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2BC2E" w14:textId="77777777" w:rsidR="00935955" w:rsidRDefault="00935955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</w:pPr>
    </w:p>
    <w:p w14:paraId="6319E90E" w14:textId="77777777" w:rsidR="00935955" w:rsidRDefault="0000000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>ANEXO V</w:t>
      </w:r>
    </w:p>
    <w:p w14:paraId="740EAEB3" w14:textId="3BA668D9" w:rsidR="00935955" w:rsidRDefault="00000000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</w:pP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>TERMO DE REFERÊNCIA</w:t>
      </w:r>
    </w:p>
    <w:p w14:paraId="72510974" w14:textId="77777777" w:rsidR="00935955" w:rsidRDefault="00935955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</w:pPr>
    </w:p>
    <w:p w14:paraId="29E48DDE" w14:textId="77777777" w:rsidR="00935955" w:rsidRDefault="0000000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>PROCESSO ADMINISTRATIVO</w:t>
      </w:r>
    </w:p>
    <w:p w14:paraId="402358B0" w14:textId="77777777" w:rsidR="00935955" w:rsidRDefault="00935955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</w:pPr>
    </w:p>
    <w:p w14:paraId="270E2604" w14:textId="77777777" w:rsidR="00935955" w:rsidRDefault="000000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 xml:space="preserve">SIGILO: </w:t>
      </w:r>
      <w:proofErr w:type="gramStart"/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>( )</w:t>
      </w:r>
      <w:proofErr w:type="gramEnd"/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 xml:space="preserve"> SIM (</w:t>
      </w: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pt-BR" w:bidi="ar"/>
        </w:rPr>
        <w:t>x</w:t>
      </w: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 xml:space="preserve">) NÃO </w:t>
      </w:r>
    </w:p>
    <w:p w14:paraId="64D52544" w14:textId="77777777" w:rsidR="00935955" w:rsidRDefault="0000000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>PREVISÃO NO PLANO DE CONTRATAÇÃO ANUAL: (</w:t>
      </w: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val="pt-BR" w:bidi="ar"/>
        </w:rPr>
        <w:t>x</w:t>
      </w: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 xml:space="preserve">) SIM </w:t>
      </w:r>
      <w:proofErr w:type="gramStart"/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>( )</w:t>
      </w:r>
      <w:proofErr w:type="gramEnd"/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  <w:t xml:space="preserve"> NÃO</w:t>
      </w:r>
    </w:p>
    <w:p w14:paraId="60039C49" w14:textId="77777777" w:rsidR="00935955" w:rsidRDefault="00935955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bidi="ar"/>
        </w:rPr>
      </w:pPr>
    </w:p>
    <w:tbl>
      <w:tblPr>
        <w:tblStyle w:val="Tabelacomgrade"/>
        <w:tblW w:w="9586" w:type="dxa"/>
        <w:tblLook w:val="04A0" w:firstRow="1" w:lastRow="0" w:firstColumn="1" w:lastColumn="0" w:noHBand="0" w:noVBand="1"/>
      </w:tblPr>
      <w:tblGrid>
        <w:gridCol w:w="4679"/>
        <w:gridCol w:w="4907"/>
      </w:tblGrid>
      <w:tr w:rsidR="00935955" w14:paraId="6CADEE3A" w14:textId="77777777">
        <w:tc>
          <w:tcPr>
            <w:tcW w:w="9586" w:type="dxa"/>
            <w:gridSpan w:val="2"/>
            <w:shd w:val="clear" w:color="auto" w:fill="D8D8D8" w:themeFill="background1" w:themeFillShade="D8"/>
          </w:tcPr>
          <w:p w14:paraId="058F7CA8" w14:textId="77777777" w:rsidR="00935955" w:rsidRDefault="00000000">
            <w:pPr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ÁREA DEMANDANTE</w:t>
            </w:r>
          </w:p>
        </w:tc>
      </w:tr>
      <w:tr w:rsidR="00935955" w14:paraId="7950BC80" w14:textId="77777777">
        <w:tc>
          <w:tcPr>
            <w:tcW w:w="9586" w:type="dxa"/>
            <w:gridSpan w:val="2"/>
          </w:tcPr>
          <w:p w14:paraId="679925EC" w14:textId="77777777" w:rsidR="00935955" w:rsidRDefault="0000000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Secretaria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Demandante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: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Secretaria de Obras e Serviços Urbanos</w:t>
            </w:r>
          </w:p>
        </w:tc>
      </w:tr>
      <w:tr w:rsidR="00935955" w14:paraId="5C747635" w14:textId="77777777">
        <w:tc>
          <w:tcPr>
            <w:tcW w:w="9586" w:type="dxa"/>
            <w:gridSpan w:val="2"/>
          </w:tcPr>
          <w:p w14:paraId="295C7EAD" w14:textId="77777777" w:rsidR="00935955" w:rsidRDefault="0000000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Secretário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 xml:space="preserve">: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/>
              </w:rPr>
              <w:t>Lindomar Ferreira Guida</w:t>
            </w:r>
          </w:p>
        </w:tc>
      </w:tr>
      <w:tr w:rsidR="00935955" w14:paraId="09FF7E49" w14:textId="77777777">
        <w:tc>
          <w:tcPr>
            <w:tcW w:w="4679" w:type="dxa"/>
          </w:tcPr>
          <w:p w14:paraId="7AE7B467" w14:textId="77777777" w:rsidR="00935955" w:rsidRDefault="0000000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Email (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institucional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):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 xml:space="preserve"> </w:t>
            </w:r>
            <w:hyperlink r:id="rId8" w:history="1">
              <w:r w:rsidR="00935955">
                <w:rPr>
                  <w:rStyle w:val="Hyperlink"/>
                  <w:rFonts w:ascii="Times New Roman" w:hAnsi="Times New Roman" w:cs="Times New Roman"/>
                  <w:color w:val="auto"/>
                  <w:spacing w:val="-2"/>
                  <w:sz w:val="24"/>
                  <w:szCs w:val="24"/>
                </w:rPr>
                <w:t>seligaobras@sinop.mt.gov.br</w:t>
              </w:r>
            </w:hyperlink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4907" w:type="dxa"/>
          </w:tcPr>
          <w:p w14:paraId="2600DBDD" w14:textId="77777777" w:rsidR="00935955" w:rsidRDefault="0000000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Telefone (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Institucional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):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pacing w:val="-2"/>
                <w:sz w:val="24"/>
                <w:szCs w:val="24"/>
                <w:lang w:val="pt-BR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 xml:space="preserve">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9998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5131</w:t>
            </w:r>
          </w:p>
        </w:tc>
      </w:tr>
    </w:tbl>
    <w:p w14:paraId="299C778F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629"/>
        <w:gridCol w:w="963"/>
        <w:gridCol w:w="2773"/>
        <w:gridCol w:w="1330"/>
        <w:gridCol w:w="1184"/>
        <w:gridCol w:w="1350"/>
        <w:gridCol w:w="1342"/>
      </w:tblGrid>
      <w:tr w:rsidR="00935955" w14:paraId="03EEE74D" w14:textId="77777777">
        <w:tc>
          <w:tcPr>
            <w:tcW w:w="9571" w:type="dxa"/>
            <w:gridSpan w:val="7"/>
            <w:shd w:val="clear" w:color="auto" w:fill="D8D8D8" w:themeFill="background1" w:themeFillShade="D8"/>
          </w:tcPr>
          <w:p w14:paraId="72A375E6" w14:textId="77777777" w:rsidR="00935955" w:rsidRDefault="00000000">
            <w:pPr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OBJETO</w:t>
            </w:r>
          </w:p>
        </w:tc>
      </w:tr>
      <w:tr w:rsidR="00935955" w14:paraId="5ECA7669" w14:textId="77777777">
        <w:trPr>
          <w:trHeight w:val="90"/>
        </w:trPr>
        <w:tc>
          <w:tcPr>
            <w:tcW w:w="9571" w:type="dxa"/>
            <w:gridSpan w:val="7"/>
          </w:tcPr>
          <w:p w14:paraId="7F2C3A6D" w14:textId="77777777" w:rsidR="00935955" w:rsidRDefault="00000000">
            <w:pPr>
              <w:numPr>
                <w:ilvl w:val="0"/>
                <w:numId w:val="3"/>
              </w:numPr>
              <w:tabs>
                <w:tab w:val="clear" w:pos="425"/>
                <w:tab w:val="left" w:pos="0"/>
              </w:tabs>
              <w:spacing w:line="360" w:lineRule="auto"/>
              <w:ind w:left="5" w:hanging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Especificação do objeto: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Aquisição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Style w:val="Forte"/>
                <w:rFonts w:ascii="Times New Roman" w:eastAsia="SimSun" w:hAnsi="Times New Roman" w:cs="Times New Roman"/>
                <w:b w:val="0"/>
                <w:bCs w:val="0"/>
                <w:sz w:val="24"/>
                <w:szCs w:val="24"/>
              </w:rPr>
              <w:t>roçadeira</w:t>
            </w:r>
            <w:proofErr w:type="spellEnd"/>
            <w:r>
              <w:rPr>
                <w:rStyle w:val="Forte"/>
                <w:rFonts w:ascii="Times New Roman" w:eastAsia="SimSu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eastAsia="SimSun" w:hAnsi="Times New Roman" w:cs="Times New Roman"/>
                <w:b w:val="0"/>
                <w:bCs w:val="0"/>
                <w:sz w:val="24"/>
                <w:szCs w:val="24"/>
              </w:rPr>
              <w:t>hidráulica</w:t>
            </w:r>
            <w:proofErr w:type="spellEnd"/>
            <w:r>
              <w:rPr>
                <w:rStyle w:val="Forte"/>
                <w:rFonts w:ascii="Times New Roman" w:eastAsia="SimSu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eastAsia="SimSun" w:hAnsi="Times New Roman" w:cs="Times New Roman"/>
                <w:b w:val="0"/>
                <w:bCs w:val="0"/>
                <w:sz w:val="24"/>
                <w:szCs w:val="24"/>
              </w:rPr>
              <w:t>articulada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nova,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uso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ano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fabricação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2026,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destinada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roçagem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margens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estradas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rurais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taludes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barrancos,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encostas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demais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áreas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difícil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acesso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compatível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técnica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operacionalmente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com o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trator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pertencente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Secretaria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Municipal de Obras e Serviços Urbanos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. C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onforme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especificações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condições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requisitos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estabelecidos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Estudo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Técnico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Preliminar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ETP e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Referência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TR.</w:t>
            </w:r>
          </w:p>
        </w:tc>
      </w:tr>
      <w:tr w:rsidR="00935955" w14:paraId="23FDCE41" w14:textId="77777777">
        <w:tc>
          <w:tcPr>
            <w:tcW w:w="9571" w:type="dxa"/>
            <w:gridSpan w:val="7"/>
          </w:tcPr>
          <w:p w14:paraId="182D7C14" w14:textId="77777777" w:rsidR="00935955" w:rsidRDefault="00000000">
            <w:pPr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Descrição e quantidades</w:t>
            </w:r>
          </w:p>
        </w:tc>
      </w:tr>
      <w:tr w:rsidR="00935955" w14:paraId="1D0523D5" w14:textId="77777777">
        <w:tc>
          <w:tcPr>
            <w:tcW w:w="629" w:type="dxa"/>
          </w:tcPr>
          <w:p w14:paraId="5ADE55EC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  <w:t>Item</w:t>
            </w:r>
          </w:p>
        </w:tc>
        <w:tc>
          <w:tcPr>
            <w:tcW w:w="963" w:type="dxa"/>
          </w:tcPr>
          <w:p w14:paraId="1E93356C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  <w:t>Código</w:t>
            </w:r>
          </w:p>
        </w:tc>
        <w:tc>
          <w:tcPr>
            <w:tcW w:w="2773" w:type="dxa"/>
          </w:tcPr>
          <w:p w14:paraId="10753F49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lang w:val="pt-BR"/>
              </w:rPr>
              <w:t>Descrição e Especificação</w:t>
            </w:r>
          </w:p>
        </w:tc>
        <w:tc>
          <w:tcPr>
            <w:tcW w:w="1330" w:type="dxa"/>
          </w:tcPr>
          <w:p w14:paraId="7D099F32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  <w:t>Unidade de medida</w:t>
            </w:r>
          </w:p>
        </w:tc>
        <w:tc>
          <w:tcPr>
            <w:tcW w:w="1184" w:type="dxa"/>
          </w:tcPr>
          <w:p w14:paraId="752D2C89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  <w:t>Quantidade</w:t>
            </w:r>
          </w:p>
        </w:tc>
        <w:tc>
          <w:tcPr>
            <w:tcW w:w="1350" w:type="dxa"/>
          </w:tcPr>
          <w:p w14:paraId="611268D9" w14:textId="77777777" w:rsidR="00935955" w:rsidRDefault="00000000">
            <w:pPr>
              <w:spacing w:line="36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  <w:t xml:space="preserve">Valor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  <w:t>unit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  <w:t>. estimado</w:t>
            </w:r>
          </w:p>
        </w:tc>
        <w:tc>
          <w:tcPr>
            <w:tcW w:w="1342" w:type="dxa"/>
          </w:tcPr>
          <w:p w14:paraId="1A4D2806" w14:textId="77777777" w:rsidR="00935955" w:rsidRDefault="00000000">
            <w:pPr>
              <w:spacing w:line="36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lang w:val="pt-BR" w:bidi="ar"/>
              </w:rPr>
              <w:t>Valor total estimado</w:t>
            </w:r>
          </w:p>
        </w:tc>
      </w:tr>
      <w:tr w:rsidR="00935955" w14:paraId="3EDF2142" w14:textId="77777777">
        <w:tc>
          <w:tcPr>
            <w:tcW w:w="629" w:type="dxa"/>
          </w:tcPr>
          <w:p w14:paraId="693C57F3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1</w:t>
            </w:r>
          </w:p>
        </w:tc>
        <w:tc>
          <w:tcPr>
            <w:tcW w:w="963" w:type="dxa"/>
          </w:tcPr>
          <w:p w14:paraId="4B07009C" w14:textId="77777777" w:rsidR="00935955" w:rsidRDefault="00000000">
            <w:pPr>
              <w:spacing w:line="360" w:lineRule="auto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pt-BR"/>
              </w:rPr>
              <w:t>407639</w:t>
            </w:r>
          </w:p>
        </w:tc>
        <w:tc>
          <w:tcPr>
            <w:tcW w:w="2773" w:type="dxa"/>
          </w:tcPr>
          <w:p w14:paraId="66AF39C2" w14:textId="77777777" w:rsidR="00935955" w:rsidRDefault="00000000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Roçadeira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hidráulica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articulada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nova,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sem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uso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ano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fabricação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2026,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destinada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à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roçagem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margens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estradas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rurais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taludes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barrancos,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encostas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áreas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difícil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acesso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compatível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com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trator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agrícola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potência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mínima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75 CV,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tomada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potência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(TDP) de 540 rpm,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lastRenderedPageBreak/>
              <w:t>vazão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hidráulica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mínima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41 L/min,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capacidade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mínima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levante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hidráulico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2.300 kg,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acoplamento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sistema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hidráulico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três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pontos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categoria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II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ou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equivalente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compatível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acionamento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pela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tomada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potência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(TDP) do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trator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sistema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hidráulico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próprio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com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reservatório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óleo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hidráulico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capacidade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mínima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120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litros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largura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útil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mínima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corte de 1,50 metro, conjunto de corte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composto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por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no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mínimo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duas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facas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alta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resistência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ou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sistema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equivalente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desempenho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igual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ou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superior,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braço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articulado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com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movimentação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horizontal e vertical para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operação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em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taludes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encostas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estrutura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reforçada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para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operação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contínua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em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serviços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pesados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comando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hidráulico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por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joystick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ou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alavancas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independentes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válvulas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alívio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ou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sistema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equivalente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proteção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contra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sobrecargas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altura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corte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regulável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eixo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cardan com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proteção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proteções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segurança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conforme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normas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aplicáveis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garantia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mínima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12 (doze) meses contra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defeitos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 xml:space="preserve"> de </w:t>
            </w:r>
            <w:proofErr w:type="spellStart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fabricação</w:t>
            </w:r>
            <w:proofErr w:type="spellEnd"/>
            <w:r>
              <w:rPr>
                <w:rFonts w:ascii="Times New Roman" w:eastAsia="Segoe UI" w:hAnsi="Times New Roman" w:cs="Times New Roman"/>
                <w:shd w:val="clear" w:color="auto" w:fill="FFFFFF"/>
              </w:rPr>
              <w:t>.</w:t>
            </w:r>
            <w:r>
              <w:rPr>
                <w:rFonts w:ascii="Times New Roman" w:eastAsia="Segoe UI" w:hAnsi="Times New Roman" w:cs="Times New Roman"/>
                <w:shd w:val="clear" w:color="auto" w:fill="FFFFFF"/>
                <w:lang w:val="pt-BR"/>
              </w:rPr>
              <w:t xml:space="preserve"> E</w:t>
            </w:r>
            <w:proofErr w:type="spellStart"/>
            <w:r>
              <w:rPr>
                <w:rFonts w:ascii="Times New Roman" w:eastAsia="SimSun" w:hAnsi="Times New Roman" w:cs="Times New Roman"/>
              </w:rPr>
              <w:t>xclusivo</w:t>
            </w:r>
            <w:proofErr w:type="spellEnd"/>
            <w:r>
              <w:rPr>
                <w:rFonts w:ascii="Times New Roman" w:eastAsia="SimSu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SimSun" w:hAnsi="Times New Roman" w:cs="Times New Roman"/>
              </w:rPr>
              <w:t xml:space="preserve">para  </w:t>
            </w:r>
            <w:proofErr w:type="spellStart"/>
            <w:r>
              <w:rPr>
                <w:rFonts w:ascii="Times New Roman" w:eastAsia="SimSun" w:hAnsi="Times New Roman" w:cs="Times New Roman"/>
              </w:rPr>
              <w:t>Microempresas</w:t>
            </w:r>
            <w:proofErr w:type="spellEnd"/>
            <w:proofErr w:type="gramEnd"/>
            <w:r>
              <w:rPr>
                <w:rFonts w:ascii="Times New Roman" w:eastAsia="SimSun" w:hAnsi="Times New Roman" w:cs="Times New Roman"/>
              </w:rPr>
              <w:t xml:space="preserve"> (ME) e Empresas de Pequeno Porte (EPP).</w:t>
            </w:r>
          </w:p>
        </w:tc>
        <w:tc>
          <w:tcPr>
            <w:tcW w:w="1330" w:type="dxa"/>
          </w:tcPr>
          <w:p w14:paraId="6B47C68D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lastRenderedPageBreak/>
              <w:t>unidade</w:t>
            </w:r>
          </w:p>
        </w:tc>
        <w:tc>
          <w:tcPr>
            <w:tcW w:w="1184" w:type="dxa"/>
          </w:tcPr>
          <w:p w14:paraId="3B9911D3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lang w:val="pt-BR"/>
              </w:rPr>
              <w:t>01</w:t>
            </w:r>
          </w:p>
        </w:tc>
        <w:tc>
          <w:tcPr>
            <w:tcW w:w="1350" w:type="dxa"/>
          </w:tcPr>
          <w:p w14:paraId="7A4D9634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</w:rPr>
              <w:t>R$</w:t>
            </w:r>
            <w:r>
              <w:rPr>
                <w:rFonts w:ascii="Times New Roman" w:hAnsi="Times New Roman" w:cs="Times New Roman"/>
                <w:lang w:val="pt-BR"/>
              </w:rPr>
              <w:t xml:space="preserve"> 62.000,00</w:t>
            </w:r>
          </w:p>
        </w:tc>
        <w:tc>
          <w:tcPr>
            <w:tcW w:w="1342" w:type="dxa"/>
          </w:tcPr>
          <w:p w14:paraId="0D883ED5" w14:textId="77777777" w:rsidR="00935955" w:rsidRDefault="00000000">
            <w:pPr>
              <w:spacing w:line="360" w:lineRule="auto"/>
              <w:jc w:val="center"/>
              <w:rPr>
                <w:rFonts w:ascii="Times New Roman" w:hAnsi="Times New Roman" w:cs="Times New Roman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R$</w:t>
            </w:r>
            <w:r>
              <w:rPr>
                <w:rFonts w:ascii="Times New Roman" w:hAnsi="Times New Roman" w:cs="Times New Roman"/>
                <w:b/>
                <w:bCs/>
                <w:lang w:val="pt-BR"/>
              </w:rPr>
              <w:t xml:space="preserve"> 62.000,00</w:t>
            </w:r>
          </w:p>
        </w:tc>
      </w:tr>
    </w:tbl>
    <w:p w14:paraId="110BBD71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69" w:type="dxa"/>
        <w:tblLayout w:type="fixed"/>
        <w:tblLook w:val="04A0" w:firstRow="1" w:lastRow="0" w:firstColumn="1" w:lastColumn="0" w:noHBand="0" w:noVBand="1"/>
      </w:tblPr>
      <w:tblGrid>
        <w:gridCol w:w="9569"/>
      </w:tblGrid>
      <w:tr w:rsidR="00935955" w14:paraId="6B860224" w14:textId="77777777">
        <w:tc>
          <w:tcPr>
            <w:tcW w:w="9569" w:type="dxa"/>
            <w:shd w:val="clear" w:color="auto" w:fill="D8D8D8" w:themeFill="background1" w:themeFillShade="D8"/>
          </w:tcPr>
          <w:p w14:paraId="0A6F5113" w14:textId="77777777" w:rsidR="00935955" w:rsidRDefault="00000000">
            <w:pPr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lastRenderedPageBreak/>
              <w:t>JUSTIFICATIVA/NECESSIDADE DA CONTRATAÇÃO</w:t>
            </w:r>
          </w:p>
        </w:tc>
      </w:tr>
      <w:tr w:rsidR="00935955" w14:paraId="3C5537F7" w14:textId="77777777">
        <w:tc>
          <w:tcPr>
            <w:tcW w:w="9569" w:type="dxa"/>
          </w:tcPr>
          <w:p w14:paraId="0F0D20C8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presente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aquisição</w:t>
            </w:r>
            <w:proofErr w:type="spellEnd"/>
            <w:r>
              <w:rPr>
                <w:sz w:val="24"/>
              </w:rPr>
              <w:t xml:space="preserve"> de </w:t>
            </w:r>
            <w:r>
              <w:rPr>
                <w:rStyle w:val="Forte"/>
                <w:sz w:val="24"/>
              </w:rPr>
              <w:t>01 (</w:t>
            </w:r>
            <w:proofErr w:type="spellStart"/>
            <w:r>
              <w:rPr>
                <w:rStyle w:val="Forte"/>
                <w:sz w:val="24"/>
              </w:rPr>
              <w:t>uma</w:t>
            </w:r>
            <w:proofErr w:type="spellEnd"/>
            <w:r>
              <w:rPr>
                <w:rStyle w:val="Forte"/>
                <w:sz w:val="24"/>
              </w:rPr>
              <w:t xml:space="preserve">) </w:t>
            </w:r>
            <w:proofErr w:type="spellStart"/>
            <w:r>
              <w:rPr>
                <w:rStyle w:val="Forte"/>
                <w:sz w:val="24"/>
              </w:rPr>
              <w:t>unidade</w:t>
            </w:r>
            <w:proofErr w:type="spellEnd"/>
            <w:r>
              <w:rPr>
                <w:rStyle w:val="Forte"/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roçadeira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hidráulica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articulada</w:t>
            </w:r>
            <w:proofErr w:type="spellEnd"/>
            <w:r>
              <w:rPr>
                <w:sz w:val="24"/>
              </w:rPr>
              <w:t xml:space="preserve">, nova, </w:t>
            </w:r>
            <w:proofErr w:type="spellStart"/>
            <w:r>
              <w:rPr>
                <w:sz w:val="24"/>
              </w:rPr>
              <w:t>sem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ano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fabricação</w:t>
            </w:r>
            <w:proofErr w:type="spellEnd"/>
            <w:r>
              <w:rPr>
                <w:sz w:val="24"/>
              </w:rPr>
              <w:t xml:space="preserve"> 2026, </w:t>
            </w:r>
            <w:proofErr w:type="spellStart"/>
            <w:r>
              <w:rPr>
                <w:sz w:val="24"/>
              </w:rPr>
              <w:t>destinada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roçagem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margens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estradas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rurais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taludes</w:t>
            </w:r>
            <w:proofErr w:type="spellEnd"/>
            <w:r>
              <w:rPr>
                <w:sz w:val="24"/>
              </w:rPr>
              <w:t xml:space="preserve">, barrancos, </w:t>
            </w:r>
            <w:proofErr w:type="spellStart"/>
            <w:r>
              <w:rPr>
                <w:sz w:val="24"/>
              </w:rPr>
              <w:t>encostas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áreas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difícil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acesso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compatível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sz w:val="24"/>
              </w:rPr>
              <w:t>trator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agrícola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potência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75 CV, </w:t>
            </w:r>
            <w:proofErr w:type="spellStart"/>
            <w:r>
              <w:rPr>
                <w:sz w:val="24"/>
              </w:rPr>
              <w:t>tomada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potência</w:t>
            </w:r>
            <w:proofErr w:type="spellEnd"/>
            <w:r>
              <w:rPr>
                <w:sz w:val="24"/>
              </w:rPr>
              <w:t xml:space="preserve"> (TDP) de 540 rpm, </w:t>
            </w:r>
            <w:proofErr w:type="spellStart"/>
            <w:r>
              <w:rPr>
                <w:sz w:val="24"/>
              </w:rPr>
              <w:t>vazão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41 L/min, </w:t>
            </w:r>
            <w:proofErr w:type="spellStart"/>
            <w:r>
              <w:rPr>
                <w:sz w:val="24"/>
              </w:rPr>
              <w:t>capacidade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levante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</w:t>
            </w:r>
            <w:proofErr w:type="spellEnd"/>
            <w:r>
              <w:rPr>
                <w:sz w:val="24"/>
              </w:rPr>
              <w:t xml:space="preserve"> de 2.300 kg, </w:t>
            </w:r>
            <w:proofErr w:type="spellStart"/>
            <w:r>
              <w:rPr>
                <w:sz w:val="24"/>
              </w:rPr>
              <w:t>acoplamento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três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pontos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categoria</w:t>
            </w:r>
            <w:proofErr w:type="spellEnd"/>
            <w:r>
              <w:rPr>
                <w:sz w:val="24"/>
              </w:rPr>
              <w:t xml:space="preserve"> II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equivalente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compatível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acionamento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tomada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potência</w:t>
            </w:r>
            <w:proofErr w:type="spellEnd"/>
            <w:r>
              <w:rPr>
                <w:sz w:val="24"/>
              </w:rPr>
              <w:t xml:space="preserve"> (TDP) do </w:t>
            </w:r>
            <w:proofErr w:type="spellStart"/>
            <w:r>
              <w:rPr>
                <w:sz w:val="24"/>
              </w:rPr>
              <w:t>trator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próprio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sz w:val="24"/>
              </w:rPr>
              <w:t>reservatório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óleo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capacidade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120 </w:t>
            </w:r>
            <w:proofErr w:type="spellStart"/>
            <w:r>
              <w:rPr>
                <w:sz w:val="24"/>
              </w:rPr>
              <w:t>litros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largura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útil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corte de 1,50 metro, conjunto de corte </w:t>
            </w:r>
            <w:proofErr w:type="spellStart"/>
            <w:r>
              <w:rPr>
                <w:sz w:val="24"/>
              </w:rPr>
              <w:t>composto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, no </w:t>
            </w:r>
            <w:proofErr w:type="spellStart"/>
            <w:r>
              <w:rPr>
                <w:sz w:val="24"/>
              </w:rPr>
              <w:t>mínimo</w:t>
            </w:r>
            <w:proofErr w:type="spellEnd"/>
            <w:r>
              <w:rPr>
                <w:sz w:val="24"/>
              </w:rPr>
              <w:t xml:space="preserve">, duas </w:t>
            </w:r>
            <w:proofErr w:type="spellStart"/>
            <w:r>
              <w:rPr>
                <w:sz w:val="24"/>
              </w:rPr>
              <w:t>facas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alta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resistência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equivalente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desempenho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igual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superior, </w:t>
            </w:r>
            <w:proofErr w:type="spellStart"/>
            <w:r>
              <w:rPr>
                <w:sz w:val="24"/>
              </w:rPr>
              <w:t>braço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articulado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sz w:val="24"/>
              </w:rPr>
              <w:t>movimentação</w:t>
            </w:r>
            <w:proofErr w:type="spellEnd"/>
            <w:r>
              <w:rPr>
                <w:sz w:val="24"/>
              </w:rPr>
              <w:t xml:space="preserve"> horizontal e vertical para </w:t>
            </w:r>
            <w:proofErr w:type="spellStart"/>
            <w:r>
              <w:rPr>
                <w:sz w:val="24"/>
              </w:rPr>
              <w:t>operação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taludes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encostas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estrutura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reforçada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operação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contínua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pesados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comando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joystick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alavancas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independentes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válvulas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alívio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equivalente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proteção</w:t>
            </w:r>
            <w:proofErr w:type="spellEnd"/>
            <w:r>
              <w:rPr>
                <w:sz w:val="24"/>
              </w:rPr>
              <w:t xml:space="preserve"> contra </w:t>
            </w:r>
            <w:proofErr w:type="spellStart"/>
            <w:r>
              <w:rPr>
                <w:sz w:val="24"/>
              </w:rPr>
              <w:t>sobrecargas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altura</w:t>
            </w:r>
            <w:proofErr w:type="spellEnd"/>
            <w:r>
              <w:rPr>
                <w:sz w:val="24"/>
              </w:rPr>
              <w:t xml:space="preserve"> de corte </w:t>
            </w:r>
            <w:proofErr w:type="spellStart"/>
            <w:r>
              <w:rPr>
                <w:sz w:val="24"/>
              </w:rPr>
              <w:t>regulável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eixo</w:t>
            </w:r>
            <w:proofErr w:type="spellEnd"/>
            <w:r>
              <w:rPr>
                <w:sz w:val="24"/>
              </w:rPr>
              <w:t xml:space="preserve"> cardan com </w:t>
            </w:r>
            <w:proofErr w:type="spellStart"/>
            <w:r>
              <w:rPr>
                <w:sz w:val="24"/>
              </w:rPr>
              <w:t>proteção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proteções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conforme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normas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aplicáveis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12 (doze) meses contra </w:t>
            </w:r>
            <w:proofErr w:type="spellStart"/>
            <w:r>
              <w:rPr>
                <w:sz w:val="24"/>
              </w:rPr>
              <w:t>defeitos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fabricação</w:t>
            </w:r>
            <w:proofErr w:type="spellEnd"/>
            <w:r>
              <w:rPr>
                <w:sz w:val="24"/>
              </w:rPr>
              <w:t>.</w:t>
            </w:r>
          </w:p>
          <w:p w14:paraId="05AF5C52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necessidade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contratação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decorre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atribuições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institucionais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Secretaria</w:t>
            </w:r>
            <w:proofErr w:type="spellEnd"/>
            <w:r>
              <w:rPr>
                <w:sz w:val="24"/>
              </w:rPr>
              <w:t xml:space="preserve"> Municipal de Obras e Serviços Urbanos, </w:t>
            </w:r>
            <w:proofErr w:type="spellStart"/>
            <w:r>
              <w:rPr>
                <w:sz w:val="24"/>
              </w:rPr>
              <w:t>responsável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periódica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preventiva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áreas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verdes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urbanas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margens</w:t>
            </w:r>
            <w:proofErr w:type="spellEnd"/>
            <w:r>
              <w:rPr>
                <w:sz w:val="24"/>
              </w:rPr>
              <w:t xml:space="preserve"> de vias </w:t>
            </w:r>
            <w:proofErr w:type="spellStart"/>
            <w:r>
              <w:rPr>
                <w:sz w:val="24"/>
              </w:rPr>
              <w:t>públicas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canteiros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centrais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terrenos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institucionais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estradas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vicinais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faixas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laterais</w:t>
            </w:r>
            <w:proofErr w:type="spellEnd"/>
            <w:r>
              <w:rPr>
                <w:sz w:val="24"/>
              </w:rPr>
              <w:t xml:space="preserve"> de vias </w:t>
            </w:r>
            <w:proofErr w:type="spellStart"/>
            <w:r>
              <w:rPr>
                <w:sz w:val="24"/>
              </w:rPr>
              <w:t>municipais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taludes</w:t>
            </w:r>
            <w:proofErr w:type="spellEnd"/>
            <w:r>
              <w:rPr>
                <w:sz w:val="24"/>
              </w:rPr>
              <w:t xml:space="preserve">, barrancos, </w:t>
            </w:r>
            <w:proofErr w:type="spellStart"/>
            <w:r>
              <w:rPr>
                <w:sz w:val="24"/>
              </w:rPr>
              <w:t>encostas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estruturas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drenagem</w:t>
            </w:r>
            <w:proofErr w:type="spellEnd"/>
            <w:r>
              <w:rPr>
                <w:sz w:val="24"/>
              </w:rPr>
              <w:t xml:space="preserve"> pluvial. </w:t>
            </w:r>
            <w:proofErr w:type="spellStart"/>
            <w:r>
              <w:rPr>
                <w:sz w:val="24"/>
              </w:rPr>
              <w:t>Trata</w:t>
            </w:r>
            <w:proofErr w:type="spellEnd"/>
            <w:r>
              <w:rPr>
                <w:sz w:val="24"/>
              </w:rPr>
              <w:t xml:space="preserve">-se de </w:t>
            </w:r>
            <w:proofErr w:type="spellStart"/>
            <w:r>
              <w:rPr>
                <w:sz w:val="24"/>
              </w:rPr>
              <w:t>atividade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contínua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essencial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adequada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prestação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públicos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cuja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interrupção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inadequada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impacta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diretamente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população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mobilidade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urbana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preservação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patrimônio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público</w:t>
            </w:r>
            <w:proofErr w:type="spellEnd"/>
            <w:r>
              <w:rPr>
                <w:sz w:val="24"/>
              </w:rPr>
              <w:t xml:space="preserve"> e a </w:t>
            </w:r>
            <w:proofErr w:type="spellStart"/>
            <w:r>
              <w:rPr>
                <w:sz w:val="24"/>
              </w:rPr>
              <w:t>salubridade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ambiental</w:t>
            </w:r>
            <w:proofErr w:type="spellEnd"/>
            <w:r>
              <w:rPr>
                <w:sz w:val="24"/>
              </w:rPr>
              <w:t>.</w:t>
            </w:r>
          </w:p>
          <w:p w14:paraId="33756A17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Destaca</w:t>
            </w:r>
            <w:proofErr w:type="spellEnd"/>
            <w:r>
              <w:rPr>
                <w:sz w:val="24"/>
              </w:rPr>
              <w:t xml:space="preserve">-se,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um dos </w:t>
            </w:r>
            <w:proofErr w:type="spellStart"/>
            <w:r>
              <w:rPr>
                <w:sz w:val="24"/>
              </w:rPr>
              <w:t>principais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fundamentos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técnicos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aquisição</w:t>
            </w:r>
            <w:proofErr w:type="spellEnd"/>
            <w:r>
              <w:rPr>
                <w:sz w:val="24"/>
              </w:rPr>
              <w:t xml:space="preserve">,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existência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valetas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valetões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longo</w:t>
            </w:r>
            <w:proofErr w:type="spellEnd"/>
            <w:r>
              <w:rPr>
                <w:sz w:val="24"/>
              </w:rPr>
              <w:t xml:space="preserve"> das vias </w:t>
            </w:r>
            <w:proofErr w:type="spellStart"/>
            <w:r>
              <w:rPr>
                <w:sz w:val="24"/>
              </w:rPr>
              <w:t>urbanas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destinados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escoamento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águas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pluviais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estruturas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demandam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periódica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garantir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plena </w:t>
            </w:r>
            <w:proofErr w:type="spellStart"/>
            <w:r>
              <w:rPr>
                <w:sz w:val="24"/>
              </w:rPr>
              <w:t>funcionalidade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Registra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integra o </w:t>
            </w:r>
            <w:proofErr w:type="spellStart"/>
            <w:r>
              <w:rPr>
                <w:sz w:val="24"/>
              </w:rPr>
              <w:t>planejamento</w:t>
            </w:r>
            <w:proofErr w:type="spellEnd"/>
            <w:r>
              <w:rPr>
                <w:sz w:val="24"/>
              </w:rPr>
              <w:t xml:space="preserve"> municipal a </w:t>
            </w:r>
            <w:proofErr w:type="spellStart"/>
            <w:r>
              <w:rPr>
                <w:sz w:val="24"/>
              </w:rPr>
              <w:t>futura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adequação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reestruturação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desses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dispositivos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drenagem</w:t>
            </w:r>
            <w:proofErr w:type="spellEnd"/>
            <w:r>
              <w:rPr>
                <w:sz w:val="24"/>
              </w:rPr>
              <w:t xml:space="preserve">; </w:t>
            </w:r>
            <w:proofErr w:type="spellStart"/>
            <w:r>
              <w:rPr>
                <w:sz w:val="24"/>
              </w:rPr>
              <w:t>entretanto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até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tais </w:t>
            </w:r>
            <w:proofErr w:type="spellStart"/>
            <w:r>
              <w:rPr>
                <w:sz w:val="24"/>
              </w:rPr>
              <w:t>intervenções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estruturais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sejam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executadas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permanece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indispensável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realização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contínua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roçagem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vegetação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existente</w:t>
            </w:r>
            <w:proofErr w:type="spellEnd"/>
            <w:r>
              <w:rPr>
                <w:sz w:val="24"/>
              </w:rPr>
              <w:t xml:space="preserve">, de forma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assegurar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adequado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escoamento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águas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prevenir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alagamentos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minimizar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processos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erosivos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preservar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pavimento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garantir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viária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Essas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estruturas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frequentemente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profundas</w:t>
            </w:r>
            <w:proofErr w:type="spellEnd"/>
            <w:r>
              <w:rPr>
                <w:sz w:val="24"/>
              </w:rPr>
              <w:t xml:space="preserve"> e com </w:t>
            </w:r>
            <w:proofErr w:type="spellStart"/>
            <w:r>
              <w:rPr>
                <w:sz w:val="24"/>
              </w:rPr>
              <w:t>inclinações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acentuadas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apresentam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crescimento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acelerado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vegetação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especialmente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durante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períodos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chuvosos</w:t>
            </w:r>
            <w:proofErr w:type="spellEnd"/>
            <w:r>
              <w:rPr>
                <w:sz w:val="24"/>
              </w:rPr>
              <w:t xml:space="preserve">.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ausência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compromete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eficiência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lastRenderedPageBreak/>
              <w:t>drenagem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favorece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acúmulo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matéria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orgânica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contribui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obstruções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alagamentos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danos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pavimento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além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prejudicar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visibilidade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condutores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pedestres</w:t>
            </w:r>
            <w:proofErr w:type="spellEnd"/>
            <w:r>
              <w:rPr>
                <w:sz w:val="24"/>
              </w:rPr>
              <w:t xml:space="preserve">.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manual </w:t>
            </w:r>
            <w:proofErr w:type="spellStart"/>
            <w:r>
              <w:rPr>
                <w:sz w:val="24"/>
              </w:rPr>
              <w:t>desses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vez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expõe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servidores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riscos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operacionais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decorrentes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terrenos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íngremes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contato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sz w:val="24"/>
              </w:rPr>
              <w:t>animais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peçonhentos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proximidade</w:t>
            </w:r>
            <w:proofErr w:type="spellEnd"/>
            <w:r>
              <w:rPr>
                <w:sz w:val="24"/>
              </w:rPr>
              <w:t xml:space="preserve"> com o </w:t>
            </w:r>
            <w:proofErr w:type="spellStart"/>
            <w:r>
              <w:rPr>
                <w:sz w:val="24"/>
              </w:rPr>
              <w:t>tráfego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veículos</w:t>
            </w:r>
            <w:proofErr w:type="spellEnd"/>
            <w:r>
              <w:rPr>
                <w:sz w:val="24"/>
              </w:rPr>
              <w:t>.</w:t>
            </w:r>
          </w:p>
          <w:p w14:paraId="3A73C5F4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roçadeira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articulada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solução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tecnicamente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adequada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atuação</w:t>
            </w:r>
            <w:proofErr w:type="spellEnd"/>
            <w:r>
              <w:rPr>
                <w:sz w:val="24"/>
              </w:rPr>
              <w:t xml:space="preserve"> nesses </w:t>
            </w:r>
            <w:proofErr w:type="spellStart"/>
            <w:r>
              <w:rPr>
                <w:sz w:val="24"/>
              </w:rPr>
              <w:t>cenários</w:t>
            </w:r>
            <w:proofErr w:type="spellEnd"/>
            <w:r>
              <w:rPr>
                <w:sz w:val="24"/>
              </w:rPr>
              <w:t xml:space="preserve">. O </w:t>
            </w:r>
            <w:proofErr w:type="spellStart"/>
            <w:r>
              <w:rPr>
                <w:sz w:val="24"/>
              </w:rPr>
              <w:t>braço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articulado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permite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trator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permaneça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posicionado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superfície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estável</w:t>
            </w:r>
            <w:proofErr w:type="spellEnd"/>
            <w:r>
              <w:rPr>
                <w:sz w:val="24"/>
              </w:rPr>
              <w:t xml:space="preserve"> da via </w:t>
            </w:r>
            <w:proofErr w:type="spellStart"/>
            <w:r>
              <w:rPr>
                <w:sz w:val="24"/>
              </w:rPr>
              <w:t>enquanto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implemento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alcança</w:t>
            </w:r>
            <w:proofErr w:type="spellEnd"/>
            <w:r>
              <w:rPr>
                <w:sz w:val="24"/>
              </w:rPr>
              <w:t xml:space="preserve"> o interior de </w:t>
            </w:r>
            <w:proofErr w:type="spellStart"/>
            <w:r>
              <w:rPr>
                <w:sz w:val="24"/>
              </w:rPr>
              <w:t>valetões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taludes</w:t>
            </w:r>
            <w:proofErr w:type="spellEnd"/>
            <w:r>
              <w:rPr>
                <w:sz w:val="24"/>
              </w:rPr>
              <w:t xml:space="preserve">, barrancos e </w:t>
            </w:r>
            <w:proofErr w:type="spellStart"/>
            <w:r>
              <w:rPr>
                <w:sz w:val="24"/>
              </w:rPr>
              <w:t>encostas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proporcionando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operador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eficiência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. A </w:t>
            </w:r>
            <w:proofErr w:type="spellStart"/>
            <w:r>
              <w:rPr>
                <w:sz w:val="24"/>
              </w:rPr>
              <w:t>largura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útil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corte de 1,50 metro, </w:t>
            </w:r>
            <w:proofErr w:type="spellStart"/>
            <w:r>
              <w:rPr>
                <w:sz w:val="24"/>
              </w:rPr>
              <w:t>aliada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conjunto de corte de </w:t>
            </w:r>
            <w:proofErr w:type="spellStart"/>
            <w:r>
              <w:rPr>
                <w:sz w:val="24"/>
              </w:rPr>
              <w:t>alta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resistência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proporciona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elevada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capacidade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operacional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reduzindo</w:t>
            </w:r>
            <w:proofErr w:type="spellEnd"/>
            <w:r>
              <w:rPr>
                <w:sz w:val="24"/>
              </w:rPr>
              <w:t xml:space="preserve"> o tempo de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atividades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aumentando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produtividade</w:t>
            </w:r>
            <w:proofErr w:type="spellEnd"/>
            <w:r>
              <w:rPr>
                <w:sz w:val="24"/>
              </w:rPr>
              <w:t xml:space="preserve"> das equipes e </w:t>
            </w:r>
            <w:proofErr w:type="spellStart"/>
            <w:r>
              <w:rPr>
                <w:sz w:val="24"/>
              </w:rPr>
              <w:t>proporcionando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rendimento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>.</w:t>
            </w:r>
          </w:p>
          <w:p w14:paraId="067DF411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exigência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estrutura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reforçada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operação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contínua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pesados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justifica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pelo</w:t>
            </w:r>
            <w:proofErr w:type="spellEnd"/>
            <w:r>
              <w:rPr>
                <w:sz w:val="24"/>
              </w:rPr>
              <w:t xml:space="preserve"> regime </w:t>
            </w:r>
            <w:proofErr w:type="spellStart"/>
            <w:r>
              <w:rPr>
                <w:sz w:val="24"/>
              </w:rPr>
              <w:t>intensivo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utilização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especialmente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durante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períodos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crescimento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vegetativo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Equipamentos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menor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robustez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tendem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incidência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falhas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aumento</w:t>
            </w:r>
            <w:proofErr w:type="spellEnd"/>
            <w:r>
              <w:rPr>
                <w:sz w:val="24"/>
              </w:rPr>
              <w:t xml:space="preserve"> dos custos de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corretiva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interrupções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frequentes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atividades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comprometendo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eficiência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administrativa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ocasionando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maiores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despesas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erário</w:t>
            </w:r>
            <w:proofErr w:type="spellEnd"/>
            <w:r>
              <w:rPr>
                <w:sz w:val="24"/>
              </w:rPr>
              <w:t xml:space="preserve">. Da </w:t>
            </w:r>
            <w:proofErr w:type="spellStart"/>
            <w:r>
              <w:rPr>
                <w:sz w:val="24"/>
              </w:rPr>
              <w:t>mesma</w:t>
            </w:r>
            <w:proofErr w:type="spellEnd"/>
            <w:r>
              <w:rPr>
                <w:sz w:val="24"/>
              </w:rPr>
              <w:t xml:space="preserve"> forma, o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dotado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válvulas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alívio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solução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equivalente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proteção</w:t>
            </w:r>
            <w:proofErr w:type="spellEnd"/>
            <w:r>
              <w:rPr>
                <w:sz w:val="24"/>
              </w:rPr>
              <w:t xml:space="preserve"> contra </w:t>
            </w:r>
            <w:proofErr w:type="spellStart"/>
            <w:r>
              <w:rPr>
                <w:sz w:val="24"/>
              </w:rPr>
              <w:t>sobrecargas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contribui</w:t>
            </w:r>
            <w:proofErr w:type="spellEnd"/>
            <w:r>
              <w:rPr>
                <w:sz w:val="24"/>
              </w:rPr>
              <w:t xml:space="preserve"> para a </w:t>
            </w:r>
            <w:proofErr w:type="spellStart"/>
            <w:r>
              <w:rPr>
                <w:sz w:val="24"/>
              </w:rPr>
              <w:t>preservação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componentes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hidráulicos</w:t>
            </w:r>
            <w:proofErr w:type="spellEnd"/>
            <w:r>
              <w:rPr>
                <w:sz w:val="24"/>
              </w:rPr>
              <w:t xml:space="preserve"> e para o </w:t>
            </w:r>
            <w:proofErr w:type="spellStart"/>
            <w:r>
              <w:rPr>
                <w:sz w:val="24"/>
              </w:rPr>
              <w:t>aumento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vida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útil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implemento</w:t>
            </w:r>
            <w:proofErr w:type="spellEnd"/>
            <w:r>
              <w:rPr>
                <w:sz w:val="24"/>
              </w:rPr>
              <w:t>.</w:t>
            </w:r>
          </w:p>
          <w:p w14:paraId="2908DC29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comando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joystick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equivalente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proporciona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precisão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ergonomia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reduzindo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esforço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físico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operador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permitindo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melhor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controle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movimentos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braço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articulado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durante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áreas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próximas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obstáculos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meio-fio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postes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cercas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demais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estruturas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existentes</w:t>
            </w:r>
            <w:proofErr w:type="spellEnd"/>
            <w:r>
              <w:rPr>
                <w:sz w:val="24"/>
              </w:rPr>
              <w:t xml:space="preserve">. A </w:t>
            </w:r>
            <w:proofErr w:type="spellStart"/>
            <w:r>
              <w:rPr>
                <w:sz w:val="24"/>
              </w:rPr>
              <w:t>regulagem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altura</w:t>
            </w:r>
            <w:proofErr w:type="spellEnd"/>
            <w:r>
              <w:rPr>
                <w:sz w:val="24"/>
              </w:rPr>
              <w:t xml:space="preserve"> de corte </w:t>
            </w:r>
            <w:proofErr w:type="spellStart"/>
            <w:r>
              <w:rPr>
                <w:sz w:val="24"/>
              </w:rPr>
              <w:t>possibilita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adaptação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às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diferentes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condições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terreno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garantindo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melhor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acabamento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reduzindo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desgastes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prematuros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componentes</w:t>
            </w:r>
            <w:proofErr w:type="spellEnd"/>
            <w:r>
              <w:rPr>
                <w:sz w:val="24"/>
              </w:rPr>
              <w:t>.</w:t>
            </w:r>
          </w:p>
          <w:p w14:paraId="53F2DC46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compatibilidade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implemento</w:t>
            </w:r>
            <w:proofErr w:type="spellEnd"/>
            <w:r>
              <w:rPr>
                <w:sz w:val="24"/>
              </w:rPr>
              <w:t xml:space="preserve"> com o </w:t>
            </w:r>
            <w:proofErr w:type="spellStart"/>
            <w:r>
              <w:rPr>
                <w:sz w:val="24"/>
              </w:rPr>
              <w:t>trator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agrícola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pertencente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acoplamento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três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pontos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categoria</w:t>
            </w:r>
            <w:proofErr w:type="spellEnd"/>
            <w:r>
              <w:rPr>
                <w:sz w:val="24"/>
              </w:rPr>
              <w:t xml:space="preserve"> II e </w:t>
            </w:r>
            <w:proofErr w:type="spellStart"/>
            <w:r>
              <w:rPr>
                <w:sz w:val="24"/>
              </w:rPr>
              <w:t>acionamento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tomada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potência</w:t>
            </w:r>
            <w:proofErr w:type="spellEnd"/>
            <w:r>
              <w:rPr>
                <w:sz w:val="24"/>
              </w:rPr>
              <w:t xml:space="preserve"> (TDP) a 540 rpm, </w:t>
            </w:r>
            <w:proofErr w:type="spellStart"/>
            <w:r>
              <w:rPr>
                <w:sz w:val="24"/>
              </w:rPr>
              <w:t>demonstra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observância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princípio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economicidade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uma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vez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possibilita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aproveitamento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estrutura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operacional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já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existente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dispensando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aquisição</w:t>
            </w:r>
            <w:proofErr w:type="spellEnd"/>
            <w:r>
              <w:rPr>
                <w:sz w:val="24"/>
              </w:rPr>
              <w:t xml:space="preserve"> de novo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motriz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adaptações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elevado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custo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além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permitir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imediata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incorporação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às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atividades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rotineiras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Secretaria</w:t>
            </w:r>
            <w:proofErr w:type="spellEnd"/>
            <w:r>
              <w:rPr>
                <w:sz w:val="24"/>
              </w:rPr>
              <w:t>.</w:t>
            </w:r>
          </w:p>
          <w:p w14:paraId="26F938EE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No </w:t>
            </w:r>
            <w:proofErr w:type="spellStart"/>
            <w:r>
              <w:rPr>
                <w:sz w:val="24"/>
              </w:rPr>
              <w:t>aspecto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operacional</w:t>
            </w:r>
            <w:proofErr w:type="spellEnd"/>
            <w:r>
              <w:rPr>
                <w:sz w:val="24"/>
              </w:rPr>
              <w:t xml:space="preserve">,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exigência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eixo</w:t>
            </w:r>
            <w:proofErr w:type="spellEnd"/>
            <w:r>
              <w:rPr>
                <w:sz w:val="24"/>
              </w:rPr>
              <w:t xml:space="preserve"> cardan com </w:t>
            </w:r>
            <w:proofErr w:type="spellStart"/>
            <w:r>
              <w:rPr>
                <w:sz w:val="24"/>
              </w:rPr>
              <w:t>proteção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dispositivos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lastRenderedPageBreak/>
              <w:t>segurança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conforme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normas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aplicáveis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12 (doze) meses </w:t>
            </w:r>
            <w:proofErr w:type="gramStart"/>
            <w:r>
              <w:rPr>
                <w:sz w:val="24"/>
              </w:rPr>
              <w:t>contra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defeitos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fabricação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busca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assegurar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integridade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física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operadores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reduzir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riscos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acidentes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trabalho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garantir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confiabilidade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durabilidade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durante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útil</w:t>
            </w:r>
            <w:proofErr w:type="spellEnd"/>
            <w:r>
              <w:rPr>
                <w:sz w:val="24"/>
              </w:rPr>
              <w:t>.</w:t>
            </w:r>
          </w:p>
          <w:p w14:paraId="4209D196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fim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demonstrar</w:t>
            </w:r>
            <w:proofErr w:type="spellEnd"/>
            <w:r>
              <w:rPr>
                <w:sz w:val="24"/>
              </w:rPr>
              <w:t xml:space="preserve"> de forma </w:t>
            </w:r>
            <w:proofErr w:type="spellStart"/>
            <w:r>
              <w:rPr>
                <w:sz w:val="24"/>
              </w:rPr>
              <w:t>objetiva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realidade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fática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apresentam</w:t>
            </w:r>
            <w:proofErr w:type="spellEnd"/>
            <w:r>
              <w:rPr>
                <w:sz w:val="24"/>
              </w:rPr>
              <w:t xml:space="preserve">-se, a </w:t>
            </w:r>
            <w:proofErr w:type="spellStart"/>
            <w:r>
              <w:rPr>
                <w:sz w:val="24"/>
              </w:rPr>
              <w:t>seguir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registros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fotográficos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trechos</w:t>
            </w:r>
            <w:proofErr w:type="spellEnd"/>
            <w:r>
              <w:rPr>
                <w:sz w:val="24"/>
              </w:rPr>
              <w:t xml:space="preserve"> de vias </w:t>
            </w:r>
            <w:proofErr w:type="spellStart"/>
            <w:r>
              <w:rPr>
                <w:sz w:val="24"/>
              </w:rPr>
              <w:t>urbanas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possuem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valetas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valetões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destinados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escoamento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águas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pluviais</w:t>
            </w:r>
            <w:proofErr w:type="spellEnd"/>
            <w:r>
              <w:rPr>
                <w:sz w:val="24"/>
              </w:rPr>
              <w:t xml:space="preserve">. As imagens </w:t>
            </w:r>
            <w:proofErr w:type="spellStart"/>
            <w:r>
              <w:rPr>
                <w:sz w:val="24"/>
              </w:rPr>
              <w:t>evidenciam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presença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vegetação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margens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taludes</w:t>
            </w:r>
            <w:proofErr w:type="spellEnd"/>
            <w:r>
              <w:rPr>
                <w:sz w:val="24"/>
              </w:rPr>
              <w:t xml:space="preserve"> dessas </w:t>
            </w:r>
            <w:proofErr w:type="spellStart"/>
            <w:r>
              <w:rPr>
                <w:sz w:val="24"/>
              </w:rPr>
              <w:t>estruturas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complexidade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geométrica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locais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caracterizados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desníveis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acentuados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áreas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difícil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acesso</w:t>
            </w:r>
            <w:proofErr w:type="spellEnd"/>
            <w:r>
              <w:rPr>
                <w:sz w:val="24"/>
              </w:rPr>
              <w:t>.</w:t>
            </w:r>
          </w:p>
          <w:p w14:paraId="0DBA3A24" w14:textId="77777777" w:rsidR="00935955" w:rsidRDefault="00000000">
            <w:pPr>
              <w:pStyle w:val="NormalWeb"/>
              <w:tabs>
                <w:tab w:val="left" w:pos="0"/>
              </w:tabs>
              <w:spacing w:line="360" w:lineRule="auto"/>
              <w:jc w:val="both"/>
              <w:rPr>
                <w:sz w:val="24"/>
                <w:lang w:val="pt-BR"/>
              </w:rPr>
            </w:pPr>
            <w:r>
              <w:rPr>
                <w:noProof/>
                <w:sz w:val="24"/>
                <w:lang w:val="pt-BR"/>
              </w:rPr>
              <w:drawing>
                <wp:inline distT="0" distB="0" distL="114300" distR="114300" wp14:anchorId="27E20714" wp14:editId="25363FFE">
                  <wp:extent cx="6014085" cy="4511040"/>
                  <wp:effectExtent l="0" t="0" r="5715" b="3810"/>
                  <wp:docPr id="15" name="Imagem 15" descr="WhatsApp Image 2026-02-20 at 12.12.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m 15" descr="WhatsApp Image 2026-02-20 at 12.12.10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4085" cy="4511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lang w:val="pt-BR"/>
              </w:rPr>
              <w:lastRenderedPageBreak/>
              <w:drawing>
                <wp:inline distT="0" distB="0" distL="114300" distR="114300" wp14:anchorId="2D41AFD1" wp14:editId="4C02B5C6">
                  <wp:extent cx="6005830" cy="4504690"/>
                  <wp:effectExtent l="0" t="0" r="13970" b="10160"/>
                  <wp:docPr id="14" name="Imagem 14" descr="WhatsApp Image 2026-02-20 at 12.12.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m 14" descr="WhatsApp Image 2026-02-20 at 12.12.1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5830" cy="450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lang w:val="pt-BR"/>
              </w:rPr>
              <w:lastRenderedPageBreak/>
              <w:drawing>
                <wp:inline distT="0" distB="0" distL="114300" distR="114300" wp14:anchorId="1F044665" wp14:editId="020D65E4">
                  <wp:extent cx="6038850" cy="4529455"/>
                  <wp:effectExtent l="0" t="0" r="0" b="4445"/>
                  <wp:docPr id="13" name="Imagem 13" descr="WhatsApp Image 2026-02-20 at 12.12.1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m 13" descr="WhatsApp Image 2026-02-20 at 12.12.12 (1)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0" cy="452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lang w:val="pt-BR"/>
              </w:rPr>
              <w:lastRenderedPageBreak/>
              <w:drawing>
                <wp:inline distT="0" distB="0" distL="114300" distR="114300" wp14:anchorId="570A7D18" wp14:editId="486DF470">
                  <wp:extent cx="5997575" cy="4498340"/>
                  <wp:effectExtent l="0" t="0" r="3175" b="16510"/>
                  <wp:docPr id="12" name="Imagem 12" descr="WhatsApp Image 2026-02-20 at 12.12.12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m 12" descr="WhatsApp Image 2026-02-20 at 12.12.12 (2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7575" cy="449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lang w:val="pt-BR"/>
              </w:rPr>
              <w:lastRenderedPageBreak/>
              <w:drawing>
                <wp:inline distT="0" distB="0" distL="114300" distR="114300" wp14:anchorId="3D473AB0" wp14:editId="70A34F25">
                  <wp:extent cx="6007735" cy="4505960"/>
                  <wp:effectExtent l="0" t="0" r="12065" b="8890"/>
                  <wp:docPr id="11" name="Imagem 11" descr="WhatsApp Image 2026-02-20 at 12.12.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m 11" descr="WhatsApp Image 2026-02-20 at 12.12.1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735" cy="4505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lang w:val="pt-BR"/>
              </w:rPr>
              <w:lastRenderedPageBreak/>
              <w:drawing>
                <wp:inline distT="0" distB="0" distL="114300" distR="114300" wp14:anchorId="44203D25" wp14:editId="23D69447">
                  <wp:extent cx="5966460" cy="4474845"/>
                  <wp:effectExtent l="0" t="0" r="15240" b="1905"/>
                  <wp:docPr id="10" name="Imagem 10" descr="WhatsApp Image 2026-02-20 at 12.12.13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m 10" descr="WhatsApp Image 2026-02-20 at 12.12.13 (1)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6460" cy="447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lang w:val="pt-BR"/>
              </w:rPr>
              <w:lastRenderedPageBreak/>
              <w:drawing>
                <wp:inline distT="0" distB="0" distL="114300" distR="114300" wp14:anchorId="7A03277B" wp14:editId="660E82A8">
                  <wp:extent cx="5976620" cy="4482465"/>
                  <wp:effectExtent l="0" t="0" r="5080" b="13335"/>
                  <wp:docPr id="9" name="Imagem 9" descr="WhatsApp Image 2026-02-20 at 12.12.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m 9" descr="WhatsApp Image 2026-02-20 at 12.12.13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6620" cy="4482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lang w:val="pt-BR"/>
              </w:rPr>
              <w:lastRenderedPageBreak/>
              <w:drawing>
                <wp:inline distT="0" distB="0" distL="114300" distR="114300" wp14:anchorId="55B7534D" wp14:editId="75039CDE">
                  <wp:extent cx="5956300" cy="4467225"/>
                  <wp:effectExtent l="0" t="0" r="6350" b="9525"/>
                  <wp:docPr id="8" name="Imagem 8" descr="WhatsApp Image 2026-02-20 at 12.12.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m 8" descr="WhatsApp Image 2026-02-20 at 12.12.48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6300" cy="446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50E41C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69" w:type="dxa"/>
        <w:tblLook w:val="04A0" w:firstRow="1" w:lastRow="0" w:firstColumn="1" w:lastColumn="0" w:noHBand="0" w:noVBand="1"/>
      </w:tblPr>
      <w:tblGrid>
        <w:gridCol w:w="9569"/>
      </w:tblGrid>
      <w:tr w:rsidR="00935955" w14:paraId="167C14AC" w14:textId="77777777">
        <w:tc>
          <w:tcPr>
            <w:tcW w:w="9569" w:type="dxa"/>
            <w:shd w:val="clear" w:color="auto" w:fill="D8D8D8" w:themeFill="background1" w:themeFillShade="D8"/>
          </w:tcPr>
          <w:p w14:paraId="364BD6CC" w14:textId="77777777" w:rsidR="00935955" w:rsidRDefault="00000000">
            <w:pPr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DESCRIÇÃO DA SOLUÇÃO (QUANDO APLICÁVEL)</w:t>
            </w:r>
          </w:p>
        </w:tc>
      </w:tr>
      <w:tr w:rsidR="00935955" w14:paraId="50F23FAA" w14:textId="77777777">
        <w:tc>
          <w:tcPr>
            <w:tcW w:w="9569" w:type="dxa"/>
          </w:tcPr>
          <w:p w14:paraId="3131C5AE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solução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proposta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consiste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aquisição</w:t>
            </w:r>
            <w:proofErr w:type="spellEnd"/>
            <w:r>
              <w:rPr>
                <w:sz w:val="24"/>
              </w:rPr>
              <w:t xml:space="preserve"> de </w:t>
            </w:r>
            <w:r>
              <w:rPr>
                <w:rStyle w:val="Forte"/>
                <w:sz w:val="24"/>
              </w:rPr>
              <w:t>01 (</w:t>
            </w:r>
            <w:proofErr w:type="spellStart"/>
            <w:r>
              <w:rPr>
                <w:rStyle w:val="Forte"/>
                <w:sz w:val="24"/>
              </w:rPr>
              <w:t>uma</w:t>
            </w:r>
            <w:proofErr w:type="spellEnd"/>
            <w:r>
              <w:rPr>
                <w:rStyle w:val="Forte"/>
                <w:sz w:val="24"/>
              </w:rPr>
              <w:t xml:space="preserve">) </w:t>
            </w:r>
            <w:proofErr w:type="spellStart"/>
            <w:r>
              <w:rPr>
                <w:rStyle w:val="Forte"/>
                <w:sz w:val="24"/>
              </w:rPr>
              <w:t>roçadeira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hidráulica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articulada</w:t>
            </w:r>
            <w:proofErr w:type="spellEnd"/>
            <w:r>
              <w:rPr>
                <w:rStyle w:val="Forte"/>
                <w:sz w:val="24"/>
              </w:rPr>
              <w:t xml:space="preserve"> nova, </w:t>
            </w:r>
            <w:proofErr w:type="spellStart"/>
            <w:r>
              <w:rPr>
                <w:rStyle w:val="Forte"/>
                <w:sz w:val="24"/>
              </w:rPr>
              <w:t>sem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uso</w:t>
            </w:r>
            <w:proofErr w:type="spellEnd"/>
            <w:r>
              <w:rPr>
                <w:rStyle w:val="Forte"/>
                <w:sz w:val="24"/>
              </w:rPr>
              <w:t xml:space="preserve">, </w:t>
            </w:r>
            <w:proofErr w:type="spellStart"/>
            <w:r>
              <w:rPr>
                <w:rStyle w:val="Forte"/>
                <w:sz w:val="24"/>
              </w:rPr>
              <w:t>ano</w:t>
            </w:r>
            <w:proofErr w:type="spellEnd"/>
            <w:r>
              <w:rPr>
                <w:rStyle w:val="Forte"/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fabricação</w:t>
            </w:r>
            <w:proofErr w:type="spellEnd"/>
            <w:r>
              <w:rPr>
                <w:rStyle w:val="Forte"/>
                <w:sz w:val="24"/>
              </w:rPr>
              <w:t xml:space="preserve"> 2026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destinada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realização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roçagem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margens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estradas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vicinais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taludes</w:t>
            </w:r>
            <w:proofErr w:type="spellEnd"/>
            <w:r>
              <w:rPr>
                <w:sz w:val="24"/>
              </w:rPr>
              <w:t xml:space="preserve">, barrancos, </w:t>
            </w:r>
            <w:proofErr w:type="spellStart"/>
            <w:r>
              <w:rPr>
                <w:sz w:val="24"/>
              </w:rPr>
              <w:t>encostas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valetas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áreas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preservação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faixas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domínio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demais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locais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difícil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acesso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pertencentes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malha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viária</w:t>
            </w:r>
            <w:proofErr w:type="spellEnd"/>
            <w:r>
              <w:rPr>
                <w:sz w:val="24"/>
              </w:rPr>
              <w:t xml:space="preserve"> rural do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 xml:space="preserve"> de Sinop/MT.</w:t>
            </w:r>
          </w:p>
          <w:p w14:paraId="5D796AB8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implemento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ser </w:t>
            </w:r>
            <w:proofErr w:type="spellStart"/>
            <w:r>
              <w:rPr>
                <w:sz w:val="24"/>
              </w:rPr>
              <w:t>compatível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tratores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já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pertencentes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frota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Secretaria</w:t>
            </w:r>
            <w:proofErr w:type="spellEnd"/>
            <w:r>
              <w:rPr>
                <w:sz w:val="24"/>
              </w:rPr>
              <w:t xml:space="preserve"> Municipal de Obras e Serviços Urbanos, </w:t>
            </w:r>
            <w:proofErr w:type="spellStart"/>
            <w:r>
              <w:rPr>
                <w:sz w:val="24"/>
              </w:rPr>
              <w:t>especialmente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quanto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potência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exigida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sistema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tomada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potência</w:t>
            </w:r>
            <w:proofErr w:type="spellEnd"/>
            <w:r>
              <w:rPr>
                <w:sz w:val="24"/>
              </w:rPr>
              <w:t xml:space="preserve"> (TDP), </w:t>
            </w:r>
            <w:proofErr w:type="spellStart"/>
            <w:r>
              <w:rPr>
                <w:sz w:val="24"/>
              </w:rPr>
              <w:t>vazão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hidráulica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demais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requisitos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estabelecidos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possibilitando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utilização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imediata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necessidade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aquisição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equipamentos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complementares</w:t>
            </w:r>
            <w:proofErr w:type="spellEnd"/>
            <w:r>
              <w:rPr>
                <w:sz w:val="24"/>
              </w:rPr>
              <w:t>.</w:t>
            </w:r>
          </w:p>
          <w:p w14:paraId="15FFEBC3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adoção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solução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permitirá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própria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execute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periódica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vegetação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nas</w:t>
            </w:r>
            <w:proofErr w:type="spellEnd"/>
            <w:r>
              <w:rPr>
                <w:sz w:val="24"/>
              </w:rPr>
              <w:t xml:space="preserve"> vias </w:t>
            </w:r>
            <w:proofErr w:type="spellStart"/>
            <w:r>
              <w:rPr>
                <w:sz w:val="24"/>
              </w:rPr>
              <w:t>rurais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garantindo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agilidade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atendimento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demandas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melhor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planejamento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frentes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trabalho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redução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dependência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contratações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terceirizadas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otimização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utilização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frota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existente</w:t>
            </w:r>
            <w:proofErr w:type="spellEnd"/>
            <w:r>
              <w:rPr>
                <w:sz w:val="24"/>
              </w:rPr>
              <w:t>.</w:t>
            </w:r>
          </w:p>
          <w:p w14:paraId="1604664B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Além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disso</w:t>
            </w:r>
            <w:proofErr w:type="spellEnd"/>
            <w:r>
              <w:rPr>
                <w:sz w:val="24"/>
              </w:rPr>
              <w:t xml:space="preserve">,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incorporação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implemento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patrimônio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público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proporciona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benefícios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permanentes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reduzindo</w:t>
            </w:r>
            <w:proofErr w:type="spellEnd"/>
            <w:r>
              <w:rPr>
                <w:sz w:val="24"/>
              </w:rPr>
              <w:t xml:space="preserve"> custos </w:t>
            </w:r>
            <w:proofErr w:type="spellStart"/>
            <w:r>
              <w:rPr>
                <w:sz w:val="24"/>
              </w:rPr>
              <w:t>operacionais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longo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vida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útil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aumentando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eficiência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prestação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públicos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assegurando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maior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disponibilidade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operacional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intervenções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preventivas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corretivas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estradas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rurais</w:t>
            </w:r>
            <w:proofErr w:type="spellEnd"/>
            <w:r>
              <w:rPr>
                <w:sz w:val="24"/>
              </w:rPr>
              <w:t>.</w:t>
            </w:r>
          </w:p>
          <w:p w14:paraId="41D5058A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solução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contempla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ainda</w:t>
            </w:r>
            <w:proofErr w:type="spellEnd"/>
            <w:r>
              <w:rPr>
                <w:sz w:val="24"/>
              </w:rPr>
              <w:t xml:space="preserve">, o </w:t>
            </w:r>
            <w:proofErr w:type="spellStart"/>
            <w:r>
              <w:rPr>
                <w:sz w:val="24"/>
              </w:rPr>
              <w:t>fornecimento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sz w:val="24"/>
              </w:rPr>
              <w:t>todas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previstas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acompanhado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fabricante</w:t>
            </w:r>
            <w:proofErr w:type="spellEnd"/>
            <w:r>
              <w:rPr>
                <w:sz w:val="24"/>
              </w:rPr>
              <w:t xml:space="preserve">, manual de </w:t>
            </w:r>
            <w:proofErr w:type="spellStart"/>
            <w:r>
              <w:rPr>
                <w:sz w:val="24"/>
              </w:rPr>
              <w:t>operação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assistência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demais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exigências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necessárias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pleno </w:t>
            </w:r>
            <w:proofErr w:type="spellStart"/>
            <w:r>
              <w:rPr>
                <w:sz w:val="24"/>
              </w:rPr>
              <w:t>funcionamento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implemento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observadas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normas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e de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aplicáveis</w:t>
            </w:r>
            <w:proofErr w:type="spellEnd"/>
            <w:r>
              <w:rPr>
                <w:sz w:val="24"/>
              </w:rPr>
              <w:t>.</w:t>
            </w:r>
          </w:p>
          <w:p w14:paraId="2442651D" w14:textId="77777777" w:rsidR="00935955" w:rsidRDefault="00000000">
            <w:pPr>
              <w:pStyle w:val="NormalWeb"/>
              <w:tabs>
                <w:tab w:val="left" w:pos="0"/>
              </w:tabs>
              <w:spacing w:beforeAutospacing="0" w:afterAutospacing="0" w:line="360" w:lineRule="auto"/>
              <w:ind w:left="-5"/>
              <w:jc w:val="both"/>
              <w:rPr>
                <w:sz w:val="24"/>
              </w:rPr>
            </w:pPr>
            <w:r>
              <w:rPr>
                <w:sz w:val="24"/>
              </w:rPr>
              <w:t xml:space="preserve">Dessa forma,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aquisição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mostra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tecnicamente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adequada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economicamente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vantajosa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alinhada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interesse </w:t>
            </w:r>
            <w:proofErr w:type="spellStart"/>
            <w:r>
              <w:rPr>
                <w:sz w:val="24"/>
              </w:rPr>
              <w:t>público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permitindo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continuidade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conservação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infraestrutura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viária</w:t>
            </w:r>
            <w:proofErr w:type="spellEnd"/>
            <w:r>
              <w:rPr>
                <w:sz w:val="24"/>
              </w:rPr>
              <w:t xml:space="preserve"> rural, </w:t>
            </w:r>
            <w:proofErr w:type="spellStart"/>
            <w:r>
              <w:rPr>
                <w:sz w:val="24"/>
              </w:rPr>
              <w:t>contribuindo</w:t>
            </w:r>
            <w:proofErr w:type="spellEnd"/>
            <w:r>
              <w:rPr>
                <w:sz w:val="24"/>
              </w:rPr>
              <w:t xml:space="preserve"> para a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tráfego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preservação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estradas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melhoria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condições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mobilidade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população</w:t>
            </w:r>
            <w:proofErr w:type="spellEnd"/>
            <w:r>
              <w:rPr>
                <w:sz w:val="24"/>
              </w:rPr>
              <w:t xml:space="preserve"> rural </w:t>
            </w:r>
            <w:r>
              <w:rPr>
                <w:sz w:val="24"/>
                <w:lang w:val="pt-BR"/>
              </w:rPr>
              <w:t xml:space="preserve">e urbana </w:t>
            </w:r>
            <w:r>
              <w:rPr>
                <w:sz w:val="24"/>
              </w:rPr>
              <w:t xml:space="preserve">do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 xml:space="preserve"> de Sinop/MT.</w:t>
            </w:r>
          </w:p>
          <w:p w14:paraId="222DC52E" w14:textId="77777777" w:rsidR="00935955" w:rsidRDefault="00935955">
            <w:pPr>
              <w:pStyle w:val="NormalWeb"/>
              <w:tabs>
                <w:tab w:val="left" w:pos="0"/>
              </w:tabs>
              <w:spacing w:beforeAutospacing="0" w:afterAutospacing="0" w:line="360" w:lineRule="auto"/>
              <w:ind w:left="-5"/>
              <w:jc w:val="both"/>
              <w:rPr>
                <w:sz w:val="24"/>
                <w:lang w:val="pt-BR"/>
              </w:rPr>
            </w:pPr>
          </w:p>
        </w:tc>
      </w:tr>
      <w:tr w:rsidR="00935955" w14:paraId="11B36AC3" w14:textId="77777777">
        <w:tc>
          <w:tcPr>
            <w:tcW w:w="9569" w:type="dxa"/>
            <w:shd w:val="clear" w:color="auto" w:fill="D8D8D8" w:themeFill="background1" w:themeFillShade="D8"/>
          </w:tcPr>
          <w:p w14:paraId="7881414F" w14:textId="77777777" w:rsidR="00935955" w:rsidRDefault="00000000">
            <w:pPr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lastRenderedPageBreak/>
              <w:t>REQUISITOS DO OBJETO DA CONTRATAÇÃO</w:t>
            </w:r>
          </w:p>
        </w:tc>
      </w:tr>
      <w:tr w:rsidR="00935955" w14:paraId="18882845" w14:textId="77777777">
        <w:tc>
          <w:tcPr>
            <w:tcW w:w="9569" w:type="dxa"/>
          </w:tcPr>
          <w:p w14:paraId="2B138672" w14:textId="77777777" w:rsidR="00935955" w:rsidRDefault="00000000">
            <w:pPr>
              <w:numPr>
                <w:ilvl w:val="0"/>
                <w:numId w:val="7"/>
              </w:numPr>
              <w:tabs>
                <w:tab w:val="clear" w:pos="425"/>
                <w:tab w:val="left" w:pos="0"/>
              </w:tabs>
              <w:spacing w:line="360" w:lineRule="auto"/>
              <w:ind w:left="-15" w:firstLine="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Natureza do Objeto: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objeto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caracteriza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-se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como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bem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comum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medida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que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seus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padrões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desempenho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qualidade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podem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objetivamente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definidos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edital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mediante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especificações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técnicas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funcionais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usuais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mercado,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permitindo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comparação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entre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propostas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prejuízo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possuir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características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técnicas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específicas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necessárias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atendimento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das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demandas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operacionais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Administração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razão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pela qual se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mostra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adequada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adoção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modalidade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pregão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eletrônico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nos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termos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 Lei nº 14.133/2021.</w:t>
            </w:r>
          </w:p>
          <w:p w14:paraId="27198175" w14:textId="77777777" w:rsidR="00935955" w:rsidRDefault="0093595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200AB9DE" w14:textId="77777777">
        <w:tc>
          <w:tcPr>
            <w:tcW w:w="9569" w:type="dxa"/>
          </w:tcPr>
          <w:p w14:paraId="3A7D8C79" w14:textId="77777777" w:rsidR="00935955" w:rsidRDefault="00000000">
            <w:pPr>
              <w:numPr>
                <w:ilvl w:val="0"/>
                <w:numId w:val="7"/>
              </w:numPr>
              <w:tabs>
                <w:tab w:val="clear" w:pos="425"/>
                <w:tab w:val="left" w:pos="0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Garantia Contratual: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Fica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dispensada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exigência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prestação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garantia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execução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contratual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caução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dinheiro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títulos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dívida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pública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seguro-garantia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fiança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bancária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prevista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no art. 96 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seguintes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 Lei nº 14.133/2021, tendo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vista 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baixa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complexidade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objeto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característica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entrega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parcela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única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 o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fato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licitação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exclusiva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Microempresas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 (ME) e Empresas de Pequeno Porte (EPP)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visando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assegurar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ampla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competitividade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o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fomento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aos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pequenos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negócios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e 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celeridade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contratação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prejuízo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exigência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garantia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técnica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 xml:space="preserve"> e de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</w:rPr>
              <w:t>fabricação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produto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fornecido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</w:rPr>
              <w:t>.</w:t>
            </w:r>
          </w:p>
          <w:p w14:paraId="7D82DAA4" w14:textId="77777777" w:rsidR="00935955" w:rsidRDefault="00935955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38598844" w14:textId="77777777">
        <w:tc>
          <w:tcPr>
            <w:tcW w:w="9569" w:type="dxa"/>
          </w:tcPr>
          <w:p w14:paraId="6CCABA4A" w14:textId="24042A18" w:rsidR="00935955" w:rsidRDefault="00330211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5.3. Duração d</w:t>
            </w:r>
            <w:r w:rsidR="004B3F2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o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Contrato: </w:t>
            </w:r>
            <w:r w:rsidRPr="00651E58"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O presente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 xml:space="preserve"> contrato</w:t>
            </w:r>
            <w:r w:rsidRPr="00651E58"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 xml:space="preserve">, nos termos do art. 6º, inciso XVII, da Lei nº 14.133/2021,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terá</w:t>
            </w:r>
            <w:r w:rsidRPr="00651E58"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 xml:space="preserve"> prazo de vigência de </w:t>
            </w:r>
            <w:r w:rsidRPr="00651E5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pt-BR"/>
              </w:rPr>
              <w:t>1 (um) ano</w:t>
            </w:r>
            <w:r w:rsidRPr="00651E58"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, contado a partir da data de sua assinatura.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Pr="00651E58"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 xml:space="preserve">O prazo de execução (entrega do objeto) será de até </w:t>
            </w:r>
            <w:r w:rsidRPr="00651E5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pt-BR"/>
              </w:rPr>
              <w:t>60 (sessenta) dias úteis</w:t>
            </w:r>
            <w:r w:rsidRPr="00651E58"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, contados a partir do recebimento da Nota de Autorização de Despesa (NAD)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.</w:t>
            </w:r>
          </w:p>
        </w:tc>
      </w:tr>
      <w:tr w:rsidR="00935955" w14:paraId="2ADDEA1C" w14:textId="77777777">
        <w:tc>
          <w:tcPr>
            <w:tcW w:w="9569" w:type="dxa"/>
          </w:tcPr>
          <w:p w14:paraId="5DCD7B62" w14:textId="041BD108" w:rsidR="00935955" w:rsidRDefault="00000000" w:rsidP="00330211">
            <w:pPr>
              <w:numPr>
                <w:ilvl w:val="0"/>
                <w:numId w:val="15"/>
              </w:numPr>
              <w:tabs>
                <w:tab w:val="clear" w:pos="425"/>
                <w:tab w:val="left" w:pos="0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lastRenderedPageBreak/>
              <w:t xml:space="preserve">Cota Exclusiva/ Parcelamento para ME e EPP: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procedimento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licitatório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será</w:t>
            </w:r>
            <w:proofErr w:type="spellEnd"/>
            <w:r w:rsidR="003302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realizado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modalidade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Pregão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Eletrônico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sob o Sistema de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Registro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Preços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tipo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Menor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Preço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item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destina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-se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EXCLUSIVAMENTE à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participação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Microempresas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(ME) e Empresas de Pequeno Porte (EPP)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conformidade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o art. 48,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inciso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mediante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justificativa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técnica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vantajosidade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mercado local/regional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fundamentada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art. 49) da Lei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Complementar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nº 123/2006,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visando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desenvolvimento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econômico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regional local.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licitação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seguirá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rito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Lei federal nº 14.133/2021 e da Lei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Complementar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nº 123/2006,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garantindo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ampla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competitividade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ambiente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eletrônico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restrito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categoria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fornecedores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 </w:t>
            </w:r>
          </w:p>
          <w:p w14:paraId="2F0340E9" w14:textId="77777777" w:rsidR="00935955" w:rsidRDefault="00935955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4B4AFDE1" w14:textId="77777777">
        <w:tc>
          <w:tcPr>
            <w:tcW w:w="9569" w:type="dxa"/>
          </w:tcPr>
          <w:p w14:paraId="1E6B083E" w14:textId="77777777" w:rsidR="00935955" w:rsidRDefault="00000000" w:rsidP="00330211">
            <w:pPr>
              <w:numPr>
                <w:ilvl w:val="0"/>
                <w:numId w:val="15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Contratação Anterior para o objeto da demanda:</w:t>
            </w:r>
          </w:p>
          <w:p w14:paraId="0B2804B9" w14:textId="77777777" w:rsidR="00935955" w:rsidRDefault="0000000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( )</w:t>
            </w:r>
            <w:proofErr w:type="gram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Houve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contratação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anterior. </w:t>
            </w:r>
          </w:p>
          <w:p w14:paraId="1949EAA7" w14:textId="77777777" w:rsidR="00935955" w:rsidRDefault="00000000">
            <w:pPr>
              <w:spacing w:line="36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Justificar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novo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pedido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: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</w:p>
          <w:p w14:paraId="43BBBA0C" w14:textId="77777777" w:rsidR="00935955" w:rsidRDefault="00935955">
            <w:pPr>
              <w:spacing w:line="36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</w:pPr>
          </w:p>
          <w:p w14:paraId="13DD2CBD" w14:textId="77777777" w:rsidR="00935955" w:rsidRDefault="00000000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>(</w:t>
            </w:r>
            <w:proofErr w:type="gramStart"/>
            <w:r>
              <w:rPr>
                <w:rFonts w:ascii="Times New Roman" w:eastAsia="SimSun" w:hAnsi="Times New Roman" w:cs="Times New Roman"/>
                <w:sz w:val="24"/>
                <w:szCs w:val="24"/>
                <w:lang w:val="pt-BR" w:bidi="ar"/>
              </w:rPr>
              <w:t>x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 xml:space="preserve"> )</w:t>
            </w:r>
            <w:proofErr w:type="gramEnd"/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>Não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>houve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>contratação</w:t>
            </w:r>
            <w:proofErr w:type="spellEnd"/>
            <w:r>
              <w:rPr>
                <w:rFonts w:ascii="Times New Roman" w:eastAsia="SimSun" w:hAnsi="Times New Roman" w:cs="Times New Roman"/>
                <w:sz w:val="24"/>
                <w:szCs w:val="24"/>
                <w:lang w:bidi="ar"/>
              </w:rPr>
              <w:t xml:space="preserve"> anterior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pt-BR" w:bidi="ar"/>
              </w:rPr>
              <w:t>.</w:t>
            </w:r>
          </w:p>
          <w:p w14:paraId="270A01FD" w14:textId="77777777" w:rsidR="00935955" w:rsidRDefault="00000000">
            <w:pPr>
              <w:pStyle w:val="NormalWeb"/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b/>
                <w:bCs/>
                <w:sz w:val="24"/>
                <w:lang w:bidi="ar"/>
              </w:rPr>
              <w:t>Justificar</w:t>
            </w:r>
            <w:proofErr w:type="spellEnd"/>
            <w:r>
              <w:rPr>
                <w:b/>
                <w:bCs/>
                <w:sz w:val="24"/>
                <w:lang w:bidi="ar"/>
              </w:rPr>
              <w:t xml:space="preserve"> novo </w:t>
            </w:r>
            <w:proofErr w:type="spellStart"/>
            <w:r>
              <w:rPr>
                <w:b/>
                <w:bCs/>
                <w:sz w:val="24"/>
                <w:lang w:bidi="ar"/>
              </w:rPr>
              <w:t>pedido</w:t>
            </w:r>
            <w:proofErr w:type="spellEnd"/>
            <w:r>
              <w:rPr>
                <w:b/>
                <w:bCs/>
                <w:sz w:val="24"/>
                <w:lang w:bidi="ar"/>
              </w:rPr>
              <w:t xml:space="preserve">: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aquisição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justifica</w:t>
            </w:r>
            <w:proofErr w:type="spellEnd"/>
            <w:r>
              <w:rPr>
                <w:sz w:val="24"/>
              </w:rPr>
              <w:t xml:space="preserve">-se pela </w:t>
            </w:r>
            <w:proofErr w:type="spellStart"/>
            <w:r>
              <w:rPr>
                <w:sz w:val="24"/>
              </w:rPr>
              <w:t>necessidade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essencial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equipar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frota</w:t>
            </w:r>
            <w:proofErr w:type="spellEnd"/>
            <w:r>
              <w:rPr>
                <w:sz w:val="24"/>
              </w:rPr>
              <w:t xml:space="preserve"> municipal para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contínua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conservação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limpeza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preventiva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corretiva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estradas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rurais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taludes</w:t>
            </w:r>
            <w:proofErr w:type="spellEnd"/>
            <w:r>
              <w:rPr>
                <w:sz w:val="24"/>
              </w:rPr>
              <w:t xml:space="preserve">, barrancos, </w:t>
            </w:r>
            <w:proofErr w:type="spellStart"/>
            <w:r>
              <w:rPr>
                <w:sz w:val="24"/>
              </w:rPr>
              <w:t>encostas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áreas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difícil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acesso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âmbito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>.</w:t>
            </w:r>
          </w:p>
          <w:p w14:paraId="45FB0AA5" w14:textId="77777777" w:rsidR="00935955" w:rsidRDefault="0000000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roçadeira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hidráulica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articulada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é 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implemento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indispensável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garantir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segurança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viária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visibilidade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vicinais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essenciais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escoamento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produção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agrícola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— e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mitigação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riscos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erosões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proliferação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pragas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vegetação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excessiva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margens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públicas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Como 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demanda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voltada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melhoria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infraestrutura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dos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serviços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prestados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população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rural,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considerando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não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houve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contratação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anterior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específico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finalidade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âmbito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órgão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pedido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reveste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-se de total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oportunidade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conveniência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administrativa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visando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Secretaria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competente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materiais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adequados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cumprimento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atribuições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institucionais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D43D93" w14:textId="77777777" w:rsidR="00935955" w:rsidRDefault="0093595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935955" w14:paraId="212F1D99" w14:textId="77777777">
        <w:tc>
          <w:tcPr>
            <w:tcW w:w="9569" w:type="dxa"/>
          </w:tcPr>
          <w:p w14:paraId="16FA7389" w14:textId="72E06948" w:rsidR="00935955" w:rsidRDefault="00000000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 xml:space="preserve">5.6. 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Eventual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Necessidade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Apresentação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Amostra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Protótipo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Ou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Catálogo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>: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</w:t>
            </w:r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Para </w:t>
            </w:r>
            <w:proofErr w:type="gram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análise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técnica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licitante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apresentar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catálogo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ofertado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contendo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todas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as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especificações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pertinentes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necessárias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comprovação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atendimento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dos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requisitos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estabelecidos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neste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Termo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Referência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equipe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técnica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terá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prazo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03 (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três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dias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úteis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contados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recebimento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catálogo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, para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realizar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análise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emitir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manifestação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quanto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atendimento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das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especificações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técnicas</w:t>
            </w:r>
            <w:proofErr w:type="spellEnd"/>
            <w:r w:rsidR="00D055FE" w:rsidRPr="00D055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5955" w14:paraId="3794D8D7" w14:textId="77777777">
        <w:tc>
          <w:tcPr>
            <w:tcW w:w="9569" w:type="dxa"/>
          </w:tcPr>
          <w:p w14:paraId="278F2D5B" w14:textId="77777777" w:rsidR="00935955" w:rsidRDefault="00000000">
            <w:pPr>
              <w:numPr>
                <w:ilvl w:val="0"/>
                <w:numId w:val="8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lastRenderedPageBreak/>
              <w:t xml:space="preserve">Eventual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Necessidade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De Visita Técnica, Quando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Aplicável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 Não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se aplica).</w:t>
            </w:r>
          </w:p>
          <w:p w14:paraId="3ACBCD6E" w14:textId="77777777" w:rsidR="00935955" w:rsidRDefault="0093595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</w:tr>
    </w:tbl>
    <w:p w14:paraId="48F154CF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69" w:type="dxa"/>
        <w:tblLook w:val="04A0" w:firstRow="1" w:lastRow="0" w:firstColumn="1" w:lastColumn="0" w:noHBand="0" w:noVBand="1"/>
      </w:tblPr>
      <w:tblGrid>
        <w:gridCol w:w="9569"/>
      </w:tblGrid>
      <w:tr w:rsidR="00935955" w14:paraId="19CDE5DA" w14:textId="77777777">
        <w:tc>
          <w:tcPr>
            <w:tcW w:w="9569" w:type="dxa"/>
            <w:shd w:val="clear" w:color="auto" w:fill="D8D8D8" w:themeFill="background1" w:themeFillShade="D8"/>
          </w:tcPr>
          <w:p w14:paraId="6D4F6476" w14:textId="6D299DCD" w:rsidR="00935955" w:rsidRDefault="00000000">
            <w:pPr>
              <w:numPr>
                <w:ilvl w:val="0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EXECUÇÃO DO OBJETO D</w:t>
            </w:r>
            <w:r w:rsidR="00330211"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O 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CONTRATO</w:t>
            </w:r>
          </w:p>
        </w:tc>
      </w:tr>
      <w:tr w:rsidR="00935955" w14:paraId="45D0CB86" w14:textId="77777777">
        <w:tc>
          <w:tcPr>
            <w:tcW w:w="9569" w:type="dxa"/>
          </w:tcPr>
          <w:p w14:paraId="0AF78DBA" w14:textId="77777777" w:rsidR="00935955" w:rsidRDefault="00000000">
            <w:pPr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Obrigação Das Partes;</w:t>
            </w:r>
          </w:p>
          <w:p w14:paraId="5604CE85" w14:textId="77777777" w:rsidR="00935955" w:rsidRDefault="00935955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17395C4" w14:textId="77777777" w:rsidR="00935955" w:rsidRDefault="00000000">
            <w:pPr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 xml:space="preserve">Obrigações Da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Contratada</w:t>
            </w:r>
          </w:p>
          <w:p w14:paraId="1A4544B1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Fornecer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novo, original, </w:t>
            </w:r>
            <w:proofErr w:type="spellStart"/>
            <w:r>
              <w:rPr>
                <w:sz w:val="24"/>
              </w:rPr>
              <w:t>sem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embalagem</w:t>
            </w:r>
            <w:proofErr w:type="spellEnd"/>
            <w:r>
              <w:rPr>
                <w:sz w:val="24"/>
              </w:rPr>
              <w:t xml:space="preserve"> original de </w:t>
            </w:r>
            <w:proofErr w:type="spellStart"/>
            <w:r>
              <w:rPr>
                <w:sz w:val="24"/>
              </w:rPr>
              <w:t>fábrica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isento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defeitos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amassados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riscos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quaisquer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vícios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aparentes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ocultos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, do </w:t>
            </w:r>
            <w:proofErr w:type="spellStart"/>
            <w:r>
              <w:rPr>
                <w:sz w:val="24"/>
              </w:rPr>
              <w:t>Edital</w:t>
            </w:r>
            <w:proofErr w:type="spellEnd"/>
            <w:r>
              <w:rPr>
                <w:sz w:val="24"/>
              </w:rPr>
              <w:t xml:space="preserve"> e da </w:t>
            </w:r>
            <w:proofErr w:type="spellStart"/>
            <w:r>
              <w:rPr>
                <w:sz w:val="24"/>
              </w:rPr>
              <w:t>proposta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apresentada</w:t>
            </w:r>
            <w:proofErr w:type="spellEnd"/>
            <w:r>
              <w:rPr>
                <w:sz w:val="24"/>
              </w:rPr>
              <w:t>.</w:t>
            </w:r>
          </w:p>
          <w:p w14:paraId="6E68EE86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Indicar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  <w:lang w:val="pt-BR"/>
              </w:rPr>
              <w:t xml:space="preserve">através do </w:t>
            </w:r>
            <w:proofErr w:type="spellStart"/>
            <w:r>
              <w:rPr>
                <w:sz w:val="24"/>
                <w:lang w:val="pt-BR"/>
              </w:rPr>
              <w:t>email</w:t>
            </w:r>
            <w:proofErr w:type="spellEnd"/>
            <w:r>
              <w:rPr>
                <w:sz w:val="24"/>
                <w:lang w:val="pt-BR"/>
              </w:rPr>
              <w:t xml:space="preserve"> </w:t>
            </w:r>
            <w:hyperlink r:id="rId17" w:history="1">
              <w:r w:rsidR="00935955">
                <w:rPr>
                  <w:rStyle w:val="Hyperlink"/>
                  <w:b/>
                  <w:color w:val="auto"/>
                  <w:spacing w:val="-2"/>
                  <w:sz w:val="24"/>
                </w:rPr>
                <w:t>seligaobras@sinop.mt.gov.br</w:t>
              </w:r>
            </w:hyperlink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  <w:lang w:val="pt-BR"/>
              </w:rPr>
              <w:t xml:space="preserve"> </w:t>
            </w:r>
            <w:proofErr w:type="spellStart"/>
            <w:r>
              <w:rPr>
                <w:sz w:val="24"/>
              </w:rPr>
              <w:t>responsável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representante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contato</w:t>
            </w:r>
            <w:proofErr w:type="spellEnd"/>
            <w:r>
              <w:rPr>
                <w:sz w:val="24"/>
              </w:rPr>
              <w:t xml:space="preserve"> com 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durante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fases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, eventual </w:t>
            </w:r>
            <w:proofErr w:type="spellStart"/>
            <w:r>
              <w:rPr>
                <w:sz w:val="24"/>
              </w:rPr>
              <w:t>instalação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período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, com </w:t>
            </w:r>
            <w:proofErr w:type="spellStart"/>
            <w:r>
              <w:rPr>
                <w:sz w:val="24"/>
              </w:rPr>
              <w:t>comunicação</w:t>
            </w:r>
            <w:proofErr w:type="spellEnd"/>
            <w:r>
              <w:rPr>
                <w:sz w:val="24"/>
              </w:rPr>
              <w:t xml:space="preserve"> formal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fiscal d</w:t>
            </w:r>
            <w:r>
              <w:rPr>
                <w:sz w:val="24"/>
                <w:lang w:val="pt-BR"/>
              </w:rPr>
              <w:t>a Ata</w:t>
            </w:r>
            <w:r>
              <w:rPr>
                <w:sz w:val="24"/>
              </w:rPr>
              <w:t>.</w:t>
            </w:r>
          </w:p>
          <w:p w14:paraId="4A937BAC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Efetuar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, local e </w:t>
            </w:r>
            <w:proofErr w:type="spellStart"/>
            <w:r>
              <w:rPr>
                <w:sz w:val="24"/>
              </w:rPr>
              <w:t>condições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estabelecidos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responsabilizando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integralmente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transporte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descarga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posicionamento</w:t>
            </w:r>
            <w:proofErr w:type="spellEnd"/>
            <w:r>
              <w:rPr>
                <w:sz w:val="24"/>
              </w:rPr>
              <w:t xml:space="preserve"> no local </w:t>
            </w:r>
            <w:proofErr w:type="spellStart"/>
            <w:r>
              <w:rPr>
                <w:sz w:val="24"/>
              </w:rPr>
              <w:t>indicado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 e da </w:t>
            </w:r>
            <w:proofErr w:type="spellStart"/>
            <w:r>
              <w:rPr>
                <w:sz w:val="24"/>
              </w:rPr>
              <w:t>proposta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acompanhado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respectiva</w:t>
            </w:r>
            <w:proofErr w:type="spellEnd"/>
            <w:r>
              <w:rPr>
                <w:sz w:val="24"/>
              </w:rPr>
              <w:t xml:space="preserve"> nota fiscal, </w:t>
            </w:r>
            <w:proofErr w:type="spellStart"/>
            <w:r>
              <w:rPr>
                <w:rStyle w:val="Forte"/>
                <w:sz w:val="24"/>
              </w:rPr>
              <w:t>sem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qualquer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ônus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adicional</w:t>
            </w:r>
            <w:proofErr w:type="spellEnd"/>
            <w:r>
              <w:rPr>
                <w:rStyle w:val="Forte"/>
                <w:sz w:val="24"/>
              </w:rPr>
              <w:t xml:space="preserve"> para a </w:t>
            </w:r>
            <w:proofErr w:type="spellStart"/>
            <w:r>
              <w:rPr>
                <w:rStyle w:val="Forte"/>
                <w:sz w:val="24"/>
              </w:rPr>
              <w:t>Contratante</w:t>
            </w:r>
            <w:proofErr w:type="spellEnd"/>
            <w:r>
              <w:rPr>
                <w:rStyle w:val="Forte"/>
                <w:sz w:val="24"/>
                <w:lang w:val="pt-BR"/>
              </w:rPr>
              <w:t>.</w:t>
            </w:r>
          </w:p>
          <w:p w14:paraId="16FC4C08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Assumir</w:t>
            </w:r>
            <w:proofErr w:type="spellEnd"/>
            <w:r>
              <w:rPr>
                <w:sz w:val="24"/>
              </w:rPr>
              <w:t xml:space="preserve"> integral </w:t>
            </w:r>
            <w:proofErr w:type="spellStart"/>
            <w:r>
              <w:rPr>
                <w:sz w:val="24"/>
              </w:rPr>
              <w:t>responsabilidade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tributos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encargos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trabalhistas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previdenciários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fiscais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comerciais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seguros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fretes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deslocamento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pessoal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garantias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quaisquer</w:t>
            </w:r>
            <w:proofErr w:type="spellEnd"/>
            <w:r>
              <w:rPr>
                <w:sz w:val="24"/>
              </w:rPr>
              <w:t xml:space="preserve"> outros custos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incidam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venham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incidir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sobre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d</w:t>
            </w:r>
            <w:r>
              <w:rPr>
                <w:sz w:val="24"/>
                <w:lang w:val="pt-BR"/>
              </w:rPr>
              <w:t>a Ata</w:t>
            </w:r>
            <w:r>
              <w:rPr>
                <w:sz w:val="24"/>
              </w:rPr>
              <w:t>.</w:t>
            </w:r>
          </w:p>
          <w:p w14:paraId="67FD7A83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Manter, </w:t>
            </w:r>
            <w:proofErr w:type="spellStart"/>
            <w:r>
              <w:rPr>
                <w:sz w:val="24"/>
              </w:rPr>
              <w:t>durante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toda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todas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condições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habilitação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qualificação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exigidas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licitação</w:t>
            </w:r>
            <w:proofErr w:type="spellEnd"/>
            <w:r>
              <w:rPr>
                <w:sz w:val="24"/>
              </w:rPr>
              <w:t>.</w:t>
            </w:r>
          </w:p>
          <w:p w14:paraId="0251E8DB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Responsabilizar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pelos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vícios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danos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decorrentes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termos</w:t>
            </w:r>
            <w:proofErr w:type="spellEnd"/>
            <w:r>
              <w:rPr>
                <w:sz w:val="24"/>
              </w:rPr>
              <w:t xml:space="preserve"> do Código de </w:t>
            </w:r>
            <w:proofErr w:type="spellStart"/>
            <w:r>
              <w:rPr>
                <w:sz w:val="24"/>
              </w:rPr>
              <w:t>Defesa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Consumidor</w:t>
            </w:r>
            <w:proofErr w:type="spellEnd"/>
            <w:r>
              <w:rPr>
                <w:sz w:val="24"/>
              </w:rPr>
              <w:t xml:space="preserve"> e da </w:t>
            </w:r>
            <w:proofErr w:type="spellStart"/>
            <w:r>
              <w:rPr>
                <w:sz w:val="24"/>
              </w:rPr>
              <w:t>legislação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aplicável</w:t>
            </w:r>
            <w:proofErr w:type="spellEnd"/>
            <w:r>
              <w:rPr>
                <w:sz w:val="24"/>
              </w:rPr>
              <w:t>.</w:t>
            </w:r>
          </w:p>
          <w:p w14:paraId="1B5ED74D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Reparar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corrigir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substituir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refazer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às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expensas</w:t>
            </w:r>
            <w:proofErr w:type="spellEnd"/>
            <w:r>
              <w:rPr>
                <w:sz w:val="24"/>
              </w:rPr>
              <w:t xml:space="preserve">, no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máximo</w:t>
            </w:r>
            <w:proofErr w:type="spellEnd"/>
            <w:r>
              <w:rPr>
                <w:sz w:val="24"/>
              </w:rPr>
              <w:t xml:space="preserve"> de 5 (</w:t>
            </w:r>
            <w:proofErr w:type="spellStart"/>
            <w:r>
              <w:rPr>
                <w:sz w:val="24"/>
              </w:rPr>
              <w:t>cinco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dias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úteis</w:t>
            </w:r>
            <w:proofErr w:type="spellEnd"/>
            <w:r>
              <w:rPr>
                <w:sz w:val="24"/>
              </w:rPr>
              <w:t xml:space="preserve">, 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defeitos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falhas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desconformidades</w:t>
            </w:r>
            <w:proofErr w:type="spellEnd"/>
            <w:r>
              <w:rPr>
                <w:sz w:val="24"/>
              </w:rPr>
              <w:t>.</w:t>
            </w:r>
          </w:p>
          <w:p w14:paraId="2076723A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Apresentar</w:t>
            </w:r>
            <w:proofErr w:type="spellEnd"/>
            <w:r>
              <w:rPr>
                <w:sz w:val="24"/>
              </w:rPr>
              <w:t xml:space="preserve">, no </w:t>
            </w:r>
            <w:proofErr w:type="spellStart"/>
            <w:r>
              <w:rPr>
                <w:sz w:val="24"/>
              </w:rPr>
              <w:t>ato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certificados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laudos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documentos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normas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aplicáveis</w:t>
            </w:r>
            <w:proofErr w:type="spellEnd"/>
            <w:r>
              <w:rPr>
                <w:sz w:val="24"/>
              </w:rPr>
              <w:t>.</w:t>
            </w:r>
          </w:p>
          <w:p w14:paraId="7B08EFF6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Realizar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assistida</w:t>
            </w:r>
            <w:proofErr w:type="spellEnd"/>
            <w:r>
              <w:rPr>
                <w:sz w:val="24"/>
              </w:rPr>
              <w:t xml:space="preserve">, com carga </w:t>
            </w:r>
            <w:proofErr w:type="spellStart"/>
            <w:r>
              <w:rPr>
                <w:sz w:val="24"/>
              </w:rPr>
              <w:t>horária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mínima</w:t>
            </w:r>
            <w:proofErr w:type="spellEnd"/>
            <w:r>
              <w:rPr>
                <w:sz w:val="24"/>
              </w:rPr>
              <w:t xml:space="preserve"> de 8 (</w:t>
            </w:r>
            <w:proofErr w:type="spellStart"/>
            <w:r>
              <w:rPr>
                <w:sz w:val="24"/>
              </w:rPr>
              <w:t>oito</w:t>
            </w:r>
            <w:proofErr w:type="spellEnd"/>
            <w:r>
              <w:rPr>
                <w:sz w:val="24"/>
              </w:rPr>
              <w:t xml:space="preserve">) horas, </w:t>
            </w:r>
            <w:proofErr w:type="spellStart"/>
            <w:r>
              <w:rPr>
                <w:sz w:val="24"/>
              </w:rPr>
              <w:t>contemplando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orientações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operação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básica</w:t>
            </w:r>
            <w:proofErr w:type="spellEnd"/>
            <w:r>
              <w:rPr>
                <w:sz w:val="24"/>
              </w:rPr>
              <w:t>.</w:t>
            </w:r>
          </w:p>
          <w:p w14:paraId="20EAA8DB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Disponibilizar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manuais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operacionais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língua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portuguesa</w:t>
            </w:r>
            <w:proofErr w:type="spellEnd"/>
            <w:r>
              <w:rPr>
                <w:sz w:val="24"/>
              </w:rPr>
              <w:t>.</w:t>
            </w:r>
          </w:p>
          <w:p w14:paraId="655C9008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beforeAutospacing="0" w:afterAutospacing="0"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lastRenderedPageBreak/>
              <w:t>Garantir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assistência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corretiva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durante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período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, inclusive com </w:t>
            </w:r>
            <w:proofErr w:type="spellStart"/>
            <w:r>
              <w:rPr>
                <w:sz w:val="24"/>
              </w:rPr>
              <w:t>suporte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técnico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 xml:space="preserve"> de Sinop-MT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assumindo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custos de </w:t>
            </w:r>
            <w:proofErr w:type="spellStart"/>
            <w:r>
              <w:rPr>
                <w:sz w:val="24"/>
              </w:rPr>
              <w:t>deslocamento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necessário</w:t>
            </w:r>
            <w:proofErr w:type="spellEnd"/>
            <w:r>
              <w:rPr>
                <w:sz w:val="24"/>
              </w:rPr>
              <w:t>.</w:t>
            </w:r>
          </w:p>
          <w:p w14:paraId="2B0E5EC5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Cumprir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procedimentos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administrativos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fiscais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exigidos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pelos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normativos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internos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Município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fins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liquidação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pagamento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567991" w14:textId="77777777" w:rsidR="00935955" w:rsidRDefault="00935955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D828CE3" w14:textId="77777777" w:rsidR="00935955" w:rsidRDefault="00000000">
            <w:pPr>
              <w:numPr>
                <w:ilvl w:val="1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Obrigações Da Contratante:</w:t>
            </w:r>
          </w:p>
          <w:p w14:paraId="2463B8CF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Designar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servidor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(es)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responsável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(is) pela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fiscalização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termos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legislação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vigente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0B59699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Acompanhar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fiscalizar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execução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sob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aspectos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quantitativo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qualitativo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verificando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conformidade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entregue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especificações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Referência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proposta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15F244D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testar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recebimento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fiscais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documentos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equivalentes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comprovada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conformidade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exigências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contratuais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008B11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Comunicar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formalmente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quaisquer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irregularidades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falhas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desconformidades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verificadas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execução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podendo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recusar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recebimento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enquanto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sanadas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1E3F700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Fornecer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informações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necessárias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pertinentes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adequada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execução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objeto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competência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877D17" w14:textId="007525B6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Efetuar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pagamento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forma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prazos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estabelecidos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Referência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r w:rsidR="00330211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  <w:proofErr w:type="spellStart"/>
            <w:r w:rsidR="00330211">
              <w:rPr>
                <w:rFonts w:ascii="Times New Roman" w:hAnsi="Times New Roman" w:cs="Times New Roman"/>
                <w:sz w:val="24"/>
                <w:szCs w:val="24"/>
              </w:rPr>
              <w:t>contrato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cumpridas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exigências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legais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contratuais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fiscais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D696C7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Aplicar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sanções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administrativas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cabíveis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caso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observados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contraditório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ampla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defesa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630557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responderá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quaisquer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compromissos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assumidos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terceiros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nem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decorrentes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praticados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empregados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prepostos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representantes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35955" w14:paraId="4C3B0C71" w14:textId="77777777">
        <w:tc>
          <w:tcPr>
            <w:tcW w:w="9569" w:type="dxa"/>
          </w:tcPr>
          <w:p w14:paraId="761CA340" w14:textId="77777777" w:rsidR="00935955" w:rsidRDefault="00000000">
            <w:pPr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lastRenderedPageBreak/>
              <w:t>O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s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Critérios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Recebimento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Provisório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e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Definitivo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Do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Objeto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Da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Contratação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>;</w:t>
            </w:r>
          </w:p>
          <w:p w14:paraId="43AFCAB5" w14:textId="63CB791B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recebimento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provisório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realizado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fiscalização</w:t>
            </w:r>
            <w:proofErr w:type="spellEnd"/>
            <w:r>
              <w:rPr>
                <w:sz w:val="24"/>
              </w:rPr>
              <w:t xml:space="preserve"> </w:t>
            </w:r>
            <w:r w:rsidR="00330211">
              <w:rPr>
                <w:sz w:val="24"/>
              </w:rPr>
              <w:t xml:space="preserve">do </w:t>
            </w:r>
            <w:proofErr w:type="spellStart"/>
            <w:r w:rsidR="00330211">
              <w:rPr>
                <w:sz w:val="24"/>
              </w:rPr>
              <w:t>contrato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registro</w:t>
            </w:r>
            <w:proofErr w:type="spellEnd"/>
            <w:r>
              <w:rPr>
                <w:sz w:val="24"/>
              </w:rPr>
              <w:t xml:space="preserve"> formal, com a </w:t>
            </w:r>
            <w:proofErr w:type="spellStart"/>
            <w:r>
              <w:rPr>
                <w:sz w:val="24"/>
              </w:rPr>
              <w:t>finalidade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verificar</w:t>
            </w:r>
            <w:proofErr w:type="spellEnd"/>
            <w:r>
              <w:rPr>
                <w:sz w:val="24"/>
              </w:rPr>
              <w:t xml:space="preserve">, de forma </w:t>
            </w:r>
            <w:proofErr w:type="spellStart"/>
            <w:r>
              <w:rPr>
                <w:sz w:val="24"/>
              </w:rPr>
              <w:t>preliminar</w:t>
            </w:r>
            <w:proofErr w:type="spellEnd"/>
            <w:r>
              <w:rPr>
                <w:sz w:val="24"/>
              </w:rPr>
              <w:t xml:space="preserve">, as </w:t>
            </w:r>
            <w:proofErr w:type="spellStart"/>
            <w:r>
              <w:rPr>
                <w:sz w:val="24"/>
              </w:rPr>
              <w:t>condições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aparentes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entregue</w:t>
            </w:r>
            <w:proofErr w:type="spellEnd"/>
            <w:r>
              <w:rPr>
                <w:sz w:val="24"/>
              </w:rPr>
              <w:t xml:space="preserve"> e a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inicial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>.</w:t>
            </w:r>
          </w:p>
          <w:p w14:paraId="4A00505A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recebimento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definitivo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ocorrerá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até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rStyle w:val="Forte"/>
                <w:sz w:val="24"/>
              </w:rPr>
              <w:t>5 (</w:t>
            </w:r>
            <w:proofErr w:type="spellStart"/>
            <w:r>
              <w:rPr>
                <w:rStyle w:val="Forte"/>
                <w:sz w:val="24"/>
              </w:rPr>
              <w:t>cinco</w:t>
            </w:r>
            <w:proofErr w:type="spellEnd"/>
            <w:r>
              <w:rPr>
                <w:rStyle w:val="Forte"/>
                <w:sz w:val="24"/>
              </w:rPr>
              <w:t xml:space="preserve">) </w:t>
            </w:r>
            <w:proofErr w:type="spellStart"/>
            <w:r>
              <w:rPr>
                <w:rStyle w:val="Forte"/>
                <w:sz w:val="24"/>
              </w:rPr>
              <w:t>dias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úteis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após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recebimento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provisório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verificação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contratuais</w:t>
            </w:r>
            <w:proofErr w:type="spellEnd"/>
            <w:r>
              <w:rPr>
                <w:sz w:val="24"/>
              </w:rPr>
              <w:t xml:space="preserve">, o </w:t>
            </w:r>
            <w:proofErr w:type="spellStart"/>
            <w:r>
              <w:rPr>
                <w:sz w:val="24"/>
              </w:rPr>
              <w:t>perfeito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cumprimento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obrigações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assumidas</w:t>
            </w:r>
            <w:proofErr w:type="spellEnd"/>
            <w:r>
              <w:rPr>
                <w:sz w:val="24"/>
              </w:rPr>
              <w:t xml:space="preserve"> e a </w:t>
            </w:r>
            <w:proofErr w:type="spellStart"/>
            <w:r>
              <w:rPr>
                <w:sz w:val="24"/>
              </w:rPr>
              <w:t>regularidade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documentação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lastRenderedPageBreak/>
              <w:t>apresentada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ocasião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realizado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atesto</w:t>
            </w:r>
            <w:proofErr w:type="spellEnd"/>
            <w:r>
              <w:rPr>
                <w:sz w:val="24"/>
              </w:rPr>
              <w:t xml:space="preserve"> da nota fiscal.</w:t>
            </w:r>
          </w:p>
          <w:p w14:paraId="09177B4B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recebimento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definitivo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exclui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responsabilidade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vícios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qualidade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defeitos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desconformidades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venham</w:t>
            </w:r>
            <w:proofErr w:type="spellEnd"/>
            <w:r>
              <w:rPr>
                <w:sz w:val="24"/>
              </w:rPr>
              <w:t xml:space="preserve"> a ser </w:t>
            </w:r>
            <w:proofErr w:type="spellStart"/>
            <w:r>
              <w:rPr>
                <w:sz w:val="24"/>
              </w:rPr>
              <w:t>constatados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posteriormente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legislação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aplicável</w:t>
            </w:r>
            <w:proofErr w:type="spellEnd"/>
            <w:r>
              <w:rPr>
                <w:sz w:val="24"/>
              </w:rPr>
              <w:t xml:space="preserve"> e da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  <w:lang w:val="pt-BR"/>
              </w:rPr>
              <w:t>.</w:t>
            </w:r>
          </w:p>
          <w:p w14:paraId="64E1A39E" w14:textId="50078F2F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poderá</w:t>
            </w:r>
            <w:proofErr w:type="spellEnd"/>
            <w:r>
              <w:rPr>
                <w:sz w:val="24"/>
              </w:rPr>
              <w:t xml:space="preserve"> ser </w:t>
            </w:r>
            <w:proofErr w:type="spellStart"/>
            <w:r>
              <w:rPr>
                <w:sz w:val="24"/>
              </w:rPr>
              <w:t>rejeitado</w:t>
            </w:r>
            <w:proofErr w:type="spellEnd"/>
            <w:r>
              <w:rPr>
                <w:sz w:val="24"/>
              </w:rPr>
              <w:t xml:space="preserve">, no </w:t>
            </w:r>
            <w:proofErr w:type="spellStart"/>
            <w:r>
              <w:rPr>
                <w:sz w:val="24"/>
              </w:rPr>
              <w:t>todo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caso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atenda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às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proposta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devendo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promover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substituição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correção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máximo</w:t>
            </w:r>
            <w:proofErr w:type="spellEnd"/>
            <w:r>
              <w:rPr>
                <w:sz w:val="24"/>
              </w:rPr>
              <w:t xml:space="preserve"> de </w:t>
            </w:r>
            <w:r>
              <w:rPr>
                <w:rStyle w:val="Forte"/>
                <w:sz w:val="24"/>
              </w:rPr>
              <w:t>5 (</w:t>
            </w:r>
            <w:proofErr w:type="spellStart"/>
            <w:r>
              <w:rPr>
                <w:rStyle w:val="Forte"/>
                <w:sz w:val="24"/>
              </w:rPr>
              <w:t>cinco</w:t>
            </w:r>
            <w:proofErr w:type="spellEnd"/>
            <w:r>
              <w:rPr>
                <w:rStyle w:val="Forte"/>
                <w:sz w:val="24"/>
              </w:rPr>
              <w:t xml:space="preserve">) </w:t>
            </w:r>
            <w:proofErr w:type="spellStart"/>
            <w:r>
              <w:rPr>
                <w:rStyle w:val="Forte"/>
                <w:sz w:val="24"/>
              </w:rPr>
              <w:t>dias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úteis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contar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notificação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às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expensas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prejuízo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aplicação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sanções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cabíveis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podendo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ser </w:t>
            </w:r>
            <w:proofErr w:type="spellStart"/>
            <w:r>
              <w:rPr>
                <w:sz w:val="24"/>
              </w:rPr>
              <w:t>prorrogado</w:t>
            </w:r>
            <w:proofErr w:type="spellEnd"/>
            <w:r>
              <w:rPr>
                <w:sz w:val="24"/>
              </w:rPr>
              <w:t xml:space="preserve">, de forma </w:t>
            </w:r>
            <w:proofErr w:type="spellStart"/>
            <w:r>
              <w:rPr>
                <w:sz w:val="24"/>
              </w:rPr>
              <w:t>justificada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anuência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fiscalização</w:t>
            </w:r>
            <w:proofErr w:type="spellEnd"/>
            <w:r>
              <w:rPr>
                <w:sz w:val="24"/>
              </w:rPr>
              <w:t xml:space="preserve"> </w:t>
            </w:r>
            <w:r w:rsidR="00330211">
              <w:rPr>
                <w:sz w:val="24"/>
              </w:rPr>
              <w:t xml:space="preserve">do </w:t>
            </w:r>
            <w:proofErr w:type="spellStart"/>
            <w:r w:rsidR="00330211">
              <w:rPr>
                <w:sz w:val="24"/>
              </w:rPr>
              <w:t>contrato</w:t>
            </w:r>
            <w:proofErr w:type="spellEnd"/>
            <w:r w:rsidR="00330211">
              <w:rPr>
                <w:sz w:val="24"/>
              </w:rPr>
              <w:t>.</w:t>
            </w:r>
          </w:p>
          <w:p w14:paraId="3F4EC727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recebimento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observará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ainda</w:t>
            </w:r>
            <w:proofErr w:type="spellEnd"/>
            <w:r>
              <w:rPr>
                <w:sz w:val="24"/>
              </w:rPr>
              <w:t xml:space="preserve">, o </w:t>
            </w:r>
            <w:proofErr w:type="spellStart"/>
            <w:r>
              <w:rPr>
                <w:sz w:val="24"/>
              </w:rPr>
              <w:t>disposto</w:t>
            </w:r>
            <w:proofErr w:type="spellEnd"/>
            <w:r>
              <w:rPr>
                <w:sz w:val="24"/>
              </w:rPr>
              <w:t xml:space="preserve"> no </w:t>
            </w:r>
            <w:r>
              <w:rPr>
                <w:rStyle w:val="Forte"/>
                <w:b w:val="0"/>
                <w:bCs w:val="0"/>
                <w:sz w:val="24"/>
              </w:rPr>
              <w:t xml:space="preserve">art. 43 do </w:t>
            </w:r>
            <w:proofErr w:type="spellStart"/>
            <w:r>
              <w:rPr>
                <w:rStyle w:val="Forte"/>
                <w:b w:val="0"/>
                <w:bCs w:val="0"/>
                <w:sz w:val="24"/>
              </w:rPr>
              <w:t>Decreto</w:t>
            </w:r>
            <w:proofErr w:type="spellEnd"/>
            <w:r>
              <w:rPr>
                <w:rStyle w:val="Forte"/>
                <w:b w:val="0"/>
                <w:bCs w:val="0"/>
                <w:sz w:val="24"/>
              </w:rPr>
              <w:t xml:space="preserve"> Municipal nº 359/2023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outro </w:t>
            </w:r>
            <w:proofErr w:type="spellStart"/>
            <w:r>
              <w:rPr>
                <w:sz w:val="24"/>
              </w:rPr>
              <w:t>normativo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venha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substituí</w:t>
            </w:r>
            <w:proofErr w:type="spellEnd"/>
            <w:r>
              <w:rPr>
                <w:sz w:val="24"/>
              </w:rPr>
              <w:t>-lo.</w:t>
            </w:r>
          </w:p>
        </w:tc>
      </w:tr>
      <w:tr w:rsidR="00935955" w14:paraId="54CBE633" w14:textId="77777777">
        <w:tc>
          <w:tcPr>
            <w:tcW w:w="9569" w:type="dxa"/>
          </w:tcPr>
          <w:p w14:paraId="10592CC3" w14:textId="77777777" w:rsidR="00935955" w:rsidRDefault="00000000">
            <w:pPr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>L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ocal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Horário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Periodicidade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e Forma De Entrega/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Execução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Do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Objeto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e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Critérios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De </w:t>
            </w:r>
          </w:p>
          <w:p w14:paraId="4816E2EC" w14:textId="77777777" w:rsidR="00935955" w:rsidRDefault="00000000">
            <w:pPr>
              <w:spacing w:line="360" w:lineRule="auto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</w:pP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Aceitação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Ou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Não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 xml:space="preserve"> Do </w:t>
            </w:r>
            <w:proofErr w:type="spellStart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Objeto</w:t>
            </w:r>
            <w:proofErr w:type="spellEnd"/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>;</w:t>
            </w:r>
          </w:p>
          <w:p w14:paraId="310C4669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entregue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parcela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única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novo,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uso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perfeitas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condições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amassados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riscos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quaisquer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vícios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aparentes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ocultos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Secretaria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Municipal de Obras e Serviços Urbanos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situada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Rua das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Mangueiras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nº 832, Jardim Celeste, CEP 78556-662,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Município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Sinop-MT.</w:t>
            </w:r>
          </w:p>
          <w:p w14:paraId="3EF5F958" w14:textId="6B2ACB1B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entrega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ocorrer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prazo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máximo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60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  <w:lang w:val="pt-BR"/>
              </w:rPr>
              <w:t>sessenta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dias</w:t>
            </w:r>
            <w:proofErr w:type="spellEnd"/>
            <w:r w:rsidR="00E37A0A"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37A0A" w:rsidRPr="00E37A0A"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úteis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recebimento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respectiva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Nota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Empenho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instrumento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equivalente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úteis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compreendido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entre 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  <w:lang w:val="pt-BR"/>
              </w:rPr>
              <w:t>7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h00 e 13h00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(horário de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  <w:lang w:val="pt-BR"/>
              </w:rPr>
              <w:t>Cuiába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MT)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observado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oficial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funcionamento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órgão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D6B7E94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integralmente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responsável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transporte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descarga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posicionamento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local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indicado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Administração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qualquer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ônus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adicional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para a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Contratante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FE3FD43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Caso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alteração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horário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expediente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determinação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legal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circunstância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superveniente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horários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entrega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adequados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nova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realidade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mediante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comunicação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prévia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877B2CF" w14:textId="555BCD10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estará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sujeito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conferência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fiscalização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 w:rsidR="00330211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 w:rsidR="00330211">
              <w:rPr>
                <w:rFonts w:ascii="Times New Roman" w:hAnsi="Times New Roman" w:cs="Times New Roman"/>
                <w:sz w:val="24"/>
                <w:szCs w:val="24"/>
              </w:rPr>
              <w:t>contrato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rejeitado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todo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caso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atenda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às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especificações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Referência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aplicando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-se,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cabível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procedimentos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prazos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previstos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 item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relativo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critérios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recebimento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provisório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definitivo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135CE7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embalagens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observar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padrão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fabricante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garantindo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integridade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proteção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durante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transporte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identificação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produto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demais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informações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exigidas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pela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legislação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vigente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8E0027A" w14:textId="77777777" w:rsidR="00935955" w:rsidRDefault="0093595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5DE58B92" w14:textId="77777777">
        <w:tc>
          <w:tcPr>
            <w:tcW w:w="9569" w:type="dxa"/>
          </w:tcPr>
          <w:p w14:paraId="2D4B113D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97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Prazo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Mínimo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Validade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Do </w:t>
            </w:r>
            <w:r>
              <w:rPr>
                <w:b/>
                <w:bCs/>
                <w:spacing w:val="-2"/>
                <w:sz w:val="24"/>
                <w:szCs w:val="24"/>
              </w:rPr>
              <w:t>Produto;</w:t>
            </w:r>
          </w:p>
          <w:p w14:paraId="33E11B6A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SimSun"/>
                <w:sz w:val="24"/>
                <w:szCs w:val="24"/>
              </w:rPr>
              <w:t xml:space="preserve">Por se tratar de bem permanente e não perecível, não se aplica prazo de validade ao objeto. Contudo, o equipamento deverá ser novo, sem uso, de fabricação 2026, e possuir garantia mínima de </w:t>
            </w:r>
            <w:r>
              <w:rPr>
                <w:rStyle w:val="Forte"/>
                <w:rFonts w:eastAsia="SimSun"/>
                <w:sz w:val="24"/>
                <w:szCs w:val="24"/>
              </w:rPr>
              <w:t>1 (</w:t>
            </w:r>
            <w:r>
              <w:rPr>
                <w:rStyle w:val="Forte"/>
                <w:rFonts w:eastAsia="SimSun"/>
                <w:sz w:val="24"/>
                <w:szCs w:val="24"/>
                <w:lang w:val="pt-BR"/>
              </w:rPr>
              <w:t>ano</w:t>
            </w:r>
            <w:r>
              <w:rPr>
                <w:rStyle w:val="Forte"/>
                <w:rFonts w:eastAsia="SimSun"/>
                <w:sz w:val="24"/>
                <w:szCs w:val="24"/>
              </w:rPr>
              <w:t>)</w:t>
            </w:r>
            <w:r>
              <w:rPr>
                <w:rFonts w:eastAsia="SimSun"/>
                <w:sz w:val="24"/>
                <w:szCs w:val="24"/>
              </w:rPr>
              <w:t>, contados da data do recebimento definitivo, contra defeitos de fabricação e de funcionamento, sem prejuízo da garantia legal prevista no Código de Defesa do Consumidor e demais normas aplicáveis.</w:t>
            </w:r>
          </w:p>
        </w:tc>
      </w:tr>
      <w:tr w:rsidR="00935955" w14:paraId="3274197A" w14:textId="77777777">
        <w:tc>
          <w:tcPr>
            <w:tcW w:w="9569" w:type="dxa"/>
          </w:tcPr>
          <w:p w14:paraId="4A28469E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989"/>
              </w:tabs>
              <w:spacing w:line="360" w:lineRule="auto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</w:rPr>
              <w:t>Especificação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Da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Garantia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Exigida;</w:t>
            </w:r>
          </w:p>
          <w:p w14:paraId="0629E86E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ser </w:t>
            </w:r>
            <w:proofErr w:type="spellStart"/>
            <w:r>
              <w:rPr>
                <w:sz w:val="24"/>
              </w:rPr>
              <w:t>fornecido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rStyle w:val="Forte"/>
                <w:sz w:val="24"/>
              </w:rPr>
              <w:t>garantia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mínima</w:t>
            </w:r>
            <w:proofErr w:type="spellEnd"/>
            <w:r>
              <w:rPr>
                <w:rStyle w:val="Forte"/>
                <w:sz w:val="24"/>
              </w:rPr>
              <w:t xml:space="preserve"> de 1</w:t>
            </w:r>
            <w:r>
              <w:rPr>
                <w:rStyle w:val="Forte"/>
                <w:sz w:val="24"/>
                <w:lang w:val="pt-BR"/>
              </w:rPr>
              <w:t xml:space="preserve"> (um) ano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contados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partir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rStyle w:val="Forte"/>
                <w:sz w:val="24"/>
              </w:rPr>
              <w:t>recebimento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definitivo</w:t>
            </w:r>
            <w:proofErr w:type="spellEnd"/>
            <w:r>
              <w:rPr>
                <w:sz w:val="24"/>
              </w:rPr>
              <w:t xml:space="preserve">, contra </w:t>
            </w:r>
            <w:proofErr w:type="spellStart"/>
            <w:r>
              <w:rPr>
                <w:sz w:val="24"/>
              </w:rPr>
              <w:t>defeitos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fabricação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falhas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funcionamento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vícios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qualidade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desempenho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observadas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>.</w:t>
            </w:r>
          </w:p>
          <w:p w14:paraId="10C66CF3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  <w:lang w:val="pt-BR"/>
              </w:rPr>
              <w:t>N</w:t>
            </w: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ato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juntamente</w:t>
            </w:r>
            <w:proofErr w:type="spellEnd"/>
            <w:r>
              <w:rPr>
                <w:sz w:val="24"/>
              </w:rPr>
              <w:t xml:space="preserve"> com a nota fiscal, </w:t>
            </w:r>
            <w:proofErr w:type="spellStart"/>
            <w:r>
              <w:rPr>
                <w:rStyle w:val="Forte"/>
                <w:sz w:val="24"/>
              </w:rPr>
              <w:t>certificado</w:t>
            </w:r>
            <w:proofErr w:type="spellEnd"/>
            <w:r>
              <w:rPr>
                <w:rStyle w:val="Forte"/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garantia</w:t>
            </w:r>
            <w:proofErr w:type="spellEnd"/>
            <w:r>
              <w:rPr>
                <w:rStyle w:val="Forte"/>
                <w:sz w:val="24"/>
              </w:rPr>
              <w:t xml:space="preserve"> do </w:t>
            </w:r>
            <w:proofErr w:type="spellStart"/>
            <w:r>
              <w:rPr>
                <w:rStyle w:val="Forte"/>
                <w:sz w:val="24"/>
              </w:rPr>
              <w:t>fabricante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ou</w:t>
            </w:r>
            <w:proofErr w:type="spellEnd"/>
            <w:r>
              <w:rPr>
                <w:rStyle w:val="Forte"/>
                <w:sz w:val="24"/>
              </w:rPr>
              <w:t xml:space="preserve"> do </w:t>
            </w:r>
            <w:proofErr w:type="spellStart"/>
            <w:r>
              <w:rPr>
                <w:rStyle w:val="Forte"/>
                <w:sz w:val="24"/>
              </w:rPr>
              <w:t>fornecedor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língua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portuguesa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bem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manuais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operacionais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correspondentes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responsabilizando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integralmente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qualidade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fornecido</w:t>
            </w:r>
            <w:proofErr w:type="spellEnd"/>
            <w:r>
              <w:rPr>
                <w:sz w:val="24"/>
              </w:rPr>
              <w:t>.</w:t>
            </w:r>
          </w:p>
          <w:p w14:paraId="274E6777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prestada</w:t>
            </w:r>
            <w:proofErr w:type="spellEnd"/>
            <w:r>
              <w:rPr>
                <w:sz w:val="24"/>
              </w:rPr>
              <w:t xml:space="preserve"> com vistas a </w:t>
            </w:r>
            <w:proofErr w:type="spellStart"/>
            <w:r>
              <w:rPr>
                <w:sz w:val="24"/>
              </w:rPr>
              <w:t>manter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perfeitas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condições</w:t>
            </w:r>
            <w:proofErr w:type="spellEnd"/>
            <w:r>
              <w:rPr>
                <w:rStyle w:val="Forte"/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uso</w:t>
            </w:r>
            <w:proofErr w:type="spellEnd"/>
            <w:r>
              <w:rPr>
                <w:rStyle w:val="Forte"/>
                <w:sz w:val="24"/>
              </w:rPr>
              <w:t xml:space="preserve"> e </w:t>
            </w:r>
            <w:proofErr w:type="spellStart"/>
            <w:r>
              <w:rPr>
                <w:rStyle w:val="Forte"/>
                <w:sz w:val="24"/>
              </w:rPr>
              <w:t>segurança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rStyle w:val="Forte"/>
                <w:sz w:val="24"/>
              </w:rPr>
              <w:t>sem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qualquer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ônus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adicional</w:t>
            </w:r>
            <w:proofErr w:type="spellEnd"/>
            <w:r>
              <w:rPr>
                <w:rStyle w:val="Forte"/>
                <w:sz w:val="24"/>
              </w:rPr>
              <w:t xml:space="preserve"> para a </w:t>
            </w:r>
            <w:proofErr w:type="spellStart"/>
            <w:r>
              <w:rPr>
                <w:rStyle w:val="Forte"/>
                <w:sz w:val="24"/>
              </w:rPr>
              <w:t>Contratante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abrangendo</w:t>
            </w:r>
            <w:proofErr w:type="spellEnd"/>
            <w:r>
              <w:rPr>
                <w:sz w:val="24"/>
              </w:rPr>
              <w:t xml:space="preserve">, no </w:t>
            </w:r>
            <w:proofErr w:type="spellStart"/>
            <w:r>
              <w:rPr>
                <w:sz w:val="24"/>
              </w:rPr>
              <w:t>mínimo</w:t>
            </w:r>
            <w:proofErr w:type="spellEnd"/>
            <w:r>
              <w:rPr>
                <w:sz w:val="24"/>
              </w:rPr>
              <w:t xml:space="preserve">, o </w:t>
            </w:r>
            <w:proofErr w:type="spellStart"/>
            <w:r>
              <w:rPr>
                <w:sz w:val="24"/>
              </w:rPr>
              <w:t>fornecimento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peças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obra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deslocamento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técnicos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transporte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necessário</w:t>
            </w:r>
            <w:proofErr w:type="spellEnd"/>
            <w:r>
              <w:rPr>
                <w:sz w:val="24"/>
              </w:rPr>
              <w:t xml:space="preserve">, e </w:t>
            </w:r>
            <w:proofErr w:type="spellStart"/>
            <w:r>
              <w:rPr>
                <w:sz w:val="24"/>
              </w:rPr>
              <w:t>demais</w:t>
            </w:r>
            <w:proofErr w:type="spellEnd"/>
            <w:r>
              <w:rPr>
                <w:sz w:val="24"/>
              </w:rPr>
              <w:t xml:space="preserve"> custos </w:t>
            </w:r>
            <w:proofErr w:type="spellStart"/>
            <w:r>
              <w:rPr>
                <w:sz w:val="24"/>
              </w:rPr>
              <w:t>indispensáveis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correção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defeitos</w:t>
            </w:r>
            <w:proofErr w:type="spellEnd"/>
            <w:r>
              <w:rPr>
                <w:sz w:val="24"/>
              </w:rPr>
              <w:t>.</w:t>
            </w:r>
          </w:p>
          <w:p w14:paraId="05E41B1F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sz w:val="24"/>
              </w:rPr>
              <w:t xml:space="preserve">Durante o </w:t>
            </w:r>
            <w:proofErr w:type="spellStart"/>
            <w:r>
              <w:rPr>
                <w:sz w:val="24"/>
              </w:rPr>
              <w:t>período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realizar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rStyle w:val="Forte"/>
                <w:sz w:val="24"/>
              </w:rPr>
              <w:t>manutenção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corretiva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diretamente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meio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assistência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técnica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autorizada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normas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aplicáveis</w:t>
            </w:r>
            <w:proofErr w:type="spellEnd"/>
            <w:r>
              <w:rPr>
                <w:sz w:val="24"/>
              </w:rPr>
              <w:t xml:space="preserve"> e com as </w:t>
            </w:r>
            <w:proofErr w:type="spellStart"/>
            <w:r>
              <w:rPr>
                <w:sz w:val="24"/>
              </w:rPr>
              <w:t>recomendações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fabricante</w:t>
            </w:r>
            <w:proofErr w:type="spellEnd"/>
            <w:r>
              <w:rPr>
                <w:sz w:val="24"/>
              </w:rPr>
              <w:t>.</w:t>
            </w:r>
          </w:p>
          <w:p w14:paraId="1AF13467" w14:textId="06F9FF62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acionamento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ocorrer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solicitação</w:t>
            </w:r>
            <w:proofErr w:type="spellEnd"/>
            <w:r>
              <w:rPr>
                <w:sz w:val="24"/>
              </w:rPr>
              <w:t xml:space="preserve"> formal da </w:t>
            </w:r>
            <w:proofErr w:type="spellStart"/>
            <w:r>
              <w:rPr>
                <w:sz w:val="24"/>
              </w:rPr>
              <w:t>Contratante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devendo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iniciar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atendimento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  <w:lang w:val="pt-BR"/>
              </w:rPr>
              <w:t>no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  <w:lang w:val="pt-BR"/>
              </w:rPr>
              <w:t xml:space="preserve"> de 5 dias úteis</w:t>
            </w:r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observadas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condições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 e n</w:t>
            </w:r>
            <w:r w:rsidR="00330211">
              <w:rPr>
                <w:sz w:val="24"/>
                <w:lang w:val="pt-BR"/>
              </w:rPr>
              <w:t>o contrato.</w:t>
            </w:r>
          </w:p>
        </w:tc>
      </w:tr>
      <w:tr w:rsidR="00935955" w14:paraId="6662C064" w14:textId="77777777">
        <w:tc>
          <w:tcPr>
            <w:tcW w:w="9569" w:type="dxa"/>
          </w:tcPr>
          <w:p w14:paraId="2B0230CB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97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Condições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Manutenção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Preventiva e/Ou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Corretiva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e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Assistência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Técnica;</w:t>
            </w:r>
          </w:p>
          <w:p w14:paraId="0E169C90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equipamento deverá ser projetado, fabricado e fornecido de modo a </w:t>
            </w:r>
            <w:r>
              <w:rPr>
                <w:rStyle w:val="Forte"/>
                <w:sz w:val="24"/>
                <w:szCs w:val="24"/>
              </w:rPr>
              <w:t>permitir a realização de manutenção preventiva e corretiva</w:t>
            </w:r>
            <w:r>
              <w:rPr>
                <w:sz w:val="24"/>
                <w:szCs w:val="24"/>
              </w:rPr>
              <w:t xml:space="preserve">, garantindo seu funcionamento seguro, contínuo e adequado à finalidade institucional, observadas as normas técnicas aplicáveis, as </w:t>
            </w:r>
            <w:r>
              <w:rPr>
                <w:sz w:val="24"/>
                <w:szCs w:val="24"/>
              </w:rPr>
              <w:lastRenderedPageBreak/>
              <w:t>especificações deste Termo de Referência e as recomendações do fabricante.</w:t>
            </w:r>
          </w:p>
          <w:p w14:paraId="1480F85D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 </w:t>
            </w:r>
            <w:r>
              <w:rPr>
                <w:rStyle w:val="Forte"/>
                <w:sz w:val="24"/>
                <w:szCs w:val="24"/>
              </w:rPr>
              <w:t>rotinas de manutenção preventiva</w:t>
            </w:r>
            <w:r>
              <w:rPr>
                <w:sz w:val="24"/>
                <w:szCs w:val="24"/>
              </w:rPr>
              <w:t xml:space="preserve"> deverão estar descritas de forma clara e objetiva nos manuais técnicos fornecidos, em língua portuguesa, contemplando, no mínimo, a periodicidade recomendada e os procedimentos básicos de inspeção, ajustes, verificações e cuidados necessários aos sistemas estruturais, hidráulicos, elétricos e dispositivos de segurança do equipamento.</w:t>
            </w:r>
          </w:p>
          <w:p w14:paraId="32C4B62B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Durante o período de garantia, a </w:t>
            </w:r>
            <w:r>
              <w:rPr>
                <w:rStyle w:val="Forte"/>
                <w:sz w:val="24"/>
                <w:szCs w:val="24"/>
              </w:rPr>
              <w:t>manutenção corretiva</w:t>
            </w:r>
            <w:r>
              <w:rPr>
                <w:sz w:val="24"/>
                <w:szCs w:val="24"/>
              </w:rPr>
              <w:t xml:space="preserve"> decorrente de defeitos de fabricação, falhas de funcionamento, vícios de qualidade ou desempenho será de responsabilidade integral da Contratada, </w:t>
            </w:r>
            <w:r>
              <w:rPr>
                <w:rStyle w:val="Forte"/>
                <w:sz w:val="24"/>
                <w:szCs w:val="24"/>
              </w:rPr>
              <w:t>sem qualquer ônus adicional para a Contratante</w:t>
            </w:r>
            <w:r>
              <w:rPr>
                <w:sz w:val="24"/>
                <w:szCs w:val="24"/>
              </w:rPr>
              <w:t>, abrangendo peças, mão de obra, deslocamento, transporte e demais custos necessários à completa restauração das condições normais de operação.</w:t>
            </w:r>
          </w:p>
          <w:p w14:paraId="3F8D53CE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Após o término do período de garantia, a manutenção preventiva e corretiva poderá ser executada pela equipe técnica da Contratante ou por </w:t>
            </w:r>
            <w:r>
              <w:rPr>
                <w:rStyle w:val="Forte"/>
                <w:sz w:val="24"/>
                <w:szCs w:val="24"/>
              </w:rPr>
              <w:t>empresa especializada por ela contratada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rStyle w:val="Forte"/>
                <w:sz w:val="24"/>
                <w:szCs w:val="24"/>
              </w:rPr>
              <w:t>não sendo restrita exclusivamente ao fabricante ou à Contratada original</w:t>
            </w:r>
            <w:r>
              <w:rPr>
                <w:sz w:val="24"/>
                <w:szCs w:val="24"/>
              </w:rPr>
              <w:t>, assegurando-se a ampla concorrência e a economicidade.</w:t>
            </w:r>
          </w:p>
          <w:p w14:paraId="2BD4EAEA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Contratada deverá assegurar, por meio de declaração formal, a </w:t>
            </w:r>
            <w:r>
              <w:rPr>
                <w:rStyle w:val="Forte"/>
                <w:sz w:val="24"/>
                <w:szCs w:val="24"/>
              </w:rPr>
              <w:t>disponibilidade de peças de reposição no mercado nacional por período mínimo de 5 (cinco) anos</w:t>
            </w:r>
            <w:r>
              <w:rPr>
                <w:sz w:val="24"/>
                <w:szCs w:val="24"/>
              </w:rPr>
              <w:t>, contados a partir da data de entrega do equipamento</w:t>
            </w:r>
            <w:r>
              <w:rPr>
                <w:sz w:val="24"/>
                <w:szCs w:val="24"/>
                <w:lang w:val="pt-BR"/>
              </w:rPr>
              <w:t>.</w:t>
            </w:r>
          </w:p>
          <w:p w14:paraId="2244EE1F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</w:rPr>
              <w:t xml:space="preserve">A assistência técnica deverá ser prestada de forma a </w:t>
            </w:r>
            <w:r>
              <w:rPr>
                <w:rStyle w:val="Forte"/>
                <w:sz w:val="24"/>
                <w:szCs w:val="24"/>
              </w:rPr>
              <w:t>preservar as condições de segurança, estabilidade e desempenho do equipamento</w:t>
            </w:r>
            <w:r>
              <w:rPr>
                <w:sz w:val="24"/>
                <w:szCs w:val="24"/>
              </w:rPr>
              <w:t>, observadas as normas técnicas vigentes, as orientações do fabricante e as exigências deste Termo de Referência, não sendo admitidas soluções paliativas que comprometam a integridade estrutural ou operacional do bem.</w:t>
            </w:r>
          </w:p>
          <w:p w14:paraId="496FF04E" w14:textId="77777777" w:rsidR="00935955" w:rsidRDefault="00935955">
            <w:pPr>
              <w:pStyle w:val="PargrafodaLista"/>
              <w:tabs>
                <w:tab w:val="left" w:pos="977"/>
              </w:tabs>
              <w:spacing w:line="360" w:lineRule="auto"/>
              <w:ind w:left="0" w:firstLine="0"/>
              <w:jc w:val="both"/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2A1C3C10" w14:textId="77777777">
        <w:tc>
          <w:tcPr>
            <w:tcW w:w="9569" w:type="dxa"/>
          </w:tcPr>
          <w:p w14:paraId="757BB748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936"/>
              </w:tabs>
              <w:spacing w:line="360" w:lineRule="auto"/>
              <w:rPr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</w:rPr>
              <w:t>Cronograma De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Execução;</w:t>
            </w:r>
          </w:p>
          <w:p w14:paraId="26334822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36"/>
              </w:tabs>
              <w:spacing w:line="360" w:lineRule="auto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Não se aplica.</w:t>
            </w:r>
          </w:p>
          <w:p w14:paraId="18630750" w14:textId="77777777" w:rsidR="00935955" w:rsidRDefault="00935955">
            <w:pPr>
              <w:pStyle w:val="PargrafodaLista"/>
              <w:tabs>
                <w:tab w:val="left" w:pos="936"/>
              </w:tabs>
              <w:spacing w:line="360" w:lineRule="auto"/>
              <w:ind w:left="0" w:firstLine="0"/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31FB53F2" w14:textId="77777777">
        <w:tc>
          <w:tcPr>
            <w:tcW w:w="9569" w:type="dxa"/>
          </w:tcPr>
          <w:p w14:paraId="18390DE7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1123"/>
              </w:tabs>
              <w:spacing w:line="360" w:lineRule="auto"/>
              <w:ind w:right="508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</w:rPr>
              <w:t>Necessidade</w:t>
            </w:r>
            <w:r>
              <w:rPr>
                <w:b/>
                <w:bCs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Acompanhamento</w:t>
            </w:r>
            <w:r>
              <w:rPr>
                <w:b/>
                <w:bCs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Dos</w:t>
            </w:r>
            <w:r>
              <w:rPr>
                <w:b/>
                <w:bCs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Serviços</w:t>
            </w:r>
            <w:r>
              <w:rPr>
                <w:b/>
                <w:bCs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Por</w:t>
            </w:r>
            <w:r>
              <w:rPr>
                <w:b/>
                <w:bCs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Profissionais</w:t>
            </w:r>
            <w:r>
              <w:rPr>
                <w:b/>
                <w:bCs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Da</w:t>
            </w:r>
            <w:r>
              <w:rPr>
                <w:b/>
                <w:bCs/>
                <w:spacing w:val="80"/>
                <w:w w:val="15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“Área </w:t>
            </w:r>
            <w:r>
              <w:rPr>
                <w:b/>
                <w:bCs/>
                <w:spacing w:val="-2"/>
                <w:sz w:val="24"/>
                <w:szCs w:val="24"/>
              </w:rPr>
              <w:t>Demandante”;</w:t>
            </w:r>
          </w:p>
          <w:p w14:paraId="5FD71375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36"/>
              </w:tabs>
              <w:spacing w:line="360" w:lineRule="auto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Não se aplica.</w:t>
            </w:r>
          </w:p>
          <w:p w14:paraId="591266B7" w14:textId="77777777" w:rsidR="00935955" w:rsidRDefault="00935955">
            <w:pPr>
              <w:pStyle w:val="PargrafodaLista"/>
              <w:tabs>
                <w:tab w:val="left" w:pos="1123"/>
              </w:tabs>
              <w:spacing w:line="360" w:lineRule="auto"/>
              <w:ind w:left="0" w:right="508" w:firstLine="0"/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6F5C6D3D" w14:textId="77777777">
        <w:tc>
          <w:tcPr>
            <w:tcW w:w="9569" w:type="dxa"/>
          </w:tcPr>
          <w:p w14:paraId="11D0401C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1030"/>
              </w:tabs>
              <w:spacing w:line="360" w:lineRule="auto"/>
              <w:ind w:right="509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Possibilidade</w:t>
            </w:r>
            <w:r>
              <w:rPr>
                <w:b/>
                <w:bCs/>
                <w:spacing w:val="37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37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Troca</w:t>
            </w:r>
            <w:r>
              <w:rPr>
                <w:b/>
                <w:bCs/>
                <w:spacing w:val="38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4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Peças,</w:t>
            </w:r>
            <w:r>
              <w:rPr>
                <w:b/>
                <w:bCs/>
                <w:spacing w:val="38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Se</w:t>
            </w:r>
            <w:r>
              <w:rPr>
                <w:b/>
                <w:bCs/>
                <w:spacing w:val="37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Por</w:t>
            </w:r>
            <w:r>
              <w:rPr>
                <w:b/>
                <w:bCs/>
                <w:spacing w:val="39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Originais</w:t>
            </w:r>
            <w:r>
              <w:rPr>
                <w:b/>
                <w:bCs/>
                <w:spacing w:val="36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Ou</w:t>
            </w:r>
            <w:r>
              <w:rPr>
                <w:b/>
                <w:bCs/>
                <w:spacing w:val="38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Similares,</w:t>
            </w:r>
            <w:r>
              <w:rPr>
                <w:b/>
                <w:bCs/>
                <w:spacing w:val="38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e</w:t>
            </w:r>
            <w:r>
              <w:rPr>
                <w:b/>
                <w:bCs/>
                <w:spacing w:val="37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37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Processos</w:t>
            </w:r>
            <w:r>
              <w:rPr>
                <w:b/>
                <w:bCs/>
                <w:spacing w:val="39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De </w:t>
            </w:r>
            <w:proofErr w:type="spellStart"/>
            <w:r>
              <w:rPr>
                <w:b/>
                <w:bCs/>
                <w:sz w:val="24"/>
                <w:szCs w:val="24"/>
              </w:rPr>
              <w:t>Remanufatura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, Recondicionamento, Reutilização Ou </w:t>
            </w:r>
            <w:proofErr w:type="spellStart"/>
            <w:r>
              <w:rPr>
                <w:b/>
                <w:bCs/>
                <w:sz w:val="24"/>
                <w:szCs w:val="24"/>
              </w:rPr>
              <w:t>Refilamento</w:t>
            </w:r>
            <w:proofErr w:type="spellEnd"/>
            <w:r>
              <w:rPr>
                <w:b/>
                <w:bCs/>
                <w:sz w:val="24"/>
                <w:szCs w:val="24"/>
              </w:rPr>
              <w:t>;</w:t>
            </w:r>
          </w:p>
          <w:p w14:paraId="7D3839CD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1030"/>
                <w:tab w:val="left" w:pos="9400"/>
              </w:tabs>
              <w:spacing w:line="360" w:lineRule="auto"/>
              <w:ind w:right="-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Durante o período de garantia, a substituição de peças e componentes deverá ser realizada </w:t>
            </w:r>
            <w:r>
              <w:rPr>
                <w:rStyle w:val="Forte"/>
                <w:sz w:val="24"/>
                <w:szCs w:val="24"/>
              </w:rPr>
              <w:lastRenderedPageBreak/>
              <w:t>exclusivamente com peças novas, originais ou homologadas pelo fabricante</w:t>
            </w:r>
            <w:r>
              <w:rPr>
                <w:sz w:val="24"/>
                <w:szCs w:val="24"/>
              </w:rPr>
              <w:t xml:space="preserve">, plenamente compatíveis com o equipamento, vedada a utilização de peças </w:t>
            </w:r>
            <w:proofErr w:type="spellStart"/>
            <w:r>
              <w:rPr>
                <w:sz w:val="24"/>
                <w:szCs w:val="24"/>
              </w:rPr>
              <w:t>remanufaturadas</w:t>
            </w:r>
            <w:proofErr w:type="spellEnd"/>
            <w:r>
              <w:rPr>
                <w:sz w:val="24"/>
                <w:szCs w:val="24"/>
              </w:rPr>
              <w:t>, recondicionadas, reutilizadas ou refiladas.</w:t>
            </w:r>
          </w:p>
          <w:p w14:paraId="710E602F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1030"/>
                <w:tab w:val="left" w:pos="9400"/>
              </w:tabs>
              <w:spacing w:line="360" w:lineRule="auto"/>
              <w:ind w:right="-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Para os </w:t>
            </w:r>
            <w:r>
              <w:rPr>
                <w:rStyle w:val="Forte"/>
                <w:sz w:val="24"/>
                <w:szCs w:val="24"/>
              </w:rPr>
              <w:t>componentes e sistemas críticos à segurança operacional</w:t>
            </w:r>
            <w:r>
              <w:rPr>
                <w:sz w:val="24"/>
                <w:szCs w:val="24"/>
              </w:rPr>
              <w:t xml:space="preserve">, tais como estrutura, sistema hidráulico, sistema elétrico, travamento e emergência, a substituição de peças deverá ocorrer </w:t>
            </w:r>
            <w:r>
              <w:rPr>
                <w:rStyle w:val="Forte"/>
                <w:sz w:val="24"/>
                <w:szCs w:val="24"/>
              </w:rPr>
              <w:t>somente por peças originais ou homologadas</w:t>
            </w:r>
            <w:r>
              <w:rPr>
                <w:sz w:val="24"/>
                <w:szCs w:val="24"/>
              </w:rPr>
              <w:t>, tanto durante quanto após o período de garantia.</w:t>
            </w:r>
          </w:p>
          <w:p w14:paraId="4F8CEEDF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1030"/>
                <w:tab w:val="left" w:pos="9400"/>
              </w:tabs>
              <w:spacing w:line="360" w:lineRule="auto"/>
              <w:ind w:right="-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É vedada, em qualquer hipótese, a utilização de peças, componentes ou processos que comprometam a </w:t>
            </w:r>
            <w:r>
              <w:rPr>
                <w:rStyle w:val="Forte"/>
                <w:sz w:val="24"/>
                <w:szCs w:val="24"/>
              </w:rPr>
              <w:t>segurança da operação, a estabilidade estrutural, os sistemas de proteção e os dispositivos de segurança do equipamento</w:t>
            </w:r>
            <w:r>
              <w:rPr>
                <w:sz w:val="24"/>
                <w:szCs w:val="24"/>
              </w:rPr>
              <w:t xml:space="preserve">, especialmente por se tratar de equipamento destinado à </w:t>
            </w:r>
            <w:r>
              <w:rPr>
                <w:sz w:val="24"/>
                <w:szCs w:val="24"/>
                <w:lang w:val="pt-BR"/>
              </w:rPr>
              <w:t>roçagem.</w:t>
            </w:r>
          </w:p>
          <w:p w14:paraId="6CB4CE54" w14:textId="77777777" w:rsidR="00935955" w:rsidRDefault="00935955">
            <w:pPr>
              <w:pStyle w:val="PargrafodaLista"/>
              <w:tabs>
                <w:tab w:val="left" w:pos="1030"/>
                <w:tab w:val="left" w:pos="9400"/>
              </w:tabs>
              <w:spacing w:line="360" w:lineRule="auto"/>
              <w:ind w:left="0" w:right="-45" w:firstLine="0"/>
              <w:jc w:val="both"/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67390043" w14:textId="77777777">
        <w:tc>
          <w:tcPr>
            <w:tcW w:w="9569" w:type="dxa"/>
          </w:tcPr>
          <w:p w14:paraId="47D7BFC3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936"/>
              </w:tabs>
              <w:spacing w:line="360" w:lineRule="auto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</w:rPr>
              <w:t>Possibilidade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Ou Não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Subcontratação;</w:t>
            </w:r>
          </w:p>
          <w:p w14:paraId="3AE46665" w14:textId="7E30F218" w:rsidR="00935955" w:rsidRDefault="00000000">
            <w:pPr>
              <w:pStyle w:val="PargrafodaLista"/>
              <w:widowControl w:val="0"/>
              <w:tabs>
                <w:tab w:val="left" w:pos="426"/>
              </w:tabs>
              <w:adjustRightInd w:val="0"/>
              <w:spacing w:line="360" w:lineRule="auto"/>
              <w:ind w:left="0" w:firstLine="0"/>
              <w:contextualSpacing/>
              <w:jc w:val="both"/>
              <w:textAlignment w:val="baseline"/>
              <w:rPr>
                <w:sz w:val="24"/>
                <w:szCs w:val="24"/>
                <w:lang w:val="pt-BR"/>
              </w:rPr>
            </w:pPr>
            <w:r>
              <w:rPr>
                <w:rFonts w:eastAsia="SimSun"/>
                <w:sz w:val="24"/>
                <w:szCs w:val="24"/>
              </w:rPr>
              <w:t xml:space="preserve">Fica vedada a subcontratação do objeto principal da contratação, admitindo-se a subcontratação de serviços acessórios, como transporte especializado, assistência técnica ou suporte operacional, permanecendo a Contratada integralmente responsável pela execução </w:t>
            </w:r>
            <w:r w:rsidR="00330211">
              <w:rPr>
                <w:rFonts w:eastAsia="SimSun"/>
                <w:sz w:val="24"/>
                <w:szCs w:val="24"/>
              </w:rPr>
              <w:t>do contrato.</w:t>
            </w:r>
          </w:p>
        </w:tc>
      </w:tr>
      <w:tr w:rsidR="00935955" w14:paraId="34C5C47A" w14:textId="77777777">
        <w:tc>
          <w:tcPr>
            <w:tcW w:w="9569" w:type="dxa"/>
          </w:tcPr>
          <w:p w14:paraId="10CC06CD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936"/>
              </w:tabs>
              <w:spacing w:line="360" w:lineRule="auto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</w:rPr>
              <w:t>Possibilidade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 Prorrogação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Contratual</w:t>
            </w:r>
            <w:r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e</w:t>
            </w:r>
            <w:r>
              <w:rPr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Reajustes;</w:t>
            </w:r>
          </w:p>
          <w:p w14:paraId="7E2D8EA1" w14:textId="68D44259" w:rsidR="00935955" w:rsidRDefault="00330211" w:rsidP="000B5BC9">
            <w:pPr>
              <w:pStyle w:val="PargrafodaLista"/>
              <w:widowControl w:val="0"/>
              <w:tabs>
                <w:tab w:val="left" w:pos="426"/>
              </w:tabs>
              <w:adjustRightInd w:val="0"/>
              <w:spacing w:line="360" w:lineRule="auto"/>
              <w:ind w:firstLine="0"/>
              <w:contextualSpacing/>
              <w:jc w:val="both"/>
              <w:textAlignment w:val="baseline"/>
              <w:rPr>
                <w:rFonts w:eastAsia="SimSun"/>
                <w:sz w:val="24"/>
                <w:szCs w:val="24"/>
                <w:lang w:val="pt-BR"/>
              </w:rPr>
            </w:pPr>
            <w:r w:rsidRPr="00330211">
              <w:rPr>
                <w:rFonts w:eastAsia="SimSun"/>
                <w:sz w:val="24"/>
                <w:szCs w:val="24"/>
                <w:lang w:val="pt-BR"/>
              </w:rPr>
              <w:t xml:space="preserve">O presente contrato possui natureza jurídica de contrato por escopo, tendo por objeto a entrega de bem permanente, razão pela qual </w:t>
            </w:r>
            <w:r w:rsidRPr="00330211">
              <w:rPr>
                <w:rFonts w:eastAsia="SimSun"/>
                <w:b/>
                <w:bCs/>
                <w:sz w:val="24"/>
                <w:szCs w:val="24"/>
                <w:lang w:val="pt-BR"/>
              </w:rPr>
              <w:t>não se aplica a prorrogação sucessiva de vigência</w:t>
            </w:r>
            <w:r w:rsidRPr="00330211">
              <w:rPr>
                <w:rFonts w:eastAsia="SimSun"/>
                <w:sz w:val="24"/>
                <w:szCs w:val="24"/>
                <w:lang w:val="pt-BR"/>
              </w:rPr>
              <w:t xml:space="preserve"> prevista no art. 107 da Lei nº 14.133/2021.</w:t>
            </w:r>
            <w:r>
              <w:rPr>
                <w:rFonts w:eastAsia="SimSun"/>
                <w:sz w:val="24"/>
                <w:szCs w:val="24"/>
                <w:lang w:val="pt-BR"/>
              </w:rPr>
              <w:t xml:space="preserve"> </w:t>
            </w:r>
            <w:r w:rsidRPr="00330211">
              <w:rPr>
                <w:rFonts w:eastAsia="SimSun"/>
                <w:sz w:val="24"/>
                <w:szCs w:val="24"/>
                <w:lang w:val="pt-BR"/>
              </w:rPr>
              <w:t>O prazo de execução e a respectiva vigência contratual poderão ser prorrogados de forma justificada exclusivamente nas hipóteses de impedimento, paralisação ou suspensão do contrato por motivos não imputáveis ao contratado, nos termos do art. 111 e do art. 115, § 5º, da Lei nº 14.133/2021</w:t>
            </w:r>
            <w:r w:rsidR="000B5BC9">
              <w:rPr>
                <w:rFonts w:eastAsia="SimSun"/>
                <w:sz w:val="24"/>
                <w:szCs w:val="24"/>
                <w:lang w:val="pt-BR"/>
              </w:rPr>
              <w:t xml:space="preserve">. </w:t>
            </w:r>
            <w:r w:rsidRPr="00330211">
              <w:rPr>
                <w:rFonts w:eastAsia="SimSun"/>
                <w:sz w:val="24"/>
                <w:szCs w:val="24"/>
                <w:lang w:val="pt-BR"/>
              </w:rPr>
              <w:t>Não haverá aplicação prática do reajustamento de preços na execução regular deste, tendo em vista que o prazo de entrega estipulado (60 dias úteis) é inferior ao interregno mínimo de 1 (um) ano exigido para a variação efetiva dos custos contratuais.</w:t>
            </w:r>
          </w:p>
        </w:tc>
      </w:tr>
      <w:tr w:rsidR="00935955" w14:paraId="37601569" w14:textId="77777777">
        <w:tc>
          <w:tcPr>
            <w:tcW w:w="9569" w:type="dxa"/>
          </w:tcPr>
          <w:p w14:paraId="220F5E41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977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Aplicação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Sanções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pacing w:val="-2"/>
                <w:sz w:val="24"/>
                <w:szCs w:val="24"/>
              </w:rPr>
              <w:t>Administrativas;</w:t>
            </w:r>
          </w:p>
          <w:p w14:paraId="429FA699" w14:textId="693A05C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descumprimento total ou parcial das obrigações assumidas pela Contratada, bem como a execução do objeto em desacordo com as condições estabelecidas neste Termo de Referência, no Edital e </w:t>
            </w:r>
            <w:r>
              <w:rPr>
                <w:sz w:val="24"/>
                <w:szCs w:val="24"/>
                <w:lang w:val="pt-BR"/>
              </w:rPr>
              <w:t>n</w:t>
            </w:r>
            <w:r w:rsidR="000B5BC9">
              <w:rPr>
                <w:sz w:val="24"/>
                <w:szCs w:val="24"/>
                <w:lang w:val="pt-BR"/>
              </w:rPr>
              <w:t>o contrato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rStyle w:val="Forte"/>
                <w:sz w:val="24"/>
                <w:szCs w:val="24"/>
              </w:rPr>
              <w:t>sujeitará a Contratada à aplicação das sanções administrativas previstas na Lei nº 14.133/2021</w:t>
            </w:r>
            <w:r>
              <w:rPr>
                <w:sz w:val="24"/>
                <w:szCs w:val="24"/>
              </w:rPr>
              <w:t>, sem prejuízo da responsabilização civil e/ou penal, quando cabível.</w:t>
            </w:r>
          </w:p>
          <w:p w14:paraId="01C72443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pt-BR"/>
              </w:rPr>
              <w:t>A</w:t>
            </w:r>
            <w:r>
              <w:rPr>
                <w:sz w:val="24"/>
                <w:szCs w:val="24"/>
              </w:rPr>
              <w:t xml:space="preserve">s sanções administrativas poderão ser aplicadas </w:t>
            </w:r>
            <w:r>
              <w:rPr>
                <w:rStyle w:val="Forte"/>
                <w:sz w:val="24"/>
                <w:szCs w:val="24"/>
              </w:rPr>
              <w:t>isolada ou cumulativamente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>observados a gravidade da infração, o dano causado à Administração, as circunstâncias atenuantes ou agravantes e os princípios da razoabilidade e proporcionalidade.</w:t>
            </w:r>
          </w:p>
          <w:p w14:paraId="4FC6C84D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77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São passíveis de aplicação, conforme o caso, as seguintes sanções administrativas:</w:t>
            </w:r>
          </w:p>
          <w:p w14:paraId="17FF0107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I – </w:t>
            </w:r>
            <w:proofErr w:type="spellStart"/>
            <w:r>
              <w:rPr>
                <w:sz w:val="24"/>
              </w:rPr>
              <w:t>advertência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II – </w:t>
            </w:r>
            <w:proofErr w:type="spellStart"/>
            <w:r>
              <w:rPr>
                <w:sz w:val="24"/>
              </w:rPr>
              <w:t>multa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III – </w:t>
            </w:r>
            <w:proofErr w:type="spellStart"/>
            <w:r>
              <w:rPr>
                <w:sz w:val="24"/>
              </w:rPr>
              <w:t>impedimento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licitar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contratar</w:t>
            </w:r>
            <w:proofErr w:type="spellEnd"/>
            <w:r>
              <w:rPr>
                <w:sz w:val="24"/>
              </w:rPr>
              <w:t xml:space="preserve"> com 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Pública;</w:t>
            </w:r>
            <w:r>
              <w:rPr>
                <w:sz w:val="24"/>
              </w:rPr>
              <w:br/>
              <w:t xml:space="preserve">IV – </w:t>
            </w:r>
            <w:proofErr w:type="spellStart"/>
            <w:r>
              <w:rPr>
                <w:sz w:val="24"/>
              </w:rPr>
              <w:t>declaração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inidoneidade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licitar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contratar</w:t>
            </w:r>
            <w:proofErr w:type="spellEnd"/>
            <w:r>
              <w:rPr>
                <w:sz w:val="24"/>
              </w:rPr>
              <w:t xml:space="preserve"> com 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Pública, </w:t>
            </w:r>
            <w:proofErr w:type="spellStart"/>
            <w:r>
              <w:rPr>
                <w:sz w:val="24"/>
              </w:rPr>
              <w:t>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legislação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vigente</w:t>
            </w:r>
            <w:proofErr w:type="spellEnd"/>
            <w:r>
              <w:rPr>
                <w:sz w:val="24"/>
              </w:rPr>
              <w:t>.</w:t>
            </w:r>
          </w:p>
          <w:p w14:paraId="2CD725DD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aplicação</w:t>
            </w:r>
            <w:proofErr w:type="spellEnd"/>
            <w:r>
              <w:rPr>
                <w:rStyle w:val="Forte"/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multa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ocorrer</w:t>
            </w:r>
            <w:proofErr w:type="spellEnd"/>
            <w:r>
              <w:rPr>
                <w:sz w:val="24"/>
              </w:rPr>
              <w:t xml:space="preserve">, entre </w:t>
            </w:r>
            <w:proofErr w:type="spellStart"/>
            <w:r>
              <w:rPr>
                <w:sz w:val="24"/>
              </w:rPr>
              <w:t>outras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hipóteses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casos</w:t>
            </w:r>
            <w:proofErr w:type="spellEnd"/>
            <w:r>
              <w:rPr>
                <w:sz w:val="24"/>
              </w:rPr>
              <w:t xml:space="preserve"> de:</w:t>
            </w:r>
          </w:p>
          <w:p w14:paraId="54D44B3A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I – </w:t>
            </w:r>
            <w:proofErr w:type="spellStart"/>
            <w:r>
              <w:rPr>
                <w:sz w:val="24"/>
              </w:rPr>
              <w:t>atraso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injustificado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II –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atendimento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prazos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correção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substituição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III –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desacordo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exigidas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IV – </w:t>
            </w:r>
            <w:proofErr w:type="spellStart"/>
            <w:r>
              <w:rPr>
                <w:sz w:val="24"/>
              </w:rPr>
              <w:t>descumprimento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obrigações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contratuais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assumidas</w:t>
            </w:r>
            <w:proofErr w:type="spellEnd"/>
            <w:r>
              <w:rPr>
                <w:sz w:val="24"/>
              </w:rPr>
              <w:t>.</w:t>
            </w:r>
          </w:p>
          <w:p w14:paraId="6F56D5E5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valor da </w:t>
            </w:r>
            <w:proofErr w:type="spellStart"/>
            <w:r>
              <w:rPr>
                <w:sz w:val="24"/>
              </w:rPr>
              <w:t>multa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fixado</w:t>
            </w:r>
            <w:proofErr w:type="spellEnd"/>
            <w:r>
              <w:rPr>
                <w:sz w:val="24"/>
              </w:rPr>
              <w:t xml:space="preserve"> de forma </w:t>
            </w:r>
            <w:proofErr w:type="spellStart"/>
            <w:r>
              <w:rPr>
                <w:rStyle w:val="Forte"/>
                <w:sz w:val="24"/>
              </w:rPr>
              <w:t>proporcional</w:t>
            </w:r>
            <w:proofErr w:type="spellEnd"/>
            <w:r>
              <w:rPr>
                <w:rStyle w:val="Forte"/>
                <w:sz w:val="24"/>
              </w:rPr>
              <w:t xml:space="preserve"> à </w:t>
            </w:r>
            <w:proofErr w:type="spellStart"/>
            <w:r>
              <w:rPr>
                <w:rStyle w:val="Forte"/>
                <w:sz w:val="24"/>
              </w:rPr>
              <w:t>infração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cometida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observado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limite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estabelecido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Edital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legislação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vigente</w:t>
            </w:r>
            <w:proofErr w:type="spellEnd"/>
            <w:r>
              <w:rPr>
                <w:sz w:val="24"/>
                <w:lang w:val="pt-BR"/>
              </w:rPr>
              <w:t>.</w:t>
            </w:r>
          </w:p>
          <w:p w14:paraId="7158AC9F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aplicação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quaisquer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sanções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administrativas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será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precedida</w:t>
            </w:r>
            <w:proofErr w:type="spellEnd"/>
            <w:r>
              <w:rPr>
                <w:rStyle w:val="Forte"/>
                <w:sz w:val="24"/>
              </w:rPr>
              <w:t xml:space="preserve"> de regular </w:t>
            </w:r>
            <w:proofErr w:type="spellStart"/>
            <w:r>
              <w:rPr>
                <w:rStyle w:val="Forte"/>
                <w:sz w:val="24"/>
              </w:rPr>
              <w:t>processo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administrativo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assegurados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contraditório</w:t>
            </w:r>
            <w:proofErr w:type="spellEnd"/>
            <w:r>
              <w:rPr>
                <w:sz w:val="24"/>
              </w:rPr>
              <w:t xml:space="preserve"> e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ampla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defesa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termos</w:t>
            </w:r>
            <w:proofErr w:type="spellEnd"/>
            <w:r>
              <w:rPr>
                <w:sz w:val="24"/>
              </w:rPr>
              <w:t xml:space="preserve"> da Lei nº 14.133/2021.</w:t>
            </w:r>
          </w:p>
          <w:p w14:paraId="71E34878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sz w:val="24"/>
              </w:rPr>
              <w:t xml:space="preserve">As </w:t>
            </w:r>
            <w:proofErr w:type="spellStart"/>
            <w:r>
              <w:rPr>
                <w:sz w:val="24"/>
              </w:rPr>
              <w:t>sanções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não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excluem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gramStart"/>
            <w:r>
              <w:rPr>
                <w:rStyle w:val="Forte"/>
                <w:sz w:val="24"/>
              </w:rPr>
              <w:t>a</w:t>
            </w:r>
            <w:proofErr w:type="gram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obrigação</w:t>
            </w:r>
            <w:proofErr w:type="spellEnd"/>
            <w:r>
              <w:rPr>
                <w:rStyle w:val="Forte"/>
                <w:sz w:val="24"/>
              </w:rPr>
              <w:t xml:space="preserve"> da </w:t>
            </w:r>
            <w:proofErr w:type="spellStart"/>
            <w:r>
              <w:rPr>
                <w:rStyle w:val="Forte"/>
                <w:sz w:val="24"/>
              </w:rPr>
              <w:t>Contratada</w:t>
            </w:r>
            <w:proofErr w:type="spellEnd"/>
            <w:r>
              <w:rPr>
                <w:rStyle w:val="Forte"/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reparar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integralmente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os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danos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causados</w:t>
            </w:r>
            <w:proofErr w:type="spellEnd"/>
            <w:r>
              <w:rPr>
                <w:rStyle w:val="Forte"/>
                <w:sz w:val="24"/>
              </w:rPr>
              <w:t xml:space="preserve"> à </w:t>
            </w:r>
            <w:proofErr w:type="spellStart"/>
            <w:r>
              <w:rPr>
                <w:rStyle w:val="Forte"/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, nem </w:t>
            </w:r>
            <w:proofErr w:type="spellStart"/>
            <w:r>
              <w:rPr>
                <w:sz w:val="24"/>
              </w:rPr>
              <w:t>afastam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aplicação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outras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penalidades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legalmente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previstas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935955" w14:paraId="5E73CECC" w14:textId="77777777">
        <w:tc>
          <w:tcPr>
            <w:tcW w:w="9569" w:type="dxa"/>
          </w:tcPr>
          <w:p w14:paraId="7C2233AF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936"/>
              </w:tabs>
              <w:spacing w:line="36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Necessidade</w:t>
            </w:r>
            <w:r>
              <w:rPr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 Apresentação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Relatórios</w:t>
            </w:r>
            <w:r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De </w:t>
            </w:r>
            <w:r>
              <w:rPr>
                <w:b/>
                <w:bCs/>
                <w:spacing w:val="-2"/>
                <w:sz w:val="24"/>
                <w:szCs w:val="24"/>
              </w:rPr>
              <w:t>Manutenção;</w:t>
            </w:r>
          </w:p>
          <w:p w14:paraId="4725B8E9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36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execução de </w:t>
            </w:r>
            <w:r>
              <w:rPr>
                <w:rStyle w:val="Forte"/>
                <w:sz w:val="24"/>
                <w:szCs w:val="24"/>
              </w:rPr>
              <w:t>manutenções corretivas realizadas durante o período de garantia</w:t>
            </w:r>
            <w:r>
              <w:rPr>
                <w:rStyle w:val="Forte"/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 xml:space="preserve">deverá ser acompanhada da apresentação de </w:t>
            </w:r>
            <w:r>
              <w:rPr>
                <w:rStyle w:val="Forte"/>
                <w:sz w:val="24"/>
                <w:szCs w:val="24"/>
              </w:rPr>
              <w:t>relatório técnico de manutenção</w:t>
            </w:r>
            <w:r>
              <w:rPr>
                <w:sz w:val="24"/>
                <w:szCs w:val="24"/>
              </w:rPr>
              <w:t>, a ser fornecido pela Contratada à Contratante.</w:t>
            </w:r>
          </w:p>
          <w:p w14:paraId="0D3391B3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936"/>
              </w:tabs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relatório de manutenção deverá conter, no mínimo:</w:t>
            </w:r>
            <w:r>
              <w:rPr>
                <w:sz w:val="24"/>
                <w:szCs w:val="24"/>
              </w:rPr>
              <w:br/>
              <w:t>I – identificação do equipamento;</w:t>
            </w:r>
            <w:r>
              <w:rPr>
                <w:sz w:val="24"/>
                <w:szCs w:val="24"/>
              </w:rPr>
              <w:br/>
              <w:t>II – data e local da intervenção;</w:t>
            </w:r>
            <w:r>
              <w:rPr>
                <w:sz w:val="24"/>
                <w:szCs w:val="24"/>
              </w:rPr>
              <w:br/>
              <w:t>III – descrição do defeito ou falha identificada;</w:t>
            </w:r>
            <w:r>
              <w:rPr>
                <w:sz w:val="24"/>
                <w:szCs w:val="24"/>
              </w:rPr>
              <w:br/>
              <w:t>IV – serviços executados;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>V – peças substituídas, quando houver, com indicação se originais, homologadas ou similares;</w:t>
            </w:r>
            <w:r>
              <w:rPr>
                <w:sz w:val="24"/>
                <w:szCs w:val="24"/>
              </w:rPr>
              <w:br/>
              <w:t>VI – identificação do responsável técnico ou da empresa executora;</w:t>
            </w:r>
            <w:r>
              <w:rPr>
                <w:sz w:val="24"/>
                <w:szCs w:val="24"/>
              </w:rPr>
              <w:br/>
              <w:t>VII – confirmação do restabelecimento das condições normais de funcionamento e segurança do equipamento.</w:t>
            </w:r>
          </w:p>
          <w:p w14:paraId="0E692558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relatórios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finalidade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rStyle w:val="Forte"/>
                <w:sz w:val="24"/>
              </w:rPr>
              <w:t xml:space="preserve">registrar o histórico </w:t>
            </w:r>
            <w:proofErr w:type="spellStart"/>
            <w:r>
              <w:rPr>
                <w:rStyle w:val="Forte"/>
                <w:sz w:val="24"/>
              </w:rPr>
              <w:t>técnico</w:t>
            </w:r>
            <w:proofErr w:type="spellEnd"/>
            <w:r>
              <w:rPr>
                <w:rStyle w:val="Forte"/>
                <w:sz w:val="24"/>
              </w:rPr>
              <w:t xml:space="preserve"> do </w:t>
            </w:r>
            <w:proofErr w:type="spellStart"/>
            <w:r>
              <w:rPr>
                <w:rStyle w:val="Forte"/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subsidiar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fiscalização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apoiar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controle</w:t>
            </w:r>
            <w:proofErr w:type="spellEnd"/>
            <w:r>
              <w:rPr>
                <w:sz w:val="24"/>
              </w:rPr>
              <w:t xml:space="preserve"> patrimonial e </w:t>
            </w:r>
            <w:proofErr w:type="spellStart"/>
            <w:r>
              <w:rPr>
                <w:sz w:val="24"/>
              </w:rPr>
              <w:t>contribuir</w:t>
            </w:r>
            <w:proofErr w:type="spellEnd"/>
            <w:r>
              <w:rPr>
                <w:sz w:val="24"/>
              </w:rPr>
              <w:t xml:space="preserve"> para a </w:t>
            </w:r>
            <w:proofErr w:type="spellStart"/>
            <w:r>
              <w:rPr>
                <w:sz w:val="24"/>
              </w:rPr>
              <w:t>gestão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adequada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vida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útil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bem</w:t>
            </w:r>
            <w:proofErr w:type="spellEnd"/>
            <w:r>
              <w:rPr>
                <w:sz w:val="24"/>
              </w:rPr>
              <w:t>.</w:t>
            </w:r>
          </w:p>
          <w:p w14:paraId="72CA65FA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Após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término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período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,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relatórios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continuará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recomendada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for </w:t>
            </w:r>
            <w:proofErr w:type="spellStart"/>
            <w:r>
              <w:rPr>
                <w:sz w:val="24"/>
              </w:rPr>
              <w:t>executada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empresa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forma de </w:t>
            </w:r>
            <w:proofErr w:type="spellStart"/>
            <w:r>
              <w:rPr>
                <w:sz w:val="24"/>
              </w:rPr>
              <w:t>assegurar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rastreabilidade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intervenções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realizadas</w:t>
            </w:r>
            <w:proofErr w:type="spellEnd"/>
            <w:r>
              <w:rPr>
                <w:sz w:val="24"/>
              </w:rPr>
              <w:t>.</w:t>
            </w:r>
          </w:p>
          <w:p w14:paraId="59B70CD3" w14:textId="77777777" w:rsidR="00935955" w:rsidRDefault="00000000">
            <w:pPr>
              <w:pStyle w:val="NormalWeb"/>
              <w:numPr>
                <w:ilvl w:val="2"/>
                <w:numId w:val="11"/>
              </w:numPr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exigência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relatórios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manutenção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não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implicará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obrigação</w:t>
            </w:r>
            <w:proofErr w:type="spellEnd"/>
            <w:r>
              <w:rPr>
                <w:rStyle w:val="Forte"/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manutenção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preventiva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periódica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durante</w:t>
            </w:r>
            <w:proofErr w:type="spellEnd"/>
            <w:r>
              <w:rPr>
                <w:rStyle w:val="Forte"/>
                <w:sz w:val="24"/>
              </w:rPr>
              <w:t xml:space="preserve"> a </w:t>
            </w:r>
            <w:proofErr w:type="spellStart"/>
            <w:r>
              <w:rPr>
                <w:rStyle w:val="Forte"/>
                <w:sz w:val="24"/>
              </w:rPr>
              <w:t>garantia</w:t>
            </w:r>
            <w:proofErr w:type="spellEnd"/>
            <w:r>
              <w:rPr>
                <w:sz w:val="24"/>
              </w:rPr>
              <w:t xml:space="preserve">, salvo se </w:t>
            </w:r>
            <w:proofErr w:type="spellStart"/>
            <w:r>
              <w:rPr>
                <w:sz w:val="24"/>
              </w:rPr>
              <w:t>expressamente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manuais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técnicos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fabricante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935955" w14:paraId="7E638B85" w14:textId="77777777">
        <w:tc>
          <w:tcPr>
            <w:tcW w:w="9569" w:type="dxa"/>
          </w:tcPr>
          <w:p w14:paraId="1BD14147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1049"/>
              </w:tabs>
              <w:spacing w:line="360" w:lineRule="auto"/>
              <w:ind w:right="508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</w:rPr>
              <w:t>Mobilização e Desmobilização Do Canteiro De Obras (Barracão, Instalações De Pontos De Água, Energia e Esgoto);</w:t>
            </w:r>
          </w:p>
          <w:p w14:paraId="45C1FA1D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1049"/>
              </w:tabs>
              <w:spacing w:line="360" w:lineRule="auto"/>
              <w:ind w:right="508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Não se aplica.</w:t>
            </w:r>
          </w:p>
          <w:p w14:paraId="3DA502A7" w14:textId="77777777" w:rsidR="00935955" w:rsidRDefault="00935955">
            <w:pPr>
              <w:pStyle w:val="PargrafodaLista"/>
              <w:tabs>
                <w:tab w:val="left" w:pos="1049"/>
              </w:tabs>
              <w:spacing w:line="360" w:lineRule="auto"/>
              <w:ind w:left="0" w:right="508" w:firstLine="0"/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7C61E753" w14:textId="77777777">
        <w:tc>
          <w:tcPr>
            <w:tcW w:w="9569" w:type="dxa"/>
          </w:tcPr>
          <w:p w14:paraId="4BEC58C3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1022"/>
              </w:tabs>
              <w:spacing w:line="360" w:lineRule="auto"/>
              <w:ind w:right="508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</w:rPr>
              <w:t>Limpeza</w:t>
            </w:r>
            <w:r>
              <w:rPr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Dos Locais</w:t>
            </w:r>
            <w:r>
              <w:rPr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 Instalação</w:t>
            </w:r>
            <w:r>
              <w:rPr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e/Ou</w:t>
            </w:r>
            <w:r>
              <w:rPr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Remoção</w:t>
            </w:r>
            <w:r>
              <w:rPr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 Entulhos; Exigências</w:t>
            </w:r>
            <w:r>
              <w:rPr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Específicas Para o Objeto a Ser Contratado;</w:t>
            </w:r>
          </w:p>
          <w:p w14:paraId="45161CF6" w14:textId="77777777" w:rsidR="00935955" w:rsidRDefault="00000000">
            <w:pPr>
              <w:pStyle w:val="PargrafodaLista"/>
              <w:tabs>
                <w:tab w:val="left" w:pos="1022"/>
              </w:tabs>
              <w:spacing w:line="360" w:lineRule="auto"/>
              <w:ind w:left="0" w:right="-45" w:firstLine="0"/>
              <w:jc w:val="both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rStyle w:val="Forte"/>
                <w:rFonts w:eastAsia="SimSun"/>
                <w:sz w:val="24"/>
                <w:szCs w:val="24"/>
              </w:rPr>
              <w:t>Não se aplica</w:t>
            </w:r>
            <w:r>
              <w:rPr>
                <w:rFonts w:eastAsia="SimSun"/>
                <w:sz w:val="24"/>
                <w:szCs w:val="24"/>
              </w:rPr>
              <w:t xml:space="preserve"> quanto à limpeza de locais de instalação e/ou remoção de entulhos, por se tratar de aquisição de implemento agrícola, sem execução de obra ou instalação permanente. Como exigência específica, o equipamento deverá ser entregue novo, sem uso, em perfeitas condições de funcionamento, devidamente montado quando aplicável, acompanhado de manual de operação e manutenção em língua portuguesa, certificado de garantia e demais documentos exigidos pela legislação e pelo fabricante, estando apto para acoplamento e utilização em trator compatível, conforme especificações constantes no Termo de Referência.</w:t>
            </w:r>
          </w:p>
        </w:tc>
      </w:tr>
      <w:tr w:rsidR="00935955" w14:paraId="01CA91DE" w14:textId="77777777">
        <w:tc>
          <w:tcPr>
            <w:tcW w:w="9569" w:type="dxa"/>
          </w:tcPr>
          <w:p w14:paraId="52F452D0" w14:textId="77777777" w:rsidR="00935955" w:rsidRDefault="00000000">
            <w:pPr>
              <w:pStyle w:val="PargrafodaLista"/>
              <w:numPr>
                <w:ilvl w:val="1"/>
                <w:numId w:val="11"/>
              </w:numPr>
              <w:tabs>
                <w:tab w:val="left" w:pos="1025"/>
              </w:tabs>
              <w:spacing w:line="360" w:lineRule="auto"/>
              <w:ind w:right="508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Necessidade</w:t>
            </w:r>
            <w:r>
              <w:rPr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Disponibilização</w:t>
            </w:r>
            <w:r>
              <w:rPr>
                <w:b/>
                <w:bCs/>
                <w:spacing w:val="3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De</w:t>
            </w:r>
            <w:r>
              <w:rPr>
                <w:b/>
                <w:bCs/>
                <w:spacing w:val="3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Sac</w:t>
            </w:r>
            <w:proofErr w:type="spellEnd"/>
            <w:r>
              <w:rPr>
                <w:b/>
                <w:bCs/>
                <w:spacing w:val="30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e</w:t>
            </w:r>
            <w:r>
              <w:rPr>
                <w:b/>
                <w:bCs/>
                <w:spacing w:val="31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Indicação</w:t>
            </w:r>
            <w:r>
              <w:rPr>
                <w:b/>
                <w:bCs/>
                <w:spacing w:val="29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Do</w:t>
            </w:r>
            <w:r>
              <w:rPr>
                <w:b/>
                <w:bCs/>
                <w:spacing w:val="3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Número</w:t>
            </w:r>
            <w:r>
              <w:rPr>
                <w:b/>
                <w:bCs/>
                <w:spacing w:val="3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Para</w:t>
            </w:r>
            <w:r>
              <w:rPr>
                <w:b/>
                <w:bCs/>
                <w:spacing w:val="32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Atendimento </w:t>
            </w:r>
            <w:r>
              <w:rPr>
                <w:b/>
                <w:bCs/>
                <w:spacing w:val="-2"/>
                <w:sz w:val="24"/>
                <w:szCs w:val="24"/>
              </w:rPr>
              <w:t>Comercial;</w:t>
            </w:r>
          </w:p>
          <w:p w14:paraId="0219D28D" w14:textId="6278F20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1025"/>
              </w:tabs>
              <w:spacing w:line="360" w:lineRule="auto"/>
              <w:ind w:right="-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Contratada deverá disponibilizar à Contratante </w:t>
            </w:r>
            <w:r>
              <w:rPr>
                <w:rStyle w:val="Forte"/>
                <w:sz w:val="24"/>
                <w:szCs w:val="24"/>
              </w:rPr>
              <w:t>canal de atendimento para suporte técnico,</w:t>
            </w:r>
            <w:r>
              <w:rPr>
                <w:rStyle w:val="Forte"/>
                <w:sz w:val="24"/>
                <w:szCs w:val="24"/>
                <w:lang w:val="pt-BR"/>
              </w:rPr>
              <w:t xml:space="preserve"> </w:t>
            </w:r>
            <w:r>
              <w:rPr>
                <w:rStyle w:val="Forte"/>
                <w:sz w:val="24"/>
                <w:szCs w:val="24"/>
              </w:rPr>
              <w:t>garantia e demandas comerciais</w:t>
            </w:r>
            <w:r>
              <w:rPr>
                <w:sz w:val="24"/>
                <w:szCs w:val="24"/>
              </w:rPr>
              <w:t xml:space="preserve">, durante a vigência </w:t>
            </w:r>
            <w:r w:rsidR="000B5BC9">
              <w:rPr>
                <w:sz w:val="24"/>
                <w:szCs w:val="24"/>
                <w:lang w:val="pt-BR"/>
              </w:rPr>
              <w:t>do contrato</w:t>
            </w:r>
            <w:r>
              <w:rPr>
                <w:sz w:val="24"/>
                <w:szCs w:val="24"/>
              </w:rPr>
              <w:t xml:space="preserve"> e o período de garantia do equipamento.</w:t>
            </w:r>
          </w:p>
          <w:p w14:paraId="33AF2EA9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1025"/>
              </w:tabs>
              <w:spacing w:line="360" w:lineRule="auto"/>
              <w:ind w:right="-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 canal de atendimento deverá compreender, no mínimo, a </w:t>
            </w:r>
            <w:r>
              <w:rPr>
                <w:rStyle w:val="Forte"/>
                <w:sz w:val="24"/>
                <w:szCs w:val="24"/>
              </w:rPr>
              <w:t xml:space="preserve">indicação de número </w:t>
            </w:r>
            <w:r>
              <w:rPr>
                <w:rStyle w:val="Forte"/>
                <w:sz w:val="24"/>
                <w:szCs w:val="24"/>
              </w:rPr>
              <w:lastRenderedPageBreak/>
              <w:t>telefônico e/ou endereço eletrônico (e-mail)</w:t>
            </w:r>
            <w:r>
              <w:rPr>
                <w:sz w:val="24"/>
                <w:szCs w:val="24"/>
              </w:rPr>
              <w:t xml:space="preserve"> válidos e ativos, destinados ao recebimento de solicitações relacionadas à operação,</w:t>
            </w:r>
            <w:r>
              <w:rPr>
                <w:sz w:val="24"/>
                <w:szCs w:val="24"/>
                <w:lang w:val="pt-BR"/>
              </w:rPr>
              <w:t xml:space="preserve"> </w:t>
            </w:r>
            <w:r>
              <w:rPr>
                <w:sz w:val="24"/>
                <w:szCs w:val="24"/>
              </w:rPr>
              <w:t>manutenção, acionamento de garantia e demais assuntos pertinentes ao objeto contratado.</w:t>
            </w:r>
          </w:p>
          <w:p w14:paraId="629DCF27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1025"/>
              </w:tabs>
              <w:spacing w:line="360" w:lineRule="auto"/>
              <w:ind w:right="-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 informações relativas ao canal de atendimento deverão ser formalmente comunicadas à Contratante no ato da entrega do equipamento e mantidas atualizadas durante toda a vigência </w:t>
            </w:r>
            <w:r>
              <w:rPr>
                <w:sz w:val="24"/>
                <w:szCs w:val="24"/>
                <w:lang w:val="pt-BR"/>
              </w:rPr>
              <w:t>da Ata.</w:t>
            </w:r>
          </w:p>
          <w:p w14:paraId="5B210021" w14:textId="77777777" w:rsidR="00935955" w:rsidRDefault="00000000">
            <w:pPr>
              <w:pStyle w:val="PargrafodaLista"/>
              <w:numPr>
                <w:ilvl w:val="2"/>
                <w:numId w:val="11"/>
              </w:numPr>
              <w:tabs>
                <w:tab w:val="left" w:pos="1025"/>
              </w:tabs>
              <w:spacing w:line="360" w:lineRule="auto"/>
              <w:ind w:right="-4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 disponibilização do canal de atendimento </w:t>
            </w:r>
            <w:r>
              <w:rPr>
                <w:rStyle w:val="Forte"/>
                <w:sz w:val="24"/>
                <w:szCs w:val="24"/>
              </w:rPr>
              <w:t>não implica a exigência de estrutura específica de central de atendimento</w:t>
            </w:r>
            <w:r>
              <w:rPr>
                <w:sz w:val="24"/>
                <w:szCs w:val="24"/>
              </w:rPr>
              <w:t>, sendo admitidos meios compatíveis com o porte da Contratada, desde que assegurada a comunicação eficiente com a Administração.</w:t>
            </w:r>
          </w:p>
          <w:p w14:paraId="1C0EE096" w14:textId="77777777" w:rsidR="00935955" w:rsidRDefault="00935955">
            <w:pPr>
              <w:pStyle w:val="PargrafodaLista"/>
              <w:tabs>
                <w:tab w:val="left" w:pos="1025"/>
              </w:tabs>
              <w:spacing w:line="360" w:lineRule="auto"/>
              <w:ind w:left="0" w:right="508" w:firstLine="0"/>
              <w:rPr>
                <w:b/>
                <w:bCs/>
                <w:sz w:val="24"/>
                <w:szCs w:val="24"/>
                <w:lang w:val="pt-BR"/>
              </w:rPr>
            </w:pPr>
          </w:p>
        </w:tc>
      </w:tr>
      <w:tr w:rsidR="00935955" w14:paraId="52D44963" w14:textId="77777777">
        <w:trPr>
          <w:trHeight w:val="677"/>
        </w:trPr>
        <w:tc>
          <w:tcPr>
            <w:tcW w:w="9569" w:type="dxa"/>
          </w:tcPr>
          <w:p w14:paraId="534AAE0A" w14:textId="77777777" w:rsidR="00935955" w:rsidRDefault="00000000">
            <w:pPr>
              <w:numPr>
                <w:ilvl w:val="1"/>
                <w:numId w:val="1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Possibilidade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Suporte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Técnico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Remoto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Ou Pelo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Sítio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Eletrônico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Bem Como o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Prazo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Atendimento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Forma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Atendimento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(0-800, e-Mail, Etc.),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Prazo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 Forma Para 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Solução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Problema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Substituição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Defeituoso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  <w:p w14:paraId="73039EE8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disponibilizar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suporte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técnico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Contratante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podendo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prestado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forma 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remota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telefônico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correio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eletrônico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(e-mail),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sítio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eletrônico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outros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compatíveis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prejuízo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atendimento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presencial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natureza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problema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assim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exigir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F422FD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suporte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técnico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acessível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mínimo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um canal formal de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atendimento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compreendendo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telefone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e-mail,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exigida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estrutura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específica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central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atendimento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0800,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assegurada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comunicação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eficaz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rastreável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CEF35B9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atendimento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às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solicitações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suporte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técnico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iniciado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até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5 (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cinco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dias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úteis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contados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recebimento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solicitação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formal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observado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prazo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estabelecido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acionamento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garantia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condições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previstas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neste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Referência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FECF71D" w14:textId="6919573C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Após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abertura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chamado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técnico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adotar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providências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necessárias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identificação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solução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problema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observada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complexidade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ocorrência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solução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definitiva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implementada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prazo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razoável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tecnicamente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justificável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devidamente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comunicado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fiscalização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</w:t>
            </w:r>
            <w:r w:rsidR="000B5BC9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proofErr w:type="spellStart"/>
            <w:r w:rsidR="000B5BC9">
              <w:rPr>
                <w:rFonts w:ascii="Times New Roman" w:hAnsi="Times New Roman" w:cs="Times New Roman"/>
                <w:sz w:val="24"/>
                <w:szCs w:val="24"/>
              </w:rPr>
              <w:t>contrato</w:t>
            </w:r>
            <w:proofErr w:type="spellEnd"/>
            <w:r w:rsidR="000B5BC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D0E595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Sempre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falha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apresentada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comprometer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segurança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estabilidade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operacionalidade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especialmente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destinado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a roçagem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priorizar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atendimento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adoção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medidas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corretivas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adequadas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9045AFF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hipótese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defeito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grave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impeça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uso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seguro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possa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sanado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prazo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compatível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com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natureza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problema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proceder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durante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período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garantia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à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substituição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do conjunto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defeituoso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por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outro de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características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técnicas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equivalentes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Forte"/>
                <w:rFonts w:ascii="Times New Roman" w:hAnsi="Times New Roman" w:cs="Times New Roman"/>
                <w:sz w:val="24"/>
                <w:szCs w:val="24"/>
              </w:rPr>
              <w:t>superiores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qualquer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ônus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adicional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para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723C89F" w14:textId="77777777" w:rsidR="00935955" w:rsidRDefault="00000000">
            <w:pPr>
              <w:numPr>
                <w:ilvl w:val="2"/>
                <w:numId w:val="1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substituição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componentes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afastará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responsabilidade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quanto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à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garantia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originalmente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pactuada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permanecendo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válidas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demais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obrigações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</w:p>
        </w:tc>
      </w:tr>
    </w:tbl>
    <w:p w14:paraId="35103BB3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69" w:type="dxa"/>
        <w:tblLook w:val="04A0" w:firstRow="1" w:lastRow="0" w:firstColumn="1" w:lastColumn="0" w:noHBand="0" w:noVBand="1"/>
      </w:tblPr>
      <w:tblGrid>
        <w:gridCol w:w="9569"/>
      </w:tblGrid>
      <w:tr w:rsidR="00935955" w14:paraId="038A2690" w14:textId="77777777">
        <w:tc>
          <w:tcPr>
            <w:tcW w:w="9569" w:type="dxa"/>
            <w:shd w:val="clear" w:color="auto" w:fill="D8D8D8" w:themeFill="background1" w:themeFillShade="D8"/>
          </w:tcPr>
          <w:p w14:paraId="4ACF089C" w14:textId="77777777" w:rsidR="00935955" w:rsidRDefault="00000000">
            <w:pPr>
              <w:numPr>
                <w:ilvl w:val="0"/>
                <w:numId w:val="12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CONTROLE E FISCALIZAÇÃO D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 w:bidi="ar"/>
              </w:rPr>
              <w:t xml:space="preserve">A ATA/ </w:t>
            </w: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CONTRATO</w:t>
            </w:r>
          </w:p>
        </w:tc>
      </w:tr>
      <w:tr w:rsidR="00935955" w14:paraId="628C56CA" w14:textId="77777777">
        <w:tc>
          <w:tcPr>
            <w:tcW w:w="9569" w:type="dxa"/>
          </w:tcPr>
          <w:p w14:paraId="65F60647" w14:textId="597FBEBD" w:rsidR="00935955" w:rsidRDefault="00000000">
            <w:pPr>
              <w:pStyle w:val="NormalWeb"/>
              <w:numPr>
                <w:ilvl w:val="1"/>
                <w:numId w:val="12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gestão</w:t>
            </w:r>
            <w:proofErr w:type="spellEnd"/>
            <w:r>
              <w:rPr>
                <w:sz w:val="24"/>
              </w:rPr>
              <w:t xml:space="preserve"> e a </w:t>
            </w:r>
            <w:proofErr w:type="spellStart"/>
            <w:r>
              <w:rPr>
                <w:sz w:val="24"/>
              </w:rPr>
              <w:t>fiscalização</w:t>
            </w:r>
            <w:proofErr w:type="spellEnd"/>
            <w:r>
              <w:rPr>
                <w:sz w:val="24"/>
              </w:rPr>
              <w:t xml:space="preserve"> d</w:t>
            </w:r>
            <w:r w:rsidR="004B3F2C">
              <w:rPr>
                <w:sz w:val="24"/>
              </w:rPr>
              <w:t xml:space="preserve">o </w:t>
            </w:r>
            <w:proofErr w:type="spellStart"/>
            <w:r w:rsidR="004B3F2C">
              <w:rPr>
                <w:sz w:val="24"/>
              </w:rPr>
              <w:t>contrato</w:t>
            </w:r>
            <w:proofErr w:type="spellEnd"/>
            <w:r w:rsidR="004B3F2C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exercidas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servidor</w:t>
            </w:r>
            <w:proofErr w:type="spellEnd"/>
            <w:r>
              <w:rPr>
                <w:rStyle w:val="Forte"/>
                <w:sz w:val="24"/>
              </w:rPr>
              <w:t xml:space="preserve">(es) </w:t>
            </w:r>
            <w:proofErr w:type="spellStart"/>
            <w:r>
              <w:rPr>
                <w:rStyle w:val="Forte"/>
                <w:sz w:val="24"/>
              </w:rPr>
              <w:t>formalmente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designado</w:t>
            </w:r>
            <w:proofErr w:type="spellEnd"/>
            <w:r>
              <w:rPr>
                <w:rStyle w:val="Forte"/>
                <w:sz w:val="24"/>
              </w:rPr>
              <w:t>(s)</w:t>
            </w:r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legislação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vigente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competindo-lhes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acompanhar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controlar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avaliar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contratado</w:t>
            </w:r>
            <w:proofErr w:type="spellEnd"/>
            <w:r>
              <w:rPr>
                <w:sz w:val="24"/>
              </w:rPr>
              <w:t>.</w:t>
            </w:r>
          </w:p>
          <w:p w14:paraId="2A5BB2D4" w14:textId="3A97F8BD" w:rsidR="00935955" w:rsidRDefault="00000000">
            <w:pPr>
              <w:pStyle w:val="NormalWeb"/>
              <w:numPr>
                <w:ilvl w:val="1"/>
                <w:numId w:val="12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Compete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rStyle w:val="Forte"/>
                <w:sz w:val="24"/>
              </w:rPr>
              <w:t xml:space="preserve">fiscal </w:t>
            </w:r>
            <w:r w:rsidRPr="004B3F2C">
              <w:rPr>
                <w:rStyle w:val="Forte"/>
                <w:sz w:val="24"/>
              </w:rPr>
              <w:t>d</w:t>
            </w:r>
            <w:r w:rsidR="004B3F2C" w:rsidRPr="004B3F2C">
              <w:rPr>
                <w:rStyle w:val="Forte"/>
                <w:sz w:val="24"/>
              </w:rPr>
              <w:t xml:space="preserve">o </w:t>
            </w:r>
            <w:proofErr w:type="spellStart"/>
            <w:r w:rsidR="004B3F2C" w:rsidRPr="004B3F2C">
              <w:rPr>
                <w:rStyle w:val="Forte"/>
                <w:sz w:val="24"/>
              </w:rPr>
              <w:t>contrato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acompanhar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fiscalizar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sob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aspectos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quantitativo</w:t>
            </w:r>
            <w:proofErr w:type="spellEnd"/>
            <w:r>
              <w:rPr>
                <w:rStyle w:val="Forte"/>
                <w:sz w:val="24"/>
              </w:rPr>
              <w:t xml:space="preserve"> e </w:t>
            </w:r>
            <w:proofErr w:type="spellStart"/>
            <w:r>
              <w:rPr>
                <w:rStyle w:val="Forte"/>
                <w:sz w:val="24"/>
              </w:rPr>
              <w:t>qualitativo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verificando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fornecido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, no </w:t>
            </w:r>
            <w:proofErr w:type="spellStart"/>
            <w:r>
              <w:rPr>
                <w:sz w:val="24"/>
              </w:rPr>
              <w:t>Edital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proposta</w:t>
            </w:r>
            <w:proofErr w:type="spellEnd"/>
            <w:r>
              <w:rPr>
                <w:sz w:val="24"/>
              </w:rPr>
              <w:t xml:space="preserve"> e </w:t>
            </w:r>
            <w:r w:rsidR="000B5BC9">
              <w:rPr>
                <w:sz w:val="24"/>
              </w:rPr>
              <w:t xml:space="preserve">no </w:t>
            </w:r>
            <w:proofErr w:type="spellStart"/>
            <w:r w:rsidR="000B5BC9">
              <w:rPr>
                <w:sz w:val="24"/>
              </w:rPr>
              <w:t>contrato</w:t>
            </w:r>
            <w:proofErr w:type="spellEnd"/>
            <w:r>
              <w:rPr>
                <w:sz w:val="24"/>
                <w:lang w:val="pt-BR"/>
              </w:rPr>
              <w:t>.</w:t>
            </w:r>
          </w:p>
          <w:p w14:paraId="1AE82B1C" w14:textId="67DCDCE8" w:rsidR="00935955" w:rsidRDefault="00000000">
            <w:pPr>
              <w:pStyle w:val="NormalWeb"/>
              <w:numPr>
                <w:ilvl w:val="1"/>
                <w:numId w:val="12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  <w:lang w:val="pt-BR"/>
              </w:rPr>
              <w:t>O</w:t>
            </w:r>
            <w:r>
              <w:rPr>
                <w:sz w:val="24"/>
              </w:rPr>
              <w:t xml:space="preserve"> fiscal d</w:t>
            </w:r>
            <w:r w:rsidR="004B3F2C">
              <w:rPr>
                <w:sz w:val="24"/>
              </w:rPr>
              <w:t xml:space="preserve">o </w:t>
            </w:r>
            <w:proofErr w:type="spellStart"/>
            <w:r w:rsidR="004B3F2C">
              <w:rPr>
                <w:sz w:val="24"/>
              </w:rPr>
              <w:t>contrato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registrar,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instrumento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próprio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todas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ocorrências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relacionadas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d</w:t>
            </w:r>
            <w:r w:rsidR="000B5BC9">
              <w:rPr>
                <w:sz w:val="24"/>
              </w:rPr>
              <w:t xml:space="preserve">o </w:t>
            </w:r>
            <w:proofErr w:type="spellStart"/>
            <w:r w:rsidR="000B5BC9">
              <w:rPr>
                <w:sz w:val="24"/>
              </w:rPr>
              <w:t>contrato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indicando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necessário</w:t>
            </w:r>
            <w:proofErr w:type="spellEnd"/>
            <w:r>
              <w:rPr>
                <w:sz w:val="24"/>
              </w:rPr>
              <w:t xml:space="preserve">, as </w:t>
            </w:r>
            <w:proofErr w:type="spellStart"/>
            <w:r>
              <w:rPr>
                <w:sz w:val="24"/>
              </w:rPr>
              <w:t>medidas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corretivas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adotadas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serem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adotadas</w:t>
            </w:r>
            <w:proofErr w:type="spellEnd"/>
            <w:r>
              <w:rPr>
                <w:sz w:val="24"/>
                <w:lang w:val="pt-BR"/>
              </w:rPr>
              <w:t>.</w:t>
            </w:r>
          </w:p>
          <w:p w14:paraId="57CA9E92" w14:textId="77777777" w:rsidR="00935955" w:rsidRDefault="00000000">
            <w:pPr>
              <w:pStyle w:val="NormalWeb"/>
              <w:numPr>
                <w:ilvl w:val="1"/>
                <w:numId w:val="12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fiscalização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exercida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não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exclui</w:t>
            </w:r>
            <w:proofErr w:type="spellEnd"/>
            <w:r>
              <w:rPr>
                <w:rStyle w:val="Forte"/>
                <w:sz w:val="24"/>
              </w:rPr>
              <w:t xml:space="preserve"> nem </w:t>
            </w:r>
            <w:proofErr w:type="spellStart"/>
            <w:r>
              <w:rPr>
                <w:rStyle w:val="Forte"/>
                <w:sz w:val="24"/>
              </w:rPr>
              <w:t>reduz</w:t>
            </w:r>
            <w:proofErr w:type="spellEnd"/>
            <w:r>
              <w:rPr>
                <w:rStyle w:val="Forte"/>
                <w:sz w:val="24"/>
              </w:rPr>
              <w:t xml:space="preserve"> a </w:t>
            </w:r>
            <w:proofErr w:type="spellStart"/>
            <w:r>
              <w:rPr>
                <w:rStyle w:val="Forte"/>
                <w:sz w:val="24"/>
              </w:rPr>
              <w:t>responsabilidade</w:t>
            </w:r>
            <w:proofErr w:type="spellEnd"/>
            <w:r>
              <w:rPr>
                <w:rStyle w:val="Forte"/>
                <w:sz w:val="24"/>
              </w:rPr>
              <w:t xml:space="preserve"> da </w:t>
            </w:r>
            <w:proofErr w:type="spellStart"/>
            <w:r>
              <w:rPr>
                <w:rStyle w:val="Forte"/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tampouco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exime</w:t>
            </w:r>
            <w:proofErr w:type="spellEnd"/>
            <w:r>
              <w:rPr>
                <w:sz w:val="24"/>
              </w:rPr>
              <w:t xml:space="preserve"> de responder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eventuais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causados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terceiros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decorrentes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culpa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dolo</w:t>
            </w:r>
            <w:proofErr w:type="spellEnd"/>
            <w:r>
              <w:rPr>
                <w:sz w:val="24"/>
              </w:rPr>
              <w:t>.</w:t>
            </w:r>
          </w:p>
          <w:p w14:paraId="1332393C" w14:textId="77777777" w:rsidR="00935955" w:rsidRDefault="00000000">
            <w:pPr>
              <w:pStyle w:val="NormalWeb"/>
              <w:numPr>
                <w:ilvl w:val="1"/>
                <w:numId w:val="12"/>
              </w:numPr>
              <w:spacing w:line="360" w:lineRule="auto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atuação</w:t>
            </w:r>
            <w:proofErr w:type="spellEnd"/>
            <w:r>
              <w:rPr>
                <w:sz w:val="24"/>
                <w:lang w:val="pt-BR"/>
              </w:rPr>
              <w:t xml:space="preserve"> </w:t>
            </w:r>
            <w:r>
              <w:rPr>
                <w:sz w:val="24"/>
              </w:rPr>
              <w:t xml:space="preserve">do fiscal </w:t>
            </w:r>
            <w:proofErr w:type="spellStart"/>
            <w:r>
              <w:rPr>
                <w:sz w:val="24"/>
              </w:rPr>
              <w:t>observará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princípios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legalidade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eficiência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razoabilidade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proporcionalidade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segregação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funções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conforme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orientações</w:t>
            </w:r>
            <w:proofErr w:type="spellEnd"/>
            <w:r>
              <w:rPr>
                <w:sz w:val="24"/>
              </w:rPr>
              <w:t xml:space="preserve"> do Tribunal de Contas da </w:t>
            </w:r>
            <w:proofErr w:type="spellStart"/>
            <w:r>
              <w:rPr>
                <w:sz w:val="24"/>
              </w:rPr>
              <w:t>União</w:t>
            </w:r>
            <w:proofErr w:type="spellEnd"/>
            <w:r>
              <w:rPr>
                <w:sz w:val="24"/>
              </w:rPr>
              <w:t xml:space="preserve"> e do Tribunal de Contas do Estado de Mato Grosso.</w:t>
            </w:r>
          </w:p>
          <w:tbl>
            <w:tblPr>
              <w:tblStyle w:val="Tabelacomgrade"/>
              <w:tblW w:w="0" w:type="auto"/>
              <w:tblInd w:w="425" w:type="dxa"/>
              <w:tblLook w:val="04A0" w:firstRow="1" w:lastRow="0" w:firstColumn="1" w:lastColumn="0" w:noHBand="0" w:noVBand="1"/>
            </w:tblPr>
            <w:tblGrid>
              <w:gridCol w:w="2977"/>
              <w:gridCol w:w="2947"/>
              <w:gridCol w:w="2967"/>
            </w:tblGrid>
            <w:tr w:rsidR="000B5BC9" w14:paraId="612717D4" w14:textId="77777777" w:rsidTr="000B5BC9">
              <w:trPr>
                <w:trHeight w:val="332"/>
              </w:trPr>
              <w:tc>
                <w:tcPr>
                  <w:tcW w:w="2977" w:type="dxa"/>
                </w:tcPr>
                <w:p w14:paraId="3497C3A3" w14:textId="64D052FC" w:rsidR="000B5BC9" w:rsidRPr="000B5BC9" w:rsidRDefault="000B5BC9" w:rsidP="000B5BC9">
                  <w:pPr>
                    <w:pStyle w:val="NormalWeb"/>
                    <w:spacing w:line="360" w:lineRule="auto"/>
                    <w:jc w:val="center"/>
                    <w:rPr>
                      <w:b/>
                      <w:bCs/>
                      <w:sz w:val="24"/>
                    </w:rPr>
                  </w:pPr>
                  <w:proofErr w:type="spellStart"/>
                  <w:r w:rsidRPr="000B5BC9">
                    <w:rPr>
                      <w:b/>
                      <w:bCs/>
                      <w:sz w:val="24"/>
                    </w:rPr>
                    <w:t>Secretaria</w:t>
                  </w:r>
                  <w:proofErr w:type="spellEnd"/>
                </w:p>
              </w:tc>
              <w:tc>
                <w:tcPr>
                  <w:tcW w:w="2947" w:type="dxa"/>
                </w:tcPr>
                <w:p w14:paraId="3D39131D" w14:textId="32DA5F0C" w:rsidR="000B5BC9" w:rsidRPr="000B5BC9" w:rsidRDefault="000B5BC9" w:rsidP="000B5BC9">
                  <w:pPr>
                    <w:pStyle w:val="NormalWeb"/>
                    <w:spacing w:line="360" w:lineRule="auto"/>
                    <w:jc w:val="center"/>
                    <w:rPr>
                      <w:b/>
                      <w:bCs/>
                      <w:sz w:val="24"/>
                    </w:rPr>
                  </w:pPr>
                  <w:r w:rsidRPr="000B5BC9">
                    <w:rPr>
                      <w:b/>
                      <w:bCs/>
                      <w:sz w:val="24"/>
                    </w:rPr>
                    <w:t>Fiscal</w:t>
                  </w:r>
                </w:p>
              </w:tc>
              <w:tc>
                <w:tcPr>
                  <w:tcW w:w="2967" w:type="dxa"/>
                </w:tcPr>
                <w:p w14:paraId="519F23A3" w14:textId="5629EBA6" w:rsidR="000B5BC9" w:rsidRPr="000B5BC9" w:rsidRDefault="000B5BC9" w:rsidP="000B5BC9">
                  <w:pPr>
                    <w:pStyle w:val="NormalWeb"/>
                    <w:spacing w:line="360" w:lineRule="auto"/>
                    <w:jc w:val="center"/>
                    <w:rPr>
                      <w:b/>
                      <w:bCs/>
                      <w:sz w:val="24"/>
                    </w:rPr>
                  </w:pPr>
                  <w:r w:rsidRPr="000B5BC9">
                    <w:rPr>
                      <w:b/>
                      <w:bCs/>
                      <w:sz w:val="24"/>
                    </w:rPr>
                    <w:t xml:space="preserve">Fiscal </w:t>
                  </w:r>
                  <w:proofErr w:type="spellStart"/>
                  <w:r w:rsidRPr="000B5BC9">
                    <w:rPr>
                      <w:b/>
                      <w:bCs/>
                      <w:sz w:val="24"/>
                    </w:rPr>
                    <w:t>Suplente</w:t>
                  </w:r>
                  <w:proofErr w:type="spellEnd"/>
                </w:p>
              </w:tc>
            </w:tr>
            <w:tr w:rsidR="000B5BC9" w14:paraId="2242C110" w14:textId="77777777" w:rsidTr="000B5BC9">
              <w:trPr>
                <w:trHeight w:val="1550"/>
              </w:trPr>
              <w:tc>
                <w:tcPr>
                  <w:tcW w:w="2977" w:type="dxa"/>
                  <w:vAlign w:val="center"/>
                </w:tcPr>
                <w:p w14:paraId="33CA0445" w14:textId="76C685B3" w:rsidR="000B5BC9" w:rsidRDefault="000B5BC9" w:rsidP="000B5BC9">
                  <w:pPr>
                    <w:tabs>
                      <w:tab w:val="left" w:pos="426"/>
                    </w:tabs>
                    <w:spacing w:line="360" w:lineRule="auto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SOSU</w:t>
                  </w:r>
                </w:p>
              </w:tc>
              <w:tc>
                <w:tcPr>
                  <w:tcW w:w="2947" w:type="dxa"/>
                  <w:vAlign w:val="center"/>
                </w:tcPr>
                <w:p w14:paraId="32D86D03" w14:textId="2464B917" w:rsidR="000B5BC9" w:rsidRDefault="000B5BC9" w:rsidP="000B5BC9">
                  <w:pPr>
                    <w:tabs>
                      <w:tab w:val="left" w:pos="426"/>
                    </w:tabs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  <w:t>Jose Emidio de Souza Leão</w:t>
                  </w:r>
                </w:p>
                <w:p w14:paraId="33DAEDA6" w14:textId="77777777" w:rsidR="000B5BC9" w:rsidRDefault="000B5BC9" w:rsidP="000B5BC9">
                  <w:pPr>
                    <w:tabs>
                      <w:tab w:val="left" w:pos="426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Cargo: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  <w:t xml:space="preserve"> Diretor</w:t>
                  </w:r>
                </w:p>
                <w:p w14:paraId="70DBBFCF" w14:textId="77777777" w:rsidR="000B5BC9" w:rsidRDefault="000B5BC9" w:rsidP="000B5BC9">
                  <w:pPr>
                    <w:tabs>
                      <w:tab w:val="left" w:pos="426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Matrícula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: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  <w:t>13886</w:t>
                  </w:r>
                </w:p>
                <w:p w14:paraId="6812A641" w14:textId="77777777" w:rsidR="000B5BC9" w:rsidRDefault="000B5BC9" w:rsidP="000B5BC9">
                  <w:pPr>
                    <w:pStyle w:val="NormalWeb"/>
                    <w:spacing w:line="360" w:lineRule="auto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2967" w:type="dxa"/>
                </w:tcPr>
                <w:p w14:paraId="37AF2F01" w14:textId="77777777" w:rsidR="000B5BC9" w:rsidRDefault="000B5BC9" w:rsidP="000B5BC9">
                  <w:pPr>
                    <w:tabs>
                      <w:tab w:val="left" w:pos="426"/>
                    </w:tabs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  <w:t>Taynara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  <w:t xml:space="preserve"> Correa Pantoja</w:t>
                  </w:r>
                </w:p>
                <w:p w14:paraId="56AB12D4" w14:textId="77777777" w:rsidR="000B5BC9" w:rsidRDefault="000B5BC9" w:rsidP="000B5BC9">
                  <w:pPr>
                    <w:tabs>
                      <w:tab w:val="left" w:pos="426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Cargo: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  <w:lang w:val="pt-BR"/>
                    </w:rPr>
                    <w:t>Coordenador 4</w:t>
                  </w:r>
                </w:p>
                <w:p w14:paraId="2E80E7A0" w14:textId="471D6C5D" w:rsidR="000B5BC9" w:rsidRDefault="000B5BC9" w:rsidP="000B5BC9">
                  <w:pPr>
                    <w:tabs>
                      <w:tab w:val="left" w:pos="426"/>
                    </w:tabs>
                    <w:spacing w:line="360" w:lineRule="auto"/>
                    <w:jc w:val="center"/>
                    <w:rPr>
                      <w:sz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Matrícula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 xml:space="preserve">: 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</w:rPr>
                    <w:t>15066</w:t>
                  </w:r>
                </w:p>
              </w:tc>
            </w:tr>
          </w:tbl>
          <w:p w14:paraId="61ED2AB5" w14:textId="77777777" w:rsidR="00935955" w:rsidRDefault="0093595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</w:tr>
    </w:tbl>
    <w:p w14:paraId="3CEA78F2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69" w:type="dxa"/>
        <w:tblLook w:val="04A0" w:firstRow="1" w:lastRow="0" w:firstColumn="1" w:lastColumn="0" w:noHBand="0" w:noVBand="1"/>
      </w:tblPr>
      <w:tblGrid>
        <w:gridCol w:w="9569"/>
      </w:tblGrid>
      <w:tr w:rsidR="00935955" w14:paraId="3CF6DF2C" w14:textId="77777777">
        <w:tc>
          <w:tcPr>
            <w:tcW w:w="9569" w:type="dxa"/>
            <w:shd w:val="clear" w:color="auto" w:fill="D8D8D8" w:themeFill="background1" w:themeFillShade="D8"/>
          </w:tcPr>
          <w:p w14:paraId="0A2EB588" w14:textId="77777777" w:rsidR="00935955" w:rsidRDefault="00000000">
            <w:pPr>
              <w:numPr>
                <w:ilvl w:val="0"/>
                <w:numId w:val="13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lastRenderedPageBreak/>
              <w:t>MEDIÇÃO E PAGAMENTO</w:t>
            </w:r>
          </w:p>
        </w:tc>
      </w:tr>
      <w:tr w:rsidR="00935955" w14:paraId="1225C350" w14:textId="77777777">
        <w:tc>
          <w:tcPr>
            <w:tcW w:w="9569" w:type="dxa"/>
          </w:tcPr>
          <w:p w14:paraId="65DC80BC" w14:textId="1D7E3B4C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8.1.</w:t>
            </w:r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efetuado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até</w:t>
            </w:r>
            <w:proofErr w:type="spellEnd"/>
            <w:r>
              <w:rPr>
                <w:sz w:val="24"/>
              </w:rPr>
              <w:t xml:space="preserve"> 30 (</w:t>
            </w:r>
            <w:proofErr w:type="spellStart"/>
            <w:r>
              <w:rPr>
                <w:sz w:val="24"/>
              </w:rPr>
              <w:t>trinta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dias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contados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recebimento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definitivo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apresentação</w:t>
            </w:r>
            <w:proofErr w:type="spellEnd"/>
            <w:r>
              <w:rPr>
                <w:sz w:val="24"/>
              </w:rPr>
              <w:t xml:space="preserve"> da Nota Fiscal/Fatura </w:t>
            </w:r>
            <w:proofErr w:type="spellStart"/>
            <w:r>
              <w:rPr>
                <w:sz w:val="24"/>
              </w:rPr>
              <w:t>devidamente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atestada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pelo</w:t>
            </w:r>
            <w:proofErr w:type="spellEnd"/>
            <w:r>
              <w:rPr>
                <w:sz w:val="24"/>
              </w:rPr>
              <w:t xml:space="preserve"> fiscal d</w:t>
            </w:r>
            <w:r w:rsidR="000B5BC9"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Contrato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observada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ordem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cronológica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pagamentos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termos</w:t>
            </w:r>
            <w:proofErr w:type="spellEnd"/>
            <w:r>
              <w:rPr>
                <w:sz w:val="24"/>
              </w:rPr>
              <w:t xml:space="preserve"> da Lei Federal nº 14.133/2021, do </w:t>
            </w:r>
            <w:proofErr w:type="spellStart"/>
            <w:r>
              <w:rPr>
                <w:sz w:val="24"/>
              </w:rPr>
              <w:t>Decreto</w:t>
            </w:r>
            <w:proofErr w:type="spellEnd"/>
            <w:r>
              <w:rPr>
                <w:sz w:val="24"/>
              </w:rPr>
              <w:t xml:space="preserve"> Municipal nº 358/2023 e do </w:t>
            </w:r>
            <w:proofErr w:type="spellStart"/>
            <w:r>
              <w:rPr>
                <w:sz w:val="24"/>
              </w:rPr>
              <w:t>Decreto</w:t>
            </w:r>
            <w:proofErr w:type="spellEnd"/>
            <w:r>
              <w:rPr>
                <w:sz w:val="24"/>
              </w:rPr>
              <w:t xml:space="preserve"> Municipal nº 129/2024.</w:t>
            </w:r>
          </w:p>
          <w:p w14:paraId="57439FC3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8.2.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Considera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data do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dia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emissão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respectiva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ordem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bancária</w:t>
            </w:r>
            <w:proofErr w:type="spellEnd"/>
            <w:r>
              <w:rPr>
                <w:sz w:val="24"/>
              </w:rPr>
              <w:t>.</w:t>
            </w:r>
          </w:p>
          <w:p w14:paraId="5854D228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8.3.</w:t>
            </w:r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contagem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ocorrerá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expediente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Pública Municipal.</w:t>
            </w:r>
          </w:p>
          <w:p w14:paraId="490F2BF6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8.4.</w:t>
            </w:r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fica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condicionado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recebimento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definitivo</w:t>
            </w:r>
            <w:proofErr w:type="spellEnd"/>
            <w:r>
              <w:rPr>
                <w:sz w:val="24"/>
              </w:rPr>
              <w:t xml:space="preserve"> do</w:t>
            </w:r>
            <w:r>
              <w:rPr>
                <w:sz w:val="24"/>
                <w:lang w:val="pt-BR"/>
              </w:rPr>
              <w:t xml:space="preserve"> objeto</w:t>
            </w:r>
            <w:r>
              <w:rPr>
                <w:sz w:val="24"/>
              </w:rPr>
              <w:t xml:space="preserve"> e à </w:t>
            </w:r>
            <w:proofErr w:type="spellStart"/>
            <w:r>
              <w:rPr>
                <w:sz w:val="24"/>
              </w:rPr>
              <w:t>verificação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>.</w:t>
            </w:r>
          </w:p>
          <w:p w14:paraId="661657A1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8.5.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se </w:t>
            </w:r>
            <w:proofErr w:type="spellStart"/>
            <w:r>
              <w:rPr>
                <w:sz w:val="24"/>
              </w:rPr>
              <w:t>aplica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previsto</w:t>
            </w:r>
            <w:proofErr w:type="spellEnd"/>
            <w:r>
              <w:rPr>
                <w:sz w:val="24"/>
              </w:rPr>
              <w:t xml:space="preserve"> no item 8.1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recursos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financeiros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provenientes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transferências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voluntárias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convênios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ainda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tiverem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repassados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cofres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>.</w:t>
            </w:r>
          </w:p>
          <w:p w14:paraId="022C9E79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8.6.</w:t>
            </w:r>
            <w:r>
              <w:rPr>
                <w:sz w:val="24"/>
              </w:rPr>
              <w:t xml:space="preserve"> A Nota Fiscal/Fatura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ser </w:t>
            </w:r>
            <w:proofErr w:type="spellStart"/>
            <w:r>
              <w:rPr>
                <w:sz w:val="24"/>
              </w:rPr>
              <w:t>emitida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nome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contendo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deduções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tributárias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legalmente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incidentes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acompanhada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comprovação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regularidade</w:t>
            </w:r>
            <w:proofErr w:type="spellEnd"/>
            <w:r>
              <w:rPr>
                <w:sz w:val="24"/>
              </w:rPr>
              <w:t xml:space="preserve"> fiscal da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consulta </w:t>
            </w:r>
            <w:proofErr w:type="spellStart"/>
            <w:r>
              <w:rPr>
                <w:sz w:val="24"/>
              </w:rPr>
              <w:t>aos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sítios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eletrônicos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oficiais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documentação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prevista</w:t>
            </w:r>
            <w:proofErr w:type="spellEnd"/>
            <w:r>
              <w:rPr>
                <w:sz w:val="24"/>
              </w:rPr>
              <w:t xml:space="preserve"> no art. 68 da Lei Federal nº 14.133/2021.</w:t>
            </w:r>
          </w:p>
          <w:p w14:paraId="04C8396A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8.7.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Deverão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constar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preferencialmente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Nota Fiscal/Fatura,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dados </w:t>
            </w:r>
            <w:proofErr w:type="spellStart"/>
            <w:r>
              <w:rPr>
                <w:sz w:val="24"/>
              </w:rPr>
              <w:t>bancários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(banco, </w:t>
            </w:r>
            <w:proofErr w:type="spellStart"/>
            <w:r>
              <w:rPr>
                <w:sz w:val="24"/>
              </w:rPr>
              <w:t>agência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conta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corrente</w:t>
            </w:r>
            <w:proofErr w:type="spellEnd"/>
            <w:r>
              <w:rPr>
                <w:sz w:val="24"/>
              </w:rPr>
              <w:t xml:space="preserve">), </w:t>
            </w:r>
            <w:proofErr w:type="spellStart"/>
            <w:r>
              <w:rPr>
                <w:sz w:val="24"/>
              </w:rPr>
              <w:t>bem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informação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sobre</w:t>
            </w:r>
            <w:proofErr w:type="spellEnd"/>
            <w:r>
              <w:rPr>
                <w:sz w:val="24"/>
              </w:rPr>
              <w:t xml:space="preserve"> eventual </w:t>
            </w:r>
            <w:proofErr w:type="spellStart"/>
            <w:r>
              <w:rPr>
                <w:sz w:val="24"/>
              </w:rPr>
              <w:t>enquadramento</w:t>
            </w:r>
            <w:proofErr w:type="spellEnd"/>
            <w:r>
              <w:rPr>
                <w:sz w:val="24"/>
              </w:rPr>
              <w:t xml:space="preserve"> no regime </w:t>
            </w:r>
            <w:proofErr w:type="spellStart"/>
            <w:r>
              <w:rPr>
                <w:sz w:val="24"/>
              </w:rPr>
              <w:t>tributário</w:t>
            </w:r>
            <w:proofErr w:type="spellEnd"/>
            <w:r>
              <w:rPr>
                <w:sz w:val="24"/>
              </w:rPr>
              <w:t xml:space="preserve"> do Simples Nacional.</w:t>
            </w:r>
          </w:p>
          <w:p w14:paraId="104F467E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8.8.</w:t>
            </w:r>
            <w:r>
              <w:rPr>
                <w:sz w:val="24"/>
              </w:rPr>
              <w:t xml:space="preserve"> Caso 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seja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optante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pelo</w:t>
            </w:r>
            <w:proofErr w:type="spellEnd"/>
            <w:r>
              <w:rPr>
                <w:sz w:val="24"/>
              </w:rPr>
              <w:t xml:space="preserve"> Simples Nacional,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documento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emitido</w:t>
            </w:r>
            <w:proofErr w:type="spellEnd"/>
            <w:r>
              <w:rPr>
                <w:sz w:val="24"/>
              </w:rPr>
              <w:t xml:space="preserve"> pela </w:t>
            </w:r>
            <w:proofErr w:type="spellStart"/>
            <w:r>
              <w:rPr>
                <w:sz w:val="24"/>
              </w:rPr>
              <w:t>Receita</w:t>
            </w:r>
            <w:proofErr w:type="spellEnd"/>
            <w:r>
              <w:rPr>
                <w:sz w:val="24"/>
              </w:rPr>
              <w:t xml:space="preserve"> Federal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comprove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essa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condição</w:t>
            </w:r>
            <w:proofErr w:type="spellEnd"/>
            <w:r>
              <w:rPr>
                <w:sz w:val="24"/>
              </w:rPr>
              <w:t>.</w:t>
            </w:r>
          </w:p>
          <w:p w14:paraId="4C5015F9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8.9.</w:t>
            </w:r>
            <w:r>
              <w:rPr>
                <w:sz w:val="24"/>
              </w:rPr>
              <w:t xml:space="preserve"> Nos </w:t>
            </w:r>
            <w:proofErr w:type="spellStart"/>
            <w:r>
              <w:rPr>
                <w:sz w:val="24"/>
              </w:rPr>
              <w:t>preços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consideram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incluídas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todas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despesas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diretas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indiretas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necessárias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integral </w:t>
            </w:r>
            <w:proofErr w:type="spellStart"/>
            <w:r>
              <w:rPr>
                <w:sz w:val="24"/>
              </w:rPr>
              <w:t>fornecimento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, inclusive </w:t>
            </w:r>
            <w:proofErr w:type="spellStart"/>
            <w:r>
              <w:rPr>
                <w:sz w:val="24"/>
              </w:rPr>
              <w:t>tributos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encargos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sociais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trabalhistas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previdenciários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comerciais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transporte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frete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seguros</w:t>
            </w:r>
            <w:proofErr w:type="spellEnd"/>
            <w:r>
              <w:rPr>
                <w:sz w:val="24"/>
              </w:rPr>
              <w:t xml:space="preserve">, carga, </w:t>
            </w:r>
            <w:proofErr w:type="spellStart"/>
            <w:r>
              <w:rPr>
                <w:sz w:val="24"/>
              </w:rPr>
              <w:t>descarga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demais</w:t>
            </w:r>
            <w:proofErr w:type="spellEnd"/>
            <w:r>
              <w:rPr>
                <w:sz w:val="24"/>
              </w:rPr>
              <w:t xml:space="preserve"> custos </w:t>
            </w:r>
            <w:proofErr w:type="spellStart"/>
            <w:r>
              <w:rPr>
                <w:sz w:val="24"/>
              </w:rPr>
              <w:t>incidentes</w:t>
            </w:r>
            <w:proofErr w:type="spellEnd"/>
            <w:r>
              <w:rPr>
                <w:sz w:val="24"/>
              </w:rPr>
              <w:t>.</w:t>
            </w:r>
          </w:p>
          <w:p w14:paraId="3767C39E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8.10.</w:t>
            </w:r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efetuará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retenções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tributárias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legislação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vigente</w:t>
            </w:r>
            <w:proofErr w:type="spellEnd"/>
            <w:r>
              <w:rPr>
                <w:sz w:val="24"/>
              </w:rPr>
              <w:t xml:space="preserve">, inclusive as </w:t>
            </w:r>
            <w:proofErr w:type="spellStart"/>
            <w:r>
              <w:rPr>
                <w:sz w:val="24"/>
              </w:rPr>
              <w:lastRenderedPageBreak/>
              <w:t>relativas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Imposto</w:t>
            </w:r>
            <w:proofErr w:type="spellEnd"/>
            <w:r>
              <w:rPr>
                <w:sz w:val="24"/>
              </w:rPr>
              <w:t xml:space="preserve"> de Renda </w:t>
            </w:r>
            <w:proofErr w:type="spellStart"/>
            <w:r>
              <w:rPr>
                <w:sz w:val="24"/>
              </w:rPr>
              <w:t>Retido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Fonte (IRRF), </w:t>
            </w:r>
            <w:proofErr w:type="spellStart"/>
            <w:r>
              <w:rPr>
                <w:sz w:val="24"/>
              </w:rPr>
              <w:t>observando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disposto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Constituição</w:t>
            </w:r>
            <w:proofErr w:type="spellEnd"/>
            <w:r>
              <w:rPr>
                <w:sz w:val="24"/>
              </w:rPr>
              <w:t xml:space="preserve"> Federal,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Lei Federal nº 9.430/1996,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Lei nº 9.249/1995 e </w:t>
            </w:r>
            <w:proofErr w:type="spellStart"/>
            <w:r>
              <w:rPr>
                <w:sz w:val="24"/>
              </w:rPr>
              <w:t>nas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Instruções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Normativas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Receita</w:t>
            </w:r>
            <w:proofErr w:type="spellEnd"/>
            <w:r>
              <w:rPr>
                <w:sz w:val="24"/>
              </w:rPr>
              <w:t xml:space="preserve"> Federal </w:t>
            </w:r>
            <w:proofErr w:type="spellStart"/>
            <w:r>
              <w:rPr>
                <w:sz w:val="24"/>
              </w:rPr>
              <w:t>aplicáveis</w:t>
            </w:r>
            <w:proofErr w:type="spellEnd"/>
            <w:r>
              <w:rPr>
                <w:sz w:val="24"/>
              </w:rPr>
              <w:t>.</w:t>
            </w:r>
          </w:p>
          <w:p w14:paraId="22C85194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8.11.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admitido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título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descontado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cobrança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bancária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negociada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sz w:val="24"/>
              </w:rPr>
              <w:t>terceiros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operação</w:t>
            </w:r>
            <w:proofErr w:type="spellEnd"/>
            <w:r>
              <w:rPr>
                <w:sz w:val="24"/>
              </w:rPr>
              <w:t xml:space="preserve"> de factoring.</w:t>
            </w:r>
          </w:p>
          <w:p w14:paraId="79EE51AF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8.12.</w:t>
            </w:r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despesas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bancárias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decorrentes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transferências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instituições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financeiras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situadas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outras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praças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correrão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>.</w:t>
            </w:r>
          </w:p>
          <w:p w14:paraId="46C0AC3F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8.13.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Havendo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erro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apresentação</w:t>
            </w:r>
            <w:proofErr w:type="spellEnd"/>
            <w:r>
              <w:rPr>
                <w:sz w:val="24"/>
              </w:rPr>
              <w:t xml:space="preserve"> da Nota Fiscal/Fatura, </w:t>
            </w:r>
            <w:proofErr w:type="spellStart"/>
            <w:r>
              <w:rPr>
                <w:sz w:val="24"/>
              </w:rPr>
              <w:t>ausência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documentos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exigidos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qualquer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circunstância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impeça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liquidação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despesa</w:t>
            </w:r>
            <w:proofErr w:type="spellEnd"/>
            <w:r>
              <w:rPr>
                <w:sz w:val="24"/>
              </w:rPr>
              <w:t xml:space="preserve">, o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ficará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suspenso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até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regularização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pendências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hipótese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reiniciado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após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efetiva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regularização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qualquer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ônus</w:t>
            </w:r>
            <w:proofErr w:type="spellEnd"/>
            <w:r>
              <w:rPr>
                <w:sz w:val="24"/>
              </w:rPr>
              <w:t xml:space="preserve"> para 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>.</w:t>
            </w:r>
          </w:p>
          <w:p w14:paraId="689CC886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8.14.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Constatada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irregularidade</w:t>
            </w:r>
            <w:proofErr w:type="spellEnd"/>
            <w:r>
              <w:rPr>
                <w:sz w:val="24"/>
              </w:rPr>
              <w:t xml:space="preserve"> fiscal, </w:t>
            </w:r>
            <w:proofErr w:type="spellStart"/>
            <w:r>
              <w:rPr>
                <w:sz w:val="24"/>
              </w:rPr>
              <w:t>trabalhista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documental da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notificada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regularizar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situação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de 5 (</w:t>
            </w:r>
            <w:proofErr w:type="spellStart"/>
            <w:r>
              <w:rPr>
                <w:sz w:val="24"/>
              </w:rPr>
              <w:t>cinco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dias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úteis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podendo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defesa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mesmo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observada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legislação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aplicável</w:t>
            </w:r>
            <w:proofErr w:type="spellEnd"/>
            <w:r>
              <w:rPr>
                <w:sz w:val="24"/>
              </w:rPr>
              <w:t>.</w:t>
            </w:r>
          </w:p>
          <w:p w14:paraId="61C59C23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8.15.</w:t>
            </w:r>
            <w:r>
              <w:rPr>
                <w:sz w:val="24"/>
              </w:rPr>
              <w:t xml:space="preserve"> Persistindo a </w:t>
            </w:r>
            <w:proofErr w:type="spellStart"/>
            <w:r>
              <w:rPr>
                <w:sz w:val="24"/>
              </w:rPr>
              <w:t>irregularidade</w:t>
            </w:r>
            <w:proofErr w:type="spellEnd"/>
            <w:r>
              <w:rPr>
                <w:sz w:val="24"/>
              </w:rPr>
              <w:t xml:space="preserve">, 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adotará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providências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administrativas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cabíveis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prejuízo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continuidade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materiais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efetivamente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recebidos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atestados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legalmente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permitido</w:t>
            </w:r>
            <w:proofErr w:type="spellEnd"/>
            <w:r>
              <w:rPr>
                <w:sz w:val="24"/>
              </w:rPr>
              <w:t>.</w:t>
            </w:r>
          </w:p>
          <w:p w14:paraId="7503D449" w14:textId="2E562C24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8.16.</w:t>
            </w:r>
            <w:r>
              <w:rPr>
                <w:sz w:val="24"/>
              </w:rPr>
              <w:t xml:space="preserve"> Para fins de </w:t>
            </w:r>
            <w:proofErr w:type="spellStart"/>
            <w:r>
              <w:rPr>
                <w:sz w:val="24"/>
              </w:rPr>
              <w:t>liquidação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despesa</w:t>
            </w:r>
            <w:proofErr w:type="spellEnd"/>
            <w:r>
              <w:rPr>
                <w:sz w:val="24"/>
              </w:rPr>
              <w:t xml:space="preserve">, o </w:t>
            </w:r>
            <w:proofErr w:type="spellStart"/>
            <w:r>
              <w:rPr>
                <w:sz w:val="24"/>
              </w:rPr>
              <w:t>setor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competente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verificará</w:t>
            </w:r>
            <w:proofErr w:type="spellEnd"/>
            <w:r>
              <w:rPr>
                <w:sz w:val="24"/>
              </w:rPr>
              <w:t xml:space="preserve"> se a Nota Fiscal/Fatura </w:t>
            </w:r>
            <w:proofErr w:type="spellStart"/>
            <w:r>
              <w:rPr>
                <w:sz w:val="24"/>
              </w:rPr>
              <w:t>contém</w:t>
            </w:r>
            <w:proofErr w:type="spellEnd"/>
            <w:r>
              <w:rPr>
                <w:sz w:val="24"/>
              </w:rPr>
              <w:t xml:space="preserve">, no </w:t>
            </w:r>
            <w:proofErr w:type="spellStart"/>
            <w:r>
              <w:rPr>
                <w:sz w:val="24"/>
              </w:rPr>
              <w:t>mínimo</w:t>
            </w:r>
            <w:proofErr w:type="spellEnd"/>
            <w:r>
              <w:rPr>
                <w:sz w:val="24"/>
              </w:rPr>
              <w:t>:</w:t>
            </w:r>
            <w:r>
              <w:rPr>
                <w:sz w:val="24"/>
              </w:rPr>
              <w:br/>
              <w:t xml:space="preserve">I – data de </w:t>
            </w:r>
            <w:proofErr w:type="spellStart"/>
            <w:r>
              <w:rPr>
                <w:sz w:val="24"/>
              </w:rPr>
              <w:t>emissão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II – </w:t>
            </w:r>
            <w:proofErr w:type="spellStart"/>
            <w:r>
              <w:rPr>
                <w:sz w:val="24"/>
              </w:rPr>
              <w:t>identificação</w:t>
            </w:r>
            <w:proofErr w:type="spellEnd"/>
            <w:r>
              <w:rPr>
                <w:sz w:val="24"/>
              </w:rPr>
              <w:t xml:space="preserve"> d</w:t>
            </w:r>
            <w:r w:rsidR="000B5BC9">
              <w:rPr>
                <w:sz w:val="24"/>
              </w:rPr>
              <w:t>o</w:t>
            </w:r>
            <w:r w:rsidR="004B3F2C">
              <w:rPr>
                <w:sz w:val="24"/>
              </w:rPr>
              <w:t xml:space="preserve"> </w:t>
            </w:r>
            <w:proofErr w:type="spellStart"/>
            <w:r w:rsidR="004B3F2C">
              <w:rPr>
                <w:sz w:val="24"/>
              </w:rPr>
              <w:t>contrato</w:t>
            </w:r>
            <w:proofErr w:type="spellEnd"/>
            <w:r>
              <w:rPr>
                <w:sz w:val="24"/>
              </w:rPr>
              <w:t xml:space="preserve">, da Nota de </w:t>
            </w:r>
            <w:proofErr w:type="spellStart"/>
            <w:r>
              <w:rPr>
                <w:sz w:val="24"/>
              </w:rPr>
              <w:t>Empenho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instrumento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equivalente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aplicável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III – </w:t>
            </w:r>
            <w:proofErr w:type="spellStart"/>
            <w:r>
              <w:rPr>
                <w:sz w:val="24"/>
              </w:rPr>
              <w:t>identificação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órgão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contratante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IV – </w:t>
            </w:r>
            <w:proofErr w:type="spellStart"/>
            <w:r>
              <w:rPr>
                <w:sz w:val="24"/>
              </w:rPr>
              <w:t>descrição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fornecido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V – valor </w:t>
            </w:r>
            <w:proofErr w:type="spellStart"/>
            <w:r>
              <w:rPr>
                <w:sz w:val="24"/>
              </w:rPr>
              <w:t>devido</w:t>
            </w:r>
            <w:proofErr w:type="spellEnd"/>
            <w:r>
              <w:rPr>
                <w:sz w:val="24"/>
              </w:rPr>
              <w:t>;</w:t>
            </w:r>
            <w:r>
              <w:rPr>
                <w:sz w:val="24"/>
              </w:rPr>
              <w:br/>
              <w:t xml:space="preserve">VI – </w:t>
            </w:r>
            <w:proofErr w:type="spellStart"/>
            <w:r>
              <w:rPr>
                <w:sz w:val="24"/>
              </w:rPr>
              <w:t>destaque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retenções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tributárias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cabíveis</w:t>
            </w:r>
            <w:proofErr w:type="spellEnd"/>
            <w:r>
              <w:rPr>
                <w:sz w:val="24"/>
              </w:rPr>
              <w:t>.</w:t>
            </w:r>
          </w:p>
          <w:p w14:paraId="2EF3F21A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8.17.</w:t>
            </w:r>
            <w:r>
              <w:rPr>
                <w:sz w:val="24"/>
              </w:rPr>
              <w:t xml:space="preserve"> Em </w:t>
            </w:r>
            <w:proofErr w:type="spellStart"/>
            <w:r>
              <w:rPr>
                <w:sz w:val="24"/>
              </w:rPr>
              <w:t>caso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atraso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prazo</w:t>
            </w:r>
            <w:proofErr w:type="spellEnd"/>
            <w:r>
              <w:rPr>
                <w:sz w:val="24"/>
              </w:rPr>
              <w:t xml:space="preserve"> superior a 30 (</w:t>
            </w:r>
            <w:proofErr w:type="spellStart"/>
            <w:r>
              <w:rPr>
                <w:sz w:val="24"/>
              </w:rPr>
              <w:t>trinta</w:t>
            </w:r>
            <w:proofErr w:type="spellEnd"/>
            <w:r>
              <w:rPr>
                <w:sz w:val="24"/>
              </w:rPr>
              <w:t xml:space="preserve">) </w:t>
            </w:r>
            <w:proofErr w:type="spellStart"/>
            <w:r>
              <w:rPr>
                <w:sz w:val="24"/>
              </w:rPr>
              <w:t>dias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desde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imputável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valores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devidos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atualizados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monetariamente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pelo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Índice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 xml:space="preserve">Nacional de </w:t>
            </w:r>
            <w:proofErr w:type="spellStart"/>
            <w:r>
              <w:rPr>
                <w:sz w:val="24"/>
              </w:rPr>
              <w:t>Preços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Consumidor</w:t>
            </w:r>
            <w:proofErr w:type="spellEnd"/>
            <w:r>
              <w:rPr>
                <w:sz w:val="24"/>
              </w:rPr>
              <w:t xml:space="preserve"> – INPC,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outro </w:t>
            </w:r>
            <w:proofErr w:type="spellStart"/>
            <w:r>
              <w:rPr>
                <w:sz w:val="24"/>
              </w:rPr>
              <w:t>índice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venha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substituí</w:t>
            </w:r>
            <w:proofErr w:type="spellEnd"/>
            <w:r>
              <w:rPr>
                <w:sz w:val="24"/>
              </w:rPr>
              <w:t>-lo.</w:t>
            </w:r>
          </w:p>
          <w:p w14:paraId="5F9B9367" w14:textId="743407AB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8.18.</w:t>
            </w:r>
            <w:r>
              <w:rPr>
                <w:sz w:val="24"/>
              </w:rPr>
              <w:t xml:space="preserve"> O CNPJ </w:t>
            </w:r>
            <w:proofErr w:type="spellStart"/>
            <w:r>
              <w:rPr>
                <w:sz w:val="24"/>
              </w:rPr>
              <w:t>constante</w:t>
            </w:r>
            <w:proofErr w:type="spellEnd"/>
            <w:r>
              <w:rPr>
                <w:sz w:val="24"/>
              </w:rPr>
              <w:t xml:space="preserve"> da Nota Fiscal/Fatura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corresponder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mesmo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informado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documentação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durante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procedimento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licitatório</w:t>
            </w:r>
            <w:proofErr w:type="spellEnd"/>
            <w:r>
              <w:rPr>
                <w:sz w:val="24"/>
              </w:rPr>
              <w:t xml:space="preserve"> e </w:t>
            </w:r>
            <w:r w:rsidR="004B3F2C">
              <w:rPr>
                <w:sz w:val="24"/>
              </w:rPr>
              <w:t xml:space="preserve">no </w:t>
            </w:r>
            <w:proofErr w:type="spellStart"/>
            <w:r w:rsidR="004B3F2C">
              <w:rPr>
                <w:sz w:val="24"/>
              </w:rPr>
              <w:t>contrato</w:t>
            </w:r>
            <w:proofErr w:type="spellEnd"/>
            <w:r>
              <w:rPr>
                <w:sz w:val="24"/>
              </w:rPr>
              <w:t>.</w:t>
            </w:r>
          </w:p>
          <w:p w14:paraId="6E72CCF4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8.19.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Nenhum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efetuado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enquanto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houver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pendência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liquidação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decorrente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obrigação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financeira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imposta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contratada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razão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penalidade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administrativa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inadimplência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contratual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isso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gere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direito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atualização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monetária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reajustamento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valores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devidos</w:t>
            </w:r>
            <w:proofErr w:type="spellEnd"/>
            <w:r>
              <w:rPr>
                <w:sz w:val="24"/>
              </w:rPr>
              <w:t>.</w:t>
            </w:r>
          </w:p>
          <w:p w14:paraId="452D941E" w14:textId="036DECFF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8.20.</w:t>
            </w:r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despesas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decorrentes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contratações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oriundas</w:t>
            </w:r>
            <w:proofErr w:type="spellEnd"/>
            <w:r>
              <w:rPr>
                <w:sz w:val="24"/>
              </w:rPr>
              <w:t xml:space="preserve"> d</w:t>
            </w:r>
            <w:r w:rsidR="004B3F2C">
              <w:rPr>
                <w:sz w:val="24"/>
              </w:rPr>
              <w:t>o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 w:rsidR="004B3F2C">
              <w:rPr>
                <w:sz w:val="24"/>
              </w:rPr>
              <w:t>contrato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correrão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conta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dotações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orçamentárias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próprias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órgãos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participantes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observadas</w:t>
            </w:r>
            <w:proofErr w:type="spellEnd"/>
            <w:r>
              <w:rPr>
                <w:sz w:val="24"/>
              </w:rPr>
              <w:t xml:space="preserve"> as </w:t>
            </w:r>
            <w:proofErr w:type="spellStart"/>
            <w:r>
              <w:rPr>
                <w:sz w:val="24"/>
              </w:rPr>
              <w:t>respectivas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notas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empenho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emitidas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quando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contratação</w:t>
            </w:r>
            <w:proofErr w:type="spellEnd"/>
            <w:r>
              <w:rPr>
                <w:sz w:val="24"/>
              </w:rPr>
              <w:t>.</w:t>
            </w:r>
          </w:p>
          <w:p w14:paraId="009816E6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proofErr w:type="spellStart"/>
            <w:r>
              <w:rPr>
                <w:rStyle w:val="Forte"/>
                <w:sz w:val="24"/>
              </w:rPr>
              <w:t>Dotações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Orçamentárias</w:t>
            </w:r>
            <w:proofErr w:type="spellEnd"/>
            <w:r>
              <w:rPr>
                <w:rStyle w:val="Forte"/>
                <w:sz w:val="24"/>
              </w:rPr>
              <w:t>:</w:t>
            </w:r>
          </w:p>
          <w:p w14:paraId="65B31A6B" w14:textId="77777777" w:rsidR="00935955" w:rsidRDefault="00000000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 xml:space="preserve">AÇÃO: 2036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MANUTENÇÃO DOS SERVIÇOS URBANOS</w:t>
            </w:r>
          </w:p>
          <w:p w14:paraId="230962CD" w14:textId="77777777" w:rsidR="00935955" w:rsidRDefault="00935955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</w:p>
          <w:p w14:paraId="3A200EF1" w14:textId="77777777" w:rsidR="00935955" w:rsidRDefault="00000000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Elemento de Despesa: 4.4.90.52.00.00 – Equipamentos e Material Permanente</w:t>
            </w:r>
          </w:p>
          <w:p w14:paraId="7AE9FD6D" w14:textId="77777777" w:rsidR="00935955" w:rsidRDefault="00935955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</w:p>
          <w:p w14:paraId="7DAC428B" w14:textId="77777777" w:rsidR="00935955" w:rsidRDefault="00000000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Fonte de Recurso: 1.500.0000.00 - Recurso Próprio</w:t>
            </w:r>
          </w:p>
          <w:p w14:paraId="5481C9C1" w14:textId="77777777" w:rsidR="00935955" w:rsidRDefault="00935955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</w:tr>
    </w:tbl>
    <w:p w14:paraId="4DC29181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69" w:type="dxa"/>
        <w:tblLook w:val="04A0" w:firstRow="1" w:lastRow="0" w:firstColumn="1" w:lastColumn="0" w:noHBand="0" w:noVBand="1"/>
      </w:tblPr>
      <w:tblGrid>
        <w:gridCol w:w="9569"/>
      </w:tblGrid>
      <w:tr w:rsidR="00935955" w14:paraId="1E2CDDB0" w14:textId="77777777">
        <w:tc>
          <w:tcPr>
            <w:tcW w:w="9569" w:type="dxa"/>
            <w:shd w:val="clear" w:color="auto" w:fill="D8D8D8" w:themeFill="background1" w:themeFillShade="D8"/>
          </w:tcPr>
          <w:p w14:paraId="3C54D99B" w14:textId="77777777" w:rsidR="00935955" w:rsidRDefault="00000000">
            <w:pPr>
              <w:numPr>
                <w:ilvl w:val="0"/>
                <w:numId w:val="14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FORMA E CRITÉRIOS DE SELEÇÃO DO FORNECEDOR</w:t>
            </w:r>
          </w:p>
        </w:tc>
      </w:tr>
      <w:tr w:rsidR="00935955" w14:paraId="3B43E217" w14:textId="77777777">
        <w:tc>
          <w:tcPr>
            <w:tcW w:w="9569" w:type="dxa"/>
          </w:tcPr>
          <w:p w14:paraId="3A415C44" w14:textId="77777777" w:rsidR="00935955" w:rsidRDefault="00000000">
            <w:pPr>
              <w:pStyle w:val="Ttulo3"/>
              <w:numPr>
                <w:ilvl w:val="1"/>
                <w:numId w:val="14"/>
              </w:numPr>
              <w:spacing w:line="360" w:lineRule="auto"/>
              <w:jc w:val="both"/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objeto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presente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contratação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caracteriza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-se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como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bem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comum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nos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termos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da Lei nº 14.133/2021,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uma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vez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que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trata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equipamento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cujas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especificações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técnicas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padrões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desempenho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qualidade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podem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objetivamente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definidos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neste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Termo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Referência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sem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necessidade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avaliação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subjetiva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ou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técnica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especializada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para fins de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julgamento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 xml:space="preserve"> das </w:t>
            </w:r>
            <w:proofErr w:type="spellStart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propostas</w:t>
            </w:r>
            <w:proofErr w:type="spellEnd"/>
            <w:r>
              <w:rPr>
                <w:rFonts w:ascii="Times New Roman" w:hAnsi="Times New Roman" w:hint="default"/>
                <w:b w:val="0"/>
                <w:bCs w:val="0"/>
                <w:sz w:val="24"/>
                <w:szCs w:val="24"/>
              </w:rPr>
              <w:t>.</w:t>
            </w:r>
          </w:p>
          <w:p w14:paraId="787D606F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9.1.1.</w:t>
            </w:r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contratação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realizada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meio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licitação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modalidade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Pregão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sua</w:t>
            </w:r>
            <w:proofErr w:type="spellEnd"/>
            <w:r>
              <w:rPr>
                <w:sz w:val="24"/>
              </w:rPr>
              <w:t xml:space="preserve"> forma </w:t>
            </w:r>
            <w:proofErr w:type="spellStart"/>
            <w:r>
              <w:rPr>
                <w:sz w:val="24"/>
              </w:rPr>
              <w:t>eletrônica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observância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princípio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ampla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competitividade</w:t>
            </w:r>
            <w:proofErr w:type="spellEnd"/>
            <w:r>
              <w:rPr>
                <w:sz w:val="24"/>
              </w:rPr>
              <w:t xml:space="preserve">, da </w:t>
            </w:r>
            <w:proofErr w:type="spellStart"/>
            <w:r>
              <w:rPr>
                <w:sz w:val="24"/>
              </w:rPr>
              <w:t>transparência</w:t>
            </w:r>
            <w:proofErr w:type="spellEnd"/>
            <w:r>
              <w:rPr>
                <w:sz w:val="24"/>
              </w:rPr>
              <w:t xml:space="preserve"> e da </w:t>
            </w:r>
            <w:proofErr w:type="spellStart"/>
            <w:r>
              <w:rPr>
                <w:sz w:val="24"/>
              </w:rPr>
              <w:t>economicidade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conforme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previsto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legislação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vigente</w:t>
            </w:r>
            <w:proofErr w:type="spellEnd"/>
            <w:r>
              <w:rPr>
                <w:sz w:val="24"/>
              </w:rPr>
              <w:t>.</w:t>
            </w:r>
          </w:p>
          <w:p w14:paraId="7CE98A51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9.1.2.</w:t>
            </w:r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critério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julgamento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adotado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o de </w:t>
            </w:r>
            <w:proofErr w:type="spellStart"/>
            <w:r>
              <w:rPr>
                <w:sz w:val="24"/>
              </w:rPr>
              <w:t>menor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preço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considerando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tratar</w:t>
            </w:r>
            <w:proofErr w:type="spellEnd"/>
            <w:r>
              <w:rPr>
                <w:sz w:val="24"/>
              </w:rPr>
              <w:t xml:space="preserve">-se de </w:t>
            </w:r>
            <w:proofErr w:type="spellStart"/>
            <w:r>
              <w:rPr>
                <w:sz w:val="24"/>
              </w:rPr>
              <w:lastRenderedPageBreak/>
              <w:t>aquisição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bem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comum</w:t>
            </w:r>
            <w:proofErr w:type="spellEnd"/>
            <w:r>
              <w:rPr>
                <w:sz w:val="24"/>
              </w:rPr>
              <w:t>.</w:t>
            </w:r>
          </w:p>
          <w:p w14:paraId="266C3957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9.1.3.</w:t>
            </w:r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julgamento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propostas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ocorrerá</w:t>
            </w:r>
            <w:proofErr w:type="spellEnd"/>
            <w:r>
              <w:rPr>
                <w:sz w:val="24"/>
              </w:rPr>
              <w:t xml:space="preserve"> de forma global, </w:t>
            </w:r>
            <w:proofErr w:type="spellStart"/>
            <w:r>
              <w:rPr>
                <w:sz w:val="24"/>
              </w:rPr>
              <w:t>considerando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fornecimento</w:t>
            </w:r>
            <w:proofErr w:type="spellEnd"/>
            <w:r>
              <w:rPr>
                <w:sz w:val="24"/>
              </w:rPr>
              <w:t xml:space="preserve"> integral do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conforme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admitido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fracionamento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>.</w:t>
            </w:r>
          </w:p>
          <w:p w14:paraId="20E09872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9.1.4.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Não</w:t>
            </w:r>
            <w:proofErr w:type="spellEnd"/>
            <w:r>
              <w:rPr>
                <w:sz w:val="24"/>
              </w:rPr>
              <w:t xml:space="preserve"> se </w:t>
            </w:r>
            <w:proofErr w:type="spellStart"/>
            <w:r>
              <w:rPr>
                <w:sz w:val="24"/>
              </w:rPr>
              <w:t>aplica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presente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qualquer</w:t>
            </w:r>
            <w:proofErr w:type="spellEnd"/>
            <w:r>
              <w:rPr>
                <w:sz w:val="24"/>
              </w:rPr>
              <w:t xml:space="preserve"> regime de </w:t>
            </w:r>
            <w:proofErr w:type="spellStart"/>
            <w:r>
              <w:rPr>
                <w:sz w:val="24"/>
              </w:rPr>
              <w:t>execução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típico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obras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engenharia</w:t>
            </w:r>
            <w:proofErr w:type="spellEnd"/>
            <w:r>
              <w:rPr>
                <w:sz w:val="24"/>
              </w:rPr>
              <w:t xml:space="preserve">, tais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empreitada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preço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unitário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empreitada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preço</w:t>
            </w:r>
            <w:proofErr w:type="spellEnd"/>
            <w:r>
              <w:rPr>
                <w:sz w:val="24"/>
              </w:rPr>
              <w:t xml:space="preserve"> global, </w:t>
            </w:r>
            <w:proofErr w:type="spellStart"/>
            <w:r>
              <w:rPr>
                <w:sz w:val="24"/>
              </w:rPr>
              <w:t>empreitada</w:t>
            </w:r>
            <w:proofErr w:type="spellEnd"/>
            <w:r>
              <w:rPr>
                <w:sz w:val="24"/>
              </w:rPr>
              <w:t xml:space="preserve"> integral, semi-integral, </w:t>
            </w:r>
            <w:proofErr w:type="spellStart"/>
            <w:r>
              <w:rPr>
                <w:sz w:val="24"/>
              </w:rPr>
              <w:t>contratação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tarefa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fornecimento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prestação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serviços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associados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uma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vez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consiste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exclusivamente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aquisição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equipamento</w:t>
            </w:r>
            <w:proofErr w:type="spellEnd"/>
            <w:r>
              <w:rPr>
                <w:sz w:val="24"/>
              </w:rPr>
              <w:t xml:space="preserve">, com </w:t>
            </w:r>
            <w:proofErr w:type="spellStart"/>
            <w:r>
              <w:rPr>
                <w:sz w:val="24"/>
              </w:rPr>
              <w:t>entrega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parcela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única</w:t>
            </w:r>
            <w:proofErr w:type="spellEnd"/>
            <w:r>
              <w:rPr>
                <w:sz w:val="24"/>
              </w:rPr>
              <w:t>.</w:t>
            </w:r>
          </w:p>
          <w:p w14:paraId="63451F16" w14:textId="77777777" w:rsidR="00935955" w:rsidRPr="00986A52" w:rsidRDefault="00000000">
            <w:pPr>
              <w:pStyle w:val="Ttulo2"/>
              <w:spacing w:line="360" w:lineRule="auto"/>
              <w:jc w:val="both"/>
              <w:rPr>
                <w:rFonts w:ascii="Times New Roman" w:hAnsi="Times New Roman" w:hint="default"/>
                <w:i w:val="0"/>
                <w:iCs/>
                <w:sz w:val="24"/>
                <w:szCs w:val="24"/>
              </w:rPr>
            </w:pPr>
            <w:r w:rsidRPr="00986A52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 xml:space="preserve">9.2. </w:t>
            </w:r>
            <w:proofErr w:type="spellStart"/>
            <w:r w:rsidRPr="00986A52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>Habilitação</w:t>
            </w:r>
            <w:proofErr w:type="spellEnd"/>
            <w:r w:rsidRPr="00986A52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986A52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>Jurídica</w:t>
            </w:r>
            <w:proofErr w:type="spellEnd"/>
          </w:p>
          <w:p w14:paraId="6DC66861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9.2.1.</w:t>
            </w:r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habilitação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jurídica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comprovada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ato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constitutivo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compatível</w:t>
            </w:r>
            <w:proofErr w:type="spellEnd"/>
            <w:r>
              <w:rPr>
                <w:sz w:val="24"/>
              </w:rPr>
              <w:t xml:space="preserve"> com a </w:t>
            </w:r>
            <w:proofErr w:type="spellStart"/>
            <w:r>
              <w:rPr>
                <w:sz w:val="24"/>
              </w:rPr>
              <w:t>natureza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jurídica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licitante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observado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disposto</w:t>
            </w:r>
            <w:proofErr w:type="spellEnd"/>
            <w:r>
              <w:rPr>
                <w:sz w:val="24"/>
              </w:rPr>
              <w:t xml:space="preserve"> no art. 66 da Lei nº 14.133/2021, </w:t>
            </w:r>
            <w:proofErr w:type="spellStart"/>
            <w:r>
              <w:rPr>
                <w:sz w:val="24"/>
              </w:rPr>
              <w:t>conforme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caso</w:t>
            </w:r>
            <w:proofErr w:type="spellEnd"/>
            <w:r>
              <w:rPr>
                <w:sz w:val="24"/>
              </w:rPr>
              <w:t>:</w:t>
            </w:r>
          </w:p>
          <w:p w14:paraId="6F9F45D3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a) </w:t>
            </w:r>
            <w:proofErr w:type="spellStart"/>
            <w:r>
              <w:rPr>
                <w:sz w:val="24"/>
              </w:rPr>
              <w:t>empresário</w:t>
            </w:r>
            <w:proofErr w:type="spellEnd"/>
            <w:r>
              <w:rPr>
                <w:sz w:val="24"/>
              </w:rPr>
              <w:t xml:space="preserve"> individual: </w:t>
            </w:r>
            <w:proofErr w:type="spellStart"/>
            <w:r>
              <w:rPr>
                <w:sz w:val="24"/>
              </w:rPr>
              <w:t>inscrição</w:t>
            </w:r>
            <w:proofErr w:type="spellEnd"/>
            <w:r>
              <w:rPr>
                <w:sz w:val="24"/>
              </w:rPr>
              <w:t xml:space="preserve"> no Registro Público de Empresas </w:t>
            </w:r>
            <w:proofErr w:type="spellStart"/>
            <w:r>
              <w:rPr>
                <w:sz w:val="24"/>
              </w:rPr>
              <w:t>Mercantis</w:t>
            </w:r>
            <w:proofErr w:type="spellEnd"/>
            <w:r>
              <w:rPr>
                <w:sz w:val="24"/>
              </w:rPr>
              <w:t>;</w:t>
            </w:r>
          </w:p>
          <w:p w14:paraId="4C46A1C5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b) </w:t>
            </w:r>
            <w:proofErr w:type="spellStart"/>
            <w:r>
              <w:rPr>
                <w:sz w:val="24"/>
              </w:rPr>
              <w:t>Microempreendedor</w:t>
            </w:r>
            <w:proofErr w:type="spellEnd"/>
            <w:r>
              <w:rPr>
                <w:sz w:val="24"/>
              </w:rPr>
              <w:t xml:space="preserve"> Individual – MEI: </w:t>
            </w:r>
            <w:proofErr w:type="spellStart"/>
            <w:r>
              <w:rPr>
                <w:sz w:val="24"/>
              </w:rPr>
              <w:t>Certificado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Condição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Microempreendedor</w:t>
            </w:r>
            <w:proofErr w:type="spellEnd"/>
            <w:r>
              <w:rPr>
                <w:sz w:val="24"/>
              </w:rPr>
              <w:t xml:space="preserve"> Individual – CCMEI;</w:t>
            </w:r>
          </w:p>
          <w:p w14:paraId="4CB8CE9E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c) </w:t>
            </w:r>
            <w:proofErr w:type="spellStart"/>
            <w:r>
              <w:rPr>
                <w:sz w:val="24"/>
              </w:rPr>
              <w:t>sociedade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empresária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sociedade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limitada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unipessoal</w:t>
            </w:r>
            <w:proofErr w:type="spellEnd"/>
            <w:r>
              <w:rPr>
                <w:sz w:val="24"/>
              </w:rPr>
              <w:t xml:space="preserve"> (SLU), </w:t>
            </w:r>
            <w:proofErr w:type="spellStart"/>
            <w:r>
              <w:rPr>
                <w:sz w:val="24"/>
              </w:rPr>
              <w:t>sociedade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simples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demais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pessoas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jurídicas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ato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constitutivo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estatuto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contrato</w:t>
            </w:r>
            <w:proofErr w:type="spellEnd"/>
            <w:r>
              <w:rPr>
                <w:sz w:val="24"/>
              </w:rPr>
              <w:t xml:space="preserve"> social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vigor, </w:t>
            </w:r>
            <w:proofErr w:type="spellStart"/>
            <w:r>
              <w:rPr>
                <w:sz w:val="24"/>
              </w:rPr>
              <w:t>devidamente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registrado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acompanhado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alterações</w:t>
            </w:r>
            <w:proofErr w:type="spellEnd"/>
            <w:r>
              <w:rPr>
                <w:sz w:val="24"/>
              </w:rPr>
              <w:t xml:space="preserve"> posteriores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consolidação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respectiva</w:t>
            </w:r>
            <w:proofErr w:type="spellEnd"/>
            <w:r>
              <w:rPr>
                <w:sz w:val="24"/>
              </w:rPr>
              <w:t>;</w:t>
            </w:r>
          </w:p>
          <w:p w14:paraId="68DB6B3F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d) filial, </w:t>
            </w:r>
            <w:proofErr w:type="spellStart"/>
            <w:r>
              <w:rPr>
                <w:sz w:val="24"/>
              </w:rPr>
              <w:t>sucursal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agência</w:t>
            </w:r>
            <w:proofErr w:type="spellEnd"/>
            <w:r>
              <w:rPr>
                <w:sz w:val="24"/>
              </w:rPr>
              <w:t xml:space="preserve">: </w:t>
            </w:r>
            <w:proofErr w:type="spellStart"/>
            <w:r>
              <w:rPr>
                <w:sz w:val="24"/>
              </w:rPr>
              <w:t>inscrição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ato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constitutivo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correspondente</w:t>
            </w:r>
            <w:proofErr w:type="spellEnd"/>
            <w:r>
              <w:rPr>
                <w:sz w:val="24"/>
              </w:rPr>
              <w:t>.</w:t>
            </w:r>
          </w:p>
          <w:p w14:paraId="44AE46A6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9.2.2.</w:t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documentos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apresentados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deverão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demonstrar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social da </w:t>
            </w:r>
            <w:proofErr w:type="spellStart"/>
            <w:r>
              <w:rPr>
                <w:sz w:val="24"/>
              </w:rPr>
              <w:t>licitante</w:t>
            </w:r>
            <w:proofErr w:type="spellEnd"/>
            <w:r>
              <w:rPr>
                <w:sz w:val="24"/>
              </w:rPr>
              <w:t xml:space="preserve"> é </w:t>
            </w:r>
            <w:proofErr w:type="spellStart"/>
            <w:r>
              <w:rPr>
                <w:sz w:val="24"/>
              </w:rPr>
              <w:t>compatível</w:t>
            </w:r>
            <w:proofErr w:type="spellEnd"/>
            <w:r>
              <w:rPr>
                <w:sz w:val="24"/>
              </w:rPr>
              <w:t xml:space="preserve"> com o </w:t>
            </w:r>
            <w:proofErr w:type="spellStart"/>
            <w:r>
              <w:rPr>
                <w:sz w:val="24"/>
              </w:rPr>
              <w:t>objeto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contratação</w:t>
            </w:r>
            <w:proofErr w:type="spellEnd"/>
            <w:r>
              <w:rPr>
                <w:sz w:val="24"/>
              </w:rPr>
              <w:t>.</w:t>
            </w:r>
          </w:p>
          <w:p w14:paraId="6CD92452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t>9.2.3.</w:t>
            </w:r>
            <w:r>
              <w:rPr>
                <w:sz w:val="24"/>
              </w:rPr>
              <w:t xml:space="preserve"> Quando a </w:t>
            </w:r>
            <w:proofErr w:type="spellStart"/>
            <w:r>
              <w:rPr>
                <w:sz w:val="24"/>
              </w:rPr>
              <w:t>proposta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qualquer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documento</w:t>
            </w:r>
            <w:proofErr w:type="spellEnd"/>
            <w:r>
              <w:rPr>
                <w:sz w:val="24"/>
              </w:rPr>
              <w:t xml:space="preserve"> for </w:t>
            </w:r>
            <w:proofErr w:type="spellStart"/>
            <w:r>
              <w:rPr>
                <w:sz w:val="24"/>
              </w:rPr>
              <w:t>assinado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procurador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deverá</w:t>
            </w:r>
            <w:proofErr w:type="spellEnd"/>
            <w:r>
              <w:rPr>
                <w:sz w:val="24"/>
              </w:rPr>
              <w:t xml:space="preserve"> ser </w:t>
            </w:r>
            <w:proofErr w:type="spellStart"/>
            <w:r>
              <w:rPr>
                <w:sz w:val="24"/>
              </w:rPr>
              <w:t>apresentada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procuração</w:t>
            </w:r>
            <w:proofErr w:type="spellEnd"/>
            <w:r>
              <w:rPr>
                <w:sz w:val="24"/>
              </w:rPr>
              <w:t xml:space="preserve"> com </w:t>
            </w:r>
            <w:proofErr w:type="spellStart"/>
            <w:r>
              <w:rPr>
                <w:sz w:val="24"/>
              </w:rPr>
              <w:t>poderes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específicos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representar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empresa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certame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sendo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dispensado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reconhecimento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firma</w:t>
            </w:r>
            <w:proofErr w:type="spellEnd"/>
            <w:r>
              <w:rPr>
                <w:sz w:val="24"/>
              </w:rPr>
              <w:t xml:space="preserve">, salvo </w:t>
            </w:r>
            <w:proofErr w:type="spellStart"/>
            <w:r>
              <w:rPr>
                <w:sz w:val="24"/>
              </w:rPr>
              <w:t>dúvida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fundada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quanto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autenticidade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documento</w:t>
            </w:r>
            <w:proofErr w:type="spellEnd"/>
            <w:r>
              <w:rPr>
                <w:sz w:val="24"/>
              </w:rPr>
              <w:t>.</w:t>
            </w:r>
          </w:p>
          <w:p w14:paraId="61534BB5" w14:textId="77777777" w:rsidR="00935955" w:rsidRDefault="00000000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rStyle w:val="Forte"/>
                <w:sz w:val="24"/>
              </w:rPr>
              <w:lastRenderedPageBreak/>
              <w:t>9.2.4.</w:t>
            </w:r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Administração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poderá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realizar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diligências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verificar</w:t>
            </w:r>
            <w:proofErr w:type="spell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</w:t>
            </w:r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autenticidade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informações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apresentadas</w:t>
            </w:r>
            <w:proofErr w:type="spellEnd"/>
            <w:r>
              <w:rPr>
                <w:sz w:val="24"/>
              </w:rPr>
              <w:t xml:space="preserve">, inclusive </w:t>
            </w:r>
            <w:proofErr w:type="spellStart"/>
            <w:r>
              <w:rPr>
                <w:sz w:val="24"/>
              </w:rPr>
              <w:t>mediante</w:t>
            </w:r>
            <w:proofErr w:type="spellEnd"/>
            <w:r>
              <w:rPr>
                <w:sz w:val="24"/>
              </w:rPr>
              <w:t xml:space="preserve"> consulta </w:t>
            </w:r>
            <w:proofErr w:type="spellStart"/>
            <w:r>
              <w:rPr>
                <w:sz w:val="24"/>
              </w:rPr>
              <w:t>aos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sítios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oficiais</w:t>
            </w:r>
            <w:proofErr w:type="spellEnd"/>
            <w:r>
              <w:rPr>
                <w:sz w:val="24"/>
              </w:rPr>
              <w:t>.</w:t>
            </w:r>
          </w:p>
          <w:p w14:paraId="3BF33188" w14:textId="30E80DEA" w:rsidR="00BC1C41" w:rsidRDefault="00BC1C41">
            <w:pPr>
              <w:pStyle w:val="NormalWeb"/>
              <w:spacing w:line="360" w:lineRule="auto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 xml:space="preserve">9.3. </w:t>
            </w:r>
            <w:proofErr w:type="spellStart"/>
            <w:r w:rsidRPr="00BC1C41">
              <w:rPr>
                <w:b/>
                <w:bCs/>
                <w:sz w:val="24"/>
              </w:rPr>
              <w:t>Habilitação</w:t>
            </w:r>
            <w:proofErr w:type="spellEnd"/>
            <w:r w:rsidRPr="00BC1C41">
              <w:rPr>
                <w:b/>
                <w:bCs/>
                <w:sz w:val="24"/>
              </w:rPr>
              <w:t xml:space="preserve"> </w:t>
            </w:r>
            <w:proofErr w:type="spellStart"/>
            <w:r w:rsidRPr="00BC1C41">
              <w:rPr>
                <w:b/>
                <w:bCs/>
                <w:sz w:val="24"/>
              </w:rPr>
              <w:t>técnica</w:t>
            </w:r>
            <w:proofErr w:type="spellEnd"/>
            <w:r w:rsidRPr="00BC1C41">
              <w:rPr>
                <w:sz w:val="24"/>
              </w:rPr>
              <w:t>: </w:t>
            </w:r>
          </w:p>
          <w:p w14:paraId="7C16A000" w14:textId="77777777" w:rsidR="006169E8" w:rsidRPr="006169E8" w:rsidRDefault="006169E8" w:rsidP="006169E8">
            <w:pPr>
              <w:pStyle w:val="PargrafodaLista"/>
              <w:spacing w:line="360" w:lineRule="auto"/>
              <w:ind w:left="0" w:firstLine="0"/>
              <w:jc w:val="both"/>
              <w:rPr>
                <w:rFonts w:eastAsia="SimSun"/>
                <w:color w:val="000000"/>
                <w:sz w:val="24"/>
                <w:szCs w:val="24"/>
                <w:lang w:val="pt-BR" w:bidi="ar"/>
              </w:rPr>
            </w:pPr>
            <w:r w:rsidRPr="006169E8">
              <w:rPr>
                <w:rFonts w:eastAsia="SimSun"/>
                <w:b/>
                <w:bCs/>
                <w:color w:val="000000"/>
                <w:sz w:val="24"/>
                <w:szCs w:val="24"/>
                <w:lang w:val="pt-BR" w:bidi="ar"/>
              </w:rPr>
              <w:t>9.3.1.</w:t>
            </w:r>
            <w:r w:rsidRPr="006169E8">
              <w:rPr>
                <w:rFonts w:eastAsia="SimSun"/>
                <w:color w:val="000000"/>
                <w:sz w:val="24"/>
                <w:szCs w:val="24"/>
                <w:lang w:val="pt-BR" w:bidi="ar"/>
              </w:rPr>
              <w:t xml:space="preserve"> Considerando a baixa complexidade técnica e a ampla comercialização de mercado do objeto licitado, </w:t>
            </w:r>
            <w:r w:rsidRPr="006169E8">
              <w:rPr>
                <w:rFonts w:eastAsia="SimSun"/>
                <w:b/>
                <w:bCs/>
                <w:color w:val="000000"/>
                <w:sz w:val="24"/>
                <w:szCs w:val="24"/>
                <w:lang w:val="pt-BR" w:bidi="ar"/>
              </w:rPr>
              <w:t>fica dispensada a apresentação de atestado de capacidade técnica</w:t>
            </w:r>
            <w:r w:rsidRPr="006169E8">
              <w:rPr>
                <w:rFonts w:eastAsia="SimSun"/>
                <w:color w:val="000000"/>
                <w:sz w:val="24"/>
                <w:szCs w:val="24"/>
                <w:lang w:val="pt-BR" w:bidi="ar"/>
              </w:rPr>
              <w:t xml:space="preserve"> para fins de qualificação, nos termos do art. 67, § 3º, da Lei Federal nº 14.133/2021 e do parágrafo único do art. 281 do Decreto Municipal nº 359/2023.</w:t>
            </w:r>
          </w:p>
          <w:p w14:paraId="0F269A51" w14:textId="36121C44" w:rsidR="006169E8" w:rsidRPr="006169E8" w:rsidRDefault="006169E8" w:rsidP="006169E8">
            <w:pPr>
              <w:pStyle w:val="PargrafodaLista"/>
              <w:spacing w:line="360" w:lineRule="auto"/>
              <w:ind w:left="0" w:firstLine="0"/>
              <w:jc w:val="both"/>
              <w:rPr>
                <w:sz w:val="24"/>
              </w:rPr>
            </w:pPr>
            <w:r w:rsidRPr="006169E8">
              <w:rPr>
                <w:rFonts w:eastAsia="SimSun"/>
                <w:b/>
                <w:bCs/>
                <w:color w:val="000000"/>
                <w:sz w:val="24"/>
                <w:szCs w:val="24"/>
                <w:lang w:val="pt-BR" w:bidi="ar"/>
              </w:rPr>
              <w:t>9.3.2.</w:t>
            </w:r>
            <w:r w:rsidRPr="006169E8">
              <w:rPr>
                <w:rFonts w:eastAsia="SimSun"/>
                <w:color w:val="000000"/>
                <w:sz w:val="24"/>
                <w:szCs w:val="24"/>
                <w:lang w:val="pt-BR" w:bidi="ar"/>
              </w:rPr>
              <w:t xml:space="preserve"> A aptidão da licitante será assegurada pela exigência de </w:t>
            </w:r>
            <w:r w:rsidRPr="006169E8">
              <w:rPr>
                <w:rFonts w:eastAsia="SimSun"/>
                <w:b/>
                <w:bCs/>
                <w:color w:val="000000"/>
                <w:sz w:val="24"/>
                <w:szCs w:val="24"/>
                <w:lang w:val="pt-BR" w:bidi="ar"/>
              </w:rPr>
              <w:t>apresentação de catálogo descritivo do fabricante ou termo de garantia do equipamento no momento da proposta</w:t>
            </w:r>
            <w:r w:rsidRPr="006169E8">
              <w:rPr>
                <w:rFonts w:eastAsia="SimSun"/>
                <w:color w:val="000000"/>
                <w:sz w:val="24"/>
                <w:szCs w:val="24"/>
                <w:lang w:val="pt-BR" w:bidi="ar"/>
              </w:rPr>
              <w:t>, de modo a atestar a qualidade, o modelo e a conformidade do bem ofertado</w:t>
            </w:r>
          </w:p>
          <w:p w14:paraId="538C4A93" w14:textId="4803A363" w:rsidR="00935955" w:rsidRPr="006169E8" w:rsidRDefault="006169E8" w:rsidP="006169E8">
            <w:pPr>
              <w:pStyle w:val="Ttulo2"/>
              <w:numPr>
                <w:ilvl w:val="1"/>
                <w:numId w:val="17"/>
              </w:numPr>
              <w:spacing w:line="360" w:lineRule="auto"/>
              <w:jc w:val="both"/>
              <w:rPr>
                <w:rFonts w:ascii="Times New Roman" w:hAnsi="Times New Roman" w:hint="default"/>
                <w:i w:val="0"/>
                <w:iCs/>
                <w:sz w:val="24"/>
                <w:szCs w:val="24"/>
              </w:rPr>
            </w:pPr>
            <w:r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="00000000" w:rsidRP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>Regularidade</w:t>
            </w:r>
            <w:proofErr w:type="spellEnd"/>
            <w:r w:rsidR="00000000" w:rsidRP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 xml:space="preserve"> Fiscal, Social e </w:t>
            </w:r>
            <w:proofErr w:type="spellStart"/>
            <w:r w:rsidR="00000000" w:rsidRP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>Trabalhista</w:t>
            </w:r>
            <w:proofErr w:type="spellEnd"/>
          </w:p>
          <w:p w14:paraId="56610A2E" w14:textId="5E8E5E87" w:rsidR="0021270C" w:rsidRPr="0021270C" w:rsidRDefault="0021270C" w:rsidP="0021270C">
            <w:pPr>
              <w:pStyle w:val="NormalWeb"/>
              <w:numPr>
                <w:ilvl w:val="2"/>
                <w:numId w:val="17"/>
              </w:numPr>
              <w:spacing w:line="360" w:lineRule="auto"/>
              <w:jc w:val="both"/>
              <w:rPr>
                <w:sz w:val="24"/>
                <w:lang w:val="pt-BR"/>
              </w:rPr>
            </w:pPr>
            <w:r>
              <w:rPr>
                <w:sz w:val="24"/>
                <w:lang w:val="pt-BR"/>
              </w:rPr>
              <w:t>E</w:t>
            </w:r>
            <w:r w:rsidRPr="0021270C">
              <w:rPr>
                <w:sz w:val="24"/>
                <w:lang w:val="pt-BR"/>
              </w:rPr>
              <w:t>m conformidade com o art. 68 da Lei Federal nº 14.133/2021 e art. 335 do Decreto Municipal nº 359/2023, o licitante classificado em primeiro lugar deverá comprovar sua regularidade mediante a apresentação dos seguintes documentos:</w:t>
            </w:r>
          </w:p>
          <w:p w14:paraId="63D065B8" w14:textId="77777777" w:rsidR="0021270C" w:rsidRPr="0021270C" w:rsidRDefault="0021270C" w:rsidP="0021270C">
            <w:pPr>
              <w:pStyle w:val="NormalWeb"/>
              <w:numPr>
                <w:ilvl w:val="0"/>
                <w:numId w:val="18"/>
              </w:numPr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a) Inscrição no CNPJ:</w:t>
            </w:r>
            <w:r w:rsidRPr="0021270C">
              <w:rPr>
                <w:sz w:val="24"/>
                <w:lang w:val="pt-BR"/>
              </w:rPr>
              <w:t xml:space="preserve"> prova de inscrição no Cadastro Nacional da Pessoa Jurídica (CNPJ);</w:t>
            </w:r>
          </w:p>
          <w:p w14:paraId="4CDB29F8" w14:textId="77777777" w:rsidR="0021270C" w:rsidRPr="0021270C" w:rsidRDefault="0021270C" w:rsidP="0021270C">
            <w:pPr>
              <w:pStyle w:val="NormalWeb"/>
              <w:numPr>
                <w:ilvl w:val="0"/>
                <w:numId w:val="18"/>
              </w:numPr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b) Inscrição Cadastral:</w:t>
            </w:r>
            <w:r w:rsidRPr="0021270C">
              <w:rPr>
                <w:sz w:val="24"/>
                <w:lang w:val="pt-BR"/>
              </w:rPr>
              <w:t xml:space="preserve"> prova de inscrição no cadastro de contribuintes estadual e/ou municipal, se houver, relativo ao domicílio ou sede do licitante, pertinente ao seu ramo de atividade e compatível com o objeto contratual;</w:t>
            </w:r>
          </w:p>
          <w:p w14:paraId="0EE5FF0A" w14:textId="77777777" w:rsidR="0021270C" w:rsidRPr="0021270C" w:rsidRDefault="0021270C" w:rsidP="0021270C">
            <w:pPr>
              <w:pStyle w:val="NormalWeb"/>
              <w:numPr>
                <w:ilvl w:val="0"/>
                <w:numId w:val="18"/>
              </w:numPr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c) Regularidade Fiscal Fazendária:</w:t>
            </w:r>
            <w:r w:rsidRPr="0021270C">
              <w:rPr>
                <w:sz w:val="24"/>
                <w:lang w:val="pt-BR"/>
              </w:rPr>
              <w:t xml:space="preserve"> prova de regularidade perante a Fazenda Federal (Tributos Federais e Dívida Ativa da União), </w:t>
            </w:r>
            <w:proofErr w:type="gramStart"/>
            <w:r w:rsidRPr="0021270C">
              <w:rPr>
                <w:sz w:val="24"/>
                <w:lang w:val="pt-BR"/>
              </w:rPr>
              <w:t>Estadual e Municipal</w:t>
            </w:r>
            <w:proofErr w:type="gramEnd"/>
            <w:r w:rsidRPr="0021270C">
              <w:rPr>
                <w:sz w:val="24"/>
                <w:lang w:val="pt-BR"/>
              </w:rPr>
              <w:t xml:space="preserve"> do domicílio ou sede do licitante;</w:t>
            </w:r>
          </w:p>
          <w:p w14:paraId="2875E459" w14:textId="77777777" w:rsidR="0021270C" w:rsidRPr="0021270C" w:rsidRDefault="0021270C" w:rsidP="0021270C">
            <w:pPr>
              <w:pStyle w:val="NormalWeb"/>
              <w:numPr>
                <w:ilvl w:val="0"/>
                <w:numId w:val="18"/>
              </w:numPr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d) Regularidade Social:</w:t>
            </w:r>
            <w:r w:rsidRPr="0021270C">
              <w:rPr>
                <w:sz w:val="24"/>
                <w:lang w:val="pt-BR"/>
              </w:rPr>
              <w:t xml:space="preserve"> prova de regularidade relativa à Seguridade Social (INSS) e ao Fundo de Garantia do Tempo de Serviço (FGTS);</w:t>
            </w:r>
          </w:p>
          <w:p w14:paraId="4DC5E945" w14:textId="77777777" w:rsidR="0021270C" w:rsidRPr="0021270C" w:rsidRDefault="0021270C" w:rsidP="0021270C">
            <w:pPr>
              <w:pStyle w:val="NormalWeb"/>
              <w:numPr>
                <w:ilvl w:val="0"/>
                <w:numId w:val="18"/>
              </w:numPr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e) Regularidade Trabalhista:</w:t>
            </w:r>
            <w:r w:rsidRPr="0021270C">
              <w:rPr>
                <w:sz w:val="24"/>
                <w:lang w:val="pt-BR"/>
              </w:rPr>
              <w:t xml:space="preserve"> Certidão Negativa de Débitos Trabalhistas (CNDT) expedida pela Justiça do Trabalho;</w:t>
            </w:r>
          </w:p>
          <w:p w14:paraId="3C92EC16" w14:textId="77777777" w:rsidR="0021270C" w:rsidRPr="0021270C" w:rsidRDefault="0021270C" w:rsidP="0021270C">
            <w:pPr>
              <w:pStyle w:val="NormalWeb"/>
              <w:numPr>
                <w:ilvl w:val="0"/>
                <w:numId w:val="18"/>
              </w:numPr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f) Proteção ao Trabalho do Menor:</w:t>
            </w:r>
            <w:r w:rsidRPr="0021270C">
              <w:rPr>
                <w:sz w:val="24"/>
                <w:lang w:val="pt-BR"/>
              </w:rPr>
              <w:t xml:space="preserve"> declaração de que o licitante cumpre o disposto no art. 7º, inciso XXXIII, da Constituição Federal (cumprimento da proibição de trabalho noturno, perigoso ou insalubre a menores de dezoito e de qualquer trabalho a menores de dezesseis anos, salvo na condição de aprendiz).</w:t>
            </w:r>
          </w:p>
          <w:p w14:paraId="6B77D0AC" w14:textId="77777777" w:rsidR="0021270C" w:rsidRPr="0021270C" w:rsidRDefault="0021270C" w:rsidP="0021270C">
            <w:pPr>
              <w:pStyle w:val="NormalWeb"/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lastRenderedPageBreak/>
              <w:t>9.4.2. Substituição pelo SICAF:</w:t>
            </w:r>
            <w:r w:rsidRPr="0021270C">
              <w:rPr>
                <w:sz w:val="24"/>
                <w:lang w:val="pt-BR"/>
              </w:rPr>
              <w:t xml:space="preserve"> A documentação de que trata o item 9.4.1 poderá ser substituída, total ou parcialmente, pelo registro cadastral ativo no SICAF (Sistema de Cadastramento Unificado de Fornecedores) ou registro cadastral próprio mantido pelo Município, desde que o documento substitutivo esteja com a validade vigente na data da consulta, conforme art. 156 do Decreto Municipal nº 359/2023.</w:t>
            </w:r>
          </w:p>
          <w:p w14:paraId="6E8D37AA" w14:textId="77777777" w:rsidR="0021270C" w:rsidRPr="0021270C" w:rsidRDefault="0021270C" w:rsidP="0021270C">
            <w:pPr>
              <w:pStyle w:val="NormalWeb"/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9.4.3. Tratamento Favorecido para ME e EPP:</w:t>
            </w:r>
            <w:r w:rsidRPr="0021270C">
              <w:rPr>
                <w:sz w:val="24"/>
                <w:lang w:val="pt-BR"/>
              </w:rPr>
              <w:t xml:space="preserve"> Em se tratando de certame exclusivo para ME e EPP, nos termos do art. 121 do Decreto nº 359/2023, a comprovação de regularidade fiscal e trabalhista observará as seguintes prerrogativas:</w:t>
            </w:r>
          </w:p>
          <w:p w14:paraId="3A9D653A" w14:textId="77777777" w:rsidR="0021270C" w:rsidRPr="0021270C" w:rsidRDefault="0021270C" w:rsidP="0021270C">
            <w:pPr>
              <w:pStyle w:val="NormalWeb"/>
              <w:numPr>
                <w:ilvl w:val="0"/>
                <w:numId w:val="19"/>
              </w:numPr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a)</w:t>
            </w:r>
            <w:r w:rsidRPr="0021270C">
              <w:rPr>
                <w:sz w:val="24"/>
                <w:lang w:val="pt-BR"/>
              </w:rPr>
              <w:t xml:space="preserve"> A comprovação da regularidade fiscal somente será exigida para efeito de assinatura do contrato, nos termos do art. 286 do Decreto Municipal nº 359/2023; ou</w:t>
            </w:r>
          </w:p>
          <w:p w14:paraId="43412E46" w14:textId="77777777" w:rsidR="0021270C" w:rsidRPr="0021270C" w:rsidRDefault="0021270C" w:rsidP="0021270C">
            <w:pPr>
              <w:pStyle w:val="NormalWeb"/>
              <w:numPr>
                <w:ilvl w:val="0"/>
                <w:numId w:val="19"/>
              </w:numPr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>b)</w:t>
            </w:r>
            <w:r w:rsidRPr="0021270C">
              <w:rPr>
                <w:sz w:val="24"/>
                <w:lang w:val="pt-BR"/>
              </w:rPr>
              <w:t xml:space="preserve"> Havendo alguma restrição na comprovação da regularidade fiscal e trabalhista na fase de habilitação, será assegurado o prazo de </w:t>
            </w:r>
            <w:r w:rsidRPr="0021270C">
              <w:rPr>
                <w:b/>
                <w:bCs/>
                <w:sz w:val="24"/>
                <w:lang w:val="pt-BR"/>
              </w:rPr>
              <w:t>05 (cinco) dias úteis</w:t>
            </w:r>
            <w:r w:rsidRPr="0021270C">
              <w:rPr>
                <w:sz w:val="24"/>
                <w:lang w:val="pt-BR"/>
              </w:rPr>
              <w:t>, prorrogável por igual período, a critério da Administração, para a regularização da documentação, pagamento ou parcelamento do débito, e emissão das eventuais certidões negativas, conforme disposto no art. 43 da Lei Complementar nº 123/2006.</w:t>
            </w:r>
          </w:p>
          <w:p w14:paraId="11C7E912" w14:textId="64DC9BBC" w:rsidR="00935955" w:rsidRPr="006169E8" w:rsidRDefault="00000000">
            <w:pPr>
              <w:pStyle w:val="Ttulo2"/>
              <w:spacing w:line="360" w:lineRule="auto"/>
              <w:jc w:val="both"/>
              <w:rPr>
                <w:rFonts w:ascii="Times New Roman" w:hAnsi="Times New Roman" w:hint="default"/>
                <w:i w:val="0"/>
                <w:iCs/>
                <w:sz w:val="24"/>
                <w:szCs w:val="24"/>
              </w:rPr>
            </w:pPr>
            <w:r w:rsidRP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>9.</w:t>
            </w:r>
            <w:r w:rsid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>5</w:t>
            </w:r>
            <w:r w:rsidRP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 xml:space="preserve">. </w:t>
            </w:r>
            <w:proofErr w:type="spellStart"/>
            <w:r w:rsidRP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>Qualificação</w:t>
            </w:r>
            <w:proofErr w:type="spellEnd"/>
            <w:r w:rsidRP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 xml:space="preserve"> </w:t>
            </w:r>
            <w:proofErr w:type="spellStart"/>
            <w:r w:rsidRPr="006169E8">
              <w:rPr>
                <w:rStyle w:val="Forte"/>
                <w:rFonts w:ascii="Times New Roman" w:hAnsi="Times New Roman" w:hint="default"/>
                <w:b/>
                <w:bCs/>
                <w:i w:val="0"/>
                <w:iCs/>
                <w:sz w:val="24"/>
                <w:szCs w:val="24"/>
              </w:rPr>
              <w:t>Econômico-Financeira</w:t>
            </w:r>
            <w:proofErr w:type="spellEnd"/>
          </w:p>
          <w:p w14:paraId="7BCD6861" w14:textId="77777777" w:rsidR="0021270C" w:rsidRPr="0021270C" w:rsidRDefault="0021270C" w:rsidP="0021270C">
            <w:pPr>
              <w:pStyle w:val="NormalWeb"/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 xml:space="preserve">9.5.1. </w:t>
            </w:r>
            <w:r w:rsidRPr="0021270C">
              <w:rPr>
                <w:sz w:val="24"/>
                <w:lang w:val="pt-BR"/>
              </w:rPr>
              <w:t>Certidão negativa de falência expedida pelo distribuidor da sede da pessoa jurídica, ou certidão equivalente prevista na legislação aplicável, observada a validade constante do</w:t>
            </w:r>
            <w:r w:rsidRPr="0021270C">
              <w:rPr>
                <w:b/>
                <w:bCs/>
                <w:sz w:val="24"/>
                <w:lang w:val="pt-BR"/>
              </w:rPr>
              <w:t xml:space="preserve"> </w:t>
            </w:r>
            <w:r w:rsidRPr="0021270C">
              <w:rPr>
                <w:sz w:val="24"/>
                <w:lang w:val="pt-BR"/>
              </w:rPr>
              <w:t>próprio</w:t>
            </w:r>
            <w:r w:rsidRPr="0021270C">
              <w:rPr>
                <w:b/>
                <w:bCs/>
                <w:sz w:val="24"/>
                <w:lang w:val="pt-BR"/>
              </w:rPr>
              <w:t xml:space="preserve"> </w:t>
            </w:r>
            <w:r w:rsidRPr="0021270C">
              <w:rPr>
                <w:sz w:val="24"/>
                <w:lang w:val="pt-BR"/>
              </w:rPr>
              <w:t>documento.</w:t>
            </w:r>
          </w:p>
          <w:p w14:paraId="122A4947" w14:textId="77777777" w:rsidR="0021270C" w:rsidRPr="0021270C" w:rsidRDefault="0021270C" w:rsidP="0021270C">
            <w:pPr>
              <w:pStyle w:val="NormalWeb"/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 xml:space="preserve">9.5.2. </w:t>
            </w:r>
            <w:r w:rsidRPr="0021270C">
              <w:rPr>
                <w:sz w:val="24"/>
                <w:lang w:val="pt-BR"/>
              </w:rPr>
              <w:t>Será admitida a participação de empresa em recuperação judicial ou extrajudicial, desde que demonstre a viabilidade econômica para execução do contrato, por meio de plano de recuperação homologado ou certidão de viabilidade contábil.</w:t>
            </w:r>
          </w:p>
          <w:p w14:paraId="7B49DBF7" w14:textId="77777777" w:rsidR="0021270C" w:rsidRPr="0021270C" w:rsidRDefault="0021270C" w:rsidP="0021270C">
            <w:pPr>
              <w:pStyle w:val="NormalWeb"/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 xml:space="preserve">9.5.3. </w:t>
            </w:r>
            <w:r w:rsidRPr="0021270C">
              <w:rPr>
                <w:sz w:val="24"/>
                <w:lang w:val="pt-BR"/>
              </w:rPr>
              <w:t>Balanço patrimonial e demonstração do resultado do exercício (DRE) do último exercício social, exigíveis e apresentados na forma da lei, que comprovem a boa situação financeira da empresa.</w:t>
            </w:r>
          </w:p>
          <w:p w14:paraId="5B889541" w14:textId="77777777" w:rsidR="0021270C" w:rsidRPr="0021270C" w:rsidRDefault="0021270C" w:rsidP="0021270C">
            <w:pPr>
              <w:pStyle w:val="NormalWeb"/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 xml:space="preserve">9.5.4. </w:t>
            </w:r>
            <w:r w:rsidRPr="0021270C">
              <w:rPr>
                <w:sz w:val="24"/>
                <w:lang w:val="pt-BR"/>
              </w:rPr>
              <w:t>As empresas constituídas no exercício financeiro da licitação poderão apresentar o balanço de abertura para fins de comprovação da situação financeira, nos termos do art. 65, § 1º, da Lei Federal nº 14.133/2021.</w:t>
            </w:r>
          </w:p>
          <w:p w14:paraId="21D2C8A4" w14:textId="77777777" w:rsidR="0021270C" w:rsidRPr="0021270C" w:rsidRDefault="0021270C" w:rsidP="0021270C">
            <w:pPr>
              <w:pStyle w:val="NormalWeb"/>
              <w:spacing w:line="360" w:lineRule="auto"/>
              <w:jc w:val="both"/>
              <w:rPr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lastRenderedPageBreak/>
              <w:t xml:space="preserve">9.5.5. </w:t>
            </w:r>
            <w:r w:rsidRPr="0021270C">
              <w:rPr>
                <w:sz w:val="24"/>
                <w:lang w:val="pt-BR"/>
              </w:rPr>
              <w:t>Para empresas constituídas há menos de 2 (dois) anos, a documentação limitar-se-á ao último exercício social ou ao balanço de abertura, conforme o caso, nos termos do art. 69, § 6º, da Lei Federal nº 14.133/2021.</w:t>
            </w:r>
          </w:p>
          <w:p w14:paraId="2E67EFE1" w14:textId="77777777" w:rsidR="0021270C" w:rsidRPr="0021270C" w:rsidRDefault="0021270C" w:rsidP="0021270C">
            <w:pPr>
              <w:pStyle w:val="NormalWeb"/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 xml:space="preserve">9.5.6. </w:t>
            </w:r>
            <w:r w:rsidRPr="0021270C">
              <w:rPr>
                <w:sz w:val="24"/>
                <w:lang w:val="pt-BR"/>
              </w:rPr>
              <w:t>A boa situação financeira do licitante será avaliada de forma objetiva, mediante a comprovação de índices de Liquidez Geral (LG), Liquidez Corrente (LC) e Solvência Geral (SG) iguais ou superiores a 1,0 (um), apurados com base no balanço apresentado.</w:t>
            </w:r>
          </w:p>
          <w:p w14:paraId="06AD23D2" w14:textId="0FA0A13E" w:rsidR="00935955" w:rsidRDefault="0021270C" w:rsidP="0021270C">
            <w:pPr>
              <w:pStyle w:val="NormalWeb"/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 w:rsidRPr="0021270C">
              <w:rPr>
                <w:b/>
                <w:bCs/>
                <w:sz w:val="24"/>
                <w:lang w:val="pt-BR"/>
              </w:rPr>
              <w:t xml:space="preserve">9.5.7. </w:t>
            </w:r>
            <w:r w:rsidRPr="0021270C">
              <w:rPr>
                <w:sz w:val="24"/>
                <w:lang w:val="pt-BR"/>
              </w:rPr>
              <w:t>Em conformidade com o art. 69, § 2º da Lei Federal nº 14.133/2021, é vedada a exigência de valores mínimos de faturamento anterior e de índices de rentabilidade ou lucratividade para fins de habilitação.</w:t>
            </w:r>
          </w:p>
        </w:tc>
      </w:tr>
    </w:tbl>
    <w:p w14:paraId="36456C0A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69" w:type="dxa"/>
        <w:tblLook w:val="04A0" w:firstRow="1" w:lastRow="0" w:firstColumn="1" w:lastColumn="0" w:noHBand="0" w:noVBand="1"/>
      </w:tblPr>
      <w:tblGrid>
        <w:gridCol w:w="9569"/>
      </w:tblGrid>
      <w:tr w:rsidR="00935955" w14:paraId="0186F79C" w14:textId="77777777">
        <w:tc>
          <w:tcPr>
            <w:tcW w:w="9569" w:type="dxa"/>
            <w:shd w:val="clear" w:color="auto" w:fill="D8D8D8" w:themeFill="background1" w:themeFillShade="D8"/>
          </w:tcPr>
          <w:p w14:paraId="204E93C0" w14:textId="77777777" w:rsidR="00935955" w:rsidRDefault="00000000" w:rsidP="006169E8">
            <w:pPr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CUSTO ESTIMADO DA CONTRATAÇÃO/PREÇO DE REFERÊNCIA</w:t>
            </w:r>
          </w:p>
        </w:tc>
      </w:tr>
      <w:tr w:rsidR="00935955" w14:paraId="512B9BA9" w14:textId="77777777">
        <w:tc>
          <w:tcPr>
            <w:tcW w:w="9569" w:type="dxa"/>
          </w:tcPr>
          <w:p w14:paraId="31D5BA65" w14:textId="77777777" w:rsidR="00935955" w:rsidRDefault="00000000" w:rsidP="006169E8">
            <w:pPr>
              <w:pStyle w:val="NormalWeb"/>
              <w:numPr>
                <w:ilvl w:val="1"/>
                <w:numId w:val="16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rStyle w:val="Forte"/>
                <w:sz w:val="24"/>
              </w:rPr>
              <w:t>custo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estimado</w:t>
            </w:r>
            <w:proofErr w:type="spellEnd"/>
            <w:r>
              <w:rPr>
                <w:rStyle w:val="Forte"/>
                <w:sz w:val="24"/>
              </w:rPr>
              <w:t xml:space="preserve"> da </w:t>
            </w:r>
            <w:proofErr w:type="spellStart"/>
            <w:r>
              <w:rPr>
                <w:rStyle w:val="Forte"/>
                <w:sz w:val="24"/>
              </w:rPr>
              <w:t>contratação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apurado</w:t>
            </w:r>
            <w:proofErr w:type="spellEnd"/>
            <w:r>
              <w:rPr>
                <w:sz w:val="24"/>
              </w:rPr>
              <w:t xml:space="preserve"> com base </w:t>
            </w:r>
            <w:proofErr w:type="spellStart"/>
            <w:r>
              <w:rPr>
                <w:sz w:val="24"/>
              </w:rPr>
              <w:t>na</w:t>
            </w:r>
            <w:proofErr w:type="spellEnd"/>
            <w:r>
              <w:rPr>
                <w:sz w:val="24"/>
              </w:rPr>
              <w:t xml:space="preserve"> Pesquisa de </w:t>
            </w:r>
            <w:proofErr w:type="spellStart"/>
            <w:r>
              <w:rPr>
                <w:sz w:val="24"/>
              </w:rPr>
              <w:t>Preços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regularmente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realizada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juntada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aos</w:t>
            </w:r>
            <w:proofErr w:type="spellEnd"/>
            <w:r>
              <w:rPr>
                <w:sz w:val="24"/>
              </w:rPr>
              <w:t xml:space="preserve"> autos do </w:t>
            </w:r>
            <w:proofErr w:type="spellStart"/>
            <w:r>
              <w:rPr>
                <w:sz w:val="24"/>
              </w:rPr>
              <w:t>processo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administrativo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corresponde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</w:t>
            </w:r>
            <w:proofErr w:type="spellEnd"/>
            <w:r>
              <w:rPr>
                <w:sz w:val="24"/>
              </w:rPr>
              <w:t xml:space="preserve"> valor total </w:t>
            </w:r>
            <w:proofErr w:type="spellStart"/>
            <w:r>
              <w:rPr>
                <w:sz w:val="24"/>
              </w:rPr>
              <w:t>estimado</w:t>
            </w:r>
            <w:proofErr w:type="spellEnd"/>
            <w:r>
              <w:rPr>
                <w:sz w:val="24"/>
              </w:rPr>
              <w:t xml:space="preserve"> de </w:t>
            </w:r>
            <w:r>
              <w:rPr>
                <w:b/>
                <w:bCs/>
                <w:sz w:val="24"/>
                <w:lang w:val="pt-BR"/>
              </w:rPr>
              <w:t>R$</w:t>
            </w:r>
            <w:r>
              <w:rPr>
                <w:rStyle w:val="Forte"/>
                <w:sz w:val="24"/>
              </w:rPr>
              <w:t xml:space="preserve"> </w:t>
            </w:r>
            <w:r>
              <w:rPr>
                <w:rStyle w:val="Forte"/>
                <w:sz w:val="24"/>
                <w:lang w:val="pt-BR"/>
              </w:rPr>
              <w:t>62.000,00</w:t>
            </w:r>
            <w:r>
              <w:rPr>
                <w:rStyle w:val="Forte"/>
                <w:sz w:val="24"/>
              </w:rPr>
              <w:t xml:space="preserve"> (</w:t>
            </w:r>
            <w:r>
              <w:rPr>
                <w:rStyle w:val="Forte"/>
                <w:sz w:val="24"/>
                <w:lang w:val="pt-BR"/>
              </w:rPr>
              <w:t>sessenta e dois mil reais</w:t>
            </w:r>
            <w:r>
              <w:rPr>
                <w:rStyle w:val="Forte"/>
                <w:sz w:val="24"/>
              </w:rPr>
              <w:t>).</w:t>
            </w:r>
          </w:p>
          <w:p w14:paraId="6F5C7A4C" w14:textId="77777777" w:rsidR="00935955" w:rsidRDefault="00000000" w:rsidP="006169E8">
            <w:pPr>
              <w:pStyle w:val="NormalWeb"/>
              <w:numPr>
                <w:ilvl w:val="1"/>
                <w:numId w:val="16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</w:t>
            </w:r>
            <w:proofErr w:type="spellStart"/>
            <w:r>
              <w:rPr>
                <w:sz w:val="24"/>
              </w:rPr>
              <w:t>preço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adotado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reflete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valores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praticados</w:t>
            </w:r>
            <w:proofErr w:type="spellEnd"/>
            <w:r>
              <w:rPr>
                <w:sz w:val="24"/>
              </w:rPr>
              <w:t xml:space="preserve"> no mercado para bens de </w:t>
            </w:r>
            <w:proofErr w:type="spellStart"/>
            <w:r>
              <w:rPr>
                <w:sz w:val="24"/>
              </w:rPr>
              <w:t>mesma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natureza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porte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complexidade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compatíveis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especificações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técnicas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estabelecidas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Termo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Referência</w:t>
            </w:r>
            <w:proofErr w:type="spellEnd"/>
            <w:r>
              <w:rPr>
                <w:sz w:val="24"/>
              </w:rPr>
              <w:t>.</w:t>
            </w:r>
          </w:p>
          <w:p w14:paraId="49CCB77F" w14:textId="77777777" w:rsidR="00935955" w:rsidRDefault="00000000" w:rsidP="006169E8">
            <w:pPr>
              <w:pStyle w:val="NormalWeb"/>
              <w:numPr>
                <w:ilvl w:val="1"/>
                <w:numId w:val="16"/>
              </w:numPr>
              <w:spacing w:line="360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O valor </w:t>
            </w:r>
            <w:proofErr w:type="spellStart"/>
            <w:r>
              <w:rPr>
                <w:sz w:val="24"/>
              </w:rPr>
              <w:t>estimado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finalidade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subsidiar</w:t>
            </w:r>
            <w:proofErr w:type="spellEnd"/>
            <w:r>
              <w:rPr>
                <w:rStyle w:val="Forte"/>
                <w:sz w:val="24"/>
              </w:rPr>
              <w:t xml:space="preserve"> o </w:t>
            </w:r>
            <w:proofErr w:type="spellStart"/>
            <w:r>
              <w:rPr>
                <w:rStyle w:val="Forte"/>
                <w:sz w:val="24"/>
              </w:rPr>
              <w:t>planejamento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servir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como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parâmetro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análise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exequibilidade</w:t>
            </w:r>
            <w:proofErr w:type="spellEnd"/>
            <w:r>
              <w:rPr>
                <w:sz w:val="24"/>
              </w:rPr>
              <w:t xml:space="preserve"> das </w:t>
            </w:r>
            <w:proofErr w:type="spellStart"/>
            <w:r>
              <w:rPr>
                <w:sz w:val="24"/>
              </w:rPr>
              <w:t>propostas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rStyle w:val="Forte"/>
                <w:sz w:val="24"/>
              </w:rPr>
              <w:t>não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constitui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obrigação</w:t>
            </w:r>
            <w:proofErr w:type="spellEnd"/>
            <w:r>
              <w:rPr>
                <w:rStyle w:val="Forte"/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contratação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pelo</w:t>
            </w:r>
            <w:proofErr w:type="spellEnd"/>
            <w:r>
              <w:rPr>
                <w:rStyle w:val="Forte"/>
                <w:sz w:val="24"/>
              </w:rPr>
              <w:t xml:space="preserve"> valor </w:t>
            </w:r>
            <w:proofErr w:type="spellStart"/>
            <w:r>
              <w:rPr>
                <w:rStyle w:val="Forte"/>
                <w:sz w:val="24"/>
              </w:rPr>
              <w:t>máximo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prevalecendo</w:t>
            </w:r>
            <w:proofErr w:type="spellEnd"/>
            <w:r>
              <w:rPr>
                <w:sz w:val="24"/>
              </w:rPr>
              <w:t xml:space="preserve"> o </w:t>
            </w:r>
            <w:proofErr w:type="spellStart"/>
            <w:r>
              <w:rPr>
                <w:sz w:val="24"/>
              </w:rPr>
              <w:t>resultado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certame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licitatório</w:t>
            </w:r>
            <w:proofErr w:type="spellEnd"/>
            <w:r>
              <w:rPr>
                <w:sz w:val="24"/>
              </w:rPr>
              <w:t>.</w:t>
            </w:r>
          </w:p>
          <w:p w14:paraId="4DA86B5D" w14:textId="77777777" w:rsidR="00935955" w:rsidRDefault="00000000" w:rsidP="006169E8">
            <w:pPr>
              <w:pStyle w:val="NormalWeb"/>
              <w:numPr>
                <w:ilvl w:val="1"/>
                <w:numId w:val="16"/>
              </w:numPr>
              <w:spacing w:line="360" w:lineRule="auto"/>
              <w:jc w:val="both"/>
              <w:rPr>
                <w:b/>
                <w:bCs/>
                <w:sz w:val="24"/>
                <w:lang w:val="pt-BR"/>
              </w:rPr>
            </w:pPr>
            <w:r>
              <w:rPr>
                <w:sz w:val="24"/>
              </w:rPr>
              <w:t xml:space="preserve">A Pesquisa de </w:t>
            </w:r>
            <w:proofErr w:type="spellStart"/>
            <w:r>
              <w:rPr>
                <w:sz w:val="24"/>
              </w:rPr>
              <w:t>Preços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utilizada</w:t>
            </w:r>
            <w:proofErr w:type="spellEnd"/>
            <w:r>
              <w:rPr>
                <w:sz w:val="24"/>
              </w:rPr>
              <w:t xml:space="preserve"> para </w:t>
            </w:r>
            <w:proofErr w:type="spellStart"/>
            <w:r>
              <w:rPr>
                <w:sz w:val="24"/>
              </w:rPr>
              <w:t>definição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custo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estimado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encontra</w:t>
            </w:r>
            <w:proofErr w:type="spellEnd"/>
            <w:r>
              <w:rPr>
                <w:sz w:val="24"/>
              </w:rPr>
              <w:t xml:space="preserve">-se </w:t>
            </w:r>
            <w:proofErr w:type="spellStart"/>
            <w:r>
              <w:rPr>
                <w:sz w:val="24"/>
              </w:rPr>
              <w:t>devidamente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formalizada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anexada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aos</w:t>
            </w:r>
            <w:proofErr w:type="spellEnd"/>
            <w:r>
              <w:rPr>
                <w:sz w:val="24"/>
              </w:rPr>
              <w:t xml:space="preserve"> autos, </w:t>
            </w:r>
            <w:proofErr w:type="spellStart"/>
            <w:r>
              <w:rPr>
                <w:sz w:val="24"/>
              </w:rPr>
              <w:t>em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conformidade</w:t>
            </w:r>
            <w:proofErr w:type="spellEnd"/>
            <w:r>
              <w:rPr>
                <w:sz w:val="24"/>
              </w:rPr>
              <w:t xml:space="preserve"> com as </w:t>
            </w:r>
            <w:proofErr w:type="spellStart"/>
            <w:r>
              <w:rPr>
                <w:sz w:val="24"/>
              </w:rPr>
              <w:t>diretrizes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legais</w:t>
            </w:r>
            <w:proofErr w:type="spellEnd"/>
            <w:r>
              <w:rPr>
                <w:sz w:val="24"/>
              </w:rPr>
              <w:t xml:space="preserve"> e </w:t>
            </w:r>
            <w:proofErr w:type="spellStart"/>
            <w:r>
              <w:rPr>
                <w:sz w:val="24"/>
              </w:rPr>
              <w:t>orientações</w:t>
            </w:r>
            <w:proofErr w:type="spellEnd"/>
            <w:r>
              <w:rPr>
                <w:sz w:val="24"/>
              </w:rPr>
              <w:t xml:space="preserve"> dos </w:t>
            </w:r>
            <w:proofErr w:type="spellStart"/>
            <w:r>
              <w:rPr>
                <w:sz w:val="24"/>
              </w:rPr>
              <w:t>órgãos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controle</w:t>
            </w:r>
            <w:proofErr w:type="spellEnd"/>
            <w:r>
              <w:rPr>
                <w:sz w:val="24"/>
              </w:rPr>
              <w:t>.</w:t>
            </w:r>
          </w:p>
        </w:tc>
      </w:tr>
    </w:tbl>
    <w:p w14:paraId="10FF8A2C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69" w:type="dxa"/>
        <w:tblLook w:val="04A0" w:firstRow="1" w:lastRow="0" w:firstColumn="1" w:lastColumn="0" w:noHBand="0" w:noVBand="1"/>
      </w:tblPr>
      <w:tblGrid>
        <w:gridCol w:w="9569"/>
      </w:tblGrid>
      <w:tr w:rsidR="00935955" w14:paraId="491253A5" w14:textId="77777777">
        <w:tc>
          <w:tcPr>
            <w:tcW w:w="9569" w:type="dxa"/>
            <w:shd w:val="clear" w:color="auto" w:fill="D8D8D8" w:themeFill="background1" w:themeFillShade="D8"/>
          </w:tcPr>
          <w:p w14:paraId="3664836A" w14:textId="77777777" w:rsidR="00935955" w:rsidRDefault="00000000" w:rsidP="006169E8">
            <w:pPr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DOTAÇÃO ORÇAMENTÁRIA</w:t>
            </w:r>
          </w:p>
        </w:tc>
      </w:tr>
      <w:tr w:rsidR="00935955" w14:paraId="1C101592" w14:textId="77777777">
        <w:tc>
          <w:tcPr>
            <w:tcW w:w="9569" w:type="dxa"/>
          </w:tcPr>
          <w:p w14:paraId="5F1FCE7C" w14:textId="77777777" w:rsidR="00935955" w:rsidRDefault="00000000" w:rsidP="006169E8">
            <w:pPr>
              <w:pStyle w:val="NormalWeb"/>
              <w:numPr>
                <w:ilvl w:val="1"/>
                <w:numId w:val="16"/>
              </w:numPr>
              <w:spacing w:line="360" w:lineRule="auto"/>
              <w:jc w:val="both"/>
              <w:rPr>
                <w:b/>
                <w:bCs/>
                <w:sz w:val="24"/>
              </w:rPr>
            </w:pPr>
            <w:r>
              <w:rPr>
                <w:sz w:val="24"/>
              </w:rPr>
              <w:t xml:space="preserve">As </w:t>
            </w:r>
            <w:proofErr w:type="spellStart"/>
            <w:r>
              <w:rPr>
                <w:sz w:val="24"/>
              </w:rPr>
              <w:t>despesas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decorrentes</w:t>
            </w:r>
            <w:proofErr w:type="spellEnd"/>
            <w:r>
              <w:rPr>
                <w:sz w:val="24"/>
              </w:rPr>
              <w:t xml:space="preserve"> da </w:t>
            </w:r>
            <w:proofErr w:type="spellStart"/>
            <w:r>
              <w:rPr>
                <w:sz w:val="24"/>
              </w:rPr>
              <w:t>presente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contratação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correrão</w:t>
            </w:r>
            <w:proofErr w:type="spellEnd"/>
            <w:r>
              <w:rPr>
                <w:sz w:val="24"/>
              </w:rPr>
              <w:t xml:space="preserve"> à </w:t>
            </w:r>
            <w:proofErr w:type="spellStart"/>
            <w:r>
              <w:rPr>
                <w:sz w:val="24"/>
              </w:rPr>
              <w:t>conta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rStyle w:val="Forte"/>
                <w:sz w:val="24"/>
              </w:rPr>
              <w:t>dotação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orçamentária</w:t>
            </w:r>
            <w:proofErr w:type="spellEnd"/>
            <w:r>
              <w:rPr>
                <w:rStyle w:val="Forte"/>
                <w:sz w:val="24"/>
              </w:rPr>
              <w:t xml:space="preserve"> </w:t>
            </w:r>
            <w:proofErr w:type="spellStart"/>
            <w:r>
              <w:rPr>
                <w:rStyle w:val="Forte"/>
                <w:sz w:val="24"/>
              </w:rPr>
              <w:t>própria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consignada</w:t>
            </w:r>
            <w:proofErr w:type="spellEnd"/>
            <w:r>
              <w:rPr>
                <w:sz w:val="24"/>
              </w:rPr>
              <w:t xml:space="preserve"> no </w:t>
            </w:r>
            <w:proofErr w:type="spellStart"/>
            <w:r>
              <w:rPr>
                <w:sz w:val="24"/>
              </w:rPr>
              <w:t>orçamento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vigente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Município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conforme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classificação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orçamentária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abaixo</w:t>
            </w:r>
            <w:proofErr w:type="spellEnd"/>
            <w:r>
              <w:rPr>
                <w:sz w:val="24"/>
              </w:rPr>
              <w:t>:</w:t>
            </w:r>
          </w:p>
          <w:p w14:paraId="62415A50" w14:textId="77777777" w:rsidR="00935955" w:rsidRDefault="00000000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 xml:space="preserve">AÇÃO: 2036 </w:t>
            </w:r>
            <w:r>
              <w:rPr>
                <w:rFonts w:ascii="Times New Roman" w:eastAsia="SimSun" w:hAnsi="Times New Roman" w:cs="Times New Roman"/>
                <w:sz w:val="24"/>
                <w:szCs w:val="24"/>
              </w:rPr>
              <w:t>MANUTENÇÃO DOS SERVIÇOS URBANOS</w:t>
            </w:r>
          </w:p>
          <w:p w14:paraId="0032A527" w14:textId="77777777" w:rsidR="00935955" w:rsidRDefault="00935955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</w:p>
          <w:p w14:paraId="31F686D6" w14:textId="77777777" w:rsidR="00935955" w:rsidRDefault="00000000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lastRenderedPageBreak/>
              <w:t>Elemento de Despesa: 4.4.90.52.00.00 – Equipamentos e Material Permanente</w:t>
            </w:r>
          </w:p>
          <w:p w14:paraId="599F8606" w14:textId="77777777" w:rsidR="00935955" w:rsidRDefault="00935955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</w:pPr>
          </w:p>
          <w:p w14:paraId="57E58AF1" w14:textId="77777777" w:rsidR="00935955" w:rsidRDefault="0000000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pt-BR"/>
              </w:rPr>
              <w:t>Fonte de Recurso: 1.500.0000.00 - Recurso Próprio</w:t>
            </w:r>
          </w:p>
        </w:tc>
      </w:tr>
    </w:tbl>
    <w:p w14:paraId="30184999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tbl>
      <w:tblPr>
        <w:tblStyle w:val="Tabelacomgrade"/>
        <w:tblW w:w="9586" w:type="dxa"/>
        <w:tblLook w:val="04A0" w:firstRow="1" w:lastRow="0" w:firstColumn="1" w:lastColumn="0" w:noHBand="0" w:noVBand="1"/>
      </w:tblPr>
      <w:tblGrid>
        <w:gridCol w:w="9586"/>
      </w:tblGrid>
      <w:tr w:rsidR="00935955" w14:paraId="6B8BE036" w14:textId="77777777">
        <w:trPr>
          <w:trHeight w:val="90"/>
        </w:trPr>
        <w:tc>
          <w:tcPr>
            <w:tcW w:w="9586" w:type="dxa"/>
            <w:shd w:val="clear" w:color="auto" w:fill="D8D8D8" w:themeFill="background1" w:themeFillShade="D8"/>
          </w:tcPr>
          <w:p w14:paraId="2ECC37F8" w14:textId="77777777" w:rsidR="00935955" w:rsidRDefault="00000000" w:rsidP="006169E8">
            <w:pPr>
              <w:numPr>
                <w:ilvl w:val="0"/>
                <w:numId w:val="16"/>
              </w:num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DEMAIS INFORMAÇÕES ESPECÍFICAS DO PROJETO BÁSICO</w:t>
            </w:r>
          </w:p>
        </w:tc>
      </w:tr>
      <w:tr w:rsidR="00935955" w14:paraId="59D87B35" w14:textId="77777777">
        <w:tc>
          <w:tcPr>
            <w:tcW w:w="9586" w:type="dxa"/>
          </w:tcPr>
          <w:p w14:paraId="70255D84" w14:textId="77777777" w:rsidR="00935955" w:rsidRDefault="00000000" w:rsidP="006169E8">
            <w:pPr>
              <w:numPr>
                <w:ilvl w:val="1"/>
                <w:numId w:val="16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Não se aplica.</w:t>
            </w:r>
          </w:p>
          <w:p w14:paraId="6481925A" w14:textId="77777777" w:rsidR="00935955" w:rsidRDefault="0093595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60FB8B66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2D1FBE85" w14:textId="77777777" w:rsidR="00935955" w:rsidRDefault="00000000">
      <w:pPr>
        <w:spacing w:line="360" w:lineRule="auto"/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  <w:t>S</w:t>
      </w:r>
      <w:proofErr w:type="spellStart"/>
      <w:r>
        <w:rPr>
          <w:rFonts w:ascii="Times New Roman" w:eastAsia="SimSun" w:hAnsi="Times New Roman" w:cs="Times New Roman"/>
          <w:color w:val="000000"/>
          <w:sz w:val="24"/>
          <w:szCs w:val="24"/>
          <w:lang w:bidi="ar"/>
        </w:rPr>
        <w:t>inop</w:t>
      </w:r>
      <w:proofErr w:type="spellEnd"/>
      <w:r>
        <w:rPr>
          <w:rFonts w:ascii="Times New Roman" w:eastAsia="SimSun" w:hAnsi="Times New Roman" w:cs="Times New Roman"/>
          <w:color w:val="000000"/>
          <w:sz w:val="24"/>
          <w:szCs w:val="24"/>
          <w:lang w:bidi="ar"/>
        </w:rPr>
        <w:t xml:space="preserve">/MT, </w:t>
      </w:r>
      <w:r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  <w:t>06 de agosto de 2026</w:t>
      </w:r>
    </w:p>
    <w:p w14:paraId="35DCAE76" w14:textId="77777777" w:rsidR="00935955" w:rsidRDefault="00935955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</w:pPr>
    </w:p>
    <w:p w14:paraId="6E1DBCE8" w14:textId="77777777" w:rsidR="00935955" w:rsidRDefault="00935955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</w:pPr>
    </w:p>
    <w:p w14:paraId="05E4FA89" w14:textId="77777777" w:rsidR="00935955" w:rsidRDefault="00000000">
      <w:pPr>
        <w:spacing w:line="360" w:lineRule="auto"/>
        <w:jc w:val="center"/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  <w:t xml:space="preserve">Aline Aparecida </w:t>
      </w:r>
      <w:proofErr w:type="spellStart"/>
      <w:r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  <w:t>Zuck</w:t>
      </w:r>
      <w:proofErr w:type="spellEnd"/>
      <w:r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  <w:t>/ Coordenador 3/ 14847</w:t>
      </w:r>
    </w:p>
    <w:p w14:paraId="3C6BFCC3" w14:textId="77777777" w:rsidR="00935955" w:rsidRDefault="00000000">
      <w:pPr>
        <w:spacing w:line="360" w:lineRule="auto"/>
        <w:jc w:val="center"/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</w:pPr>
      <w:r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  <w:t>Responsável pelo TR/PB</w:t>
      </w:r>
    </w:p>
    <w:p w14:paraId="15CC9803" w14:textId="77777777" w:rsidR="00935955" w:rsidRDefault="00935955">
      <w:pPr>
        <w:spacing w:line="360" w:lineRule="auto"/>
        <w:jc w:val="center"/>
        <w:rPr>
          <w:rFonts w:ascii="Times New Roman" w:eastAsia="SimSun" w:hAnsi="Times New Roman" w:cs="Times New Roman"/>
          <w:color w:val="000000"/>
          <w:sz w:val="24"/>
          <w:szCs w:val="24"/>
          <w:lang w:val="pt-BR" w:bidi="ar"/>
        </w:rPr>
      </w:pPr>
    </w:p>
    <w:tbl>
      <w:tblPr>
        <w:tblStyle w:val="Tabelacomgrade"/>
        <w:tblW w:w="9569" w:type="dxa"/>
        <w:tblLook w:val="04A0" w:firstRow="1" w:lastRow="0" w:firstColumn="1" w:lastColumn="0" w:noHBand="0" w:noVBand="1"/>
      </w:tblPr>
      <w:tblGrid>
        <w:gridCol w:w="9569"/>
      </w:tblGrid>
      <w:tr w:rsidR="00935955" w14:paraId="77FAC938" w14:textId="77777777">
        <w:tc>
          <w:tcPr>
            <w:tcW w:w="9569" w:type="dxa"/>
            <w:shd w:val="clear" w:color="auto" w:fill="D8D8D8" w:themeFill="background1" w:themeFillShade="D8"/>
          </w:tcPr>
          <w:p w14:paraId="64F07664" w14:textId="77777777" w:rsidR="00935955" w:rsidRDefault="00000000" w:rsidP="006169E8">
            <w:pPr>
              <w:numPr>
                <w:ilvl w:val="0"/>
                <w:numId w:val="16"/>
              </w:numPr>
              <w:spacing w:line="360" w:lineRule="auto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bidi="ar"/>
              </w:rPr>
              <w:t>CIÊNCIA DA AUTORIDADE COMPETENTE</w:t>
            </w:r>
          </w:p>
        </w:tc>
      </w:tr>
      <w:tr w:rsidR="00935955" w14:paraId="4AC17316" w14:textId="77777777">
        <w:tc>
          <w:tcPr>
            <w:tcW w:w="9569" w:type="dxa"/>
          </w:tcPr>
          <w:p w14:paraId="6B0662F3" w14:textId="77777777" w:rsidR="00935955" w:rsidRDefault="00000000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  <w:t>(x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)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Concordo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com o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Termo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de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Referência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/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Projeto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Básico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realizado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e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autorizo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a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contratação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nos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termos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 da Lei 14.133/2021. </w:t>
            </w:r>
          </w:p>
          <w:p w14:paraId="6F0EFCFC" w14:textId="77777777" w:rsidR="00935955" w:rsidRDefault="00935955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</w:pPr>
          </w:p>
          <w:p w14:paraId="2D0C415D" w14:textId="77777777" w:rsidR="00935955" w:rsidRDefault="00000000">
            <w:pPr>
              <w:spacing w:line="360" w:lineRule="auto"/>
              <w:jc w:val="right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  <w:t>Sinop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>/</w:t>
            </w:r>
            <w:proofErr w:type="gramStart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bidi="ar"/>
              </w:rPr>
              <w:t xml:space="preserve">MT,  </w:t>
            </w: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  <w:t>06</w:t>
            </w:r>
            <w:proofErr w:type="gramEnd"/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  <w:t xml:space="preserve"> de gosto de 2026</w:t>
            </w:r>
          </w:p>
          <w:p w14:paraId="4A346354" w14:textId="77777777" w:rsidR="00935955" w:rsidRDefault="00935955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</w:pPr>
          </w:p>
          <w:p w14:paraId="56D35F7C" w14:textId="77777777" w:rsidR="00935955" w:rsidRDefault="00935955">
            <w:pPr>
              <w:spacing w:line="360" w:lineRule="auto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</w:pPr>
          </w:p>
          <w:p w14:paraId="06030D50" w14:textId="77777777" w:rsidR="00935955" w:rsidRDefault="00000000">
            <w:pPr>
              <w:spacing w:line="360" w:lineRule="auto"/>
              <w:jc w:val="center"/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SimSun" w:hAnsi="Times New Roman" w:cs="Times New Roman"/>
                <w:b/>
                <w:bCs/>
                <w:color w:val="000000"/>
                <w:sz w:val="24"/>
                <w:szCs w:val="24"/>
                <w:lang w:val="pt-BR"/>
              </w:rPr>
              <w:t>Lindomar Ferreira Guida</w:t>
            </w:r>
          </w:p>
          <w:p w14:paraId="3E2273CE" w14:textId="77777777" w:rsidR="00935955" w:rsidRDefault="00000000">
            <w:pPr>
              <w:spacing w:line="360" w:lineRule="auto"/>
              <w:jc w:val="center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val="pt-BR" w:bidi="ar"/>
              </w:rPr>
              <w:t>Secretário de Obras e Serviços Urbanos</w:t>
            </w:r>
          </w:p>
        </w:tc>
      </w:tr>
    </w:tbl>
    <w:p w14:paraId="7A68F73E" w14:textId="77777777" w:rsidR="00935955" w:rsidRDefault="009359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sectPr w:rsidR="00935955">
      <w:headerReference w:type="default" r:id="rId18"/>
      <w:footerReference w:type="default" r:id="rId19"/>
      <w:type w:val="continuous"/>
      <w:pgSz w:w="11906" w:h="16838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499FA" w14:textId="77777777" w:rsidR="004E4D8C" w:rsidRDefault="004E4D8C">
      <w:r>
        <w:separator/>
      </w:r>
    </w:p>
  </w:endnote>
  <w:endnote w:type="continuationSeparator" w:id="0">
    <w:p w14:paraId="7D799FA2" w14:textId="77777777" w:rsidR="004E4D8C" w:rsidRDefault="004E4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85273113"/>
      <w:docPartObj>
        <w:docPartGallery w:val="Page Numbers (Bottom of Page)"/>
        <w:docPartUnique/>
      </w:docPartObj>
    </w:sdtPr>
    <w:sdtContent>
      <w:p w14:paraId="374EFBD4" w14:textId="36A241B2" w:rsidR="00986A52" w:rsidRDefault="00986A52">
        <w:pPr>
          <w:pStyle w:val="Rodap"/>
          <w:jc w:val="right"/>
        </w:pPr>
        <w:r w:rsidRPr="00986A5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86A5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86A5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86A52">
          <w:rPr>
            <w:rFonts w:ascii="Times New Roman" w:hAnsi="Times New Roman" w:cs="Times New Roman"/>
            <w:sz w:val="24"/>
            <w:szCs w:val="24"/>
            <w:lang w:val="pt-BR"/>
          </w:rPr>
          <w:t>2</w:t>
        </w:r>
        <w:r w:rsidRPr="00986A5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2D39F14" w14:textId="403F3DC6" w:rsidR="00935955" w:rsidRDefault="009359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D17B1" w14:textId="77777777" w:rsidR="004E4D8C" w:rsidRDefault="004E4D8C">
      <w:r>
        <w:separator/>
      </w:r>
    </w:p>
  </w:footnote>
  <w:footnote w:type="continuationSeparator" w:id="0">
    <w:p w14:paraId="5E5DEBB3" w14:textId="77777777" w:rsidR="004E4D8C" w:rsidRDefault="004E4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88AD" w14:textId="77777777" w:rsidR="00935955" w:rsidRDefault="00000000">
    <w:pPr>
      <w:pStyle w:val="Cabealho"/>
      <w:jc w:val="center"/>
      <w:rPr>
        <w:lang w:val="pt-BR"/>
      </w:rPr>
    </w:pPr>
    <w:r>
      <w:rPr>
        <w:noProof/>
        <w:lang w:val="pt-BR"/>
      </w:rPr>
      <w:drawing>
        <wp:inline distT="0" distB="0" distL="114300" distR="114300" wp14:anchorId="16ECC2BE" wp14:editId="13F7ADC5">
          <wp:extent cx="2933065" cy="441960"/>
          <wp:effectExtent l="0" t="0" r="635" b="15240"/>
          <wp:docPr id="1" name="Imagem 1" descr="logo_OB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_OBRAS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33065" cy="441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FD4CFA"/>
    <w:multiLevelType w:val="multilevel"/>
    <w:tmpl w:val="98FD4CFA"/>
    <w:lvl w:ilvl="0">
      <w:start w:val="8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A3D00E71"/>
    <w:multiLevelType w:val="multilevel"/>
    <w:tmpl w:val="A3D00E71"/>
    <w:lvl w:ilvl="0">
      <w:start w:val="9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  <w:b/>
        <w:bCs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C51E476D"/>
    <w:multiLevelType w:val="singleLevel"/>
    <w:tmpl w:val="C51E476D"/>
    <w:lvl w:ilvl="0">
      <w:start w:val="8"/>
      <w:numFmt w:val="decimal"/>
      <w:lvlText w:val="5.%1."/>
      <w:lvlJc w:val="left"/>
      <w:pPr>
        <w:tabs>
          <w:tab w:val="left" w:pos="425"/>
        </w:tabs>
        <w:ind w:left="425" w:hanging="425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3" w15:restartNumberingAfterBreak="0">
    <w:nsid w:val="CDA26F72"/>
    <w:multiLevelType w:val="singleLevel"/>
    <w:tmpl w:val="CDA26F72"/>
    <w:lvl w:ilvl="0">
      <w:start w:val="2"/>
      <w:numFmt w:val="decimal"/>
      <w:lvlText w:val="2.%1."/>
      <w:lvlJc w:val="left"/>
      <w:pPr>
        <w:tabs>
          <w:tab w:val="left" w:pos="425"/>
        </w:tabs>
        <w:ind w:left="425" w:hanging="425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4" w15:restartNumberingAfterBreak="0">
    <w:nsid w:val="FC6A40D0"/>
    <w:multiLevelType w:val="singleLevel"/>
    <w:tmpl w:val="FC6A40D0"/>
    <w:lvl w:ilvl="0">
      <w:start w:val="1"/>
      <w:numFmt w:val="decimal"/>
      <w:lvlText w:val="2.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</w:rPr>
    </w:lvl>
  </w:abstractNum>
  <w:abstractNum w:abstractNumId="5" w15:restartNumberingAfterBreak="0">
    <w:nsid w:val="025460F9"/>
    <w:multiLevelType w:val="multilevel"/>
    <w:tmpl w:val="025460F9"/>
    <w:lvl w:ilvl="0">
      <w:start w:val="6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cs="Times New Roman" w:hint="default"/>
        <w:b/>
        <w:bCs/>
        <w:sz w:val="24"/>
        <w:szCs w:val="24"/>
        <w:highlight w:val="none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5E0B907"/>
    <w:multiLevelType w:val="singleLevel"/>
    <w:tmpl w:val="05E0B907"/>
    <w:lvl w:ilvl="0">
      <w:start w:val="7"/>
      <w:numFmt w:val="decimal"/>
      <w:lvlText w:val="5.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  <w:sz w:val="24"/>
        <w:szCs w:val="24"/>
      </w:rPr>
    </w:lvl>
  </w:abstractNum>
  <w:abstractNum w:abstractNumId="7" w15:restartNumberingAfterBreak="0">
    <w:nsid w:val="0CCE7D46"/>
    <w:multiLevelType w:val="hybridMultilevel"/>
    <w:tmpl w:val="699269B2"/>
    <w:lvl w:ilvl="0" w:tplc="8CC62A38">
      <w:start w:val="4"/>
      <w:numFmt w:val="decimal"/>
      <w:lvlText w:val="5.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F13407"/>
    <w:multiLevelType w:val="singleLevel"/>
    <w:tmpl w:val="0CF13407"/>
    <w:lvl w:ilvl="0">
      <w:start w:val="9"/>
      <w:numFmt w:val="decimal"/>
      <w:lvlText w:val="5.%1."/>
      <w:lvlJc w:val="left"/>
      <w:pPr>
        <w:tabs>
          <w:tab w:val="left" w:pos="425"/>
        </w:tabs>
        <w:ind w:left="425" w:hanging="425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9" w15:restartNumberingAfterBreak="0">
    <w:nsid w:val="0EC30DD9"/>
    <w:multiLevelType w:val="multilevel"/>
    <w:tmpl w:val="E6CA5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27259C8"/>
    <w:multiLevelType w:val="multilevel"/>
    <w:tmpl w:val="1B80439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78C9D8A"/>
    <w:multiLevelType w:val="multilevel"/>
    <w:tmpl w:val="378C9D8A"/>
    <w:lvl w:ilvl="0">
      <w:start w:val="2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5AD50D6D"/>
    <w:multiLevelType w:val="multilevel"/>
    <w:tmpl w:val="5AD50D6D"/>
    <w:lvl w:ilvl="0">
      <w:start w:val="7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5B1B2367"/>
    <w:multiLevelType w:val="singleLevel"/>
    <w:tmpl w:val="5B1B236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</w:rPr>
    </w:lvl>
  </w:abstractNum>
  <w:abstractNum w:abstractNumId="14" w15:restartNumberingAfterBreak="0">
    <w:nsid w:val="683B8EE4"/>
    <w:multiLevelType w:val="multilevel"/>
    <w:tmpl w:val="683B8EE4"/>
    <w:lvl w:ilvl="0">
      <w:start w:val="3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69566765"/>
    <w:multiLevelType w:val="multilevel"/>
    <w:tmpl w:val="B3B0D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BFCB76"/>
    <w:multiLevelType w:val="singleLevel"/>
    <w:tmpl w:val="6ABFCB76"/>
    <w:lvl w:ilvl="0">
      <w:start w:val="5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7" w15:restartNumberingAfterBreak="0">
    <w:nsid w:val="739A237C"/>
    <w:multiLevelType w:val="singleLevel"/>
    <w:tmpl w:val="739A237C"/>
    <w:lvl w:ilvl="0">
      <w:start w:val="1"/>
      <w:numFmt w:val="decimal"/>
      <w:lvlText w:val="5.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8" w15:restartNumberingAfterBreak="0">
    <w:nsid w:val="76F85367"/>
    <w:multiLevelType w:val="multilevel"/>
    <w:tmpl w:val="5860DFF8"/>
    <w:lvl w:ilvl="0">
      <w:start w:val="9"/>
      <w:numFmt w:val="decimal"/>
      <w:lvlText w:val="%1."/>
      <w:lvlJc w:val="left"/>
      <w:pPr>
        <w:ind w:left="540" w:hanging="540"/>
      </w:pPr>
      <w:rPr>
        <w:rFonts w:eastAsia="SimSun" w:hint="default"/>
        <w:b/>
        <w:bCs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eastAsia="SimSun" w:hint="default"/>
        <w:b/>
        <w:bCs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imSun" w:hint="default"/>
        <w:b/>
        <w:bCs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imSu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imSu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imSu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imSu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imSu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imSun" w:hint="default"/>
        <w:color w:val="000000"/>
      </w:rPr>
    </w:lvl>
  </w:abstractNum>
  <w:num w:numId="1" w16cid:durableId="910387062">
    <w:abstractNumId w:val="13"/>
  </w:num>
  <w:num w:numId="2" w16cid:durableId="1799058738">
    <w:abstractNumId w:val="11"/>
  </w:num>
  <w:num w:numId="3" w16cid:durableId="1473982515">
    <w:abstractNumId w:val="4"/>
  </w:num>
  <w:num w:numId="4" w16cid:durableId="81293332">
    <w:abstractNumId w:val="3"/>
  </w:num>
  <w:num w:numId="5" w16cid:durableId="2035227789">
    <w:abstractNumId w:val="14"/>
  </w:num>
  <w:num w:numId="6" w16cid:durableId="1168590829">
    <w:abstractNumId w:val="16"/>
  </w:num>
  <w:num w:numId="7" w16cid:durableId="1280724943">
    <w:abstractNumId w:val="17"/>
  </w:num>
  <w:num w:numId="8" w16cid:durableId="645210224">
    <w:abstractNumId w:val="6"/>
  </w:num>
  <w:num w:numId="9" w16cid:durableId="447164039">
    <w:abstractNumId w:val="2"/>
  </w:num>
  <w:num w:numId="10" w16cid:durableId="1937329334">
    <w:abstractNumId w:val="8"/>
  </w:num>
  <w:num w:numId="11" w16cid:durableId="1425958839">
    <w:abstractNumId w:val="5"/>
  </w:num>
  <w:num w:numId="12" w16cid:durableId="1034040808">
    <w:abstractNumId w:val="12"/>
  </w:num>
  <w:num w:numId="13" w16cid:durableId="403722409">
    <w:abstractNumId w:val="0"/>
  </w:num>
  <w:num w:numId="14" w16cid:durableId="864059318">
    <w:abstractNumId w:val="1"/>
  </w:num>
  <w:num w:numId="15" w16cid:durableId="306278998">
    <w:abstractNumId w:val="7"/>
  </w:num>
  <w:num w:numId="16" w16cid:durableId="1208643808">
    <w:abstractNumId w:val="18"/>
  </w:num>
  <w:num w:numId="17" w16cid:durableId="2981307">
    <w:abstractNumId w:val="10"/>
  </w:num>
  <w:num w:numId="18" w16cid:durableId="506671489">
    <w:abstractNumId w:val="9"/>
  </w:num>
  <w:num w:numId="19" w16cid:durableId="163533525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E904741"/>
    <w:rsid w:val="000B5BC9"/>
    <w:rsid w:val="0021270C"/>
    <w:rsid w:val="00330211"/>
    <w:rsid w:val="00351178"/>
    <w:rsid w:val="004717B7"/>
    <w:rsid w:val="004B3F2C"/>
    <w:rsid w:val="004E4D8C"/>
    <w:rsid w:val="006169E8"/>
    <w:rsid w:val="00935955"/>
    <w:rsid w:val="00986A52"/>
    <w:rsid w:val="00A4160F"/>
    <w:rsid w:val="00B93C0F"/>
    <w:rsid w:val="00BC1C41"/>
    <w:rsid w:val="00C96858"/>
    <w:rsid w:val="00D055FE"/>
    <w:rsid w:val="00E37A0A"/>
    <w:rsid w:val="00E61DBD"/>
    <w:rsid w:val="02C77B88"/>
    <w:rsid w:val="0AB06E36"/>
    <w:rsid w:val="122F32ED"/>
    <w:rsid w:val="19DB2492"/>
    <w:rsid w:val="24FD1C37"/>
    <w:rsid w:val="2FEA53D6"/>
    <w:rsid w:val="30D220F5"/>
    <w:rsid w:val="31722E8E"/>
    <w:rsid w:val="335453C3"/>
    <w:rsid w:val="3AC24835"/>
    <w:rsid w:val="3D720206"/>
    <w:rsid w:val="3FEE723A"/>
    <w:rsid w:val="410F22A9"/>
    <w:rsid w:val="4C793B3F"/>
    <w:rsid w:val="55897335"/>
    <w:rsid w:val="5D6A2944"/>
    <w:rsid w:val="626C37DE"/>
    <w:rsid w:val="682E5227"/>
    <w:rsid w:val="79907E11"/>
    <w:rsid w:val="7A230972"/>
    <w:rsid w:val="7CB2369F"/>
    <w:rsid w:val="7E8715BD"/>
    <w:rsid w:val="7E90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B1FB2A"/>
  <w15:docId w15:val="{766A9E03-5B2F-42CA-9D86-875F71974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Ttulo1">
    <w:name w:val="heading 1"/>
    <w:basedOn w:val="Normal"/>
    <w:qFormat/>
    <w:pPr>
      <w:keepNext/>
      <w:jc w:val="center"/>
      <w:outlineLvl w:val="0"/>
    </w:pPr>
    <w:rPr>
      <w:rFonts w:ascii="Arial" w:hAnsi="Arial"/>
      <w:color w:val="000080"/>
      <w:sz w:val="28"/>
    </w:rPr>
  </w:style>
  <w:style w:type="paragraph" w:styleId="Ttulo2">
    <w:name w:val="heading 2"/>
    <w:next w:val="Normal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sz w:val="36"/>
      <w:szCs w:val="36"/>
      <w:lang w:val="en-US" w:eastAsia="zh-CN"/>
    </w:rPr>
  </w:style>
  <w:style w:type="paragraph" w:styleId="Ttulo3">
    <w:name w:val="heading 3"/>
    <w:next w:val="Normal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styleId="Hyperlink">
    <w:name w:val="Hyperlink"/>
    <w:basedOn w:val="Fontepargpadro"/>
    <w:uiPriority w:val="99"/>
    <w:qFormat/>
    <w:rPr>
      <w:color w:val="0000FF"/>
      <w:u w:val="single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SimSun" w:hAnsi="Times New Roman" w:cs="Times New Roman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143" w:firstLine="2834"/>
    </w:pPr>
    <w:rPr>
      <w:rFonts w:ascii="Times New Roman" w:eastAsia="Times New Roman" w:hAnsi="Times New Roman" w:cs="Times New Roman"/>
      <w:lang w:val="pt-PT" w:eastAsia="en-US"/>
    </w:rPr>
  </w:style>
  <w:style w:type="character" w:customStyle="1" w:styleId="Fontepargpadro6">
    <w:name w:val="Fonte parág. padrão6"/>
    <w:qFormat/>
  </w:style>
  <w:style w:type="character" w:customStyle="1" w:styleId="RodapChar">
    <w:name w:val="Rodapé Char"/>
    <w:basedOn w:val="Fontepargpadro"/>
    <w:link w:val="Rodap"/>
    <w:uiPriority w:val="99"/>
    <w:rsid w:val="00986A52"/>
    <w:rPr>
      <w:rFonts w:asciiTheme="minorHAnsi" w:eastAsiaTheme="minorEastAsia" w:hAnsiTheme="minorHAnsi" w:cstheme="minorBidi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ligaobras@sinop.mt.gov.br" TargetMode="Externa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mailto:seligaobras@sinop.mt.gov.b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32</Pages>
  <Words>7943</Words>
  <Characters>42895</Characters>
  <Application>Microsoft Office Word</Application>
  <DocSecurity>0</DocSecurity>
  <Lines>357</Lines>
  <Paragraphs>101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</dc:creator>
  <cp:lastModifiedBy>ALINE ZUCK</cp:lastModifiedBy>
  <cp:revision>5</cp:revision>
  <cp:lastPrinted>2026-08-28T15:29:00Z</cp:lastPrinted>
  <dcterms:created xsi:type="dcterms:W3CDTF">2025-06-12T15:50:00Z</dcterms:created>
  <dcterms:modified xsi:type="dcterms:W3CDTF">2026-08-28T15:29:00Z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1046-12.1.0.28032</vt:lpwstr>
  </property>
  <property fmtid="{D5CDD505-2E9C-101B-9397-08002B2CF9AE}" pid="3" name="ICV">
    <vt:lpwstr>EA076072148141A3A7C1C307E018F7F5_13</vt:lpwstr>
  </property>
  <property fmtid="{D5CDD505-2E9C-101B-9397-08002B2CF9AE}" pid="4" name="KSOTemplateDocerSaveRecord">
    <vt:lpwstr>eyJoZGlkIjoiMWRhZTVhZDA0NDJlZGY1MTQ5YTU2ZTUyYzZjNWQyM2UiLCJ1c2VySWQiOiIxMjU0NjE0OTk2NTM4In0=</vt:lpwstr>
  </property>
</Properties>
</file>