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B24DEF">
      <w:pPr>
        <w:spacing w:after="11" w:line="265" w:lineRule="auto"/>
        <w:ind w:right="289"/>
        <w:jc w:val="center"/>
        <w:rPr>
          <w:rFonts w:ascii="Times New Roman" w:hAnsi="Times New Roman" w:eastAsia="Times New Roman" w:cs="Times New Roman"/>
          <w:sz w:val="20"/>
        </w:rPr>
      </w:pPr>
    </w:p>
    <w:p w14:paraId="02B08799">
      <w:pPr>
        <w:spacing w:after="11" w:line="265" w:lineRule="auto"/>
        <w:ind w:right="289"/>
        <w:jc w:val="center"/>
        <w:rPr>
          <w:rFonts w:ascii="Times New Roman" w:hAnsi="Times New Roman" w:eastAsia="Times New Roman" w:cs="Times New Roman"/>
          <w:sz w:val="20"/>
        </w:rPr>
      </w:pPr>
      <w:bookmarkStart w:id="0" w:name="_GoBack"/>
      <w:bookmarkEnd w:id="0"/>
    </w:p>
    <w:p w14:paraId="3D81301A">
      <w:pPr>
        <w:spacing w:after="11" w:line="265" w:lineRule="auto"/>
        <w:ind w:right="289"/>
        <w:jc w:val="center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eastAsia="Times New Roman" w:cs="Arial"/>
          <w:sz w:val="20"/>
          <w:szCs w:val="20"/>
        </w:rPr>
        <w:t>PLANILHA DE COMPOSIÇÃO DE CUSTOS;</w:t>
      </w:r>
    </w:p>
    <w:p w14:paraId="201F3535">
      <w:pPr>
        <w:spacing w:after="0"/>
        <w:ind w:left="-1126" w:right="402"/>
        <w:rPr>
          <w:rFonts w:hint="default" w:ascii="Arial" w:hAnsi="Arial" w:cs="Arial"/>
          <w:sz w:val="20"/>
          <w:szCs w:val="20"/>
        </w:rPr>
      </w:pPr>
    </w:p>
    <w:tbl>
      <w:tblPr>
        <w:tblStyle w:val="33"/>
        <w:tblW w:w="9823" w:type="dxa"/>
        <w:tblInd w:w="-287" w:type="dxa"/>
        <w:tblLayout w:type="autofit"/>
        <w:tblCellMar>
          <w:top w:w="161" w:type="dxa"/>
          <w:left w:w="75" w:type="dxa"/>
          <w:bottom w:w="9" w:type="dxa"/>
          <w:right w:w="51" w:type="dxa"/>
        </w:tblCellMar>
      </w:tblPr>
      <w:tblGrid>
        <w:gridCol w:w="5262"/>
        <w:gridCol w:w="1121"/>
        <w:gridCol w:w="1301"/>
        <w:gridCol w:w="1100"/>
        <w:gridCol w:w="1039"/>
      </w:tblGrid>
      <w:tr w14:paraId="0520FD33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535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DADADA"/>
            <w:vAlign w:val="center"/>
          </w:tcPr>
          <w:p w14:paraId="6848EAF9">
            <w:pPr>
              <w:spacing w:after="0" w:line="240" w:lineRule="auto"/>
              <w:jc w:val="right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Planilha de Composição de Custo</w:t>
            </w:r>
          </w:p>
        </w:tc>
        <w:tc>
          <w:tcPr>
            <w:tcW w:w="1121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</w:tcPr>
          <w:p w14:paraId="506B3F8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  <w:vAlign w:val="center"/>
          </w:tcPr>
          <w:p w14:paraId="3D71F00C">
            <w:pPr>
              <w:spacing w:after="0" w:line="240" w:lineRule="auto"/>
              <w:ind w:left="287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- Data Base</w:t>
            </w:r>
          </w:p>
        </w:tc>
        <w:tc>
          <w:tcPr>
            <w:tcW w:w="103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5712BE7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0AC5BF8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569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5D9E4293">
            <w:pPr>
              <w:spacing w:after="0" w:line="240" w:lineRule="auto"/>
              <w:ind w:left="377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QUANTIDADE DE MERENDA DOCARDÁPIO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1B6CF252">
            <w:pPr>
              <w:spacing w:after="0" w:line="240" w:lineRule="auto"/>
              <w:ind w:left="145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DIARIA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3D99035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3222DCE1">
            <w:pPr>
              <w:spacing w:after="0" w:line="240" w:lineRule="auto"/>
              <w:ind w:left="61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ANUAL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7E80724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78BD330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59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0F50F4AA">
            <w:pPr>
              <w:spacing w:after="0" w:line="240" w:lineRule="auto"/>
              <w:ind w:left="1322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Materia Prima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2FC6E0BF">
            <w:pPr>
              <w:spacing w:after="0" w:line="240" w:lineRule="auto"/>
              <w:ind w:right="17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%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7BA8C1B2">
            <w:pPr>
              <w:spacing w:after="0" w:line="240" w:lineRule="auto"/>
              <w:ind w:left="241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</w:t>
            </w:r>
          </w:p>
          <w:p w14:paraId="141BC05A">
            <w:pPr>
              <w:spacing w:after="0" w:line="240" w:lineRule="auto"/>
              <w:ind w:left="12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Unitário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07AF0BC0">
            <w:pPr>
              <w:spacing w:after="0" w:line="240" w:lineRule="auto"/>
              <w:ind w:left="246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Mês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61626A10">
            <w:pPr>
              <w:spacing w:after="0" w:line="240" w:lineRule="auto"/>
              <w:ind w:left="217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Ano</w:t>
            </w:r>
          </w:p>
        </w:tc>
      </w:tr>
      <w:tr w14:paraId="368E2592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1971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Generos Alimentícios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DAE6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98CB4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BC756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F008C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8477542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44130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Consumo de Gás GLP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99D35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4DC9D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44DBC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AF39C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54F3E57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29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6A3E2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Materiais de Limpeza e Descartáveis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DECAC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1572F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E7EBD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501C0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D80819D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71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4C17395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Sub Total Materia Prima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31FF9F1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3687F39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189838A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22C227E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6C80B710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59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15F91138">
            <w:pPr>
              <w:spacing w:after="0" w:line="240" w:lineRule="auto"/>
              <w:ind w:left="6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Despesas com Folha de Pagamento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0F165921">
            <w:pPr>
              <w:spacing w:after="0" w:line="240" w:lineRule="auto"/>
              <w:ind w:right="17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%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6765FAE9">
            <w:pPr>
              <w:spacing w:after="0" w:line="240" w:lineRule="auto"/>
              <w:ind w:left="241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</w:t>
            </w:r>
          </w:p>
          <w:p w14:paraId="4E57B820">
            <w:pPr>
              <w:spacing w:after="0" w:line="240" w:lineRule="auto"/>
              <w:ind w:left="12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Unitário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163F8AA7">
            <w:pPr>
              <w:spacing w:after="0" w:line="240" w:lineRule="auto"/>
              <w:ind w:left="246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Mês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1EB6F925">
            <w:pPr>
              <w:spacing w:after="0" w:line="240" w:lineRule="auto"/>
              <w:ind w:left="217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Ano</w:t>
            </w:r>
          </w:p>
        </w:tc>
      </w:tr>
      <w:tr w14:paraId="2A29D360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1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DADADA"/>
          </w:tcPr>
          <w:p w14:paraId="20FBCA9D">
            <w:pPr>
              <w:spacing w:after="0" w:line="240" w:lineRule="auto"/>
              <w:ind w:left="132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Remuneração</w:t>
            </w:r>
          </w:p>
        </w:tc>
        <w:tc>
          <w:tcPr>
            <w:tcW w:w="1121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</w:tcPr>
          <w:p w14:paraId="7698AEC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</w:tcPr>
          <w:p w14:paraId="5A767FB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0F0E143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E0FC67D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28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9EE47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Salário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F73D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FC957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FEC83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5341C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E9B2F61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3E76A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Adicional de Insalubridade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5B15A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A5CA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A0E98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2BB3B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2DDC741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756E4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Adicional Noturno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14BC6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8C01F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3394E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E442A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2BC173F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31C02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Horas extras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A4C90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C18C0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25CAF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E98C6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999EECF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D49ED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Outros (especificar)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DE2E2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9CEFF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AEF59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100B9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7D478D03">
        <w:trPr>
          <w:trHeight w:val="359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DADADA"/>
            <w:vAlign w:val="bottom"/>
          </w:tcPr>
          <w:p w14:paraId="116B54AB">
            <w:pPr>
              <w:spacing w:after="0" w:line="240" w:lineRule="auto"/>
              <w:ind w:left="1114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Encargos Sociais</w:t>
            </w:r>
          </w:p>
        </w:tc>
        <w:tc>
          <w:tcPr>
            <w:tcW w:w="1121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</w:tcPr>
          <w:p w14:paraId="5D9BD2F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</w:tcPr>
          <w:p w14:paraId="3DF8A24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067623C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9F1C447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28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F9B8B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INSS - Contribuição empresa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30B58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B0BC7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3B9C9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F41C6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99B45DE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03A81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SESI ou SESC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5555F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CF16F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B07A0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45AA1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8B3BDE4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D425B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SENAI ou SENAC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B8F0E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FE593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B216A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1D00C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91A5C2C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88A76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INCRA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89D5A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D6685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6CE6E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E3394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1773F6A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4EE0F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Salário educação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1973E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7FDDF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72913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AA27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18A332C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27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C8A85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FGTS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EEDB7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6701A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B678A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4029A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7E1BC419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D9FA7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Seguro acidente do trabalho / SAT / INSS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6AC57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26CB2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4BD42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17DA3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C1C8892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3EFBE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SEBRAE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29A7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FCC75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78DF2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14AC2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DA4AAE4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359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DADADA"/>
            <w:vAlign w:val="bottom"/>
          </w:tcPr>
          <w:p w14:paraId="3DAFFD6A">
            <w:pPr>
              <w:spacing w:after="0" w:line="240" w:lineRule="auto"/>
              <w:ind w:left="1505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Benefícios</w:t>
            </w:r>
          </w:p>
        </w:tc>
        <w:tc>
          <w:tcPr>
            <w:tcW w:w="1121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</w:tcPr>
          <w:p w14:paraId="2399A41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ADADA"/>
          </w:tcPr>
          <w:p w14:paraId="58383B3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00440C9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FECDBE6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3CCE1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Cesta Básica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BB016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0A27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D6240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30BDC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8AF7EA8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27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BCDC4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Assistência Médica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5B3B7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058D3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064A6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1DED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E083880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9AB99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Assistência Odontológica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CF99E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50BD1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71EFD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0B13E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3E02A0C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27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6C525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Vale transporte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9F337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8612A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857F6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74A4B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0EA9E98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B9C3D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Uniforme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9B9CE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DFE6F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ABAA4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AF5F5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AC3ACD9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D31A5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Seguro de vida em grupo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A55AE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9C788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C99B0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C50C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1EBCB5F">
        <w:tblPrEx>
          <w:tblCellMar>
            <w:top w:w="161" w:type="dxa"/>
            <w:left w:w="75" w:type="dxa"/>
            <w:bottom w:w="9" w:type="dxa"/>
            <w:right w:w="51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CAD07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Outros (especificar)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ACDBB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76F8F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39052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8672B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</w:tbl>
    <w:p w14:paraId="4DE5BCC6">
      <w:pPr>
        <w:spacing w:after="0"/>
        <w:ind w:left="-1126" w:right="402"/>
        <w:rPr>
          <w:rFonts w:hint="default" w:ascii="Arial" w:hAnsi="Arial" w:cs="Arial"/>
          <w:sz w:val="20"/>
          <w:szCs w:val="20"/>
        </w:rPr>
      </w:pPr>
    </w:p>
    <w:tbl>
      <w:tblPr>
        <w:tblStyle w:val="33"/>
        <w:tblW w:w="9823" w:type="dxa"/>
        <w:tblInd w:w="-287" w:type="dxa"/>
        <w:tblLayout w:type="autofit"/>
        <w:tblCellMar>
          <w:top w:w="161" w:type="dxa"/>
          <w:left w:w="75" w:type="dxa"/>
          <w:bottom w:w="9" w:type="dxa"/>
          <w:right w:w="115" w:type="dxa"/>
        </w:tblCellMar>
      </w:tblPr>
      <w:tblGrid>
        <w:gridCol w:w="5262"/>
        <w:gridCol w:w="1121"/>
        <w:gridCol w:w="1301"/>
        <w:gridCol w:w="1100"/>
        <w:gridCol w:w="1039"/>
      </w:tblGrid>
      <w:tr w14:paraId="3CC15AED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361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nil"/>
            </w:tcBorders>
            <w:shd w:val="clear" w:color="auto" w:fill="DADADA"/>
            <w:vAlign w:val="bottom"/>
          </w:tcPr>
          <w:p w14:paraId="0187D9CB">
            <w:pPr>
              <w:spacing w:after="0" w:line="240" w:lineRule="auto"/>
              <w:ind w:left="1574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Provisões</w:t>
            </w:r>
          </w:p>
        </w:tc>
        <w:tc>
          <w:tcPr>
            <w:tcW w:w="1121" w:type="dxa"/>
            <w:tcBorders>
              <w:top w:val="single" w:color="000000" w:sz="4" w:space="0"/>
              <w:left w:val="nil"/>
              <w:bottom w:val="single" w:color="000000" w:sz="6" w:space="0"/>
              <w:right w:val="nil"/>
            </w:tcBorders>
            <w:shd w:val="clear" w:color="auto" w:fill="DADADA"/>
          </w:tcPr>
          <w:p w14:paraId="53BAED6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nil"/>
              <w:bottom w:val="single" w:color="000000" w:sz="6" w:space="0"/>
              <w:right w:val="nil"/>
            </w:tcBorders>
            <w:shd w:val="clear" w:color="auto" w:fill="DADADA"/>
          </w:tcPr>
          <w:p w14:paraId="45326C2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nil"/>
              <w:bottom w:val="single" w:color="000000" w:sz="6" w:space="0"/>
              <w:right w:val="nil"/>
            </w:tcBorders>
            <w:shd w:val="clear" w:color="auto" w:fill="DADADA"/>
          </w:tcPr>
          <w:p w14:paraId="3A6BCA0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nil"/>
              <w:bottom w:val="single" w:color="000000" w:sz="6" w:space="0"/>
              <w:right w:val="single" w:color="000000" w:sz="4" w:space="0"/>
            </w:tcBorders>
            <w:shd w:val="clear" w:color="auto" w:fill="DADADA"/>
          </w:tcPr>
          <w:p w14:paraId="5432D27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B4044BA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1" w:hRule="atLeast"/>
        </w:trPr>
        <w:tc>
          <w:tcPr>
            <w:tcW w:w="526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A104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Férias</w:t>
            </w:r>
          </w:p>
        </w:tc>
        <w:tc>
          <w:tcPr>
            <w:tcW w:w="1121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E09B3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AF51C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E09C4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D9167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6012C79F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27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99577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Auxílio doença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BCECB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D1C75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D99B3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25614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85A8C92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811A3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Licença paternidade / maternidade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D8A38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0728B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B111A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FEF71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3B86F37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CF74A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Acidente do trabalho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BA628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62188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52C95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028BC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D535B30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8F4D5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Aviso prévio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981EC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1E6B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5D420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BA622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40250D1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DE1A2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13º salário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9D27B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09C5D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F796A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5B84C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5497AAF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E3192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Outros (especificar)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489BA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87144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21C8C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1F493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E13BE61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5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2EF46E0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Sub Total Despesas Trabalhistas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722DF64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684F008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39D40DF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17297FA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54B3B4A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589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467B615C">
            <w:pPr>
              <w:spacing w:after="0" w:line="240" w:lineRule="auto"/>
              <w:ind w:left="44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Diversos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0652E343">
            <w:pPr>
              <w:spacing w:after="0" w:line="240" w:lineRule="auto"/>
              <w:ind w:left="9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%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34E536D7">
            <w:pPr>
              <w:spacing w:after="0" w:line="240" w:lineRule="auto"/>
              <w:ind w:left="241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</w:t>
            </w:r>
          </w:p>
          <w:p w14:paraId="5875A41B">
            <w:pPr>
              <w:spacing w:after="0" w:line="240" w:lineRule="auto"/>
              <w:ind w:left="12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Unitário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34257D05">
            <w:pPr>
              <w:spacing w:after="0" w:line="240" w:lineRule="auto"/>
              <w:ind w:left="246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Mês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1D3A0129">
            <w:pPr>
              <w:spacing w:after="0" w:line="240" w:lineRule="auto"/>
              <w:ind w:left="217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Ano</w:t>
            </w:r>
          </w:p>
        </w:tc>
      </w:tr>
      <w:tr w14:paraId="054ABABB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2E64F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Armazenagem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E444D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313E7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36906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4EC79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485905F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EA3C2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Logistica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11673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B0E5A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65D34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677F2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75C0E7F5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0075D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Equipamentos e Utensilos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B6619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CAFAE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08655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24398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D792D09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8F870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Manutenção dos equipamentos utilizados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3B2BE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0EE32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2E150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E9AC0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FD0D5D8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C1775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Treinamento e/ou reciclagem de pessoal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0CA3A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EFA72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EC0FF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2DEC5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73D22A83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27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A88C3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Outros (especificar)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17340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32DC0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01EA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15079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35E40FD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5D5E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Outros (especificar)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DCEC7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69803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6924D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B6F19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2E1AEE2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EFE04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Outros (especificar)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D0B9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32985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0B1E7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9BB0F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36D4B37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FEDDE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Outros (especificar)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93E3E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9AC78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E41DE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5C7E7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008C5072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73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32EB539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Sub Total Diversos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08F2ED8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6A8EF87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09DE84F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38A0814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8918426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5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21F6DC1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SUB TOTAL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16670EF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0AB500B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5CE84CE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56DBC7E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1F47000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59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1187705D">
            <w:pPr>
              <w:spacing w:after="0" w:line="240" w:lineRule="auto"/>
              <w:ind w:left="42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Impostos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13EE4900">
            <w:pPr>
              <w:spacing w:after="0" w:line="240" w:lineRule="auto"/>
              <w:ind w:left="9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%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377334BB">
            <w:pPr>
              <w:spacing w:after="0" w:line="240" w:lineRule="auto"/>
              <w:ind w:left="241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</w:t>
            </w:r>
          </w:p>
          <w:p w14:paraId="59BAB875">
            <w:pPr>
              <w:spacing w:after="0" w:line="240" w:lineRule="auto"/>
              <w:ind w:left="12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Unitário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6B434821">
            <w:pPr>
              <w:spacing w:after="0" w:line="240" w:lineRule="auto"/>
              <w:ind w:left="246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Mês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bottom"/>
          </w:tcPr>
          <w:p w14:paraId="0F32FBD9">
            <w:pPr>
              <w:spacing w:after="0" w:line="240" w:lineRule="auto"/>
              <w:ind w:left="217" w:hanging="106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Custo Ano</w:t>
            </w:r>
          </w:p>
        </w:tc>
      </w:tr>
      <w:tr w14:paraId="061360E2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28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79845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PIS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D7F83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5A4FAB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AF0600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85EE4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0FBB436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2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7862F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COFINS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985A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09556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1DFBF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5787A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CE4F8DC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27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3D4B6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ICMS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830C8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83996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053B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B86AC6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7CB87BBE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2BDBF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ISS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A2C74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C4F21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887F1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80D00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6F874A86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702FDE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CSLL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E93DA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EE052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47B34F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B69BE3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17F8911B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42E89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IRPJ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1067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C23D3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B2C74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941BB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1E1BC6B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7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35E366D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Sub Total Impostos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6FEC27A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51B9452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4B9F823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4153AB5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931E4BD">
        <w:tblPrEx>
          <w:tblCellMar>
            <w:top w:w="161" w:type="dxa"/>
            <w:left w:w="75" w:type="dxa"/>
            <w:bottom w:w="9" w:type="dxa"/>
            <w:right w:w="115" w:type="dxa"/>
          </w:tblCellMar>
        </w:tblPrEx>
        <w:trPr>
          <w:trHeight w:val="430" w:hRule="atLeast"/>
        </w:trPr>
        <w:tc>
          <w:tcPr>
            <w:tcW w:w="5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06201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BDI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0A4701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52EF18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AB3D9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79E55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</w:tbl>
    <w:p w14:paraId="6A2119E6">
      <w:pPr>
        <w:spacing w:after="0"/>
        <w:ind w:left="-1126" w:right="402"/>
        <w:rPr>
          <w:rFonts w:hint="default" w:ascii="Arial" w:hAnsi="Arial" w:cs="Arial"/>
          <w:sz w:val="20"/>
          <w:szCs w:val="20"/>
        </w:rPr>
      </w:pPr>
    </w:p>
    <w:tbl>
      <w:tblPr>
        <w:tblStyle w:val="33"/>
        <w:tblW w:w="9887" w:type="dxa"/>
        <w:tblInd w:w="-351" w:type="dxa"/>
        <w:tblLayout w:type="fixed"/>
        <w:tblCellMar>
          <w:top w:w="0" w:type="dxa"/>
          <w:left w:w="6" w:type="dxa"/>
          <w:bottom w:w="0" w:type="dxa"/>
          <w:right w:w="115" w:type="dxa"/>
        </w:tblCellMar>
      </w:tblPr>
      <w:tblGrid>
        <w:gridCol w:w="1465"/>
        <w:gridCol w:w="2185"/>
        <w:gridCol w:w="1287"/>
        <w:gridCol w:w="1390"/>
        <w:gridCol w:w="938"/>
        <w:gridCol w:w="1330"/>
        <w:gridCol w:w="1292"/>
      </w:tblGrid>
      <w:tr w14:paraId="06B7D2DF">
        <w:tblPrEx>
          <w:tblCellMar>
            <w:top w:w="0" w:type="dxa"/>
            <w:left w:w="6" w:type="dxa"/>
            <w:bottom w:w="0" w:type="dxa"/>
            <w:right w:w="115" w:type="dxa"/>
          </w:tblCellMar>
        </w:tblPrEx>
        <w:trPr>
          <w:trHeight w:val="506" w:hRule="atLeast"/>
        </w:trPr>
        <w:tc>
          <w:tcPr>
            <w:tcW w:w="988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  <w:vAlign w:val="center"/>
          </w:tcPr>
          <w:p w14:paraId="10B4E4B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TOTAL DE VENDA</w:t>
            </w:r>
          </w:p>
        </w:tc>
      </w:tr>
      <w:tr w14:paraId="76B1D743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53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  <w:vAlign w:val="center"/>
          </w:tcPr>
          <w:p w14:paraId="55216EEE">
            <w:pPr>
              <w:spacing w:after="0" w:line="240" w:lineRule="auto"/>
              <w:ind w:left="78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TIPO DE CARDÁPIO</w:t>
            </w:r>
          </w:p>
        </w:tc>
        <w:tc>
          <w:tcPr>
            <w:tcW w:w="2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  <w:vAlign w:val="center"/>
          </w:tcPr>
          <w:p w14:paraId="7EA989F5">
            <w:pPr>
              <w:spacing w:after="0" w:line="240" w:lineRule="auto"/>
              <w:ind w:left="6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DESCRIÇÃO DO CARDÁPIO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  <w:vAlign w:val="center"/>
          </w:tcPr>
          <w:p w14:paraId="491E729D">
            <w:pPr>
              <w:spacing w:after="0" w:line="240" w:lineRule="auto"/>
              <w:ind w:left="-6" w:firstLine="55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TIPO DE REFEIÇÃO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  <w:vAlign w:val="center"/>
          </w:tcPr>
          <w:p w14:paraId="301FDF8E">
            <w:pPr>
              <w:spacing w:after="24" w:line="240" w:lineRule="auto"/>
              <w:ind w:left="23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QUANTIDAD</w:t>
            </w:r>
          </w:p>
          <w:p w14:paraId="51D0215A">
            <w:pPr>
              <w:spacing w:after="15" w:line="240" w:lineRule="auto"/>
              <w:ind w:left="66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E REFEIÇÃO</w:t>
            </w:r>
          </w:p>
          <w:p w14:paraId="389C6093">
            <w:pPr>
              <w:spacing w:after="0" w:line="240" w:lineRule="auto"/>
              <w:ind w:left="176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POR DIA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  <w:vAlign w:val="center"/>
          </w:tcPr>
          <w:p w14:paraId="6231A9F0">
            <w:pPr>
              <w:spacing w:after="0" w:line="240" w:lineRule="auto"/>
              <w:ind w:left="76" w:firstLine="84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 xml:space="preserve">200 </w:t>
            </w:r>
            <w:r>
              <w:rPr>
                <w:rFonts w:hint="default" w:ascii="Arial" w:hAnsi="Arial" w:eastAsia="Times New Roman" w:cs="Arial"/>
                <w:sz w:val="20"/>
                <w:szCs w:val="20"/>
              </w:rPr>
              <w:t>DIAS LETIVOS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  <w:vAlign w:val="center"/>
          </w:tcPr>
          <w:p w14:paraId="2651416B">
            <w:pPr>
              <w:spacing w:after="19" w:line="240" w:lineRule="auto"/>
              <w:ind w:left="46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VALOR</w:t>
            </w:r>
          </w:p>
          <w:p w14:paraId="1647688F">
            <w:pPr>
              <w:spacing w:after="140" w:line="283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UNITÁRIO POR MERENDA</w:t>
            </w:r>
          </w:p>
          <w:p w14:paraId="4C8302C0">
            <w:pPr>
              <w:spacing w:after="0" w:line="240" w:lineRule="auto"/>
              <w:ind w:left="42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(R$)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  <w:vAlign w:val="center"/>
          </w:tcPr>
          <w:p w14:paraId="590D608E">
            <w:pPr>
              <w:spacing w:after="0" w:line="240" w:lineRule="auto"/>
              <w:ind w:left="117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VALOR TOTAL</w:t>
            </w:r>
          </w:p>
          <w:p w14:paraId="713E1B7F">
            <w:pPr>
              <w:spacing w:after="0" w:line="240" w:lineRule="auto"/>
              <w:ind w:left="482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(R$)</w:t>
            </w:r>
          </w:p>
        </w:tc>
      </w:tr>
      <w:tr w14:paraId="3F1BCAC7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598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F9C168F">
            <w:pPr>
              <w:spacing w:after="0" w:line="240" w:lineRule="auto"/>
              <w:jc w:val="left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Cardápio 1</w:t>
            </w:r>
          </w:p>
        </w:tc>
        <w:tc>
          <w:tcPr>
            <w:tcW w:w="2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21A31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CRECHE I - DESJEJUM/LANCHE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1DACBC1">
            <w:pPr>
              <w:spacing w:after="0" w:line="240" w:lineRule="auto"/>
              <w:ind w:left="174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DESJEJUM/LANCHE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C750A7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66DF096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B373C6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96D3F23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6D056A6A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6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83EFC73">
            <w:pPr>
              <w:spacing w:after="0" w:line="240" w:lineRule="auto"/>
              <w:jc w:val="left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Cardápio 2</w:t>
            </w:r>
          </w:p>
        </w:tc>
        <w:tc>
          <w:tcPr>
            <w:tcW w:w="2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3679E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CRECHE I - MERENDA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93A2160">
            <w:pPr>
              <w:spacing w:after="0" w:line="240" w:lineRule="auto"/>
              <w:ind w:left="174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MERENDA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61F226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77FB5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CF3548F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DFFE51D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6055389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9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D05F65">
            <w:pPr>
              <w:spacing w:after="0" w:line="240" w:lineRule="auto"/>
              <w:jc w:val="left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Cardápio 3</w:t>
            </w:r>
          </w:p>
        </w:tc>
        <w:tc>
          <w:tcPr>
            <w:tcW w:w="2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6BE85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CRECHE II A CRECHE IV - DESJEJUM/LANCHE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B109F89">
            <w:pPr>
              <w:spacing w:after="0" w:line="240" w:lineRule="auto"/>
              <w:ind w:left="76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DESJEJUM/LANCHE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7C524E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3485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125C5D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697000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1231EEB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661376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F4DC7DA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600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15FB77C">
            <w:pPr>
              <w:spacing w:after="0" w:line="240" w:lineRule="auto"/>
              <w:jc w:val="left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4</w:t>
            </w:r>
          </w:p>
        </w:tc>
        <w:tc>
          <w:tcPr>
            <w:tcW w:w="2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500ECB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REFEIÇÃO CARDÁPIO CRECHE II A CRECHE IV - MERENDA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29AAFE7">
            <w:pPr>
              <w:spacing w:after="0" w:line="240" w:lineRule="auto"/>
              <w:ind w:left="124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5B0F2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3485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7621E8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697000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A39A0BE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FD87D5B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5747525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6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F8CE15">
            <w:pPr>
              <w:spacing w:after="0" w:line="240" w:lineRule="auto"/>
              <w:jc w:val="left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5</w:t>
            </w:r>
          </w:p>
        </w:tc>
        <w:tc>
          <w:tcPr>
            <w:tcW w:w="2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6506FE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PRÉ FASE I E PRÉ FASE II - DESJEJUM/LANCHE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856C7C8">
            <w:pPr>
              <w:spacing w:after="0" w:line="240" w:lineRule="auto"/>
              <w:ind w:left="124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MERENDA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3B2E8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5562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D73E57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1112400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365DC5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AB8251C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7A3D37A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600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E66832">
            <w:pPr>
              <w:spacing w:after="0" w:line="240" w:lineRule="auto"/>
              <w:jc w:val="left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6</w:t>
            </w:r>
          </w:p>
        </w:tc>
        <w:tc>
          <w:tcPr>
            <w:tcW w:w="2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62380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PRÉ FASE I E PRÉ FASE II - MERENDA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8756B0">
            <w:pPr>
              <w:spacing w:after="0" w:line="240" w:lineRule="auto"/>
              <w:ind w:left="174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MERENDA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156293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5562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973639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1112400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ABF7410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DD46140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E6F8A32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8" w:hRule="atLeast"/>
        </w:trPr>
        <w:tc>
          <w:tcPr>
            <w:tcW w:w="146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F1FE61">
            <w:pPr>
              <w:spacing w:after="0" w:line="240" w:lineRule="auto"/>
              <w:jc w:val="left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7</w:t>
            </w:r>
          </w:p>
        </w:tc>
        <w:tc>
          <w:tcPr>
            <w:tcW w:w="2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42A38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FUNDAMENTAL REGULAR - DESJEJUM/LANCHE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F27248">
            <w:pPr>
              <w:spacing w:after="0" w:line="240" w:lineRule="auto"/>
              <w:ind w:firstLine="100" w:firstLineChars="50"/>
              <w:jc w:val="center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DESJEJUM/LANCHE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0CEC2AF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15944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CFC2D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3188800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37709B3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E8FC4C1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44CE97A7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8" w:hRule="atLeast"/>
        </w:trPr>
        <w:tc>
          <w:tcPr>
            <w:tcW w:w="146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FB15A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8</w:t>
            </w:r>
          </w:p>
        </w:tc>
        <w:tc>
          <w:tcPr>
            <w:tcW w:w="2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7DDBF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FUNDAMENTAL REGULAR - MERENDA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94F9044">
            <w:pPr>
              <w:spacing w:after="0" w:line="240" w:lineRule="auto"/>
              <w:ind w:left="174"/>
              <w:jc w:val="center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MERENDA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34CE4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15944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D99E62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3188800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606CD77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6184C8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43E6B07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8" w:hRule="atLeast"/>
        </w:trPr>
        <w:tc>
          <w:tcPr>
            <w:tcW w:w="146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78F17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9</w:t>
            </w:r>
          </w:p>
        </w:tc>
        <w:tc>
          <w:tcPr>
            <w:tcW w:w="2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2AB99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FUNDAMENTAL INTEGRAL - DESJEJUM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A2E307">
            <w:pPr>
              <w:spacing w:after="0" w:line="240" w:lineRule="auto"/>
              <w:ind w:left="174"/>
              <w:jc w:val="center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DESJEJUM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40F536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6ABE88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FF99F0D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417D2B3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3A234687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8" w:hRule="atLeast"/>
        </w:trPr>
        <w:tc>
          <w:tcPr>
            <w:tcW w:w="146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136C7BD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10</w:t>
            </w:r>
          </w:p>
        </w:tc>
        <w:tc>
          <w:tcPr>
            <w:tcW w:w="2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6292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FUNDAMENTAL INTEGRAL - COLAÇÃO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62B160C">
            <w:pPr>
              <w:spacing w:after="0" w:line="240" w:lineRule="auto"/>
              <w:ind w:left="174"/>
              <w:jc w:val="center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COLAÇÃO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FDBF26C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E1286B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CFCDF2F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77BD8D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22F81A73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8" w:hRule="atLeast"/>
        </w:trPr>
        <w:tc>
          <w:tcPr>
            <w:tcW w:w="146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91870C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Cardápio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 xml:space="preserve"> 11</w:t>
            </w:r>
          </w:p>
        </w:tc>
        <w:tc>
          <w:tcPr>
            <w:tcW w:w="2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F9AC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FUNDAMENTAL INTEGRAL - ALMOÇO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B571852">
            <w:pPr>
              <w:spacing w:after="0" w:line="240" w:lineRule="auto"/>
              <w:ind w:left="174"/>
              <w:jc w:val="center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ALMOÇO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9540B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722D532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C7B816C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AEA262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7949A573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8" w:hRule="atLeast"/>
        </w:trPr>
        <w:tc>
          <w:tcPr>
            <w:tcW w:w="146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ED4FF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 xml:space="preserve">Cardápio 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>12</w:t>
            </w:r>
          </w:p>
        </w:tc>
        <w:tc>
          <w:tcPr>
            <w:tcW w:w="2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B133C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top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FORNECIMENTO DE REFEIÇÃO DO CARDÁPIO FUNDAMENTAL INTEGRAL - LANCHE</w:t>
            </w:r>
          </w:p>
        </w:tc>
        <w:tc>
          <w:tcPr>
            <w:tcW w:w="12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B13F08">
            <w:pPr>
              <w:spacing w:after="0" w:line="240" w:lineRule="auto"/>
              <w:ind w:left="174"/>
              <w:jc w:val="center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/>
                <w:sz w:val="20"/>
                <w:szCs w:val="20"/>
                <w:lang w:val="pt-BR"/>
              </w:rPr>
              <w:t>LANCHE</w:t>
            </w: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58200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B0088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top"/>
              <w:rPr>
                <w:rFonts w:hint="default" w:ascii="Arial" w:hAnsi="Arial" w:eastAsia="Times New Roman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232000</w:t>
            </w: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A572F9C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1B6F76">
            <w:pPr>
              <w:spacing w:after="0" w:line="240" w:lineRule="auto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2E022C0">
        <w:tblPrEx>
          <w:tblCellMar>
            <w:top w:w="107" w:type="dxa"/>
            <w:left w:w="0" w:type="dxa"/>
            <w:bottom w:w="29" w:type="dxa"/>
            <w:right w:w="9" w:type="dxa"/>
          </w:tblCellMar>
        </w:tblPrEx>
        <w:trPr>
          <w:trHeight w:val="386" w:hRule="atLeast"/>
        </w:trPr>
        <w:tc>
          <w:tcPr>
            <w:tcW w:w="14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DADADA"/>
          </w:tcPr>
          <w:p w14:paraId="06402152">
            <w:pPr>
              <w:spacing w:after="0" w:line="240" w:lineRule="auto"/>
              <w:ind w:left="9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Times New Roman" w:cs="Arial"/>
                <w:sz w:val="20"/>
                <w:szCs w:val="20"/>
              </w:rPr>
              <w:t>TOTAL</w:t>
            </w:r>
          </w:p>
        </w:tc>
        <w:tc>
          <w:tcPr>
            <w:tcW w:w="2185" w:type="dxa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  <w:shd w:val="clear" w:color="auto" w:fill="DADADA"/>
          </w:tcPr>
          <w:p w14:paraId="654B04E7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ADADA"/>
          </w:tcPr>
          <w:p w14:paraId="0A080204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</w:tcPr>
          <w:p w14:paraId="7041FCBC">
            <w:pPr>
              <w:spacing w:after="0" w:line="240" w:lineRule="auto"/>
              <w:ind w:left="23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</w:tcPr>
          <w:p w14:paraId="2E89BBB9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</w:tcPr>
          <w:p w14:paraId="74F372C2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ADADA"/>
          </w:tcPr>
          <w:p w14:paraId="3A86726A">
            <w:pPr>
              <w:spacing w:after="0" w:line="240" w:lineRule="auto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</w:tbl>
    <w:p w14:paraId="0137463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ind w:right="-48" w:rightChars="-20" w:firstLine="720" w:firstLineChars="0"/>
        <w:jc w:val="left"/>
        <w:textAlignment w:val="auto"/>
        <w:rPr>
          <w:rFonts w:hint="default" w:ascii="Arial" w:hAnsi="Arial" w:cs="Arial"/>
          <w:sz w:val="20"/>
          <w:szCs w:val="20"/>
          <w:lang w:val="pt-BR"/>
        </w:rPr>
      </w:pPr>
    </w:p>
    <w:sectPr>
      <w:headerReference r:id="rId3" w:type="default"/>
      <w:footerReference r:id="rId4" w:type="default"/>
      <w:pgSz w:w="11906" w:h="16838"/>
      <w:pgMar w:top="1463" w:right="1417" w:bottom="1219" w:left="1417" w:header="260" w:footer="0" w:gutter="0"/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udy Old Style">
    <w:panose1 w:val="02020502050305020303"/>
    <w:charset w:val="00"/>
    <w:family w:val="roman"/>
    <w:pitch w:val="default"/>
    <w:sig w:usb0="00000003" w:usb1="00000000" w:usb2="00000000" w:usb3="00000000" w:csb0="20000001" w:csb1="00000000"/>
  </w:font>
  <w:font w:name="Libre Franklin">
    <w:altName w:val="Segoe Print"/>
    <w:panose1 w:val="00000000000000000000"/>
    <w:charset w:val="00"/>
    <w:family w:val="auto"/>
    <w:pitch w:val="default"/>
    <w:sig w:usb0="00000000" w:usb1="00000000" w:usb2="00000000" w:usb3="00000000" w:csb0="2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18A62">
    <w:pPr>
      <w:pStyle w:val="11"/>
      <w:tabs>
        <w:tab w:val="clear" w:pos="4252"/>
        <w:tab w:val="clear" w:pos="8504"/>
      </w:tabs>
      <w:jc w:val="center"/>
      <w:rPr>
        <w:b/>
      </w:rPr>
    </w:pPr>
  </w:p>
  <w:p w14:paraId="6806D0AE">
    <w:pPr>
      <w:pStyle w:val="11"/>
      <w:jc w:val="center"/>
      <w:rPr>
        <w:b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6046470</wp:posOffset>
              </wp:positionH>
              <wp:positionV relativeFrom="paragraph">
                <wp:posOffset>59055</wp:posOffset>
              </wp:positionV>
              <wp:extent cx="1828800" cy="18288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D0C5E">
                          <w:pPr>
                            <w:pStyle w:val="11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6.1pt;margin-top:4.6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pmML9&#10;2AAAAAoBAAAPAAAAAAAAAAEAIAAAACIAAABkcnMvZG93bnJldi54bWxQSwECFAAUAAAACACHTuJA&#10;T7DFHSECAABaBAAADgAAAAAAAAABACAAAAAn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2D0C5E">
                    <w:pPr>
                      <w:pStyle w:val="11"/>
                      <w:rPr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-3175</wp:posOffset>
              </wp:positionH>
              <wp:positionV relativeFrom="paragraph">
                <wp:posOffset>-92710</wp:posOffset>
              </wp:positionV>
              <wp:extent cx="5766435" cy="0"/>
              <wp:effectExtent l="0" t="19050" r="571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ln w="38100"/>
                    </wps:spPr>
                    <wps:style>
                      <a:lnRef idx="2">
                        <a:schemeClr val="accent4"/>
                      </a:lnRef>
                      <a:fillRef idx="0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25pt;margin-top:-7.3pt;height:0pt;width:454.05pt;mso-position-horizontal-relative:margin;z-index:251659264;mso-width-relative:page;mso-height-relative:page;" filled="f" stroked="t" coordsize="21600,21600" o:gfxdata="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sdAuB0gAAAAkBAAAPAAAAAAAAAAEAIAAAACIAAABk&#10;cnMvZG93bnJldi54bWxQSwECFAAUAAAACACHTuJA5gNUV9MBAACwAwAADgAAAAAAAAABACAAAAAh&#10;AQAAZHJzL2Uyb0RvYy54bWxQSwUGAAAAAAYABgBZAQAAZgUAAAAA&#10;">
              <v:fill on="f" focussize="0,0"/>
              <v:stroke weight="3pt" color="#FFC000 [3207]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</w:rPr>
      <w:t>Av. dos Jacarandás nº 2424, Setor Industrial Sul – Sinop – MT.</w:t>
    </w:r>
  </w:p>
  <w:p w14:paraId="68807F72">
    <w:pPr>
      <w:pStyle w:val="11"/>
      <w:jc w:val="center"/>
      <w:rPr>
        <w:b/>
      </w:rPr>
    </w:pPr>
  </w:p>
  <w:p w14:paraId="24A62942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7F394">
    <w:pPr>
      <w:pStyle w:val="10"/>
      <w:jc w:val="center"/>
    </w:pPr>
    <w:r>
      <w:rPr>
        <w:bCs/>
        <w:i/>
        <w:lang w:val="pt-BR"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1461135</wp:posOffset>
          </wp:positionH>
          <wp:positionV relativeFrom="paragraph">
            <wp:posOffset>180975</wp:posOffset>
          </wp:positionV>
          <wp:extent cx="2830195" cy="550545"/>
          <wp:effectExtent l="0" t="0" r="8255" b="1905"/>
          <wp:wrapThrough wrapText="bothSides">
            <wp:wrapPolygon>
              <wp:start x="0" y="0"/>
              <wp:lineTo x="0" y="20927"/>
              <wp:lineTo x="11340" y="20927"/>
              <wp:lineTo x="12940" y="20927"/>
              <wp:lineTo x="18174" y="14201"/>
              <wp:lineTo x="18174" y="11958"/>
              <wp:lineTo x="21518" y="8969"/>
              <wp:lineTo x="21518" y="4484"/>
              <wp:lineTo x="11340" y="0"/>
              <wp:lineTo x="0" y="0"/>
            </wp:wrapPolygon>
          </wp:wrapThrough>
          <wp:docPr id="989950101" name="Imagem 3" descr="Interface gráfica do usuário, Text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9950101" name="Imagem 3" descr="Interface gráfica do usuário, Texto, Aplicativ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0195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19"/>
  <w:hyphenationZone w:val="42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497"/>
    <w:rsid w:val="003009CF"/>
    <w:rsid w:val="00464BDB"/>
    <w:rsid w:val="00580800"/>
    <w:rsid w:val="006741BA"/>
    <w:rsid w:val="00710497"/>
    <w:rsid w:val="009953E4"/>
    <w:rsid w:val="00B7724B"/>
    <w:rsid w:val="01221B9B"/>
    <w:rsid w:val="014F04FE"/>
    <w:rsid w:val="0264337C"/>
    <w:rsid w:val="035769A3"/>
    <w:rsid w:val="04042CB6"/>
    <w:rsid w:val="04430370"/>
    <w:rsid w:val="06311111"/>
    <w:rsid w:val="074D5B0C"/>
    <w:rsid w:val="082808B7"/>
    <w:rsid w:val="0890741D"/>
    <w:rsid w:val="08CA54DC"/>
    <w:rsid w:val="09261A80"/>
    <w:rsid w:val="0AE1169E"/>
    <w:rsid w:val="0B1D5DC3"/>
    <w:rsid w:val="0B36617C"/>
    <w:rsid w:val="0B811768"/>
    <w:rsid w:val="0BE3070D"/>
    <w:rsid w:val="0C87121B"/>
    <w:rsid w:val="0CDD0BB1"/>
    <w:rsid w:val="0D051AEA"/>
    <w:rsid w:val="0D3B11A7"/>
    <w:rsid w:val="0DE17AF4"/>
    <w:rsid w:val="0E463ED8"/>
    <w:rsid w:val="0F0D00EB"/>
    <w:rsid w:val="0F155271"/>
    <w:rsid w:val="0F8C6010"/>
    <w:rsid w:val="0FDE750E"/>
    <w:rsid w:val="10014184"/>
    <w:rsid w:val="10CF32FA"/>
    <w:rsid w:val="116F149C"/>
    <w:rsid w:val="119D3F45"/>
    <w:rsid w:val="12101FEE"/>
    <w:rsid w:val="125A4A6E"/>
    <w:rsid w:val="1394348E"/>
    <w:rsid w:val="13CD6F8A"/>
    <w:rsid w:val="146D649E"/>
    <w:rsid w:val="155A5817"/>
    <w:rsid w:val="16B70AB9"/>
    <w:rsid w:val="16C75478"/>
    <w:rsid w:val="17761009"/>
    <w:rsid w:val="17DC1639"/>
    <w:rsid w:val="17ED7343"/>
    <w:rsid w:val="187B77B7"/>
    <w:rsid w:val="1884417F"/>
    <w:rsid w:val="1890336F"/>
    <w:rsid w:val="194B494F"/>
    <w:rsid w:val="1A59270D"/>
    <w:rsid w:val="1AAF2DD5"/>
    <w:rsid w:val="1AD353D3"/>
    <w:rsid w:val="1D147CC1"/>
    <w:rsid w:val="1D956B3E"/>
    <w:rsid w:val="1E5B0015"/>
    <w:rsid w:val="1F7F211F"/>
    <w:rsid w:val="1FE758DD"/>
    <w:rsid w:val="21E42A1B"/>
    <w:rsid w:val="25A02390"/>
    <w:rsid w:val="26304003"/>
    <w:rsid w:val="265464F8"/>
    <w:rsid w:val="267972B7"/>
    <w:rsid w:val="27FC63C5"/>
    <w:rsid w:val="28364A85"/>
    <w:rsid w:val="28CD114B"/>
    <w:rsid w:val="28EB365C"/>
    <w:rsid w:val="2A4818AB"/>
    <w:rsid w:val="2B1517CD"/>
    <w:rsid w:val="2B465E7A"/>
    <w:rsid w:val="2B761284"/>
    <w:rsid w:val="2C395244"/>
    <w:rsid w:val="2D2E332F"/>
    <w:rsid w:val="2E4A4884"/>
    <w:rsid w:val="2EDF0AA9"/>
    <w:rsid w:val="2F162BDB"/>
    <w:rsid w:val="2F2111E1"/>
    <w:rsid w:val="2F7E3AF9"/>
    <w:rsid w:val="307D149D"/>
    <w:rsid w:val="30DE587B"/>
    <w:rsid w:val="31362E4A"/>
    <w:rsid w:val="31EA18EB"/>
    <w:rsid w:val="326924C4"/>
    <w:rsid w:val="32C91B46"/>
    <w:rsid w:val="335D2BE0"/>
    <w:rsid w:val="33912B1A"/>
    <w:rsid w:val="34C06933"/>
    <w:rsid w:val="35080AA4"/>
    <w:rsid w:val="35B41300"/>
    <w:rsid w:val="36BB54E1"/>
    <w:rsid w:val="382C7C9F"/>
    <w:rsid w:val="383529C2"/>
    <w:rsid w:val="38622CF7"/>
    <w:rsid w:val="39140A3F"/>
    <w:rsid w:val="39511A25"/>
    <w:rsid w:val="3A652486"/>
    <w:rsid w:val="3A7754FB"/>
    <w:rsid w:val="3C447349"/>
    <w:rsid w:val="3C6D09EE"/>
    <w:rsid w:val="3D9A05BE"/>
    <w:rsid w:val="3D9E168C"/>
    <w:rsid w:val="3E3F716C"/>
    <w:rsid w:val="3E5541D1"/>
    <w:rsid w:val="3E833CA2"/>
    <w:rsid w:val="3EC62705"/>
    <w:rsid w:val="3F70157C"/>
    <w:rsid w:val="3F96351A"/>
    <w:rsid w:val="400A5D1A"/>
    <w:rsid w:val="40540322"/>
    <w:rsid w:val="4110603D"/>
    <w:rsid w:val="41D80AF3"/>
    <w:rsid w:val="41DA54D8"/>
    <w:rsid w:val="420017A8"/>
    <w:rsid w:val="42F0296B"/>
    <w:rsid w:val="44634A8F"/>
    <w:rsid w:val="45E767AB"/>
    <w:rsid w:val="4620365C"/>
    <w:rsid w:val="47457496"/>
    <w:rsid w:val="47835E0C"/>
    <w:rsid w:val="47BA7D3C"/>
    <w:rsid w:val="483013B4"/>
    <w:rsid w:val="487C587B"/>
    <w:rsid w:val="48B91E5D"/>
    <w:rsid w:val="48E2521F"/>
    <w:rsid w:val="492D1E1C"/>
    <w:rsid w:val="4A377225"/>
    <w:rsid w:val="4ABE0022"/>
    <w:rsid w:val="4B1E7ADE"/>
    <w:rsid w:val="4C56106A"/>
    <w:rsid w:val="4CD47315"/>
    <w:rsid w:val="4D3D4EF3"/>
    <w:rsid w:val="4DCD06E5"/>
    <w:rsid w:val="4E5C1393"/>
    <w:rsid w:val="4EB46CAF"/>
    <w:rsid w:val="5045033F"/>
    <w:rsid w:val="50601F61"/>
    <w:rsid w:val="50865F59"/>
    <w:rsid w:val="50B46629"/>
    <w:rsid w:val="52D64D02"/>
    <w:rsid w:val="537D33D2"/>
    <w:rsid w:val="54221594"/>
    <w:rsid w:val="548656D1"/>
    <w:rsid w:val="54B429AD"/>
    <w:rsid w:val="552E57E0"/>
    <w:rsid w:val="55841FB5"/>
    <w:rsid w:val="55E527F0"/>
    <w:rsid w:val="570854D9"/>
    <w:rsid w:val="585C10A0"/>
    <w:rsid w:val="586A351D"/>
    <w:rsid w:val="590F1177"/>
    <w:rsid w:val="595D2888"/>
    <w:rsid w:val="59874BEF"/>
    <w:rsid w:val="5AE81333"/>
    <w:rsid w:val="5AFA2820"/>
    <w:rsid w:val="5B164401"/>
    <w:rsid w:val="5C393500"/>
    <w:rsid w:val="5CB616E3"/>
    <w:rsid w:val="5EA401BF"/>
    <w:rsid w:val="5ED27673"/>
    <w:rsid w:val="5F7D55BA"/>
    <w:rsid w:val="5FD552B3"/>
    <w:rsid w:val="61C5059A"/>
    <w:rsid w:val="61F401C1"/>
    <w:rsid w:val="621B473F"/>
    <w:rsid w:val="62805827"/>
    <w:rsid w:val="642A28C1"/>
    <w:rsid w:val="64637710"/>
    <w:rsid w:val="64D12312"/>
    <w:rsid w:val="651B0FAB"/>
    <w:rsid w:val="652E11F0"/>
    <w:rsid w:val="65AE59DE"/>
    <w:rsid w:val="668A699D"/>
    <w:rsid w:val="66E55AA5"/>
    <w:rsid w:val="6765648E"/>
    <w:rsid w:val="684E687E"/>
    <w:rsid w:val="68C55ABD"/>
    <w:rsid w:val="690E4D4E"/>
    <w:rsid w:val="69382F8B"/>
    <w:rsid w:val="6A591C0A"/>
    <w:rsid w:val="6A5B510D"/>
    <w:rsid w:val="6AE43D6D"/>
    <w:rsid w:val="6B6A69E4"/>
    <w:rsid w:val="6C0762BF"/>
    <w:rsid w:val="6CD92306"/>
    <w:rsid w:val="6CF5256A"/>
    <w:rsid w:val="6DA04EEA"/>
    <w:rsid w:val="6DFD2990"/>
    <w:rsid w:val="6F697D59"/>
    <w:rsid w:val="6F864E0C"/>
    <w:rsid w:val="7004359C"/>
    <w:rsid w:val="70CF2B23"/>
    <w:rsid w:val="70D54A2C"/>
    <w:rsid w:val="70F3299F"/>
    <w:rsid w:val="72C72C5E"/>
    <w:rsid w:val="73181763"/>
    <w:rsid w:val="735E4640"/>
    <w:rsid w:val="743D14F3"/>
    <w:rsid w:val="74806241"/>
    <w:rsid w:val="757C7D23"/>
    <w:rsid w:val="76446418"/>
    <w:rsid w:val="7696711C"/>
    <w:rsid w:val="76CF4CF7"/>
    <w:rsid w:val="776C694F"/>
    <w:rsid w:val="77A80277"/>
    <w:rsid w:val="780659D7"/>
    <w:rsid w:val="791A3D64"/>
    <w:rsid w:val="79533C02"/>
    <w:rsid w:val="7A554614"/>
    <w:rsid w:val="7A6354C5"/>
    <w:rsid w:val="7C455BE5"/>
    <w:rsid w:val="7D8923A8"/>
    <w:rsid w:val="7D9879D1"/>
    <w:rsid w:val="7DB35BED"/>
    <w:rsid w:val="7E4C41F6"/>
    <w:rsid w:val="7E9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qFormat/>
    <w:uiPriority w:val="1"/>
    <w:pPr>
      <w:ind w:left="1041" w:right="1498"/>
      <w:jc w:val="center"/>
      <w:outlineLvl w:val="0"/>
    </w:pPr>
    <w:rPr>
      <w:b/>
      <w:bCs/>
      <w:lang w:val="pt-PT" w:eastAsia="en-US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ody Text"/>
    <w:basedOn w:val="1"/>
    <w:qFormat/>
    <w:uiPriority w:val="1"/>
    <w:rPr>
      <w:lang w:val="pt-PT" w:eastAsia="en-US"/>
    </w:rPr>
  </w:style>
  <w:style w:type="paragraph" w:styleId="7">
    <w:name w:val="Normal (Web)"/>
    <w:basedOn w:val="1"/>
    <w:unhideWhenUsed/>
    <w:qFormat/>
    <w:uiPriority w:val="0"/>
    <w:pPr>
      <w:spacing w:before="100" w:beforeAutospacing="1" w:after="100" w:afterAutospacing="1"/>
    </w:pPr>
  </w:style>
  <w:style w:type="paragraph" w:styleId="8">
    <w:name w:val="Plain Text"/>
    <w:basedOn w:val="1"/>
    <w:qFormat/>
    <w:uiPriority w:val="0"/>
    <w:pPr>
      <w:spacing w:after="200" w:line="276" w:lineRule="auto"/>
    </w:pPr>
    <w:rPr>
      <w:rFonts w:ascii="Courier New" w:hAnsi="Courier New" w:cs="Courier New"/>
      <w:sz w:val="20"/>
      <w:szCs w:val="20"/>
    </w:rPr>
  </w:style>
  <w:style w:type="paragraph" w:styleId="9">
    <w:name w:val="Body Text 2"/>
    <w:basedOn w:val="1"/>
    <w:qFormat/>
    <w:uiPriority w:val="0"/>
    <w:pPr>
      <w:widowControl w:val="0"/>
      <w:autoSpaceDE w:val="0"/>
      <w:autoSpaceDN w:val="0"/>
      <w:jc w:val="both"/>
    </w:pPr>
    <w:rPr>
      <w:rFonts w:ascii="Courier New" w:hAnsi="Courier New" w:cs="Goudy Old Style"/>
      <w:snapToGrid w:val="0"/>
      <w:color w:val="000000"/>
      <w:sz w:val="20"/>
      <w:szCs w:val="20"/>
    </w:rPr>
  </w:style>
  <w:style w:type="paragraph" w:styleId="10">
    <w:name w:val="header"/>
    <w:basedOn w:val="1"/>
    <w:autoRedefine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12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Table Paragraph"/>
    <w:basedOn w:val="1"/>
    <w:qFormat/>
    <w:uiPriority w:val="1"/>
    <w:pPr>
      <w:ind w:left="107"/>
    </w:pPr>
    <w:rPr>
      <w:lang w:val="pt-PT" w:eastAsia="en-US"/>
    </w:rPr>
  </w:style>
  <w:style w:type="paragraph" w:styleId="14">
    <w:name w:val="List Paragraph"/>
    <w:basedOn w:val="1"/>
    <w:qFormat/>
    <w:uiPriority w:val="1"/>
    <w:pPr>
      <w:ind w:left="118" w:firstLine="2834"/>
    </w:pPr>
    <w:rPr>
      <w:lang w:val="pt-PT" w:eastAsia="en-US"/>
    </w:rPr>
  </w:style>
  <w:style w:type="character" w:customStyle="1" w:styleId="15">
    <w:name w:val="font1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6">
    <w:name w:val="font21"/>
    <w:qFormat/>
    <w:uiPriority w:val="0"/>
    <w:rPr>
      <w:rFonts w:ascii="SimSun" w:hAnsi="SimSun" w:eastAsia="SimSun" w:cs="SimSun"/>
      <w:color w:val="000000"/>
      <w:u w:val="none"/>
    </w:rPr>
  </w:style>
  <w:style w:type="character" w:customStyle="1" w:styleId="17">
    <w:name w:val="font14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8">
    <w:name w:val="font171"/>
    <w:qFormat/>
    <w:uiPriority w:val="0"/>
    <w:rPr>
      <w:rFonts w:hint="default" w:ascii="Arial" w:hAnsi="Arial" w:cs="Arial"/>
      <w:color w:val="1E3028"/>
      <w:u w:val="none"/>
    </w:rPr>
  </w:style>
  <w:style w:type="character" w:customStyle="1" w:styleId="19">
    <w:name w:val="font10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0">
    <w:name w:val="font131"/>
    <w:qFormat/>
    <w:uiPriority w:val="0"/>
    <w:rPr>
      <w:rFonts w:hint="default" w:ascii="Arial" w:hAnsi="Arial" w:cs="Arial"/>
      <w:color w:val="000000"/>
      <w:u w:val="single"/>
    </w:rPr>
  </w:style>
  <w:style w:type="character" w:customStyle="1" w:styleId="21">
    <w:name w:val="font181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2">
    <w:name w:val="font91"/>
    <w:qFormat/>
    <w:uiPriority w:val="0"/>
    <w:rPr>
      <w:rFonts w:hint="default" w:ascii="Arial" w:hAnsi="Arial" w:cs="Arial"/>
      <w:color w:val="333333"/>
      <w:u w:val="none"/>
    </w:rPr>
  </w:style>
  <w:style w:type="character" w:customStyle="1" w:styleId="23">
    <w:name w:val="font8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4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5">
    <w:name w:val="font112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6">
    <w:name w:val="font51"/>
    <w:qFormat/>
    <w:uiPriority w:val="0"/>
    <w:rPr>
      <w:rFonts w:hint="default" w:ascii="Arial" w:hAnsi="Arial" w:cs="Arial"/>
      <w:color w:val="333333"/>
      <w:u w:val="none"/>
    </w:rPr>
  </w:style>
  <w:style w:type="paragraph" w:styleId="27">
    <w:name w:val="No Spacing"/>
    <w:qFormat/>
    <w:uiPriority w:val="1"/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customStyle="1" w:styleId="28">
    <w:name w:val="Default"/>
    <w:qFormat/>
    <w:uiPriority w:val="0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pt-BR" w:eastAsia="en-US" w:bidi="ar-SA"/>
    </w:rPr>
  </w:style>
  <w:style w:type="character" w:customStyle="1" w:styleId="29">
    <w:name w:val="markedcontent"/>
    <w:basedOn w:val="3"/>
    <w:autoRedefine/>
    <w:qFormat/>
    <w:uiPriority w:val="0"/>
  </w:style>
  <w:style w:type="table" w:customStyle="1" w:styleId="30">
    <w:name w:val="_Style 10"/>
    <w:basedOn w:val="31"/>
    <w:qFormat/>
    <w:uiPriority w:val="0"/>
    <w:pPr>
      <w:widowControl w:val="0"/>
    </w:pPr>
    <w:rPr>
      <w:rFonts w:ascii="Calibri" w:hAnsi="Calibri" w:eastAsia="Calibri" w:cs="Calibri"/>
      <w:sz w:val="22"/>
      <w:szCs w:val="22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Table Normal"/>
    <w:qFormat/>
    <w:uiPriority w:val="0"/>
  </w:style>
  <w:style w:type="table" w:customStyle="1" w:styleId="32">
    <w:name w:val="_Style 541"/>
    <w:basedOn w:val="31"/>
    <w:qFormat/>
    <w:uiPriority w:val="0"/>
    <w:pPr>
      <w:spacing w:after="200" w:line="276" w:lineRule="auto"/>
      <w:ind w:hanging="1"/>
    </w:pPr>
    <w:rPr>
      <w:rFonts w:ascii="Libre Franklin" w:hAnsi="Libre Franklin" w:eastAsia="Libre Franklin" w:cs="Libre Franklin"/>
      <w:sz w:val="22"/>
      <w:szCs w:val="22"/>
    </w:rPr>
    <w:tblPr>
      <w:tblCellMar>
        <w:left w:w="108" w:type="dxa"/>
        <w:right w:w="108" w:type="dxa"/>
      </w:tblCellMar>
    </w:tblPr>
  </w:style>
  <w:style w:type="table" w:customStyle="1" w:styleId="33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573</Words>
  <Characters>3098</Characters>
  <Lines>25</Lines>
  <Paragraphs>7</Paragraphs>
  <TotalTime>1</TotalTime>
  <ScaleCrop>false</ScaleCrop>
  <LinksUpToDate>false</LinksUpToDate>
  <CharactersWithSpaces>3664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2024-04-24T13:04:00Z</dcterms:created>
  <dc:creator>nagela.lima</dc:creator>
  <cp:lastModifiedBy>LEONIR BAZZI DE MORAIS</cp:lastModifiedBy>
  <cp:lastPrinted>2025-11-10T19:37:46Z</cp:lastPrinted>
  <dcterms:modified xsi:type="dcterms:W3CDTF">2025-11-10T19:39:17Z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5514A72F11D74B66BAA51A91C8B447E7_13</vt:lpwstr>
  </property>
</Properties>
</file>