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91F27" w14:textId="77777777" w:rsidR="00471221" w:rsidRDefault="00471221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460CD876" w14:textId="77777777" w:rsidR="00471221" w:rsidRDefault="004A562B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75D8F0AB" w14:textId="7CD39455" w:rsidR="00471221" w:rsidRDefault="004A562B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Pr="004A562B">
        <w:rPr>
          <w:rFonts w:ascii="Calibri" w:eastAsia="Calibri" w:hAnsi="Calibri" w:cs="Calibri"/>
          <w:b/>
          <w:sz w:val="22"/>
        </w:rPr>
        <w:t>23524.039201/2024-79</w:t>
      </w:r>
    </w:p>
    <w:p w14:paraId="1E95CD1B" w14:textId="77777777" w:rsidR="00471221" w:rsidRDefault="004A562B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Pregão Eletrônico nº XX/XXXX</w:t>
      </w:r>
    </w:p>
    <w:p w14:paraId="73EA3762" w14:textId="77777777" w:rsidR="00471221" w:rsidRDefault="00471221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B5B9BBD" w14:textId="77777777" w:rsidR="00471221" w:rsidRDefault="00471221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472ACA8" w14:textId="77777777" w:rsidR="00471221" w:rsidRDefault="00471221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3E565A69" w14:textId="77777777" w:rsidR="00471221" w:rsidRDefault="00471221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11D73C86" w14:textId="77777777" w:rsidR="00471221" w:rsidRDefault="004A562B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09399402" w14:textId="77777777" w:rsidR="00471221" w:rsidRDefault="00471221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0EFD477" w14:textId="77777777" w:rsidR="00471221" w:rsidRDefault="00471221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BB69481" w14:textId="77777777" w:rsidR="00471221" w:rsidRDefault="00471221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766BBFF9" w14:textId="77777777" w:rsidR="00471221" w:rsidRDefault="00471221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1EB0B81F" w14:textId="77777777" w:rsidR="00471221" w:rsidRDefault="00471221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C94347B" w14:textId="77777777" w:rsidR="00471221" w:rsidRDefault="004A562B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5CAE4DDD" w14:textId="77777777" w:rsidR="00471221" w:rsidRDefault="00471221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25EE08CE" w14:textId="77777777" w:rsidR="00471221" w:rsidRDefault="004A562B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seu(</w:t>
      </w:r>
      <w:proofErr w:type="gramStart"/>
      <w:r>
        <w:rPr>
          <w:rFonts w:ascii="Calibri" w:eastAsia="Calibri" w:hAnsi="Calibri" w:cs="Calibri"/>
          <w:sz w:val="22"/>
        </w:rPr>
        <w:t xml:space="preserve">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proofErr w:type="gramEnd"/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</w:t>
      </w:r>
      <w:proofErr w:type="spellStart"/>
      <w:r>
        <w:rPr>
          <w:rFonts w:ascii="Calibri" w:eastAsia="Calibri" w:hAnsi="Calibri" w:cs="Calibri"/>
          <w:sz w:val="22"/>
        </w:rPr>
        <w:t>is</w:t>
      </w:r>
      <w:proofErr w:type="spellEnd"/>
      <w:r>
        <w:rPr>
          <w:rFonts w:ascii="Calibri" w:eastAsia="Calibri" w:hAnsi="Calibri" w:cs="Calibri"/>
          <w:sz w:val="22"/>
        </w:rPr>
        <w:t>),</w:t>
      </w:r>
    </w:p>
    <w:p w14:paraId="37D4816E" w14:textId="77777777" w:rsidR="00471221" w:rsidRDefault="00471221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6E763472" w14:textId="77777777" w:rsidR="00471221" w:rsidRDefault="004A562B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proofErr w:type="spellStart"/>
      <w:r>
        <w:rPr>
          <w:rFonts w:ascii="Calibri" w:eastAsia="Calibri" w:hAnsi="Calibri" w:cs="Calibri"/>
          <w:sz w:val="22"/>
        </w:rPr>
        <w:t>Sr</w:t>
      </w:r>
      <w:proofErr w:type="spellEnd"/>
      <w:r>
        <w:rPr>
          <w:rFonts w:ascii="Calibri" w:eastAsia="Calibri" w:hAnsi="Calibri" w:cs="Calibri"/>
          <w:sz w:val="22"/>
        </w:rPr>
        <w:t>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47C6F14D" w14:textId="77777777" w:rsidR="00471221" w:rsidRDefault="004A562B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posteriores no âmbito da </w:t>
      </w:r>
      <w:proofErr w:type="spellStart"/>
      <w:r>
        <w:rPr>
          <w:rFonts w:ascii="Calibri" w:eastAsia="Calibri" w:hAnsi="Calibri" w:cs="Calibri"/>
          <w:sz w:val="22"/>
        </w:rPr>
        <w:t>Ebserh</w:t>
      </w:r>
      <w:proofErr w:type="spellEnd"/>
      <w:r>
        <w:rPr>
          <w:rFonts w:ascii="Calibri" w:eastAsia="Calibri" w:hAnsi="Calibri" w:cs="Calibri"/>
          <w:sz w:val="22"/>
        </w:rPr>
        <w:t>, conforme os termos do art. 38 da Lei nº 13.303/2016 e do art. 69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da </w:t>
      </w:r>
      <w:proofErr w:type="spellStart"/>
      <w:r>
        <w:rPr>
          <w:rFonts w:ascii="Calibri" w:eastAsia="Calibri" w:hAnsi="Calibri" w:cs="Calibri"/>
          <w:sz w:val="22"/>
        </w:rPr>
        <w:t>Ebserh</w:t>
      </w:r>
      <w:proofErr w:type="spellEnd"/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3623E26D" w14:textId="77777777" w:rsidR="00471221" w:rsidRDefault="00471221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19B24611" w14:textId="77777777" w:rsidR="00471221" w:rsidRDefault="00471221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6736C52D" w14:textId="77777777" w:rsidR="00471221" w:rsidRDefault="004A562B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3B3748BB" w14:textId="77777777" w:rsidR="00471221" w:rsidRDefault="004A562B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52EE11AA" w14:textId="77777777" w:rsidR="00471221" w:rsidRDefault="00471221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12287789" w14:textId="77777777" w:rsidR="00471221" w:rsidRDefault="00471221">
      <w:pPr>
        <w:spacing w:before="1" w:after="0" w:line="240" w:lineRule="auto"/>
        <w:rPr>
          <w:rFonts w:ascii="Calibri" w:eastAsia="Calibri" w:hAnsi="Calibri" w:cs="Calibri"/>
        </w:rPr>
      </w:pPr>
    </w:p>
    <w:p w14:paraId="357E6EE7" w14:textId="77777777" w:rsidR="00471221" w:rsidRDefault="004A562B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E716D3B" w14:textId="77777777" w:rsidR="00471221" w:rsidRDefault="004A562B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70785E0D" w14:textId="77777777" w:rsidR="00471221" w:rsidRDefault="00471221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54BD0EF5" w14:textId="77777777" w:rsidR="00471221" w:rsidRDefault="00471221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73F3BF1E" w14:textId="77777777" w:rsidR="00471221" w:rsidRDefault="00471221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68F7D43D" w14:textId="77777777" w:rsidR="00471221" w:rsidRDefault="00471221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06960932" w14:textId="77777777" w:rsidR="00471221" w:rsidRDefault="004A562B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44EB7F42" w14:textId="77777777" w:rsidR="00471221" w:rsidRDefault="00471221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197DD461" w14:textId="77777777" w:rsidR="00471221" w:rsidRDefault="004A562B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4712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221"/>
    <w:rsid w:val="00471221"/>
    <w:rsid w:val="004A562B"/>
    <w:rsid w:val="00D3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CE606"/>
  <w15:docId w15:val="{D0C59EA8-5450-499D-9CF5-DE459FAF3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Luciano Dos Santos Cruz</cp:lastModifiedBy>
  <cp:revision>2</cp:revision>
  <dcterms:created xsi:type="dcterms:W3CDTF">2025-02-05T13:49:00Z</dcterms:created>
  <dcterms:modified xsi:type="dcterms:W3CDTF">2025-02-05T13:49:00Z</dcterms:modified>
</cp:coreProperties>
</file>