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none"/>
        </w:rPr>
      </w:pPr>
      <w:r>
        <w:rPr>
          <w:rFonts w:hint="default" w:ascii="Calibri" w:hAnsi="Calibri" w:cs="Calibri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</w:p>
    <w:p w14:paraId="4837F9E7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Ilmo. Sr.</w:t>
      </w:r>
    </w:p>
    <w:p w14:paraId="5BBEACF9">
      <w:pPr>
        <w:spacing w:after="0" w:line="240" w:lineRule="auto"/>
        <w:textAlignment w:val="baseline"/>
        <w:rPr>
          <w:rFonts w:hint="default" w:ascii="Calibri" w:hAnsi="Calibri" w:cs="Calibri"/>
          <w:b w:val="0"/>
          <w:bCs w:val="0"/>
          <w:lang w:val="pt-BR"/>
        </w:rPr>
      </w:pPr>
      <w:r>
        <w:rPr>
          <w:rFonts w:hint="default" w:ascii="Calibri" w:hAnsi="Calibri" w:cs="Calibri"/>
          <w:b w:val="0"/>
          <w:bCs w:val="0"/>
          <w:lang w:val="pt-BR"/>
        </w:rPr>
        <w:t>CARLOS ALBERTO NITZ</w:t>
      </w:r>
    </w:p>
    <w:p w14:paraId="0891C07B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hint="default" w:ascii="Calibri" w:hAnsi="Calibri" w:cs="Calibri"/>
        </w:rPr>
      </w:pPr>
    </w:p>
    <w:p w14:paraId="4891268A">
      <w:pPr>
        <w:spacing w:after="0" w:line="240" w:lineRule="auto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ab/>
      </w:r>
    </w:p>
    <w:p w14:paraId="6271D5F7">
      <w:pPr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hint="default" w:ascii="Calibri" w:hAnsi="Calibri" w:cs="Calibri"/>
          <w:lang w:val="pt-BR"/>
        </w:rPr>
        <w:t>enhor,</w:t>
      </w:r>
    </w:p>
    <w:p w14:paraId="4DE91F01">
      <w:pPr>
        <w:widowControl w:val="0"/>
        <w:tabs>
          <w:tab w:val="left" w:pos="2955"/>
        </w:tabs>
        <w:spacing w:after="0" w:line="240" w:lineRule="auto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</w:p>
    <w:p w14:paraId="36971354">
      <w:pPr>
        <w:widowControl w:val="0"/>
        <w:spacing w:after="0" w:line="240" w:lineRule="auto"/>
        <w:jc w:val="both"/>
        <w:rPr>
          <w:rFonts w:hint="default" w:ascii="Calibri" w:hAnsi="Calibri"/>
        </w:rPr>
      </w:pPr>
      <w:r>
        <w:rPr>
          <w:rFonts w:hint="default" w:ascii="Calibri" w:hAnsi="Calibri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hint="default" w:ascii="Calibri" w:hAnsi="Calibri"/>
          <w:b/>
          <w:bCs/>
        </w:rPr>
        <w:t>Credenciamento de Instituição de Longa Permanência para Idosos, através da Secretaria Municipal de Assistência Social e Habitação, com recursos do Fundo Municipal de Assistência Social.</w:t>
      </w:r>
      <w:r>
        <w:rPr>
          <w:rFonts w:hint="default" w:ascii="Calibri" w:hAnsi="Calibri"/>
        </w:rPr>
        <w:t>.</w:t>
      </w:r>
    </w:p>
    <w:p w14:paraId="54C9D7E2">
      <w:pPr>
        <w:widowControl w:val="0"/>
        <w:spacing w:after="0" w:line="240" w:lineRule="auto"/>
        <w:jc w:val="both"/>
        <w:rPr>
          <w:rFonts w:hint="default" w:ascii="Calibri" w:hAnsi="Calibri"/>
        </w:rPr>
      </w:pPr>
    </w:p>
    <w:p w14:paraId="34D7DD5C">
      <w:pPr>
        <w:keepNext w:val="0"/>
        <w:keepLines w:val="0"/>
        <w:pageBreakBefore w:val="0"/>
        <w:widowControl/>
        <w:kinsoku/>
        <w:wordWrap/>
        <w:topLinePunct w:val="0"/>
        <w:autoSpaceDE/>
        <w:autoSpaceDN/>
        <w:bidi w:val="0"/>
        <w:adjustRightInd/>
        <w:snapToGrid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rocesso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L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icitatório n</w:t>
      </w:r>
      <w:r>
        <w:rPr>
          <w:rFonts w:hint="default" w:ascii="Calibri" w:hAnsi="Calibri" w:cs="Calibri"/>
          <w:b/>
          <w:bCs/>
          <w:sz w:val="22"/>
          <w:szCs w:val="22"/>
        </w:rPr>
        <w:t>º 063/2026</w:t>
      </w:r>
    </w:p>
    <w:p w14:paraId="4DC762B4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 xml:space="preserve">Credenciamento 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n</w:t>
      </w:r>
      <w:r>
        <w:rPr>
          <w:rFonts w:hint="default" w:ascii="Calibri" w:hAnsi="Calibri" w:cs="Calibri"/>
          <w:b/>
          <w:bCs/>
          <w:sz w:val="22"/>
          <w:szCs w:val="22"/>
        </w:rPr>
        <w:t>º 006/2026 CRED.</w:t>
      </w:r>
    </w:p>
    <w:p w14:paraId="05DC376D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 w14:paraId="57268134">
      <w:pPr>
        <w:keepNext w:val="0"/>
        <w:keepLines w:val="0"/>
        <w:widowControl/>
        <w:suppressLineNumbers w:val="0"/>
        <w:jc w:val="left"/>
        <w:rPr>
          <w:rFonts w:hint="default" w:ascii="Calibri" w:hAnsi="Calibri" w:cs="Calibri"/>
          <w:b/>
          <w:bCs/>
          <w:color w:val="000000"/>
          <w:lang w:val="pt-BR"/>
        </w:rPr>
      </w:pPr>
      <w:r>
        <w:rPr>
          <w:rFonts w:hint="default" w:ascii="Calibri" w:hAnsi="Calibri" w:cs="Calibri"/>
          <w:color w:val="000000"/>
        </w:rPr>
        <w:t>Valor estimado</w:t>
      </w:r>
      <w:r>
        <w:rPr>
          <w:rFonts w:hint="default" w:ascii="Calibri" w:hAnsi="Calibri" w:cs="Calibri"/>
          <w:color w:val="000000"/>
          <w:lang w:val="pt-BR"/>
        </w:rPr>
        <w:t>:</w:t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 w:eastAsiaTheme="minorHAnsi"/>
          <w:b/>
          <w:bCs/>
          <w:color w:val="000000"/>
          <w:sz w:val="22"/>
          <w:szCs w:val="22"/>
          <w:lang w:val="pt-BR" w:eastAsia="en-US" w:bidi="ar-SA"/>
        </w:rPr>
        <w:t xml:space="preserve">R$ </w:t>
      </w:r>
      <w:r>
        <w:rPr>
          <w:rFonts w:hint="default" w:ascii="Calibri" w:hAnsi="Calibri" w:cs="Calibri" w:eastAsiaTheme="minorHAnsi"/>
          <w:b/>
          <w:bCs/>
          <w:color w:val="000000"/>
          <w:sz w:val="22"/>
          <w:szCs w:val="22"/>
          <w:lang w:val="en-US" w:eastAsia="zh-CN" w:bidi="ar-SA"/>
        </w:rPr>
        <w:t>2.136.760,00</w:t>
      </w:r>
      <w:r>
        <w:rPr>
          <w:rFonts w:hint="default" w:ascii="Calibri" w:hAnsi="Calibri" w:cs="Calibri"/>
          <w:b/>
          <w:bCs/>
          <w:color w:val="000000"/>
          <w:lang w:val="pt-BR"/>
        </w:rPr>
        <w:t xml:space="preserve"> (</w:t>
      </w:r>
      <w:r>
        <w:rPr>
          <w:rFonts w:hint="default" w:ascii="Calibri" w:hAnsi="Calibri"/>
          <w:b/>
          <w:bCs/>
        </w:rPr>
        <w:t>dois milhões, cento e trinta e seis mil, setecentos e sessenta reais</w:t>
      </w:r>
      <w:r>
        <w:rPr>
          <w:rFonts w:hint="default" w:ascii="Calibri" w:hAnsi="Calibri" w:cs="Calibri"/>
          <w:b/>
          <w:bCs/>
          <w:color w:val="000000"/>
          <w:lang w:val="pt-BR"/>
        </w:rPr>
        <w:t>)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7E569A05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5D211FF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57A8D9D7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1364234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3BFD45B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  <w:r>
        <w:rPr>
          <w:rFonts w:hint="default" w:ascii="Calibri" w:hAnsi="Calibri" w:cs="Calibri"/>
          <w:color w:val="000000"/>
          <w:lang w:val="pt-BR"/>
        </w:rPr>
        <w:t xml:space="preserve">Mafra/ SC, </w:t>
      </w:r>
      <w:r>
        <w:rPr>
          <w:rFonts w:hint="default" w:ascii="Calibri" w:hAnsi="Calibri" w:cs="Calibri"/>
          <w:b/>
          <w:bCs/>
          <w:color w:val="000000"/>
          <w:lang w:val="pt-BR"/>
        </w:rPr>
        <w:t>na data da assinatura digital</w:t>
      </w:r>
      <w:r>
        <w:rPr>
          <w:rFonts w:hint="default" w:ascii="Calibri" w:hAnsi="Calibri" w:cs="Calibri"/>
          <w:color w:val="000000"/>
          <w:lang w:val="pt-BR"/>
        </w:rPr>
        <w:t>.</w:t>
      </w:r>
      <w:bookmarkStart w:id="2" w:name="_GoBack"/>
      <w:bookmarkEnd w:id="2"/>
    </w:p>
    <w:p w14:paraId="1C5FBCD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5F0F2AD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F93F480">
      <w:pPr>
        <w:pStyle w:val="2"/>
        <w:ind w:right="-170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hint="default" w:ascii="Calibri" w:hAnsi="Calibri" w:cs="Calibri"/>
          <w:b/>
          <w:shd w:val="clear" w:color="auto" w:fill="FFFFFF"/>
          <w:lang w:val="pt-BR"/>
        </w:rPr>
      </w:pPr>
      <w:r>
        <w:rPr>
          <w:rFonts w:hint="default" w:ascii="Calibri" w:hAnsi="Calibri" w:cs="Calibri"/>
          <w:b/>
          <w:shd w:val="clear" w:color="auto" w:fill="FFFFFF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-BoldMT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ADB1E66"/>
    <w:rsid w:val="0D693878"/>
    <w:rsid w:val="0F052179"/>
    <w:rsid w:val="0FE2319C"/>
    <w:rsid w:val="214C3BAE"/>
    <w:rsid w:val="23782FDD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35</TotalTime>
  <ScaleCrop>false</ScaleCrop>
  <LinksUpToDate>false</LinksUpToDate>
  <CharactersWithSpaces>873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marilene</cp:lastModifiedBy>
  <dcterms:modified xsi:type="dcterms:W3CDTF">2026-06-11T18:30:30Z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1046-12.2.0.23155</vt:lpwstr>
  </property>
  <property fmtid="{D5CDD505-2E9C-101B-9397-08002B2CF9AE}" pid="10" name="ICV">
    <vt:lpwstr>8FD7B2AC1B854AB2BC61A4215AA0BCE1_13</vt:lpwstr>
  </property>
</Properties>
</file>