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01D81" w14:textId="731D0261" w:rsidR="00F93739" w:rsidRPr="00FE6D0A" w:rsidRDefault="00F93739" w:rsidP="00FE6D0A">
      <w:pPr>
        <w:spacing w:after="200" w:line="360" w:lineRule="auto"/>
        <w:ind w:firstLine="709"/>
        <w:jc w:val="both"/>
        <w:rPr>
          <w:rFonts w:ascii="Arial" w:hAnsi="Arial" w:cs="Arial"/>
          <w:b/>
          <w:lang w:eastAsia="en-US"/>
        </w:rPr>
      </w:pPr>
      <w:r w:rsidRPr="00FE6D0A">
        <w:rPr>
          <w:rFonts w:ascii="Arial" w:hAnsi="Arial" w:cs="Arial"/>
          <w:b/>
          <w:lang w:eastAsia="en-US"/>
        </w:rPr>
        <w:t xml:space="preserve">    AVISO DE DISPENSA DE LICITAÇÃO Nº 04</w:t>
      </w:r>
      <w:r w:rsidR="00E2021F" w:rsidRPr="00FE6D0A">
        <w:rPr>
          <w:rFonts w:ascii="Arial" w:hAnsi="Arial" w:cs="Arial"/>
          <w:b/>
          <w:lang w:eastAsia="en-US"/>
        </w:rPr>
        <w:t>5</w:t>
      </w:r>
      <w:r w:rsidRPr="00FE6D0A">
        <w:rPr>
          <w:rFonts w:ascii="Arial" w:hAnsi="Arial" w:cs="Arial"/>
          <w:b/>
          <w:lang w:eastAsia="en-US"/>
        </w:rPr>
        <w:t>/2025</w:t>
      </w:r>
    </w:p>
    <w:p w14:paraId="5638A498" w14:textId="5ED7AA12" w:rsidR="00F93739" w:rsidRPr="00FE6D0A" w:rsidRDefault="00F93739" w:rsidP="00FE6D0A">
      <w:pPr>
        <w:spacing w:after="200" w:line="360" w:lineRule="auto"/>
        <w:ind w:firstLine="709"/>
        <w:jc w:val="both"/>
        <w:rPr>
          <w:rFonts w:ascii="Arial" w:hAnsi="Arial" w:cs="Arial"/>
          <w:b/>
          <w:lang w:eastAsia="en-US"/>
        </w:rPr>
      </w:pPr>
      <w:r w:rsidRPr="00FE6D0A">
        <w:rPr>
          <w:rFonts w:ascii="Arial" w:hAnsi="Arial" w:cs="Arial"/>
          <w:b/>
          <w:lang w:eastAsia="en-US"/>
        </w:rPr>
        <w:t xml:space="preserve">        PROCESSO ADMINISTRATIVO Nº 04</w:t>
      </w:r>
      <w:r w:rsidR="00E2021F" w:rsidRPr="00FE6D0A">
        <w:rPr>
          <w:rFonts w:ascii="Arial" w:hAnsi="Arial" w:cs="Arial"/>
          <w:b/>
          <w:lang w:eastAsia="en-US"/>
        </w:rPr>
        <w:t>8</w:t>
      </w:r>
      <w:r w:rsidRPr="00FE6D0A">
        <w:rPr>
          <w:rFonts w:ascii="Arial" w:hAnsi="Arial" w:cs="Arial"/>
          <w:b/>
          <w:lang w:eastAsia="en-US"/>
        </w:rPr>
        <w:t>/2025</w:t>
      </w:r>
    </w:p>
    <w:p w14:paraId="560F470A" w14:textId="77777777" w:rsidR="00F93739" w:rsidRPr="00FE6D0A" w:rsidRDefault="00F93739" w:rsidP="00FE6D0A">
      <w:pPr>
        <w:spacing w:after="200" w:line="360" w:lineRule="auto"/>
        <w:jc w:val="both"/>
        <w:rPr>
          <w:rFonts w:ascii="Arial" w:eastAsia="Calibri" w:hAnsi="Arial" w:cs="Arial"/>
          <w:lang w:eastAsia="en-US"/>
        </w:rPr>
      </w:pPr>
    </w:p>
    <w:p w14:paraId="23253316" w14:textId="4DC85BC1" w:rsidR="00F93739" w:rsidRPr="00FE6D0A" w:rsidRDefault="00F93739" w:rsidP="00FE6D0A">
      <w:pPr>
        <w:spacing w:line="360" w:lineRule="auto"/>
        <w:ind w:right="457"/>
        <w:jc w:val="both"/>
        <w:rPr>
          <w:rFonts w:ascii="Arial" w:eastAsia="Book Antiqua" w:hAnsi="Arial" w:cs="Arial"/>
        </w:rPr>
      </w:pPr>
      <w:r w:rsidRPr="00FE6D0A">
        <w:rPr>
          <w:rFonts w:ascii="Arial" w:eastAsia="Calibri" w:hAnsi="Arial" w:cs="Arial"/>
          <w:lang w:eastAsia="en-US"/>
        </w:rPr>
        <w:t xml:space="preserve">A Câmara Municipal de Prado/Bahia, em atendimento ao §3º do art. 75 da Lei nº. 14.133/2021, torna público para conhecimento dos interessados, o presente aviso da Dispensa de Licitação de nº </w:t>
      </w:r>
      <w:r w:rsidRPr="00FE6D0A">
        <w:rPr>
          <w:rFonts w:ascii="Arial" w:eastAsia="Calibri" w:hAnsi="Arial" w:cs="Arial"/>
          <w:b/>
          <w:lang w:eastAsia="en-US"/>
        </w:rPr>
        <w:t>04</w:t>
      </w:r>
      <w:r w:rsidR="00E2021F" w:rsidRPr="00FE6D0A">
        <w:rPr>
          <w:rFonts w:ascii="Arial" w:eastAsia="Calibri" w:hAnsi="Arial" w:cs="Arial"/>
          <w:b/>
          <w:lang w:eastAsia="en-US"/>
        </w:rPr>
        <w:t>5</w:t>
      </w:r>
      <w:r w:rsidRPr="00FE6D0A">
        <w:rPr>
          <w:rFonts w:ascii="Arial" w:eastAsia="Calibri" w:hAnsi="Arial" w:cs="Arial"/>
          <w:b/>
          <w:lang w:eastAsia="en-US"/>
        </w:rPr>
        <w:t>/2025</w:t>
      </w:r>
      <w:r w:rsidRPr="00FE6D0A">
        <w:rPr>
          <w:rFonts w:ascii="Arial" w:eastAsia="Calibri" w:hAnsi="Arial" w:cs="Arial"/>
          <w:lang w:eastAsia="en-US"/>
        </w:rPr>
        <w:t xml:space="preserve"> para </w:t>
      </w:r>
      <w:r w:rsidRPr="00FE6D0A">
        <w:rPr>
          <w:rFonts w:ascii="Arial" w:hAnsi="Arial" w:cs="Arial"/>
          <w:bCs/>
        </w:rPr>
        <w:t xml:space="preserve">a </w:t>
      </w:r>
      <w:r w:rsidR="00E2021F" w:rsidRPr="00FE6D0A">
        <w:rPr>
          <w:rFonts w:ascii="Arial" w:hAnsi="Arial" w:cs="Arial"/>
        </w:rPr>
        <w:t>Contratação de empresa especializada na confecção e instalação de móveis de escritório planejados para o Novo Gabinete da Presidência, complemento do mobiliário do Plenário e mobiliário completo para 03 (três) Gabinetes de Vereadores</w:t>
      </w:r>
      <w:r w:rsidRPr="00FE6D0A">
        <w:rPr>
          <w:rFonts w:ascii="Arial" w:hAnsi="Arial" w:cs="Arial"/>
        </w:rPr>
        <w:t xml:space="preserve"> da Câmara Municipal de Prado,</w:t>
      </w:r>
      <w:r w:rsidR="00E2021F" w:rsidRPr="00FE6D0A">
        <w:rPr>
          <w:rFonts w:ascii="Arial" w:hAnsi="Arial" w:cs="Arial"/>
        </w:rPr>
        <w:t xml:space="preserve"> em </w:t>
      </w:r>
      <w:r w:rsidR="00204BCA" w:rsidRPr="00FE6D0A">
        <w:rPr>
          <w:rFonts w:ascii="Arial" w:hAnsi="Arial" w:cs="Arial"/>
        </w:rPr>
        <w:t xml:space="preserve">2025, </w:t>
      </w:r>
      <w:r w:rsidR="00204BCA" w:rsidRPr="00FE6D0A">
        <w:rPr>
          <w:rFonts w:ascii="Arial" w:hAnsi="Arial" w:cs="Arial"/>
          <w:b/>
        </w:rPr>
        <w:t>a</w:t>
      </w:r>
      <w:r w:rsidRPr="00FE6D0A">
        <w:rPr>
          <w:rFonts w:ascii="Arial" w:eastAsia="Calibri" w:hAnsi="Arial" w:cs="Arial"/>
          <w:lang w:eastAsia="en-US"/>
        </w:rPr>
        <w:t xml:space="preserve"> fim de obter propostas adicionais.</w:t>
      </w:r>
    </w:p>
    <w:p w14:paraId="65258E69" w14:textId="77777777" w:rsidR="00F93739" w:rsidRPr="00FE6D0A" w:rsidRDefault="00F93739" w:rsidP="00FE6D0A">
      <w:pPr>
        <w:spacing w:after="200" w:line="360" w:lineRule="auto"/>
        <w:jc w:val="both"/>
        <w:rPr>
          <w:rFonts w:ascii="Arial" w:eastAsia="Calibri"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
        <w:gridCol w:w="4747"/>
        <w:gridCol w:w="1310"/>
        <w:gridCol w:w="1470"/>
      </w:tblGrid>
      <w:tr w:rsidR="00E2021F" w:rsidRPr="00FE6D0A" w14:paraId="42A55BA8" w14:textId="77777777" w:rsidTr="00DB0E00">
        <w:tc>
          <w:tcPr>
            <w:tcW w:w="993" w:type="dxa"/>
            <w:shd w:val="clear" w:color="auto" w:fill="auto"/>
            <w:vAlign w:val="center"/>
          </w:tcPr>
          <w:p w14:paraId="6A1FF5A7" w14:textId="77777777" w:rsidR="00E2021F" w:rsidRPr="00FE6D0A" w:rsidRDefault="00E2021F" w:rsidP="00FE6D0A">
            <w:pPr>
              <w:jc w:val="both"/>
              <w:rPr>
                <w:rFonts w:ascii="Arial" w:hAnsi="Arial" w:cs="Arial"/>
                <w:b/>
                <w:bCs/>
                <w:color w:val="000000"/>
              </w:rPr>
            </w:pPr>
            <w:r w:rsidRPr="00FE6D0A">
              <w:rPr>
                <w:rFonts w:ascii="Arial" w:hAnsi="Arial" w:cs="Arial"/>
                <w:b/>
                <w:bCs/>
                <w:color w:val="000000"/>
              </w:rPr>
              <w:t>ITEM</w:t>
            </w:r>
          </w:p>
        </w:tc>
        <w:tc>
          <w:tcPr>
            <w:tcW w:w="5097" w:type="dxa"/>
            <w:shd w:val="clear" w:color="auto" w:fill="auto"/>
            <w:vAlign w:val="center"/>
          </w:tcPr>
          <w:p w14:paraId="671FE4A7" w14:textId="77777777" w:rsidR="00E2021F" w:rsidRPr="00FE6D0A" w:rsidRDefault="00E2021F" w:rsidP="00FE6D0A">
            <w:pPr>
              <w:jc w:val="both"/>
              <w:rPr>
                <w:rFonts w:ascii="Arial" w:hAnsi="Arial" w:cs="Arial"/>
                <w:b/>
                <w:bCs/>
                <w:color w:val="000000"/>
              </w:rPr>
            </w:pPr>
            <w:r w:rsidRPr="00FE6D0A">
              <w:rPr>
                <w:rFonts w:ascii="Arial" w:hAnsi="Arial" w:cs="Arial"/>
                <w:b/>
                <w:bCs/>
                <w:color w:val="000000"/>
              </w:rPr>
              <w:t>DESCRIÇÃO</w:t>
            </w:r>
          </w:p>
        </w:tc>
        <w:tc>
          <w:tcPr>
            <w:tcW w:w="1243" w:type="dxa"/>
            <w:shd w:val="clear" w:color="auto" w:fill="auto"/>
            <w:vAlign w:val="center"/>
          </w:tcPr>
          <w:p w14:paraId="4D93C477" w14:textId="77777777" w:rsidR="00E2021F" w:rsidRPr="00FE6D0A" w:rsidRDefault="00E2021F" w:rsidP="00FE6D0A">
            <w:pPr>
              <w:jc w:val="both"/>
              <w:rPr>
                <w:rFonts w:ascii="Arial" w:hAnsi="Arial" w:cs="Arial"/>
                <w:b/>
                <w:bCs/>
                <w:color w:val="000000"/>
              </w:rPr>
            </w:pPr>
            <w:r w:rsidRPr="00FE6D0A">
              <w:rPr>
                <w:rFonts w:ascii="Arial" w:hAnsi="Arial" w:cs="Arial"/>
                <w:b/>
                <w:bCs/>
                <w:color w:val="000000"/>
              </w:rPr>
              <w:t>UNIDADE</w:t>
            </w:r>
          </w:p>
        </w:tc>
        <w:tc>
          <w:tcPr>
            <w:tcW w:w="1554" w:type="dxa"/>
            <w:shd w:val="clear" w:color="auto" w:fill="auto"/>
            <w:vAlign w:val="center"/>
          </w:tcPr>
          <w:p w14:paraId="38E4F55A" w14:textId="77777777" w:rsidR="00E2021F" w:rsidRPr="00FE6D0A" w:rsidRDefault="00E2021F" w:rsidP="00FE6D0A">
            <w:pPr>
              <w:jc w:val="both"/>
              <w:rPr>
                <w:rFonts w:ascii="Arial" w:hAnsi="Arial" w:cs="Arial"/>
                <w:b/>
                <w:bCs/>
                <w:color w:val="000000"/>
              </w:rPr>
            </w:pPr>
            <w:r w:rsidRPr="00FE6D0A">
              <w:rPr>
                <w:rFonts w:ascii="Arial" w:hAnsi="Arial" w:cs="Arial"/>
                <w:b/>
                <w:bCs/>
                <w:color w:val="000000"/>
              </w:rPr>
              <w:t>QUTD</w:t>
            </w:r>
          </w:p>
        </w:tc>
      </w:tr>
      <w:tr w:rsidR="00E2021F" w:rsidRPr="00FE6D0A" w14:paraId="52CCFAB1" w14:textId="77777777" w:rsidTr="00DB0E00">
        <w:tc>
          <w:tcPr>
            <w:tcW w:w="993" w:type="dxa"/>
            <w:shd w:val="clear" w:color="auto" w:fill="auto"/>
          </w:tcPr>
          <w:p w14:paraId="5CBA0D54"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1</w:t>
            </w:r>
          </w:p>
        </w:tc>
        <w:tc>
          <w:tcPr>
            <w:tcW w:w="5097" w:type="dxa"/>
            <w:shd w:val="clear" w:color="auto" w:fill="auto"/>
          </w:tcPr>
          <w:p w14:paraId="689E2C6D" w14:textId="77777777" w:rsidR="00E2021F" w:rsidRPr="00FE6D0A" w:rsidRDefault="00E2021F" w:rsidP="00FE6D0A">
            <w:pPr>
              <w:jc w:val="both"/>
              <w:rPr>
                <w:rFonts w:ascii="Arial" w:hAnsi="Arial" w:cs="Arial"/>
                <w:color w:val="000000"/>
              </w:rPr>
            </w:pPr>
            <w:r w:rsidRPr="00FE6D0A">
              <w:rPr>
                <w:rFonts w:ascii="Arial" w:hAnsi="Arial" w:cs="Arial"/>
                <w:b/>
                <w:bCs/>
                <w:color w:val="0D0D0D"/>
                <w:shd w:val="clear" w:color="auto" w:fill="F9F9F9"/>
              </w:rPr>
              <w:t>Serviços e confecção</w:t>
            </w:r>
            <w:r w:rsidRPr="00FE6D0A">
              <w:rPr>
                <w:rFonts w:ascii="Arial" w:hAnsi="Arial" w:cs="Arial"/>
                <w:color w:val="0D0D0D"/>
                <w:shd w:val="clear" w:color="auto" w:fill="F9F9F9"/>
              </w:rPr>
              <w:t xml:space="preserve"> de móveis planejados,</w:t>
            </w:r>
            <w:r w:rsidRPr="00FE6D0A">
              <w:rPr>
                <w:rFonts w:ascii="Arial" w:hAnsi="Arial" w:cs="Arial"/>
                <w:b/>
                <w:bCs/>
                <w:color w:val="0D0D0D"/>
                <w:shd w:val="clear" w:color="auto" w:fill="F9F9F9"/>
              </w:rPr>
              <w:t xml:space="preserve"> </w:t>
            </w:r>
            <w:r w:rsidRPr="00FE6D0A">
              <w:rPr>
                <w:rFonts w:ascii="Arial" w:hAnsi="Arial" w:cs="Arial"/>
                <w:color w:val="0D0D0D"/>
                <w:shd w:val="clear" w:color="auto" w:fill="F9F9F9"/>
              </w:rPr>
              <w:t xml:space="preserve">Armário Baixo 1590x750x420 40mm, 01 prateleira interna em MDP portas em MDP 15MM com travamento e puxadores em polipropileno de 96mm, Tampo em MDP 40mm com avanço MDP 15mm. Fundo do armário em MDP 03mm Base em MDP 15MM com regulagem de altura, Fita de borda  </w:t>
            </w:r>
            <w:r w:rsidRPr="00FE6D0A">
              <w:rPr>
                <w:rFonts w:ascii="Arial" w:hAnsi="Arial" w:cs="Arial"/>
                <w:bCs/>
                <w:color w:val="000000"/>
              </w:rPr>
              <w:t xml:space="preserve">Medindo </w:t>
            </w:r>
            <w:r w:rsidRPr="00FE6D0A">
              <w:rPr>
                <w:rFonts w:ascii="Arial" w:hAnsi="Arial" w:cs="Arial"/>
                <w:color w:val="0D0D0D"/>
              </w:rPr>
              <w:t xml:space="preserve">portas </w:t>
            </w:r>
            <w:r w:rsidRPr="00FE6D0A">
              <w:rPr>
                <w:rFonts w:ascii="Arial" w:hAnsi="Arial" w:cs="Arial"/>
                <w:color w:val="0D0D0D"/>
                <w:shd w:val="clear" w:color="auto" w:fill="F9F9F9"/>
              </w:rPr>
              <w:t>1590x750x420 40mm</w:t>
            </w:r>
            <w:r w:rsidRPr="00FE6D0A">
              <w:rPr>
                <w:rFonts w:ascii="Arial" w:hAnsi="Arial" w:cs="Arial"/>
                <w:bCs/>
                <w:color w:val="000000"/>
              </w:rPr>
              <w:t xml:space="preserve"> composto por 02 portas fixadas por dobradiças clip em aço inoxidável Slowmotion, com  gavetas fixada com corrediça invisível slowmotion 45mm em aço inox frentes portas e gavetas revestido de MDF melamínico de alta pressão na cor cinza Urban Guararapes, Tamponamento em tamburato de 30mm em MDF revestido melamínico de alta pressão na cor alabama Guararapes, com acabamento em borda termoplástica de 1mm fixado por meio de adesivo de cloreto de polivinila prolicloropreno com densidade 0,835 a 0,845g/cm, puxador modelo zen design soretto 320mm. </w:t>
            </w:r>
            <w:r w:rsidRPr="00FE6D0A">
              <w:rPr>
                <w:rFonts w:ascii="Arial" w:hAnsi="Arial" w:cs="Arial"/>
                <w:color w:val="0D0D0D"/>
                <w:shd w:val="clear" w:color="auto" w:fill="F9F9F9"/>
              </w:rPr>
              <w:t>Com instalação inclusa.</w:t>
            </w:r>
          </w:p>
        </w:tc>
        <w:tc>
          <w:tcPr>
            <w:tcW w:w="1243" w:type="dxa"/>
            <w:shd w:val="clear" w:color="auto" w:fill="auto"/>
          </w:tcPr>
          <w:p w14:paraId="171B346E" w14:textId="77777777" w:rsidR="00E2021F" w:rsidRPr="00FE6D0A" w:rsidRDefault="00E2021F" w:rsidP="00FE6D0A">
            <w:pPr>
              <w:jc w:val="both"/>
              <w:rPr>
                <w:rFonts w:ascii="Arial" w:hAnsi="Arial" w:cs="Arial"/>
                <w:color w:val="000000"/>
              </w:rPr>
            </w:pPr>
            <w:r w:rsidRPr="00FE6D0A">
              <w:rPr>
                <w:rFonts w:ascii="Arial" w:hAnsi="Arial" w:cs="Arial"/>
                <w:color w:val="0D0D0D"/>
              </w:rPr>
              <w:t>UND</w:t>
            </w:r>
          </w:p>
        </w:tc>
        <w:tc>
          <w:tcPr>
            <w:tcW w:w="1554" w:type="dxa"/>
            <w:shd w:val="clear" w:color="auto" w:fill="auto"/>
          </w:tcPr>
          <w:p w14:paraId="09B729D8"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1</w:t>
            </w:r>
          </w:p>
        </w:tc>
      </w:tr>
      <w:tr w:rsidR="00E2021F" w:rsidRPr="00FE6D0A" w14:paraId="78EB5C5D" w14:textId="77777777" w:rsidTr="00DB0E00">
        <w:tc>
          <w:tcPr>
            <w:tcW w:w="993" w:type="dxa"/>
            <w:shd w:val="clear" w:color="auto" w:fill="auto"/>
          </w:tcPr>
          <w:p w14:paraId="1CBA2D1F"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lastRenderedPageBreak/>
              <w:t>2</w:t>
            </w:r>
          </w:p>
        </w:tc>
        <w:tc>
          <w:tcPr>
            <w:tcW w:w="5097" w:type="dxa"/>
            <w:shd w:val="clear" w:color="auto" w:fill="auto"/>
          </w:tcPr>
          <w:p w14:paraId="2D61C96B" w14:textId="77777777" w:rsidR="00E2021F" w:rsidRPr="00FE6D0A" w:rsidRDefault="00E2021F" w:rsidP="00FE6D0A">
            <w:pPr>
              <w:jc w:val="both"/>
              <w:rPr>
                <w:rFonts w:ascii="Arial" w:hAnsi="Arial" w:cs="Arial"/>
                <w:color w:val="000000"/>
              </w:rPr>
            </w:pPr>
            <w:r w:rsidRPr="00FE6D0A">
              <w:rPr>
                <w:rFonts w:ascii="Arial" w:hAnsi="Arial" w:cs="Arial"/>
                <w:b/>
                <w:bCs/>
                <w:color w:val="0D0D0D"/>
                <w:shd w:val="clear" w:color="auto" w:fill="F9F9F9"/>
              </w:rPr>
              <w:t>Serviços e confecção</w:t>
            </w:r>
            <w:r w:rsidRPr="00FE6D0A">
              <w:rPr>
                <w:rFonts w:ascii="Arial" w:hAnsi="Arial" w:cs="Arial"/>
                <w:color w:val="0D0D0D"/>
                <w:shd w:val="clear" w:color="auto" w:fill="F9F9F9"/>
              </w:rPr>
              <w:t xml:space="preserve"> de móveis planejados,</w:t>
            </w:r>
            <w:r w:rsidRPr="00FE6D0A">
              <w:rPr>
                <w:rFonts w:ascii="Arial" w:hAnsi="Arial" w:cs="Arial"/>
                <w:b/>
                <w:bCs/>
                <w:color w:val="0D0D0D"/>
              </w:rPr>
              <w:t xml:space="preserve"> </w:t>
            </w:r>
            <w:r w:rsidRPr="00FE6D0A">
              <w:rPr>
                <w:rFonts w:ascii="Arial" w:hAnsi="Arial" w:cs="Arial"/>
                <w:color w:val="0D0D0D"/>
              </w:rPr>
              <w:t xml:space="preserve">Armário Alto 02 portas 800 x 1605x 420 25 mm na cor nogal, 03 prateleiras interna em MDP 15mm 02 portas em MDP 15mm com travamento e puxadores em polipropileno de 96mm Tampo em MDP 25mm com avanço MDP 15mm Fundo do armário em MDP 03 mm, </w:t>
            </w:r>
            <w:r w:rsidRPr="00FE6D0A">
              <w:rPr>
                <w:rFonts w:ascii="Arial" w:hAnsi="Arial" w:cs="Arial"/>
                <w:bCs/>
                <w:color w:val="000000"/>
              </w:rPr>
              <w:t xml:space="preserve">Medindo </w:t>
            </w:r>
            <w:r w:rsidRPr="00FE6D0A">
              <w:rPr>
                <w:rFonts w:ascii="Arial" w:hAnsi="Arial" w:cs="Arial"/>
                <w:color w:val="0D0D0D"/>
              </w:rPr>
              <w:t xml:space="preserve">portas 800 x 1605x 420 25 </w:t>
            </w:r>
            <w:r w:rsidRPr="00FE6D0A">
              <w:rPr>
                <w:rFonts w:ascii="Arial" w:hAnsi="Arial" w:cs="Arial"/>
                <w:bCs/>
                <w:color w:val="000000"/>
              </w:rPr>
              <w:t xml:space="preserve">composto por 02 portas fixadas por dobradiças clip em aço inoxidável Slowmotion, com  gavetas fixada com corrediça invisível slowmotion 45mm em aço inox frentes portas e gavetas revestido de MDF melamínico de alta pressão na cor cinza Urban Guararapes, Tamponamento em tamburato de 30mm em MDF revestido melamínico de alta pressão na cor alabama Guararapes, com acabamento em borda termoplástica de 1mm fixado por meio de adesivo de cloreto de polivinila prolicloropreno com densidade 0,835 a 0,845g/cm, puxador modelo zen design soretto 320mm. </w:t>
            </w:r>
            <w:r w:rsidRPr="00FE6D0A">
              <w:rPr>
                <w:rFonts w:ascii="Arial" w:hAnsi="Arial" w:cs="Arial"/>
                <w:color w:val="0D0D0D"/>
                <w:shd w:val="clear" w:color="auto" w:fill="F9F9F9"/>
              </w:rPr>
              <w:t>Com instalação inclusa.</w:t>
            </w:r>
          </w:p>
        </w:tc>
        <w:tc>
          <w:tcPr>
            <w:tcW w:w="1243" w:type="dxa"/>
            <w:shd w:val="clear" w:color="auto" w:fill="auto"/>
          </w:tcPr>
          <w:p w14:paraId="1B78C878" w14:textId="77777777" w:rsidR="00E2021F" w:rsidRPr="00FE6D0A" w:rsidRDefault="00E2021F" w:rsidP="00FE6D0A">
            <w:pPr>
              <w:jc w:val="both"/>
              <w:rPr>
                <w:rFonts w:ascii="Arial" w:hAnsi="Arial" w:cs="Arial"/>
                <w:color w:val="000000"/>
              </w:rPr>
            </w:pPr>
            <w:r w:rsidRPr="00FE6D0A">
              <w:rPr>
                <w:rFonts w:ascii="Arial" w:hAnsi="Arial" w:cs="Arial"/>
                <w:color w:val="0D0D0D"/>
              </w:rPr>
              <w:t>UND</w:t>
            </w:r>
          </w:p>
        </w:tc>
        <w:tc>
          <w:tcPr>
            <w:tcW w:w="1554" w:type="dxa"/>
            <w:shd w:val="clear" w:color="auto" w:fill="auto"/>
          </w:tcPr>
          <w:p w14:paraId="03AF58B9"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1</w:t>
            </w:r>
          </w:p>
        </w:tc>
      </w:tr>
      <w:tr w:rsidR="00E2021F" w:rsidRPr="00FE6D0A" w14:paraId="2B76E3D7" w14:textId="77777777" w:rsidTr="00DB0E00">
        <w:tc>
          <w:tcPr>
            <w:tcW w:w="993" w:type="dxa"/>
            <w:shd w:val="clear" w:color="auto" w:fill="auto"/>
          </w:tcPr>
          <w:p w14:paraId="78434D99"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3</w:t>
            </w:r>
          </w:p>
        </w:tc>
        <w:tc>
          <w:tcPr>
            <w:tcW w:w="5097" w:type="dxa"/>
            <w:shd w:val="clear" w:color="auto" w:fill="auto"/>
          </w:tcPr>
          <w:p w14:paraId="4904E37D" w14:textId="77777777" w:rsidR="00E2021F" w:rsidRPr="00FE6D0A" w:rsidRDefault="00E2021F" w:rsidP="00FE6D0A">
            <w:pPr>
              <w:jc w:val="both"/>
              <w:rPr>
                <w:rFonts w:ascii="Arial" w:hAnsi="Arial" w:cs="Arial"/>
                <w:color w:val="0D0D0D"/>
                <w:shd w:val="clear" w:color="auto" w:fill="F9F9F9"/>
              </w:rPr>
            </w:pPr>
            <w:r w:rsidRPr="00FE6D0A">
              <w:rPr>
                <w:rFonts w:ascii="Arial" w:hAnsi="Arial" w:cs="Arial"/>
                <w:b/>
                <w:bCs/>
                <w:color w:val="0D0D0D"/>
                <w:shd w:val="clear" w:color="auto" w:fill="F9F9F9"/>
              </w:rPr>
              <w:t>Serviços e confecção</w:t>
            </w:r>
            <w:r w:rsidRPr="00FE6D0A">
              <w:rPr>
                <w:rFonts w:ascii="Arial" w:hAnsi="Arial" w:cs="Arial"/>
                <w:color w:val="0D0D0D"/>
                <w:shd w:val="clear" w:color="auto" w:fill="F9F9F9"/>
              </w:rPr>
              <w:t xml:space="preserve"> de móveis planejados,</w:t>
            </w:r>
            <w:r w:rsidRPr="00FE6D0A">
              <w:rPr>
                <w:rFonts w:ascii="Arial" w:hAnsi="Arial" w:cs="Arial"/>
                <w:color w:val="0D0D0D"/>
              </w:rPr>
              <w:t xml:space="preserve"> </w:t>
            </w:r>
            <w:r w:rsidRPr="00FE6D0A">
              <w:rPr>
                <w:rFonts w:ascii="Arial" w:hAnsi="Arial" w:cs="Arial"/>
                <w:color w:val="0D0D0D"/>
                <w:shd w:val="clear" w:color="auto" w:fill="F9F9F9"/>
              </w:rPr>
              <w:t xml:space="preserve">Mesa Reta 25mm Painel 1500x600, Tampo em MDP 25mm, Saia em MDP 15mm, Pé painel de MDP 25mm, </w:t>
            </w:r>
            <w:proofErr w:type="gramStart"/>
            <w:r w:rsidRPr="00FE6D0A">
              <w:rPr>
                <w:rFonts w:ascii="Arial" w:hAnsi="Arial" w:cs="Arial"/>
                <w:color w:val="0D0D0D"/>
                <w:shd w:val="clear" w:color="auto" w:fill="F9F9F9"/>
              </w:rPr>
              <w:t>Fita</w:t>
            </w:r>
            <w:proofErr w:type="gramEnd"/>
            <w:r w:rsidRPr="00FE6D0A">
              <w:rPr>
                <w:rFonts w:ascii="Arial" w:hAnsi="Arial" w:cs="Arial"/>
                <w:color w:val="0D0D0D"/>
                <w:shd w:val="clear" w:color="auto" w:fill="F9F9F9"/>
              </w:rPr>
              <w:t xml:space="preserve"> de borda, </w:t>
            </w:r>
            <w:proofErr w:type="gramStart"/>
            <w:r w:rsidRPr="00FE6D0A">
              <w:rPr>
                <w:rFonts w:ascii="Arial" w:hAnsi="Arial" w:cs="Arial"/>
                <w:color w:val="0D0D0D"/>
                <w:shd w:val="clear" w:color="auto" w:fill="F9F9F9"/>
              </w:rPr>
              <w:t>Possui</w:t>
            </w:r>
            <w:proofErr w:type="gramEnd"/>
            <w:r w:rsidRPr="00FE6D0A">
              <w:rPr>
                <w:rFonts w:ascii="Arial" w:hAnsi="Arial" w:cs="Arial"/>
                <w:color w:val="0D0D0D"/>
                <w:shd w:val="clear" w:color="auto" w:fill="F9F9F9"/>
              </w:rPr>
              <w:t xml:space="preserve"> sapatas com regulabem de altura, Kit duas gavetas. Mesa Reta 25mm Painel 1500x600revestido de melamínico de alta pressão na cor carvalho duratex com  gavetas sendo  parte interna gavetas em  revestido de melamínico de alta pressão na cor MDF branco tx Duratex, acabamento em borda termoplástica de 1mm fixado por meio de adesivo de cloreto de polivinila prolicloropreno com densidade 0,835 a 0,845g/cm, corrediça slow motion de 45mm em aço, puxador em alumínio de sobrepor em alumínio 45mm anodizado  fechadura 306 niquelada stam tampo tamburato de 0.30cm sustentação com buchas base 32mm  cada. Com instalação inclusa.</w:t>
            </w:r>
          </w:p>
          <w:p w14:paraId="5B980475" w14:textId="77777777" w:rsidR="00E2021F" w:rsidRPr="00FE6D0A" w:rsidRDefault="00E2021F" w:rsidP="00FE6D0A">
            <w:pPr>
              <w:jc w:val="both"/>
              <w:rPr>
                <w:rFonts w:ascii="Arial" w:hAnsi="Arial" w:cs="Arial"/>
                <w:color w:val="000000"/>
              </w:rPr>
            </w:pPr>
          </w:p>
        </w:tc>
        <w:tc>
          <w:tcPr>
            <w:tcW w:w="1243" w:type="dxa"/>
            <w:shd w:val="clear" w:color="auto" w:fill="auto"/>
          </w:tcPr>
          <w:p w14:paraId="71EFD25E" w14:textId="77777777" w:rsidR="00E2021F" w:rsidRPr="00FE6D0A" w:rsidRDefault="00E2021F" w:rsidP="00FE6D0A">
            <w:pPr>
              <w:jc w:val="both"/>
              <w:rPr>
                <w:rFonts w:ascii="Arial" w:hAnsi="Arial" w:cs="Arial"/>
                <w:color w:val="000000"/>
              </w:rPr>
            </w:pPr>
            <w:r w:rsidRPr="00FE6D0A">
              <w:rPr>
                <w:rFonts w:ascii="Arial" w:hAnsi="Arial" w:cs="Arial"/>
                <w:color w:val="0D0D0D"/>
              </w:rPr>
              <w:t>UND</w:t>
            </w:r>
          </w:p>
        </w:tc>
        <w:tc>
          <w:tcPr>
            <w:tcW w:w="1554" w:type="dxa"/>
            <w:shd w:val="clear" w:color="auto" w:fill="auto"/>
          </w:tcPr>
          <w:p w14:paraId="1866667F"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3</w:t>
            </w:r>
          </w:p>
        </w:tc>
      </w:tr>
      <w:tr w:rsidR="00E2021F" w:rsidRPr="00FE6D0A" w14:paraId="25D4955F" w14:textId="77777777" w:rsidTr="00DB0E00">
        <w:tc>
          <w:tcPr>
            <w:tcW w:w="993" w:type="dxa"/>
            <w:shd w:val="clear" w:color="auto" w:fill="auto"/>
          </w:tcPr>
          <w:p w14:paraId="0B0F7072"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lastRenderedPageBreak/>
              <w:t>4</w:t>
            </w:r>
          </w:p>
        </w:tc>
        <w:tc>
          <w:tcPr>
            <w:tcW w:w="5097" w:type="dxa"/>
            <w:shd w:val="clear" w:color="auto" w:fill="auto"/>
          </w:tcPr>
          <w:p w14:paraId="6A5987E0" w14:textId="77777777" w:rsidR="00E2021F" w:rsidRPr="00FE6D0A" w:rsidRDefault="00E2021F" w:rsidP="00FE6D0A">
            <w:pPr>
              <w:jc w:val="both"/>
              <w:rPr>
                <w:rFonts w:ascii="Arial" w:hAnsi="Arial" w:cs="Arial"/>
                <w:color w:val="0D0D0D"/>
                <w:shd w:val="clear" w:color="auto" w:fill="F9F9F9"/>
              </w:rPr>
            </w:pPr>
            <w:r w:rsidRPr="00FE6D0A">
              <w:rPr>
                <w:rFonts w:ascii="Arial" w:hAnsi="Arial" w:cs="Arial"/>
                <w:b/>
                <w:bCs/>
                <w:color w:val="0D0D0D"/>
                <w:shd w:val="clear" w:color="auto" w:fill="F9F9F9"/>
              </w:rPr>
              <w:t>Serviços e confecção</w:t>
            </w:r>
            <w:r w:rsidRPr="00FE6D0A">
              <w:rPr>
                <w:rFonts w:ascii="Arial" w:hAnsi="Arial" w:cs="Arial"/>
                <w:color w:val="0D0D0D"/>
                <w:shd w:val="clear" w:color="auto" w:fill="F9F9F9"/>
              </w:rPr>
              <w:t xml:space="preserve"> de móveis planejados,</w:t>
            </w:r>
            <w:r w:rsidRPr="00FE6D0A">
              <w:rPr>
                <w:rFonts w:ascii="Arial" w:hAnsi="Arial" w:cs="Arial"/>
                <w:color w:val="0D0D0D"/>
              </w:rPr>
              <w:t xml:space="preserve"> </w:t>
            </w:r>
            <w:r w:rsidRPr="00FE6D0A">
              <w:rPr>
                <w:rFonts w:ascii="Arial" w:hAnsi="Arial" w:cs="Arial"/>
                <w:color w:val="0D0D0D"/>
                <w:shd w:val="clear" w:color="auto" w:fill="F9F9F9"/>
              </w:rPr>
              <w:t>Mesa Reta 25MM pe painel para escritório, medindo 1700x700 possui gaveteiro acoplado no pé com possibilidade de ser colocado em qualquer um dos lados. Fabricada em MDP, possui o tampo em 40mm amadeirado e os pés em 25mm preto. Com Auxiliar 40mm Pedestal com gavetas Dimensões:</w:t>
            </w:r>
            <w:r w:rsidRPr="00FE6D0A">
              <w:rPr>
                <w:rFonts w:ascii="Arial" w:hAnsi="Arial" w:cs="Arial"/>
                <w:color w:val="0D0D0D"/>
                <w:shd w:val="clear" w:color="auto" w:fill="F9F9F9"/>
              </w:rPr>
              <w:tab/>
              <w:t>Largura: 900mm Profundidade: 420mm Altura: 750mm Tampo Tampo em MDP engrossurado 40mm Saia Frontal</w:t>
            </w:r>
            <w:r w:rsidRPr="00FE6D0A">
              <w:rPr>
                <w:rFonts w:ascii="Arial" w:hAnsi="Arial" w:cs="Arial"/>
                <w:color w:val="0D0D0D"/>
                <w:shd w:val="clear" w:color="auto" w:fill="F9F9F9"/>
              </w:rPr>
              <w:tab/>
              <w:t>Saia em MDP 15mm Portas</w:t>
            </w:r>
            <w:r w:rsidRPr="00FE6D0A">
              <w:rPr>
                <w:rFonts w:ascii="Arial" w:hAnsi="Arial" w:cs="Arial"/>
                <w:color w:val="0D0D0D"/>
                <w:shd w:val="clear" w:color="auto" w:fill="F9F9F9"/>
              </w:rPr>
              <w:tab/>
              <w:t>Possui uma porta em MDP 25mm Prateleiras</w:t>
            </w:r>
            <w:r w:rsidRPr="00FE6D0A">
              <w:rPr>
                <w:rFonts w:ascii="Arial" w:hAnsi="Arial" w:cs="Arial"/>
                <w:color w:val="0D0D0D"/>
                <w:shd w:val="clear" w:color="auto" w:fill="F9F9F9"/>
              </w:rPr>
              <w:tab/>
              <w:t>Possui uma prateleira Gavetas</w:t>
            </w:r>
            <w:r w:rsidRPr="00FE6D0A">
              <w:rPr>
                <w:rFonts w:ascii="Arial" w:hAnsi="Arial" w:cs="Arial"/>
                <w:color w:val="0D0D0D"/>
                <w:shd w:val="clear" w:color="auto" w:fill="F9F9F9"/>
              </w:rPr>
              <w:tab/>
              <w:t>Possui 03 gavetas Pé da mesa Pé painel de MDP 25mm Acabamento de borda Fita de borda Sapatas</w:t>
            </w:r>
            <w:r w:rsidRPr="00FE6D0A">
              <w:rPr>
                <w:rFonts w:ascii="Arial" w:hAnsi="Arial" w:cs="Arial"/>
                <w:color w:val="0D0D0D"/>
                <w:shd w:val="clear" w:color="auto" w:fill="F9F9F9"/>
              </w:rPr>
              <w:tab/>
              <w:t>Possui sapatas com regulagem de altura. Com instalação inclusa.</w:t>
            </w:r>
          </w:p>
          <w:p w14:paraId="07BE7AA3" w14:textId="77777777" w:rsidR="00E2021F" w:rsidRPr="00FE6D0A" w:rsidRDefault="00E2021F" w:rsidP="00FE6D0A">
            <w:pPr>
              <w:jc w:val="both"/>
              <w:rPr>
                <w:rFonts w:ascii="Arial" w:hAnsi="Arial" w:cs="Arial"/>
                <w:color w:val="0D0D0D"/>
                <w:shd w:val="clear" w:color="auto" w:fill="F9F9F9"/>
              </w:rPr>
            </w:pPr>
            <w:r w:rsidRPr="00FE6D0A">
              <w:rPr>
                <w:rFonts w:ascii="Arial" w:hAnsi="Arial" w:cs="Arial"/>
                <w:color w:val="0D0D0D"/>
                <w:shd w:val="clear" w:color="auto" w:fill="F9F9F9"/>
              </w:rPr>
              <w:t>Mesa Reta 25MM pe painel para escritório, medindo 1700x700  revestido de melamínico de alta pressão na cor carvalho duratex com gavetas sendo  parte interna gavetas em  revestido de melamínico de alta pressão na cor MDF branco tx Duratex, acabamento em borda termoplástica de 1mm fixado por meio de adesivo de cloreto de polivinila prolicloropreno com densidade 0,835 a 0,845g/cm, corrediça slow motion de 45mm em aço, puxador em alumínio de sobrepor em alumínio 45mm anodizado  fechadura 306 niquelada stam tampo tamburato de 0.30cm sustentação com buchas base 32mm  cada. Com instalação inclusa.</w:t>
            </w:r>
          </w:p>
          <w:p w14:paraId="31738606" w14:textId="77777777" w:rsidR="00E2021F" w:rsidRPr="00FE6D0A" w:rsidRDefault="00E2021F" w:rsidP="00FE6D0A">
            <w:pPr>
              <w:jc w:val="both"/>
              <w:rPr>
                <w:rFonts w:ascii="Arial" w:hAnsi="Arial" w:cs="Arial"/>
                <w:color w:val="000000"/>
              </w:rPr>
            </w:pPr>
          </w:p>
        </w:tc>
        <w:tc>
          <w:tcPr>
            <w:tcW w:w="1243" w:type="dxa"/>
            <w:shd w:val="clear" w:color="auto" w:fill="auto"/>
          </w:tcPr>
          <w:p w14:paraId="37E9609B" w14:textId="77777777" w:rsidR="00E2021F" w:rsidRPr="00FE6D0A" w:rsidRDefault="00E2021F" w:rsidP="00FE6D0A">
            <w:pPr>
              <w:jc w:val="both"/>
              <w:rPr>
                <w:rFonts w:ascii="Arial" w:hAnsi="Arial" w:cs="Arial"/>
                <w:color w:val="000000"/>
              </w:rPr>
            </w:pPr>
            <w:r w:rsidRPr="00FE6D0A">
              <w:rPr>
                <w:rFonts w:ascii="Arial" w:hAnsi="Arial" w:cs="Arial"/>
                <w:color w:val="0D0D0D"/>
              </w:rPr>
              <w:t>UND</w:t>
            </w:r>
          </w:p>
        </w:tc>
        <w:tc>
          <w:tcPr>
            <w:tcW w:w="1554" w:type="dxa"/>
            <w:shd w:val="clear" w:color="auto" w:fill="auto"/>
          </w:tcPr>
          <w:p w14:paraId="0F2BFEA4"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1</w:t>
            </w:r>
          </w:p>
        </w:tc>
      </w:tr>
      <w:tr w:rsidR="00E2021F" w:rsidRPr="00FE6D0A" w14:paraId="5E7B3F7F" w14:textId="77777777" w:rsidTr="00DB0E00">
        <w:tc>
          <w:tcPr>
            <w:tcW w:w="993" w:type="dxa"/>
            <w:shd w:val="clear" w:color="auto" w:fill="auto"/>
          </w:tcPr>
          <w:p w14:paraId="67733567"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5</w:t>
            </w:r>
          </w:p>
        </w:tc>
        <w:tc>
          <w:tcPr>
            <w:tcW w:w="5097" w:type="dxa"/>
            <w:shd w:val="clear" w:color="auto" w:fill="auto"/>
          </w:tcPr>
          <w:p w14:paraId="49D48CBB" w14:textId="77777777" w:rsidR="00E2021F" w:rsidRPr="00FE6D0A" w:rsidRDefault="00E2021F" w:rsidP="00FE6D0A">
            <w:pPr>
              <w:jc w:val="both"/>
              <w:rPr>
                <w:rFonts w:ascii="Arial" w:hAnsi="Arial" w:cs="Arial"/>
                <w:color w:val="0D0D0D"/>
                <w:shd w:val="clear" w:color="auto" w:fill="F9F9F9"/>
              </w:rPr>
            </w:pPr>
            <w:r w:rsidRPr="00FE6D0A">
              <w:rPr>
                <w:rFonts w:ascii="Arial" w:hAnsi="Arial" w:cs="Arial"/>
                <w:b/>
                <w:bCs/>
                <w:color w:val="0D0D0D"/>
                <w:shd w:val="clear" w:color="auto" w:fill="F9F9F9"/>
              </w:rPr>
              <w:t>Serviços e confecção</w:t>
            </w:r>
            <w:r w:rsidRPr="00FE6D0A">
              <w:rPr>
                <w:rFonts w:ascii="Arial" w:hAnsi="Arial" w:cs="Arial"/>
                <w:color w:val="0D0D0D"/>
                <w:shd w:val="clear" w:color="auto" w:fill="F9F9F9"/>
              </w:rPr>
              <w:t xml:space="preserve"> de móveis planejados,</w:t>
            </w:r>
            <w:r w:rsidRPr="00FE6D0A">
              <w:rPr>
                <w:rFonts w:ascii="Arial" w:hAnsi="Arial" w:cs="Arial"/>
                <w:color w:val="0D0D0D"/>
              </w:rPr>
              <w:t xml:space="preserve"> </w:t>
            </w:r>
            <w:r w:rsidRPr="00FE6D0A">
              <w:rPr>
                <w:rFonts w:ascii="Arial" w:hAnsi="Arial" w:cs="Arial"/>
                <w:color w:val="0D0D0D"/>
                <w:shd w:val="clear" w:color="auto" w:fill="F9F9F9"/>
              </w:rPr>
              <w:t xml:space="preserve">Armário Baixo Credeza 1200X750X420 25MM na cor nogal. </w:t>
            </w:r>
            <w:r w:rsidRPr="00FE6D0A">
              <w:rPr>
                <w:rFonts w:ascii="Arial" w:hAnsi="Arial" w:cs="Arial"/>
                <w:color w:val="0D0D0D"/>
                <w:shd w:val="clear" w:color="auto" w:fill="FFFFFF"/>
              </w:rPr>
              <w:t xml:space="preserve">medida: 1200X750X420 25MM profundidade. </w:t>
            </w:r>
            <w:r w:rsidRPr="00FE6D0A">
              <w:rPr>
                <w:rFonts w:ascii="Arial" w:hAnsi="Arial" w:cs="Arial"/>
                <w:color w:val="0D0D0D"/>
                <w:shd w:val="clear" w:color="auto" w:fill="F9F9F9"/>
              </w:rPr>
              <w:t xml:space="preserve">portas fixadas por dobradiças clip em aço inoxidável Slowmotion, com  gavetas fixada com corrediça invisível slowmotion 45mm em </w:t>
            </w:r>
            <w:r w:rsidRPr="00FE6D0A">
              <w:rPr>
                <w:rFonts w:ascii="Arial" w:hAnsi="Arial" w:cs="Arial"/>
                <w:color w:val="0D0D0D"/>
                <w:shd w:val="clear" w:color="auto" w:fill="F9F9F9"/>
              </w:rPr>
              <w:lastRenderedPageBreak/>
              <w:t>aço inox frentes portas e gavetas revestido de MDF melamínico de alta pressão Tamponamento em tamburato de 30mm em MDF revestido melamínico de alta pressão na cor alabama Guararapes, com acabamento em borda termoplástica de 1mm fixado por meio de adesivo de cloreto de polivinila prolicloropreno com densidade 0,835 a 0,845g/cm, puxador modelo zen design soretto 320mm. Com instalação inclusa.</w:t>
            </w:r>
          </w:p>
          <w:p w14:paraId="7A27B361" w14:textId="77777777" w:rsidR="00E2021F" w:rsidRPr="00FE6D0A" w:rsidRDefault="00E2021F" w:rsidP="00FE6D0A">
            <w:pPr>
              <w:jc w:val="both"/>
              <w:rPr>
                <w:rFonts w:ascii="Arial" w:hAnsi="Arial" w:cs="Arial"/>
                <w:color w:val="000000"/>
              </w:rPr>
            </w:pPr>
          </w:p>
        </w:tc>
        <w:tc>
          <w:tcPr>
            <w:tcW w:w="1243" w:type="dxa"/>
            <w:shd w:val="clear" w:color="auto" w:fill="auto"/>
          </w:tcPr>
          <w:p w14:paraId="60197B16" w14:textId="77777777" w:rsidR="00E2021F" w:rsidRPr="00FE6D0A" w:rsidRDefault="00E2021F" w:rsidP="00FE6D0A">
            <w:pPr>
              <w:jc w:val="both"/>
              <w:rPr>
                <w:rFonts w:ascii="Arial" w:hAnsi="Arial" w:cs="Arial"/>
                <w:color w:val="000000"/>
              </w:rPr>
            </w:pPr>
            <w:r w:rsidRPr="00FE6D0A">
              <w:rPr>
                <w:rFonts w:ascii="Arial" w:hAnsi="Arial" w:cs="Arial"/>
                <w:color w:val="0D0D0D"/>
              </w:rPr>
              <w:lastRenderedPageBreak/>
              <w:t>UND</w:t>
            </w:r>
          </w:p>
        </w:tc>
        <w:tc>
          <w:tcPr>
            <w:tcW w:w="1554" w:type="dxa"/>
            <w:shd w:val="clear" w:color="auto" w:fill="auto"/>
          </w:tcPr>
          <w:p w14:paraId="4C93D5BB"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4</w:t>
            </w:r>
          </w:p>
        </w:tc>
      </w:tr>
      <w:tr w:rsidR="00E2021F" w:rsidRPr="00FE6D0A" w14:paraId="56D1E30C" w14:textId="77777777" w:rsidTr="00DB0E00">
        <w:tc>
          <w:tcPr>
            <w:tcW w:w="993" w:type="dxa"/>
            <w:shd w:val="clear" w:color="auto" w:fill="auto"/>
          </w:tcPr>
          <w:p w14:paraId="393FDFCD"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6</w:t>
            </w:r>
          </w:p>
        </w:tc>
        <w:tc>
          <w:tcPr>
            <w:tcW w:w="5097" w:type="dxa"/>
            <w:shd w:val="clear" w:color="auto" w:fill="auto"/>
          </w:tcPr>
          <w:p w14:paraId="62798E31" w14:textId="77777777" w:rsidR="00E2021F" w:rsidRPr="00FE6D0A" w:rsidRDefault="00E2021F" w:rsidP="00FE6D0A">
            <w:pPr>
              <w:jc w:val="both"/>
              <w:rPr>
                <w:rFonts w:ascii="Arial" w:hAnsi="Arial" w:cs="Arial"/>
                <w:color w:val="000000"/>
              </w:rPr>
            </w:pPr>
            <w:r w:rsidRPr="00FE6D0A">
              <w:rPr>
                <w:rFonts w:ascii="Arial" w:hAnsi="Arial" w:cs="Arial"/>
                <w:b/>
                <w:bCs/>
                <w:color w:val="0D0D0D"/>
                <w:shd w:val="clear" w:color="auto" w:fill="F9F9F9"/>
              </w:rPr>
              <w:t>Serviços e confecção</w:t>
            </w:r>
            <w:r w:rsidRPr="00FE6D0A">
              <w:rPr>
                <w:rFonts w:ascii="Arial" w:hAnsi="Arial" w:cs="Arial"/>
                <w:color w:val="0D0D0D"/>
                <w:shd w:val="clear" w:color="auto" w:fill="F9F9F9"/>
              </w:rPr>
              <w:t xml:space="preserve"> de móveis planejados,</w:t>
            </w:r>
            <w:r w:rsidRPr="00FE6D0A">
              <w:rPr>
                <w:rFonts w:ascii="Arial" w:hAnsi="Arial" w:cs="Arial"/>
                <w:color w:val="0D0D0D"/>
                <w:shd w:val="clear" w:color="auto" w:fill="FFFFFF"/>
              </w:rPr>
              <w:t xml:space="preserve"> Armário medida: 1,90 altura x 0,80 largura x 0,40 profundidade. - </w:t>
            </w:r>
            <w:proofErr w:type="gramStart"/>
            <w:r w:rsidRPr="00FE6D0A">
              <w:rPr>
                <w:rFonts w:ascii="Arial" w:hAnsi="Arial" w:cs="Arial"/>
                <w:color w:val="0D0D0D"/>
                <w:shd w:val="clear" w:color="auto" w:fill="FFFFFF"/>
              </w:rPr>
              <w:t>cor</w:t>
            </w:r>
            <w:proofErr w:type="gramEnd"/>
            <w:r w:rsidRPr="00FE6D0A">
              <w:rPr>
                <w:rFonts w:ascii="Arial" w:hAnsi="Arial" w:cs="Arial"/>
                <w:color w:val="0D0D0D"/>
                <w:shd w:val="clear" w:color="auto" w:fill="FFFFFF"/>
              </w:rPr>
              <w:t>: cinza material: MDP, 03 Prateleiras. Armário medida : 1,90 altura x 0,80 largura x 0,40 profundidade.</w:t>
            </w:r>
            <w:r w:rsidRPr="00FE6D0A">
              <w:rPr>
                <w:rFonts w:ascii="Arial" w:hAnsi="Arial" w:cs="Arial"/>
                <w:color w:val="0D0D0D"/>
                <w:shd w:val="clear" w:color="auto" w:fill="F9F9F9"/>
              </w:rPr>
              <w:t>portas fixadas por dobradiças clip em aço inoxidável Slowmotion, com 03 gavetas fixada com corrediça invisível slowmotion 45mm em aço inox frentes portas e gavetas revestido de MDF melamínico de alta pressão na cor cinza Urban Guararapes, Tamponamento em tamburato de 30mm em MDF revestido melamínico de alta pressão na cor alabama Guararapes, com acabamento em borda termoplástica de 1mm fixado por meio de adesivo de cloreto de polivinila prolicloropreno com densidade 0,835 a 0,845g/cm, puxador modelo zen design soretto 320mm. Com instalação inclusa.</w:t>
            </w:r>
          </w:p>
        </w:tc>
        <w:tc>
          <w:tcPr>
            <w:tcW w:w="1243" w:type="dxa"/>
            <w:shd w:val="clear" w:color="auto" w:fill="auto"/>
          </w:tcPr>
          <w:p w14:paraId="6C50DC05" w14:textId="77777777" w:rsidR="00E2021F" w:rsidRPr="00FE6D0A" w:rsidRDefault="00E2021F" w:rsidP="00FE6D0A">
            <w:pPr>
              <w:jc w:val="both"/>
              <w:rPr>
                <w:rFonts w:ascii="Arial" w:hAnsi="Arial" w:cs="Arial"/>
                <w:color w:val="000000"/>
              </w:rPr>
            </w:pPr>
            <w:r w:rsidRPr="00FE6D0A">
              <w:rPr>
                <w:rFonts w:ascii="Arial" w:hAnsi="Arial" w:cs="Arial"/>
                <w:color w:val="0D0D0D"/>
              </w:rPr>
              <w:t>UND</w:t>
            </w:r>
          </w:p>
        </w:tc>
        <w:tc>
          <w:tcPr>
            <w:tcW w:w="1554" w:type="dxa"/>
            <w:shd w:val="clear" w:color="auto" w:fill="auto"/>
          </w:tcPr>
          <w:p w14:paraId="75158D12"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1</w:t>
            </w:r>
          </w:p>
        </w:tc>
      </w:tr>
      <w:tr w:rsidR="00E2021F" w:rsidRPr="00FE6D0A" w14:paraId="18414221" w14:textId="77777777" w:rsidTr="00DB0E00">
        <w:tc>
          <w:tcPr>
            <w:tcW w:w="993" w:type="dxa"/>
            <w:shd w:val="clear" w:color="auto" w:fill="auto"/>
          </w:tcPr>
          <w:p w14:paraId="4D0038C6"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7</w:t>
            </w:r>
          </w:p>
        </w:tc>
        <w:tc>
          <w:tcPr>
            <w:tcW w:w="5097" w:type="dxa"/>
            <w:shd w:val="clear" w:color="auto" w:fill="auto"/>
          </w:tcPr>
          <w:p w14:paraId="1C8ECF9C" w14:textId="77777777" w:rsidR="00E2021F" w:rsidRPr="00FE6D0A" w:rsidRDefault="00E2021F" w:rsidP="00FE6D0A">
            <w:pPr>
              <w:jc w:val="both"/>
              <w:rPr>
                <w:rFonts w:ascii="Arial" w:hAnsi="Arial" w:cs="Arial"/>
                <w:color w:val="000000"/>
              </w:rPr>
            </w:pPr>
            <w:r w:rsidRPr="00FE6D0A">
              <w:rPr>
                <w:rFonts w:ascii="Arial" w:hAnsi="Arial" w:cs="Arial"/>
                <w:b/>
                <w:bCs/>
                <w:color w:val="0D0D0D"/>
                <w:shd w:val="clear" w:color="auto" w:fill="F9F9F9"/>
              </w:rPr>
              <w:t>Serviços e confecção</w:t>
            </w:r>
            <w:r w:rsidRPr="00FE6D0A">
              <w:rPr>
                <w:rFonts w:ascii="Arial" w:hAnsi="Arial" w:cs="Arial"/>
                <w:color w:val="0D0D0D"/>
                <w:shd w:val="clear" w:color="auto" w:fill="F9F9F9"/>
              </w:rPr>
              <w:t xml:space="preserve"> de móveis planejados, Balcão Buffet 1.700 comprimento x 0.43 Profundidade X 0.85 Altura na cor Preto, bordas arredondadas.  1.700 comprimento x 0.43 Profundidade X 0.85 Altura revestido de melamínico de alta pressão na cor MDF brise Duratex e  revestido de melamínico de alta pressão na cor MDF carvalho Duratex com acabamento em borda termoplástica de 1mm fixado por meio de adesivo de cloreto de polivinila prolicloropreno com densidade 0,835 a 0,845g/cm  com uma porta com dobradiça, com clip top blumotion 11k com vida ultil de 200.000 </w:t>
            </w:r>
            <w:r w:rsidRPr="00FE6D0A">
              <w:rPr>
                <w:rFonts w:ascii="Arial" w:hAnsi="Arial" w:cs="Arial"/>
                <w:color w:val="0D0D0D"/>
                <w:shd w:val="clear" w:color="auto" w:fill="F9F9F9"/>
              </w:rPr>
              <w:lastRenderedPageBreak/>
              <w:t>aberturas,  tampo interno e externo de 3cm com rebaixamento de 15cm da bancada,  com 03 gavetas de 10cm de altura por 0,65cm de largura, corrediça  corrediça slow motion de 45mm,  fechadura 306 niquelada stam  em aço acabamento inferior em pés niveladores 5/16 niquelado com buchas base 32mm caad .</w:t>
            </w:r>
          </w:p>
        </w:tc>
        <w:tc>
          <w:tcPr>
            <w:tcW w:w="1243" w:type="dxa"/>
            <w:shd w:val="clear" w:color="auto" w:fill="auto"/>
          </w:tcPr>
          <w:p w14:paraId="2DBF58AF" w14:textId="77777777" w:rsidR="00E2021F" w:rsidRPr="00FE6D0A" w:rsidRDefault="00E2021F" w:rsidP="00FE6D0A">
            <w:pPr>
              <w:jc w:val="both"/>
              <w:rPr>
                <w:rFonts w:ascii="Arial" w:hAnsi="Arial" w:cs="Arial"/>
                <w:color w:val="000000"/>
              </w:rPr>
            </w:pPr>
            <w:r w:rsidRPr="00FE6D0A">
              <w:rPr>
                <w:rFonts w:ascii="Arial" w:hAnsi="Arial" w:cs="Arial"/>
                <w:color w:val="0D0D0D"/>
              </w:rPr>
              <w:lastRenderedPageBreak/>
              <w:t>UND</w:t>
            </w:r>
          </w:p>
        </w:tc>
        <w:tc>
          <w:tcPr>
            <w:tcW w:w="1554" w:type="dxa"/>
            <w:shd w:val="clear" w:color="auto" w:fill="auto"/>
          </w:tcPr>
          <w:p w14:paraId="20B9F037" w14:textId="77777777" w:rsidR="00E2021F" w:rsidRPr="00FE6D0A" w:rsidRDefault="00E2021F" w:rsidP="00FE6D0A">
            <w:pPr>
              <w:jc w:val="both"/>
              <w:rPr>
                <w:rFonts w:ascii="Arial" w:hAnsi="Arial" w:cs="Arial"/>
                <w:color w:val="000000"/>
              </w:rPr>
            </w:pPr>
            <w:r w:rsidRPr="00FE6D0A">
              <w:rPr>
                <w:rFonts w:ascii="Arial" w:eastAsia="Calibri" w:hAnsi="Arial" w:cs="Arial"/>
                <w:color w:val="0D0D0D"/>
                <w:kern w:val="2"/>
                <w:lang w:eastAsia="en-US"/>
              </w:rPr>
              <w:t>1</w:t>
            </w:r>
          </w:p>
        </w:tc>
      </w:tr>
      <w:tr w:rsidR="00E2021F" w:rsidRPr="00FE6D0A" w14:paraId="66E9CD87" w14:textId="77777777" w:rsidTr="00DB0E00">
        <w:tc>
          <w:tcPr>
            <w:tcW w:w="993" w:type="dxa"/>
            <w:shd w:val="clear" w:color="auto" w:fill="auto"/>
          </w:tcPr>
          <w:p w14:paraId="1A929ECB"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8</w:t>
            </w:r>
          </w:p>
        </w:tc>
        <w:tc>
          <w:tcPr>
            <w:tcW w:w="5097" w:type="dxa"/>
            <w:shd w:val="clear" w:color="auto" w:fill="auto"/>
          </w:tcPr>
          <w:p w14:paraId="05E28B12" w14:textId="77777777" w:rsidR="00E2021F" w:rsidRPr="00FE6D0A" w:rsidRDefault="00E2021F" w:rsidP="00FE6D0A">
            <w:pPr>
              <w:jc w:val="both"/>
              <w:rPr>
                <w:rFonts w:ascii="Arial" w:hAnsi="Arial" w:cs="Arial"/>
                <w:color w:val="000000"/>
              </w:rPr>
            </w:pPr>
            <w:r w:rsidRPr="00FE6D0A">
              <w:rPr>
                <w:rFonts w:ascii="Arial" w:hAnsi="Arial" w:cs="Arial"/>
                <w:b/>
                <w:bCs/>
                <w:color w:val="0D0D0D"/>
                <w:shd w:val="clear" w:color="auto" w:fill="F9F9F9"/>
              </w:rPr>
              <w:t>Serviços e confecção</w:t>
            </w:r>
            <w:r w:rsidRPr="00FE6D0A">
              <w:rPr>
                <w:rFonts w:ascii="Arial" w:hAnsi="Arial" w:cs="Arial"/>
                <w:color w:val="0D0D0D"/>
                <w:shd w:val="clear" w:color="auto" w:fill="F9F9F9"/>
              </w:rPr>
              <w:t xml:space="preserve"> de móveis planejados, Mesa de reunião 4.00 comprimentos x 1.20 de profundidade x 0.75 altura na cor preto/nogal com bordas arredondadas. Mesa de reunião 4.00 comprimento x 1.20 de profundidade x 0.75 altura revestido de melamínico de alta pressão duratex com  gavetas sendo  parte interna gavetas em  revestido de melamínico de alta pressão na cor MDF branco tx Duratex, acabamento em borda termoplástica de 1mm fixado por meio de adesivo de cloreto de polivinila prolicloropreno com densidade 0,835 a 0,845g/cm, corrediça slow motion de 45mm em aço, puxador em alumínio de sobrepor em alumínio 45mm anodizado  fechadura 306 niquelada stam tampo tamburato de 0.30cm sustentação com buchas base 32mm  cada. Com instalação Inclusa.</w:t>
            </w:r>
          </w:p>
        </w:tc>
        <w:tc>
          <w:tcPr>
            <w:tcW w:w="1243" w:type="dxa"/>
            <w:shd w:val="clear" w:color="auto" w:fill="auto"/>
          </w:tcPr>
          <w:p w14:paraId="5EFDE34A" w14:textId="77777777" w:rsidR="00E2021F" w:rsidRPr="00FE6D0A" w:rsidRDefault="00E2021F" w:rsidP="00FE6D0A">
            <w:pPr>
              <w:jc w:val="both"/>
              <w:rPr>
                <w:rFonts w:ascii="Arial" w:hAnsi="Arial" w:cs="Arial"/>
                <w:color w:val="000000"/>
              </w:rPr>
            </w:pPr>
            <w:r w:rsidRPr="00FE6D0A">
              <w:rPr>
                <w:rFonts w:ascii="Arial" w:hAnsi="Arial" w:cs="Arial"/>
                <w:color w:val="0D0D0D"/>
              </w:rPr>
              <w:t>UND</w:t>
            </w:r>
          </w:p>
        </w:tc>
        <w:tc>
          <w:tcPr>
            <w:tcW w:w="1554" w:type="dxa"/>
            <w:shd w:val="clear" w:color="auto" w:fill="auto"/>
          </w:tcPr>
          <w:p w14:paraId="4D057F19" w14:textId="77777777" w:rsidR="00E2021F" w:rsidRPr="00FE6D0A" w:rsidRDefault="00E2021F" w:rsidP="00FE6D0A">
            <w:pPr>
              <w:jc w:val="both"/>
              <w:rPr>
                <w:rFonts w:ascii="Arial" w:hAnsi="Arial" w:cs="Arial"/>
                <w:color w:val="000000"/>
              </w:rPr>
            </w:pPr>
            <w:r w:rsidRPr="00FE6D0A">
              <w:rPr>
                <w:rFonts w:ascii="Arial" w:eastAsia="Calibri" w:hAnsi="Arial" w:cs="Arial"/>
                <w:color w:val="0D0D0D"/>
                <w:kern w:val="2"/>
                <w:lang w:eastAsia="en-US"/>
              </w:rPr>
              <w:t>1</w:t>
            </w:r>
          </w:p>
        </w:tc>
      </w:tr>
      <w:tr w:rsidR="00E2021F" w:rsidRPr="00FE6D0A" w14:paraId="4F044655" w14:textId="77777777" w:rsidTr="00DB0E00">
        <w:tc>
          <w:tcPr>
            <w:tcW w:w="993" w:type="dxa"/>
            <w:shd w:val="clear" w:color="auto" w:fill="auto"/>
          </w:tcPr>
          <w:p w14:paraId="327EA004"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9</w:t>
            </w:r>
          </w:p>
        </w:tc>
        <w:tc>
          <w:tcPr>
            <w:tcW w:w="5097" w:type="dxa"/>
            <w:shd w:val="clear" w:color="auto" w:fill="auto"/>
          </w:tcPr>
          <w:p w14:paraId="3ECD897A" w14:textId="04E0FB4D" w:rsidR="00E2021F" w:rsidRPr="00FE6D0A" w:rsidRDefault="00E2021F" w:rsidP="00FE6D0A">
            <w:pPr>
              <w:jc w:val="both"/>
              <w:rPr>
                <w:rFonts w:ascii="Arial" w:hAnsi="Arial" w:cs="Arial"/>
                <w:color w:val="0D0D0D"/>
                <w:shd w:val="clear" w:color="auto" w:fill="F9F9F9"/>
              </w:rPr>
            </w:pPr>
            <w:r w:rsidRPr="00FE6D0A">
              <w:rPr>
                <w:rFonts w:ascii="Arial" w:hAnsi="Arial" w:cs="Arial"/>
                <w:b/>
                <w:bCs/>
                <w:color w:val="0D0D0D"/>
                <w:shd w:val="clear" w:color="auto" w:fill="F9F9F9"/>
              </w:rPr>
              <w:t>Serviços e confecção</w:t>
            </w:r>
            <w:r w:rsidRPr="00FE6D0A">
              <w:rPr>
                <w:rFonts w:ascii="Arial" w:hAnsi="Arial" w:cs="Arial"/>
                <w:color w:val="0D0D0D"/>
                <w:shd w:val="clear" w:color="auto" w:fill="F9F9F9"/>
              </w:rPr>
              <w:t xml:space="preserve"> de móveis planejados, Bancada de </w:t>
            </w:r>
            <w:r w:rsidR="00914EFF" w:rsidRPr="00FE6D0A">
              <w:rPr>
                <w:rFonts w:ascii="Arial" w:hAnsi="Arial" w:cs="Arial"/>
                <w:color w:val="0D0D0D"/>
                <w:shd w:val="clear" w:color="auto" w:fill="F9F9F9"/>
              </w:rPr>
              <w:t>trabalho confeccionada</w:t>
            </w:r>
            <w:r w:rsidRPr="00FE6D0A">
              <w:rPr>
                <w:rFonts w:ascii="Arial" w:hAnsi="Arial" w:cs="Arial"/>
                <w:color w:val="0D0D0D"/>
                <w:shd w:val="clear" w:color="auto" w:fill="F9F9F9"/>
              </w:rPr>
              <w:t xml:space="preserve"> em mdf, cor carvalho hanover, medindo 2,20x0,50x0,75 (L P A). Tampos e Pés com espressura de 30mm. Saia Frontal de interligação dos pés com altura equivalente dos mesmos. Possuirá a bancada pés niveladores </w:t>
            </w:r>
            <w:r w:rsidR="00914EFF" w:rsidRPr="00FE6D0A">
              <w:rPr>
                <w:rFonts w:ascii="Arial" w:hAnsi="Arial" w:cs="Arial"/>
                <w:color w:val="0D0D0D"/>
                <w:shd w:val="clear" w:color="auto" w:fill="F9F9F9"/>
              </w:rPr>
              <w:t>cromados.</w:t>
            </w:r>
            <w:r w:rsidRPr="00FE6D0A">
              <w:rPr>
                <w:rFonts w:ascii="Arial" w:hAnsi="Arial" w:cs="Arial"/>
                <w:color w:val="0D0D0D"/>
                <w:shd w:val="clear" w:color="auto" w:fill="F9F9F9"/>
              </w:rPr>
              <w:t xml:space="preserve"> </w:t>
            </w:r>
          </w:p>
          <w:p w14:paraId="6E1FE6DB" w14:textId="77777777" w:rsidR="00E2021F" w:rsidRPr="00FE6D0A" w:rsidRDefault="00E2021F" w:rsidP="00FE6D0A">
            <w:pPr>
              <w:jc w:val="both"/>
              <w:rPr>
                <w:rFonts w:ascii="Arial" w:hAnsi="Arial" w:cs="Arial"/>
                <w:color w:val="000000"/>
              </w:rPr>
            </w:pPr>
            <w:r w:rsidRPr="00FE6D0A">
              <w:rPr>
                <w:rFonts w:ascii="Arial" w:hAnsi="Arial" w:cs="Arial"/>
                <w:color w:val="0D0D0D"/>
                <w:shd w:val="clear" w:color="auto" w:fill="F9F9F9"/>
              </w:rPr>
              <w:t>Com instalação inclusa.</w:t>
            </w:r>
          </w:p>
        </w:tc>
        <w:tc>
          <w:tcPr>
            <w:tcW w:w="1243" w:type="dxa"/>
            <w:shd w:val="clear" w:color="auto" w:fill="auto"/>
          </w:tcPr>
          <w:p w14:paraId="58E86215" w14:textId="77777777" w:rsidR="00E2021F" w:rsidRPr="00FE6D0A" w:rsidRDefault="00E2021F" w:rsidP="00FE6D0A">
            <w:pPr>
              <w:jc w:val="both"/>
              <w:rPr>
                <w:rFonts w:ascii="Arial" w:hAnsi="Arial" w:cs="Arial"/>
                <w:color w:val="000000"/>
              </w:rPr>
            </w:pPr>
            <w:r w:rsidRPr="00FE6D0A">
              <w:rPr>
                <w:rFonts w:ascii="Arial" w:hAnsi="Arial" w:cs="Arial"/>
                <w:color w:val="0D0D0D"/>
              </w:rPr>
              <w:t>UND</w:t>
            </w:r>
          </w:p>
        </w:tc>
        <w:tc>
          <w:tcPr>
            <w:tcW w:w="1554" w:type="dxa"/>
            <w:shd w:val="clear" w:color="auto" w:fill="auto"/>
          </w:tcPr>
          <w:p w14:paraId="6607A9A7" w14:textId="77777777" w:rsidR="00E2021F" w:rsidRPr="00FE6D0A" w:rsidRDefault="00E2021F" w:rsidP="00FE6D0A">
            <w:pPr>
              <w:jc w:val="both"/>
              <w:rPr>
                <w:rFonts w:ascii="Arial" w:hAnsi="Arial" w:cs="Arial"/>
                <w:color w:val="000000"/>
              </w:rPr>
            </w:pPr>
            <w:r w:rsidRPr="00FE6D0A">
              <w:rPr>
                <w:rFonts w:ascii="Arial" w:eastAsia="Calibri" w:hAnsi="Arial" w:cs="Arial"/>
                <w:color w:val="0D0D0D"/>
                <w:kern w:val="2"/>
                <w:lang w:eastAsia="en-US"/>
              </w:rPr>
              <w:t>1</w:t>
            </w:r>
          </w:p>
        </w:tc>
      </w:tr>
      <w:tr w:rsidR="00E2021F" w:rsidRPr="00FE6D0A" w14:paraId="5A25B3A3" w14:textId="77777777" w:rsidTr="00DB0E00">
        <w:tc>
          <w:tcPr>
            <w:tcW w:w="993" w:type="dxa"/>
            <w:shd w:val="clear" w:color="auto" w:fill="auto"/>
          </w:tcPr>
          <w:p w14:paraId="720AFC79" w14:textId="77777777" w:rsidR="00E2021F" w:rsidRPr="00FE6D0A" w:rsidRDefault="00E2021F" w:rsidP="00FE6D0A">
            <w:pPr>
              <w:jc w:val="both"/>
              <w:rPr>
                <w:rFonts w:ascii="Arial" w:hAnsi="Arial" w:cs="Arial"/>
                <w:color w:val="000000"/>
              </w:rPr>
            </w:pPr>
            <w:r w:rsidRPr="00FE6D0A">
              <w:rPr>
                <w:rFonts w:ascii="Arial" w:eastAsia="Calibri" w:hAnsi="Arial" w:cs="Arial"/>
                <w:b/>
                <w:bCs/>
                <w:color w:val="0D0D0D"/>
                <w:kern w:val="2"/>
                <w:lang w:eastAsia="en-US"/>
              </w:rPr>
              <w:t>10</w:t>
            </w:r>
          </w:p>
        </w:tc>
        <w:tc>
          <w:tcPr>
            <w:tcW w:w="5097" w:type="dxa"/>
            <w:shd w:val="clear" w:color="auto" w:fill="auto"/>
          </w:tcPr>
          <w:p w14:paraId="2A84A6BE" w14:textId="77777777" w:rsidR="00E2021F" w:rsidRPr="00FE6D0A" w:rsidRDefault="00E2021F" w:rsidP="00FE6D0A">
            <w:pPr>
              <w:jc w:val="both"/>
              <w:rPr>
                <w:rFonts w:ascii="Arial" w:hAnsi="Arial" w:cs="Arial"/>
                <w:color w:val="0D0D0D"/>
                <w:shd w:val="clear" w:color="auto" w:fill="F9F9F9"/>
              </w:rPr>
            </w:pPr>
            <w:r w:rsidRPr="00FE6D0A">
              <w:rPr>
                <w:rFonts w:ascii="Arial" w:hAnsi="Arial" w:cs="Arial"/>
                <w:b/>
                <w:bCs/>
                <w:color w:val="0D0D0D"/>
                <w:shd w:val="clear" w:color="auto" w:fill="F9F9F9"/>
              </w:rPr>
              <w:t>Serviços e confecção</w:t>
            </w:r>
            <w:r w:rsidRPr="00FE6D0A">
              <w:rPr>
                <w:rFonts w:ascii="Arial" w:hAnsi="Arial" w:cs="Arial"/>
                <w:color w:val="0D0D0D"/>
                <w:shd w:val="clear" w:color="auto" w:fill="F9F9F9"/>
              </w:rPr>
              <w:t xml:space="preserve"> de móveis planejados, Bancada para plenário vereadores, confeccionada em mdf, medindo 0,90x0,74x0,84 (</w:t>
            </w:r>
            <w:proofErr w:type="gramStart"/>
            <w:r w:rsidRPr="00FE6D0A">
              <w:rPr>
                <w:rFonts w:ascii="Arial" w:hAnsi="Arial" w:cs="Arial"/>
                <w:color w:val="0D0D0D"/>
                <w:shd w:val="clear" w:color="auto" w:fill="F9F9F9"/>
              </w:rPr>
              <w:t>L,P</w:t>
            </w:r>
            <w:proofErr w:type="gramEnd"/>
            <w:r w:rsidRPr="00FE6D0A">
              <w:rPr>
                <w:rFonts w:ascii="Arial" w:hAnsi="Arial" w:cs="Arial"/>
                <w:color w:val="0D0D0D"/>
                <w:shd w:val="clear" w:color="auto" w:fill="F9F9F9"/>
              </w:rPr>
              <w:t xml:space="preserve">,A). Tampo c/ 30mm de espressura, moldura c/ laterais e face frontal com espressura de 100mm, sendo, tampo e moldura na cor carvalho hanover. A moldura deverá possuir roda pé com altura 90mm. Na cor preta, bancada </w:t>
            </w:r>
            <w:r w:rsidRPr="00FE6D0A">
              <w:rPr>
                <w:rFonts w:ascii="Arial" w:hAnsi="Arial" w:cs="Arial"/>
                <w:color w:val="0D0D0D"/>
                <w:shd w:val="clear" w:color="auto" w:fill="F9F9F9"/>
              </w:rPr>
              <w:lastRenderedPageBreak/>
              <w:t xml:space="preserve">com pés niveladores cromados.  Com instalação Inclusa    </w:t>
            </w:r>
          </w:p>
          <w:p w14:paraId="3DFD995F" w14:textId="77777777" w:rsidR="00E2021F" w:rsidRPr="00FE6D0A" w:rsidRDefault="00E2021F" w:rsidP="00FE6D0A">
            <w:pPr>
              <w:jc w:val="both"/>
              <w:rPr>
                <w:rFonts w:ascii="Arial" w:hAnsi="Arial" w:cs="Arial"/>
                <w:color w:val="000000"/>
              </w:rPr>
            </w:pPr>
          </w:p>
        </w:tc>
        <w:tc>
          <w:tcPr>
            <w:tcW w:w="1243" w:type="dxa"/>
            <w:shd w:val="clear" w:color="auto" w:fill="auto"/>
          </w:tcPr>
          <w:p w14:paraId="44F19CE4" w14:textId="77777777" w:rsidR="00E2021F" w:rsidRPr="00FE6D0A" w:rsidRDefault="00E2021F" w:rsidP="00FE6D0A">
            <w:pPr>
              <w:jc w:val="both"/>
              <w:rPr>
                <w:rFonts w:ascii="Arial" w:hAnsi="Arial" w:cs="Arial"/>
                <w:color w:val="000000"/>
              </w:rPr>
            </w:pPr>
            <w:r w:rsidRPr="00FE6D0A">
              <w:rPr>
                <w:rFonts w:ascii="Arial" w:hAnsi="Arial" w:cs="Arial"/>
                <w:color w:val="0D0D0D"/>
              </w:rPr>
              <w:lastRenderedPageBreak/>
              <w:t>UND</w:t>
            </w:r>
          </w:p>
        </w:tc>
        <w:tc>
          <w:tcPr>
            <w:tcW w:w="1554" w:type="dxa"/>
            <w:shd w:val="clear" w:color="auto" w:fill="auto"/>
          </w:tcPr>
          <w:p w14:paraId="041CA655" w14:textId="77777777" w:rsidR="00E2021F" w:rsidRPr="00FE6D0A" w:rsidRDefault="00E2021F" w:rsidP="00FE6D0A">
            <w:pPr>
              <w:jc w:val="both"/>
              <w:rPr>
                <w:rFonts w:ascii="Arial" w:hAnsi="Arial" w:cs="Arial"/>
                <w:color w:val="000000"/>
              </w:rPr>
            </w:pPr>
            <w:r w:rsidRPr="00FE6D0A">
              <w:rPr>
                <w:rFonts w:ascii="Arial" w:eastAsia="Calibri" w:hAnsi="Arial" w:cs="Arial"/>
                <w:color w:val="0D0D0D"/>
                <w:kern w:val="2"/>
                <w:lang w:eastAsia="en-US"/>
              </w:rPr>
              <w:t>2</w:t>
            </w:r>
          </w:p>
        </w:tc>
      </w:tr>
    </w:tbl>
    <w:p w14:paraId="51CD4A52" w14:textId="77777777" w:rsidR="00F93739" w:rsidRPr="00FE6D0A" w:rsidRDefault="00F93739" w:rsidP="00FE6D0A">
      <w:pPr>
        <w:spacing w:after="200" w:line="360" w:lineRule="auto"/>
        <w:jc w:val="both"/>
        <w:rPr>
          <w:rFonts w:ascii="Arial" w:eastAsia="Calibri" w:hAnsi="Arial" w:cs="Arial"/>
          <w:lang w:eastAsia="en-US"/>
        </w:rPr>
      </w:pPr>
    </w:p>
    <w:p w14:paraId="4BA91D15" w14:textId="77777777" w:rsidR="00F93739" w:rsidRPr="00FE6D0A" w:rsidRDefault="00F93739" w:rsidP="00FE6D0A">
      <w:pPr>
        <w:spacing w:after="200" w:line="360" w:lineRule="auto"/>
        <w:jc w:val="both"/>
        <w:rPr>
          <w:rFonts w:ascii="Arial" w:eastAsia="Calibri" w:hAnsi="Arial" w:cs="Arial"/>
          <w:lang w:eastAsia="en-US"/>
        </w:rPr>
      </w:pPr>
    </w:p>
    <w:p w14:paraId="31CD7AAF" w14:textId="77777777" w:rsidR="00F93739" w:rsidRPr="00FE6D0A" w:rsidRDefault="00F93739" w:rsidP="00FE6D0A">
      <w:pPr>
        <w:pStyle w:val="Corpodetexto"/>
        <w:spacing w:before="94" w:line="360" w:lineRule="auto"/>
        <w:ind w:right="861"/>
        <w:jc w:val="both"/>
        <w:rPr>
          <w:rFonts w:ascii="Arial" w:hAnsi="Arial" w:cs="Arial"/>
          <w:b/>
          <w:bCs/>
          <w:spacing w:val="-12"/>
          <w:sz w:val="24"/>
          <w:szCs w:val="24"/>
        </w:rPr>
      </w:pPr>
      <w:r w:rsidRPr="00FE6D0A">
        <w:rPr>
          <w:rFonts w:ascii="Arial" w:hAnsi="Arial" w:cs="Arial"/>
          <w:b/>
          <w:bCs/>
          <w:sz w:val="24"/>
          <w:szCs w:val="24"/>
        </w:rPr>
        <w:t xml:space="preserve">Para tanto, convoca as empresas interessadas a enviarem suas propostas e documentos de habilitação, regularização fiscal, social e trabalhista, para o(s) objeto(s) constante(s) do Termo de Referência e conforme modelo de proposta, disponibilizados acima, exclusivamente para o </w:t>
      </w:r>
      <w:r w:rsidRPr="00FE6D0A">
        <w:rPr>
          <w:rFonts w:ascii="Arial" w:hAnsi="Arial" w:cs="Arial"/>
          <w:b/>
          <w:bCs/>
          <w:spacing w:val="80"/>
          <w:sz w:val="24"/>
          <w:szCs w:val="24"/>
        </w:rPr>
        <w:t>e</w:t>
      </w:r>
      <w:r w:rsidRPr="00FE6D0A">
        <w:rPr>
          <w:rFonts w:ascii="Arial" w:hAnsi="Arial" w:cs="Arial"/>
          <w:b/>
          <w:bCs/>
          <w:sz w:val="24"/>
          <w:szCs w:val="24"/>
        </w:rPr>
        <w:t>- mail</w:t>
      </w:r>
      <w:r w:rsidRPr="00FE6D0A">
        <w:rPr>
          <w:rFonts w:ascii="Arial" w:hAnsi="Arial" w:cs="Arial"/>
          <w:b/>
          <w:bCs/>
          <w:spacing w:val="-12"/>
          <w:sz w:val="24"/>
          <w:szCs w:val="24"/>
        </w:rPr>
        <w:t xml:space="preserve"> </w:t>
      </w:r>
      <w:hyperlink r:id="rId7" w:history="1">
        <w:r w:rsidRPr="00FE6D0A">
          <w:rPr>
            <w:rStyle w:val="Hyperlink"/>
            <w:rFonts w:ascii="Arial" w:hAnsi="Arial" w:cs="Arial"/>
            <w:b/>
            <w:bCs/>
            <w:sz w:val="24"/>
            <w:szCs w:val="24"/>
          </w:rPr>
          <w:t>cmpradolicitacao@gmail.com</w:t>
        </w:r>
      </w:hyperlink>
      <w:r w:rsidRPr="00FE6D0A">
        <w:rPr>
          <w:rFonts w:ascii="Arial" w:hAnsi="Arial" w:cs="Arial"/>
          <w:b/>
          <w:bCs/>
          <w:color w:val="0462C1"/>
          <w:spacing w:val="-12"/>
          <w:sz w:val="24"/>
          <w:szCs w:val="24"/>
        </w:rPr>
        <w:t xml:space="preserve"> </w:t>
      </w:r>
      <w:r w:rsidRPr="00FE6D0A">
        <w:rPr>
          <w:rFonts w:ascii="Arial" w:hAnsi="Arial" w:cs="Arial"/>
          <w:b/>
          <w:bCs/>
          <w:sz w:val="24"/>
          <w:szCs w:val="24"/>
        </w:rPr>
        <w:t xml:space="preserve">até às 23h59 do dia </w:t>
      </w:r>
      <w:r w:rsidRPr="00FE6D0A">
        <w:rPr>
          <w:rFonts w:ascii="Arial" w:hAnsi="Arial" w:cs="Arial"/>
          <w:sz w:val="24"/>
          <w:szCs w:val="24"/>
        </w:rPr>
        <w:t>03/06/2025</w:t>
      </w:r>
      <w:r w:rsidRPr="00FE6D0A">
        <w:rPr>
          <w:rFonts w:ascii="Arial" w:hAnsi="Arial" w:cs="Arial"/>
          <w:b/>
          <w:bCs/>
          <w:sz w:val="24"/>
          <w:szCs w:val="24"/>
        </w:rPr>
        <w:t xml:space="preserve">. A empresa detentora da proposta mais vantajosa e comprovar as condições necessárias, ser-lhe-á convocada para assinatura do respectivo contrato administrativo, no mínimo em dois dias uteis para a convocação. Prado, </w:t>
      </w:r>
      <w:r w:rsidRPr="00FE6D0A">
        <w:rPr>
          <w:rFonts w:ascii="Arial" w:hAnsi="Arial" w:cs="Arial"/>
          <w:sz w:val="24"/>
          <w:szCs w:val="24"/>
        </w:rPr>
        <w:t xml:space="preserve">28 </w:t>
      </w:r>
      <w:r w:rsidRPr="00FE6D0A">
        <w:rPr>
          <w:rFonts w:ascii="Arial" w:hAnsi="Arial" w:cs="Arial"/>
          <w:b/>
          <w:bCs/>
          <w:sz w:val="24"/>
          <w:szCs w:val="24"/>
        </w:rPr>
        <w:t>de maio de 2025</w:t>
      </w:r>
      <w:r w:rsidRPr="00FE6D0A">
        <w:rPr>
          <w:rFonts w:ascii="Arial" w:hAnsi="Arial" w:cs="Arial"/>
          <w:b/>
          <w:bCs/>
          <w:spacing w:val="-12"/>
          <w:sz w:val="24"/>
          <w:szCs w:val="24"/>
        </w:rPr>
        <w:t>.</w:t>
      </w:r>
      <w:r w:rsidRPr="00FE6D0A">
        <w:rPr>
          <w:rFonts w:ascii="Arial" w:hAnsi="Arial" w:cs="Arial"/>
          <w:b/>
          <w:bCs/>
          <w:sz w:val="24"/>
          <w:szCs w:val="24"/>
        </w:rPr>
        <w:t xml:space="preserve"> Antônio Carlos Rosário dos Santos</w:t>
      </w:r>
      <w:r w:rsidRPr="00FE6D0A">
        <w:rPr>
          <w:rFonts w:ascii="Arial" w:hAnsi="Arial" w:cs="Arial"/>
          <w:b/>
          <w:bCs/>
          <w:spacing w:val="40"/>
          <w:sz w:val="24"/>
          <w:szCs w:val="24"/>
        </w:rPr>
        <w:t xml:space="preserve"> </w:t>
      </w:r>
      <w:r w:rsidRPr="00FE6D0A">
        <w:rPr>
          <w:rFonts w:ascii="Arial" w:hAnsi="Arial" w:cs="Arial"/>
          <w:b/>
          <w:bCs/>
          <w:sz w:val="24"/>
          <w:szCs w:val="24"/>
        </w:rPr>
        <w:t>- Agente de Contratação.</w:t>
      </w:r>
    </w:p>
    <w:p w14:paraId="32E84D10" w14:textId="77777777" w:rsidR="00F93739" w:rsidRPr="00FE6D0A" w:rsidRDefault="00F93739" w:rsidP="00FE6D0A">
      <w:pPr>
        <w:spacing w:after="200" w:line="360" w:lineRule="auto"/>
        <w:jc w:val="both"/>
        <w:rPr>
          <w:rFonts w:ascii="Arial" w:hAnsi="Arial" w:cs="Arial"/>
        </w:rPr>
      </w:pPr>
    </w:p>
    <w:p w14:paraId="7636F676" w14:textId="33C55ACE" w:rsidR="00496498" w:rsidRPr="00FE6D0A" w:rsidRDefault="00496498" w:rsidP="00FE6D0A">
      <w:pPr>
        <w:spacing w:line="360" w:lineRule="auto"/>
        <w:jc w:val="both"/>
        <w:rPr>
          <w:rFonts w:ascii="Arial" w:hAnsi="Arial" w:cs="Arial"/>
        </w:rPr>
      </w:pPr>
    </w:p>
    <w:sectPr w:rsidR="00496498" w:rsidRPr="00FE6D0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5464E" w14:textId="77777777" w:rsidR="001F16BA" w:rsidRDefault="001F16BA" w:rsidP="001F16BA">
      <w:r>
        <w:separator/>
      </w:r>
    </w:p>
  </w:endnote>
  <w:endnote w:type="continuationSeparator" w:id="0">
    <w:p w14:paraId="40D07F8F" w14:textId="77777777" w:rsidR="001F16BA" w:rsidRDefault="001F16BA" w:rsidP="001F1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7C2B" w14:textId="77777777" w:rsidR="001F16BA" w:rsidRPr="001F16BA" w:rsidRDefault="001F16BA" w:rsidP="001F16BA">
    <w:pPr>
      <w:pStyle w:val="Rodap"/>
      <w:spacing w:before="120"/>
      <w:jc w:val="center"/>
      <w:rPr>
        <w:rFonts w:ascii="Arial" w:hAnsi="Arial" w:cs="Arial"/>
        <w:b/>
        <w:bCs/>
        <w:sz w:val="15"/>
        <w:szCs w:val="15"/>
      </w:rPr>
    </w:pPr>
    <w:r w:rsidRPr="001F16BA">
      <w:rPr>
        <w:rFonts w:ascii="Arial" w:hAnsi="Arial" w:cs="Arial"/>
        <w:b/>
        <w:bCs/>
        <w:sz w:val="15"/>
        <w:szCs w:val="15"/>
      </w:rPr>
      <w:t>End.: Av. Prado/Itamaraju, S/N – São Sebastião – Prado – Bahia – Brasil, CEP 45.980,000 CNPJ 16.306.412/0001-95</w:t>
    </w:r>
  </w:p>
  <w:p w14:paraId="219F5165" w14:textId="77777777" w:rsidR="001F16BA" w:rsidRDefault="001F16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9F4A5" w14:textId="77777777" w:rsidR="001F16BA" w:rsidRDefault="001F16BA" w:rsidP="001F16BA">
      <w:r>
        <w:separator/>
      </w:r>
    </w:p>
  </w:footnote>
  <w:footnote w:type="continuationSeparator" w:id="0">
    <w:p w14:paraId="54352185" w14:textId="77777777" w:rsidR="001F16BA" w:rsidRDefault="001F16BA" w:rsidP="001F16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93794" w14:textId="77777777" w:rsidR="001F16BA" w:rsidRPr="00C307DC" w:rsidRDefault="001F16BA" w:rsidP="001F16BA">
    <w:pPr>
      <w:tabs>
        <w:tab w:val="left" w:pos="465"/>
        <w:tab w:val="center" w:pos="4394"/>
      </w:tabs>
      <w:rPr>
        <w:rFonts w:ascii="Arial Narrow" w:hAnsi="Arial Narrow"/>
        <w:b/>
        <w:sz w:val="56"/>
        <w:szCs w:val="56"/>
      </w:rPr>
    </w:pPr>
    <w:r>
      <w:rPr>
        <w:rFonts w:ascii="Arial" w:hAnsi="Arial" w:cs="Arial"/>
        <w:b/>
        <w:noProof/>
      </w:rPr>
      <w:drawing>
        <wp:anchor distT="0" distB="0" distL="114300" distR="114300" simplePos="0" relativeHeight="251659264" behindDoc="0" locked="0" layoutInCell="1" allowOverlap="1" wp14:anchorId="0DBAC07C" wp14:editId="50770B25">
          <wp:simplePos x="0" y="0"/>
          <wp:positionH relativeFrom="column">
            <wp:posOffset>-641985</wp:posOffset>
          </wp:positionH>
          <wp:positionV relativeFrom="paragraph">
            <wp:posOffset>-9525</wp:posOffset>
          </wp:positionV>
          <wp:extent cx="1095375" cy="895350"/>
          <wp:effectExtent l="0" t="0" r="9525" b="0"/>
          <wp:wrapSquare wrapText="r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07DC">
      <w:rPr>
        <w:rFonts w:ascii="Arial Narrow" w:hAnsi="Arial Narrow"/>
        <w:b/>
        <w:sz w:val="56"/>
        <w:szCs w:val="56"/>
      </w:rPr>
      <w:t>CÂMARA MUNICIPAL DE PRADO</w:t>
    </w:r>
  </w:p>
  <w:p w14:paraId="1FD5E948" w14:textId="77777777" w:rsidR="001F16BA" w:rsidRPr="00C307DC" w:rsidRDefault="001F16BA" w:rsidP="001F16BA">
    <w:pPr>
      <w:rPr>
        <w:rFonts w:ascii="Arial Narrow" w:hAnsi="Arial Narrow"/>
        <w:b/>
        <w:sz w:val="56"/>
        <w:szCs w:val="56"/>
      </w:rPr>
    </w:pPr>
    <w:r>
      <w:rPr>
        <w:rFonts w:ascii="Arial Narrow" w:hAnsi="Arial Narrow"/>
        <w:b/>
        <w:sz w:val="56"/>
        <w:szCs w:val="56"/>
      </w:rPr>
      <w:t xml:space="preserve">         </w:t>
    </w:r>
    <w:r w:rsidRPr="00C307DC">
      <w:rPr>
        <w:rFonts w:ascii="Arial Narrow" w:hAnsi="Arial Narrow"/>
        <w:b/>
        <w:sz w:val="56"/>
        <w:szCs w:val="56"/>
      </w:rPr>
      <w:t>ESTADO DA BAHIA</w:t>
    </w:r>
  </w:p>
  <w:p w14:paraId="6C6331B1" w14:textId="77777777" w:rsidR="001F16BA" w:rsidRDefault="001F16B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BC2F6D"/>
    <w:multiLevelType w:val="multilevel"/>
    <w:tmpl w:val="4CD4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7855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6BA"/>
    <w:rsid w:val="00032994"/>
    <w:rsid w:val="00051E41"/>
    <w:rsid w:val="00065DD5"/>
    <w:rsid w:val="00105CDE"/>
    <w:rsid w:val="001378F9"/>
    <w:rsid w:val="00153A1C"/>
    <w:rsid w:val="001F16BA"/>
    <w:rsid w:val="00204BCA"/>
    <w:rsid w:val="00282C06"/>
    <w:rsid w:val="002A6D9E"/>
    <w:rsid w:val="002E3FAF"/>
    <w:rsid w:val="003C4F13"/>
    <w:rsid w:val="003D1B62"/>
    <w:rsid w:val="003D5C4F"/>
    <w:rsid w:val="003E6571"/>
    <w:rsid w:val="00496498"/>
    <w:rsid w:val="004B781E"/>
    <w:rsid w:val="0053761B"/>
    <w:rsid w:val="006D33CD"/>
    <w:rsid w:val="006E5631"/>
    <w:rsid w:val="007B0830"/>
    <w:rsid w:val="007B3965"/>
    <w:rsid w:val="007C681A"/>
    <w:rsid w:val="00857423"/>
    <w:rsid w:val="00872446"/>
    <w:rsid w:val="00914EFF"/>
    <w:rsid w:val="00967DC0"/>
    <w:rsid w:val="00A03A8E"/>
    <w:rsid w:val="00AC325D"/>
    <w:rsid w:val="00AE1AEA"/>
    <w:rsid w:val="00B12CFF"/>
    <w:rsid w:val="00B91C41"/>
    <w:rsid w:val="00BD6870"/>
    <w:rsid w:val="00C74CD2"/>
    <w:rsid w:val="00CB56D8"/>
    <w:rsid w:val="00CF3E7C"/>
    <w:rsid w:val="00D1402B"/>
    <w:rsid w:val="00E2021F"/>
    <w:rsid w:val="00E22585"/>
    <w:rsid w:val="00F430E3"/>
    <w:rsid w:val="00F93739"/>
    <w:rsid w:val="00FA17B3"/>
    <w:rsid w:val="00FE3803"/>
    <w:rsid w:val="00FE6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FA641"/>
  <w15:chartTrackingRefBased/>
  <w15:docId w15:val="{C9EF7A0E-6EA8-4F39-8808-FBDE6AFB1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16B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6BA"/>
    <w:pPr>
      <w:tabs>
        <w:tab w:val="center" w:pos="4252"/>
        <w:tab w:val="right" w:pos="8504"/>
      </w:tabs>
    </w:pPr>
  </w:style>
  <w:style w:type="character" w:customStyle="1" w:styleId="CabealhoChar">
    <w:name w:val="Cabeçalho Char"/>
    <w:basedOn w:val="Fontepargpadro"/>
    <w:link w:val="Cabealho"/>
    <w:uiPriority w:val="99"/>
    <w:rsid w:val="001F16B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1F16BA"/>
    <w:pPr>
      <w:tabs>
        <w:tab w:val="center" w:pos="4252"/>
        <w:tab w:val="right" w:pos="8504"/>
      </w:tabs>
    </w:pPr>
  </w:style>
  <w:style w:type="character" w:customStyle="1" w:styleId="RodapChar">
    <w:name w:val="Rodapé Char"/>
    <w:basedOn w:val="Fontepargpadro"/>
    <w:link w:val="Rodap"/>
    <w:uiPriority w:val="99"/>
    <w:rsid w:val="001F16BA"/>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65DD5"/>
    <w:rPr>
      <w:color w:val="0563C1" w:themeColor="hyperlink"/>
      <w:u w:val="single"/>
    </w:rPr>
  </w:style>
  <w:style w:type="character" w:styleId="MenoPendente">
    <w:name w:val="Unresolved Mention"/>
    <w:basedOn w:val="Fontepargpadro"/>
    <w:uiPriority w:val="99"/>
    <w:semiHidden/>
    <w:unhideWhenUsed/>
    <w:rsid w:val="00065DD5"/>
    <w:rPr>
      <w:color w:val="605E5C"/>
      <w:shd w:val="clear" w:color="auto" w:fill="E1DFDD"/>
    </w:rPr>
  </w:style>
  <w:style w:type="paragraph" w:styleId="Corpodetexto">
    <w:name w:val="Body Text"/>
    <w:basedOn w:val="Normal"/>
    <w:link w:val="CorpodetextoChar"/>
    <w:uiPriority w:val="1"/>
    <w:qFormat/>
    <w:rsid w:val="004B781E"/>
    <w:pPr>
      <w:widowControl w:val="0"/>
      <w:autoSpaceDE w:val="0"/>
      <w:autoSpaceDN w:val="0"/>
    </w:pPr>
    <w:rPr>
      <w:sz w:val="22"/>
      <w:szCs w:val="22"/>
      <w:lang w:val="pt-PT" w:eastAsia="en-US"/>
    </w:rPr>
  </w:style>
  <w:style w:type="character" w:customStyle="1" w:styleId="CorpodetextoChar">
    <w:name w:val="Corpo de texto Char"/>
    <w:basedOn w:val="Fontepargpadro"/>
    <w:link w:val="Corpodetexto"/>
    <w:uiPriority w:val="1"/>
    <w:rsid w:val="004B781E"/>
    <w:rPr>
      <w:rFonts w:ascii="Times New Roman" w:eastAsia="Times New Roman" w:hAnsi="Times New Roman" w:cs="Times New Roman"/>
      <w:lang w:val="pt-PT"/>
    </w:rPr>
  </w:style>
  <w:style w:type="paragraph" w:customStyle="1" w:styleId="TableParagraph">
    <w:name w:val="Table Paragraph"/>
    <w:basedOn w:val="Normal"/>
    <w:uiPriority w:val="1"/>
    <w:qFormat/>
    <w:rsid w:val="00F93739"/>
    <w:pPr>
      <w:widowControl w:val="0"/>
      <w:autoSpaceDE w:val="0"/>
      <w:autoSpaceDN w:val="0"/>
    </w:pPr>
    <w:rPr>
      <w:rFonts w:ascii="Cambria" w:eastAsia="Cambria" w:hAnsi="Cambria" w:cs="Cambria"/>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mpradolicitacao@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1408</Words>
  <Characters>7605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licitacao 2</cp:lastModifiedBy>
  <cp:revision>4</cp:revision>
  <cp:lastPrinted>2025-01-14T18:18:00Z</cp:lastPrinted>
  <dcterms:created xsi:type="dcterms:W3CDTF">2025-05-28T18:50:00Z</dcterms:created>
  <dcterms:modified xsi:type="dcterms:W3CDTF">2025-05-29T17:30:00Z</dcterms:modified>
</cp:coreProperties>
</file>