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96440" w14:textId="77777777" w:rsidR="00AF2ADE" w:rsidRPr="001C2903" w:rsidRDefault="00AF2ADE" w:rsidP="00AF2ADE">
      <w:pPr>
        <w:jc w:val="center"/>
        <w:rPr>
          <w:rFonts w:ascii="Times New Roman" w:hAnsi="Times New Roman" w:cs="Times New Roman"/>
          <w:b/>
          <w:sz w:val="24"/>
          <w:szCs w:val="24"/>
        </w:rPr>
      </w:pPr>
    </w:p>
    <w:p w14:paraId="212084F7" w14:textId="77777777" w:rsidR="004F4982" w:rsidRDefault="004F4982" w:rsidP="00AF2ADE">
      <w:pPr>
        <w:pStyle w:val="Default"/>
        <w:spacing w:line="276" w:lineRule="auto"/>
        <w:ind w:left="360" w:firstLine="348"/>
        <w:jc w:val="center"/>
        <w:rPr>
          <w:rFonts w:ascii="Times New Roman" w:hAnsi="Times New Roman" w:cs="Times New Roman"/>
          <w:b/>
          <w:bCs/>
        </w:rPr>
      </w:pPr>
    </w:p>
    <w:p w14:paraId="61FB6BDE" w14:textId="77777777" w:rsidR="004F4982" w:rsidRDefault="004F4982" w:rsidP="00AF2ADE">
      <w:pPr>
        <w:pStyle w:val="Default"/>
        <w:spacing w:line="276" w:lineRule="auto"/>
        <w:ind w:left="360" w:firstLine="348"/>
        <w:jc w:val="center"/>
        <w:rPr>
          <w:rFonts w:ascii="Times New Roman" w:hAnsi="Times New Roman" w:cs="Times New Roman"/>
          <w:b/>
          <w:bCs/>
        </w:rPr>
      </w:pPr>
    </w:p>
    <w:p w14:paraId="7867BD5E" w14:textId="468C96A9" w:rsidR="00AF2ADE" w:rsidRPr="001C2903" w:rsidRDefault="00AF2ADE" w:rsidP="00AF2ADE">
      <w:pPr>
        <w:pStyle w:val="Default"/>
        <w:spacing w:line="276" w:lineRule="auto"/>
        <w:ind w:left="360" w:firstLine="348"/>
        <w:jc w:val="center"/>
        <w:rPr>
          <w:rFonts w:ascii="Times New Roman" w:hAnsi="Times New Roman" w:cs="Times New Roman"/>
          <w:b/>
          <w:bCs/>
        </w:rPr>
      </w:pPr>
      <w:r w:rsidRPr="001C2903">
        <w:rPr>
          <w:rFonts w:ascii="Times New Roman" w:hAnsi="Times New Roman" w:cs="Times New Roman"/>
          <w:b/>
          <w:bCs/>
        </w:rPr>
        <w:t>AVISO DE DISPENSA DE LICITAÇÃO</w:t>
      </w:r>
      <w:r w:rsidR="006C4DA6">
        <w:rPr>
          <w:rFonts w:ascii="Times New Roman" w:hAnsi="Times New Roman" w:cs="Times New Roman"/>
          <w:b/>
          <w:bCs/>
        </w:rPr>
        <w:t xml:space="preserve"> </w:t>
      </w:r>
      <w:r w:rsidR="00B86F6E">
        <w:rPr>
          <w:rFonts w:ascii="Times New Roman" w:hAnsi="Times New Roman" w:cs="Times New Roman"/>
          <w:b/>
          <w:bCs/>
        </w:rPr>
        <w:t>00</w:t>
      </w:r>
      <w:r w:rsidR="00D41ABA">
        <w:rPr>
          <w:rFonts w:ascii="Times New Roman" w:hAnsi="Times New Roman" w:cs="Times New Roman"/>
          <w:b/>
          <w:bCs/>
        </w:rPr>
        <w:t>7</w:t>
      </w:r>
      <w:r w:rsidR="001D47FF" w:rsidRPr="00B86F6E">
        <w:rPr>
          <w:rFonts w:ascii="Times New Roman" w:hAnsi="Times New Roman" w:cs="Times New Roman"/>
          <w:b/>
          <w:bCs/>
        </w:rPr>
        <w:t>/202</w:t>
      </w:r>
      <w:r w:rsidR="00B86F6E" w:rsidRPr="00B86F6E">
        <w:rPr>
          <w:rFonts w:ascii="Times New Roman" w:hAnsi="Times New Roman" w:cs="Times New Roman"/>
          <w:b/>
          <w:bCs/>
        </w:rPr>
        <w:t>5</w:t>
      </w:r>
    </w:p>
    <w:p w14:paraId="3ED8C259" w14:textId="6CCFD11C" w:rsidR="001D47FF" w:rsidRPr="001C2903" w:rsidRDefault="006C4DA6" w:rsidP="00AF2ADE">
      <w:pPr>
        <w:pStyle w:val="Default"/>
        <w:spacing w:line="276" w:lineRule="auto"/>
        <w:ind w:left="360" w:firstLine="348"/>
        <w:jc w:val="center"/>
        <w:rPr>
          <w:rFonts w:ascii="Times New Roman" w:hAnsi="Times New Roman" w:cs="Times New Roman"/>
          <w:b/>
          <w:bCs/>
        </w:rPr>
      </w:pPr>
      <w:r w:rsidRPr="00B86F6E">
        <w:rPr>
          <w:rFonts w:ascii="Times New Roman" w:hAnsi="Times New Roman" w:cs="Times New Roman"/>
          <w:b/>
          <w:bCs/>
        </w:rPr>
        <w:t>PROCE</w:t>
      </w:r>
      <w:r w:rsidR="00716634" w:rsidRPr="00B86F6E">
        <w:rPr>
          <w:rFonts w:ascii="Times New Roman" w:hAnsi="Times New Roman" w:cs="Times New Roman"/>
          <w:b/>
          <w:bCs/>
        </w:rPr>
        <w:t>S</w:t>
      </w:r>
      <w:r w:rsidRPr="00B86F6E">
        <w:rPr>
          <w:rFonts w:ascii="Times New Roman" w:hAnsi="Times New Roman" w:cs="Times New Roman"/>
          <w:b/>
          <w:bCs/>
        </w:rPr>
        <w:t xml:space="preserve">SO ADMINISTRATIVO Nº. </w:t>
      </w:r>
      <w:r w:rsidR="00B86F6E">
        <w:rPr>
          <w:rFonts w:ascii="Times New Roman" w:hAnsi="Times New Roman" w:cs="Times New Roman"/>
          <w:b/>
          <w:bCs/>
        </w:rPr>
        <w:t>01</w:t>
      </w:r>
      <w:r w:rsidR="00D41ABA">
        <w:rPr>
          <w:rFonts w:ascii="Times New Roman" w:hAnsi="Times New Roman" w:cs="Times New Roman"/>
          <w:b/>
          <w:bCs/>
        </w:rPr>
        <w:t>9</w:t>
      </w:r>
      <w:r w:rsidR="001D47FF" w:rsidRPr="00B86F6E">
        <w:rPr>
          <w:rFonts w:ascii="Times New Roman" w:hAnsi="Times New Roman" w:cs="Times New Roman"/>
          <w:b/>
          <w:bCs/>
        </w:rPr>
        <w:t>/202</w:t>
      </w:r>
      <w:r w:rsidR="00B86F6E" w:rsidRPr="00B86F6E">
        <w:rPr>
          <w:rFonts w:ascii="Times New Roman" w:hAnsi="Times New Roman" w:cs="Times New Roman"/>
          <w:b/>
          <w:bCs/>
        </w:rPr>
        <w:t>5</w:t>
      </w:r>
    </w:p>
    <w:p w14:paraId="1CA4AC46" w14:textId="77777777" w:rsidR="00AF2ADE" w:rsidRPr="001C2903" w:rsidRDefault="00AF2ADE" w:rsidP="00AF2ADE">
      <w:pPr>
        <w:pStyle w:val="Default"/>
        <w:spacing w:line="276" w:lineRule="auto"/>
        <w:jc w:val="both"/>
        <w:rPr>
          <w:rFonts w:ascii="Times New Roman" w:hAnsi="Times New Roman" w:cs="Times New Roman"/>
          <w:b/>
          <w:bCs/>
        </w:rPr>
      </w:pPr>
    </w:p>
    <w:p w14:paraId="7471A808" w14:textId="3B7CF193" w:rsidR="00AF2ADE" w:rsidRPr="001C2903" w:rsidRDefault="00AF2ADE" w:rsidP="00804A21">
      <w:pPr>
        <w:pStyle w:val="Default"/>
        <w:jc w:val="both"/>
        <w:rPr>
          <w:rFonts w:ascii="Times New Roman" w:hAnsi="Times New Roman" w:cs="Times New Roman"/>
          <w:b/>
          <w:color w:val="auto"/>
        </w:rPr>
      </w:pPr>
      <w:r w:rsidRPr="001C2903">
        <w:rPr>
          <w:rFonts w:ascii="Times New Roman" w:hAnsi="Times New Roman" w:cs="Times New Roman"/>
          <w:color w:val="auto"/>
        </w:rPr>
        <w:t xml:space="preserve">A Câmara Municipal de MARACÁS/Bahia, em atendimento ao §3º do </w:t>
      </w:r>
      <w:r w:rsidR="00CF6FD3" w:rsidRPr="001C2903">
        <w:rPr>
          <w:rFonts w:ascii="Times New Roman" w:hAnsi="Times New Roman" w:cs="Times New Roman"/>
          <w:color w:val="auto"/>
        </w:rPr>
        <w:t xml:space="preserve">art. 75 da Lei nº. 14.133/2021, </w:t>
      </w:r>
      <w:r w:rsidRPr="001C2903">
        <w:rPr>
          <w:rFonts w:ascii="Times New Roman" w:hAnsi="Times New Roman" w:cs="Times New Roman"/>
          <w:color w:val="auto"/>
        </w:rPr>
        <w:t xml:space="preserve">torna público para conhecimento dos interessados, com o fito de obter propostas adicionais, o presente aviso da Dispensa de Licitação de nº </w:t>
      </w:r>
      <w:r w:rsidR="00B86F6E" w:rsidRPr="009B598A">
        <w:rPr>
          <w:rFonts w:ascii="Times New Roman" w:hAnsi="Times New Roman" w:cs="Times New Roman"/>
          <w:bCs/>
          <w:color w:val="auto"/>
        </w:rPr>
        <w:t>00</w:t>
      </w:r>
      <w:r w:rsidR="00D41ABA" w:rsidRPr="009B598A">
        <w:rPr>
          <w:rFonts w:ascii="Times New Roman" w:hAnsi="Times New Roman" w:cs="Times New Roman"/>
          <w:bCs/>
          <w:color w:val="auto"/>
        </w:rPr>
        <w:t>7</w:t>
      </w:r>
      <w:r w:rsidRPr="009B598A">
        <w:rPr>
          <w:rFonts w:ascii="Times New Roman" w:hAnsi="Times New Roman" w:cs="Times New Roman"/>
          <w:bCs/>
          <w:color w:val="auto"/>
        </w:rPr>
        <w:t>/202</w:t>
      </w:r>
      <w:r w:rsidR="009E2B8B" w:rsidRPr="009B598A">
        <w:rPr>
          <w:rFonts w:ascii="Times New Roman" w:hAnsi="Times New Roman" w:cs="Times New Roman"/>
          <w:bCs/>
          <w:color w:val="auto"/>
        </w:rPr>
        <w:t>5</w:t>
      </w:r>
      <w:r w:rsidRPr="001C2903">
        <w:rPr>
          <w:rFonts w:ascii="Times New Roman" w:hAnsi="Times New Roman" w:cs="Times New Roman"/>
          <w:b/>
          <w:color w:val="auto"/>
        </w:rPr>
        <w:t xml:space="preserve"> </w:t>
      </w:r>
      <w:r w:rsidRPr="001C2903">
        <w:rPr>
          <w:rFonts w:ascii="Times New Roman" w:hAnsi="Times New Roman" w:cs="Times New Roman"/>
          <w:color w:val="auto"/>
        </w:rPr>
        <w:t xml:space="preserve">para </w:t>
      </w:r>
      <w:r w:rsidR="00804A21">
        <w:rPr>
          <w:rFonts w:ascii="Times New Roman" w:hAnsi="Times New Roman" w:cs="Times New Roman"/>
        </w:rPr>
        <w:t>serviços de recargas de toner e t</w:t>
      </w:r>
      <w:r w:rsidR="00804A21" w:rsidRPr="00804A21">
        <w:rPr>
          <w:rFonts w:ascii="Times New Roman" w:hAnsi="Times New Roman" w:cs="Times New Roman"/>
        </w:rPr>
        <w:t xml:space="preserve">inta, destinado </w:t>
      </w:r>
      <w:proofErr w:type="gramStart"/>
      <w:r w:rsidR="00804A21">
        <w:rPr>
          <w:rFonts w:ascii="Times New Roman" w:hAnsi="Times New Roman" w:cs="Times New Roman"/>
        </w:rPr>
        <w:t>à</w:t>
      </w:r>
      <w:proofErr w:type="gramEnd"/>
      <w:r w:rsidR="00804A21" w:rsidRPr="00804A21">
        <w:rPr>
          <w:rFonts w:ascii="Times New Roman" w:hAnsi="Times New Roman" w:cs="Times New Roman"/>
        </w:rPr>
        <w:t xml:space="preserve"> atender as demandas da</w:t>
      </w:r>
      <w:r w:rsidR="00804A21">
        <w:rPr>
          <w:rFonts w:ascii="Times New Roman" w:hAnsi="Times New Roman" w:cs="Times New Roman"/>
        </w:rPr>
        <w:t xml:space="preserve"> Câmara Municipal de Maracás - Ba</w:t>
      </w:r>
      <w:r w:rsidRPr="001C2903">
        <w:rPr>
          <w:rFonts w:ascii="Times New Roman" w:hAnsi="Times New Roman" w:cs="Times New Roman"/>
        </w:rPr>
        <w:t xml:space="preserve">, conforme especificação e quantitativo </w:t>
      </w:r>
      <w:r w:rsidR="00FF237A" w:rsidRPr="001C2903">
        <w:rPr>
          <w:rFonts w:ascii="Times New Roman" w:hAnsi="Times New Roman" w:cs="Times New Roman"/>
        </w:rPr>
        <w:t xml:space="preserve">do </w:t>
      </w:r>
      <w:r w:rsidRPr="001C2903">
        <w:rPr>
          <w:rFonts w:ascii="Times New Roman" w:hAnsi="Times New Roman" w:cs="Times New Roman"/>
        </w:rPr>
        <w:t>Termo de Referência</w:t>
      </w:r>
      <w:r w:rsidRPr="001C2903">
        <w:rPr>
          <w:rFonts w:ascii="Times New Roman" w:hAnsi="Times New Roman" w:cs="Times New Roman"/>
          <w:color w:val="auto"/>
        </w:rPr>
        <w:t>.</w:t>
      </w:r>
    </w:p>
    <w:p w14:paraId="47483A5C" w14:textId="77777777" w:rsidR="00AF2ADE" w:rsidRPr="001C2903" w:rsidRDefault="00AF2ADE" w:rsidP="00AF2ADE">
      <w:pPr>
        <w:pStyle w:val="Default"/>
        <w:spacing w:line="276" w:lineRule="auto"/>
        <w:jc w:val="both"/>
        <w:rPr>
          <w:rFonts w:ascii="Times New Roman" w:hAnsi="Times New Roman" w:cs="Times New Roman"/>
          <w:b/>
          <w:color w:val="auto"/>
        </w:rPr>
      </w:pPr>
    </w:p>
    <w:p w14:paraId="38F3B436" w14:textId="204E1F9C" w:rsidR="00AF2ADE" w:rsidRPr="00B86F6E" w:rsidRDefault="00B86F6E" w:rsidP="00AF2ADE">
      <w:pPr>
        <w:pStyle w:val="Default"/>
        <w:spacing w:line="276" w:lineRule="auto"/>
        <w:jc w:val="both"/>
        <w:rPr>
          <w:rFonts w:ascii="Times New Roman" w:hAnsi="Times New Roman" w:cs="Times New Roman"/>
        </w:rPr>
      </w:pPr>
      <w:r w:rsidRPr="00B86F6E">
        <w:rPr>
          <w:rFonts w:ascii="Times New Roman" w:hAnsi="Times New Roman" w:cs="Times New Roman"/>
        </w:rPr>
        <w:t>Para tanto, convoca as empresas interessadas a enviarem suas propostas para o objeto constante do Termo de Referência, para o e-mail: licitacoes.camaramaracas@gmail.com, ou protocolada na Câmara de Vereadores – BA, até às 23h59 do dia 2</w:t>
      </w:r>
      <w:r w:rsidR="00F61830">
        <w:rPr>
          <w:rFonts w:ascii="Times New Roman" w:hAnsi="Times New Roman" w:cs="Times New Roman"/>
        </w:rPr>
        <w:t>9</w:t>
      </w:r>
      <w:r w:rsidRPr="00B86F6E">
        <w:rPr>
          <w:rFonts w:ascii="Times New Roman" w:hAnsi="Times New Roman" w:cs="Times New Roman"/>
        </w:rPr>
        <w:t>/01/</w:t>
      </w:r>
      <w:r w:rsidR="0027379E" w:rsidRPr="00B86F6E">
        <w:rPr>
          <w:rFonts w:ascii="Times New Roman" w:hAnsi="Times New Roman" w:cs="Times New Roman"/>
        </w:rPr>
        <w:t>2025.</w:t>
      </w:r>
      <w:r w:rsidR="00AF2ADE" w:rsidRPr="00B86F6E">
        <w:rPr>
          <w:rFonts w:ascii="Times New Roman" w:hAnsi="Times New Roman" w:cs="Times New Roman"/>
        </w:rPr>
        <w:t xml:space="preserve"> A empresa detentora da proposta mais vantajosa para esta Casa Legislativa será contatada para envio da documentação que comprove reunir as condições necessárias, em até 24h após a convocação.</w:t>
      </w:r>
    </w:p>
    <w:p w14:paraId="78555ED2" w14:textId="77777777" w:rsidR="00AF2ADE" w:rsidRDefault="00AF2ADE" w:rsidP="00AF2ADE">
      <w:pPr>
        <w:pStyle w:val="Default"/>
        <w:spacing w:line="276" w:lineRule="auto"/>
        <w:jc w:val="both"/>
        <w:rPr>
          <w:rFonts w:ascii="Times New Roman" w:hAnsi="Times New Roman" w:cs="Times New Roman"/>
        </w:rPr>
      </w:pPr>
      <w:r w:rsidRPr="001C2903">
        <w:rPr>
          <w:rFonts w:ascii="Times New Roman" w:hAnsi="Times New Roman" w:cs="Times New Roman"/>
        </w:rPr>
        <w:t xml:space="preserve"> </w:t>
      </w:r>
    </w:p>
    <w:p w14:paraId="0DDFA545" w14:textId="77777777" w:rsidR="00B86F6E" w:rsidRPr="001C2903" w:rsidRDefault="00B86F6E" w:rsidP="00AF2ADE">
      <w:pPr>
        <w:pStyle w:val="Default"/>
        <w:spacing w:line="276" w:lineRule="auto"/>
        <w:jc w:val="both"/>
        <w:rPr>
          <w:rFonts w:ascii="Times New Roman" w:hAnsi="Times New Roman" w:cs="Times New Roman"/>
        </w:rPr>
      </w:pPr>
    </w:p>
    <w:p w14:paraId="7E238B02" w14:textId="50F98EFF" w:rsidR="00AF2ADE" w:rsidRPr="001C2903" w:rsidRDefault="00AF2ADE" w:rsidP="00AF2ADE">
      <w:pPr>
        <w:jc w:val="center"/>
        <w:rPr>
          <w:rFonts w:ascii="Times New Roman" w:hAnsi="Times New Roman" w:cs="Times New Roman"/>
        </w:rPr>
      </w:pPr>
      <w:r w:rsidRPr="001C2903">
        <w:rPr>
          <w:rFonts w:ascii="Times New Roman" w:hAnsi="Times New Roman" w:cs="Times New Roman"/>
        </w:rPr>
        <w:t>MARACÁS</w:t>
      </w:r>
      <w:r w:rsidR="006875A7">
        <w:rPr>
          <w:rFonts w:ascii="Times New Roman" w:hAnsi="Times New Roman" w:cs="Times New Roman"/>
        </w:rPr>
        <w:t xml:space="preserve">/BA, </w:t>
      </w:r>
      <w:r w:rsidR="009E2B8B">
        <w:rPr>
          <w:rFonts w:ascii="Times New Roman" w:hAnsi="Times New Roman" w:cs="Times New Roman"/>
        </w:rPr>
        <w:t>22</w:t>
      </w:r>
      <w:r w:rsidRPr="001C2903">
        <w:rPr>
          <w:rFonts w:ascii="Times New Roman" w:hAnsi="Times New Roman" w:cs="Times New Roman"/>
        </w:rPr>
        <w:t xml:space="preserve"> de janeiro de 202</w:t>
      </w:r>
      <w:r w:rsidR="009E2B8B">
        <w:rPr>
          <w:rFonts w:ascii="Times New Roman" w:hAnsi="Times New Roman" w:cs="Times New Roman"/>
        </w:rPr>
        <w:t>5</w:t>
      </w:r>
      <w:r w:rsidR="00B632A8" w:rsidRPr="001C2903">
        <w:rPr>
          <w:rFonts w:ascii="Times New Roman" w:hAnsi="Times New Roman" w:cs="Times New Roman"/>
        </w:rPr>
        <w:t>.</w:t>
      </w:r>
    </w:p>
    <w:p w14:paraId="3498BB25" w14:textId="77777777" w:rsidR="00AF2ADE" w:rsidRPr="001C2903" w:rsidRDefault="00AF2ADE" w:rsidP="00AF2ADE">
      <w:pPr>
        <w:jc w:val="center"/>
        <w:rPr>
          <w:rFonts w:ascii="Times New Roman" w:hAnsi="Times New Roman" w:cs="Times New Roman"/>
        </w:rPr>
      </w:pPr>
    </w:p>
    <w:p w14:paraId="6250582D" w14:textId="77777777" w:rsidR="00AF2ADE" w:rsidRPr="001C2903" w:rsidRDefault="00AF2ADE" w:rsidP="00AF2ADE">
      <w:pPr>
        <w:jc w:val="center"/>
        <w:rPr>
          <w:rFonts w:ascii="Times New Roman" w:hAnsi="Times New Roman" w:cs="Times New Roman"/>
        </w:rPr>
      </w:pPr>
    </w:p>
    <w:p w14:paraId="3F53991A" w14:textId="38332081" w:rsidR="00AF2ADE" w:rsidRPr="001C2903" w:rsidRDefault="009E2B8B" w:rsidP="00B86F6E">
      <w:pPr>
        <w:spacing w:after="0"/>
        <w:jc w:val="center"/>
        <w:rPr>
          <w:rFonts w:ascii="Times New Roman" w:hAnsi="Times New Roman" w:cs="Times New Roman"/>
        </w:rPr>
      </w:pPr>
      <w:r>
        <w:rPr>
          <w:rFonts w:ascii="Times New Roman" w:hAnsi="Times New Roman" w:cs="Times New Roman"/>
        </w:rPr>
        <w:t>ROBSON DUTRA MOTA</w:t>
      </w:r>
    </w:p>
    <w:p w14:paraId="052563B9" w14:textId="77777777" w:rsidR="00AF2ADE" w:rsidRPr="001C2903" w:rsidRDefault="00B632A8" w:rsidP="00B86F6E">
      <w:pPr>
        <w:spacing w:after="0"/>
        <w:jc w:val="center"/>
        <w:rPr>
          <w:rFonts w:ascii="Times New Roman" w:hAnsi="Times New Roman" w:cs="Times New Roman"/>
          <w:b/>
          <w:sz w:val="24"/>
          <w:szCs w:val="24"/>
        </w:rPr>
      </w:pPr>
      <w:r w:rsidRPr="001C2903">
        <w:rPr>
          <w:rFonts w:ascii="Times New Roman" w:hAnsi="Times New Roman" w:cs="Times New Roman"/>
        </w:rPr>
        <w:t>PRESIDENTE DA COMISSÃO</w:t>
      </w:r>
      <w:r w:rsidR="00AF2ADE" w:rsidRPr="001C2903">
        <w:rPr>
          <w:rFonts w:ascii="Times New Roman" w:hAnsi="Times New Roman" w:cs="Times New Roman"/>
        </w:rPr>
        <w:t xml:space="preserve"> DE CONTRATAÇÃO</w:t>
      </w:r>
    </w:p>
    <w:p w14:paraId="066F6B8E" w14:textId="77777777" w:rsidR="00AF2ADE" w:rsidRPr="001C2903" w:rsidRDefault="00AF2ADE" w:rsidP="00AF2ADE">
      <w:pPr>
        <w:jc w:val="center"/>
        <w:rPr>
          <w:rFonts w:ascii="Times New Roman" w:hAnsi="Times New Roman" w:cs="Times New Roman"/>
          <w:b/>
          <w:sz w:val="24"/>
          <w:szCs w:val="24"/>
        </w:rPr>
      </w:pPr>
    </w:p>
    <w:p w14:paraId="7B7DD4AA" w14:textId="77777777" w:rsidR="00AF2ADE" w:rsidRPr="001C2903" w:rsidRDefault="00AF2ADE" w:rsidP="00AF2ADE">
      <w:pPr>
        <w:jc w:val="center"/>
        <w:rPr>
          <w:rFonts w:ascii="Times New Roman" w:hAnsi="Times New Roman" w:cs="Times New Roman"/>
          <w:b/>
          <w:sz w:val="24"/>
          <w:szCs w:val="24"/>
        </w:rPr>
      </w:pPr>
    </w:p>
    <w:p w14:paraId="255472CC" w14:textId="77777777" w:rsidR="00AF2ADE" w:rsidRPr="001C2903" w:rsidRDefault="00AF2ADE" w:rsidP="00AF2ADE">
      <w:pPr>
        <w:jc w:val="center"/>
        <w:rPr>
          <w:rFonts w:ascii="Times New Roman" w:hAnsi="Times New Roman" w:cs="Times New Roman"/>
          <w:b/>
          <w:sz w:val="24"/>
          <w:szCs w:val="24"/>
        </w:rPr>
      </w:pPr>
    </w:p>
    <w:p w14:paraId="33C4CB76" w14:textId="77777777" w:rsidR="00AF2ADE" w:rsidRPr="001C2903" w:rsidRDefault="00AF2ADE" w:rsidP="00AF2ADE">
      <w:pPr>
        <w:jc w:val="center"/>
        <w:rPr>
          <w:rFonts w:ascii="Times New Roman" w:hAnsi="Times New Roman" w:cs="Times New Roman"/>
          <w:b/>
          <w:sz w:val="24"/>
          <w:szCs w:val="24"/>
        </w:rPr>
      </w:pPr>
    </w:p>
    <w:p w14:paraId="1FBE2F0F" w14:textId="77777777" w:rsidR="00AF2ADE" w:rsidRPr="001C2903" w:rsidRDefault="00AF2ADE" w:rsidP="00AF2ADE">
      <w:pPr>
        <w:jc w:val="center"/>
        <w:rPr>
          <w:rFonts w:ascii="Times New Roman" w:hAnsi="Times New Roman" w:cs="Times New Roman"/>
          <w:b/>
          <w:sz w:val="24"/>
          <w:szCs w:val="24"/>
        </w:rPr>
      </w:pPr>
    </w:p>
    <w:p w14:paraId="5E2006F9" w14:textId="77777777" w:rsidR="00AF2ADE" w:rsidRPr="001C2903" w:rsidRDefault="00AF2ADE" w:rsidP="00AF2ADE">
      <w:pPr>
        <w:jc w:val="center"/>
        <w:rPr>
          <w:rFonts w:ascii="Times New Roman" w:hAnsi="Times New Roman" w:cs="Times New Roman"/>
          <w:b/>
          <w:sz w:val="24"/>
          <w:szCs w:val="24"/>
        </w:rPr>
      </w:pPr>
    </w:p>
    <w:p w14:paraId="0DB864F6" w14:textId="77777777" w:rsidR="00AF2ADE" w:rsidRPr="001C2903" w:rsidRDefault="00AF2ADE" w:rsidP="00AF2ADE">
      <w:pPr>
        <w:jc w:val="center"/>
        <w:rPr>
          <w:rFonts w:ascii="Times New Roman" w:hAnsi="Times New Roman" w:cs="Times New Roman"/>
          <w:b/>
          <w:sz w:val="24"/>
          <w:szCs w:val="24"/>
        </w:rPr>
      </w:pPr>
    </w:p>
    <w:p w14:paraId="7605F76C" w14:textId="77777777" w:rsidR="00AF2ADE" w:rsidRPr="001C2903" w:rsidRDefault="00AF2ADE" w:rsidP="00AF2ADE">
      <w:pPr>
        <w:jc w:val="center"/>
        <w:rPr>
          <w:rFonts w:ascii="Times New Roman" w:hAnsi="Times New Roman" w:cs="Times New Roman"/>
          <w:b/>
          <w:sz w:val="24"/>
          <w:szCs w:val="24"/>
        </w:rPr>
      </w:pPr>
    </w:p>
    <w:p w14:paraId="5DF1E411" w14:textId="77777777" w:rsidR="00AF2ADE" w:rsidRPr="001C2903" w:rsidRDefault="00AF2ADE" w:rsidP="00AF2ADE">
      <w:pPr>
        <w:jc w:val="center"/>
        <w:rPr>
          <w:rFonts w:ascii="Times New Roman" w:hAnsi="Times New Roman" w:cs="Times New Roman"/>
          <w:b/>
          <w:sz w:val="24"/>
          <w:szCs w:val="24"/>
        </w:rPr>
      </w:pPr>
    </w:p>
    <w:p w14:paraId="2F0EE5D9" w14:textId="77777777" w:rsidR="00AF2ADE" w:rsidRPr="001C2903" w:rsidRDefault="00AF2ADE" w:rsidP="00AF2ADE">
      <w:pPr>
        <w:jc w:val="center"/>
        <w:rPr>
          <w:rFonts w:ascii="Times New Roman" w:hAnsi="Times New Roman" w:cs="Times New Roman"/>
          <w:b/>
          <w:sz w:val="24"/>
          <w:szCs w:val="24"/>
        </w:rPr>
      </w:pPr>
    </w:p>
    <w:p w14:paraId="0EE5BC26" w14:textId="77777777" w:rsidR="00B86F6E" w:rsidRDefault="00B86F6E" w:rsidP="00AF2ADE">
      <w:pPr>
        <w:jc w:val="center"/>
        <w:rPr>
          <w:rFonts w:ascii="Times New Roman" w:hAnsi="Times New Roman" w:cs="Times New Roman"/>
          <w:b/>
          <w:sz w:val="24"/>
          <w:szCs w:val="24"/>
        </w:rPr>
      </w:pPr>
    </w:p>
    <w:p w14:paraId="3FD0F33B" w14:textId="77777777" w:rsidR="00B86F6E" w:rsidRDefault="00B86F6E" w:rsidP="00AF2ADE">
      <w:pPr>
        <w:jc w:val="center"/>
        <w:rPr>
          <w:rFonts w:ascii="Times New Roman" w:hAnsi="Times New Roman" w:cs="Times New Roman"/>
          <w:b/>
          <w:sz w:val="24"/>
          <w:szCs w:val="24"/>
        </w:rPr>
      </w:pPr>
    </w:p>
    <w:p w14:paraId="2F3A9ACE" w14:textId="77777777" w:rsidR="00CC4826" w:rsidRDefault="00CC4826" w:rsidP="00AF2ADE">
      <w:pPr>
        <w:jc w:val="center"/>
        <w:rPr>
          <w:rFonts w:ascii="Times New Roman" w:hAnsi="Times New Roman" w:cs="Times New Roman"/>
          <w:b/>
          <w:sz w:val="24"/>
          <w:szCs w:val="24"/>
        </w:rPr>
      </w:pPr>
    </w:p>
    <w:p w14:paraId="69948255" w14:textId="1E6FBDCC" w:rsidR="001B7872" w:rsidRPr="001C2903" w:rsidRDefault="001B7872" w:rsidP="00AF2ADE">
      <w:pPr>
        <w:jc w:val="center"/>
        <w:rPr>
          <w:rFonts w:ascii="Times New Roman" w:hAnsi="Times New Roman" w:cs="Times New Roman"/>
          <w:b/>
          <w:sz w:val="24"/>
          <w:szCs w:val="24"/>
        </w:rPr>
      </w:pPr>
      <w:r w:rsidRPr="001C2903">
        <w:rPr>
          <w:rFonts w:ascii="Times New Roman" w:hAnsi="Times New Roman" w:cs="Times New Roman"/>
          <w:b/>
          <w:sz w:val="24"/>
          <w:szCs w:val="24"/>
        </w:rPr>
        <w:t xml:space="preserve">DISPENSA DE LICITAÇÃO </w:t>
      </w:r>
    </w:p>
    <w:p w14:paraId="49E9B662" w14:textId="7651AC2C" w:rsidR="00BE3196" w:rsidRPr="001C2903" w:rsidRDefault="009F17FF" w:rsidP="00CC4826">
      <w:pPr>
        <w:jc w:val="center"/>
        <w:rPr>
          <w:rFonts w:ascii="Times New Roman" w:hAnsi="Times New Roman" w:cs="Times New Roman"/>
          <w:b/>
          <w:sz w:val="24"/>
          <w:szCs w:val="24"/>
        </w:rPr>
      </w:pPr>
      <w:r w:rsidRPr="001C2903">
        <w:rPr>
          <w:rFonts w:ascii="Times New Roman" w:hAnsi="Times New Roman" w:cs="Times New Roman"/>
          <w:b/>
          <w:sz w:val="24"/>
          <w:szCs w:val="24"/>
        </w:rPr>
        <w:t>TERMO DE REFERÊNCIA</w:t>
      </w:r>
    </w:p>
    <w:p w14:paraId="2606A5DF" w14:textId="77777777" w:rsidR="009F17FF" w:rsidRPr="001C2903" w:rsidRDefault="009F17FF" w:rsidP="00AF2ADE">
      <w:pPr>
        <w:jc w:val="center"/>
        <w:rPr>
          <w:rFonts w:ascii="Times New Roman" w:hAnsi="Times New Roman" w:cs="Times New Roman"/>
          <w:b/>
          <w:sz w:val="24"/>
          <w:szCs w:val="24"/>
        </w:rPr>
      </w:pPr>
    </w:p>
    <w:p w14:paraId="681619E6" w14:textId="77777777" w:rsidR="009F17FF" w:rsidRPr="001C2903" w:rsidRDefault="009F17FF"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INTRODUÇÃO.</w:t>
      </w:r>
    </w:p>
    <w:p w14:paraId="32EC8E1B" w14:textId="77777777" w:rsidR="009F17FF" w:rsidRPr="001C2903" w:rsidRDefault="009F17FF" w:rsidP="00AF2ADE">
      <w:pPr>
        <w:jc w:val="both"/>
        <w:rPr>
          <w:rFonts w:ascii="Times New Roman" w:hAnsi="Times New Roman" w:cs="Times New Roman"/>
          <w:sz w:val="24"/>
          <w:szCs w:val="24"/>
        </w:rPr>
      </w:pPr>
      <w:r w:rsidRPr="001C2903">
        <w:rPr>
          <w:rFonts w:ascii="Times New Roman" w:hAnsi="Times New Roman" w:cs="Times New Roman"/>
          <w:sz w:val="24"/>
          <w:szCs w:val="24"/>
        </w:rPr>
        <w:t xml:space="preserve">Este Termo de Referência foi elaborado </w:t>
      </w:r>
      <w:r w:rsidR="001B7872" w:rsidRPr="001C2903">
        <w:rPr>
          <w:rFonts w:ascii="Times New Roman" w:hAnsi="Times New Roman" w:cs="Times New Roman"/>
          <w:sz w:val="24"/>
          <w:szCs w:val="24"/>
        </w:rPr>
        <w:t xml:space="preserve">em cumprimento ao disposto na Lei 14.133/2021 e Regulamento da Câmara Municipal de Maracás – Ba, Portaria nº. </w:t>
      </w:r>
      <w:r w:rsidR="004D6224" w:rsidRPr="001C2903">
        <w:rPr>
          <w:rFonts w:ascii="Times New Roman" w:hAnsi="Times New Roman" w:cs="Times New Roman"/>
          <w:sz w:val="24"/>
          <w:szCs w:val="24"/>
        </w:rPr>
        <w:t>019/2023</w:t>
      </w:r>
      <w:r w:rsidRPr="001C2903">
        <w:rPr>
          <w:rFonts w:ascii="Times New Roman" w:hAnsi="Times New Roman" w:cs="Times New Roman"/>
          <w:sz w:val="24"/>
          <w:szCs w:val="24"/>
        </w:rPr>
        <w:t>.</w:t>
      </w:r>
    </w:p>
    <w:p w14:paraId="38147DD2" w14:textId="77777777" w:rsidR="009F17FF" w:rsidRPr="001C2903" w:rsidRDefault="009F17FF" w:rsidP="00AF2ADE">
      <w:pPr>
        <w:pStyle w:val="PargrafodaLista"/>
        <w:numPr>
          <w:ilvl w:val="0"/>
          <w:numId w:val="1"/>
        </w:numPr>
        <w:jc w:val="both"/>
        <w:rPr>
          <w:rFonts w:ascii="Times New Roman" w:hAnsi="Times New Roman" w:cs="Times New Roman"/>
          <w:sz w:val="24"/>
          <w:szCs w:val="24"/>
        </w:rPr>
      </w:pPr>
      <w:r w:rsidRPr="001C2903">
        <w:rPr>
          <w:rFonts w:ascii="Times New Roman" w:hAnsi="Times New Roman" w:cs="Times New Roman"/>
          <w:b/>
          <w:sz w:val="24"/>
          <w:szCs w:val="24"/>
        </w:rPr>
        <w:t>OBJETO</w:t>
      </w:r>
      <w:r w:rsidRPr="001C2903">
        <w:rPr>
          <w:rFonts w:ascii="Times New Roman" w:hAnsi="Times New Roman" w:cs="Times New Roman"/>
          <w:sz w:val="24"/>
          <w:szCs w:val="24"/>
        </w:rPr>
        <w:t>.</w:t>
      </w:r>
    </w:p>
    <w:p w14:paraId="052BBD3B" w14:textId="77777777" w:rsidR="009F17FF" w:rsidRPr="001C2903" w:rsidRDefault="009F17FF" w:rsidP="0023312F">
      <w:pPr>
        <w:jc w:val="both"/>
        <w:rPr>
          <w:rFonts w:ascii="Times New Roman" w:hAnsi="Times New Roman" w:cs="Times New Roman"/>
          <w:sz w:val="24"/>
          <w:szCs w:val="24"/>
        </w:rPr>
      </w:pPr>
      <w:r w:rsidRPr="001C2903">
        <w:rPr>
          <w:rFonts w:ascii="Times New Roman" w:hAnsi="Times New Roman" w:cs="Times New Roman"/>
          <w:sz w:val="24"/>
          <w:szCs w:val="24"/>
        </w:rPr>
        <w:t xml:space="preserve">Esta </w:t>
      </w:r>
      <w:r w:rsidR="00570402" w:rsidRPr="001C2903">
        <w:rPr>
          <w:rFonts w:ascii="Times New Roman" w:hAnsi="Times New Roman" w:cs="Times New Roman"/>
          <w:sz w:val="24"/>
          <w:szCs w:val="24"/>
        </w:rPr>
        <w:t>Dispensa de Licitação</w:t>
      </w:r>
      <w:r w:rsidRPr="001C2903">
        <w:rPr>
          <w:rFonts w:ascii="Times New Roman" w:hAnsi="Times New Roman" w:cs="Times New Roman"/>
          <w:sz w:val="24"/>
          <w:szCs w:val="24"/>
        </w:rPr>
        <w:t xml:space="preserve"> tem por </w:t>
      </w:r>
      <w:r w:rsidR="00570402" w:rsidRPr="001C2903">
        <w:rPr>
          <w:rFonts w:ascii="Times New Roman" w:hAnsi="Times New Roman" w:cs="Times New Roman"/>
          <w:sz w:val="24"/>
          <w:szCs w:val="24"/>
        </w:rPr>
        <w:t xml:space="preserve">objeto a </w:t>
      </w:r>
      <w:r w:rsidR="009240DA">
        <w:rPr>
          <w:rFonts w:ascii="Times New Roman" w:hAnsi="Times New Roman" w:cs="Times New Roman"/>
          <w:sz w:val="24"/>
          <w:szCs w:val="24"/>
        </w:rPr>
        <w:t>c</w:t>
      </w:r>
      <w:r w:rsidR="0023312F" w:rsidRPr="001C2903">
        <w:rPr>
          <w:rFonts w:ascii="Times New Roman" w:hAnsi="Times New Roman" w:cs="Times New Roman"/>
          <w:sz w:val="24"/>
          <w:szCs w:val="24"/>
        </w:rPr>
        <w:t xml:space="preserve">ontratação de empresa especializada na execução de </w:t>
      </w:r>
      <w:r w:rsidR="00804A21">
        <w:rPr>
          <w:rFonts w:ascii="Times New Roman" w:hAnsi="Times New Roman" w:cs="Times New Roman"/>
        </w:rPr>
        <w:t>serviços de recargas de toner e t</w:t>
      </w:r>
      <w:r w:rsidR="00804A21" w:rsidRPr="00804A21">
        <w:rPr>
          <w:rFonts w:ascii="Times New Roman" w:hAnsi="Times New Roman" w:cs="Times New Roman"/>
        </w:rPr>
        <w:t xml:space="preserve">inta, destinado </w:t>
      </w:r>
      <w:proofErr w:type="gramStart"/>
      <w:r w:rsidR="00804A21">
        <w:rPr>
          <w:rFonts w:ascii="Times New Roman" w:hAnsi="Times New Roman" w:cs="Times New Roman"/>
        </w:rPr>
        <w:t>à</w:t>
      </w:r>
      <w:proofErr w:type="gramEnd"/>
      <w:r w:rsidR="00804A21" w:rsidRPr="00804A21">
        <w:rPr>
          <w:rFonts w:ascii="Times New Roman" w:hAnsi="Times New Roman" w:cs="Times New Roman"/>
        </w:rPr>
        <w:t xml:space="preserve"> atender as demandas da</w:t>
      </w:r>
      <w:r w:rsidR="00804A21">
        <w:rPr>
          <w:rFonts w:ascii="Times New Roman" w:hAnsi="Times New Roman" w:cs="Times New Roman"/>
        </w:rPr>
        <w:t xml:space="preserve"> Câmara Municipal de Maracás – Ba, conforme especificações e quantitativos abaixo.</w:t>
      </w:r>
    </w:p>
    <w:tbl>
      <w:tblPr>
        <w:tblStyle w:val="Tabelacomgrade"/>
        <w:tblW w:w="9351" w:type="dxa"/>
        <w:tblLook w:val="04A0" w:firstRow="1" w:lastRow="0" w:firstColumn="1" w:lastColumn="0" w:noHBand="0" w:noVBand="1"/>
      </w:tblPr>
      <w:tblGrid>
        <w:gridCol w:w="616"/>
        <w:gridCol w:w="3190"/>
        <w:gridCol w:w="737"/>
        <w:gridCol w:w="709"/>
        <w:gridCol w:w="1843"/>
        <w:gridCol w:w="2256"/>
      </w:tblGrid>
      <w:tr w:rsidR="0023312F" w:rsidRPr="001C2903" w14:paraId="0D13A073" w14:textId="77777777" w:rsidTr="00F61830">
        <w:tc>
          <w:tcPr>
            <w:tcW w:w="616" w:type="dxa"/>
          </w:tcPr>
          <w:p w14:paraId="7A072F09" w14:textId="77777777" w:rsidR="0023312F" w:rsidRPr="001C2903" w:rsidRDefault="0023312F" w:rsidP="00AF2ADE">
            <w:pPr>
              <w:jc w:val="both"/>
              <w:rPr>
                <w:rFonts w:ascii="Times New Roman" w:hAnsi="Times New Roman" w:cs="Times New Roman"/>
                <w:b/>
                <w:sz w:val="20"/>
                <w:szCs w:val="20"/>
              </w:rPr>
            </w:pPr>
            <w:r w:rsidRPr="001C2903">
              <w:rPr>
                <w:rFonts w:ascii="Times New Roman" w:hAnsi="Times New Roman" w:cs="Times New Roman"/>
                <w:b/>
                <w:sz w:val="20"/>
                <w:szCs w:val="20"/>
              </w:rPr>
              <w:t>Item</w:t>
            </w:r>
          </w:p>
        </w:tc>
        <w:tc>
          <w:tcPr>
            <w:tcW w:w="3190" w:type="dxa"/>
          </w:tcPr>
          <w:p w14:paraId="00A46BBA" w14:textId="77777777" w:rsidR="0023312F" w:rsidRPr="001C2903" w:rsidRDefault="0023312F" w:rsidP="00AF2ADE">
            <w:pPr>
              <w:jc w:val="both"/>
              <w:rPr>
                <w:rFonts w:ascii="Times New Roman" w:hAnsi="Times New Roman" w:cs="Times New Roman"/>
                <w:b/>
                <w:sz w:val="20"/>
                <w:szCs w:val="20"/>
              </w:rPr>
            </w:pPr>
            <w:r w:rsidRPr="001C2903">
              <w:rPr>
                <w:rFonts w:ascii="Times New Roman" w:hAnsi="Times New Roman" w:cs="Times New Roman"/>
                <w:b/>
                <w:sz w:val="20"/>
                <w:szCs w:val="20"/>
              </w:rPr>
              <w:t>Descrição</w:t>
            </w:r>
          </w:p>
        </w:tc>
        <w:tc>
          <w:tcPr>
            <w:tcW w:w="737" w:type="dxa"/>
          </w:tcPr>
          <w:p w14:paraId="3EC570FF" w14:textId="77777777" w:rsidR="0023312F" w:rsidRPr="001C2903" w:rsidRDefault="0023312F" w:rsidP="00AF2ADE">
            <w:pPr>
              <w:jc w:val="both"/>
              <w:rPr>
                <w:rFonts w:ascii="Times New Roman" w:hAnsi="Times New Roman" w:cs="Times New Roman"/>
                <w:b/>
                <w:sz w:val="20"/>
                <w:szCs w:val="20"/>
              </w:rPr>
            </w:pPr>
            <w:r w:rsidRPr="001C2903">
              <w:rPr>
                <w:rFonts w:ascii="Times New Roman" w:hAnsi="Times New Roman" w:cs="Times New Roman"/>
                <w:b/>
                <w:sz w:val="20"/>
                <w:szCs w:val="20"/>
              </w:rPr>
              <w:t>UND</w:t>
            </w:r>
          </w:p>
        </w:tc>
        <w:tc>
          <w:tcPr>
            <w:tcW w:w="709" w:type="dxa"/>
          </w:tcPr>
          <w:p w14:paraId="378CC9D8" w14:textId="77777777" w:rsidR="0023312F" w:rsidRPr="001C2903" w:rsidRDefault="0023312F" w:rsidP="00AF2ADE">
            <w:pPr>
              <w:jc w:val="both"/>
              <w:rPr>
                <w:rFonts w:ascii="Times New Roman" w:hAnsi="Times New Roman" w:cs="Times New Roman"/>
                <w:b/>
                <w:sz w:val="20"/>
                <w:szCs w:val="20"/>
              </w:rPr>
            </w:pPr>
            <w:r w:rsidRPr="001C2903">
              <w:rPr>
                <w:rFonts w:ascii="Times New Roman" w:hAnsi="Times New Roman" w:cs="Times New Roman"/>
                <w:b/>
                <w:sz w:val="20"/>
                <w:szCs w:val="20"/>
              </w:rPr>
              <w:t>QTD</w:t>
            </w:r>
          </w:p>
        </w:tc>
        <w:tc>
          <w:tcPr>
            <w:tcW w:w="1843" w:type="dxa"/>
          </w:tcPr>
          <w:p w14:paraId="34913F36" w14:textId="654507FE" w:rsidR="0023312F" w:rsidRPr="001C2903" w:rsidRDefault="0023312F" w:rsidP="00AF2ADE">
            <w:pPr>
              <w:jc w:val="both"/>
              <w:rPr>
                <w:rFonts w:ascii="Times New Roman" w:hAnsi="Times New Roman" w:cs="Times New Roman"/>
                <w:b/>
                <w:sz w:val="20"/>
                <w:szCs w:val="20"/>
              </w:rPr>
            </w:pPr>
            <w:r w:rsidRPr="001C2903">
              <w:rPr>
                <w:rFonts w:ascii="Times New Roman" w:hAnsi="Times New Roman" w:cs="Times New Roman"/>
                <w:b/>
                <w:sz w:val="20"/>
                <w:szCs w:val="20"/>
              </w:rPr>
              <w:t>V. UNITÁRIO</w:t>
            </w:r>
            <w:r w:rsidR="00CC4826">
              <w:rPr>
                <w:rFonts w:ascii="Times New Roman" w:hAnsi="Times New Roman" w:cs="Times New Roman"/>
                <w:b/>
                <w:sz w:val="20"/>
                <w:szCs w:val="20"/>
              </w:rPr>
              <w:t xml:space="preserve"> </w:t>
            </w:r>
            <w:r w:rsidRPr="001C2903">
              <w:rPr>
                <w:rFonts w:ascii="Times New Roman" w:hAnsi="Times New Roman" w:cs="Times New Roman"/>
                <w:b/>
                <w:sz w:val="20"/>
                <w:szCs w:val="20"/>
              </w:rPr>
              <w:t>R$</w:t>
            </w:r>
          </w:p>
        </w:tc>
        <w:tc>
          <w:tcPr>
            <w:tcW w:w="2256" w:type="dxa"/>
          </w:tcPr>
          <w:p w14:paraId="4332C09A" w14:textId="2629B912" w:rsidR="0023312F" w:rsidRPr="001C2903" w:rsidRDefault="0023312F" w:rsidP="00AF2ADE">
            <w:pPr>
              <w:jc w:val="both"/>
              <w:rPr>
                <w:rFonts w:ascii="Times New Roman" w:hAnsi="Times New Roman" w:cs="Times New Roman"/>
                <w:b/>
                <w:sz w:val="20"/>
                <w:szCs w:val="20"/>
              </w:rPr>
            </w:pPr>
            <w:r w:rsidRPr="001C2903">
              <w:rPr>
                <w:rFonts w:ascii="Times New Roman" w:hAnsi="Times New Roman" w:cs="Times New Roman"/>
                <w:b/>
                <w:sz w:val="20"/>
                <w:szCs w:val="20"/>
              </w:rPr>
              <w:t>V.GLOBAL R$</w:t>
            </w:r>
          </w:p>
        </w:tc>
      </w:tr>
      <w:tr w:rsidR="0023312F" w:rsidRPr="001C2903" w14:paraId="63C83994" w14:textId="77777777" w:rsidTr="00F61830">
        <w:tc>
          <w:tcPr>
            <w:tcW w:w="616" w:type="dxa"/>
          </w:tcPr>
          <w:p w14:paraId="44FF20B6" w14:textId="77777777" w:rsidR="0023312F" w:rsidRPr="001C2903" w:rsidRDefault="0023312F" w:rsidP="00AF2ADE">
            <w:pPr>
              <w:jc w:val="both"/>
              <w:rPr>
                <w:rFonts w:ascii="Times New Roman" w:hAnsi="Times New Roman" w:cs="Times New Roman"/>
                <w:b/>
                <w:sz w:val="20"/>
                <w:szCs w:val="20"/>
              </w:rPr>
            </w:pPr>
            <w:r w:rsidRPr="001C2903">
              <w:rPr>
                <w:rFonts w:ascii="Times New Roman" w:hAnsi="Times New Roman" w:cs="Times New Roman"/>
                <w:b/>
                <w:sz w:val="20"/>
                <w:szCs w:val="20"/>
              </w:rPr>
              <w:t>1</w:t>
            </w:r>
          </w:p>
        </w:tc>
        <w:tc>
          <w:tcPr>
            <w:tcW w:w="3190" w:type="dxa"/>
          </w:tcPr>
          <w:p w14:paraId="0A96C428" w14:textId="1AE1CFEA" w:rsidR="0023312F" w:rsidRPr="001C2903" w:rsidRDefault="00804A21" w:rsidP="00FD21FB">
            <w:pPr>
              <w:jc w:val="both"/>
              <w:rPr>
                <w:rFonts w:ascii="Times New Roman" w:hAnsi="Times New Roman" w:cs="Times New Roman"/>
                <w:b/>
                <w:sz w:val="20"/>
                <w:szCs w:val="20"/>
              </w:rPr>
            </w:pPr>
            <w:r>
              <w:rPr>
                <w:rFonts w:ascii="Times New Roman" w:hAnsi="Times New Roman" w:cs="Times New Roman"/>
                <w:b/>
                <w:sz w:val="20"/>
                <w:szCs w:val="20"/>
              </w:rPr>
              <w:t>Serviço de r</w:t>
            </w:r>
            <w:r w:rsidRPr="00804A21">
              <w:rPr>
                <w:rFonts w:ascii="Times New Roman" w:hAnsi="Times New Roman" w:cs="Times New Roman"/>
                <w:b/>
                <w:sz w:val="20"/>
                <w:szCs w:val="20"/>
              </w:rPr>
              <w:t>ecarga de Toner Laser para impressora Brother</w:t>
            </w:r>
            <w:r w:rsidR="00FD21FB">
              <w:rPr>
                <w:rFonts w:ascii="Times New Roman" w:hAnsi="Times New Roman" w:cs="Times New Roman"/>
                <w:b/>
                <w:sz w:val="20"/>
                <w:szCs w:val="20"/>
              </w:rPr>
              <w:t xml:space="preserve"> </w:t>
            </w:r>
            <w:r w:rsidR="00D83C90">
              <w:rPr>
                <w:rFonts w:ascii="Times New Roman" w:hAnsi="Times New Roman" w:cs="Times New Roman"/>
                <w:b/>
                <w:sz w:val="20"/>
                <w:szCs w:val="20"/>
              </w:rPr>
              <w:t>DCP L2540 DW</w:t>
            </w:r>
          </w:p>
        </w:tc>
        <w:tc>
          <w:tcPr>
            <w:tcW w:w="737" w:type="dxa"/>
          </w:tcPr>
          <w:p w14:paraId="54EFE46F" w14:textId="77777777" w:rsidR="0023312F" w:rsidRPr="001C2903" w:rsidRDefault="00804A21" w:rsidP="00AF2ADE">
            <w:pPr>
              <w:jc w:val="both"/>
              <w:rPr>
                <w:rFonts w:ascii="Times New Roman" w:hAnsi="Times New Roman" w:cs="Times New Roman"/>
                <w:b/>
                <w:sz w:val="20"/>
                <w:szCs w:val="20"/>
              </w:rPr>
            </w:pPr>
            <w:r>
              <w:rPr>
                <w:rFonts w:ascii="Times New Roman" w:hAnsi="Times New Roman" w:cs="Times New Roman"/>
                <w:b/>
                <w:sz w:val="20"/>
                <w:szCs w:val="20"/>
              </w:rPr>
              <w:t>UND</w:t>
            </w:r>
          </w:p>
        </w:tc>
        <w:tc>
          <w:tcPr>
            <w:tcW w:w="709" w:type="dxa"/>
          </w:tcPr>
          <w:p w14:paraId="121B4F1E" w14:textId="2B4EC082" w:rsidR="0023312F" w:rsidRPr="001C2903" w:rsidRDefault="00D83C90" w:rsidP="00F61830">
            <w:pPr>
              <w:jc w:val="center"/>
              <w:rPr>
                <w:rFonts w:ascii="Times New Roman" w:hAnsi="Times New Roman" w:cs="Times New Roman"/>
                <w:b/>
                <w:sz w:val="20"/>
                <w:szCs w:val="20"/>
              </w:rPr>
            </w:pPr>
            <w:r>
              <w:rPr>
                <w:rFonts w:ascii="Times New Roman" w:hAnsi="Times New Roman" w:cs="Times New Roman"/>
                <w:b/>
                <w:sz w:val="20"/>
                <w:szCs w:val="20"/>
              </w:rPr>
              <w:t>80</w:t>
            </w:r>
          </w:p>
        </w:tc>
        <w:tc>
          <w:tcPr>
            <w:tcW w:w="1843" w:type="dxa"/>
          </w:tcPr>
          <w:p w14:paraId="3CB6EEBE" w14:textId="77777777" w:rsidR="0023312F" w:rsidRPr="001C2903" w:rsidRDefault="0023312F" w:rsidP="00AF2ADE">
            <w:pPr>
              <w:jc w:val="both"/>
              <w:rPr>
                <w:rFonts w:ascii="Times New Roman" w:hAnsi="Times New Roman" w:cs="Times New Roman"/>
                <w:b/>
                <w:sz w:val="20"/>
                <w:szCs w:val="20"/>
              </w:rPr>
            </w:pPr>
          </w:p>
        </w:tc>
        <w:tc>
          <w:tcPr>
            <w:tcW w:w="2256" w:type="dxa"/>
          </w:tcPr>
          <w:p w14:paraId="50F1B561" w14:textId="77777777" w:rsidR="0023312F" w:rsidRPr="001C2903" w:rsidRDefault="0023312F" w:rsidP="00AF2ADE">
            <w:pPr>
              <w:jc w:val="both"/>
              <w:rPr>
                <w:rFonts w:ascii="Times New Roman" w:hAnsi="Times New Roman" w:cs="Times New Roman"/>
                <w:b/>
                <w:sz w:val="20"/>
                <w:szCs w:val="20"/>
              </w:rPr>
            </w:pPr>
          </w:p>
        </w:tc>
      </w:tr>
      <w:tr w:rsidR="00804A21" w:rsidRPr="001C2903" w14:paraId="31130BED" w14:textId="77777777" w:rsidTr="00F61830">
        <w:tc>
          <w:tcPr>
            <w:tcW w:w="616" w:type="dxa"/>
          </w:tcPr>
          <w:p w14:paraId="1355DFD3" w14:textId="77777777" w:rsidR="00804A21" w:rsidRPr="001C2903" w:rsidRDefault="00804A21" w:rsidP="00AF2ADE">
            <w:pPr>
              <w:jc w:val="both"/>
              <w:rPr>
                <w:rFonts w:ascii="Times New Roman" w:hAnsi="Times New Roman" w:cs="Times New Roman"/>
                <w:b/>
                <w:sz w:val="20"/>
                <w:szCs w:val="20"/>
              </w:rPr>
            </w:pPr>
            <w:r>
              <w:rPr>
                <w:rFonts w:ascii="Times New Roman" w:hAnsi="Times New Roman" w:cs="Times New Roman"/>
                <w:b/>
                <w:sz w:val="20"/>
                <w:szCs w:val="20"/>
              </w:rPr>
              <w:t>2</w:t>
            </w:r>
          </w:p>
        </w:tc>
        <w:tc>
          <w:tcPr>
            <w:tcW w:w="3190" w:type="dxa"/>
          </w:tcPr>
          <w:p w14:paraId="60785B32" w14:textId="77777777" w:rsidR="00804A21" w:rsidRDefault="00804A21" w:rsidP="001C2903">
            <w:pPr>
              <w:jc w:val="both"/>
              <w:rPr>
                <w:rFonts w:ascii="Times New Roman" w:hAnsi="Times New Roman" w:cs="Times New Roman"/>
                <w:b/>
                <w:sz w:val="20"/>
                <w:szCs w:val="20"/>
              </w:rPr>
            </w:pPr>
            <w:r>
              <w:rPr>
                <w:rFonts w:ascii="Times New Roman" w:hAnsi="Times New Roman" w:cs="Times New Roman"/>
                <w:b/>
                <w:sz w:val="20"/>
                <w:szCs w:val="20"/>
              </w:rPr>
              <w:t>Serviço de r</w:t>
            </w:r>
            <w:r w:rsidRPr="00804A21">
              <w:rPr>
                <w:rFonts w:ascii="Times New Roman" w:hAnsi="Times New Roman" w:cs="Times New Roman"/>
                <w:b/>
                <w:sz w:val="20"/>
                <w:szCs w:val="20"/>
              </w:rPr>
              <w:t>ecarga de Toner Laser para impressora HP</w:t>
            </w:r>
            <w:r w:rsidR="00FD21FB">
              <w:rPr>
                <w:rFonts w:ascii="Times New Roman" w:hAnsi="Times New Roman" w:cs="Times New Roman"/>
                <w:b/>
                <w:sz w:val="20"/>
                <w:szCs w:val="20"/>
              </w:rPr>
              <w:t xml:space="preserve"> (série BRB5Q7D0BN)</w:t>
            </w:r>
          </w:p>
        </w:tc>
        <w:tc>
          <w:tcPr>
            <w:tcW w:w="737" w:type="dxa"/>
          </w:tcPr>
          <w:p w14:paraId="044F7A30" w14:textId="77777777" w:rsidR="00804A21" w:rsidRDefault="00804A21" w:rsidP="00AF2ADE">
            <w:pPr>
              <w:jc w:val="both"/>
              <w:rPr>
                <w:rFonts w:ascii="Times New Roman" w:hAnsi="Times New Roman" w:cs="Times New Roman"/>
                <w:b/>
                <w:sz w:val="20"/>
                <w:szCs w:val="20"/>
              </w:rPr>
            </w:pPr>
            <w:r>
              <w:rPr>
                <w:rFonts w:ascii="Times New Roman" w:hAnsi="Times New Roman" w:cs="Times New Roman"/>
                <w:b/>
                <w:sz w:val="20"/>
                <w:szCs w:val="20"/>
              </w:rPr>
              <w:t>UND</w:t>
            </w:r>
          </w:p>
        </w:tc>
        <w:tc>
          <w:tcPr>
            <w:tcW w:w="709" w:type="dxa"/>
          </w:tcPr>
          <w:p w14:paraId="780F41ED" w14:textId="6A1AE695" w:rsidR="00804A21" w:rsidRDefault="00D83C90" w:rsidP="00F61830">
            <w:pPr>
              <w:jc w:val="center"/>
              <w:rPr>
                <w:rFonts w:ascii="Times New Roman" w:hAnsi="Times New Roman" w:cs="Times New Roman"/>
                <w:b/>
                <w:sz w:val="20"/>
                <w:szCs w:val="20"/>
              </w:rPr>
            </w:pPr>
            <w:r>
              <w:rPr>
                <w:rFonts w:ascii="Times New Roman" w:hAnsi="Times New Roman" w:cs="Times New Roman"/>
                <w:b/>
                <w:sz w:val="20"/>
                <w:szCs w:val="20"/>
              </w:rPr>
              <w:t>240</w:t>
            </w:r>
          </w:p>
        </w:tc>
        <w:tc>
          <w:tcPr>
            <w:tcW w:w="1843" w:type="dxa"/>
          </w:tcPr>
          <w:p w14:paraId="7C610DAA" w14:textId="77777777" w:rsidR="00804A21" w:rsidRPr="001C2903" w:rsidRDefault="00804A21" w:rsidP="00AF2ADE">
            <w:pPr>
              <w:jc w:val="both"/>
              <w:rPr>
                <w:rFonts w:ascii="Times New Roman" w:hAnsi="Times New Roman" w:cs="Times New Roman"/>
                <w:b/>
                <w:sz w:val="20"/>
                <w:szCs w:val="20"/>
              </w:rPr>
            </w:pPr>
          </w:p>
        </w:tc>
        <w:tc>
          <w:tcPr>
            <w:tcW w:w="2256" w:type="dxa"/>
          </w:tcPr>
          <w:p w14:paraId="32563A9B" w14:textId="77777777" w:rsidR="00804A21" w:rsidRPr="001C2903" w:rsidRDefault="00804A21" w:rsidP="00AF2ADE">
            <w:pPr>
              <w:jc w:val="both"/>
              <w:rPr>
                <w:rFonts w:ascii="Times New Roman" w:hAnsi="Times New Roman" w:cs="Times New Roman"/>
                <w:b/>
                <w:sz w:val="20"/>
                <w:szCs w:val="20"/>
              </w:rPr>
            </w:pPr>
          </w:p>
        </w:tc>
      </w:tr>
      <w:tr w:rsidR="00804A21" w:rsidRPr="001C2903" w14:paraId="26B927CD" w14:textId="77777777" w:rsidTr="00F61830">
        <w:tc>
          <w:tcPr>
            <w:tcW w:w="616" w:type="dxa"/>
          </w:tcPr>
          <w:p w14:paraId="42BD3EBE" w14:textId="77777777" w:rsidR="00804A21" w:rsidRDefault="00804A21" w:rsidP="00AF2ADE">
            <w:pPr>
              <w:jc w:val="both"/>
              <w:rPr>
                <w:rFonts w:ascii="Times New Roman" w:hAnsi="Times New Roman" w:cs="Times New Roman"/>
                <w:b/>
                <w:sz w:val="20"/>
                <w:szCs w:val="20"/>
              </w:rPr>
            </w:pPr>
            <w:r>
              <w:rPr>
                <w:rFonts w:ascii="Times New Roman" w:hAnsi="Times New Roman" w:cs="Times New Roman"/>
                <w:b/>
                <w:sz w:val="20"/>
                <w:szCs w:val="20"/>
              </w:rPr>
              <w:t>3</w:t>
            </w:r>
          </w:p>
        </w:tc>
        <w:tc>
          <w:tcPr>
            <w:tcW w:w="3190" w:type="dxa"/>
          </w:tcPr>
          <w:p w14:paraId="711CC8FA" w14:textId="77777777" w:rsidR="00804A21" w:rsidRPr="00804A21" w:rsidRDefault="00804A21" w:rsidP="00804A21">
            <w:pPr>
              <w:jc w:val="both"/>
              <w:rPr>
                <w:rFonts w:ascii="Times New Roman" w:hAnsi="Times New Roman" w:cs="Times New Roman"/>
                <w:b/>
                <w:sz w:val="20"/>
                <w:szCs w:val="20"/>
              </w:rPr>
            </w:pPr>
            <w:r>
              <w:rPr>
                <w:rFonts w:ascii="Times New Roman" w:hAnsi="Times New Roman" w:cs="Times New Roman"/>
                <w:b/>
                <w:sz w:val="20"/>
                <w:szCs w:val="20"/>
              </w:rPr>
              <w:t>Serviço de r</w:t>
            </w:r>
            <w:r w:rsidRPr="00804A21">
              <w:rPr>
                <w:rFonts w:ascii="Times New Roman" w:hAnsi="Times New Roman" w:cs="Times New Roman"/>
                <w:b/>
                <w:sz w:val="20"/>
                <w:szCs w:val="20"/>
              </w:rPr>
              <w:t>ecarga de Tinta Epson Tanque – Kit Refil Tinta</w:t>
            </w:r>
          </w:p>
          <w:p w14:paraId="7857035F" w14:textId="77777777" w:rsidR="00804A21" w:rsidRPr="00804A21" w:rsidRDefault="00804A21" w:rsidP="00804A21">
            <w:pPr>
              <w:jc w:val="both"/>
              <w:rPr>
                <w:rFonts w:ascii="Times New Roman" w:hAnsi="Times New Roman" w:cs="Times New Roman"/>
                <w:b/>
                <w:sz w:val="20"/>
                <w:szCs w:val="20"/>
              </w:rPr>
            </w:pPr>
            <w:r w:rsidRPr="00804A21">
              <w:rPr>
                <w:rFonts w:ascii="Times New Roman" w:hAnsi="Times New Roman" w:cs="Times New Roman"/>
                <w:b/>
                <w:sz w:val="20"/>
                <w:szCs w:val="20"/>
              </w:rPr>
              <w:t>com 04 Cores (Preto, Magenta, Ciano, Amarelo)</w:t>
            </w:r>
          </w:p>
          <w:p w14:paraId="3D294AB9" w14:textId="77777777" w:rsidR="00804A21" w:rsidRPr="00804A21" w:rsidRDefault="00804A21" w:rsidP="00804A21">
            <w:pPr>
              <w:jc w:val="both"/>
              <w:rPr>
                <w:rFonts w:ascii="Times New Roman" w:hAnsi="Times New Roman" w:cs="Times New Roman"/>
                <w:b/>
                <w:sz w:val="20"/>
                <w:szCs w:val="20"/>
              </w:rPr>
            </w:pPr>
            <w:r w:rsidRPr="00804A21">
              <w:rPr>
                <w:rFonts w:ascii="Times New Roman" w:hAnsi="Times New Roman" w:cs="Times New Roman"/>
                <w:b/>
                <w:sz w:val="20"/>
                <w:szCs w:val="20"/>
              </w:rPr>
              <w:t>Epson L4260</w:t>
            </w:r>
          </w:p>
        </w:tc>
        <w:tc>
          <w:tcPr>
            <w:tcW w:w="737" w:type="dxa"/>
          </w:tcPr>
          <w:p w14:paraId="742474BE" w14:textId="77777777" w:rsidR="00804A21" w:rsidRDefault="00804A21" w:rsidP="00AF2ADE">
            <w:pPr>
              <w:jc w:val="both"/>
              <w:rPr>
                <w:rFonts w:ascii="Times New Roman" w:hAnsi="Times New Roman" w:cs="Times New Roman"/>
                <w:b/>
                <w:sz w:val="20"/>
                <w:szCs w:val="20"/>
              </w:rPr>
            </w:pPr>
            <w:r>
              <w:rPr>
                <w:rFonts w:ascii="Times New Roman" w:hAnsi="Times New Roman" w:cs="Times New Roman"/>
                <w:b/>
                <w:sz w:val="20"/>
                <w:szCs w:val="20"/>
              </w:rPr>
              <w:t>UND</w:t>
            </w:r>
          </w:p>
        </w:tc>
        <w:tc>
          <w:tcPr>
            <w:tcW w:w="709" w:type="dxa"/>
          </w:tcPr>
          <w:p w14:paraId="359F9F8D" w14:textId="77777777" w:rsidR="00804A21" w:rsidRDefault="00804A21" w:rsidP="00F61830">
            <w:pPr>
              <w:jc w:val="center"/>
              <w:rPr>
                <w:rFonts w:ascii="Times New Roman" w:hAnsi="Times New Roman" w:cs="Times New Roman"/>
                <w:b/>
                <w:sz w:val="20"/>
                <w:szCs w:val="20"/>
              </w:rPr>
            </w:pPr>
            <w:r>
              <w:rPr>
                <w:rFonts w:ascii="Times New Roman" w:hAnsi="Times New Roman" w:cs="Times New Roman"/>
                <w:b/>
                <w:sz w:val="20"/>
                <w:szCs w:val="20"/>
              </w:rPr>
              <w:t>20</w:t>
            </w:r>
          </w:p>
        </w:tc>
        <w:tc>
          <w:tcPr>
            <w:tcW w:w="1843" w:type="dxa"/>
          </w:tcPr>
          <w:p w14:paraId="47B8A7E2" w14:textId="77777777" w:rsidR="00804A21" w:rsidRPr="001C2903" w:rsidRDefault="00804A21" w:rsidP="00AF2ADE">
            <w:pPr>
              <w:jc w:val="both"/>
              <w:rPr>
                <w:rFonts w:ascii="Times New Roman" w:hAnsi="Times New Roman" w:cs="Times New Roman"/>
                <w:b/>
                <w:sz w:val="20"/>
                <w:szCs w:val="20"/>
              </w:rPr>
            </w:pPr>
          </w:p>
        </w:tc>
        <w:tc>
          <w:tcPr>
            <w:tcW w:w="2256" w:type="dxa"/>
          </w:tcPr>
          <w:p w14:paraId="120D63C5" w14:textId="77777777" w:rsidR="00804A21" w:rsidRPr="001C2903" w:rsidRDefault="00804A21" w:rsidP="00AF2ADE">
            <w:pPr>
              <w:jc w:val="both"/>
              <w:rPr>
                <w:rFonts w:ascii="Times New Roman" w:hAnsi="Times New Roman" w:cs="Times New Roman"/>
                <w:b/>
                <w:sz w:val="20"/>
                <w:szCs w:val="20"/>
              </w:rPr>
            </w:pPr>
          </w:p>
        </w:tc>
      </w:tr>
      <w:tr w:rsidR="00D83C90" w:rsidRPr="001C2903" w14:paraId="614A0CF9" w14:textId="77777777" w:rsidTr="00F61830">
        <w:trPr>
          <w:trHeight w:val="530"/>
        </w:trPr>
        <w:tc>
          <w:tcPr>
            <w:tcW w:w="616" w:type="dxa"/>
          </w:tcPr>
          <w:p w14:paraId="087BD6E1" w14:textId="70E08AB7" w:rsidR="00D83C90" w:rsidRDefault="00D83C90" w:rsidP="00AF2ADE">
            <w:pPr>
              <w:jc w:val="both"/>
              <w:rPr>
                <w:rFonts w:ascii="Times New Roman" w:hAnsi="Times New Roman" w:cs="Times New Roman"/>
                <w:b/>
                <w:sz w:val="20"/>
                <w:szCs w:val="20"/>
              </w:rPr>
            </w:pPr>
            <w:r>
              <w:rPr>
                <w:rFonts w:ascii="Times New Roman" w:hAnsi="Times New Roman" w:cs="Times New Roman"/>
                <w:b/>
                <w:sz w:val="20"/>
                <w:szCs w:val="20"/>
              </w:rPr>
              <w:t>4</w:t>
            </w:r>
          </w:p>
        </w:tc>
        <w:tc>
          <w:tcPr>
            <w:tcW w:w="3190" w:type="dxa"/>
          </w:tcPr>
          <w:p w14:paraId="11EF1FA0" w14:textId="6C1A68B1" w:rsidR="00D83C90" w:rsidRDefault="00D83C90" w:rsidP="00804A21">
            <w:pPr>
              <w:jc w:val="both"/>
              <w:rPr>
                <w:rFonts w:ascii="Times New Roman" w:hAnsi="Times New Roman" w:cs="Times New Roman"/>
                <w:b/>
                <w:sz w:val="20"/>
                <w:szCs w:val="20"/>
              </w:rPr>
            </w:pPr>
            <w:r w:rsidRPr="00D83C90">
              <w:rPr>
                <w:rFonts w:ascii="Times New Roman" w:hAnsi="Times New Roman" w:cs="Times New Roman"/>
                <w:b/>
                <w:sz w:val="20"/>
                <w:szCs w:val="20"/>
              </w:rPr>
              <w:t>Serviço de recarga de Toner Laser para impressora Canon IR 1643IF</w:t>
            </w:r>
          </w:p>
        </w:tc>
        <w:tc>
          <w:tcPr>
            <w:tcW w:w="737" w:type="dxa"/>
          </w:tcPr>
          <w:p w14:paraId="1D9D0535" w14:textId="77777777" w:rsidR="00D83C90" w:rsidRDefault="00D83C90" w:rsidP="00AF2ADE">
            <w:pPr>
              <w:jc w:val="both"/>
              <w:rPr>
                <w:rFonts w:ascii="Times New Roman" w:hAnsi="Times New Roman" w:cs="Times New Roman"/>
                <w:b/>
                <w:sz w:val="20"/>
                <w:szCs w:val="20"/>
              </w:rPr>
            </w:pPr>
          </w:p>
        </w:tc>
        <w:tc>
          <w:tcPr>
            <w:tcW w:w="709" w:type="dxa"/>
          </w:tcPr>
          <w:p w14:paraId="2BDD920E" w14:textId="4AE3FF11" w:rsidR="00D83C90" w:rsidRDefault="00D83C90" w:rsidP="00F61830">
            <w:pPr>
              <w:jc w:val="center"/>
              <w:rPr>
                <w:rFonts w:ascii="Times New Roman" w:hAnsi="Times New Roman" w:cs="Times New Roman"/>
                <w:b/>
                <w:sz w:val="20"/>
                <w:szCs w:val="20"/>
              </w:rPr>
            </w:pPr>
            <w:r>
              <w:rPr>
                <w:rFonts w:ascii="Times New Roman" w:hAnsi="Times New Roman" w:cs="Times New Roman"/>
                <w:b/>
                <w:sz w:val="20"/>
                <w:szCs w:val="20"/>
              </w:rPr>
              <w:t>20</w:t>
            </w:r>
          </w:p>
        </w:tc>
        <w:tc>
          <w:tcPr>
            <w:tcW w:w="1843" w:type="dxa"/>
          </w:tcPr>
          <w:p w14:paraId="6E38E7B8" w14:textId="77777777" w:rsidR="00D83C90" w:rsidRPr="001C2903" w:rsidRDefault="00D83C90" w:rsidP="00AF2ADE">
            <w:pPr>
              <w:jc w:val="both"/>
              <w:rPr>
                <w:rFonts w:ascii="Times New Roman" w:hAnsi="Times New Roman" w:cs="Times New Roman"/>
                <w:b/>
                <w:sz w:val="20"/>
                <w:szCs w:val="20"/>
              </w:rPr>
            </w:pPr>
          </w:p>
        </w:tc>
        <w:tc>
          <w:tcPr>
            <w:tcW w:w="2256" w:type="dxa"/>
          </w:tcPr>
          <w:p w14:paraId="181E665F" w14:textId="77777777" w:rsidR="00D83C90" w:rsidRPr="001C2903" w:rsidRDefault="00D83C90" w:rsidP="00AF2ADE">
            <w:pPr>
              <w:jc w:val="both"/>
              <w:rPr>
                <w:rFonts w:ascii="Times New Roman" w:hAnsi="Times New Roman" w:cs="Times New Roman"/>
                <w:b/>
                <w:sz w:val="20"/>
                <w:szCs w:val="20"/>
              </w:rPr>
            </w:pPr>
          </w:p>
        </w:tc>
      </w:tr>
    </w:tbl>
    <w:p w14:paraId="2838B5E5" w14:textId="77777777" w:rsidR="009F17FF" w:rsidRPr="001C2903" w:rsidRDefault="009F17FF" w:rsidP="00AF2ADE">
      <w:pPr>
        <w:jc w:val="both"/>
        <w:rPr>
          <w:rFonts w:ascii="Times New Roman" w:hAnsi="Times New Roman" w:cs="Times New Roman"/>
          <w:b/>
          <w:sz w:val="24"/>
          <w:szCs w:val="24"/>
        </w:rPr>
      </w:pPr>
      <w:r w:rsidRPr="001C2903">
        <w:rPr>
          <w:rFonts w:ascii="Times New Roman" w:hAnsi="Times New Roman" w:cs="Times New Roman"/>
          <w:b/>
          <w:sz w:val="24"/>
          <w:szCs w:val="24"/>
        </w:rPr>
        <w:t xml:space="preserve"> </w:t>
      </w:r>
    </w:p>
    <w:p w14:paraId="22A6E48A" w14:textId="77777777" w:rsidR="009F17FF" w:rsidRPr="001C2903" w:rsidRDefault="009F17FF"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JUSTIFICATIVA</w:t>
      </w:r>
    </w:p>
    <w:p w14:paraId="779A4D82" w14:textId="77777777" w:rsidR="001C2903" w:rsidRDefault="001C2903" w:rsidP="00AF2ADE">
      <w:pPr>
        <w:jc w:val="both"/>
        <w:rPr>
          <w:rFonts w:ascii="Times New Roman" w:hAnsi="Times New Roman" w:cs="Times New Roman"/>
          <w:sz w:val="24"/>
          <w:szCs w:val="24"/>
        </w:rPr>
      </w:pPr>
      <w:r>
        <w:rPr>
          <w:rFonts w:ascii="Times New Roman" w:hAnsi="Times New Roman" w:cs="Times New Roman"/>
          <w:sz w:val="24"/>
          <w:szCs w:val="24"/>
        </w:rPr>
        <w:t>A presente contratação</w:t>
      </w:r>
      <w:r w:rsidR="009F17FF" w:rsidRPr="001C2903">
        <w:rPr>
          <w:rFonts w:ascii="Times New Roman" w:hAnsi="Times New Roman" w:cs="Times New Roman"/>
          <w:sz w:val="24"/>
          <w:szCs w:val="24"/>
        </w:rPr>
        <w:t xml:space="preserve"> se justifica face à necessidade</w:t>
      </w:r>
      <w:r>
        <w:rPr>
          <w:rFonts w:ascii="Times New Roman" w:hAnsi="Times New Roman" w:cs="Times New Roman"/>
          <w:sz w:val="24"/>
          <w:szCs w:val="24"/>
        </w:rPr>
        <w:t xml:space="preserve"> operacional inarredável que a </w:t>
      </w:r>
      <w:r w:rsidR="009F17FF" w:rsidRPr="001C2903">
        <w:rPr>
          <w:rFonts w:ascii="Times New Roman" w:hAnsi="Times New Roman" w:cs="Times New Roman"/>
          <w:sz w:val="24"/>
          <w:szCs w:val="24"/>
        </w:rPr>
        <w:t xml:space="preserve">Câmara Municipal de Vereadores do Município de </w:t>
      </w:r>
      <w:r w:rsidR="00570402" w:rsidRPr="001C2903">
        <w:rPr>
          <w:rFonts w:ascii="Times New Roman" w:hAnsi="Times New Roman" w:cs="Times New Roman"/>
          <w:sz w:val="24"/>
          <w:szCs w:val="24"/>
        </w:rPr>
        <w:t>Maracás</w:t>
      </w:r>
      <w:r>
        <w:rPr>
          <w:rFonts w:ascii="Times New Roman" w:hAnsi="Times New Roman" w:cs="Times New Roman"/>
          <w:sz w:val="24"/>
          <w:szCs w:val="24"/>
        </w:rPr>
        <w:t xml:space="preserve"> – Ba possui no campo da informática e logística de computadores.  </w:t>
      </w:r>
    </w:p>
    <w:p w14:paraId="759C6A16" w14:textId="77777777" w:rsidR="001C2903" w:rsidRDefault="001C2903" w:rsidP="00AF2ADE">
      <w:pPr>
        <w:jc w:val="both"/>
        <w:rPr>
          <w:rFonts w:ascii="Times New Roman" w:hAnsi="Times New Roman" w:cs="Times New Roman"/>
          <w:sz w:val="24"/>
          <w:szCs w:val="24"/>
        </w:rPr>
      </w:pPr>
      <w:r>
        <w:rPr>
          <w:rFonts w:ascii="Times New Roman" w:hAnsi="Times New Roman" w:cs="Times New Roman"/>
          <w:sz w:val="24"/>
          <w:szCs w:val="24"/>
        </w:rPr>
        <w:t xml:space="preserve">Hodiernamente, praticamente, todo o fluxo operacional de uma repartição pública está </w:t>
      </w:r>
      <w:r w:rsidR="00FC7166">
        <w:rPr>
          <w:rFonts w:ascii="Times New Roman" w:hAnsi="Times New Roman" w:cs="Times New Roman"/>
          <w:sz w:val="24"/>
          <w:szCs w:val="24"/>
        </w:rPr>
        <w:t xml:space="preserve">atrelado ao funcionamento de </w:t>
      </w:r>
      <w:r>
        <w:rPr>
          <w:rFonts w:ascii="Times New Roman" w:hAnsi="Times New Roman" w:cs="Times New Roman"/>
          <w:sz w:val="24"/>
          <w:szCs w:val="24"/>
        </w:rPr>
        <w:t xml:space="preserve">um computador, </w:t>
      </w:r>
      <w:r w:rsidR="00FC7166">
        <w:rPr>
          <w:rFonts w:ascii="Times New Roman" w:hAnsi="Times New Roman" w:cs="Times New Roman"/>
          <w:sz w:val="24"/>
          <w:szCs w:val="24"/>
        </w:rPr>
        <w:t xml:space="preserve">esteja ele conectado </w:t>
      </w:r>
      <w:proofErr w:type="spellStart"/>
      <w:r w:rsidR="00FC7166">
        <w:rPr>
          <w:rFonts w:ascii="Times New Roman" w:hAnsi="Times New Roman" w:cs="Times New Roman"/>
          <w:sz w:val="24"/>
          <w:szCs w:val="24"/>
        </w:rPr>
        <w:t>a</w:t>
      </w:r>
      <w:proofErr w:type="spellEnd"/>
      <w:r w:rsidR="00FC7166">
        <w:rPr>
          <w:rFonts w:ascii="Times New Roman" w:hAnsi="Times New Roman" w:cs="Times New Roman"/>
          <w:sz w:val="24"/>
          <w:szCs w:val="24"/>
        </w:rPr>
        <w:t xml:space="preserve"> rede mundial ou não. </w:t>
      </w:r>
    </w:p>
    <w:p w14:paraId="0C9EC38F" w14:textId="77777777" w:rsidR="001C2903" w:rsidRDefault="001C2903" w:rsidP="00AF2ADE">
      <w:pPr>
        <w:jc w:val="both"/>
        <w:rPr>
          <w:rFonts w:ascii="Times New Roman" w:hAnsi="Times New Roman" w:cs="Times New Roman"/>
          <w:sz w:val="24"/>
          <w:szCs w:val="24"/>
        </w:rPr>
      </w:pPr>
      <w:r>
        <w:rPr>
          <w:rFonts w:ascii="Times New Roman" w:hAnsi="Times New Roman" w:cs="Times New Roman"/>
          <w:sz w:val="24"/>
          <w:szCs w:val="24"/>
        </w:rPr>
        <w:t>Nesta perspectiva,</w:t>
      </w:r>
      <w:r w:rsidR="00AE57D1">
        <w:rPr>
          <w:rFonts w:ascii="Times New Roman" w:hAnsi="Times New Roman" w:cs="Times New Roman"/>
          <w:sz w:val="24"/>
          <w:szCs w:val="24"/>
        </w:rPr>
        <w:t xml:space="preserve"> contratação de recargas para as impressoras e toner é de suma importância, tendo em vista a necessidade constante de impressões e digitalizações de documentos</w:t>
      </w:r>
      <w:r>
        <w:rPr>
          <w:rFonts w:ascii="Times New Roman" w:hAnsi="Times New Roman" w:cs="Times New Roman"/>
          <w:sz w:val="24"/>
          <w:szCs w:val="24"/>
        </w:rPr>
        <w:t>.</w:t>
      </w:r>
      <w:r w:rsidR="00AE57D1">
        <w:rPr>
          <w:rFonts w:ascii="Times New Roman" w:hAnsi="Times New Roman" w:cs="Times New Roman"/>
          <w:sz w:val="24"/>
          <w:szCs w:val="24"/>
        </w:rPr>
        <w:t xml:space="preserve"> </w:t>
      </w:r>
      <w:r>
        <w:rPr>
          <w:rFonts w:ascii="Times New Roman" w:hAnsi="Times New Roman" w:cs="Times New Roman"/>
          <w:sz w:val="24"/>
          <w:szCs w:val="24"/>
        </w:rPr>
        <w:t>Toda esta realidade enseja a contratação de uma empresa que fique responsável por executar tais serviços face uma contraprestação mensal.</w:t>
      </w:r>
    </w:p>
    <w:p w14:paraId="3C5466A1" w14:textId="77777777" w:rsidR="00A45AE8" w:rsidRDefault="00A45AE8" w:rsidP="00AF2ADE">
      <w:pPr>
        <w:jc w:val="both"/>
        <w:rPr>
          <w:rFonts w:ascii="Times New Roman" w:hAnsi="Times New Roman" w:cs="Times New Roman"/>
          <w:sz w:val="24"/>
          <w:szCs w:val="24"/>
        </w:rPr>
      </w:pPr>
    </w:p>
    <w:p w14:paraId="3CB1EAA1" w14:textId="77777777" w:rsidR="00A45AE8" w:rsidRDefault="00A45AE8" w:rsidP="00AF2ADE">
      <w:pPr>
        <w:jc w:val="both"/>
        <w:rPr>
          <w:rFonts w:ascii="Times New Roman" w:hAnsi="Times New Roman" w:cs="Times New Roman"/>
          <w:sz w:val="24"/>
          <w:szCs w:val="24"/>
        </w:rPr>
      </w:pPr>
    </w:p>
    <w:p w14:paraId="41C0F846" w14:textId="77777777" w:rsidR="00570402" w:rsidRPr="001C2903" w:rsidRDefault="00570402" w:rsidP="00AF2ADE">
      <w:pPr>
        <w:pStyle w:val="PargrafodaLista"/>
        <w:numPr>
          <w:ilvl w:val="0"/>
          <w:numId w:val="1"/>
        </w:numPr>
        <w:jc w:val="both"/>
        <w:rPr>
          <w:rFonts w:ascii="Times New Roman" w:hAnsi="Times New Roman" w:cs="Times New Roman"/>
          <w:sz w:val="24"/>
          <w:szCs w:val="24"/>
        </w:rPr>
      </w:pPr>
      <w:r w:rsidRPr="001C2903">
        <w:rPr>
          <w:rFonts w:ascii="Times New Roman" w:hAnsi="Times New Roman" w:cs="Times New Roman"/>
          <w:b/>
          <w:sz w:val="24"/>
          <w:szCs w:val="24"/>
        </w:rPr>
        <w:t>DO PROCEDIMENTO/MODALIDADE – DISPENSA DE LICITAÇÃO – LEI 14.133/2021. ART. 75, II, C/C, § 3º.</w:t>
      </w:r>
    </w:p>
    <w:p w14:paraId="23017F88" w14:textId="77777777" w:rsidR="00882138" w:rsidRPr="001C2903" w:rsidRDefault="009F17FF" w:rsidP="00AF2ADE">
      <w:pPr>
        <w:jc w:val="both"/>
        <w:rPr>
          <w:rFonts w:ascii="Times New Roman" w:hAnsi="Times New Roman" w:cs="Times New Roman"/>
          <w:sz w:val="24"/>
          <w:szCs w:val="24"/>
        </w:rPr>
      </w:pPr>
      <w:r w:rsidRPr="001C2903">
        <w:rPr>
          <w:rFonts w:ascii="Times New Roman" w:hAnsi="Times New Roman" w:cs="Times New Roman"/>
          <w:sz w:val="24"/>
          <w:szCs w:val="24"/>
        </w:rPr>
        <w:t xml:space="preserve">Para a </w:t>
      </w:r>
      <w:r w:rsidR="005D11F9">
        <w:rPr>
          <w:rFonts w:ascii="Times New Roman" w:hAnsi="Times New Roman" w:cs="Times New Roman"/>
          <w:sz w:val="24"/>
          <w:szCs w:val="24"/>
        </w:rPr>
        <w:t>contratação</w:t>
      </w:r>
      <w:r w:rsidRPr="001C2903">
        <w:rPr>
          <w:rFonts w:ascii="Times New Roman" w:hAnsi="Times New Roman" w:cs="Times New Roman"/>
          <w:sz w:val="24"/>
          <w:szCs w:val="24"/>
        </w:rPr>
        <w:t xml:space="preserve"> deste objeto </w:t>
      </w:r>
      <w:r w:rsidR="00E85D03">
        <w:rPr>
          <w:rFonts w:ascii="Times New Roman" w:hAnsi="Times New Roman" w:cs="Times New Roman"/>
          <w:sz w:val="24"/>
          <w:szCs w:val="24"/>
        </w:rPr>
        <w:t>será empregada à modalidade dispensa de l</w:t>
      </w:r>
      <w:r w:rsidR="00570402" w:rsidRPr="001C2903">
        <w:rPr>
          <w:rFonts w:ascii="Times New Roman" w:hAnsi="Times New Roman" w:cs="Times New Roman"/>
          <w:sz w:val="24"/>
          <w:szCs w:val="24"/>
        </w:rPr>
        <w:t xml:space="preserve">icitação de pequeno valor, com previsão topográfica no art. 75, II, da Lei 14.133/2021, Nova Lei de Licitações.  </w:t>
      </w:r>
    </w:p>
    <w:p w14:paraId="0B863FAE" w14:textId="77777777" w:rsidR="00570402" w:rsidRPr="001C2903" w:rsidRDefault="00570402" w:rsidP="00AF2ADE">
      <w:pPr>
        <w:jc w:val="both"/>
        <w:rPr>
          <w:rFonts w:ascii="Times New Roman" w:hAnsi="Times New Roman" w:cs="Times New Roman"/>
          <w:sz w:val="24"/>
          <w:szCs w:val="24"/>
        </w:rPr>
      </w:pPr>
      <w:r w:rsidRPr="001C2903">
        <w:rPr>
          <w:rFonts w:ascii="Times New Roman" w:hAnsi="Times New Roman" w:cs="Times New Roman"/>
          <w:sz w:val="24"/>
          <w:szCs w:val="24"/>
        </w:rPr>
        <w:t>Consoante tal regramento, é dispensável a realização de procedimento licitatório para contrataçõe</w:t>
      </w:r>
      <w:r w:rsidR="00F55A5F" w:rsidRPr="001C2903">
        <w:rPr>
          <w:rFonts w:ascii="Times New Roman" w:hAnsi="Times New Roman" w:cs="Times New Roman"/>
          <w:sz w:val="24"/>
          <w:szCs w:val="24"/>
        </w:rPr>
        <w:t>s de pequeno valor, tido por tais</w:t>
      </w:r>
      <w:r w:rsidRPr="001C2903">
        <w:rPr>
          <w:rFonts w:ascii="Times New Roman" w:hAnsi="Times New Roman" w:cs="Times New Roman"/>
          <w:sz w:val="24"/>
          <w:szCs w:val="24"/>
        </w:rPr>
        <w:t xml:space="preserve"> aquelas inferiores ao valor de R$ 50.000,00 (cinquenta mil reais). </w:t>
      </w:r>
    </w:p>
    <w:p w14:paraId="38459D53" w14:textId="77777777" w:rsidR="00570402" w:rsidRPr="001C2903" w:rsidRDefault="00570402" w:rsidP="00AF2ADE">
      <w:pPr>
        <w:pStyle w:val="Default"/>
        <w:spacing w:line="276" w:lineRule="auto"/>
        <w:ind w:left="1418"/>
        <w:rPr>
          <w:rFonts w:ascii="Times New Roman" w:hAnsi="Times New Roman" w:cs="Times New Roman"/>
        </w:rPr>
      </w:pPr>
      <w:r w:rsidRPr="001C2903">
        <w:rPr>
          <w:rFonts w:ascii="Times New Roman" w:hAnsi="Times New Roman" w:cs="Times New Roman"/>
        </w:rPr>
        <w:t xml:space="preserve">Art. 75. É dispensável a licitação: </w:t>
      </w:r>
    </w:p>
    <w:p w14:paraId="61B14BF2" w14:textId="77777777" w:rsidR="00570402" w:rsidRPr="001C2903" w:rsidRDefault="00570402" w:rsidP="00AF2ADE">
      <w:pPr>
        <w:pStyle w:val="Default"/>
        <w:spacing w:line="276" w:lineRule="auto"/>
        <w:ind w:left="1418"/>
        <w:rPr>
          <w:rFonts w:ascii="Times New Roman" w:hAnsi="Times New Roman" w:cs="Times New Roman"/>
        </w:rPr>
      </w:pPr>
      <w:r w:rsidRPr="001C2903">
        <w:rPr>
          <w:rFonts w:ascii="Times New Roman" w:hAnsi="Times New Roman" w:cs="Times New Roman"/>
        </w:rPr>
        <w:t xml:space="preserve">[...]. </w:t>
      </w:r>
    </w:p>
    <w:p w14:paraId="69BB781A" w14:textId="43E6FC26" w:rsidR="00570402" w:rsidRPr="001C2903" w:rsidRDefault="00570402" w:rsidP="00AF2ADE">
      <w:pPr>
        <w:pStyle w:val="Default"/>
        <w:spacing w:line="276" w:lineRule="auto"/>
        <w:ind w:left="1418"/>
        <w:rPr>
          <w:rFonts w:ascii="Times New Roman" w:hAnsi="Times New Roman" w:cs="Times New Roman"/>
        </w:rPr>
      </w:pPr>
      <w:r w:rsidRPr="001C2903">
        <w:rPr>
          <w:rFonts w:ascii="Times New Roman" w:hAnsi="Times New Roman" w:cs="Times New Roman"/>
        </w:rPr>
        <w:t xml:space="preserve">II - </w:t>
      </w:r>
      <w:r w:rsidR="004F4982" w:rsidRPr="001C2903">
        <w:rPr>
          <w:rFonts w:ascii="Times New Roman" w:hAnsi="Times New Roman" w:cs="Times New Roman"/>
        </w:rPr>
        <w:t>Para</w:t>
      </w:r>
      <w:r w:rsidRPr="001C2903">
        <w:rPr>
          <w:rFonts w:ascii="Times New Roman" w:hAnsi="Times New Roman" w:cs="Times New Roman"/>
        </w:rPr>
        <w:t xml:space="preserve"> contratação que envolva valores inferiores a R$ 50.000,00 (cinquenta mil reais), no caso de outros materiais e compras; </w:t>
      </w:r>
    </w:p>
    <w:p w14:paraId="57FB5A94" w14:textId="77777777" w:rsidR="00570402" w:rsidRPr="001C2903" w:rsidRDefault="00570402" w:rsidP="00AF2ADE">
      <w:pPr>
        <w:jc w:val="both"/>
        <w:rPr>
          <w:rFonts w:ascii="Times New Roman" w:hAnsi="Times New Roman" w:cs="Times New Roman"/>
          <w:sz w:val="24"/>
          <w:szCs w:val="24"/>
        </w:rPr>
      </w:pPr>
      <w:r w:rsidRPr="001C2903">
        <w:rPr>
          <w:rFonts w:ascii="Times New Roman" w:hAnsi="Times New Roman" w:cs="Times New Roman"/>
          <w:sz w:val="24"/>
          <w:szCs w:val="24"/>
        </w:rPr>
        <w:t>É imperativo esclarecer que, via de regra, as contratações no âmbito do poder público são precedidas de licitação, conforme determinação da Constituição Federal de 1988, art. 37, XXI. Entretanto, o mesmo dispositivo da</w:t>
      </w:r>
      <w:r w:rsidR="00E85D03">
        <w:rPr>
          <w:rFonts w:ascii="Times New Roman" w:hAnsi="Times New Roman" w:cs="Times New Roman"/>
          <w:sz w:val="24"/>
          <w:szCs w:val="24"/>
        </w:rPr>
        <w:t xml:space="preserve"> Magna Carta de 1988 delega ao l</w:t>
      </w:r>
      <w:r w:rsidRPr="001C2903">
        <w:rPr>
          <w:rFonts w:ascii="Times New Roman" w:hAnsi="Times New Roman" w:cs="Times New Roman"/>
          <w:sz w:val="24"/>
          <w:szCs w:val="24"/>
        </w:rPr>
        <w:t xml:space="preserve">egislador infraconstitucional a possibilidade de criar exceções, legitimando dentre outras as hipóteses de dispensa de licitação prevista no art. 75 da lei 14.133/2021. </w:t>
      </w:r>
    </w:p>
    <w:p w14:paraId="60CED780" w14:textId="77777777" w:rsidR="00570402" w:rsidRPr="001C2903" w:rsidRDefault="00570402" w:rsidP="00AF2ADE">
      <w:pPr>
        <w:ind w:left="1418"/>
        <w:jc w:val="both"/>
        <w:rPr>
          <w:rFonts w:ascii="Times New Roman" w:hAnsi="Times New Roman" w:cs="Times New Roman"/>
          <w:sz w:val="24"/>
          <w:szCs w:val="24"/>
        </w:rPr>
      </w:pPr>
      <w:r w:rsidRPr="001C2903">
        <w:rPr>
          <w:rFonts w:ascii="Times New Roman" w:hAnsi="Times New Roman" w:cs="Times New Roman"/>
          <w:sz w:val="24"/>
          <w:szCs w:val="24"/>
        </w:rPr>
        <w:t>Art. 37. A administração pública direta e indireta de qualquer dos Poderes da União, dos Estados, do Distrito Federal e dos Municípios obedecerá aos princípios de legalidade, impessoalidade, moralidade, publicidade e eficiência e, também, ao seguinte:</w:t>
      </w:r>
    </w:p>
    <w:p w14:paraId="7A2E2D60" w14:textId="77777777" w:rsidR="00570402" w:rsidRPr="001C2903" w:rsidRDefault="00570402" w:rsidP="00AF2ADE">
      <w:pPr>
        <w:pStyle w:val="Default"/>
        <w:spacing w:line="276" w:lineRule="auto"/>
        <w:ind w:left="1418"/>
        <w:rPr>
          <w:rFonts w:ascii="Times New Roman" w:hAnsi="Times New Roman" w:cs="Times New Roman"/>
        </w:rPr>
      </w:pPr>
      <w:r w:rsidRPr="001C2903">
        <w:rPr>
          <w:rFonts w:ascii="Times New Roman" w:hAnsi="Times New Roman" w:cs="Times New Roman"/>
        </w:rPr>
        <w:t xml:space="preserve">[...] </w:t>
      </w:r>
    </w:p>
    <w:p w14:paraId="588FC0F2" w14:textId="77777777" w:rsidR="00570402" w:rsidRPr="001C2903" w:rsidRDefault="00570402" w:rsidP="00AF2ADE">
      <w:pPr>
        <w:ind w:left="1418"/>
        <w:jc w:val="both"/>
        <w:rPr>
          <w:rFonts w:ascii="Times New Roman" w:hAnsi="Times New Roman" w:cs="Times New Roman"/>
          <w:sz w:val="24"/>
          <w:szCs w:val="24"/>
        </w:rPr>
      </w:pPr>
      <w:r w:rsidRPr="001C2903">
        <w:rPr>
          <w:rFonts w:ascii="Times New Roman" w:hAnsi="Times New Roman" w:cs="Times New Roman"/>
          <w:sz w:val="24"/>
          <w:szCs w:val="24"/>
        </w:rPr>
        <w:t>XXI - ressalvados os casos especificados na legislação, as obras, materiais,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1DE9F489" w14:textId="77777777" w:rsidR="009E1D48" w:rsidRPr="001C2903" w:rsidRDefault="009E1D48" w:rsidP="00AF2ADE">
      <w:pPr>
        <w:jc w:val="both"/>
        <w:rPr>
          <w:rFonts w:ascii="Times New Roman" w:hAnsi="Times New Roman" w:cs="Times New Roman"/>
          <w:sz w:val="24"/>
          <w:szCs w:val="24"/>
        </w:rPr>
      </w:pPr>
      <w:r w:rsidRPr="001C2903">
        <w:rPr>
          <w:rFonts w:ascii="Times New Roman" w:hAnsi="Times New Roman" w:cs="Times New Roman"/>
          <w:sz w:val="24"/>
          <w:szCs w:val="24"/>
        </w:rPr>
        <w:t>Desta feita, cotejando os preceptivos legais, é possível concluir pela juridicidade da opção e</w:t>
      </w:r>
      <w:r w:rsidR="005D11F9">
        <w:rPr>
          <w:rFonts w:ascii="Times New Roman" w:hAnsi="Times New Roman" w:cs="Times New Roman"/>
          <w:sz w:val="24"/>
          <w:szCs w:val="24"/>
        </w:rPr>
        <w:t>leita, qual seja contração dire</w:t>
      </w:r>
      <w:r w:rsidRPr="001C2903">
        <w:rPr>
          <w:rFonts w:ascii="Times New Roman" w:hAnsi="Times New Roman" w:cs="Times New Roman"/>
          <w:sz w:val="24"/>
          <w:szCs w:val="24"/>
        </w:rPr>
        <w:t>ta</w:t>
      </w:r>
      <w:r w:rsidR="005D11F9">
        <w:rPr>
          <w:rFonts w:ascii="Times New Roman" w:hAnsi="Times New Roman" w:cs="Times New Roman"/>
          <w:sz w:val="24"/>
          <w:szCs w:val="24"/>
        </w:rPr>
        <w:t>,</w:t>
      </w:r>
      <w:r w:rsidRPr="001C2903">
        <w:rPr>
          <w:rFonts w:ascii="Times New Roman" w:hAnsi="Times New Roman" w:cs="Times New Roman"/>
          <w:sz w:val="24"/>
          <w:szCs w:val="24"/>
        </w:rPr>
        <w:t xml:space="preserve"> via di</w:t>
      </w:r>
      <w:r w:rsidR="005D11F9">
        <w:rPr>
          <w:rFonts w:ascii="Times New Roman" w:hAnsi="Times New Roman" w:cs="Times New Roman"/>
          <w:sz w:val="24"/>
          <w:szCs w:val="24"/>
        </w:rPr>
        <w:t>spensa de licitação, de empresa especi</w:t>
      </w:r>
      <w:r w:rsidR="00AE57D1">
        <w:rPr>
          <w:rFonts w:ascii="Times New Roman" w:hAnsi="Times New Roman" w:cs="Times New Roman"/>
          <w:sz w:val="24"/>
          <w:szCs w:val="24"/>
        </w:rPr>
        <w:t>alizada na execução de serviços</w:t>
      </w:r>
      <w:r w:rsidR="00AE57D1">
        <w:rPr>
          <w:rFonts w:ascii="Times New Roman" w:hAnsi="Times New Roman" w:cs="Times New Roman"/>
        </w:rPr>
        <w:t xml:space="preserve"> de recargas de toner e t</w:t>
      </w:r>
      <w:r w:rsidR="00AE57D1" w:rsidRPr="00804A21">
        <w:rPr>
          <w:rFonts w:ascii="Times New Roman" w:hAnsi="Times New Roman" w:cs="Times New Roman"/>
        </w:rPr>
        <w:t xml:space="preserve">inta, destinado </w:t>
      </w:r>
      <w:proofErr w:type="gramStart"/>
      <w:r w:rsidR="00AE57D1">
        <w:rPr>
          <w:rFonts w:ascii="Times New Roman" w:hAnsi="Times New Roman" w:cs="Times New Roman"/>
        </w:rPr>
        <w:t>à</w:t>
      </w:r>
      <w:proofErr w:type="gramEnd"/>
      <w:r w:rsidR="00AE57D1" w:rsidRPr="00804A21">
        <w:rPr>
          <w:rFonts w:ascii="Times New Roman" w:hAnsi="Times New Roman" w:cs="Times New Roman"/>
        </w:rPr>
        <w:t xml:space="preserve"> atender as demandas da</w:t>
      </w:r>
      <w:r w:rsidR="00AE57D1">
        <w:rPr>
          <w:rFonts w:ascii="Times New Roman" w:hAnsi="Times New Roman" w:cs="Times New Roman"/>
        </w:rPr>
        <w:t xml:space="preserve"> Câmara Municipal de Maracás – Ba</w:t>
      </w:r>
      <w:r w:rsidR="005D11F9">
        <w:rPr>
          <w:rFonts w:ascii="Times New Roman" w:hAnsi="Times New Roman" w:cs="Times New Roman"/>
          <w:sz w:val="24"/>
          <w:szCs w:val="24"/>
        </w:rPr>
        <w:t xml:space="preserve">. </w:t>
      </w:r>
    </w:p>
    <w:p w14:paraId="3356DF79" w14:textId="77777777" w:rsidR="009E1D48" w:rsidRDefault="009E1D48" w:rsidP="00AF2ADE">
      <w:pPr>
        <w:jc w:val="both"/>
        <w:rPr>
          <w:rFonts w:ascii="Times New Roman" w:hAnsi="Times New Roman" w:cs="Times New Roman"/>
          <w:sz w:val="24"/>
          <w:szCs w:val="24"/>
        </w:rPr>
      </w:pPr>
      <w:r w:rsidRPr="001C2903">
        <w:rPr>
          <w:rFonts w:ascii="Times New Roman" w:hAnsi="Times New Roman" w:cs="Times New Roman"/>
          <w:sz w:val="24"/>
          <w:szCs w:val="24"/>
        </w:rPr>
        <w:t>Pois bem. Procedimentalmente, temos que a Lei n. 14.133/2021, diferentemente, da Lei nº. 8.666/93, determina a divulgação de aviso em sítio</w:t>
      </w:r>
      <w:r w:rsidR="005D11F9">
        <w:rPr>
          <w:rFonts w:ascii="Times New Roman" w:hAnsi="Times New Roman" w:cs="Times New Roman"/>
          <w:sz w:val="24"/>
          <w:szCs w:val="24"/>
        </w:rPr>
        <w:t xml:space="preserve"> oficial</w:t>
      </w:r>
      <w:r w:rsidRPr="001C2903">
        <w:rPr>
          <w:rFonts w:ascii="Times New Roman" w:hAnsi="Times New Roman" w:cs="Times New Roman"/>
          <w:sz w:val="24"/>
          <w:szCs w:val="24"/>
        </w:rPr>
        <w:t xml:space="preserve"> especializado afim de que potenciais interessados apresentem propostas, mesmo a modalidade sendo contratação direta.   </w:t>
      </w:r>
    </w:p>
    <w:p w14:paraId="01615050" w14:textId="77777777" w:rsidR="00F61830" w:rsidRDefault="00F61830" w:rsidP="00AF2ADE">
      <w:pPr>
        <w:jc w:val="both"/>
        <w:rPr>
          <w:rFonts w:ascii="Times New Roman" w:hAnsi="Times New Roman" w:cs="Times New Roman"/>
          <w:sz w:val="24"/>
          <w:szCs w:val="24"/>
        </w:rPr>
      </w:pPr>
    </w:p>
    <w:p w14:paraId="38A0579A" w14:textId="77777777" w:rsidR="00F61830" w:rsidRDefault="00F61830" w:rsidP="00AF2ADE">
      <w:pPr>
        <w:jc w:val="both"/>
        <w:rPr>
          <w:rFonts w:ascii="Times New Roman" w:hAnsi="Times New Roman" w:cs="Times New Roman"/>
          <w:sz w:val="24"/>
          <w:szCs w:val="24"/>
        </w:rPr>
      </w:pPr>
    </w:p>
    <w:p w14:paraId="08767DF7" w14:textId="77777777" w:rsidR="00A45AE8" w:rsidRPr="001C2903" w:rsidRDefault="00A45AE8" w:rsidP="00AF2ADE">
      <w:pPr>
        <w:jc w:val="both"/>
        <w:rPr>
          <w:rFonts w:ascii="Times New Roman" w:hAnsi="Times New Roman" w:cs="Times New Roman"/>
          <w:sz w:val="24"/>
          <w:szCs w:val="24"/>
        </w:rPr>
      </w:pPr>
    </w:p>
    <w:p w14:paraId="26C7E52C" w14:textId="77777777" w:rsidR="009E1D48" w:rsidRPr="001C2903" w:rsidRDefault="009E1D48" w:rsidP="00AF2ADE">
      <w:pPr>
        <w:jc w:val="both"/>
        <w:rPr>
          <w:rFonts w:ascii="Times New Roman" w:hAnsi="Times New Roman" w:cs="Times New Roman"/>
          <w:sz w:val="24"/>
          <w:szCs w:val="24"/>
        </w:rPr>
      </w:pPr>
      <w:r w:rsidRPr="001C2903">
        <w:rPr>
          <w:rFonts w:ascii="Times New Roman" w:hAnsi="Times New Roman" w:cs="Times New Roman"/>
          <w:sz w:val="24"/>
          <w:szCs w:val="24"/>
        </w:rPr>
        <w:t xml:space="preserve">Nesse desiderato, o art. 75, §3º, do mencionado diploma legislativo prescreve: </w:t>
      </w:r>
    </w:p>
    <w:p w14:paraId="5DAF9602" w14:textId="77777777" w:rsidR="009E1D48" w:rsidRPr="001C2903" w:rsidRDefault="009E1D48" w:rsidP="00AF2ADE">
      <w:pPr>
        <w:ind w:left="1418"/>
        <w:jc w:val="both"/>
        <w:rPr>
          <w:rFonts w:ascii="Times New Roman" w:hAnsi="Times New Roman" w:cs="Times New Roman"/>
          <w:sz w:val="24"/>
          <w:szCs w:val="24"/>
        </w:rPr>
      </w:pPr>
      <w:r w:rsidRPr="001C2903">
        <w:rPr>
          <w:rFonts w:ascii="Times New Roman" w:hAnsi="Times New Roman" w:cs="Times New Roman"/>
          <w:sz w:val="24"/>
          <w:szCs w:val="24"/>
        </w:rPr>
        <w:t>§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w:t>
      </w:r>
    </w:p>
    <w:p w14:paraId="341AC071" w14:textId="77777777" w:rsidR="009E1D48" w:rsidRPr="001C2903" w:rsidRDefault="009E1D48" w:rsidP="00AF2ADE">
      <w:pPr>
        <w:jc w:val="both"/>
        <w:rPr>
          <w:rFonts w:ascii="Times New Roman" w:hAnsi="Times New Roman" w:cs="Times New Roman"/>
          <w:sz w:val="24"/>
          <w:szCs w:val="24"/>
        </w:rPr>
      </w:pPr>
      <w:r w:rsidRPr="001C2903">
        <w:rPr>
          <w:rFonts w:ascii="Times New Roman" w:hAnsi="Times New Roman" w:cs="Times New Roman"/>
          <w:sz w:val="24"/>
          <w:szCs w:val="24"/>
        </w:rPr>
        <w:t xml:space="preserve">Da ilação do dispositivo legal, depreendem-se algumas obrigações que o ente contratante deverá desempenhar a fim de que a legalidade do procedimento </w:t>
      </w:r>
      <w:r w:rsidR="00DC5F77" w:rsidRPr="001C2903">
        <w:rPr>
          <w:rFonts w:ascii="Times New Roman" w:hAnsi="Times New Roman" w:cs="Times New Roman"/>
          <w:sz w:val="24"/>
          <w:szCs w:val="24"/>
        </w:rPr>
        <w:t xml:space="preserve">seja respeitada, </w:t>
      </w:r>
      <w:r w:rsidRPr="001C2903">
        <w:rPr>
          <w:rFonts w:ascii="Times New Roman" w:hAnsi="Times New Roman" w:cs="Times New Roman"/>
          <w:sz w:val="24"/>
          <w:szCs w:val="24"/>
        </w:rPr>
        <w:t xml:space="preserve">quais sejam: </w:t>
      </w:r>
    </w:p>
    <w:p w14:paraId="0155703E" w14:textId="77777777" w:rsidR="009E1D48" w:rsidRPr="001C2903" w:rsidRDefault="009E1D48" w:rsidP="00AF2ADE">
      <w:pPr>
        <w:pStyle w:val="PargrafodaLista"/>
        <w:numPr>
          <w:ilvl w:val="0"/>
          <w:numId w:val="5"/>
        </w:numPr>
        <w:jc w:val="both"/>
        <w:rPr>
          <w:rFonts w:ascii="Times New Roman" w:hAnsi="Times New Roman" w:cs="Times New Roman"/>
          <w:sz w:val="24"/>
          <w:szCs w:val="24"/>
        </w:rPr>
      </w:pPr>
      <w:r w:rsidRPr="001C2903">
        <w:rPr>
          <w:rFonts w:ascii="Times New Roman" w:hAnsi="Times New Roman" w:cs="Times New Roman"/>
          <w:sz w:val="24"/>
          <w:szCs w:val="24"/>
        </w:rPr>
        <w:t>Divulgação, anterior, em sitio oficial;</w:t>
      </w:r>
    </w:p>
    <w:p w14:paraId="45BFAF0C" w14:textId="77777777" w:rsidR="009E1D48" w:rsidRPr="001C2903" w:rsidRDefault="009E1D48" w:rsidP="00AF2ADE">
      <w:pPr>
        <w:pStyle w:val="PargrafodaLista"/>
        <w:numPr>
          <w:ilvl w:val="0"/>
          <w:numId w:val="5"/>
        </w:numPr>
        <w:jc w:val="both"/>
        <w:rPr>
          <w:rFonts w:ascii="Times New Roman" w:hAnsi="Times New Roman" w:cs="Times New Roman"/>
          <w:sz w:val="24"/>
          <w:szCs w:val="24"/>
        </w:rPr>
      </w:pPr>
      <w:r w:rsidRPr="001C2903">
        <w:rPr>
          <w:rFonts w:ascii="Times New Roman" w:hAnsi="Times New Roman" w:cs="Times New Roman"/>
          <w:sz w:val="24"/>
          <w:szCs w:val="24"/>
        </w:rPr>
        <w:t>Respeito ao prazo de 03 (três) dias úteis, no mínimo;</w:t>
      </w:r>
    </w:p>
    <w:p w14:paraId="65AB45DC" w14:textId="77777777" w:rsidR="009E1D48" w:rsidRPr="001C2903" w:rsidRDefault="009E1D48" w:rsidP="00AF2ADE">
      <w:pPr>
        <w:pStyle w:val="PargrafodaLista"/>
        <w:numPr>
          <w:ilvl w:val="0"/>
          <w:numId w:val="5"/>
        </w:numPr>
        <w:jc w:val="both"/>
        <w:rPr>
          <w:rFonts w:ascii="Times New Roman" w:hAnsi="Times New Roman" w:cs="Times New Roman"/>
          <w:sz w:val="24"/>
          <w:szCs w:val="24"/>
        </w:rPr>
      </w:pPr>
      <w:r w:rsidRPr="001C2903">
        <w:rPr>
          <w:rFonts w:ascii="Times New Roman" w:hAnsi="Times New Roman" w:cs="Times New Roman"/>
          <w:sz w:val="24"/>
          <w:szCs w:val="24"/>
        </w:rPr>
        <w:t>Especificação correta do objeto pretendido;</w:t>
      </w:r>
    </w:p>
    <w:p w14:paraId="76A400CE" w14:textId="77777777" w:rsidR="009E1D48" w:rsidRPr="001C2903" w:rsidRDefault="009E1D48" w:rsidP="00AF2ADE">
      <w:pPr>
        <w:pStyle w:val="PargrafodaLista"/>
        <w:numPr>
          <w:ilvl w:val="0"/>
          <w:numId w:val="5"/>
        </w:numPr>
        <w:jc w:val="both"/>
        <w:rPr>
          <w:rFonts w:ascii="Times New Roman" w:hAnsi="Times New Roman" w:cs="Times New Roman"/>
          <w:sz w:val="24"/>
          <w:szCs w:val="24"/>
        </w:rPr>
      </w:pPr>
      <w:r w:rsidRPr="001C2903">
        <w:rPr>
          <w:rFonts w:ascii="Times New Roman" w:hAnsi="Times New Roman" w:cs="Times New Roman"/>
          <w:sz w:val="24"/>
          <w:szCs w:val="24"/>
        </w:rPr>
        <w:t>Declaração do interesse em obter propostas adicionais;</w:t>
      </w:r>
    </w:p>
    <w:p w14:paraId="0CBFD0A8" w14:textId="77777777" w:rsidR="008C2ADC" w:rsidRPr="001C2903" w:rsidRDefault="009E1D48" w:rsidP="00AF2ADE">
      <w:pPr>
        <w:jc w:val="both"/>
        <w:rPr>
          <w:rFonts w:ascii="Times New Roman" w:hAnsi="Times New Roman" w:cs="Times New Roman"/>
          <w:sz w:val="24"/>
          <w:szCs w:val="24"/>
        </w:rPr>
      </w:pPr>
      <w:r w:rsidRPr="001C2903">
        <w:rPr>
          <w:rFonts w:ascii="Times New Roman" w:hAnsi="Times New Roman" w:cs="Times New Roman"/>
          <w:sz w:val="24"/>
          <w:szCs w:val="24"/>
        </w:rPr>
        <w:t>Uma vez desempenhado todo o percurso determina</w:t>
      </w:r>
      <w:r w:rsidR="005D11F9">
        <w:rPr>
          <w:rFonts w:ascii="Times New Roman" w:hAnsi="Times New Roman" w:cs="Times New Roman"/>
          <w:sz w:val="24"/>
          <w:szCs w:val="24"/>
        </w:rPr>
        <w:t>do</w:t>
      </w:r>
      <w:r w:rsidRPr="001C2903">
        <w:rPr>
          <w:rFonts w:ascii="Times New Roman" w:hAnsi="Times New Roman" w:cs="Times New Roman"/>
          <w:sz w:val="24"/>
          <w:szCs w:val="24"/>
        </w:rPr>
        <w:t xml:space="preserve"> na lei, é perfeitamente possível levar a efeito a escolha da proposta mais vantajosa, com consequente, contratação do fornecedor.</w:t>
      </w:r>
    </w:p>
    <w:p w14:paraId="35B46D36" w14:textId="77777777" w:rsidR="009E1D48" w:rsidRPr="001C2903" w:rsidRDefault="008C2ADC" w:rsidP="00AF2ADE">
      <w:pPr>
        <w:jc w:val="both"/>
        <w:rPr>
          <w:rFonts w:ascii="Times New Roman" w:hAnsi="Times New Roman" w:cs="Times New Roman"/>
          <w:sz w:val="24"/>
          <w:szCs w:val="24"/>
        </w:rPr>
      </w:pPr>
      <w:r w:rsidRPr="001C2903">
        <w:rPr>
          <w:rFonts w:ascii="Times New Roman" w:hAnsi="Times New Roman" w:cs="Times New Roman"/>
          <w:sz w:val="24"/>
          <w:szCs w:val="24"/>
        </w:rPr>
        <w:t xml:space="preserve">Por oportuno, outrossim, impende esclarecer que a modalidade de contratação direta adotada nesse momento, é aquela que melhor contempla as necessidades da Câmara de Vereadores, considerando seu reduzido grau de formalismo, curta duração do procedimento, possibilidade de escolha de fornecedor mediante participação múltipla, transparência na sua condução e baixo custo de energia funcional.   </w:t>
      </w:r>
      <w:r w:rsidR="009E1D48" w:rsidRPr="001C2903">
        <w:rPr>
          <w:rFonts w:ascii="Times New Roman" w:hAnsi="Times New Roman" w:cs="Times New Roman"/>
          <w:sz w:val="24"/>
          <w:szCs w:val="24"/>
        </w:rPr>
        <w:t xml:space="preserve">  </w:t>
      </w:r>
    </w:p>
    <w:p w14:paraId="65CE8296" w14:textId="77777777" w:rsidR="009A266A" w:rsidRPr="001C2903" w:rsidRDefault="00E758F8"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DA</w:t>
      </w:r>
      <w:r w:rsidR="009A266A" w:rsidRPr="001C2903">
        <w:rPr>
          <w:rFonts w:ascii="Times New Roman" w:hAnsi="Times New Roman" w:cs="Times New Roman"/>
          <w:b/>
          <w:sz w:val="24"/>
          <w:szCs w:val="24"/>
        </w:rPr>
        <w:t xml:space="preserve"> </w:t>
      </w:r>
      <w:r w:rsidR="00030674" w:rsidRPr="001C2903">
        <w:rPr>
          <w:rFonts w:ascii="Times New Roman" w:hAnsi="Times New Roman" w:cs="Times New Roman"/>
          <w:b/>
          <w:sz w:val="24"/>
          <w:szCs w:val="24"/>
        </w:rPr>
        <w:t>PUBLICIDADE DA DISPENSA</w:t>
      </w:r>
      <w:r w:rsidR="006C4DA6">
        <w:rPr>
          <w:rFonts w:ascii="Times New Roman" w:hAnsi="Times New Roman" w:cs="Times New Roman"/>
          <w:b/>
          <w:sz w:val="24"/>
          <w:szCs w:val="24"/>
        </w:rPr>
        <w:t>.</w:t>
      </w:r>
    </w:p>
    <w:p w14:paraId="3E74A9C1" w14:textId="77777777" w:rsidR="00030674" w:rsidRPr="001C2903" w:rsidRDefault="00030674" w:rsidP="00AF2ADE">
      <w:pPr>
        <w:jc w:val="both"/>
        <w:rPr>
          <w:rFonts w:ascii="Times New Roman" w:hAnsi="Times New Roman" w:cs="Times New Roman"/>
          <w:b/>
          <w:sz w:val="24"/>
          <w:szCs w:val="24"/>
        </w:rPr>
      </w:pPr>
      <w:r w:rsidRPr="001C2903">
        <w:rPr>
          <w:rFonts w:ascii="Times New Roman" w:hAnsi="Times New Roman" w:cs="Times New Roman"/>
          <w:sz w:val="24"/>
          <w:szCs w:val="24"/>
        </w:rPr>
        <w:t>O ato que autoriza a contratação direta ou o extrato decorrente do contrato deverá ser divulgado e mantido à disposição do público em sítio eletrônico oficial, conforme art.72, § único da Lei 14.1333/2021.</w:t>
      </w:r>
    </w:p>
    <w:p w14:paraId="1CA13538" w14:textId="77777777" w:rsidR="00332FCD" w:rsidRDefault="00332FCD" w:rsidP="00AF2ADE">
      <w:pPr>
        <w:pStyle w:val="PargrafodaLista"/>
        <w:numPr>
          <w:ilvl w:val="0"/>
          <w:numId w:val="1"/>
        </w:numPr>
        <w:jc w:val="both"/>
        <w:rPr>
          <w:rFonts w:ascii="Times New Roman" w:hAnsi="Times New Roman" w:cs="Times New Roman"/>
          <w:b/>
          <w:sz w:val="24"/>
          <w:szCs w:val="24"/>
        </w:rPr>
      </w:pPr>
      <w:r>
        <w:rPr>
          <w:rFonts w:ascii="Times New Roman" w:hAnsi="Times New Roman" w:cs="Times New Roman"/>
          <w:b/>
          <w:sz w:val="24"/>
          <w:szCs w:val="24"/>
        </w:rPr>
        <w:t>DA APRESENTAÇÃO DA</w:t>
      </w:r>
      <w:r w:rsidR="0048413E">
        <w:rPr>
          <w:rFonts w:ascii="Times New Roman" w:hAnsi="Times New Roman" w:cs="Times New Roman"/>
          <w:b/>
          <w:sz w:val="24"/>
          <w:szCs w:val="24"/>
        </w:rPr>
        <w:t>S</w:t>
      </w:r>
      <w:r>
        <w:rPr>
          <w:rFonts w:ascii="Times New Roman" w:hAnsi="Times New Roman" w:cs="Times New Roman"/>
          <w:b/>
          <w:sz w:val="24"/>
          <w:szCs w:val="24"/>
        </w:rPr>
        <w:t xml:space="preserve"> PROPOSTA</w:t>
      </w:r>
      <w:r w:rsidR="0048413E">
        <w:rPr>
          <w:rFonts w:ascii="Times New Roman" w:hAnsi="Times New Roman" w:cs="Times New Roman"/>
          <w:b/>
          <w:sz w:val="24"/>
          <w:szCs w:val="24"/>
        </w:rPr>
        <w:t>S.</w:t>
      </w:r>
    </w:p>
    <w:p w14:paraId="6F837298" w14:textId="0D26D915" w:rsidR="0048413E" w:rsidRPr="0048413E" w:rsidRDefault="0048413E" w:rsidP="0048413E">
      <w:pPr>
        <w:jc w:val="both"/>
        <w:rPr>
          <w:rFonts w:ascii="Times New Roman" w:hAnsi="Times New Roman" w:cs="Times New Roman"/>
          <w:sz w:val="24"/>
          <w:szCs w:val="24"/>
        </w:rPr>
      </w:pPr>
      <w:r w:rsidRPr="0048413E">
        <w:rPr>
          <w:rFonts w:ascii="Times New Roman" w:hAnsi="Times New Roman" w:cs="Times New Roman"/>
          <w:sz w:val="24"/>
          <w:szCs w:val="24"/>
        </w:rPr>
        <w:t xml:space="preserve">As propostas de preços deverão ser encaminhadas para o </w:t>
      </w:r>
      <w:proofErr w:type="spellStart"/>
      <w:r w:rsidRPr="0048413E">
        <w:rPr>
          <w:rFonts w:ascii="Times New Roman" w:hAnsi="Times New Roman" w:cs="Times New Roman"/>
          <w:sz w:val="24"/>
          <w:szCs w:val="24"/>
        </w:rPr>
        <w:t>email</w:t>
      </w:r>
      <w:proofErr w:type="spellEnd"/>
      <w:r w:rsidRPr="0048413E">
        <w:rPr>
          <w:rFonts w:ascii="Times New Roman" w:hAnsi="Times New Roman" w:cs="Times New Roman"/>
          <w:sz w:val="24"/>
          <w:szCs w:val="24"/>
        </w:rPr>
        <w:t xml:space="preserve">: </w:t>
      </w:r>
      <w:hyperlink r:id="rId5" w:history="1">
        <w:r w:rsidRPr="0048413E">
          <w:rPr>
            <w:rStyle w:val="Hyperlink"/>
            <w:rFonts w:ascii="Times New Roman" w:hAnsi="Times New Roman" w:cs="Times New Roman"/>
          </w:rPr>
          <w:t>licitacoes.camaramaracas@gmail.com</w:t>
        </w:r>
      </w:hyperlink>
      <w:r w:rsidR="004F4982">
        <w:rPr>
          <w:rFonts w:ascii="Times New Roman" w:hAnsi="Times New Roman" w:cs="Times New Roman"/>
          <w:u w:val="single"/>
        </w:rPr>
        <w:t xml:space="preserve"> </w:t>
      </w:r>
      <w:r w:rsidR="004F4982" w:rsidRPr="00800E74">
        <w:rPr>
          <w:rFonts w:cs="Times New Roman"/>
        </w:rPr>
        <w:t xml:space="preserve">ou protocolada na Câmara de Vereadores – BA, </w:t>
      </w:r>
      <w:r w:rsidRPr="0048413E">
        <w:rPr>
          <w:rFonts w:ascii="Times New Roman" w:hAnsi="Times New Roman" w:cs="Times New Roman"/>
        </w:rPr>
        <w:t>contendo as seguintes informações</w:t>
      </w:r>
      <w:r w:rsidRPr="0048413E">
        <w:rPr>
          <w:rFonts w:ascii="Times New Roman" w:hAnsi="Times New Roman" w:cs="Times New Roman"/>
          <w:sz w:val="24"/>
          <w:szCs w:val="24"/>
        </w:rPr>
        <w:t>:</w:t>
      </w:r>
    </w:p>
    <w:p w14:paraId="20D0157A" w14:textId="77777777" w:rsidR="0048413E" w:rsidRPr="0048413E" w:rsidRDefault="0048413E" w:rsidP="005A6E61">
      <w:pPr>
        <w:ind w:firstLine="708"/>
        <w:jc w:val="both"/>
        <w:rPr>
          <w:rFonts w:ascii="Times New Roman" w:hAnsi="Times New Roman" w:cs="Times New Roman"/>
          <w:sz w:val="24"/>
          <w:szCs w:val="24"/>
        </w:rPr>
      </w:pPr>
      <w:r w:rsidRPr="0048413E">
        <w:rPr>
          <w:rFonts w:ascii="Times New Roman" w:hAnsi="Times New Roman" w:cs="Times New Roman"/>
          <w:sz w:val="24"/>
          <w:szCs w:val="24"/>
        </w:rPr>
        <w:t>a) Nome, número do CNPJ, endereço e telefone da empresa proponente.</w:t>
      </w:r>
    </w:p>
    <w:p w14:paraId="69D49E4B" w14:textId="77777777" w:rsidR="0048413E" w:rsidRPr="0048413E" w:rsidRDefault="0048413E" w:rsidP="005A6E61">
      <w:pPr>
        <w:ind w:firstLine="708"/>
        <w:jc w:val="both"/>
        <w:rPr>
          <w:rFonts w:ascii="Times New Roman" w:hAnsi="Times New Roman" w:cs="Times New Roman"/>
          <w:sz w:val="24"/>
          <w:szCs w:val="24"/>
        </w:rPr>
      </w:pPr>
      <w:r w:rsidRPr="0048413E">
        <w:rPr>
          <w:rFonts w:ascii="Times New Roman" w:hAnsi="Times New Roman" w:cs="Times New Roman"/>
          <w:sz w:val="24"/>
          <w:szCs w:val="24"/>
        </w:rPr>
        <w:t>b) Prazo de validade da proposta;</w:t>
      </w:r>
    </w:p>
    <w:p w14:paraId="1CC98D32" w14:textId="77777777" w:rsidR="00332FCD" w:rsidRPr="0048413E" w:rsidRDefault="0048413E" w:rsidP="005A6E61">
      <w:pPr>
        <w:ind w:left="708"/>
        <w:jc w:val="both"/>
        <w:rPr>
          <w:rFonts w:ascii="Times New Roman" w:hAnsi="Times New Roman" w:cs="Times New Roman"/>
          <w:sz w:val="24"/>
          <w:szCs w:val="24"/>
        </w:rPr>
      </w:pPr>
      <w:r w:rsidRPr="0048413E">
        <w:rPr>
          <w:rFonts w:ascii="Times New Roman" w:hAnsi="Times New Roman" w:cs="Times New Roman"/>
          <w:sz w:val="24"/>
          <w:szCs w:val="24"/>
        </w:rPr>
        <w:t>c) A proposta deverá ser apresentada com a descrição do Objeto, com preço unitário e total.</w:t>
      </w:r>
    </w:p>
    <w:p w14:paraId="7B3A8ADB" w14:textId="77777777" w:rsidR="00030674" w:rsidRDefault="00332FCD" w:rsidP="00AF2ADE">
      <w:pPr>
        <w:pStyle w:val="PargrafodaLista"/>
        <w:numPr>
          <w:ilvl w:val="0"/>
          <w:numId w:val="1"/>
        </w:numPr>
        <w:jc w:val="both"/>
        <w:rPr>
          <w:rFonts w:ascii="Times New Roman" w:hAnsi="Times New Roman" w:cs="Times New Roman"/>
          <w:b/>
          <w:sz w:val="24"/>
          <w:szCs w:val="24"/>
        </w:rPr>
      </w:pPr>
      <w:r>
        <w:rPr>
          <w:rFonts w:ascii="Times New Roman" w:hAnsi="Times New Roman" w:cs="Times New Roman"/>
          <w:b/>
          <w:sz w:val="24"/>
          <w:szCs w:val="24"/>
        </w:rPr>
        <w:t xml:space="preserve">DA ESCOLHA DO FORNECEDOR </w:t>
      </w:r>
    </w:p>
    <w:p w14:paraId="3DD097BF" w14:textId="77777777" w:rsidR="00A45AE8" w:rsidRDefault="00A45AE8" w:rsidP="00A45AE8">
      <w:pPr>
        <w:pStyle w:val="PargrafodaLista"/>
        <w:jc w:val="both"/>
        <w:rPr>
          <w:rFonts w:ascii="Times New Roman" w:hAnsi="Times New Roman" w:cs="Times New Roman"/>
          <w:b/>
          <w:sz w:val="24"/>
          <w:szCs w:val="24"/>
        </w:rPr>
      </w:pPr>
    </w:p>
    <w:p w14:paraId="795A4080" w14:textId="77777777" w:rsidR="00F61830" w:rsidRDefault="00F61830" w:rsidP="00A45AE8">
      <w:pPr>
        <w:pStyle w:val="PargrafodaLista"/>
        <w:jc w:val="both"/>
        <w:rPr>
          <w:rFonts w:ascii="Times New Roman" w:hAnsi="Times New Roman" w:cs="Times New Roman"/>
          <w:b/>
          <w:sz w:val="24"/>
          <w:szCs w:val="24"/>
        </w:rPr>
      </w:pPr>
    </w:p>
    <w:p w14:paraId="65448716" w14:textId="77777777" w:rsidR="00F61830" w:rsidRDefault="00F61830" w:rsidP="00A45AE8">
      <w:pPr>
        <w:pStyle w:val="PargrafodaLista"/>
        <w:jc w:val="both"/>
        <w:rPr>
          <w:rFonts w:ascii="Times New Roman" w:hAnsi="Times New Roman" w:cs="Times New Roman"/>
          <w:b/>
          <w:sz w:val="24"/>
          <w:szCs w:val="24"/>
        </w:rPr>
      </w:pPr>
    </w:p>
    <w:p w14:paraId="53FED3FD" w14:textId="77777777" w:rsidR="00A45AE8" w:rsidRPr="001C2903" w:rsidRDefault="00A45AE8" w:rsidP="00A45AE8">
      <w:pPr>
        <w:pStyle w:val="PargrafodaLista"/>
        <w:jc w:val="both"/>
        <w:rPr>
          <w:rFonts w:ascii="Times New Roman" w:hAnsi="Times New Roman" w:cs="Times New Roman"/>
          <w:b/>
          <w:sz w:val="24"/>
          <w:szCs w:val="24"/>
        </w:rPr>
      </w:pPr>
    </w:p>
    <w:p w14:paraId="0FEDEFA5" w14:textId="77777777" w:rsidR="009A266A" w:rsidRPr="001C2903" w:rsidRDefault="009A266A" w:rsidP="00AF2ADE">
      <w:pPr>
        <w:jc w:val="both"/>
        <w:rPr>
          <w:rFonts w:ascii="Times New Roman" w:hAnsi="Times New Roman" w:cs="Times New Roman"/>
          <w:b/>
          <w:sz w:val="24"/>
          <w:szCs w:val="24"/>
        </w:rPr>
      </w:pPr>
      <w:r w:rsidRPr="001C2903">
        <w:rPr>
          <w:rFonts w:ascii="Times New Roman" w:hAnsi="Times New Roman" w:cs="Times New Roman"/>
          <w:sz w:val="24"/>
          <w:szCs w:val="24"/>
        </w:rPr>
        <w:t xml:space="preserve">O CONTRATADO deverá </w:t>
      </w:r>
      <w:r w:rsidR="003515B9" w:rsidRPr="001C2903">
        <w:rPr>
          <w:rFonts w:ascii="Times New Roman" w:hAnsi="Times New Roman" w:cs="Times New Roman"/>
          <w:sz w:val="24"/>
          <w:szCs w:val="24"/>
        </w:rPr>
        <w:t xml:space="preserve">apresentar a melhor proposta para a administração, </w:t>
      </w:r>
      <w:r w:rsidR="008C2ADC" w:rsidRPr="001C2903">
        <w:rPr>
          <w:rFonts w:ascii="Times New Roman" w:hAnsi="Times New Roman" w:cs="Times New Roman"/>
          <w:sz w:val="24"/>
          <w:szCs w:val="24"/>
        </w:rPr>
        <w:t xml:space="preserve">considerando esta, aquela que </w:t>
      </w:r>
      <w:r w:rsidR="005D11F9">
        <w:rPr>
          <w:rFonts w:ascii="Times New Roman" w:hAnsi="Times New Roman" w:cs="Times New Roman"/>
          <w:sz w:val="24"/>
          <w:szCs w:val="24"/>
        </w:rPr>
        <w:t>apresentar o menor valor global para execução dos serviços alinhavados no item 02</w:t>
      </w:r>
      <w:r w:rsidR="008C2ADC" w:rsidRPr="001C2903">
        <w:rPr>
          <w:rFonts w:ascii="Times New Roman" w:hAnsi="Times New Roman" w:cs="Times New Roman"/>
          <w:sz w:val="24"/>
          <w:szCs w:val="24"/>
        </w:rPr>
        <w:t>, alinhada a circunstância de o fornecedor possuir os requisitos de habilitação para a formalização da avença e consequente execução contratual</w:t>
      </w:r>
      <w:r w:rsidRPr="001C2903">
        <w:rPr>
          <w:rFonts w:ascii="Times New Roman" w:hAnsi="Times New Roman" w:cs="Times New Roman"/>
          <w:sz w:val="24"/>
          <w:szCs w:val="24"/>
        </w:rPr>
        <w:t xml:space="preserve">. </w:t>
      </w:r>
    </w:p>
    <w:p w14:paraId="360F38A0" w14:textId="77777777" w:rsidR="009A266A" w:rsidRPr="001C2903" w:rsidRDefault="00FC7166" w:rsidP="00AF2ADE">
      <w:pPr>
        <w:pStyle w:val="PargrafodaLista"/>
        <w:numPr>
          <w:ilvl w:val="0"/>
          <w:numId w:val="1"/>
        </w:numPr>
        <w:jc w:val="both"/>
        <w:rPr>
          <w:rFonts w:ascii="Times New Roman" w:hAnsi="Times New Roman" w:cs="Times New Roman"/>
          <w:b/>
          <w:sz w:val="24"/>
          <w:szCs w:val="24"/>
        </w:rPr>
      </w:pPr>
      <w:r>
        <w:rPr>
          <w:rFonts w:ascii="Times New Roman" w:hAnsi="Times New Roman" w:cs="Times New Roman"/>
          <w:b/>
          <w:sz w:val="24"/>
          <w:szCs w:val="24"/>
        </w:rPr>
        <w:t>DAS DIRETRIZES DE EXECUÇÃO DO SERVIÇO</w:t>
      </w:r>
      <w:r w:rsidR="006C4DA6">
        <w:rPr>
          <w:rFonts w:ascii="Times New Roman" w:hAnsi="Times New Roman" w:cs="Times New Roman"/>
          <w:b/>
          <w:sz w:val="24"/>
          <w:szCs w:val="24"/>
        </w:rPr>
        <w:t>.</w:t>
      </w:r>
    </w:p>
    <w:p w14:paraId="00FC27FF" w14:textId="77777777" w:rsidR="005D11F9" w:rsidRDefault="005D11F9" w:rsidP="00AF2ADE">
      <w:pPr>
        <w:jc w:val="both"/>
        <w:rPr>
          <w:rFonts w:ascii="Times New Roman" w:hAnsi="Times New Roman" w:cs="Times New Roman"/>
          <w:sz w:val="24"/>
          <w:szCs w:val="24"/>
        </w:rPr>
      </w:pPr>
      <w:r>
        <w:rPr>
          <w:rFonts w:ascii="Times New Roman" w:hAnsi="Times New Roman" w:cs="Times New Roman"/>
          <w:sz w:val="24"/>
          <w:szCs w:val="24"/>
        </w:rPr>
        <w:t>A</w:t>
      </w:r>
      <w:r w:rsidR="0057640E" w:rsidRPr="001C2903">
        <w:rPr>
          <w:rFonts w:ascii="Times New Roman" w:hAnsi="Times New Roman" w:cs="Times New Roman"/>
          <w:sz w:val="24"/>
          <w:szCs w:val="24"/>
        </w:rPr>
        <w:t xml:space="preserve"> </w:t>
      </w:r>
      <w:r>
        <w:rPr>
          <w:rFonts w:ascii="Times New Roman" w:hAnsi="Times New Roman" w:cs="Times New Roman"/>
          <w:sz w:val="24"/>
          <w:szCs w:val="24"/>
        </w:rPr>
        <w:t>execução dos serviços</w:t>
      </w:r>
      <w:r w:rsidR="0057640E" w:rsidRPr="001C2903">
        <w:rPr>
          <w:rFonts w:ascii="Times New Roman" w:hAnsi="Times New Roman" w:cs="Times New Roman"/>
          <w:sz w:val="24"/>
          <w:szCs w:val="24"/>
        </w:rPr>
        <w:t xml:space="preserve"> </w:t>
      </w:r>
      <w:r w:rsidR="00E758F8" w:rsidRPr="001C2903">
        <w:rPr>
          <w:rFonts w:ascii="Times New Roman" w:hAnsi="Times New Roman" w:cs="Times New Roman"/>
          <w:sz w:val="24"/>
          <w:szCs w:val="24"/>
        </w:rPr>
        <w:t xml:space="preserve">deverá, </w:t>
      </w:r>
      <w:r>
        <w:rPr>
          <w:rFonts w:ascii="Times New Roman" w:hAnsi="Times New Roman" w:cs="Times New Roman"/>
          <w:sz w:val="24"/>
          <w:szCs w:val="24"/>
        </w:rPr>
        <w:t>via de rega, ser realizada</w:t>
      </w:r>
      <w:r w:rsidR="00E758F8" w:rsidRPr="001C2903">
        <w:rPr>
          <w:rFonts w:ascii="Times New Roman" w:hAnsi="Times New Roman" w:cs="Times New Roman"/>
          <w:sz w:val="24"/>
          <w:szCs w:val="24"/>
        </w:rPr>
        <w:t xml:space="preserve"> nas </w:t>
      </w:r>
      <w:r>
        <w:rPr>
          <w:rFonts w:ascii="Times New Roman" w:hAnsi="Times New Roman" w:cs="Times New Roman"/>
          <w:sz w:val="24"/>
          <w:szCs w:val="24"/>
        </w:rPr>
        <w:t xml:space="preserve">dependências da Câmara de Vereadores de Maracás – Ba, ante a emissão da competente solicitação da Diretoria Administrativa. </w:t>
      </w:r>
    </w:p>
    <w:p w14:paraId="64971B41" w14:textId="6E3209D3" w:rsidR="0057640E" w:rsidRDefault="005D11F9" w:rsidP="00AF2ADE">
      <w:pPr>
        <w:jc w:val="both"/>
        <w:rPr>
          <w:rFonts w:ascii="Times New Roman" w:hAnsi="Times New Roman" w:cs="Times New Roman"/>
          <w:sz w:val="24"/>
          <w:szCs w:val="24"/>
        </w:rPr>
      </w:pPr>
      <w:r>
        <w:rPr>
          <w:rFonts w:ascii="Times New Roman" w:hAnsi="Times New Roman" w:cs="Times New Roman"/>
          <w:sz w:val="24"/>
          <w:szCs w:val="24"/>
        </w:rPr>
        <w:t>Destaca-se que, invariavelmente, todas a</w:t>
      </w:r>
      <w:r w:rsidR="00FC7166">
        <w:rPr>
          <w:rFonts w:ascii="Times New Roman" w:hAnsi="Times New Roman" w:cs="Times New Roman"/>
          <w:sz w:val="24"/>
          <w:szCs w:val="24"/>
        </w:rPr>
        <w:t>s</w:t>
      </w:r>
      <w:r>
        <w:rPr>
          <w:rFonts w:ascii="Times New Roman" w:hAnsi="Times New Roman" w:cs="Times New Roman"/>
          <w:sz w:val="24"/>
          <w:szCs w:val="24"/>
        </w:rPr>
        <w:t xml:space="preserve"> vezes </w:t>
      </w:r>
      <w:r w:rsidR="00FC7166">
        <w:rPr>
          <w:rFonts w:ascii="Times New Roman" w:hAnsi="Times New Roman" w:cs="Times New Roman"/>
          <w:sz w:val="24"/>
          <w:szCs w:val="24"/>
        </w:rPr>
        <w:t>em que o Contratado comparecer à</w:t>
      </w:r>
      <w:r>
        <w:rPr>
          <w:rFonts w:ascii="Times New Roman" w:hAnsi="Times New Roman" w:cs="Times New Roman"/>
          <w:sz w:val="24"/>
          <w:szCs w:val="24"/>
        </w:rPr>
        <w:t>s</w:t>
      </w:r>
      <w:r w:rsidR="004F4982">
        <w:rPr>
          <w:rFonts w:ascii="Times New Roman" w:hAnsi="Times New Roman" w:cs="Times New Roman"/>
          <w:sz w:val="24"/>
          <w:szCs w:val="24"/>
        </w:rPr>
        <w:t xml:space="preserve"> </w:t>
      </w:r>
      <w:r>
        <w:rPr>
          <w:rFonts w:ascii="Times New Roman" w:hAnsi="Times New Roman" w:cs="Times New Roman"/>
          <w:sz w:val="24"/>
          <w:szCs w:val="24"/>
        </w:rPr>
        <w:t>dependência</w:t>
      </w:r>
      <w:r w:rsidR="004F4982">
        <w:rPr>
          <w:rFonts w:ascii="Times New Roman" w:hAnsi="Times New Roman" w:cs="Times New Roman"/>
          <w:sz w:val="24"/>
          <w:szCs w:val="24"/>
        </w:rPr>
        <w:t>s</w:t>
      </w:r>
      <w:r w:rsidR="00FC7166">
        <w:rPr>
          <w:rFonts w:ascii="Times New Roman" w:hAnsi="Times New Roman" w:cs="Times New Roman"/>
          <w:sz w:val="24"/>
          <w:szCs w:val="24"/>
        </w:rPr>
        <w:t xml:space="preserve"> do Poder Legislativo</w:t>
      </w:r>
      <w:r>
        <w:rPr>
          <w:rFonts w:ascii="Times New Roman" w:hAnsi="Times New Roman" w:cs="Times New Roman"/>
          <w:sz w:val="24"/>
          <w:szCs w:val="24"/>
        </w:rPr>
        <w:t xml:space="preserve"> para execução das tarefas contratada, deverá apresentar ao final do serviço ou ao final do mês, em conjunto com a nota fiscal, o competente relatório de atividades desenvolvidas. </w:t>
      </w:r>
    </w:p>
    <w:p w14:paraId="13FD809B" w14:textId="77777777" w:rsidR="00ED58BE" w:rsidRPr="001C2903" w:rsidRDefault="00ED58BE"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DAS CONDIÇÕES DE PAGAMENTO</w:t>
      </w:r>
      <w:r w:rsidR="00F565A2" w:rsidRPr="001C2903">
        <w:rPr>
          <w:rFonts w:ascii="Times New Roman" w:hAnsi="Times New Roman" w:cs="Times New Roman"/>
          <w:b/>
          <w:sz w:val="24"/>
          <w:szCs w:val="24"/>
        </w:rPr>
        <w:t>.</w:t>
      </w:r>
    </w:p>
    <w:p w14:paraId="7F3B8023" w14:textId="77777777" w:rsidR="00F565A2" w:rsidRPr="001C2903" w:rsidRDefault="00F565A2" w:rsidP="00AF2ADE">
      <w:pPr>
        <w:jc w:val="both"/>
        <w:rPr>
          <w:rFonts w:ascii="Times New Roman" w:hAnsi="Times New Roman" w:cs="Times New Roman"/>
          <w:sz w:val="24"/>
          <w:szCs w:val="24"/>
        </w:rPr>
      </w:pPr>
      <w:r w:rsidRPr="001C2903">
        <w:rPr>
          <w:rFonts w:ascii="Times New Roman" w:hAnsi="Times New Roman" w:cs="Times New Roman"/>
          <w:sz w:val="24"/>
          <w:szCs w:val="24"/>
        </w:rPr>
        <w:t>O pagamento será realizado media</w:t>
      </w:r>
      <w:r w:rsidR="001516D3">
        <w:rPr>
          <w:rFonts w:ascii="Times New Roman" w:hAnsi="Times New Roman" w:cs="Times New Roman"/>
          <w:sz w:val="24"/>
          <w:szCs w:val="24"/>
        </w:rPr>
        <w:t xml:space="preserve">nte apresentação de </w:t>
      </w:r>
      <w:r w:rsidR="000A30F6">
        <w:rPr>
          <w:rFonts w:ascii="Times New Roman" w:hAnsi="Times New Roman" w:cs="Times New Roman"/>
          <w:sz w:val="24"/>
          <w:szCs w:val="24"/>
        </w:rPr>
        <w:t>relatório de atividades executadas</w:t>
      </w:r>
      <w:r w:rsidR="001516D3">
        <w:rPr>
          <w:rFonts w:ascii="Times New Roman" w:hAnsi="Times New Roman" w:cs="Times New Roman"/>
          <w:sz w:val="24"/>
          <w:szCs w:val="24"/>
        </w:rPr>
        <w:t xml:space="preserve">, </w:t>
      </w:r>
      <w:r w:rsidR="000A30F6">
        <w:rPr>
          <w:rFonts w:ascii="Times New Roman" w:hAnsi="Times New Roman" w:cs="Times New Roman"/>
          <w:sz w:val="24"/>
          <w:szCs w:val="24"/>
        </w:rPr>
        <w:t>conjuntamente, com</w:t>
      </w:r>
      <w:r w:rsidRPr="001C2903">
        <w:rPr>
          <w:rFonts w:ascii="Times New Roman" w:hAnsi="Times New Roman" w:cs="Times New Roman"/>
          <w:sz w:val="24"/>
          <w:szCs w:val="24"/>
        </w:rPr>
        <w:t xml:space="preserve"> a apresentação do documento fi</w:t>
      </w:r>
      <w:r w:rsidR="00492754">
        <w:rPr>
          <w:rFonts w:ascii="Times New Roman" w:hAnsi="Times New Roman" w:cs="Times New Roman"/>
          <w:sz w:val="24"/>
          <w:szCs w:val="24"/>
        </w:rPr>
        <w:t>scal devidamente atestado pelo setor c</w:t>
      </w:r>
      <w:r w:rsidRPr="001C2903">
        <w:rPr>
          <w:rFonts w:ascii="Times New Roman" w:hAnsi="Times New Roman" w:cs="Times New Roman"/>
          <w:sz w:val="24"/>
          <w:szCs w:val="24"/>
        </w:rPr>
        <w:t>ompetente</w:t>
      </w:r>
      <w:r w:rsidR="006C4DA6">
        <w:rPr>
          <w:rFonts w:ascii="Times New Roman" w:hAnsi="Times New Roman" w:cs="Times New Roman"/>
          <w:sz w:val="24"/>
          <w:szCs w:val="24"/>
        </w:rPr>
        <w:t>.</w:t>
      </w:r>
    </w:p>
    <w:p w14:paraId="28AFCA02" w14:textId="10AFC3DD" w:rsidR="008C2ADC" w:rsidRPr="001C2903" w:rsidRDefault="008C2ADC" w:rsidP="00AF2ADE">
      <w:pPr>
        <w:pStyle w:val="Default"/>
        <w:spacing w:line="276" w:lineRule="auto"/>
        <w:rPr>
          <w:rFonts w:ascii="Times New Roman" w:hAnsi="Times New Roman" w:cs="Times New Roman"/>
        </w:rPr>
      </w:pPr>
      <w:r w:rsidRPr="001C2903">
        <w:rPr>
          <w:rFonts w:ascii="Times New Roman" w:hAnsi="Times New Roman" w:cs="Times New Roman"/>
        </w:rPr>
        <w:t xml:space="preserve"> Todo o regramento legal, relativo ao pagamento decorrerão do</w:t>
      </w:r>
      <w:r w:rsidR="001516D3">
        <w:rPr>
          <w:rFonts w:ascii="Times New Roman" w:hAnsi="Times New Roman" w:cs="Times New Roman"/>
        </w:rPr>
        <w:t xml:space="preserve"> art. 141 ao 146 da L</w:t>
      </w:r>
      <w:r w:rsidRPr="001C2903">
        <w:rPr>
          <w:rFonts w:ascii="Times New Roman" w:hAnsi="Times New Roman" w:cs="Times New Roman"/>
        </w:rPr>
        <w:t>ei n</w:t>
      </w:r>
      <w:r w:rsidR="001516D3">
        <w:rPr>
          <w:rFonts w:ascii="Times New Roman" w:hAnsi="Times New Roman" w:cs="Times New Roman"/>
        </w:rPr>
        <w:t>º</w:t>
      </w:r>
      <w:r w:rsidRPr="001C2903">
        <w:rPr>
          <w:rFonts w:ascii="Times New Roman" w:hAnsi="Times New Roman" w:cs="Times New Roman"/>
        </w:rPr>
        <w:t>. 14.133/2021, observados os seguintes requisitos mínimo</w:t>
      </w:r>
      <w:r w:rsidR="004F4982">
        <w:rPr>
          <w:rFonts w:ascii="Times New Roman" w:hAnsi="Times New Roman" w:cs="Times New Roman"/>
        </w:rPr>
        <w:t>s</w:t>
      </w:r>
      <w:r w:rsidRPr="001C2903">
        <w:rPr>
          <w:rFonts w:ascii="Times New Roman" w:hAnsi="Times New Roman" w:cs="Times New Roman"/>
        </w:rPr>
        <w:t xml:space="preserve">: </w:t>
      </w:r>
    </w:p>
    <w:p w14:paraId="7AE57BF9" w14:textId="77777777" w:rsidR="008C2ADC" w:rsidRPr="001C2903" w:rsidRDefault="008C2ADC" w:rsidP="00AF2ADE">
      <w:pPr>
        <w:pStyle w:val="Default"/>
        <w:spacing w:line="276" w:lineRule="auto"/>
        <w:rPr>
          <w:rFonts w:ascii="Times New Roman" w:hAnsi="Times New Roman" w:cs="Times New Roman"/>
        </w:rPr>
      </w:pPr>
    </w:p>
    <w:p w14:paraId="50D20A13" w14:textId="77777777" w:rsidR="008C2ADC" w:rsidRPr="001C2903" w:rsidRDefault="008C2ADC" w:rsidP="00AF2ADE">
      <w:pPr>
        <w:pStyle w:val="Default"/>
        <w:numPr>
          <w:ilvl w:val="0"/>
          <w:numId w:val="6"/>
        </w:numPr>
        <w:spacing w:line="276" w:lineRule="auto"/>
        <w:jc w:val="both"/>
        <w:rPr>
          <w:rFonts w:ascii="Times New Roman" w:hAnsi="Times New Roman" w:cs="Times New Roman"/>
        </w:rPr>
      </w:pPr>
      <w:r w:rsidRPr="001C2903">
        <w:rPr>
          <w:rFonts w:ascii="Times New Roman" w:hAnsi="Times New Roman" w:cs="Times New Roman"/>
        </w:rPr>
        <w:t xml:space="preserve">apresentação de nota fiscal de acordo com a legislação vigente à época da emissão (nota fiscal eletrônica, se for o caso), acompanhada da prova de regularidade para com as Fazendas Federal, Estadual e Municipal do domicílio ou sede da Contratada; </w:t>
      </w:r>
    </w:p>
    <w:p w14:paraId="24D9563E" w14:textId="77777777" w:rsidR="008C2ADC" w:rsidRPr="001C2903" w:rsidRDefault="008C2ADC" w:rsidP="00AF2ADE">
      <w:pPr>
        <w:pStyle w:val="Default"/>
        <w:numPr>
          <w:ilvl w:val="0"/>
          <w:numId w:val="6"/>
        </w:numPr>
        <w:spacing w:line="276" w:lineRule="auto"/>
        <w:jc w:val="both"/>
        <w:rPr>
          <w:rFonts w:ascii="Times New Roman" w:hAnsi="Times New Roman" w:cs="Times New Roman"/>
        </w:rPr>
      </w:pPr>
      <w:r w:rsidRPr="001C2903">
        <w:rPr>
          <w:rFonts w:ascii="Times New Roman" w:hAnsi="Times New Roman" w:cs="Times New Roman"/>
        </w:rPr>
        <w:t xml:space="preserve">da prova de regularidade relativa à Seguridade Social; </w:t>
      </w:r>
    </w:p>
    <w:p w14:paraId="40CE4C1C" w14:textId="77777777" w:rsidR="008C2ADC" w:rsidRPr="001C2903" w:rsidRDefault="008C2ADC" w:rsidP="00AF2ADE">
      <w:pPr>
        <w:pStyle w:val="Default"/>
        <w:numPr>
          <w:ilvl w:val="0"/>
          <w:numId w:val="6"/>
        </w:numPr>
        <w:spacing w:line="276" w:lineRule="auto"/>
        <w:jc w:val="both"/>
        <w:rPr>
          <w:rFonts w:ascii="Times New Roman" w:hAnsi="Times New Roman" w:cs="Times New Roman"/>
        </w:rPr>
      </w:pPr>
      <w:r w:rsidRPr="001C2903">
        <w:rPr>
          <w:rFonts w:ascii="Times New Roman" w:hAnsi="Times New Roman" w:cs="Times New Roman"/>
        </w:rPr>
        <w:t xml:space="preserve">do Certificado de Regularidade do FGTS – CRF, comprovando regularidade com o FGTS; e </w:t>
      </w:r>
    </w:p>
    <w:p w14:paraId="454AA1DE" w14:textId="77777777" w:rsidR="008C2ADC" w:rsidRDefault="008C2ADC" w:rsidP="00AF2ADE">
      <w:pPr>
        <w:pStyle w:val="Default"/>
        <w:numPr>
          <w:ilvl w:val="0"/>
          <w:numId w:val="6"/>
        </w:numPr>
        <w:spacing w:line="276" w:lineRule="auto"/>
        <w:jc w:val="both"/>
        <w:rPr>
          <w:rFonts w:ascii="Times New Roman" w:hAnsi="Times New Roman" w:cs="Times New Roman"/>
        </w:rPr>
      </w:pPr>
      <w:r w:rsidRPr="001C2903">
        <w:rPr>
          <w:rFonts w:ascii="Times New Roman" w:hAnsi="Times New Roman" w:cs="Times New Roman"/>
        </w:rPr>
        <w:t xml:space="preserve">da Certidão Negativa de Débitos Trabalhistas – CNDT, emitida pela justiça do trabalho. </w:t>
      </w:r>
    </w:p>
    <w:p w14:paraId="5B30975D" w14:textId="77777777" w:rsidR="008C2ADC" w:rsidRPr="001C2903" w:rsidRDefault="008C2ADC" w:rsidP="00AF2ADE">
      <w:pPr>
        <w:jc w:val="both"/>
        <w:rPr>
          <w:rFonts w:ascii="Times New Roman" w:hAnsi="Times New Roman" w:cs="Times New Roman"/>
          <w:sz w:val="24"/>
          <w:szCs w:val="24"/>
        </w:rPr>
      </w:pPr>
    </w:p>
    <w:p w14:paraId="722BC331" w14:textId="77777777" w:rsidR="00F565A2" w:rsidRPr="001C2903" w:rsidRDefault="00F565A2"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DO VALOR DE REFERÊNCIA DA CONTRATAÇÃO</w:t>
      </w:r>
      <w:r w:rsidR="00030674" w:rsidRPr="001C2903">
        <w:rPr>
          <w:rFonts w:ascii="Times New Roman" w:hAnsi="Times New Roman" w:cs="Times New Roman"/>
          <w:b/>
          <w:sz w:val="24"/>
          <w:szCs w:val="24"/>
        </w:rPr>
        <w:t xml:space="preserve"> e ESTIMATIVA DE GASTOS</w:t>
      </w:r>
      <w:r w:rsidRPr="001C2903">
        <w:rPr>
          <w:rFonts w:ascii="Times New Roman" w:hAnsi="Times New Roman" w:cs="Times New Roman"/>
          <w:b/>
          <w:sz w:val="24"/>
          <w:szCs w:val="24"/>
        </w:rPr>
        <w:t xml:space="preserve">.  </w:t>
      </w:r>
    </w:p>
    <w:p w14:paraId="13EC2B09" w14:textId="77777777" w:rsidR="009A266A" w:rsidRDefault="00F565A2" w:rsidP="00AF2ADE">
      <w:pPr>
        <w:jc w:val="both"/>
        <w:rPr>
          <w:rFonts w:ascii="Times New Roman" w:hAnsi="Times New Roman" w:cs="Times New Roman"/>
          <w:sz w:val="24"/>
          <w:szCs w:val="24"/>
        </w:rPr>
      </w:pPr>
      <w:r w:rsidRPr="001C2903">
        <w:rPr>
          <w:rFonts w:ascii="Times New Roman" w:hAnsi="Times New Roman" w:cs="Times New Roman"/>
          <w:sz w:val="24"/>
          <w:szCs w:val="24"/>
        </w:rPr>
        <w:t>A CONTRATANTE tomará como valor de referência aquele colhido mediante pesquisa de preço diretamente a</w:t>
      </w:r>
      <w:r w:rsidR="00F55A5F" w:rsidRPr="001C2903">
        <w:rPr>
          <w:rFonts w:ascii="Times New Roman" w:hAnsi="Times New Roman" w:cs="Times New Roman"/>
          <w:sz w:val="24"/>
          <w:szCs w:val="24"/>
        </w:rPr>
        <w:t xml:space="preserve">o fornecedor local do produto. </w:t>
      </w:r>
      <w:r w:rsidR="00030674" w:rsidRPr="001C2903">
        <w:rPr>
          <w:rFonts w:ascii="Times New Roman" w:hAnsi="Times New Roman" w:cs="Times New Roman"/>
          <w:sz w:val="24"/>
          <w:szCs w:val="24"/>
        </w:rPr>
        <w:t xml:space="preserve">Afora isso, levar-se-á em conta os preços praticados </w:t>
      </w:r>
      <w:r w:rsidR="00492754">
        <w:rPr>
          <w:rFonts w:ascii="Times New Roman" w:hAnsi="Times New Roman" w:cs="Times New Roman"/>
          <w:sz w:val="24"/>
          <w:szCs w:val="24"/>
        </w:rPr>
        <w:t>no âmbito da própria Câmara em c</w:t>
      </w:r>
      <w:r w:rsidR="00030674" w:rsidRPr="001C2903">
        <w:rPr>
          <w:rFonts w:ascii="Times New Roman" w:hAnsi="Times New Roman" w:cs="Times New Roman"/>
          <w:sz w:val="24"/>
          <w:szCs w:val="24"/>
        </w:rPr>
        <w:t>ontratações anteriores.</w:t>
      </w:r>
    </w:p>
    <w:p w14:paraId="14093B48" w14:textId="1C560C44" w:rsidR="009E2B8B" w:rsidRPr="001C2903" w:rsidRDefault="009E2B8B" w:rsidP="00AF2ADE">
      <w:pPr>
        <w:jc w:val="both"/>
        <w:rPr>
          <w:rFonts w:ascii="Times New Roman" w:hAnsi="Times New Roman" w:cs="Times New Roman"/>
          <w:sz w:val="24"/>
          <w:szCs w:val="24"/>
        </w:rPr>
      </w:pPr>
      <w:r>
        <w:rPr>
          <w:rFonts w:ascii="Times New Roman" w:hAnsi="Times New Roman" w:cs="Times New Roman"/>
          <w:sz w:val="24"/>
          <w:szCs w:val="24"/>
        </w:rPr>
        <w:t>Aponta-se o valor de R$ 29.154,66 (vinte e nove mil cento e cinquenta e quatro reais e sessenta e seis centavos).</w:t>
      </w:r>
    </w:p>
    <w:p w14:paraId="663BB20A" w14:textId="77777777" w:rsidR="00ED58BE" w:rsidRPr="001C2903" w:rsidRDefault="00ED58BE"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 xml:space="preserve">PRAZO E FORMA DE </w:t>
      </w:r>
      <w:r w:rsidR="006C4DA6">
        <w:rPr>
          <w:rFonts w:ascii="Times New Roman" w:hAnsi="Times New Roman" w:cs="Times New Roman"/>
          <w:b/>
          <w:sz w:val="24"/>
          <w:szCs w:val="24"/>
        </w:rPr>
        <w:t>EXECUÇÃO.</w:t>
      </w:r>
    </w:p>
    <w:p w14:paraId="09C59E23" w14:textId="77777777" w:rsidR="00A45AE8" w:rsidRDefault="00A45AE8" w:rsidP="00AF2ADE">
      <w:pPr>
        <w:jc w:val="both"/>
        <w:rPr>
          <w:rFonts w:ascii="Times New Roman" w:hAnsi="Times New Roman" w:cs="Times New Roman"/>
          <w:sz w:val="24"/>
          <w:szCs w:val="24"/>
        </w:rPr>
      </w:pPr>
    </w:p>
    <w:p w14:paraId="29A505AE" w14:textId="77777777" w:rsidR="00F61830" w:rsidRDefault="00F61830" w:rsidP="00AF2ADE">
      <w:pPr>
        <w:jc w:val="both"/>
        <w:rPr>
          <w:rFonts w:ascii="Times New Roman" w:hAnsi="Times New Roman" w:cs="Times New Roman"/>
          <w:sz w:val="24"/>
          <w:szCs w:val="24"/>
        </w:rPr>
      </w:pPr>
    </w:p>
    <w:p w14:paraId="1B2A0533" w14:textId="7D5064A0" w:rsidR="00F565A2" w:rsidRPr="001C2903" w:rsidRDefault="00A45AE8" w:rsidP="00AF2ADE">
      <w:pPr>
        <w:jc w:val="both"/>
        <w:rPr>
          <w:rFonts w:ascii="Times New Roman" w:hAnsi="Times New Roman" w:cs="Times New Roman"/>
          <w:sz w:val="24"/>
          <w:szCs w:val="24"/>
        </w:rPr>
      </w:pPr>
      <w:r>
        <w:rPr>
          <w:rFonts w:ascii="Times New Roman" w:hAnsi="Times New Roman" w:cs="Times New Roman"/>
          <w:sz w:val="24"/>
          <w:szCs w:val="24"/>
        </w:rPr>
        <w:t xml:space="preserve"> </w:t>
      </w:r>
      <w:r w:rsidR="00B0233B" w:rsidRPr="001C2903">
        <w:rPr>
          <w:rFonts w:ascii="Times New Roman" w:hAnsi="Times New Roman" w:cs="Times New Roman"/>
          <w:sz w:val="24"/>
          <w:szCs w:val="24"/>
        </w:rPr>
        <w:t xml:space="preserve">O serviço será executado mensalmente de acordo com a solicitação </w:t>
      </w:r>
      <w:r w:rsidR="00492754">
        <w:rPr>
          <w:rFonts w:ascii="Times New Roman" w:hAnsi="Times New Roman" w:cs="Times New Roman"/>
          <w:sz w:val="24"/>
          <w:szCs w:val="24"/>
        </w:rPr>
        <w:t>d</w:t>
      </w:r>
      <w:r w:rsidR="00B0233B" w:rsidRPr="001C2903">
        <w:rPr>
          <w:rFonts w:ascii="Times New Roman" w:hAnsi="Times New Roman" w:cs="Times New Roman"/>
          <w:sz w:val="24"/>
          <w:szCs w:val="24"/>
        </w:rPr>
        <w:t>a Câmara Municipal de Vereadores, cuja ordem especificará o tipo de atividade será desenvolvida dentre aquelas prevista no ato da contratação</w:t>
      </w:r>
      <w:r w:rsidR="00492754">
        <w:rPr>
          <w:rFonts w:ascii="Times New Roman" w:hAnsi="Times New Roman" w:cs="Times New Roman"/>
          <w:sz w:val="24"/>
          <w:szCs w:val="24"/>
        </w:rPr>
        <w:t>, para ao final ser computado no ato do pagamento</w:t>
      </w:r>
      <w:r w:rsidR="00B0233B" w:rsidRPr="001C2903">
        <w:rPr>
          <w:rFonts w:ascii="Times New Roman" w:hAnsi="Times New Roman" w:cs="Times New Roman"/>
          <w:sz w:val="24"/>
          <w:szCs w:val="24"/>
        </w:rPr>
        <w:t xml:space="preserve">.  </w:t>
      </w:r>
    </w:p>
    <w:p w14:paraId="361627A8" w14:textId="77777777" w:rsidR="00ED58BE" w:rsidRPr="001C2903" w:rsidRDefault="00ED58BE"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CONTRATO ADMINISTRATIVO</w:t>
      </w:r>
      <w:r w:rsidR="006C4DA6">
        <w:rPr>
          <w:rFonts w:ascii="Times New Roman" w:hAnsi="Times New Roman" w:cs="Times New Roman"/>
          <w:b/>
          <w:sz w:val="24"/>
          <w:szCs w:val="24"/>
        </w:rPr>
        <w:t>.</w:t>
      </w:r>
    </w:p>
    <w:p w14:paraId="0AFC1F5E" w14:textId="77777777" w:rsidR="00D02082" w:rsidRPr="001C2903" w:rsidRDefault="00492754" w:rsidP="00AF2ADE">
      <w:pPr>
        <w:jc w:val="both"/>
        <w:rPr>
          <w:rFonts w:ascii="Times New Roman" w:hAnsi="Times New Roman" w:cs="Times New Roman"/>
          <w:sz w:val="24"/>
          <w:szCs w:val="24"/>
        </w:rPr>
      </w:pPr>
      <w:r>
        <w:rPr>
          <w:rFonts w:ascii="Times New Roman" w:hAnsi="Times New Roman" w:cs="Times New Roman"/>
          <w:sz w:val="24"/>
          <w:szCs w:val="24"/>
        </w:rPr>
        <w:t>O respectivo contrato a</w:t>
      </w:r>
      <w:r w:rsidR="00D02082" w:rsidRPr="001C2903">
        <w:rPr>
          <w:rFonts w:ascii="Times New Roman" w:hAnsi="Times New Roman" w:cs="Times New Roman"/>
          <w:sz w:val="24"/>
          <w:szCs w:val="24"/>
        </w:rPr>
        <w:t xml:space="preserve">dministrativo será formalizado entre a CÂMARA MUNICIPAL DE VEREADORES e o </w:t>
      </w:r>
      <w:r w:rsidR="0057640E" w:rsidRPr="001C2903">
        <w:rPr>
          <w:rFonts w:ascii="Times New Roman" w:hAnsi="Times New Roman" w:cs="Times New Roman"/>
          <w:sz w:val="24"/>
          <w:szCs w:val="24"/>
        </w:rPr>
        <w:t>escolhido no</w:t>
      </w:r>
      <w:r w:rsidR="00030674" w:rsidRPr="001C2903">
        <w:rPr>
          <w:rFonts w:ascii="Times New Roman" w:hAnsi="Times New Roman" w:cs="Times New Roman"/>
          <w:sz w:val="24"/>
          <w:szCs w:val="24"/>
        </w:rPr>
        <w:t xml:space="preserve"> procedimento de dispensa</w:t>
      </w:r>
      <w:r w:rsidR="0057640E" w:rsidRPr="001C2903">
        <w:rPr>
          <w:rFonts w:ascii="Times New Roman" w:hAnsi="Times New Roman" w:cs="Times New Roman"/>
          <w:sz w:val="24"/>
          <w:szCs w:val="24"/>
        </w:rPr>
        <w:t>. Concluído o processo</w:t>
      </w:r>
      <w:r w:rsidR="0038452E" w:rsidRPr="001C2903">
        <w:rPr>
          <w:rFonts w:ascii="Times New Roman" w:hAnsi="Times New Roman" w:cs="Times New Roman"/>
          <w:sz w:val="24"/>
          <w:szCs w:val="24"/>
        </w:rPr>
        <w:t xml:space="preserve">, </w:t>
      </w:r>
      <w:r w:rsidR="00D02082" w:rsidRPr="001C2903">
        <w:rPr>
          <w:rFonts w:ascii="Times New Roman" w:hAnsi="Times New Roman" w:cs="Times New Roman"/>
          <w:sz w:val="24"/>
          <w:szCs w:val="24"/>
        </w:rPr>
        <w:t>a CONTRATANTE celebrará o contrato com a respectiva empresa vencedora, consoante à minuta que</w:t>
      </w:r>
      <w:r w:rsidR="0057640E" w:rsidRPr="001C2903">
        <w:rPr>
          <w:rFonts w:ascii="Times New Roman" w:hAnsi="Times New Roman" w:cs="Times New Roman"/>
          <w:sz w:val="24"/>
          <w:szCs w:val="24"/>
        </w:rPr>
        <w:t xml:space="preserve"> constitui o anexo deste termo</w:t>
      </w:r>
      <w:r w:rsidR="00D02082" w:rsidRPr="001C2903">
        <w:rPr>
          <w:rFonts w:ascii="Times New Roman" w:hAnsi="Times New Roman" w:cs="Times New Roman"/>
          <w:sz w:val="24"/>
          <w:szCs w:val="24"/>
        </w:rPr>
        <w:t xml:space="preserve">. </w:t>
      </w:r>
    </w:p>
    <w:p w14:paraId="054C09A2" w14:textId="77777777" w:rsidR="00D02082" w:rsidRPr="001C2903" w:rsidRDefault="00D02082" w:rsidP="00AF2ADE">
      <w:pPr>
        <w:jc w:val="both"/>
        <w:rPr>
          <w:rFonts w:ascii="Times New Roman" w:hAnsi="Times New Roman" w:cs="Times New Roman"/>
          <w:sz w:val="24"/>
          <w:szCs w:val="24"/>
        </w:rPr>
      </w:pPr>
      <w:r w:rsidRPr="001C2903">
        <w:rPr>
          <w:rFonts w:ascii="Times New Roman" w:hAnsi="Times New Roman" w:cs="Times New Roman"/>
          <w:sz w:val="24"/>
          <w:szCs w:val="24"/>
        </w:rPr>
        <w:t xml:space="preserve">A CÂMARA MUNICIPAL DE VEREADORES DE </w:t>
      </w:r>
      <w:r w:rsidR="00030674" w:rsidRPr="001C2903">
        <w:rPr>
          <w:rFonts w:ascii="Times New Roman" w:hAnsi="Times New Roman" w:cs="Times New Roman"/>
          <w:sz w:val="24"/>
          <w:szCs w:val="24"/>
        </w:rPr>
        <w:t>MARACÁS</w:t>
      </w:r>
      <w:r w:rsidRPr="001C2903">
        <w:rPr>
          <w:rFonts w:ascii="Times New Roman" w:hAnsi="Times New Roman" w:cs="Times New Roman"/>
          <w:sz w:val="24"/>
          <w:szCs w:val="24"/>
        </w:rPr>
        <w:t xml:space="preserve">-BA convocará a </w:t>
      </w:r>
      <w:r w:rsidR="0057640E" w:rsidRPr="001C2903">
        <w:rPr>
          <w:rFonts w:ascii="Times New Roman" w:hAnsi="Times New Roman" w:cs="Times New Roman"/>
          <w:sz w:val="24"/>
          <w:szCs w:val="24"/>
        </w:rPr>
        <w:t>empresa</w:t>
      </w:r>
      <w:r w:rsidRPr="001C2903">
        <w:rPr>
          <w:rFonts w:ascii="Times New Roman" w:hAnsi="Times New Roman" w:cs="Times New Roman"/>
          <w:sz w:val="24"/>
          <w:szCs w:val="24"/>
        </w:rPr>
        <w:t xml:space="preserve">, que terá o prazo de 05 (cinco) dias úteis, contados da data da convocação, para assinar o respectivo contrato administrativo. </w:t>
      </w:r>
    </w:p>
    <w:p w14:paraId="511A2CF8" w14:textId="77777777" w:rsidR="00E430E6" w:rsidRPr="001C2903" w:rsidRDefault="00E430E6" w:rsidP="00AF2ADE">
      <w:pPr>
        <w:jc w:val="both"/>
        <w:rPr>
          <w:rFonts w:ascii="Times New Roman" w:hAnsi="Times New Roman" w:cs="Times New Roman"/>
          <w:sz w:val="24"/>
          <w:szCs w:val="24"/>
        </w:rPr>
      </w:pPr>
      <w:r w:rsidRPr="001C2903">
        <w:rPr>
          <w:rFonts w:ascii="Times New Roman" w:hAnsi="Times New Roman" w:cs="Times New Roman"/>
          <w:sz w:val="24"/>
          <w:szCs w:val="24"/>
        </w:rPr>
        <w:t>A contratação desse serviço não implica vínculo empregatício de qualquer natureza, podendo a rescisão do contrato ocorrer nos termos da Lei nº 14.133/2021, diploma legal que fundamenta a contratação, socorrendo-se, nos casos permitidos, pelas disposições do Código Civil.</w:t>
      </w:r>
    </w:p>
    <w:p w14:paraId="743C0ADF" w14:textId="77777777" w:rsidR="00E430E6" w:rsidRPr="001C2903" w:rsidRDefault="00E430E6"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 xml:space="preserve">ALTERAÇÕES DO </w:t>
      </w:r>
      <w:r w:rsidR="00EA50EB" w:rsidRPr="001C2903">
        <w:rPr>
          <w:rFonts w:ascii="Times New Roman" w:hAnsi="Times New Roman" w:cs="Times New Roman"/>
          <w:b/>
          <w:sz w:val="24"/>
          <w:szCs w:val="24"/>
        </w:rPr>
        <w:t>CONTRATO</w:t>
      </w:r>
      <w:r w:rsidR="00D02082" w:rsidRPr="001C2903">
        <w:rPr>
          <w:rFonts w:ascii="Times New Roman" w:hAnsi="Times New Roman" w:cs="Times New Roman"/>
          <w:b/>
          <w:sz w:val="24"/>
          <w:szCs w:val="24"/>
        </w:rPr>
        <w:t>.</w:t>
      </w:r>
      <w:r w:rsidRPr="001C2903">
        <w:rPr>
          <w:rFonts w:ascii="Times New Roman" w:hAnsi="Times New Roman" w:cs="Times New Roman"/>
          <w:b/>
          <w:sz w:val="24"/>
          <w:szCs w:val="24"/>
        </w:rPr>
        <w:t xml:space="preserve"> REAJUSTES E REEQUILIBRIO ECONOMICO FINANCEIRO.</w:t>
      </w:r>
    </w:p>
    <w:p w14:paraId="3E79F29D" w14:textId="673336ED" w:rsidR="0023312F" w:rsidRPr="001C2903" w:rsidRDefault="00E430E6" w:rsidP="00AF2ADE">
      <w:pPr>
        <w:jc w:val="both"/>
        <w:rPr>
          <w:rFonts w:ascii="Times New Roman" w:hAnsi="Times New Roman" w:cs="Times New Roman"/>
          <w:sz w:val="24"/>
          <w:szCs w:val="24"/>
        </w:rPr>
      </w:pPr>
      <w:r w:rsidRPr="001C2903">
        <w:rPr>
          <w:rFonts w:ascii="Times New Roman" w:hAnsi="Times New Roman" w:cs="Times New Roman"/>
          <w:sz w:val="24"/>
          <w:szCs w:val="24"/>
        </w:rPr>
        <w:t>Os preços contrat</w:t>
      </w:r>
      <w:r w:rsidR="0023312F" w:rsidRPr="001C2903">
        <w:rPr>
          <w:rFonts w:ascii="Times New Roman" w:hAnsi="Times New Roman" w:cs="Times New Roman"/>
          <w:sz w:val="24"/>
          <w:szCs w:val="24"/>
        </w:rPr>
        <w:t>ados são fixos pelo período anu</w:t>
      </w:r>
      <w:r w:rsidRPr="001C2903">
        <w:rPr>
          <w:rFonts w:ascii="Times New Roman" w:hAnsi="Times New Roman" w:cs="Times New Roman"/>
          <w:sz w:val="24"/>
          <w:szCs w:val="24"/>
        </w:rPr>
        <w:t>a</w:t>
      </w:r>
      <w:r w:rsidR="0023312F" w:rsidRPr="001C2903">
        <w:rPr>
          <w:rFonts w:ascii="Times New Roman" w:hAnsi="Times New Roman" w:cs="Times New Roman"/>
          <w:sz w:val="24"/>
          <w:szCs w:val="24"/>
        </w:rPr>
        <w:t>l</w:t>
      </w:r>
      <w:r w:rsidRPr="001C2903">
        <w:rPr>
          <w:rFonts w:ascii="Times New Roman" w:hAnsi="Times New Roman" w:cs="Times New Roman"/>
          <w:sz w:val="24"/>
          <w:szCs w:val="24"/>
        </w:rPr>
        <w:t xml:space="preserve">, podendo, </w:t>
      </w:r>
      <w:r w:rsidR="004F4982" w:rsidRPr="001C2903">
        <w:rPr>
          <w:rFonts w:ascii="Times New Roman" w:hAnsi="Times New Roman" w:cs="Times New Roman"/>
          <w:sz w:val="24"/>
          <w:szCs w:val="24"/>
        </w:rPr>
        <w:t>porém,</w:t>
      </w:r>
      <w:r w:rsidRPr="001C2903">
        <w:rPr>
          <w:rFonts w:ascii="Times New Roman" w:hAnsi="Times New Roman" w:cs="Times New Roman"/>
          <w:sz w:val="24"/>
          <w:szCs w:val="24"/>
        </w:rPr>
        <w:t xml:space="preserve"> </w:t>
      </w:r>
      <w:r w:rsidR="0023312F" w:rsidRPr="001C2903">
        <w:rPr>
          <w:rFonts w:ascii="Times New Roman" w:hAnsi="Times New Roman" w:cs="Times New Roman"/>
          <w:sz w:val="24"/>
          <w:szCs w:val="24"/>
        </w:rPr>
        <w:t xml:space="preserve">a </w:t>
      </w:r>
      <w:r w:rsidRPr="001C2903">
        <w:rPr>
          <w:rFonts w:ascii="Times New Roman" w:hAnsi="Times New Roman" w:cs="Times New Roman"/>
          <w:sz w:val="24"/>
          <w:szCs w:val="24"/>
        </w:rPr>
        <w:t>avenca ser alterada nos termos do capítulo VII, da Lei 14.133/2021, especialmente, nos casos de reequilíbrio econômico financeiro, art. 124, II, d, da referida Lei.</w:t>
      </w:r>
    </w:p>
    <w:p w14:paraId="675D5690" w14:textId="32CF21B4" w:rsidR="00D02082" w:rsidRPr="001C2903" w:rsidRDefault="00492754" w:rsidP="00AF2ADE">
      <w:pPr>
        <w:jc w:val="both"/>
        <w:rPr>
          <w:rFonts w:ascii="Times New Roman" w:hAnsi="Times New Roman" w:cs="Times New Roman"/>
          <w:sz w:val="24"/>
          <w:szCs w:val="24"/>
        </w:rPr>
      </w:pPr>
      <w:r>
        <w:rPr>
          <w:rFonts w:ascii="Times New Roman" w:hAnsi="Times New Roman" w:cs="Times New Roman"/>
          <w:sz w:val="24"/>
          <w:szCs w:val="24"/>
        </w:rPr>
        <w:t xml:space="preserve"> </w:t>
      </w:r>
      <w:r w:rsidR="00E430E6" w:rsidRPr="001C2903">
        <w:rPr>
          <w:rFonts w:ascii="Times New Roman" w:hAnsi="Times New Roman" w:cs="Times New Roman"/>
          <w:sz w:val="24"/>
          <w:szCs w:val="24"/>
        </w:rPr>
        <w:t>Os casos de reajustes, outrossim, terão previsão contratual, sempre levando em consideração a anualidade da data da proposta, nos termos do art. 25, § 7º, da Lei 14.133/2021.</w:t>
      </w:r>
      <w:r w:rsidR="00D02082" w:rsidRPr="001C2903">
        <w:rPr>
          <w:rFonts w:ascii="Times New Roman" w:hAnsi="Times New Roman" w:cs="Times New Roman"/>
          <w:sz w:val="24"/>
          <w:szCs w:val="24"/>
        </w:rPr>
        <w:t xml:space="preserve"> </w:t>
      </w:r>
    </w:p>
    <w:p w14:paraId="02CEB0E0" w14:textId="77777777" w:rsidR="00E430E6" w:rsidRPr="001C2903" w:rsidRDefault="00E430E6" w:rsidP="00AF2ADE">
      <w:pPr>
        <w:pStyle w:val="PargrafodaLista"/>
        <w:numPr>
          <w:ilvl w:val="0"/>
          <w:numId w:val="1"/>
        </w:numPr>
        <w:jc w:val="both"/>
        <w:rPr>
          <w:rFonts w:ascii="Times New Roman" w:hAnsi="Times New Roman" w:cs="Times New Roman"/>
          <w:sz w:val="24"/>
          <w:szCs w:val="24"/>
        </w:rPr>
      </w:pPr>
      <w:r w:rsidRPr="001C2903">
        <w:rPr>
          <w:rFonts w:ascii="Times New Roman" w:hAnsi="Times New Roman" w:cs="Times New Roman"/>
          <w:b/>
          <w:sz w:val="24"/>
          <w:szCs w:val="24"/>
        </w:rPr>
        <w:t>DA VIGÊNCIA</w:t>
      </w:r>
      <w:r w:rsidR="006C4DA6">
        <w:rPr>
          <w:rFonts w:ascii="Times New Roman" w:hAnsi="Times New Roman" w:cs="Times New Roman"/>
          <w:b/>
          <w:sz w:val="24"/>
          <w:szCs w:val="24"/>
        </w:rPr>
        <w:t>.</w:t>
      </w:r>
    </w:p>
    <w:p w14:paraId="4E643DB1" w14:textId="77777777" w:rsidR="00E430E6" w:rsidRPr="001C2903" w:rsidRDefault="00E430E6" w:rsidP="00AF2ADE">
      <w:pPr>
        <w:jc w:val="both"/>
        <w:rPr>
          <w:rFonts w:ascii="Times New Roman" w:hAnsi="Times New Roman" w:cs="Times New Roman"/>
          <w:sz w:val="24"/>
          <w:szCs w:val="24"/>
        </w:rPr>
      </w:pPr>
      <w:r w:rsidRPr="001C2903">
        <w:rPr>
          <w:rFonts w:ascii="Times New Roman" w:hAnsi="Times New Roman" w:cs="Times New Roman"/>
          <w:sz w:val="24"/>
          <w:szCs w:val="24"/>
        </w:rPr>
        <w:t xml:space="preserve">O prazo máximo para a execução do objeto desta contratação e que admite prorrogação nos casos previstos na legislação vigente, está abaixo indicado e será considerado a partir da assinatura do Contrato: </w:t>
      </w:r>
    </w:p>
    <w:p w14:paraId="769F919B" w14:textId="77777777" w:rsidR="00E430E6" w:rsidRPr="001C2903" w:rsidRDefault="0023312F" w:rsidP="00AF2ADE">
      <w:pPr>
        <w:jc w:val="both"/>
        <w:rPr>
          <w:rFonts w:ascii="Times New Roman" w:hAnsi="Times New Roman" w:cs="Times New Roman"/>
          <w:sz w:val="24"/>
          <w:szCs w:val="24"/>
        </w:rPr>
      </w:pPr>
      <w:r w:rsidRPr="001C2903">
        <w:rPr>
          <w:rFonts w:ascii="Times New Roman" w:hAnsi="Times New Roman" w:cs="Times New Roman"/>
          <w:sz w:val="24"/>
          <w:szCs w:val="24"/>
        </w:rPr>
        <w:t xml:space="preserve"> Início: Imediato, a partir da assinatura</w:t>
      </w:r>
      <w:r w:rsidR="006C4DA6">
        <w:rPr>
          <w:rFonts w:ascii="Times New Roman" w:hAnsi="Times New Roman" w:cs="Times New Roman"/>
          <w:sz w:val="24"/>
          <w:szCs w:val="24"/>
        </w:rPr>
        <w:t>;</w:t>
      </w:r>
    </w:p>
    <w:p w14:paraId="62A1E423" w14:textId="77777777" w:rsidR="00E430E6" w:rsidRPr="001C2903" w:rsidRDefault="00E430E6" w:rsidP="00AF2ADE">
      <w:pPr>
        <w:jc w:val="both"/>
        <w:rPr>
          <w:rFonts w:ascii="Times New Roman" w:hAnsi="Times New Roman" w:cs="Times New Roman"/>
          <w:sz w:val="24"/>
          <w:szCs w:val="24"/>
        </w:rPr>
      </w:pPr>
      <w:r w:rsidRPr="001C2903">
        <w:rPr>
          <w:rFonts w:ascii="Times New Roman" w:hAnsi="Times New Roman" w:cs="Times New Roman"/>
          <w:sz w:val="24"/>
          <w:szCs w:val="24"/>
        </w:rPr>
        <w:t xml:space="preserve">Conclusão: </w:t>
      </w:r>
      <w:r w:rsidR="0023312F" w:rsidRPr="001C2903">
        <w:rPr>
          <w:rFonts w:ascii="Times New Roman" w:hAnsi="Times New Roman" w:cs="Times New Roman"/>
          <w:sz w:val="24"/>
          <w:szCs w:val="24"/>
        </w:rPr>
        <w:t>31 de dezembro 2023</w:t>
      </w:r>
    </w:p>
    <w:p w14:paraId="77BA043A" w14:textId="6E198D7B" w:rsidR="00D02082" w:rsidRPr="001C2903" w:rsidRDefault="00E430E6" w:rsidP="00AF2ADE">
      <w:pPr>
        <w:jc w:val="both"/>
        <w:rPr>
          <w:rFonts w:ascii="Times New Roman" w:hAnsi="Times New Roman" w:cs="Times New Roman"/>
          <w:sz w:val="24"/>
          <w:szCs w:val="24"/>
        </w:rPr>
      </w:pPr>
      <w:r w:rsidRPr="001C2903">
        <w:rPr>
          <w:rFonts w:ascii="Times New Roman" w:hAnsi="Times New Roman" w:cs="Times New Roman"/>
          <w:sz w:val="24"/>
          <w:szCs w:val="24"/>
        </w:rPr>
        <w:t xml:space="preserve">Nos termos </w:t>
      </w:r>
      <w:r w:rsidR="0023312F" w:rsidRPr="001C2903">
        <w:rPr>
          <w:rFonts w:ascii="Times New Roman" w:hAnsi="Times New Roman" w:cs="Times New Roman"/>
          <w:sz w:val="24"/>
          <w:szCs w:val="24"/>
        </w:rPr>
        <w:t>da Lei nº.</w:t>
      </w:r>
      <w:r w:rsidRPr="001C2903">
        <w:rPr>
          <w:rFonts w:ascii="Times New Roman" w:hAnsi="Times New Roman" w:cs="Times New Roman"/>
          <w:sz w:val="24"/>
          <w:szCs w:val="24"/>
        </w:rPr>
        <w:t xml:space="preserve"> art. 14.133/2021, art. 107, é possível a prorrogação do contrato pelo período de até 10 anos, eis que se trata de serviço contínuo</w:t>
      </w:r>
      <w:r w:rsidR="00D02082" w:rsidRPr="001C2903">
        <w:rPr>
          <w:rFonts w:ascii="Times New Roman" w:hAnsi="Times New Roman" w:cs="Times New Roman"/>
          <w:sz w:val="24"/>
          <w:szCs w:val="24"/>
        </w:rPr>
        <w:t xml:space="preserve">. </w:t>
      </w:r>
    </w:p>
    <w:p w14:paraId="36412C64" w14:textId="77777777" w:rsidR="00D02082" w:rsidRPr="001C2903" w:rsidRDefault="00D02082"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DOS RECURSOS ORÇAMENTÁRIOS</w:t>
      </w:r>
      <w:r w:rsidR="006C4DA6">
        <w:rPr>
          <w:rFonts w:ascii="Times New Roman" w:hAnsi="Times New Roman" w:cs="Times New Roman"/>
          <w:b/>
          <w:sz w:val="24"/>
          <w:szCs w:val="24"/>
        </w:rPr>
        <w:t>.</w:t>
      </w:r>
    </w:p>
    <w:p w14:paraId="4E3DA232" w14:textId="77777777" w:rsidR="00A45AE8" w:rsidRDefault="00A45AE8" w:rsidP="00AF2ADE">
      <w:pPr>
        <w:jc w:val="both"/>
        <w:rPr>
          <w:rFonts w:ascii="Times New Roman" w:hAnsi="Times New Roman" w:cs="Times New Roman"/>
          <w:sz w:val="24"/>
          <w:szCs w:val="24"/>
        </w:rPr>
      </w:pPr>
    </w:p>
    <w:p w14:paraId="4553ACF4" w14:textId="77777777" w:rsidR="00A45AE8" w:rsidRDefault="00A45AE8" w:rsidP="00AF2ADE">
      <w:pPr>
        <w:jc w:val="both"/>
        <w:rPr>
          <w:rFonts w:ascii="Times New Roman" w:hAnsi="Times New Roman" w:cs="Times New Roman"/>
          <w:sz w:val="24"/>
          <w:szCs w:val="24"/>
        </w:rPr>
      </w:pPr>
    </w:p>
    <w:p w14:paraId="5D3D0EAB" w14:textId="77777777" w:rsidR="00A45AE8" w:rsidRDefault="00A45AE8" w:rsidP="00AF2ADE">
      <w:pPr>
        <w:jc w:val="both"/>
        <w:rPr>
          <w:rFonts w:ascii="Times New Roman" w:hAnsi="Times New Roman" w:cs="Times New Roman"/>
          <w:sz w:val="24"/>
          <w:szCs w:val="24"/>
        </w:rPr>
      </w:pPr>
    </w:p>
    <w:p w14:paraId="7D50D3F6" w14:textId="361EF8D7" w:rsidR="006F49C2" w:rsidRPr="001C2903" w:rsidRDefault="00CE469E" w:rsidP="00AF2ADE">
      <w:pPr>
        <w:jc w:val="both"/>
        <w:rPr>
          <w:rFonts w:ascii="Times New Roman" w:hAnsi="Times New Roman" w:cs="Times New Roman"/>
          <w:sz w:val="24"/>
          <w:szCs w:val="24"/>
        </w:rPr>
      </w:pPr>
      <w:r w:rsidRPr="001C2903">
        <w:rPr>
          <w:rFonts w:ascii="Times New Roman" w:hAnsi="Times New Roman" w:cs="Times New Roman"/>
          <w:sz w:val="24"/>
          <w:szCs w:val="24"/>
        </w:rPr>
        <w:t xml:space="preserve">A despesa decorrente da contratação correrá à conta de recursos específicos consignados no orçamento da Câmara Municipal de </w:t>
      </w:r>
      <w:r w:rsidR="00E430E6" w:rsidRPr="001C2903">
        <w:rPr>
          <w:rFonts w:ascii="Times New Roman" w:hAnsi="Times New Roman" w:cs="Times New Roman"/>
          <w:sz w:val="24"/>
          <w:szCs w:val="24"/>
        </w:rPr>
        <w:t>MARACAS</w:t>
      </w:r>
      <w:r w:rsidRPr="001C2903">
        <w:rPr>
          <w:rFonts w:ascii="Times New Roman" w:hAnsi="Times New Roman" w:cs="Times New Roman"/>
          <w:sz w:val="24"/>
          <w:szCs w:val="24"/>
        </w:rPr>
        <w:t xml:space="preserve"> – BA ou a ele provisionados, os quais serão discriminados na nota de empenho e no termo contratual.</w:t>
      </w:r>
    </w:p>
    <w:p w14:paraId="20E08A31" w14:textId="77777777" w:rsidR="009A266A" w:rsidRPr="001C2903" w:rsidRDefault="009A266A"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 xml:space="preserve">DAS OBRIGAÇÕES DO CONTRATADO. </w:t>
      </w:r>
    </w:p>
    <w:p w14:paraId="61223D29" w14:textId="77777777" w:rsidR="009A266A" w:rsidRPr="001C2903" w:rsidRDefault="009A266A" w:rsidP="00AF2ADE">
      <w:pPr>
        <w:pStyle w:val="PargrafodaLista"/>
        <w:jc w:val="both"/>
        <w:rPr>
          <w:rFonts w:ascii="Times New Roman" w:hAnsi="Times New Roman" w:cs="Times New Roman"/>
          <w:sz w:val="24"/>
          <w:szCs w:val="24"/>
        </w:rPr>
      </w:pPr>
    </w:p>
    <w:p w14:paraId="7991330B" w14:textId="77777777" w:rsidR="00332FCD" w:rsidRDefault="00332FCD" w:rsidP="00332FCD">
      <w:pPr>
        <w:pStyle w:val="PargrafodaLista"/>
        <w:numPr>
          <w:ilvl w:val="0"/>
          <w:numId w:val="2"/>
        </w:numPr>
        <w:jc w:val="both"/>
        <w:rPr>
          <w:rFonts w:ascii="Times New Roman" w:hAnsi="Times New Roman" w:cs="Times New Roman"/>
          <w:sz w:val="24"/>
          <w:szCs w:val="24"/>
        </w:rPr>
      </w:pPr>
      <w:r w:rsidRPr="00332FCD">
        <w:rPr>
          <w:rFonts w:ascii="Times New Roman" w:hAnsi="Times New Roman" w:cs="Times New Roman"/>
          <w:sz w:val="24"/>
          <w:szCs w:val="24"/>
        </w:rPr>
        <w:t>Fornecer, as suas expensas e sob sua res</w:t>
      </w:r>
      <w:r w:rsidR="00492754">
        <w:rPr>
          <w:rFonts w:ascii="Times New Roman" w:hAnsi="Times New Roman" w:cs="Times New Roman"/>
          <w:sz w:val="24"/>
          <w:szCs w:val="24"/>
        </w:rPr>
        <w:t xml:space="preserve">ponsabilidade, toda supervisão </w:t>
      </w:r>
      <w:r w:rsidRPr="00332FCD">
        <w:rPr>
          <w:rFonts w:ascii="Times New Roman" w:hAnsi="Times New Roman" w:cs="Times New Roman"/>
          <w:sz w:val="24"/>
          <w:szCs w:val="24"/>
        </w:rPr>
        <w:t>e equipamentos necessários à execução, pelos seus prepostos, dos serviços contratados;</w:t>
      </w:r>
    </w:p>
    <w:p w14:paraId="52603571" w14:textId="77777777" w:rsidR="00332FCD" w:rsidRPr="00332FCD" w:rsidRDefault="00332FCD" w:rsidP="00332FCD">
      <w:pPr>
        <w:pStyle w:val="PargrafodaLista"/>
        <w:numPr>
          <w:ilvl w:val="0"/>
          <w:numId w:val="2"/>
        </w:numPr>
        <w:jc w:val="both"/>
        <w:rPr>
          <w:rFonts w:ascii="Times New Roman" w:hAnsi="Times New Roman" w:cs="Times New Roman"/>
          <w:sz w:val="24"/>
          <w:szCs w:val="24"/>
        </w:rPr>
      </w:pPr>
      <w:r w:rsidRPr="00332FCD">
        <w:rPr>
          <w:rFonts w:ascii="Times New Roman" w:hAnsi="Times New Roman" w:cs="Times New Roman"/>
          <w:sz w:val="24"/>
          <w:szCs w:val="24"/>
        </w:rPr>
        <w:t xml:space="preserve">Responsabilizar-se por quaisquer danos causados </w:t>
      </w:r>
      <w:proofErr w:type="spellStart"/>
      <w:r w:rsidRPr="00332FCD">
        <w:rPr>
          <w:rFonts w:ascii="Times New Roman" w:hAnsi="Times New Roman" w:cs="Times New Roman"/>
          <w:sz w:val="24"/>
          <w:szCs w:val="24"/>
        </w:rPr>
        <w:t>á</w:t>
      </w:r>
      <w:proofErr w:type="spellEnd"/>
      <w:r w:rsidRPr="00332FCD">
        <w:rPr>
          <w:rFonts w:ascii="Times New Roman" w:hAnsi="Times New Roman" w:cs="Times New Roman"/>
          <w:sz w:val="24"/>
          <w:szCs w:val="24"/>
        </w:rPr>
        <w:t xml:space="preserve"> Administração Pública ou a</w:t>
      </w:r>
    </w:p>
    <w:p w14:paraId="4FEF010C" w14:textId="77777777" w:rsidR="00332FCD" w:rsidRDefault="00332FCD" w:rsidP="00332FCD">
      <w:pPr>
        <w:pStyle w:val="PargrafodaLista"/>
        <w:numPr>
          <w:ilvl w:val="0"/>
          <w:numId w:val="2"/>
        </w:numPr>
        <w:jc w:val="both"/>
        <w:rPr>
          <w:rFonts w:ascii="Times New Roman" w:hAnsi="Times New Roman" w:cs="Times New Roman"/>
          <w:sz w:val="24"/>
          <w:szCs w:val="24"/>
        </w:rPr>
      </w:pPr>
      <w:r w:rsidRPr="00332FCD">
        <w:rPr>
          <w:rFonts w:ascii="Times New Roman" w:hAnsi="Times New Roman" w:cs="Times New Roman"/>
          <w:sz w:val="24"/>
          <w:szCs w:val="24"/>
        </w:rPr>
        <w:t>terceiros, por seus empregados;</w:t>
      </w:r>
    </w:p>
    <w:p w14:paraId="7B323891" w14:textId="77777777" w:rsidR="003241C1" w:rsidRDefault="003241C1" w:rsidP="003241C1">
      <w:pPr>
        <w:jc w:val="both"/>
        <w:rPr>
          <w:rFonts w:ascii="Times New Roman" w:hAnsi="Times New Roman" w:cs="Times New Roman"/>
          <w:sz w:val="24"/>
          <w:szCs w:val="24"/>
        </w:rPr>
      </w:pPr>
    </w:p>
    <w:p w14:paraId="6EEDA927" w14:textId="77777777" w:rsidR="003241C1" w:rsidRPr="003241C1" w:rsidRDefault="003241C1" w:rsidP="003241C1">
      <w:pPr>
        <w:jc w:val="both"/>
        <w:rPr>
          <w:rFonts w:ascii="Times New Roman" w:hAnsi="Times New Roman" w:cs="Times New Roman"/>
          <w:sz w:val="24"/>
          <w:szCs w:val="24"/>
        </w:rPr>
      </w:pPr>
    </w:p>
    <w:p w14:paraId="1F0810C3" w14:textId="77777777" w:rsidR="00332FCD" w:rsidRPr="00332FCD" w:rsidRDefault="009F4379" w:rsidP="00332FCD">
      <w:pPr>
        <w:pStyle w:val="PargrafodaLista"/>
        <w:numPr>
          <w:ilvl w:val="0"/>
          <w:numId w:val="2"/>
        </w:numPr>
        <w:jc w:val="both"/>
        <w:rPr>
          <w:rFonts w:ascii="Times New Roman" w:hAnsi="Times New Roman" w:cs="Times New Roman"/>
          <w:sz w:val="24"/>
          <w:szCs w:val="24"/>
        </w:rPr>
      </w:pPr>
      <w:r>
        <w:rPr>
          <w:rFonts w:ascii="Times New Roman" w:hAnsi="Times New Roman" w:cs="Times New Roman"/>
          <w:sz w:val="24"/>
          <w:szCs w:val="24"/>
        </w:rPr>
        <w:t>Observar, na execução do contrato, a l</w:t>
      </w:r>
      <w:r w:rsidR="00332FCD" w:rsidRPr="00332FCD">
        <w:rPr>
          <w:rFonts w:ascii="Times New Roman" w:hAnsi="Times New Roman" w:cs="Times New Roman"/>
          <w:sz w:val="24"/>
          <w:szCs w:val="24"/>
        </w:rPr>
        <w:t>egislação sobre segurança e higiene no trabalho, acatando recomendações específicas que, nesse sentido, venham a ser feitas pela Administração Pública, sob pena de suspensão dos trabalhos, sem prejuízo de aplicação das penalidades previstas para o caso de atraso no cumprimento das obrigações contratuais</w:t>
      </w:r>
      <w:r w:rsidR="00332FCD">
        <w:rPr>
          <w:rFonts w:ascii="Times New Roman" w:hAnsi="Times New Roman" w:cs="Times New Roman"/>
          <w:sz w:val="24"/>
          <w:szCs w:val="24"/>
        </w:rPr>
        <w:t>;</w:t>
      </w:r>
    </w:p>
    <w:p w14:paraId="1377D5CB" w14:textId="77777777" w:rsidR="009A266A" w:rsidRPr="001C2903" w:rsidRDefault="009A266A" w:rsidP="00AF2ADE">
      <w:pPr>
        <w:pStyle w:val="PargrafodaLista"/>
        <w:numPr>
          <w:ilvl w:val="0"/>
          <w:numId w:val="2"/>
        </w:numPr>
        <w:jc w:val="both"/>
        <w:rPr>
          <w:rFonts w:ascii="Times New Roman" w:hAnsi="Times New Roman" w:cs="Times New Roman"/>
          <w:sz w:val="24"/>
          <w:szCs w:val="24"/>
        </w:rPr>
      </w:pPr>
      <w:r w:rsidRPr="001C2903">
        <w:rPr>
          <w:rFonts w:ascii="Times New Roman" w:hAnsi="Times New Roman" w:cs="Times New Roman"/>
          <w:sz w:val="24"/>
          <w:szCs w:val="24"/>
        </w:rPr>
        <w:t>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77519520" w14:textId="65558F9B" w:rsidR="009A266A" w:rsidRPr="001C2903" w:rsidRDefault="009A266A" w:rsidP="00AF2ADE">
      <w:pPr>
        <w:pStyle w:val="PargrafodaLista"/>
        <w:numPr>
          <w:ilvl w:val="0"/>
          <w:numId w:val="2"/>
        </w:numPr>
        <w:jc w:val="both"/>
        <w:rPr>
          <w:rFonts w:ascii="Times New Roman" w:hAnsi="Times New Roman" w:cs="Times New Roman"/>
          <w:sz w:val="24"/>
          <w:szCs w:val="24"/>
        </w:rPr>
      </w:pPr>
      <w:r w:rsidRPr="001C2903">
        <w:rPr>
          <w:rFonts w:ascii="Times New Roman" w:hAnsi="Times New Roman" w:cs="Times New Roman"/>
          <w:sz w:val="24"/>
          <w:szCs w:val="24"/>
        </w:rPr>
        <w:t xml:space="preserve">Não transferir a outrem, no todo ou em parte, o objeto da contratação, salvo mediante prévia e expressa autorização do Contratante. </w:t>
      </w:r>
    </w:p>
    <w:p w14:paraId="0FD2D84D" w14:textId="1E732B1E" w:rsidR="009A266A" w:rsidRPr="001C2903" w:rsidRDefault="009A266A" w:rsidP="00AF2ADE">
      <w:pPr>
        <w:pStyle w:val="PargrafodaLista"/>
        <w:numPr>
          <w:ilvl w:val="0"/>
          <w:numId w:val="2"/>
        </w:numPr>
        <w:jc w:val="both"/>
        <w:rPr>
          <w:rFonts w:ascii="Times New Roman" w:hAnsi="Times New Roman" w:cs="Times New Roman"/>
          <w:sz w:val="24"/>
          <w:szCs w:val="24"/>
        </w:rPr>
      </w:pPr>
      <w:r w:rsidRPr="001C2903">
        <w:rPr>
          <w:rFonts w:ascii="Times New Roman" w:hAnsi="Times New Roman" w:cs="Times New Roman"/>
          <w:sz w:val="24"/>
          <w:szCs w:val="24"/>
        </w:rPr>
        <w:t>Manter, durante a vigência do contrato ou instrumentos equivalente, em compatibilidade com as obrigações assumidas, todas as condições de habilitação e qualificação exigidas no respectivo processo de contratação, se for o caso, apresentando ao Contratante os documentos necessários, sempre que solicitado.</w:t>
      </w:r>
    </w:p>
    <w:p w14:paraId="26C0B633" w14:textId="77777777" w:rsidR="009A266A" w:rsidRPr="001C2903" w:rsidRDefault="009A266A" w:rsidP="00AF2ADE">
      <w:pPr>
        <w:pStyle w:val="PargrafodaLista"/>
        <w:numPr>
          <w:ilvl w:val="0"/>
          <w:numId w:val="2"/>
        </w:numPr>
        <w:jc w:val="both"/>
        <w:rPr>
          <w:rFonts w:ascii="Times New Roman" w:hAnsi="Times New Roman" w:cs="Times New Roman"/>
          <w:sz w:val="24"/>
          <w:szCs w:val="24"/>
        </w:rPr>
      </w:pPr>
      <w:r w:rsidRPr="001C2903">
        <w:rPr>
          <w:rFonts w:ascii="Times New Roman" w:hAnsi="Times New Roman" w:cs="Times New Roman"/>
          <w:sz w:val="24"/>
          <w:szCs w:val="24"/>
        </w:rPr>
        <w:t>Emitir Nota Fiscal correspondente à</w:t>
      </w:r>
      <w:r w:rsidR="00E85D03">
        <w:rPr>
          <w:rFonts w:ascii="Times New Roman" w:hAnsi="Times New Roman" w:cs="Times New Roman"/>
          <w:sz w:val="24"/>
          <w:szCs w:val="24"/>
        </w:rPr>
        <w:t xml:space="preserve"> sede ou filial da empresa que apresentou </w:t>
      </w:r>
      <w:r w:rsidRPr="001C2903">
        <w:rPr>
          <w:rFonts w:ascii="Times New Roman" w:hAnsi="Times New Roman" w:cs="Times New Roman"/>
          <w:sz w:val="24"/>
          <w:szCs w:val="24"/>
        </w:rPr>
        <w:t>a documentação na fase de habilitação.</w:t>
      </w:r>
    </w:p>
    <w:p w14:paraId="4A1A8D28" w14:textId="4349D066" w:rsidR="009A266A" w:rsidRDefault="009A266A" w:rsidP="00AF2ADE">
      <w:pPr>
        <w:pStyle w:val="PargrafodaLista"/>
        <w:numPr>
          <w:ilvl w:val="0"/>
          <w:numId w:val="2"/>
        </w:numPr>
        <w:jc w:val="both"/>
        <w:rPr>
          <w:rFonts w:ascii="Times New Roman" w:hAnsi="Times New Roman" w:cs="Times New Roman"/>
          <w:sz w:val="24"/>
          <w:szCs w:val="24"/>
        </w:rPr>
      </w:pPr>
      <w:r w:rsidRPr="001C2903">
        <w:rPr>
          <w:rFonts w:ascii="Times New Roman" w:hAnsi="Times New Roman" w:cs="Times New Roman"/>
          <w:sz w:val="24"/>
          <w:szCs w:val="24"/>
        </w:rPr>
        <w:t xml:space="preserve">Executar todas as obrigações assumidas com observância </w:t>
      </w:r>
      <w:r w:rsidR="0023312F" w:rsidRPr="001C2903">
        <w:rPr>
          <w:rFonts w:ascii="Times New Roman" w:hAnsi="Times New Roman" w:cs="Times New Roman"/>
          <w:sz w:val="24"/>
          <w:szCs w:val="24"/>
        </w:rPr>
        <w:t>d</w:t>
      </w:r>
      <w:r w:rsidR="00E85D03">
        <w:rPr>
          <w:rFonts w:ascii="Times New Roman" w:hAnsi="Times New Roman" w:cs="Times New Roman"/>
          <w:sz w:val="24"/>
          <w:szCs w:val="24"/>
        </w:rPr>
        <w:t xml:space="preserve">a melhor </w:t>
      </w:r>
      <w:r w:rsidRPr="001C2903">
        <w:rPr>
          <w:rFonts w:ascii="Times New Roman" w:hAnsi="Times New Roman" w:cs="Times New Roman"/>
          <w:sz w:val="24"/>
          <w:szCs w:val="24"/>
        </w:rPr>
        <w:t>técnica vigente, enquadrando-se, rigorosamente, dentro dos preceitos legais, normas e especificações técnicas correspondentes</w:t>
      </w:r>
      <w:r w:rsidR="00EA50EB" w:rsidRPr="001C2903">
        <w:rPr>
          <w:rFonts w:ascii="Times New Roman" w:hAnsi="Times New Roman" w:cs="Times New Roman"/>
          <w:sz w:val="24"/>
          <w:szCs w:val="24"/>
        </w:rPr>
        <w:t>.</w:t>
      </w:r>
    </w:p>
    <w:p w14:paraId="77A60E12" w14:textId="01CCC33B" w:rsidR="00332FCD" w:rsidRPr="00332FCD" w:rsidRDefault="00332FCD" w:rsidP="00332FCD">
      <w:pPr>
        <w:pStyle w:val="PargrafodaLista"/>
        <w:numPr>
          <w:ilvl w:val="0"/>
          <w:numId w:val="2"/>
        </w:numPr>
        <w:jc w:val="both"/>
        <w:rPr>
          <w:rFonts w:ascii="Times New Roman" w:hAnsi="Times New Roman" w:cs="Times New Roman"/>
          <w:sz w:val="24"/>
          <w:szCs w:val="24"/>
        </w:rPr>
      </w:pPr>
      <w:r w:rsidRPr="00332FCD">
        <w:rPr>
          <w:rFonts w:ascii="Times New Roman" w:hAnsi="Times New Roman" w:cs="Times New Roman"/>
          <w:sz w:val="24"/>
          <w:szCs w:val="24"/>
        </w:rPr>
        <w:t>Aceitar, nas mesmas condições pactuadas, os acréscimos ou supressões que fizerem</w:t>
      </w:r>
      <w:r>
        <w:rPr>
          <w:rFonts w:ascii="Times New Roman" w:hAnsi="Times New Roman" w:cs="Times New Roman"/>
          <w:sz w:val="24"/>
          <w:szCs w:val="24"/>
        </w:rPr>
        <w:t xml:space="preserve"> </w:t>
      </w:r>
      <w:r w:rsidRPr="00332FCD">
        <w:rPr>
          <w:rFonts w:ascii="Times New Roman" w:hAnsi="Times New Roman" w:cs="Times New Roman"/>
          <w:sz w:val="24"/>
          <w:szCs w:val="24"/>
        </w:rPr>
        <w:t>necessárias, até 25 %</w:t>
      </w:r>
      <w:r w:rsidR="004F4982">
        <w:rPr>
          <w:rFonts w:ascii="Times New Roman" w:hAnsi="Times New Roman" w:cs="Times New Roman"/>
          <w:sz w:val="24"/>
          <w:szCs w:val="24"/>
        </w:rPr>
        <w:t xml:space="preserve"> </w:t>
      </w:r>
      <w:r w:rsidRPr="00332FCD">
        <w:rPr>
          <w:rFonts w:ascii="Times New Roman" w:hAnsi="Times New Roman" w:cs="Times New Roman"/>
          <w:sz w:val="24"/>
          <w:szCs w:val="24"/>
        </w:rPr>
        <w:t>(vinte e cinco por cento) do valor inicial atualizado contratado.</w:t>
      </w:r>
    </w:p>
    <w:p w14:paraId="3876C0E0" w14:textId="77777777" w:rsidR="00EA50EB" w:rsidRPr="001C2903" w:rsidRDefault="00EA50EB" w:rsidP="00AF2ADE">
      <w:pPr>
        <w:pStyle w:val="PargrafodaLista"/>
        <w:jc w:val="both"/>
        <w:rPr>
          <w:rFonts w:ascii="Times New Roman" w:hAnsi="Times New Roman" w:cs="Times New Roman"/>
          <w:sz w:val="24"/>
          <w:szCs w:val="24"/>
        </w:rPr>
      </w:pPr>
    </w:p>
    <w:p w14:paraId="3ED2206D" w14:textId="77777777" w:rsidR="00E430E6" w:rsidRPr="001C2903" w:rsidRDefault="00E430E6" w:rsidP="00AF2ADE">
      <w:pPr>
        <w:pStyle w:val="PargrafodaLista"/>
        <w:numPr>
          <w:ilvl w:val="0"/>
          <w:numId w:val="1"/>
        </w:numPr>
        <w:ind w:left="360"/>
        <w:jc w:val="both"/>
        <w:rPr>
          <w:rFonts w:ascii="Times New Roman" w:hAnsi="Times New Roman" w:cs="Times New Roman"/>
          <w:b/>
          <w:sz w:val="24"/>
          <w:szCs w:val="24"/>
        </w:rPr>
      </w:pPr>
      <w:r w:rsidRPr="001C2903">
        <w:rPr>
          <w:rFonts w:ascii="Times New Roman" w:hAnsi="Times New Roman" w:cs="Times New Roman"/>
          <w:b/>
          <w:sz w:val="24"/>
          <w:szCs w:val="24"/>
        </w:rPr>
        <w:t>DA FISCALIZAÇÃO E GESTÃO DO CONTRATO.</w:t>
      </w:r>
    </w:p>
    <w:p w14:paraId="6C4195AE" w14:textId="77777777" w:rsidR="00A45AE8" w:rsidRDefault="00E430E6" w:rsidP="00AF2ADE">
      <w:pPr>
        <w:ind w:left="360"/>
        <w:jc w:val="both"/>
        <w:rPr>
          <w:rFonts w:ascii="Times New Roman" w:hAnsi="Times New Roman" w:cs="Times New Roman"/>
          <w:sz w:val="24"/>
          <w:szCs w:val="24"/>
        </w:rPr>
      </w:pPr>
      <w:r w:rsidRPr="001C2903">
        <w:rPr>
          <w:rFonts w:ascii="Times New Roman" w:hAnsi="Times New Roman" w:cs="Times New Roman"/>
          <w:sz w:val="24"/>
          <w:szCs w:val="24"/>
        </w:rPr>
        <w:t>Nos termos do art. 117 da Lei 14.133/2021, deverá ser designado um representante da administração para exercer as atribuições de fiscalização</w:t>
      </w:r>
      <w:r w:rsidR="00E85D03">
        <w:rPr>
          <w:rFonts w:ascii="Times New Roman" w:hAnsi="Times New Roman" w:cs="Times New Roman"/>
          <w:sz w:val="24"/>
          <w:szCs w:val="24"/>
        </w:rPr>
        <w:t xml:space="preserve"> e g</w:t>
      </w:r>
      <w:r w:rsidR="0023312F" w:rsidRPr="001C2903">
        <w:rPr>
          <w:rFonts w:ascii="Times New Roman" w:hAnsi="Times New Roman" w:cs="Times New Roman"/>
          <w:sz w:val="24"/>
          <w:szCs w:val="24"/>
        </w:rPr>
        <w:t>estão</w:t>
      </w:r>
      <w:r w:rsidRPr="001C2903">
        <w:rPr>
          <w:rFonts w:ascii="Times New Roman" w:hAnsi="Times New Roman" w:cs="Times New Roman"/>
          <w:sz w:val="24"/>
          <w:szCs w:val="24"/>
        </w:rPr>
        <w:t xml:space="preserve"> contratual, o qual </w:t>
      </w:r>
    </w:p>
    <w:p w14:paraId="55B1B0F4" w14:textId="77777777" w:rsidR="00A45AE8" w:rsidRDefault="00A45AE8" w:rsidP="00AF2ADE">
      <w:pPr>
        <w:ind w:left="360"/>
        <w:jc w:val="both"/>
        <w:rPr>
          <w:rFonts w:ascii="Times New Roman" w:hAnsi="Times New Roman" w:cs="Times New Roman"/>
          <w:sz w:val="24"/>
          <w:szCs w:val="24"/>
        </w:rPr>
      </w:pPr>
    </w:p>
    <w:p w14:paraId="1A1988A9" w14:textId="77777777" w:rsidR="00A45AE8" w:rsidRDefault="00A45AE8" w:rsidP="00AF2ADE">
      <w:pPr>
        <w:ind w:left="360"/>
        <w:jc w:val="both"/>
        <w:rPr>
          <w:rFonts w:ascii="Times New Roman" w:hAnsi="Times New Roman" w:cs="Times New Roman"/>
          <w:sz w:val="24"/>
          <w:szCs w:val="24"/>
        </w:rPr>
      </w:pPr>
    </w:p>
    <w:p w14:paraId="6BF19735" w14:textId="77777777" w:rsidR="00A45AE8" w:rsidRDefault="00A45AE8" w:rsidP="00AF2ADE">
      <w:pPr>
        <w:ind w:left="360"/>
        <w:jc w:val="both"/>
        <w:rPr>
          <w:rFonts w:ascii="Times New Roman" w:hAnsi="Times New Roman" w:cs="Times New Roman"/>
          <w:sz w:val="24"/>
          <w:szCs w:val="24"/>
        </w:rPr>
      </w:pPr>
    </w:p>
    <w:p w14:paraId="1E32C147" w14:textId="609C6C3F" w:rsidR="00E430E6" w:rsidRPr="001C2903" w:rsidRDefault="00E430E6" w:rsidP="00AF2ADE">
      <w:pPr>
        <w:ind w:left="360"/>
        <w:jc w:val="both"/>
        <w:rPr>
          <w:rFonts w:ascii="Times New Roman" w:hAnsi="Times New Roman" w:cs="Times New Roman"/>
          <w:sz w:val="24"/>
          <w:szCs w:val="24"/>
        </w:rPr>
      </w:pPr>
      <w:r w:rsidRPr="001C2903">
        <w:rPr>
          <w:rFonts w:ascii="Times New Roman" w:hAnsi="Times New Roman" w:cs="Times New Roman"/>
          <w:sz w:val="24"/>
          <w:szCs w:val="24"/>
        </w:rPr>
        <w:t>apresentará atesto de fiel cumprimento das cláusulas contratuais previamente ao pagamento mensal.</w:t>
      </w:r>
    </w:p>
    <w:p w14:paraId="1C2D85CE" w14:textId="77777777" w:rsidR="00EA50EB" w:rsidRPr="001C2903" w:rsidRDefault="00EA50EB"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 xml:space="preserve">DAS OBRIGAÇÕES DO CONTRATANTE. </w:t>
      </w:r>
    </w:p>
    <w:p w14:paraId="1972EE7B" w14:textId="77777777" w:rsidR="00EA50EB" w:rsidRPr="001C2903" w:rsidRDefault="00EA50EB" w:rsidP="00AF2ADE">
      <w:pPr>
        <w:pStyle w:val="PargrafodaLista"/>
        <w:jc w:val="both"/>
        <w:rPr>
          <w:rFonts w:ascii="Times New Roman" w:hAnsi="Times New Roman" w:cs="Times New Roman"/>
          <w:b/>
          <w:sz w:val="24"/>
          <w:szCs w:val="24"/>
        </w:rPr>
      </w:pPr>
    </w:p>
    <w:p w14:paraId="69339276" w14:textId="77777777" w:rsidR="00EA50EB" w:rsidRPr="001C2903" w:rsidRDefault="00EA50EB" w:rsidP="00AF2ADE">
      <w:pPr>
        <w:pStyle w:val="PargrafodaLista"/>
        <w:numPr>
          <w:ilvl w:val="0"/>
          <w:numId w:val="3"/>
        </w:numPr>
        <w:jc w:val="both"/>
        <w:rPr>
          <w:rFonts w:ascii="Times New Roman" w:hAnsi="Times New Roman" w:cs="Times New Roman"/>
          <w:sz w:val="24"/>
          <w:szCs w:val="24"/>
        </w:rPr>
      </w:pPr>
      <w:r w:rsidRPr="001C2903">
        <w:rPr>
          <w:rFonts w:ascii="Times New Roman" w:hAnsi="Times New Roman" w:cs="Times New Roman"/>
          <w:sz w:val="24"/>
          <w:szCs w:val="24"/>
        </w:rPr>
        <w:t xml:space="preserve">Efetuar o pagamento relativo ao objeto contratado efetivamente realizado, de acordo com as cláusulas do respectivo contrato ou equivalente. </w:t>
      </w:r>
    </w:p>
    <w:p w14:paraId="7A86B864" w14:textId="77777777" w:rsidR="00EA50EB" w:rsidRDefault="00EA50EB" w:rsidP="00AF2ADE">
      <w:pPr>
        <w:pStyle w:val="PargrafodaLista"/>
        <w:numPr>
          <w:ilvl w:val="0"/>
          <w:numId w:val="3"/>
        </w:numPr>
        <w:jc w:val="both"/>
        <w:rPr>
          <w:rFonts w:ascii="Times New Roman" w:hAnsi="Times New Roman" w:cs="Times New Roman"/>
          <w:sz w:val="24"/>
          <w:szCs w:val="24"/>
        </w:rPr>
      </w:pPr>
      <w:r w:rsidRPr="001C2903">
        <w:rPr>
          <w:rFonts w:ascii="Times New Roman" w:hAnsi="Times New Roman" w:cs="Times New Roman"/>
          <w:sz w:val="24"/>
          <w:szCs w:val="24"/>
        </w:rPr>
        <w:t xml:space="preserve">Proporcionar ao Contratado todos os meios necessários para a fiel execução do objeto da presente contratação, nos termos do correspondente instrumento de ajuste. </w:t>
      </w:r>
    </w:p>
    <w:p w14:paraId="1D5CDA61" w14:textId="77777777" w:rsidR="00332FCD" w:rsidRPr="00332FCD" w:rsidRDefault="00332FCD" w:rsidP="00332FCD">
      <w:pPr>
        <w:pStyle w:val="PargrafodaLista"/>
        <w:numPr>
          <w:ilvl w:val="0"/>
          <w:numId w:val="3"/>
        </w:numPr>
        <w:jc w:val="both"/>
        <w:rPr>
          <w:rFonts w:ascii="Times New Roman" w:hAnsi="Times New Roman" w:cs="Times New Roman"/>
          <w:sz w:val="24"/>
          <w:szCs w:val="24"/>
        </w:rPr>
      </w:pPr>
      <w:r w:rsidRPr="00332FCD">
        <w:rPr>
          <w:rFonts w:ascii="Times New Roman" w:hAnsi="Times New Roman" w:cs="Times New Roman"/>
          <w:sz w:val="24"/>
          <w:szCs w:val="24"/>
        </w:rPr>
        <w:t>Dar ciência à CONTRATADA no prazo de 30 (trinta) dias das alterações que pretenda efetuar no contrato;</w:t>
      </w:r>
    </w:p>
    <w:p w14:paraId="0E326D12" w14:textId="77777777" w:rsidR="00EA50EB" w:rsidRPr="001C2903" w:rsidRDefault="00EA50EB" w:rsidP="00AF2ADE">
      <w:pPr>
        <w:pStyle w:val="PargrafodaLista"/>
        <w:numPr>
          <w:ilvl w:val="0"/>
          <w:numId w:val="3"/>
        </w:numPr>
        <w:jc w:val="both"/>
        <w:rPr>
          <w:rFonts w:ascii="Times New Roman" w:hAnsi="Times New Roman" w:cs="Times New Roman"/>
          <w:sz w:val="24"/>
          <w:szCs w:val="24"/>
        </w:rPr>
      </w:pPr>
      <w:r w:rsidRPr="001C2903">
        <w:rPr>
          <w:rFonts w:ascii="Times New Roman" w:hAnsi="Times New Roman" w:cs="Times New Roman"/>
          <w:sz w:val="24"/>
          <w:szCs w:val="24"/>
        </w:rPr>
        <w:t>Notificar o Contratado sobre qualquer irregularidade encontrada quanto à qualidade dos serviços, exercendo a mais ampla e completa fiscalização, o que não exime o Contratado de suas responsabilidades pactuadas e preceitos legais.</w:t>
      </w:r>
    </w:p>
    <w:p w14:paraId="3F8EF6FF" w14:textId="77777777" w:rsidR="00EA50EB" w:rsidRPr="001C2903" w:rsidRDefault="00EA50EB" w:rsidP="00AF2ADE">
      <w:pPr>
        <w:pStyle w:val="PargrafodaLista"/>
        <w:jc w:val="both"/>
        <w:rPr>
          <w:rFonts w:ascii="Times New Roman" w:hAnsi="Times New Roman" w:cs="Times New Roman"/>
          <w:sz w:val="24"/>
          <w:szCs w:val="24"/>
        </w:rPr>
      </w:pPr>
    </w:p>
    <w:p w14:paraId="6AA67BF6" w14:textId="77777777" w:rsidR="00EA50EB" w:rsidRPr="001C2903" w:rsidRDefault="00EA50EB" w:rsidP="00AF2ADE">
      <w:pPr>
        <w:pStyle w:val="PargrafodaLista"/>
        <w:numPr>
          <w:ilvl w:val="0"/>
          <w:numId w:val="1"/>
        </w:numPr>
        <w:jc w:val="both"/>
        <w:rPr>
          <w:rFonts w:ascii="Times New Roman" w:hAnsi="Times New Roman" w:cs="Times New Roman"/>
          <w:b/>
          <w:sz w:val="24"/>
          <w:szCs w:val="24"/>
        </w:rPr>
      </w:pPr>
      <w:r w:rsidRPr="001C2903">
        <w:rPr>
          <w:rFonts w:ascii="Times New Roman" w:hAnsi="Times New Roman" w:cs="Times New Roman"/>
          <w:b/>
          <w:sz w:val="24"/>
          <w:szCs w:val="24"/>
        </w:rPr>
        <w:t xml:space="preserve">DAS </w:t>
      </w:r>
      <w:r w:rsidR="00E430E6" w:rsidRPr="001C2903">
        <w:rPr>
          <w:rFonts w:ascii="Times New Roman" w:hAnsi="Times New Roman" w:cs="Times New Roman"/>
          <w:b/>
          <w:sz w:val="24"/>
          <w:szCs w:val="24"/>
        </w:rPr>
        <w:t xml:space="preserve">IRREGULARIDADES E </w:t>
      </w:r>
      <w:r w:rsidRPr="001C2903">
        <w:rPr>
          <w:rFonts w:ascii="Times New Roman" w:hAnsi="Times New Roman" w:cs="Times New Roman"/>
          <w:b/>
          <w:sz w:val="24"/>
          <w:szCs w:val="24"/>
        </w:rPr>
        <w:t>SANÇÕES</w:t>
      </w:r>
      <w:r w:rsidR="006C4DA6">
        <w:rPr>
          <w:rFonts w:ascii="Times New Roman" w:hAnsi="Times New Roman" w:cs="Times New Roman"/>
          <w:b/>
          <w:sz w:val="24"/>
          <w:szCs w:val="24"/>
        </w:rPr>
        <w:t>.</w:t>
      </w:r>
    </w:p>
    <w:p w14:paraId="0FEE78B7" w14:textId="77777777" w:rsidR="00EA50EB" w:rsidRPr="001C2903" w:rsidRDefault="00E430E6" w:rsidP="00AF2ADE">
      <w:pPr>
        <w:jc w:val="both"/>
        <w:rPr>
          <w:rFonts w:ascii="Times New Roman" w:hAnsi="Times New Roman" w:cs="Times New Roman"/>
          <w:sz w:val="24"/>
          <w:szCs w:val="24"/>
        </w:rPr>
      </w:pPr>
      <w:r w:rsidRPr="001C2903">
        <w:rPr>
          <w:rFonts w:ascii="Times New Roman" w:hAnsi="Times New Roman" w:cs="Times New Roman"/>
          <w:sz w:val="24"/>
          <w:szCs w:val="24"/>
        </w:rPr>
        <w:t>A recusa injusta em deixar de cumprir as obrigações assumidas e preceitos legais, sujeitará o Contratado,</w:t>
      </w:r>
      <w:r w:rsidR="00CF6FD3" w:rsidRPr="001C2903">
        <w:rPr>
          <w:rFonts w:ascii="Times New Roman" w:hAnsi="Times New Roman" w:cs="Times New Roman"/>
          <w:sz w:val="24"/>
          <w:szCs w:val="24"/>
        </w:rPr>
        <w:t xml:space="preserve"> garantida a prévia defesa, </w:t>
      </w:r>
      <w:r w:rsidR="006C4DA6">
        <w:rPr>
          <w:rFonts w:ascii="Times New Roman" w:hAnsi="Times New Roman" w:cs="Times New Roman"/>
          <w:sz w:val="24"/>
          <w:szCs w:val="24"/>
        </w:rPr>
        <w:t xml:space="preserve">as penalidades previstas </w:t>
      </w:r>
      <w:r w:rsidRPr="001C2903">
        <w:rPr>
          <w:rFonts w:ascii="Times New Roman" w:hAnsi="Times New Roman" w:cs="Times New Roman"/>
          <w:sz w:val="24"/>
          <w:szCs w:val="24"/>
        </w:rPr>
        <w:t>no Capítulo I, do Título IV da Lei 14.133/2021.</w:t>
      </w:r>
    </w:p>
    <w:p w14:paraId="4A99D0FB" w14:textId="058D720F" w:rsidR="006F49C2" w:rsidRPr="001C2903" w:rsidRDefault="00DC5F77" w:rsidP="00AF2ADE">
      <w:pPr>
        <w:jc w:val="right"/>
        <w:rPr>
          <w:rFonts w:ascii="Times New Roman" w:hAnsi="Times New Roman" w:cs="Times New Roman"/>
          <w:sz w:val="24"/>
          <w:szCs w:val="24"/>
        </w:rPr>
      </w:pPr>
      <w:r w:rsidRPr="001C2903">
        <w:rPr>
          <w:rFonts w:ascii="Times New Roman" w:hAnsi="Times New Roman" w:cs="Times New Roman"/>
          <w:sz w:val="24"/>
          <w:szCs w:val="24"/>
        </w:rPr>
        <w:t>Maracás</w:t>
      </w:r>
      <w:r w:rsidR="006875A7">
        <w:rPr>
          <w:rFonts w:ascii="Times New Roman" w:hAnsi="Times New Roman" w:cs="Times New Roman"/>
          <w:sz w:val="24"/>
          <w:szCs w:val="24"/>
        </w:rPr>
        <w:t xml:space="preserve"> – Ba, </w:t>
      </w:r>
      <w:r w:rsidR="00217DF6">
        <w:rPr>
          <w:rFonts w:ascii="Times New Roman" w:hAnsi="Times New Roman" w:cs="Times New Roman"/>
          <w:sz w:val="24"/>
          <w:szCs w:val="24"/>
        </w:rPr>
        <w:t>17</w:t>
      </w:r>
      <w:r w:rsidR="000F38B5" w:rsidRPr="001C2903">
        <w:rPr>
          <w:rFonts w:ascii="Times New Roman" w:hAnsi="Times New Roman" w:cs="Times New Roman"/>
          <w:sz w:val="24"/>
          <w:szCs w:val="24"/>
        </w:rPr>
        <w:t xml:space="preserve"> </w:t>
      </w:r>
      <w:r w:rsidR="006F49C2" w:rsidRPr="001C2903">
        <w:rPr>
          <w:rFonts w:ascii="Times New Roman" w:hAnsi="Times New Roman" w:cs="Times New Roman"/>
          <w:sz w:val="24"/>
          <w:szCs w:val="24"/>
        </w:rPr>
        <w:t xml:space="preserve">de </w:t>
      </w:r>
      <w:r w:rsidR="00CF6FD3" w:rsidRPr="001C2903">
        <w:rPr>
          <w:rFonts w:ascii="Times New Roman" w:hAnsi="Times New Roman" w:cs="Times New Roman"/>
          <w:sz w:val="24"/>
          <w:szCs w:val="24"/>
        </w:rPr>
        <w:t>janeiro de 202</w:t>
      </w:r>
      <w:r w:rsidR="00217DF6">
        <w:rPr>
          <w:rFonts w:ascii="Times New Roman" w:hAnsi="Times New Roman" w:cs="Times New Roman"/>
          <w:sz w:val="24"/>
          <w:szCs w:val="24"/>
        </w:rPr>
        <w:t>5</w:t>
      </w:r>
      <w:r w:rsidR="006F49C2" w:rsidRPr="001C2903">
        <w:rPr>
          <w:rFonts w:ascii="Times New Roman" w:hAnsi="Times New Roman" w:cs="Times New Roman"/>
          <w:sz w:val="24"/>
          <w:szCs w:val="24"/>
        </w:rPr>
        <w:t xml:space="preserve">. </w:t>
      </w:r>
    </w:p>
    <w:p w14:paraId="09F3187C" w14:textId="77777777" w:rsidR="006F49C2" w:rsidRPr="001C2903" w:rsidRDefault="006F49C2" w:rsidP="00AF2ADE">
      <w:pPr>
        <w:jc w:val="both"/>
        <w:rPr>
          <w:rFonts w:ascii="Times New Roman" w:hAnsi="Times New Roman" w:cs="Times New Roman"/>
          <w:sz w:val="24"/>
          <w:szCs w:val="24"/>
        </w:rPr>
      </w:pPr>
    </w:p>
    <w:p w14:paraId="4DFF04B8" w14:textId="77777777" w:rsidR="005D4F78" w:rsidRPr="001C2903" w:rsidRDefault="005D4F78" w:rsidP="00F61830">
      <w:pPr>
        <w:spacing w:after="0"/>
        <w:jc w:val="both"/>
        <w:rPr>
          <w:rFonts w:ascii="Times New Roman" w:hAnsi="Times New Roman" w:cs="Times New Roman"/>
          <w:sz w:val="24"/>
          <w:szCs w:val="24"/>
        </w:rPr>
      </w:pPr>
    </w:p>
    <w:p w14:paraId="4B64DF1C" w14:textId="71A2C7D0" w:rsidR="005D4F78" w:rsidRPr="001C2903" w:rsidRDefault="00217DF6" w:rsidP="00F61830">
      <w:pPr>
        <w:spacing w:after="0"/>
        <w:jc w:val="center"/>
        <w:rPr>
          <w:rFonts w:ascii="Times New Roman" w:hAnsi="Times New Roman" w:cs="Times New Roman"/>
          <w:sz w:val="24"/>
          <w:szCs w:val="24"/>
        </w:rPr>
      </w:pPr>
      <w:r>
        <w:rPr>
          <w:rFonts w:ascii="Times New Roman" w:hAnsi="Times New Roman" w:cs="Times New Roman"/>
          <w:sz w:val="24"/>
          <w:szCs w:val="24"/>
        </w:rPr>
        <w:t>Danilo Silva Novaes</w:t>
      </w:r>
    </w:p>
    <w:p w14:paraId="77D00DF5" w14:textId="3D2E2E26" w:rsidR="006F49C2" w:rsidRPr="001C2903" w:rsidRDefault="00CF6FD3" w:rsidP="00F61830">
      <w:pPr>
        <w:spacing w:after="0"/>
        <w:jc w:val="center"/>
        <w:rPr>
          <w:rFonts w:ascii="Times New Roman" w:hAnsi="Times New Roman" w:cs="Times New Roman"/>
          <w:sz w:val="24"/>
          <w:szCs w:val="24"/>
        </w:rPr>
      </w:pPr>
      <w:r w:rsidRPr="001C2903">
        <w:rPr>
          <w:rFonts w:ascii="Times New Roman" w:hAnsi="Times New Roman" w:cs="Times New Roman"/>
          <w:sz w:val="24"/>
          <w:szCs w:val="24"/>
        </w:rPr>
        <w:t>Diretor Administrativ</w:t>
      </w:r>
      <w:r w:rsidR="00217DF6">
        <w:rPr>
          <w:rFonts w:ascii="Times New Roman" w:hAnsi="Times New Roman" w:cs="Times New Roman"/>
          <w:sz w:val="24"/>
          <w:szCs w:val="24"/>
        </w:rPr>
        <w:t>o</w:t>
      </w:r>
    </w:p>
    <w:p w14:paraId="03B47994" w14:textId="77777777" w:rsidR="00D02082" w:rsidRPr="001C2903" w:rsidRDefault="00D02082" w:rsidP="00AF2ADE">
      <w:pPr>
        <w:jc w:val="both"/>
        <w:rPr>
          <w:rFonts w:ascii="Times New Roman" w:hAnsi="Times New Roman" w:cs="Times New Roman"/>
          <w:sz w:val="24"/>
          <w:szCs w:val="24"/>
        </w:rPr>
      </w:pPr>
    </w:p>
    <w:sectPr w:rsidR="00D02082" w:rsidRPr="001C2903" w:rsidSect="00F61830">
      <w:pgSz w:w="11906" w:h="16838"/>
      <w:pgMar w:top="1417" w:right="99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95D0E"/>
    <w:multiLevelType w:val="hybridMultilevel"/>
    <w:tmpl w:val="E12AA0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55218A"/>
    <w:multiLevelType w:val="multilevel"/>
    <w:tmpl w:val="E0E2F2D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B864A62"/>
    <w:multiLevelType w:val="hybridMultilevel"/>
    <w:tmpl w:val="CFC425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2914AED"/>
    <w:multiLevelType w:val="hybridMultilevel"/>
    <w:tmpl w:val="06FEB0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45924F4"/>
    <w:multiLevelType w:val="hybridMultilevel"/>
    <w:tmpl w:val="724072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77C2333"/>
    <w:multiLevelType w:val="hybridMultilevel"/>
    <w:tmpl w:val="1916DA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78672519">
    <w:abstractNumId w:val="1"/>
  </w:num>
  <w:num w:numId="2" w16cid:durableId="811826339">
    <w:abstractNumId w:val="0"/>
  </w:num>
  <w:num w:numId="3" w16cid:durableId="933703970">
    <w:abstractNumId w:val="2"/>
  </w:num>
  <w:num w:numId="4" w16cid:durableId="1459182340">
    <w:abstractNumId w:val="4"/>
  </w:num>
  <w:num w:numId="5" w16cid:durableId="787284770">
    <w:abstractNumId w:val="5"/>
  </w:num>
  <w:num w:numId="6" w16cid:durableId="19189756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7FF"/>
    <w:rsid w:val="00030674"/>
    <w:rsid w:val="00090D63"/>
    <w:rsid w:val="000A30F6"/>
    <w:rsid w:val="000B7C31"/>
    <w:rsid w:val="000C1B24"/>
    <w:rsid w:val="000F38B5"/>
    <w:rsid w:val="001516D3"/>
    <w:rsid w:val="001661A9"/>
    <w:rsid w:val="001B7872"/>
    <w:rsid w:val="001C2903"/>
    <w:rsid w:val="001D47FF"/>
    <w:rsid w:val="001F02B5"/>
    <w:rsid w:val="00217DF6"/>
    <w:rsid w:val="00223B87"/>
    <w:rsid w:val="0023312F"/>
    <w:rsid w:val="00255234"/>
    <w:rsid w:val="00261C09"/>
    <w:rsid w:val="0027379E"/>
    <w:rsid w:val="003241C1"/>
    <w:rsid w:val="00332FCD"/>
    <w:rsid w:val="003515B9"/>
    <w:rsid w:val="0038452E"/>
    <w:rsid w:val="003955A1"/>
    <w:rsid w:val="003C57E4"/>
    <w:rsid w:val="004163DF"/>
    <w:rsid w:val="00465388"/>
    <w:rsid w:val="0048413E"/>
    <w:rsid w:val="00492754"/>
    <w:rsid w:val="004D6224"/>
    <w:rsid w:val="004F0284"/>
    <w:rsid w:val="004F4982"/>
    <w:rsid w:val="00503F84"/>
    <w:rsid w:val="005434E0"/>
    <w:rsid w:val="00570402"/>
    <w:rsid w:val="0057640E"/>
    <w:rsid w:val="005A6E61"/>
    <w:rsid w:val="005D11F9"/>
    <w:rsid w:val="005D4F78"/>
    <w:rsid w:val="006875A7"/>
    <w:rsid w:val="006C02FE"/>
    <w:rsid w:val="006C4DA6"/>
    <w:rsid w:val="006F49C2"/>
    <w:rsid w:val="00716634"/>
    <w:rsid w:val="0072590D"/>
    <w:rsid w:val="00787429"/>
    <w:rsid w:val="00804A21"/>
    <w:rsid w:val="0082386D"/>
    <w:rsid w:val="00882138"/>
    <w:rsid w:val="008B0D2B"/>
    <w:rsid w:val="008C2ADC"/>
    <w:rsid w:val="00904DBF"/>
    <w:rsid w:val="009240DA"/>
    <w:rsid w:val="009A130A"/>
    <w:rsid w:val="009A266A"/>
    <w:rsid w:val="009B598A"/>
    <w:rsid w:val="009E1D48"/>
    <w:rsid w:val="009E2B8B"/>
    <w:rsid w:val="009F17FF"/>
    <w:rsid w:val="009F4379"/>
    <w:rsid w:val="00A45AE8"/>
    <w:rsid w:val="00AA4417"/>
    <w:rsid w:val="00AE57D1"/>
    <w:rsid w:val="00AF2ADE"/>
    <w:rsid w:val="00AF7130"/>
    <w:rsid w:val="00B0233B"/>
    <w:rsid w:val="00B632A8"/>
    <w:rsid w:val="00B86F6E"/>
    <w:rsid w:val="00BC20CC"/>
    <w:rsid w:val="00BE3196"/>
    <w:rsid w:val="00C94418"/>
    <w:rsid w:val="00CC4826"/>
    <w:rsid w:val="00CE469E"/>
    <w:rsid w:val="00CF6FD3"/>
    <w:rsid w:val="00D02082"/>
    <w:rsid w:val="00D41ABA"/>
    <w:rsid w:val="00D43D62"/>
    <w:rsid w:val="00D83C90"/>
    <w:rsid w:val="00D93678"/>
    <w:rsid w:val="00DC5F77"/>
    <w:rsid w:val="00E22B14"/>
    <w:rsid w:val="00E36200"/>
    <w:rsid w:val="00E430E6"/>
    <w:rsid w:val="00E758F8"/>
    <w:rsid w:val="00E85D03"/>
    <w:rsid w:val="00EA50EB"/>
    <w:rsid w:val="00ED58BE"/>
    <w:rsid w:val="00F55A5F"/>
    <w:rsid w:val="00F565A2"/>
    <w:rsid w:val="00F61830"/>
    <w:rsid w:val="00F97B99"/>
    <w:rsid w:val="00FB3BAD"/>
    <w:rsid w:val="00FC7166"/>
    <w:rsid w:val="00FD21FB"/>
    <w:rsid w:val="00FE1C92"/>
    <w:rsid w:val="00FF23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EFDFA"/>
  <w15:docId w15:val="{5B7F2D6F-5210-4F18-A8F5-8E1B22CC3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F17FF"/>
    <w:pPr>
      <w:ind w:left="720"/>
      <w:contextualSpacing/>
    </w:pPr>
  </w:style>
  <w:style w:type="table" w:styleId="Tabelacomgrade">
    <w:name w:val="Table Grid"/>
    <w:basedOn w:val="Tabelanormal"/>
    <w:uiPriority w:val="59"/>
    <w:rsid w:val="009F1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0402"/>
    <w:pPr>
      <w:autoSpaceDE w:val="0"/>
      <w:autoSpaceDN w:val="0"/>
      <w:adjustRightInd w:val="0"/>
      <w:spacing w:after="0" w:line="240" w:lineRule="auto"/>
    </w:pPr>
    <w:rPr>
      <w:rFonts w:ascii="Tahoma" w:hAnsi="Tahoma" w:cs="Tahoma"/>
      <w:color w:val="000000"/>
      <w:sz w:val="24"/>
      <w:szCs w:val="24"/>
    </w:rPr>
  </w:style>
  <w:style w:type="character" w:styleId="Hyperlink">
    <w:name w:val="Hyperlink"/>
    <w:basedOn w:val="Fontepargpadro"/>
    <w:uiPriority w:val="99"/>
    <w:unhideWhenUsed/>
    <w:rsid w:val="004841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icitacoes.camaramaracas@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2297</Words>
  <Characters>12405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Jeilton</dc:creator>
  <cp:keywords/>
  <dc:description/>
  <cp:lastModifiedBy>DIRETORIA</cp:lastModifiedBy>
  <cp:revision>9</cp:revision>
  <cp:lastPrinted>2025-01-24T11:30:00Z</cp:lastPrinted>
  <dcterms:created xsi:type="dcterms:W3CDTF">2025-01-22T17:32:00Z</dcterms:created>
  <dcterms:modified xsi:type="dcterms:W3CDTF">2025-01-24T11:34:00Z</dcterms:modified>
</cp:coreProperties>
</file>