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FDB" w:rsidRDefault="0069225D" w:rsidP="0069225D">
      <w:pPr>
        <w:tabs>
          <w:tab w:val="left" w:pos="4185"/>
          <w:tab w:val="center" w:pos="4889"/>
        </w:tabs>
        <w:spacing w:line="300" w:lineRule="auto"/>
        <w:contextualSpacing/>
        <w:jc w:val="center"/>
        <w:rPr>
          <w:rFonts w:ascii="Arial" w:hAnsi="Arial" w:cs="Arial"/>
          <w:b/>
          <w:sz w:val="32"/>
          <w:szCs w:val="32"/>
        </w:rPr>
      </w:pPr>
      <w:r w:rsidRPr="009E0777">
        <w:rPr>
          <w:rFonts w:ascii="Arial" w:hAnsi="Arial" w:cs="Arial"/>
          <w:b/>
          <w:sz w:val="32"/>
          <w:szCs w:val="32"/>
        </w:rPr>
        <w:t>TERMO DE REFERÊNCIA</w:t>
      </w:r>
    </w:p>
    <w:p w:rsidR="0069225D" w:rsidRDefault="00EC1B07" w:rsidP="0069225D">
      <w:pPr>
        <w:tabs>
          <w:tab w:val="left" w:pos="4185"/>
          <w:tab w:val="center" w:pos="4889"/>
        </w:tabs>
        <w:spacing w:line="300" w:lineRule="auto"/>
        <w:contextualSpacing/>
        <w:jc w:val="center"/>
        <w:rPr>
          <w:rFonts w:ascii="Arial" w:hAnsi="Arial" w:cs="Arial"/>
          <w:bCs/>
        </w:rPr>
      </w:pPr>
      <w:r>
        <w:rPr>
          <w:rFonts w:ascii="Arial" w:hAnsi="Arial" w:cs="Arial"/>
          <w:b/>
          <w:sz w:val="32"/>
          <w:szCs w:val="32"/>
        </w:rPr>
        <w:t xml:space="preserve">P.A. n° </w:t>
      </w:r>
      <w:r w:rsidR="00E85EE8">
        <w:rPr>
          <w:rFonts w:ascii="Arial" w:hAnsi="Arial" w:cs="Arial"/>
          <w:b/>
          <w:sz w:val="32"/>
          <w:szCs w:val="32"/>
        </w:rPr>
        <w:t>099/2024</w:t>
      </w:r>
      <w:r>
        <w:rPr>
          <w:rFonts w:ascii="Arial" w:hAnsi="Arial" w:cs="Arial"/>
          <w:b/>
          <w:sz w:val="32"/>
          <w:szCs w:val="32"/>
        </w:rPr>
        <w:t xml:space="preserve">, </w:t>
      </w:r>
      <w:r w:rsidR="008D3FDB">
        <w:rPr>
          <w:rFonts w:ascii="Arial" w:hAnsi="Arial" w:cs="Arial"/>
          <w:b/>
          <w:sz w:val="32"/>
          <w:szCs w:val="32"/>
        </w:rPr>
        <w:t>Dispensa de Licitação n°</w:t>
      </w:r>
      <w:r>
        <w:rPr>
          <w:rFonts w:ascii="Arial" w:hAnsi="Arial" w:cs="Arial"/>
          <w:b/>
          <w:sz w:val="32"/>
          <w:szCs w:val="32"/>
        </w:rPr>
        <w:t xml:space="preserve"> </w:t>
      </w:r>
      <w:r w:rsidR="00F376FA">
        <w:rPr>
          <w:rFonts w:ascii="Arial" w:hAnsi="Arial" w:cs="Arial"/>
          <w:b/>
          <w:sz w:val="32"/>
          <w:szCs w:val="32"/>
        </w:rPr>
        <w:t>019</w:t>
      </w:r>
      <w:r>
        <w:rPr>
          <w:rFonts w:ascii="Arial" w:hAnsi="Arial" w:cs="Arial"/>
          <w:b/>
          <w:sz w:val="32"/>
          <w:szCs w:val="32"/>
        </w:rPr>
        <w:t>/</w:t>
      </w:r>
      <w:r w:rsidR="001E64C6">
        <w:rPr>
          <w:rFonts w:ascii="Arial" w:hAnsi="Arial" w:cs="Arial"/>
          <w:b/>
          <w:sz w:val="32"/>
          <w:szCs w:val="32"/>
        </w:rPr>
        <w:t>2024</w:t>
      </w:r>
      <w:r w:rsidRPr="009E0777">
        <w:rPr>
          <w:rFonts w:ascii="Arial" w:hAnsi="Arial" w:cs="Arial"/>
          <w:b/>
          <w:sz w:val="32"/>
          <w:szCs w:val="32"/>
        </w:rPr>
        <w:t xml:space="preserve"> </w:t>
      </w:r>
      <w:r w:rsidR="0069225D" w:rsidRPr="009E0777">
        <w:rPr>
          <w:rFonts w:ascii="Arial" w:hAnsi="Arial" w:cs="Arial"/>
          <w:b/>
          <w:sz w:val="32"/>
          <w:szCs w:val="32"/>
        </w:rPr>
        <w:br/>
      </w:r>
      <w:r w:rsidR="0069225D" w:rsidRPr="009E0777">
        <w:rPr>
          <w:rFonts w:ascii="Arial" w:hAnsi="Arial" w:cs="Arial"/>
          <w:bCs/>
        </w:rPr>
        <w:t xml:space="preserve">Órgão responsável: </w:t>
      </w:r>
      <w:r w:rsidR="00EE30C1">
        <w:rPr>
          <w:rFonts w:ascii="Arial" w:hAnsi="Arial" w:cs="Arial"/>
          <w:bCs/>
        </w:rPr>
        <w:t xml:space="preserve">Secretaria </w:t>
      </w:r>
      <w:r w:rsidR="001E64C6">
        <w:rPr>
          <w:rFonts w:ascii="Arial" w:hAnsi="Arial" w:cs="Arial"/>
          <w:bCs/>
        </w:rPr>
        <w:t xml:space="preserve">Municipal </w:t>
      </w:r>
      <w:r w:rsidR="00EE30C1">
        <w:rPr>
          <w:rFonts w:ascii="Arial" w:hAnsi="Arial" w:cs="Arial"/>
          <w:bCs/>
        </w:rPr>
        <w:t xml:space="preserve">de </w:t>
      </w:r>
      <w:r w:rsidR="00E85EE8">
        <w:rPr>
          <w:rFonts w:ascii="Arial" w:hAnsi="Arial" w:cs="Arial"/>
          <w:bCs/>
        </w:rPr>
        <w:t>Educação e Desporto</w:t>
      </w:r>
    </w:p>
    <w:p w:rsidR="009E6A09" w:rsidRDefault="009E6A09" w:rsidP="0069225D">
      <w:pPr>
        <w:tabs>
          <w:tab w:val="left" w:pos="4185"/>
          <w:tab w:val="center" w:pos="4889"/>
        </w:tabs>
        <w:spacing w:line="300" w:lineRule="auto"/>
        <w:contextualSpacing/>
        <w:jc w:val="center"/>
        <w:rPr>
          <w:rFonts w:ascii="Arial" w:hAnsi="Arial" w:cs="Arial"/>
          <w:bCs/>
        </w:rPr>
      </w:pPr>
    </w:p>
    <w:p w:rsidR="0069225D" w:rsidRPr="009E0777" w:rsidRDefault="0069225D" w:rsidP="0069225D">
      <w:pPr>
        <w:spacing w:line="300" w:lineRule="auto"/>
        <w:contextualSpacing/>
        <w:jc w:val="center"/>
        <w:rPr>
          <w:rFonts w:ascii="Arial" w:hAnsi="Arial" w:cs="Arial"/>
          <w:b/>
        </w:rPr>
      </w:pPr>
    </w:p>
    <w:p w:rsidR="0069225D" w:rsidRPr="00D47516" w:rsidRDefault="0069225D" w:rsidP="0069225D">
      <w:pPr>
        <w:pStyle w:val="PargrafodaLista"/>
        <w:numPr>
          <w:ilvl w:val="0"/>
          <w:numId w:val="2"/>
        </w:numPr>
        <w:shd w:val="clear" w:color="auto" w:fill="FFF2CC"/>
        <w:tabs>
          <w:tab w:val="left" w:pos="284"/>
        </w:tabs>
        <w:spacing w:line="300" w:lineRule="auto"/>
        <w:ind w:left="0" w:firstLine="0"/>
        <w:jc w:val="both"/>
        <w:rPr>
          <w:rFonts w:ascii="Arial" w:hAnsi="Arial" w:cs="Arial"/>
        </w:rPr>
      </w:pPr>
      <w:r w:rsidRPr="00D47516">
        <w:rPr>
          <w:rFonts w:ascii="Arial" w:eastAsia="Arial Unicode MS" w:hAnsi="Arial" w:cs="Arial"/>
          <w:b/>
        </w:rPr>
        <w:t>DO OBJETO</w:t>
      </w:r>
    </w:p>
    <w:p w:rsidR="0069225D" w:rsidRDefault="0069225D" w:rsidP="0069225D">
      <w:pPr>
        <w:tabs>
          <w:tab w:val="left" w:pos="284"/>
        </w:tabs>
        <w:spacing w:line="300" w:lineRule="auto"/>
        <w:jc w:val="both"/>
        <w:rPr>
          <w:rFonts w:ascii="Arial" w:hAnsi="Arial" w:cs="Arial"/>
        </w:rPr>
      </w:pPr>
    </w:p>
    <w:p w:rsidR="00635F0E" w:rsidRPr="00635F0E" w:rsidRDefault="0069225D" w:rsidP="00635F0E">
      <w:pPr>
        <w:tabs>
          <w:tab w:val="left" w:pos="284"/>
        </w:tabs>
        <w:spacing w:line="300" w:lineRule="auto"/>
        <w:jc w:val="both"/>
        <w:rPr>
          <w:rFonts w:ascii="Arial" w:hAnsi="Arial" w:cs="Arial"/>
          <w:b/>
        </w:rPr>
      </w:pPr>
      <w:r>
        <w:rPr>
          <w:rFonts w:ascii="Arial" w:hAnsi="Arial" w:cs="Arial"/>
        </w:rPr>
        <w:t xml:space="preserve">1.1. </w:t>
      </w:r>
      <w:r w:rsidR="008D3FDB" w:rsidRPr="008D3FDB">
        <w:rPr>
          <w:rFonts w:ascii="Arial" w:hAnsi="Arial" w:cs="Arial"/>
        </w:rPr>
        <w:t>CONTRATAÇÃO DE EMPRESA PARA FORNECIMENTO DE</w:t>
      </w:r>
      <w:r w:rsidR="007F2874">
        <w:rPr>
          <w:rFonts w:ascii="Arial" w:hAnsi="Arial" w:cs="Arial"/>
        </w:rPr>
        <w:t xml:space="preserve"> TECIDOS VISANDO A CONFECÇÃO DE FANTASIAS E FIGURINOS PARA APRESENTAÇÕES ESCOLARES DA REDE MUNICIPAL DE ENSINO, ATRAVÉS DA SECRETARIA MUNICIPAL DE ESUCAÇÃO DE NOVA FÁTIMA - BA</w:t>
      </w:r>
      <w:r w:rsidR="00635F0E" w:rsidRPr="00635F0E">
        <w:rPr>
          <w:rFonts w:ascii="Arial" w:hAnsi="Arial" w:cs="Arial"/>
        </w:rPr>
        <w:t>.</w:t>
      </w:r>
    </w:p>
    <w:p w:rsidR="0069225D" w:rsidRDefault="0069225D" w:rsidP="0069225D">
      <w:pPr>
        <w:tabs>
          <w:tab w:val="left" w:pos="284"/>
        </w:tabs>
        <w:spacing w:line="300" w:lineRule="auto"/>
        <w:jc w:val="both"/>
        <w:rPr>
          <w:rFonts w:ascii="Arial" w:hAnsi="Arial" w:cs="Arial"/>
          <w:color w:val="000000"/>
        </w:rPr>
      </w:pPr>
    </w:p>
    <w:p w:rsidR="0069225D" w:rsidRPr="00543565" w:rsidRDefault="008D3FDB" w:rsidP="0069225D">
      <w:pPr>
        <w:tabs>
          <w:tab w:val="left" w:pos="284"/>
        </w:tabs>
        <w:spacing w:line="300" w:lineRule="auto"/>
        <w:jc w:val="both"/>
        <w:rPr>
          <w:rFonts w:ascii="Arial" w:hAnsi="Arial" w:cs="Arial"/>
          <w:color w:val="000000"/>
        </w:rPr>
      </w:pPr>
      <w:r>
        <w:rPr>
          <w:rFonts w:ascii="Arial" w:hAnsi="Arial" w:cs="Arial"/>
          <w:color w:val="000000"/>
        </w:rPr>
        <w:t xml:space="preserve">1.2. O fornecimento do referido objeto </w:t>
      </w:r>
      <w:r>
        <w:rPr>
          <w:rFonts w:ascii="Arial" w:eastAsia="Times New Roman" w:hAnsi="Arial" w:cs="Arial"/>
          <w:color w:val="000000"/>
        </w:rPr>
        <w:t>é</w:t>
      </w:r>
      <w:r w:rsidR="0069225D">
        <w:rPr>
          <w:rFonts w:ascii="Arial" w:eastAsia="Times New Roman" w:hAnsi="Arial" w:cs="Arial"/>
          <w:color w:val="000000"/>
        </w:rPr>
        <w:t xml:space="preserve"> classificado</w:t>
      </w:r>
      <w:r>
        <w:rPr>
          <w:rFonts w:ascii="Arial" w:eastAsia="Times New Roman" w:hAnsi="Arial" w:cs="Arial"/>
          <w:color w:val="000000"/>
        </w:rPr>
        <w:t xml:space="preserve"> como comum,</w:t>
      </w:r>
      <w:r w:rsidR="0069225D">
        <w:rPr>
          <w:rFonts w:ascii="Arial" w:eastAsia="Times New Roman" w:hAnsi="Arial" w:cs="Arial"/>
          <w:color w:val="000000"/>
        </w:rPr>
        <w:t xml:space="preserve"> uma vez que o</w:t>
      </w:r>
      <w:r w:rsidR="0069225D" w:rsidRPr="004223BC">
        <w:rPr>
          <w:rFonts w:ascii="Arial" w:eastAsia="Times New Roman" w:hAnsi="Arial" w:cs="Arial"/>
          <w:color w:val="000000"/>
        </w:rPr>
        <w:t>s padrões de desempenho e qualidade podem ser objetivamente definidos pelo edital, por meio de especificações usuais de mercado</w:t>
      </w:r>
      <w:r w:rsidR="0069225D">
        <w:rPr>
          <w:rFonts w:ascii="Arial" w:eastAsia="Times New Roman" w:hAnsi="Arial" w:cs="Arial"/>
          <w:color w:val="000000"/>
        </w:rPr>
        <w:t>.</w:t>
      </w:r>
    </w:p>
    <w:p w:rsidR="0069225D" w:rsidRDefault="0069225D" w:rsidP="0069225D">
      <w:pPr>
        <w:tabs>
          <w:tab w:val="left" w:pos="284"/>
        </w:tabs>
        <w:spacing w:line="300" w:lineRule="auto"/>
        <w:jc w:val="both"/>
        <w:rPr>
          <w:rFonts w:ascii="Arial" w:hAnsi="Arial" w:cs="Arial"/>
        </w:rPr>
      </w:pPr>
    </w:p>
    <w:p w:rsidR="0069225D" w:rsidRPr="004223BC" w:rsidRDefault="0069225D" w:rsidP="0069225D">
      <w:pPr>
        <w:tabs>
          <w:tab w:val="left" w:pos="284"/>
        </w:tabs>
        <w:spacing w:line="300" w:lineRule="auto"/>
        <w:jc w:val="both"/>
        <w:rPr>
          <w:rFonts w:ascii="Arial" w:hAnsi="Arial" w:cs="Arial"/>
          <w:color w:val="000000"/>
        </w:rPr>
      </w:pPr>
      <w:r>
        <w:rPr>
          <w:rFonts w:ascii="Arial" w:hAnsi="Arial" w:cs="Arial"/>
        </w:rPr>
        <w:t xml:space="preserve">1.3. </w:t>
      </w:r>
      <w:r w:rsidRPr="009E0777">
        <w:rPr>
          <w:rFonts w:ascii="Arial" w:hAnsi="Arial" w:cs="Arial"/>
        </w:rPr>
        <w:t>O presente termo de referência tem como base legal a Lei 14.133/2021</w:t>
      </w:r>
      <w:r>
        <w:rPr>
          <w:rFonts w:ascii="Arial" w:hAnsi="Arial" w:cs="Arial"/>
        </w:rPr>
        <w:t>.</w:t>
      </w:r>
    </w:p>
    <w:p w:rsidR="0069225D" w:rsidRPr="009E0777" w:rsidRDefault="0069225D" w:rsidP="0069225D">
      <w:pPr>
        <w:spacing w:line="300" w:lineRule="auto"/>
        <w:jc w:val="both"/>
        <w:rPr>
          <w:rFonts w:ascii="Arial" w:hAnsi="Arial" w:cs="Arial"/>
          <w:b/>
          <w:highlight w:val="cyan"/>
        </w:rPr>
      </w:pPr>
    </w:p>
    <w:p w:rsidR="0069225D" w:rsidRPr="003965E8" w:rsidRDefault="0069225D" w:rsidP="0069225D">
      <w:pPr>
        <w:shd w:val="clear" w:color="auto" w:fill="FFF2CC"/>
        <w:spacing w:line="300" w:lineRule="auto"/>
        <w:jc w:val="both"/>
        <w:rPr>
          <w:rFonts w:ascii="Arial" w:hAnsi="Arial" w:cs="Arial"/>
          <w:b/>
        </w:rPr>
      </w:pPr>
      <w:r w:rsidRPr="009E0777">
        <w:rPr>
          <w:rFonts w:ascii="Arial" w:hAnsi="Arial" w:cs="Arial"/>
          <w:b/>
        </w:rPr>
        <w:t xml:space="preserve">2 </w:t>
      </w:r>
      <w:r>
        <w:rPr>
          <w:rFonts w:ascii="Arial" w:hAnsi="Arial" w:cs="Arial"/>
          <w:b/>
        </w:rPr>
        <w:t>–</w:t>
      </w:r>
      <w:r w:rsidR="00EE19F2">
        <w:rPr>
          <w:rFonts w:ascii="Arial" w:hAnsi="Arial" w:cs="Arial"/>
          <w:b/>
        </w:rPr>
        <w:t xml:space="preserve"> </w:t>
      </w:r>
      <w:r>
        <w:rPr>
          <w:rFonts w:ascii="Arial" w:hAnsi="Arial" w:cs="Arial"/>
          <w:b/>
        </w:rPr>
        <w:t>DOS FUNDAMENTOS DA CONTRATAÇÃO</w:t>
      </w:r>
    </w:p>
    <w:p w:rsidR="0069225D" w:rsidRDefault="0069225D" w:rsidP="0069225D">
      <w:pPr>
        <w:spacing w:line="300" w:lineRule="auto"/>
        <w:jc w:val="both"/>
        <w:rPr>
          <w:rFonts w:ascii="Arial" w:hAnsi="Arial" w:cs="Arial"/>
        </w:rPr>
      </w:pPr>
    </w:p>
    <w:p w:rsidR="007F2874" w:rsidRDefault="001E64C6" w:rsidP="007F2874">
      <w:pPr>
        <w:spacing w:line="300" w:lineRule="auto"/>
        <w:jc w:val="both"/>
        <w:rPr>
          <w:rFonts w:ascii="Arial" w:hAnsi="Arial" w:cs="Arial"/>
        </w:rPr>
      </w:pPr>
      <w:r>
        <w:rPr>
          <w:rFonts w:ascii="Arial" w:hAnsi="Arial" w:cs="Arial"/>
        </w:rPr>
        <w:t xml:space="preserve">2.1. </w:t>
      </w:r>
      <w:r w:rsidR="007F2874" w:rsidRPr="007F2874">
        <w:rPr>
          <w:rFonts w:ascii="Arial" w:hAnsi="Arial" w:cs="Arial"/>
        </w:rPr>
        <w:t>A contratação de empresa especializada para o fornecimento de tecidos destinados à confecção de fantasias e figurinos para as apresentações escolares da Rede Municipal de Ensino de Nova Fátima – BA se faz necessária para garantir a qualidade, a diversidade e a adequação das vestimentas que serão utilizadas pelos alunos nas apresentações artísticas e culturais realizadas nas escolas do município.</w:t>
      </w:r>
    </w:p>
    <w:p w:rsidR="006A2097" w:rsidRPr="007F2874" w:rsidRDefault="006A2097" w:rsidP="007F2874">
      <w:pPr>
        <w:spacing w:line="300" w:lineRule="auto"/>
        <w:jc w:val="both"/>
        <w:rPr>
          <w:rFonts w:ascii="Arial" w:hAnsi="Arial" w:cs="Arial"/>
        </w:rPr>
      </w:pPr>
    </w:p>
    <w:p w:rsidR="007F2874" w:rsidRDefault="007F2874" w:rsidP="007F2874">
      <w:pPr>
        <w:spacing w:line="300" w:lineRule="auto"/>
        <w:jc w:val="both"/>
        <w:rPr>
          <w:rFonts w:ascii="Arial" w:hAnsi="Arial" w:cs="Arial"/>
        </w:rPr>
      </w:pPr>
      <w:r w:rsidRPr="007F2874">
        <w:rPr>
          <w:rFonts w:ascii="Arial" w:hAnsi="Arial" w:cs="Arial"/>
        </w:rPr>
        <w:t>As apresentações escolares desempenham um papel fundamental no processo de aprendizagem, promovendo o desenvolvimento de habilidades cognitivas, sociais e culturais dos estudantes. Para que essas atividades sejam realizadas com sucesso e qualidade, é imprescindível que os alunos se sintam integrados ao contexto das apresentações, o que inclui o uso de figurinos adequados, que ajudem na construção de personagens e na comunicação da proposta artística.</w:t>
      </w:r>
    </w:p>
    <w:p w:rsidR="006A2097" w:rsidRPr="007F2874" w:rsidRDefault="006A2097" w:rsidP="007F2874">
      <w:pPr>
        <w:spacing w:line="300" w:lineRule="auto"/>
        <w:jc w:val="both"/>
        <w:rPr>
          <w:rFonts w:ascii="Arial" w:hAnsi="Arial" w:cs="Arial"/>
        </w:rPr>
      </w:pPr>
    </w:p>
    <w:p w:rsidR="007F2874" w:rsidRDefault="007F2874" w:rsidP="007F2874">
      <w:pPr>
        <w:spacing w:line="300" w:lineRule="auto"/>
        <w:jc w:val="both"/>
        <w:rPr>
          <w:rFonts w:ascii="Arial" w:hAnsi="Arial" w:cs="Arial"/>
        </w:rPr>
      </w:pPr>
      <w:r w:rsidRPr="007F2874">
        <w:rPr>
          <w:rFonts w:ascii="Arial" w:hAnsi="Arial" w:cs="Arial"/>
        </w:rPr>
        <w:t xml:space="preserve">A Secretaria Municipal de Educação de Nova Fátima reconhece a importância de proporcionar aos alunos uma experiência enriquecedora, que envolva, não apenas o aprendizado acadêmico, mas também a expressão cultural e artística. Nesse sentido, a confecção de fantasias e figurinos com materiais de alta qualidade contribui para a valorização dessas apresentações, garantindo que os alunos possam participar de </w:t>
      </w:r>
      <w:r w:rsidRPr="007F2874">
        <w:rPr>
          <w:rFonts w:ascii="Arial" w:hAnsi="Arial" w:cs="Arial"/>
        </w:rPr>
        <w:lastRenderedPageBreak/>
        <w:t>maneira digna e com o adequado suporte visual, estimulando a criatividade e o engajamento de todos os envolvidos.</w:t>
      </w:r>
    </w:p>
    <w:p w:rsidR="006A2097" w:rsidRPr="007F2874" w:rsidRDefault="006A2097" w:rsidP="007F2874">
      <w:pPr>
        <w:spacing w:line="300" w:lineRule="auto"/>
        <w:jc w:val="both"/>
        <w:rPr>
          <w:rFonts w:ascii="Arial" w:hAnsi="Arial" w:cs="Arial"/>
        </w:rPr>
      </w:pPr>
    </w:p>
    <w:p w:rsidR="007F2874" w:rsidRDefault="007F2874" w:rsidP="007F2874">
      <w:pPr>
        <w:spacing w:line="300" w:lineRule="auto"/>
        <w:jc w:val="both"/>
        <w:rPr>
          <w:rFonts w:ascii="Arial" w:hAnsi="Arial" w:cs="Arial"/>
        </w:rPr>
      </w:pPr>
      <w:r w:rsidRPr="007F2874">
        <w:rPr>
          <w:rFonts w:ascii="Arial" w:hAnsi="Arial" w:cs="Arial"/>
        </w:rPr>
        <w:t xml:space="preserve">A contratação de uma empresa especializada para fornecer os tecidos necessários para a confecção dos figurinos visa atender à demanda das escolas da rede municipal de ensino, respeitando os critérios de custo-benefício e qualidade. A escolha de tecidos adequados e duráveis é essencial para garantir a durabilidade das peças, além de proporcionar conforto para os estudantes durante as apresentações. </w:t>
      </w:r>
    </w:p>
    <w:p w:rsidR="006A2097" w:rsidRPr="007F2874" w:rsidRDefault="006A2097" w:rsidP="007F2874">
      <w:pPr>
        <w:spacing w:line="300" w:lineRule="auto"/>
        <w:jc w:val="both"/>
        <w:rPr>
          <w:rFonts w:ascii="Arial" w:hAnsi="Arial" w:cs="Arial"/>
        </w:rPr>
      </w:pPr>
    </w:p>
    <w:p w:rsidR="007F2874" w:rsidRDefault="007F2874" w:rsidP="007F2874">
      <w:pPr>
        <w:spacing w:line="300" w:lineRule="auto"/>
        <w:jc w:val="both"/>
        <w:rPr>
          <w:rFonts w:ascii="Arial" w:hAnsi="Arial" w:cs="Arial"/>
        </w:rPr>
      </w:pPr>
      <w:r w:rsidRPr="007F2874">
        <w:rPr>
          <w:rFonts w:ascii="Arial" w:hAnsi="Arial" w:cs="Arial"/>
        </w:rPr>
        <w:t>Além disso, a contratação de uma empresa especializada assegura que o processo de fornecimento seja realizado de forma eficiente, com a entrega dos materiais dentro do prazo estipulado, permitindo que as confecções sejam realizadas a tempo para os eventos programados. A empresa também deverá ser capaz de atender a eventuais ajustes ou reposições de tecidos, caso necessário.</w:t>
      </w:r>
    </w:p>
    <w:p w:rsidR="006A2097" w:rsidRPr="007F2874" w:rsidRDefault="006A2097" w:rsidP="007F2874">
      <w:pPr>
        <w:spacing w:line="300" w:lineRule="auto"/>
        <w:jc w:val="both"/>
        <w:rPr>
          <w:rFonts w:ascii="Arial" w:hAnsi="Arial" w:cs="Arial"/>
        </w:rPr>
      </w:pPr>
    </w:p>
    <w:p w:rsidR="007F2874" w:rsidRDefault="007F2874" w:rsidP="007F2874">
      <w:pPr>
        <w:spacing w:line="300" w:lineRule="auto"/>
        <w:jc w:val="both"/>
        <w:rPr>
          <w:rFonts w:ascii="Arial" w:hAnsi="Arial" w:cs="Arial"/>
        </w:rPr>
      </w:pPr>
      <w:r w:rsidRPr="007F2874">
        <w:rPr>
          <w:rFonts w:ascii="Arial" w:hAnsi="Arial" w:cs="Arial"/>
        </w:rPr>
        <w:t>Portanto, a contratação da empresa visa garantir que as apresentações escolares, que são momentos de grande importância pedagógica e cultural, sejam realizadas com o devido suporte material, contribuindo para a formação integral dos alunos da rede municipal de ensino, estimulando a cultura, o aprendizado e a expressão artística dentro do ambiente escolar.</w:t>
      </w:r>
    </w:p>
    <w:p w:rsidR="006A2097" w:rsidRPr="007F2874" w:rsidRDefault="006A2097" w:rsidP="007F2874">
      <w:pPr>
        <w:spacing w:line="300" w:lineRule="auto"/>
        <w:jc w:val="both"/>
        <w:rPr>
          <w:rFonts w:ascii="Arial" w:hAnsi="Arial" w:cs="Arial"/>
        </w:rPr>
      </w:pPr>
    </w:p>
    <w:p w:rsidR="007F2874" w:rsidRPr="007F2874" w:rsidRDefault="007F2874" w:rsidP="007F2874">
      <w:pPr>
        <w:spacing w:line="300" w:lineRule="auto"/>
        <w:jc w:val="both"/>
        <w:rPr>
          <w:rFonts w:ascii="Arial" w:hAnsi="Arial" w:cs="Arial"/>
        </w:rPr>
      </w:pPr>
      <w:r w:rsidRPr="007F2874">
        <w:rPr>
          <w:rFonts w:ascii="Arial" w:hAnsi="Arial" w:cs="Arial"/>
        </w:rPr>
        <w:t>Em vista disso, é de extrema importância a contratação desta empresa para o fornecimento de tecidos, a fim de assegurar a qualidade e a adequação dos figurinos e fantasias para as apresentações escolares, atendendo aos objetivos pedagógicos e culturais da Secretaria Municipal de Educação de Nova Fátima - BA.</w:t>
      </w:r>
    </w:p>
    <w:p w:rsidR="007F2874" w:rsidRPr="0035084A" w:rsidRDefault="007F2874" w:rsidP="007F2874">
      <w:pPr>
        <w:spacing w:line="300" w:lineRule="auto"/>
        <w:jc w:val="both"/>
        <w:rPr>
          <w:rFonts w:ascii="Arial" w:hAnsi="Arial" w:cs="Arial"/>
        </w:rPr>
      </w:pPr>
    </w:p>
    <w:p w:rsidR="0069225D" w:rsidRDefault="0069225D" w:rsidP="0069225D">
      <w:pPr>
        <w:shd w:val="clear" w:color="auto" w:fill="FFF2CC"/>
        <w:spacing w:line="300" w:lineRule="auto"/>
        <w:jc w:val="both"/>
        <w:rPr>
          <w:rFonts w:ascii="Arial" w:hAnsi="Arial" w:cs="Arial"/>
          <w:b/>
        </w:rPr>
      </w:pPr>
      <w:r>
        <w:rPr>
          <w:rFonts w:ascii="Arial" w:hAnsi="Arial" w:cs="Arial"/>
          <w:b/>
        </w:rPr>
        <w:t>3</w:t>
      </w:r>
      <w:r w:rsidRPr="009E0777">
        <w:rPr>
          <w:rFonts w:ascii="Arial" w:hAnsi="Arial" w:cs="Arial"/>
          <w:b/>
        </w:rPr>
        <w:t xml:space="preserve"> – ES</w:t>
      </w:r>
      <w:r>
        <w:rPr>
          <w:rFonts w:ascii="Arial" w:hAnsi="Arial" w:cs="Arial"/>
          <w:b/>
        </w:rPr>
        <w:t>PECIFICAÇÃO</w:t>
      </w:r>
      <w:r w:rsidRPr="009E0777">
        <w:rPr>
          <w:rFonts w:ascii="Arial" w:hAnsi="Arial" w:cs="Arial"/>
          <w:b/>
        </w:rPr>
        <w:t xml:space="preserve"> DA CONTRATAÇÃO</w:t>
      </w:r>
    </w:p>
    <w:p w:rsidR="0069225D" w:rsidRDefault="0069225D" w:rsidP="0069225D">
      <w:pPr>
        <w:spacing w:line="300" w:lineRule="auto"/>
        <w:jc w:val="both"/>
        <w:rPr>
          <w:rFonts w:ascii="Arial" w:hAnsi="Arial" w:cs="Arial"/>
          <w:b/>
        </w:rPr>
      </w:pPr>
    </w:p>
    <w:tbl>
      <w:tblPr>
        <w:tblW w:w="7997" w:type="dxa"/>
        <w:jc w:val="center"/>
        <w:tblInd w:w="-1567" w:type="dxa"/>
        <w:tblCellMar>
          <w:left w:w="70" w:type="dxa"/>
          <w:right w:w="70" w:type="dxa"/>
        </w:tblCellMar>
        <w:tblLook w:val="04A0"/>
      </w:tblPr>
      <w:tblGrid>
        <w:gridCol w:w="1052"/>
        <w:gridCol w:w="4395"/>
        <w:gridCol w:w="1275"/>
        <w:gridCol w:w="1275"/>
      </w:tblGrid>
      <w:tr w:rsidR="00817BDF" w:rsidRPr="00817BDF" w:rsidTr="00817BDF">
        <w:trPr>
          <w:trHeight w:val="300"/>
          <w:jc w:val="center"/>
        </w:trPr>
        <w:tc>
          <w:tcPr>
            <w:tcW w:w="10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7BDF" w:rsidRPr="00817BDF" w:rsidRDefault="00817BDF" w:rsidP="00817BDF">
            <w:pPr>
              <w:jc w:val="center"/>
              <w:rPr>
                <w:rFonts w:ascii="Arial" w:eastAsia="Times New Roman" w:hAnsi="Arial" w:cs="Arial"/>
                <w:b/>
                <w:color w:val="000000"/>
                <w:sz w:val="22"/>
                <w:szCs w:val="22"/>
              </w:rPr>
            </w:pPr>
            <w:r w:rsidRPr="00817BDF">
              <w:rPr>
                <w:rFonts w:ascii="Arial" w:eastAsia="Times New Roman" w:hAnsi="Arial" w:cs="Arial"/>
                <w:b/>
                <w:color w:val="000000"/>
                <w:sz w:val="22"/>
                <w:szCs w:val="22"/>
              </w:rPr>
              <w:t>ÍTEM</w:t>
            </w:r>
          </w:p>
        </w:tc>
        <w:tc>
          <w:tcPr>
            <w:tcW w:w="4395" w:type="dxa"/>
            <w:tcBorders>
              <w:top w:val="single" w:sz="4" w:space="0" w:color="auto"/>
              <w:left w:val="nil"/>
              <w:bottom w:val="single" w:sz="4" w:space="0" w:color="auto"/>
              <w:right w:val="single" w:sz="4" w:space="0" w:color="auto"/>
            </w:tcBorders>
            <w:shd w:val="clear" w:color="auto" w:fill="auto"/>
            <w:noWrap/>
            <w:vAlign w:val="center"/>
            <w:hideMark/>
          </w:tcPr>
          <w:p w:rsidR="00817BDF" w:rsidRPr="00817BDF" w:rsidRDefault="00817BDF" w:rsidP="00817BDF">
            <w:pPr>
              <w:jc w:val="center"/>
              <w:rPr>
                <w:rFonts w:ascii="Arial" w:eastAsia="Times New Roman" w:hAnsi="Arial" w:cs="Arial"/>
                <w:b/>
                <w:color w:val="000000"/>
                <w:sz w:val="22"/>
                <w:szCs w:val="22"/>
              </w:rPr>
            </w:pPr>
            <w:r w:rsidRPr="00817BDF">
              <w:rPr>
                <w:rFonts w:ascii="Arial" w:eastAsia="Times New Roman" w:hAnsi="Arial" w:cs="Arial"/>
                <w:b/>
                <w:color w:val="000000"/>
                <w:sz w:val="22"/>
                <w:szCs w:val="22"/>
              </w:rPr>
              <w:t>DESCRIÇÃO</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817BDF" w:rsidRPr="00817BDF" w:rsidRDefault="00817BDF" w:rsidP="00817BDF">
            <w:pPr>
              <w:jc w:val="center"/>
              <w:rPr>
                <w:rFonts w:ascii="Arial" w:eastAsia="Times New Roman" w:hAnsi="Arial" w:cs="Arial"/>
                <w:b/>
                <w:color w:val="000000"/>
                <w:sz w:val="22"/>
                <w:szCs w:val="22"/>
              </w:rPr>
            </w:pPr>
            <w:r w:rsidRPr="00817BDF">
              <w:rPr>
                <w:rFonts w:ascii="Arial" w:eastAsia="Times New Roman" w:hAnsi="Arial" w:cs="Arial"/>
                <w:b/>
                <w:color w:val="000000"/>
                <w:sz w:val="22"/>
                <w:szCs w:val="22"/>
              </w:rPr>
              <w:t>QTD</w:t>
            </w:r>
          </w:p>
        </w:tc>
        <w:tc>
          <w:tcPr>
            <w:tcW w:w="1275" w:type="dxa"/>
            <w:tcBorders>
              <w:top w:val="single" w:sz="4" w:space="0" w:color="auto"/>
              <w:left w:val="nil"/>
              <w:bottom w:val="single" w:sz="4" w:space="0" w:color="auto"/>
              <w:right w:val="single" w:sz="4" w:space="0" w:color="auto"/>
            </w:tcBorders>
            <w:vAlign w:val="center"/>
          </w:tcPr>
          <w:p w:rsidR="00817BDF" w:rsidRPr="00817BDF" w:rsidRDefault="00817BDF" w:rsidP="00817BDF">
            <w:pPr>
              <w:jc w:val="center"/>
              <w:rPr>
                <w:rFonts w:ascii="Arial" w:eastAsia="Times New Roman" w:hAnsi="Arial" w:cs="Arial"/>
                <w:b/>
                <w:color w:val="000000"/>
                <w:sz w:val="22"/>
                <w:szCs w:val="22"/>
              </w:rPr>
            </w:pPr>
            <w:r w:rsidRPr="00817BDF">
              <w:rPr>
                <w:rFonts w:ascii="Arial" w:eastAsia="Times New Roman" w:hAnsi="Arial" w:cs="Arial"/>
                <w:b/>
                <w:color w:val="000000"/>
                <w:sz w:val="22"/>
                <w:szCs w:val="22"/>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OXFORD BRANCO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480</w:t>
            </w:r>
          </w:p>
        </w:tc>
        <w:tc>
          <w:tcPr>
            <w:tcW w:w="1275" w:type="dxa"/>
            <w:tcBorders>
              <w:top w:val="nil"/>
              <w:left w:val="nil"/>
              <w:bottom w:val="single" w:sz="4" w:space="0" w:color="auto"/>
              <w:right w:val="single" w:sz="4" w:space="0" w:color="auto"/>
            </w:tcBorders>
          </w:tcPr>
          <w:p w:rsidR="00817BDF" w:rsidRPr="00817BDF" w:rsidRDefault="00817BDF"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TECIDO OXFORD LIGHT ROYAL</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100</w:t>
            </w:r>
          </w:p>
        </w:tc>
        <w:tc>
          <w:tcPr>
            <w:tcW w:w="1275" w:type="dxa"/>
            <w:tcBorders>
              <w:top w:val="nil"/>
              <w:left w:val="nil"/>
              <w:bottom w:val="single" w:sz="4" w:space="0" w:color="auto"/>
              <w:right w:val="single" w:sz="4" w:space="0" w:color="auto"/>
            </w:tcBorders>
          </w:tcPr>
          <w:p w:rsidR="00817BDF" w:rsidRPr="00817BDF" w:rsidRDefault="00817BDF"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OXFORD LIGHT BRANCO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150</w:t>
            </w:r>
          </w:p>
        </w:tc>
        <w:tc>
          <w:tcPr>
            <w:tcW w:w="1275" w:type="dxa"/>
            <w:tcBorders>
              <w:top w:val="nil"/>
              <w:left w:val="nil"/>
              <w:bottom w:val="single" w:sz="4" w:space="0" w:color="auto"/>
              <w:right w:val="single" w:sz="4" w:space="0" w:color="auto"/>
            </w:tcBorders>
          </w:tcPr>
          <w:p w:rsidR="00817BDF" w:rsidRPr="00817BDF" w:rsidRDefault="00817BDF"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4</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TECIDO OXFORD ROYAL</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100</w:t>
            </w:r>
          </w:p>
        </w:tc>
        <w:tc>
          <w:tcPr>
            <w:tcW w:w="1275" w:type="dxa"/>
            <w:tcBorders>
              <w:top w:val="nil"/>
              <w:left w:val="nil"/>
              <w:bottom w:val="single" w:sz="4" w:space="0" w:color="auto"/>
              <w:right w:val="single" w:sz="4" w:space="0" w:color="auto"/>
            </w:tcBorders>
          </w:tcPr>
          <w:p w:rsidR="00817BDF" w:rsidRPr="00817BDF" w:rsidRDefault="00817BDF"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5</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TACTEL VERMELHO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110</w:t>
            </w:r>
          </w:p>
        </w:tc>
        <w:tc>
          <w:tcPr>
            <w:tcW w:w="1275" w:type="dxa"/>
            <w:tcBorders>
              <w:top w:val="nil"/>
              <w:left w:val="nil"/>
              <w:bottom w:val="single" w:sz="4" w:space="0" w:color="auto"/>
              <w:right w:val="single" w:sz="4" w:space="0" w:color="auto"/>
            </w:tcBorders>
          </w:tcPr>
          <w:p w:rsidR="00817BDF" w:rsidRPr="00817BDF" w:rsidRDefault="00817BDF"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6</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TACTEL BRANCO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55</w:t>
            </w:r>
          </w:p>
        </w:tc>
        <w:tc>
          <w:tcPr>
            <w:tcW w:w="1275" w:type="dxa"/>
            <w:tcBorders>
              <w:top w:val="nil"/>
              <w:left w:val="nil"/>
              <w:bottom w:val="single" w:sz="4" w:space="0" w:color="auto"/>
              <w:right w:val="single" w:sz="4" w:space="0" w:color="auto"/>
            </w:tcBorders>
          </w:tcPr>
          <w:p w:rsidR="00817BDF" w:rsidRPr="00817BDF" w:rsidRDefault="00817BDF"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7</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PV ANTI PILLING BRANCO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20</w:t>
            </w:r>
          </w:p>
        </w:tc>
        <w:tc>
          <w:tcPr>
            <w:tcW w:w="1275" w:type="dxa"/>
            <w:tcBorders>
              <w:top w:val="nil"/>
              <w:left w:val="nil"/>
              <w:bottom w:val="single" w:sz="4" w:space="0" w:color="auto"/>
              <w:right w:val="single" w:sz="4" w:space="0" w:color="auto"/>
            </w:tcBorders>
          </w:tcPr>
          <w:p w:rsidR="00817BDF" w:rsidRPr="00817BDF" w:rsidRDefault="00817BDF"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8</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PV PANTI PILLING ROYAL</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11</w:t>
            </w:r>
          </w:p>
        </w:tc>
        <w:tc>
          <w:tcPr>
            <w:tcW w:w="1275" w:type="dxa"/>
            <w:tcBorders>
              <w:top w:val="nil"/>
              <w:left w:val="nil"/>
              <w:bottom w:val="single" w:sz="4" w:space="0" w:color="auto"/>
              <w:right w:val="single" w:sz="4" w:space="0" w:color="auto"/>
            </w:tcBorders>
          </w:tcPr>
          <w:p w:rsidR="00817BDF" w:rsidRPr="00817BDF" w:rsidRDefault="00817BDF"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9</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PV PANTI PILLING BANDEIRA</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4"/>
                <w:w w:val="105"/>
                <w:sz w:val="22"/>
                <w:szCs w:val="22"/>
                <w:lang w:val="pt-PT"/>
              </w:rPr>
              <w:t>9</w:t>
            </w:r>
          </w:p>
        </w:tc>
        <w:tc>
          <w:tcPr>
            <w:tcW w:w="1275" w:type="dxa"/>
            <w:tcBorders>
              <w:top w:val="nil"/>
              <w:left w:val="nil"/>
              <w:bottom w:val="single" w:sz="4" w:space="0" w:color="auto"/>
              <w:right w:val="single" w:sz="4" w:space="0" w:color="auto"/>
            </w:tcBorders>
          </w:tcPr>
          <w:p w:rsidR="00817BDF" w:rsidRPr="00817BDF" w:rsidRDefault="00817BDF" w:rsidP="00817BDF">
            <w:pPr>
              <w:jc w:val="center"/>
              <w:rPr>
                <w:rFonts w:ascii="Arial" w:eastAsia="Times New Roman" w:hAnsi="Arial" w:cs="Arial"/>
                <w:color w:val="000000"/>
                <w:spacing w:val="-4"/>
                <w:w w:val="105"/>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2"/>
              <w:jc w:val="center"/>
              <w:rPr>
                <w:rFonts w:ascii="Arial" w:eastAsia="Times New Roman" w:hAnsi="Arial" w:cs="Arial"/>
                <w:color w:val="000000"/>
                <w:sz w:val="22"/>
                <w:szCs w:val="22"/>
              </w:rPr>
            </w:pPr>
            <w:r w:rsidRPr="00817BDF">
              <w:rPr>
                <w:rFonts w:ascii="Arial" w:eastAsia="Times New Roman" w:hAnsi="Arial" w:cs="Arial"/>
                <w:color w:val="000000"/>
                <w:spacing w:val="-6"/>
                <w:sz w:val="22"/>
                <w:szCs w:val="22"/>
                <w:lang w:val="pt-PT"/>
              </w:rPr>
              <w:t>TECIDO PV PANTI PILLING OURO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13</w:t>
            </w:r>
          </w:p>
        </w:tc>
        <w:tc>
          <w:tcPr>
            <w:tcW w:w="1275" w:type="dxa"/>
            <w:tcBorders>
              <w:top w:val="nil"/>
              <w:left w:val="nil"/>
              <w:bottom w:val="single" w:sz="4" w:space="0" w:color="auto"/>
              <w:right w:val="single" w:sz="4" w:space="0" w:color="auto"/>
            </w:tcBorders>
          </w:tcPr>
          <w:p w:rsidR="00817BDF" w:rsidRPr="00817BDF" w:rsidRDefault="00817BDF"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11</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2"/>
              <w:jc w:val="center"/>
              <w:rPr>
                <w:rFonts w:ascii="Arial" w:eastAsia="Times New Roman" w:hAnsi="Arial" w:cs="Arial"/>
                <w:color w:val="000000"/>
                <w:sz w:val="22"/>
                <w:szCs w:val="22"/>
              </w:rPr>
            </w:pPr>
            <w:r w:rsidRPr="00817BDF">
              <w:rPr>
                <w:rFonts w:ascii="Arial" w:eastAsia="Times New Roman" w:hAnsi="Arial" w:cs="Arial"/>
                <w:color w:val="000000"/>
                <w:spacing w:val="-6"/>
                <w:sz w:val="22"/>
                <w:szCs w:val="22"/>
                <w:lang w:val="pt-PT"/>
              </w:rPr>
              <w:t>TECIDO PV PANTI PILLING VERMELHO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15</w:t>
            </w:r>
          </w:p>
        </w:tc>
        <w:tc>
          <w:tcPr>
            <w:tcW w:w="1275" w:type="dxa"/>
            <w:tcBorders>
              <w:top w:val="nil"/>
              <w:left w:val="nil"/>
              <w:bottom w:val="single" w:sz="4" w:space="0" w:color="auto"/>
              <w:right w:val="single" w:sz="4" w:space="0" w:color="auto"/>
            </w:tcBorders>
          </w:tcPr>
          <w:p w:rsidR="00817BDF" w:rsidRPr="00817BDF" w:rsidRDefault="00817BDF"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single" w:sz="4" w:space="0" w:color="auto"/>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lastRenderedPageBreak/>
              <w:t>12</w:t>
            </w:r>
          </w:p>
        </w:tc>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BRIM PESADO CINZA</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60</w:t>
            </w:r>
          </w:p>
        </w:tc>
        <w:tc>
          <w:tcPr>
            <w:tcW w:w="1275" w:type="dxa"/>
            <w:tcBorders>
              <w:top w:val="single" w:sz="4" w:space="0" w:color="auto"/>
              <w:left w:val="single" w:sz="4" w:space="0" w:color="auto"/>
              <w:bottom w:val="single" w:sz="4" w:space="0" w:color="auto"/>
              <w:right w:val="single" w:sz="4" w:space="0" w:color="auto"/>
            </w:tcBorders>
          </w:tcPr>
          <w:p w:rsidR="00817BDF" w:rsidRPr="00817BDF" w:rsidRDefault="00817BDF"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single" w:sz="4" w:space="0" w:color="auto"/>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13</w:t>
            </w:r>
          </w:p>
        </w:tc>
        <w:tc>
          <w:tcPr>
            <w:tcW w:w="4395" w:type="dxa"/>
            <w:tcBorders>
              <w:top w:val="single" w:sz="4" w:space="0" w:color="auto"/>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BRIM PESADO BANDEIRA</w:t>
            </w:r>
          </w:p>
        </w:tc>
        <w:tc>
          <w:tcPr>
            <w:tcW w:w="1275" w:type="dxa"/>
            <w:tcBorders>
              <w:top w:val="single" w:sz="4" w:space="0" w:color="auto"/>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25</w:t>
            </w:r>
          </w:p>
        </w:tc>
        <w:tc>
          <w:tcPr>
            <w:tcW w:w="1275" w:type="dxa"/>
            <w:tcBorders>
              <w:top w:val="single" w:sz="4" w:space="0" w:color="auto"/>
              <w:left w:val="nil"/>
              <w:bottom w:val="single" w:sz="4" w:space="0" w:color="auto"/>
              <w:right w:val="single" w:sz="4" w:space="0" w:color="auto"/>
            </w:tcBorders>
          </w:tcPr>
          <w:p w:rsidR="00817BDF" w:rsidRPr="00817BDF" w:rsidRDefault="00817BDF"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14</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BRIM PESADO ROYAL</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40</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15</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CACHARREL DRY PRETO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20</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16</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CACHARREL DRY BEGE</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13</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17</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CACHARREL DRY VERMELHO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15</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18</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CACHARREL DRY BANDEIRA</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21</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19</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ELASTICO 20MM</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20</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ELASTICO25MM</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4"/>
                <w:w w:val="105"/>
                <w:sz w:val="22"/>
                <w:szCs w:val="22"/>
                <w:lang w:val="pt-PT"/>
              </w:rPr>
              <w:t>8</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4"/>
                <w:w w:val="105"/>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21</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ELASTICO30MM</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12</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22</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ELASTICO40MM</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12</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23</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2"/>
              <w:jc w:val="center"/>
              <w:rPr>
                <w:rFonts w:ascii="Arial" w:eastAsia="Times New Roman" w:hAnsi="Arial" w:cs="Arial"/>
                <w:color w:val="000000"/>
                <w:sz w:val="22"/>
                <w:szCs w:val="22"/>
              </w:rPr>
            </w:pPr>
            <w:r w:rsidRPr="00817BDF">
              <w:rPr>
                <w:rFonts w:ascii="Arial" w:eastAsia="Times New Roman" w:hAnsi="Arial" w:cs="Arial"/>
                <w:color w:val="000000"/>
                <w:spacing w:val="-6"/>
                <w:sz w:val="22"/>
                <w:szCs w:val="22"/>
                <w:lang w:val="pt-PT"/>
              </w:rPr>
              <w:t>TECIDO OXFORD PRETO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45</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24</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SUPLEX VERMELHO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4"/>
                <w:w w:val="105"/>
                <w:sz w:val="22"/>
                <w:szCs w:val="22"/>
                <w:lang w:val="pt-PT"/>
              </w:rPr>
              <w:t>6</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4"/>
                <w:w w:val="105"/>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25</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TECIDO SUPLEX BRANCO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17</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26</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OVERLOCK BRANCO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27</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LINHA OVERLOCK PRETO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28</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60"/>
              <w:jc w:val="center"/>
              <w:rPr>
                <w:rFonts w:ascii="Arial" w:eastAsia="Times New Roman" w:hAnsi="Arial" w:cs="Arial"/>
                <w:color w:val="000000"/>
                <w:sz w:val="22"/>
                <w:szCs w:val="22"/>
              </w:rPr>
            </w:pPr>
            <w:r w:rsidRPr="00817BDF">
              <w:rPr>
                <w:rFonts w:ascii="Arial" w:eastAsia="Times New Roman" w:hAnsi="Arial" w:cs="Arial"/>
                <w:color w:val="000000"/>
                <w:sz w:val="22"/>
                <w:szCs w:val="22"/>
                <w:lang w:val="pt-PT"/>
              </w:rPr>
              <w:t>LINHA OVERLOCK ROYAL</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29</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OVERLOCK BANDEIRA</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30</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OVERLOCK VERMELHO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31</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RETA BRANCO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32</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LINHA RETA PRETO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33</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RETA VERMELHO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34</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60"/>
              <w:jc w:val="center"/>
              <w:rPr>
                <w:rFonts w:ascii="Arial" w:eastAsia="Times New Roman" w:hAnsi="Arial" w:cs="Arial"/>
                <w:color w:val="000000"/>
                <w:sz w:val="22"/>
                <w:szCs w:val="22"/>
              </w:rPr>
            </w:pPr>
            <w:r w:rsidRPr="00817BDF">
              <w:rPr>
                <w:rFonts w:ascii="Arial" w:eastAsia="Times New Roman" w:hAnsi="Arial" w:cs="Arial"/>
                <w:color w:val="000000"/>
                <w:sz w:val="22"/>
                <w:szCs w:val="22"/>
                <w:lang w:val="pt-PT"/>
              </w:rPr>
              <w:t>LINHA RETA ROYAL</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35</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RETA BANDEIRA</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36</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RETA OURO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37</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OVERLOCK OURO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275" w:type="dxa"/>
            <w:tcBorders>
              <w:top w:val="nil"/>
              <w:left w:val="nil"/>
              <w:bottom w:val="single" w:sz="4" w:space="0" w:color="auto"/>
              <w:right w:val="single" w:sz="4" w:space="0" w:color="auto"/>
            </w:tcBorders>
          </w:tcPr>
          <w:p w:rsidR="00817BDF" w:rsidRPr="00817BDF" w:rsidRDefault="00087191" w:rsidP="00087191">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 xml:space="preserve">UND </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38</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OVERLOCK CINZA CLARO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4"/>
                <w:w w:val="105"/>
                <w:sz w:val="22"/>
                <w:szCs w:val="22"/>
                <w:lang w:val="pt-PT"/>
              </w:rPr>
              <w:t>6</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4"/>
                <w:w w:val="105"/>
                <w:sz w:val="22"/>
                <w:szCs w:val="22"/>
                <w:lang w:val="pt-PT"/>
              </w:rPr>
            </w:pPr>
            <w:r>
              <w:rPr>
                <w:rFonts w:ascii="Arial" w:eastAsia="Times New Roman" w:hAnsi="Arial" w:cs="Arial"/>
                <w:color w:val="000000"/>
                <w:spacing w:val="-2"/>
                <w:sz w:val="22"/>
                <w:szCs w:val="22"/>
                <w:lang w:val="pt-PT"/>
              </w:rPr>
              <w:t>UND</w:t>
            </w:r>
          </w:p>
        </w:tc>
      </w:tr>
      <w:tr w:rsidR="00817BDF" w:rsidRPr="00817BDF" w:rsidTr="00817BDF">
        <w:trPr>
          <w:trHeight w:val="199"/>
          <w:jc w:val="center"/>
        </w:trPr>
        <w:tc>
          <w:tcPr>
            <w:tcW w:w="1052" w:type="dxa"/>
            <w:tcBorders>
              <w:top w:val="nil"/>
              <w:left w:val="single" w:sz="4" w:space="0" w:color="auto"/>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39</w:t>
            </w:r>
          </w:p>
        </w:tc>
        <w:tc>
          <w:tcPr>
            <w:tcW w:w="4395" w:type="dxa"/>
            <w:tcBorders>
              <w:top w:val="nil"/>
              <w:left w:val="nil"/>
              <w:bottom w:val="single" w:sz="4" w:space="0" w:color="auto"/>
              <w:right w:val="single" w:sz="4" w:space="0" w:color="auto"/>
            </w:tcBorders>
            <w:shd w:val="clear" w:color="auto" w:fill="auto"/>
            <w:hideMark/>
          </w:tcPr>
          <w:p w:rsidR="00817BDF" w:rsidRPr="00817BDF" w:rsidRDefault="00817BDF" w:rsidP="00817BDF">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RETA CINZA CLARO</w:t>
            </w:r>
          </w:p>
        </w:tc>
        <w:tc>
          <w:tcPr>
            <w:tcW w:w="1275" w:type="dxa"/>
            <w:tcBorders>
              <w:top w:val="nil"/>
              <w:left w:val="nil"/>
              <w:bottom w:val="single" w:sz="4" w:space="0" w:color="auto"/>
              <w:right w:val="single" w:sz="4" w:space="0" w:color="auto"/>
            </w:tcBorders>
            <w:shd w:val="clear" w:color="auto" w:fill="auto"/>
            <w:hideMark/>
          </w:tcPr>
          <w:p w:rsidR="00817BDF" w:rsidRPr="00817BDF" w:rsidRDefault="00817BDF" w:rsidP="00817BDF">
            <w:pPr>
              <w:jc w:val="center"/>
              <w:rPr>
                <w:rFonts w:ascii="Arial" w:eastAsia="Times New Roman" w:hAnsi="Arial" w:cs="Arial"/>
                <w:color w:val="000000"/>
                <w:sz w:val="22"/>
                <w:szCs w:val="22"/>
              </w:rPr>
            </w:pPr>
            <w:r w:rsidRPr="00817BDF">
              <w:rPr>
                <w:rFonts w:ascii="Arial" w:eastAsia="Times New Roman" w:hAnsi="Arial" w:cs="Arial"/>
                <w:color w:val="000000"/>
                <w:spacing w:val="-4"/>
                <w:w w:val="105"/>
                <w:sz w:val="22"/>
                <w:szCs w:val="22"/>
                <w:lang w:val="pt-PT"/>
              </w:rPr>
              <w:t>6</w:t>
            </w:r>
          </w:p>
        </w:tc>
        <w:tc>
          <w:tcPr>
            <w:tcW w:w="1275" w:type="dxa"/>
            <w:tcBorders>
              <w:top w:val="nil"/>
              <w:left w:val="nil"/>
              <w:bottom w:val="single" w:sz="4" w:space="0" w:color="auto"/>
              <w:right w:val="single" w:sz="4" w:space="0" w:color="auto"/>
            </w:tcBorders>
          </w:tcPr>
          <w:p w:rsidR="00817BDF" w:rsidRPr="00817BDF" w:rsidRDefault="00087191" w:rsidP="00817BDF">
            <w:pPr>
              <w:jc w:val="center"/>
              <w:rPr>
                <w:rFonts w:ascii="Arial" w:eastAsia="Times New Roman" w:hAnsi="Arial" w:cs="Arial"/>
                <w:color w:val="000000"/>
                <w:spacing w:val="-4"/>
                <w:w w:val="105"/>
                <w:sz w:val="22"/>
                <w:szCs w:val="22"/>
                <w:lang w:val="pt-PT"/>
              </w:rPr>
            </w:pPr>
            <w:r>
              <w:rPr>
                <w:rFonts w:ascii="Arial" w:eastAsia="Times New Roman" w:hAnsi="Arial" w:cs="Arial"/>
                <w:color w:val="000000"/>
                <w:spacing w:val="-2"/>
                <w:sz w:val="22"/>
                <w:szCs w:val="22"/>
                <w:lang w:val="pt-PT"/>
              </w:rPr>
              <w:t>UND</w:t>
            </w:r>
          </w:p>
        </w:tc>
      </w:tr>
    </w:tbl>
    <w:p w:rsidR="006A2097" w:rsidRDefault="006A2097" w:rsidP="0069225D">
      <w:pPr>
        <w:spacing w:line="300" w:lineRule="auto"/>
        <w:jc w:val="both"/>
        <w:rPr>
          <w:rFonts w:ascii="Arial" w:hAnsi="Arial" w:cs="Arial"/>
          <w:b/>
        </w:rPr>
      </w:pPr>
    </w:p>
    <w:p w:rsidR="00745A6B" w:rsidRPr="00745A6B" w:rsidRDefault="00745A6B" w:rsidP="0069225D">
      <w:pPr>
        <w:pStyle w:val="PargrafodaLista"/>
        <w:snapToGrid w:val="0"/>
        <w:spacing w:line="276" w:lineRule="auto"/>
        <w:ind w:left="0"/>
        <w:jc w:val="both"/>
        <w:rPr>
          <w:rFonts w:ascii="Arial" w:hAnsi="Arial" w:cs="Arial"/>
          <w:b/>
          <w:bCs/>
        </w:rPr>
      </w:pPr>
      <w:r w:rsidRPr="00745A6B">
        <w:rPr>
          <w:rFonts w:ascii="Arial" w:hAnsi="Arial" w:cs="Arial"/>
          <w:b/>
          <w:bCs/>
        </w:rPr>
        <w:t xml:space="preserve">Valor Estimado: R$ </w:t>
      </w:r>
      <w:r w:rsidR="0085270E">
        <w:rPr>
          <w:rFonts w:ascii="Arial" w:hAnsi="Arial" w:cs="Arial"/>
          <w:b/>
          <w:bCs/>
        </w:rPr>
        <w:t>23.596,40</w:t>
      </w:r>
      <w:r w:rsidRPr="00745A6B">
        <w:rPr>
          <w:rFonts w:ascii="Arial" w:hAnsi="Arial" w:cs="Arial"/>
          <w:b/>
          <w:bCs/>
        </w:rPr>
        <w:t xml:space="preserve"> (</w:t>
      </w:r>
      <w:r w:rsidR="0085270E">
        <w:rPr>
          <w:rFonts w:ascii="Arial" w:hAnsi="Arial" w:cs="Arial"/>
          <w:b/>
          <w:bCs/>
        </w:rPr>
        <w:t>Vinte e três mil quinhentos e noventa e seis reais e quarenta</w:t>
      </w:r>
      <w:r w:rsidRPr="00745A6B">
        <w:rPr>
          <w:rFonts w:ascii="Arial" w:hAnsi="Arial" w:cs="Arial"/>
          <w:b/>
          <w:bCs/>
        </w:rPr>
        <w:t xml:space="preserve"> centavos).</w:t>
      </w:r>
    </w:p>
    <w:p w:rsidR="00745A6B" w:rsidRDefault="00745A6B" w:rsidP="0069225D">
      <w:pPr>
        <w:pStyle w:val="PargrafodaLista"/>
        <w:snapToGrid w:val="0"/>
        <w:spacing w:line="276" w:lineRule="auto"/>
        <w:ind w:left="0"/>
        <w:jc w:val="both"/>
        <w:rPr>
          <w:rFonts w:ascii="Arial" w:hAnsi="Arial" w:cs="Arial"/>
          <w:bCs/>
        </w:rPr>
      </w:pPr>
    </w:p>
    <w:p w:rsidR="0069225D" w:rsidRDefault="0069225D" w:rsidP="0069225D">
      <w:pPr>
        <w:pStyle w:val="PargrafodaLista"/>
        <w:snapToGrid w:val="0"/>
        <w:spacing w:line="276" w:lineRule="auto"/>
        <w:ind w:left="0"/>
        <w:jc w:val="both"/>
        <w:rPr>
          <w:rFonts w:ascii="Arial" w:hAnsi="Arial" w:cs="Arial"/>
          <w:bCs/>
        </w:rPr>
      </w:pPr>
      <w:r>
        <w:rPr>
          <w:rFonts w:ascii="Arial" w:hAnsi="Arial" w:cs="Arial"/>
          <w:bCs/>
        </w:rPr>
        <w:t>Para definição do quantitativo, f</w:t>
      </w:r>
      <w:r w:rsidRPr="00764780">
        <w:rPr>
          <w:rFonts w:ascii="Arial" w:hAnsi="Arial" w:cs="Arial"/>
          <w:bCs/>
        </w:rPr>
        <w:t>oram analisados o</w:t>
      </w:r>
      <w:r>
        <w:rPr>
          <w:rFonts w:ascii="Arial" w:hAnsi="Arial" w:cs="Arial"/>
          <w:bCs/>
        </w:rPr>
        <w:t>s</w:t>
      </w:r>
      <w:r w:rsidRPr="00764780">
        <w:rPr>
          <w:rFonts w:ascii="Arial" w:hAnsi="Arial" w:cs="Arial"/>
          <w:bCs/>
        </w:rPr>
        <w:t xml:space="preserve"> histórico</w:t>
      </w:r>
      <w:r>
        <w:rPr>
          <w:rFonts w:ascii="Arial" w:hAnsi="Arial" w:cs="Arial"/>
          <w:bCs/>
        </w:rPr>
        <w:t>s</w:t>
      </w:r>
      <w:r w:rsidRPr="00764780">
        <w:rPr>
          <w:rFonts w:ascii="Arial" w:hAnsi="Arial" w:cs="Arial"/>
          <w:bCs/>
        </w:rPr>
        <w:t xml:space="preserve"> </w:t>
      </w:r>
      <w:r w:rsidR="0076500C">
        <w:rPr>
          <w:rFonts w:ascii="Arial" w:hAnsi="Arial" w:cs="Arial"/>
          <w:bCs/>
        </w:rPr>
        <w:t>das</w:t>
      </w:r>
      <w:r w:rsidRPr="00764780">
        <w:rPr>
          <w:rFonts w:ascii="Arial" w:hAnsi="Arial" w:cs="Arial"/>
          <w:bCs/>
        </w:rPr>
        <w:t xml:space="preserve"> aq</w:t>
      </w:r>
      <w:r w:rsidR="0076500C">
        <w:rPr>
          <w:rFonts w:ascii="Arial" w:hAnsi="Arial" w:cs="Arial"/>
          <w:bCs/>
        </w:rPr>
        <w:t xml:space="preserve">uisições anteriores deste Órgão, </w:t>
      </w:r>
      <w:r>
        <w:rPr>
          <w:rFonts w:ascii="Arial" w:hAnsi="Arial" w:cs="Arial"/>
          <w:bCs/>
        </w:rPr>
        <w:t xml:space="preserve">ponderado a possibilidade de uma margem prudente de aumento de quantitativo em razão da expansão </w:t>
      </w:r>
      <w:r w:rsidR="0076500C">
        <w:rPr>
          <w:rFonts w:ascii="Arial" w:hAnsi="Arial" w:cs="Arial"/>
          <w:bCs/>
        </w:rPr>
        <w:t>dos serviços públicos prestados por esta Administração.</w:t>
      </w:r>
    </w:p>
    <w:p w:rsidR="0069225D" w:rsidRDefault="0069225D" w:rsidP="0069225D">
      <w:pPr>
        <w:spacing w:line="300" w:lineRule="auto"/>
        <w:jc w:val="both"/>
        <w:rPr>
          <w:rFonts w:ascii="Arial" w:hAnsi="Arial" w:cs="Arial"/>
        </w:rPr>
      </w:pPr>
    </w:p>
    <w:p w:rsidR="0069225D" w:rsidRPr="009E0777" w:rsidRDefault="0069225D" w:rsidP="0069225D">
      <w:pPr>
        <w:shd w:val="clear" w:color="auto" w:fill="FFF2CC"/>
        <w:spacing w:line="300" w:lineRule="auto"/>
        <w:contextualSpacing/>
        <w:jc w:val="both"/>
        <w:rPr>
          <w:rFonts w:ascii="Arial" w:hAnsi="Arial" w:cs="Arial"/>
        </w:rPr>
      </w:pPr>
      <w:r>
        <w:rPr>
          <w:rFonts w:ascii="Arial" w:hAnsi="Arial" w:cs="Arial"/>
          <w:b/>
        </w:rPr>
        <w:t>4</w:t>
      </w:r>
      <w:r w:rsidRPr="009E0777">
        <w:rPr>
          <w:rFonts w:ascii="Arial" w:hAnsi="Arial" w:cs="Arial"/>
          <w:b/>
        </w:rPr>
        <w:t xml:space="preserve"> - DO REGIME DE EXECUÇÃO, LOCAL E DA FORMA DO FORNECIMENTO</w:t>
      </w:r>
    </w:p>
    <w:p w:rsidR="0069225D" w:rsidRDefault="0069225D" w:rsidP="0069225D">
      <w:pPr>
        <w:spacing w:line="300" w:lineRule="auto"/>
        <w:contextualSpacing/>
        <w:jc w:val="both"/>
        <w:rPr>
          <w:rFonts w:ascii="Arial" w:hAnsi="Arial" w:cs="Arial"/>
        </w:rPr>
      </w:pPr>
    </w:p>
    <w:p w:rsidR="0069225D" w:rsidRPr="009E0777" w:rsidRDefault="0069225D" w:rsidP="0069225D">
      <w:pPr>
        <w:spacing w:line="300" w:lineRule="auto"/>
        <w:contextualSpacing/>
        <w:jc w:val="both"/>
        <w:rPr>
          <w:rFonts w:ascii="Arial" w:hAnsi="Arial" w:cs="Arial"/>
        </w:rPr>
      </w:pPr>
      <w:r>
        <w:rPr>
          <w:rFonts w:ascii="Arial" w:hAnsi="Arial" w:cs="Arial"/>
        </w:rPr>
        <w:t>4</w:t>
      </w:r>
      <w:r w:rsidRPr="009E0777">
        <w:rPr>
          <w:rFonts w:ascii="Arial" w:hAnsi="Arial" w:cs="Arial"/>
        </w:rPr>
        <w:t xml:space="preserve">.1. </w:t>
      </w:r>
      <w:r w:rsidR="004275D4">
        <w:rPr>
          <w:rFonts w:ascii="Arial" w:hAnsi="Arial" w:cs="Arial"/>
        </w:rPr>
        <w:t>O fornecimento</w:t>
      </w:r>
      <w:r w:rsidRPr="009E0777">
        <w:rPr>
          <w:rFonts w:ascii="Arial" w:hAnsi="Arial" w:cs="Arial"/>
        </w:rPr>
        <w:t xml:space="preserve"> contratado será </w:t>
      </w:r>
      <w:r w:rsidR="004275D4">
        <w:rPr>
          <w:rFonts w:ascii="Arial" w:hAnsi="Arial" w:cs="Arial"/>
        </w:rPr>
        <w:t>realizado</w:t>
      </w:r>
      <w:r w:rsidRPr="009E0777">
        <w:rPr>
          <w:rFonts w:ascii="Arial" w:hAnsi="Arial" w:cs="Arial"/>
        </w:rPr>
        <w:t xml:space="preserve"> por execução </w:t>
      </w:r>
      <w:r w:rsidR="004275D4">
        <w:rPr>
          <w:rFonts w:ascii="Arial" w:hAnsi="Arial" w:cs="Arial"/>
        </w:rPr>
        <w:t>indireta</w:t>
      </w:r>
      <w:r w:rsidRPr="009E0777">
        <w:rPr>
          <w:rFonts w:ascii="Arial" w:hAnsi="Arial" w:cs="Arial"/>
        </w:rPr>
        <w:t>.</w:t>
      </w:r>
    </w:p>
    <w:p w:rsidR="0069225D" w:rsidRDefault="0069225D" w:rsidP="0069225D">
      <w:pPr>
        <w:spacing w:line="300" w:lineRule="auto"/>
        <w:contextualSpacing/>
        <w:jc w:val="both"/>
        <w:rPr>
          <w:rFonts w:ascii="Arial" w:hAnsi="Arial" w:cs="Arial"/>
        </w:rPr>
      </w:pPr>
    </w:p>
    <w:p w:rsidR="0069225D" w:rsidRDefault="0069225D" w:rsidP="0069225D">
      <w:pPr>
        <w:spacing w:line="300" w:lineRule="auto"/>
        <w:contextualSpacing/>
        <w:jc w:val="both"/>
        <w:rPr>
          <w:rFonts w:ascii="Arial" w:hAnsi="Arial" w:cs="Arial"/>
        </w:rPr>
      </w:pPr>
      <w:r>
        <w:rPr>
          <w:rFonts w:ascii="Arial" w:hAnsi="Arial" w:cs="Arial"/>
        </w:rPr>
        <w:t>4</w:t>
      </w:r>
      <w:r w:rsidRPr="009E0777">
        <w:rPr>
          <w:rFonts w:ascii="Arial" w:hAnsi="Arial" w:cs="Arial"/>
        </w:rPr>
        <w:t>.2.</w:t>
      </w:r>
      <w:r w:rsidRPr="009E0777">
        <w:rPr>
          <w:rFonts w:ascii="Arial" w:hAnsi="Arial" w:cs="Arial"/>
        </w:rPr>
        <w:tab/>
        <w:t>A execução do objeto seguirá a seguinte dinâmica:</w:t>
      </w:r>
    </w:p>
    <w:p w:rsidR="002C19BB" w:rsidRDefault="002C19BB" w:rsidP="0069225D">
      <w:pPr>
        <w:spacing w:line="300" w:lineRule="auto"/>
        <w:contextualSpacing/>
        <w:jc w:val="both"/>
        <w:rPr>
          <w:rFonts w:ascii="Arial" w:hAnsi="Arial" w:cs="Arial"/>
        </w:rPr>
      </w:pPr>
    </w:p>
    <w:p w:rsidR="004275D4" w:rsidRDefault="004275D4" w:rsidP="0069225D">
      <w:pPr>
        <w:spacing w:line="300" w:lineRule="auto"/>
        <w:contextualSpacing/>
        <w:jc w:val="both"/>
        <w:rPr>
          <w:rFonts w:ascii="Arial" w:hAnsi="Arial" w:cs="Arial"/>
        </w:rPr>
      </w:pPr>
      <w:r>
        <w:rPr>
          <w:rFonts w:ascii="Arial" w:hAnsi="Arial" w:cs="Arial"/>
        </w:rPr>
        <w:t>a)</w:t>
      </w:r>
      <w:r w:rsidRPr="004275D4">
        <w:rPr>
          <w:rFonts w:ascii="Arial" w:hAnsi="Arial" w:cs="Arial"/>
        </w:rPr>
        <w:t xml:space="preserve"> </w:t>
      </w:r>
      <w:r w:rsidR="00635F0E" w:rsidRPr="00635F0E">
        <w:rPr>
          <w:rFonts w:ascii="Arial" w:hAnsi="Arial" w:cs="Arial"/>
        </w:rPr>
        <w:t xml:space="preserve">Os produtos deverão ser </w:t>
      </w:r>
      <w:r w:rsidR="00327D1F">
        <w:rPr>
          <w:rFonts w:ascii="Arial" w:hAnsi="Arial" w:cs="Arial"/>
        </w:rPr>
        <w:t xml:space="preserve">na sede da </w:t>
      </w:r>
      <w:r w:rsidR="00327574">
        <w:rPr>
          <w:rFonts w:ascii="Arial" w:hAnsi="Arial" w:cs="Arial"/>
        </w:rPr>
        <w:t>Secretaria Municipal de Educação</w:t>
      </w:r>
      <w:r w:rsidR="00327D1F">
        <w:rPr>
          <w:rFonts w:ascii="Arial" w:hAnsi="Arial" w:cs="Arial"/>
        </w:rPr>
        <w:t>, endereçada à Praça Eliel Martins, s/n, Centro, CEP: 44.642-000</w:t>
      </w:r>
      <w:r w:rsidR="00635F0E">
        <w:rPr>
          <w:rFonts w:ascii="Arial" w:hAnsi="Arial" w:cs="Arial"/>
        </w:rPr>
        <w:t>;</w:t>
      </w:r>
    </w:p>
    <w:p w:rsidR="004275D4" w:rsidRDefault="004275D4" w:rsidP="0069225D">
      <w:pPr>
        <w:spacing w:line="300" w:lineRule="auto"/>
        <w:contextualSpacing/>
        <w:jc w:val="both"/>
        <w:rPr>
          <w:rFonts w:ascii="Arial" w:hAnsi="Arial" w:cs="Arial"/>
        </w:rPr>
      </w:pPr>
    </w:p>
    <w:p w:rsidR="004275D4" w:rsidRDefault="004275D4" w:rsidP="0069225D">
      <w:pPr>
        <w:spacing w:line="300" w:lineRule="auto"/>
        <w:contextualSpacing/>
        <w:jc w:val="both"/>
        <w:rPr>
          <w:rFonts w:ascii="Arial" w:hAnsi="Arial" w:cs="Arial"/>
        </w:rPr>
      </w:pPr>
      <w:r>
        <w:rPr>
          <w:rFonts w:ascii="Arial" w:hAnsi="Arial" w:cs="Arial"/>
        </w:rPr>
        <w:lastRenderedPageBreak/>
        <w:t xml:space="preserve">b) </w:t>
      </w:r>
      <w:r w:rsidR="00635F0E" w:rsidRPr="00635F0E">
        <w:rPr>
          <w:rFonts w:ascii="Arial" w:hAnsi="Arial" w:cs="Arial"/>
        </w:rPr>
        <w:t>O</w:t>
      </w:r>
      <w:r w:rsidR="0035084A">
        <w:rPr>
          <w:rFonts w:ascii="Arial" w:hAnsi="Arial" w:cs="Arial"/>
        </w:rPr>
        <w:t>s</w:t>
      </w:r>
      <w:r w:rsidR="00635F0E" w:rsidRPr="00635F0E">
        <w:rPr>
          <w:rFonts w:ascii="Arial" w:hAnsi="Arial" w:cs="Arial"/>
        </w:rPr>
        <w:t xml:space="preserve"> produto</w:t>
      </w:r>
      <w:r w:rsidR="0035084A">
        <w:rPr>
          <w:rFonts w:ascii="Arial" w:hAnsi="Arial" w:cs="Arial"/>
        </w:rPr>
        <w:t>s deverão</w:t>
      </w:r>
      <w:r w:rsidR="00635F0E" w:rsidRPr="00635F0E">
        <w:rPr>
          <w:rFonts w:ascii="Arial" w:hAnsi="Arial" w:cs="Arial"/>
        </w:rPr>
        <w:t xml:space="preserve"> ser entregue</w:t>
      </w:r>
      <w:r w:rsidR="0035084A">
        <w:rPr>
          <w:rFonts w:ascii="Arial" w:hAnsi="Arial" w:cs="Arial"/>
        </w:rPr>
        <w:t>s</w:t>
      </w:r>
      <w:r w:rsidR="00635F0E" w:rsidRPr="00635F0E">
        <w:rPr>
          <w:rFonts w:ascii="Arial" w:hAnsi="Arial" w:cs="Arial"/>
        </w:rPr>
        <w:t xml:space="preserve"> acondicionado</w:t>
      </w:r>
      <w:r w:rsidR="0035084A">
        <w:rPr>
          <w:rFonts w:ascii="Arial" w:hAnsi="Arial" w:cs="Arial"/>
        </w:rPr>
        <w:t>s</w:t>
      </w:r>
      <w:r w:rsidR="00635F0E" w:rsidRPr="00635F0E">
        <w:rPr>
          <w:rFonts w:ascii="Arial" w:hAnsi="Arial" w:cs="Arial"/>
        </w:rPr>
        <w:t xml:space="preserve"> adequadamente, de forma a</w:t>
      </w:r>
      <w:r w:rsidR="00327D1F">
        <w:rPr>
          <w:rFonts w:ascii="Arial" w:hAnsi="Arial" w:cs="Arial"/>
        </w:rPr>
        <w:t xml:space="preserve"> </w:t>
      </w:r>
      <w:r w:rsidR="00635F0E" w:rsidRPr="00635F0E">
        <w:rPr>
          <w:rFonts w:ascii="Arial" w:hAnsi="Arial" w:cs="Arial"/>
        </w:rPr>
        <w:t xml:space="preserve">permitir completa segurança durante o transporte, de acordo com a </w:t>
      </w:r>
      <w:r w:rsidR="00635F0E">
        <w:rPr>
          <w:rFonts w:ascii="Arial" w:hAnsi="Arial" w:cs="Arial"/>
        </w:rPr>
        <w:t>necessidade do Órgão competente;</w:t>
      </w:r>
    </w:p>
    <w:p w:rsidR="004275D4" w:rsidRDefault="004275D4" w:rsidP="0069225D">
      <w:pPr>
        <w:spacing w:line="300" w:lineRule="auto"/>
        <w:contextualSpacing/>
        <w:jc w:val="both"/>
        <w:rPr>
          <w:rFonts w:ascii="Arial" w:hAnsi="Arial" w:cs="Arial"/>
        </w:rPr>
      </w:pPr>
    </w:p>
    <w:p w:rsidR="00635F0E" w:rsidRDefault="004275D4" w:rsidP="00635F0E">
      <w:pPr>
        <w:spacing w:line="300" w:lineRule="auto"/>
        <w:contextualSpacing/>
        <w:jc w:val="both"/>
        <w:rPr>
          <w:rFonts w:ascii="Arial" w:hAnsi="Arial" w:cs="Arial"/>
        </w:rPr>
      </w:pPr>
      <w:r>
        <w:rPr>
          <w:rFonts w:ascii="Arial" w:hAnsi="Arial" w:cs="Arial"/>
        </w:rPr>
        <w:t xml:space="preserve">c) </w:t>
      </w:r>
      <w:r w:rsidR="00327D1F">
        <w:rPr>
          <w:rFonts w:ascii="Arial" w:hAnsi="Arial" w:cs="Arial"/>
        </w:rPr>
        <w:t>Os bens</w:t>
      </w:r>
      <w:r w:rsidR="00635F0E" w:rsidRPr="00635F0E">
        <w:rPr>
          <w:rFonts w:ascii="Arial" w:hAnsi="Arial" w:cs="Arial"/>
        </w:rPr>
        <w:t xml:space="preserve"> </w:t>
      </w:r>
      <w:r w:rsidR="00327D1F">
        <w:rPr>
          <w:rFonts w:ascii="Arial" w:hAnsi="Arial" w:cs="Arial"/>
        </w:rPr>
        <w:t xml:space="preserve">terão prazo de entrega de </w:t>
      </w:r>
      <w:r w:rsidR="0035084A">
        <w:rPr>
          <w:rFonts w:ascii="Arial" w:hAnsi="Arial" w:cs="Arial"/>
        </w:rPr>
        <w:t>05 (cinco) dias úteis</w:t>
      </w:r>
      <w:r w:rsidR="00635F0E" w:rsidRPr="00635F0E">
        <w:rPr>
          <w:rFonts w:ascii="Arial" w:hAnsi="Arial" w:cs="Arial"/>
        </w:rPr>
        <w:t xml:space="preserve">, contados da </w:t>
      </w:r>
      <w:r w:rsidR="00635F0E">
        <w:rPr>
          <w:rFonts w:ascii="Arial" w:hAnsi="Arial" w:cs="Arial"/>
        </w:rPr>
        <w:t>emissão da ordem de fornecimento</w:t>
      </w:r>
      <w:r w:rsidR="00327D1F">
        <w:rPr>
          <w:rFonts w:ascii="Arial" w:hAnsi="Arial" w:cs="Arial"/>
        </w:rPr>
        <w:t>, no endereço</w:t>
      </w:r>
      <w:r w:rsidR="00635F0E" w:rsidRPr="00635F0E">
        <w:rPr>
          <w:rFonts w:ascii="Arial" w:hAnsi="Arial" w:cs="Arial"/>
        </w:rPr>
        <w:t xml:space="preserve"> </w:t>
      </w:r>
      <w:r w:rsidR="00327D1F">
        <w:rPr>
          <w:rFonts w:ascii="Arial" w:hAnsi="Arial" w:cs="Arial"/>
        </w:rPr>
        <w:t>indicado</w:t>
      </w:r>
      <w:r w:rsidR="00635F0E">
        <w:rPr>
          <w:rFonts w:ascii="Arial" w:hAnsi="Arial" w:cs="Arial"/>
        </w:rPr>
        <w:t>;</w:t>
      </w:r>
    </w:p>
    <w:p w:rsidR="004275D4" w:rsidRDefault="004275D4" w:rsidP="0069225D">
      <w:pPr>
        <w:spacing w:line="300" w:lineRule="auto"/>
        <w:contextualSpacing/>
        <w:jc w:val="both"/>
        <w:rPr>
          <w:rFonts w:ascii="Arial" w:hAnsi="Arial" w:cs="Arial"/>
        </w:rPr>
      </w:pPr>
    </w:p>
    <w:p w:rsidR="0069225D" w:rsidRPr="009E0777" w:rsidRDefault="0069225D" w:rsidP="0069225D">
      <w:pPr>
        <w:shd w:val="clear" w:color="auto" w:fill="FFF2CC"/>
        <w:spacing w:line="300" w:lineRule="auto"/>
        <w:jc w:val="both"/>
        <w:rPr>
          <w:rFonts w:ascii="Arial" w:hAnsi="Arial" w:cs="Arial"/>
          <w:b/>
        </w:rPr>
      </w:pPr>
      <w:r>
        <w:rPr>
          <w:rFonts w:ascii="Arial" w:hAnsi="Arial" w:cs="Arial"/>
          <w:b/>
        </w:rPr>
        <w:t>5</w:t>
      </w:r>
      <w:r w:rsidRPr="009E0777">
        <w:rPr>
          <w:rFonts w:ascii="Arial" w:hAnsi="Arial" w:cs="Arial"/>
          <w:b/>
        </w:rPr>
        <w:t xml:space="preserve"> – DA DESCRIÇÃO DA SOLUÇÃO COMO UM TODO</w:t>
      </w:r>
    </w:p>
    <w:p w:rsidR="0069225D" w:rsidRDefault="0069225D" w:rsidP="0069225D">
      <w:pPr>
        <w:spacing w:line="300" w:lineRule="auto"/>
        <w:jc w:val="both"/>
        <w:rPr>
          <w:rFonts w:ascii="Arial" w:hAnsi="Arial" w:cs="Arial"/>
        </w:rPr>
      </w:pPr>
    </w:p>
    <w:p w:rsidR="00327574" w:rsidRDefault="0069225D" w:rsidP="00327574">
      <w:pPr>
        <w:spacing w:line="300" w:lineRule="auto"/>
        <w:jc w:val="both"/>
        <w:rPr>
          <w:rFonts w:ascii="Arial" w:hAnsi="Arial" w:cs="Arial"/>
        </w:rPr>
      </w:pPr>
      <w:r>
        <w:rPr>
          <w:rFonts w:ascii="Arial" w:hAnsi="Arial" w:cs="Arial"/>
        </w:rPr>
        <w:t>5</w:t>
      </w:r>
      <w:r w:rsidRPr="009E0777">
        <w:rPr>
          <w:rFonts w:ascii="Arial" w:hAnsi="Arial" w:cs="Arial"/>
        </w:rPr>
        <w:t xml:space="preserve">.1. </w:t>
      </w:r>
      <w:r w:rsidR="00327574" w:rsidRPr="00327574">
        <w:rPr>
          <w:rFonts w:ascii="Arial" w:hAnsi="Arial" w:cs="Arial"/>
        </w:rPr>
        <w:t>A solução proposta visa à contratação de uma empresa especializada para o fornecimento de tecidos de qualidade, necessários para a confecção de fantasias e figurinos a serem utilizados nas apresentações culturais e artísticas realizadas pelos alunos da rede municipal de ensino de Nova Fátima – BA. A Secretaria Municipal de Educação identificou a necessidade de garantir que os estudantes, ao participarem desses eventos, disponham de figurinos adequados, que reflitam os temas propostos nas apresentações, promovendo uma experiência educacional mais completa e engajante.</w:t>
      </w:r>
    </w:p>
    <w:p w:rsidR="00327574" w:rsidRPr="00327574" w:rsidRDefault="00327574" w:rsidP="00327574">
      <w:pPr>
        <w:spacing w:line="300" w:lineRule="auto"/>
        <w:jc w:val="both"/>
        <w:rPr>
          <w:rFonts w:ascii="Arial" w:hAnsi="Arial" w:cs="Arial"/>
        </w:rPr>
      </w:pPr>
    </w:p>
    <w:p w:rsidR="00327574" w:rsidRDefault="00327574" w:rsidP="00327574">
      <w:pPr>
        <w:spacing w:line="300" w:lineRule="auto"/>
        <w:jc w:val="both"/>
        <w:rPr>
          <w:rFonts w:ascii="Arial" w:hAnsi="Arial" w:cs="Arial"/>
        </w:rPr>
      </w:pPr>
      <w:r w:rsidRPr="00327574">
        <w:rPr>
          <w:rFonts w:ascii="Arial" w:hAnsi="Arial" w:cs="Arial"/>
        </w:rPr>
        <w:t>A empresa contratada deverá fornecer tecidos diversos, de acordo com as especificações das necessidades das escolas, atendendo a uma gama de cores, texturas e padrões. O fornecimento dos tecidos será feito de forma escalonada, conforme a demanda das escolas para cada evento, garantindo que o material esteja disponível de forma oportuna para a confecção das fantasias e figurinos.</w:t>
      </w:r>
    </w:p>
    <w:p w:rsidR="00327574" w:rsidRPr="00327574" w:rsidRDefault="00327574" w:rsidP="00327574">
      <w:pPr>
        <w:spacing w:line="300" w:lineRule="auto"/>
        <w:jc w:val="both"/>
        <w:rPr>
          <w:rFonts w:ascii="Arial" w:hAnsi="Arial" w:cs="Arial"/>
        </w:rPr>
      </w:pPr>
    </w:p>
    <w:p w:rsidR="00327574" w:rsidRDefault="00327574" w:rsidP="00327574">
      <w:pPr>
        <w:spacing w:line="300" w:lineRule="auto"/>
        <w:jc w:val="both"/>
        <w:rPr>
          <w:rFonts w:ascii="Arial" w:hAnsi="Arial" w:cs="Arial"/>
        </w:rPr>
      </w:pPr>
      <w:r w:rsidRPr="00327574">
        <w:rPr>
          <w:rFonts w:ascii="Arial" w:hAnsi="Arial" w:cs="Arial"/>
        </w:rPr>
        <w:t>A empresa também deverá garantir a entrega dos tecidos dentro dos prazos estabelecidos, com a quantidade necessária para cada escola, conforme as orientações da Secretaria Municipal de Educação. A solução contempla, ainda, a garantia de qualidade e durabilidade dos materiais fornecidos, assegurando o conforto dos alunos durante as apresentações e a possibilidade de reutilização dos figurinos em eventos futuros.</w:t>
      </w:r>
    </w:p>
    <w:p w:rsidR="00327574" w:rsidRPr="00327574" w:rsidRDefault="00327574" w:rsidP="00327574">
      <w:pPr>
        <w:spacing w:line="300" w:lineRule="auto"/>
        <w:jc w:val="both"/>
        <w:rPr>
          <w:rFonts w:ascii="Arial" w:hAnsi="Arial" w:cs="Arial"/>
        </w:rPr>
      </w:pPr>
    </w:p>
    <w:p w:rsidR="00327574" w:rsidRPr="00327574" w:rsidRDefault="00327574" w:rsidP="00327574">
      <w:pPr>
        <w:spacing w:line="300" w:lineRule="auto"/>
        <w:jc w:val="both"/>
        <w:rPr>
          <w:rFonts w:ascii="Arial" w:hAnsi="Arial" w:cs="Arial"/>
        </w:rPr>
      </w:pPr>
      <w:r w:rsidRPr="00327574">
        <w:rPr>
          <w:rFonts w:ascii="Arial" w:hAnsi="Arial" w:cs="Arial"/>
        </w:rPr>
        <w:t>Essa contratação visa contribuir para o aprimoramento das atividades culturais e pedagógicas das escolas, ao mesmo tempo em que proporciona um suporte material adequado para as apresentações. Além disso, busca-se, com essa solução, incentivar o envolvimento dos alunos em atividades extracurriculares, estimulando sua criatividade, expressão artística e a valorização da cultura local.</w:t>
      </w:r>
    </w:p>
    <w:p w:rsidR="007A5F17" w:rsidRDefault="007A5F17" w:rsidP="0069225D">
      <w:pPr>
        <w:spacing w:line="300" w:lineRule="auto"/>
        <w:jc w:val="both"/>
        <w:rPr>
          <w:rFonts w:ascii="Arial" w:hAnsi="Arial" w:cs="Arial"/>
        </w:rPr>
      </w:pPr>
    </w:p>
    <w:p w:rsidR="0069225D" w:rsidRPr="009E0777" w:rsidRDefault="0069225D" w:rsidP="0069225D">
      <w:pPr>
        <w:shd w:val="clear" w:color="auto" w:fill="FFF2CC"/>
        <w:spacing w:line="300" w:lineRule="auto"/>
        <w:jc w:val="both"/>
        <w:rPr>
          <w:rFonts w:ascii="Arial" w:hAnsi="Arial" w:cs="Arial"/>
          <w:b/>
        </w:rPr>
      </w:pPr>
      <w:r>
        <w:rPr>
          <w:rFonts w:ascii="Arial" w:hAnsi="Arial" w:cs="Arial"/>
          <w:b/>
        </w:rPr>
        <w:t>6</w:t>
      </w:r>
      <w:r w:rsidRPr="009E0777">
        <w:rPr>
          <w:rFonts w:ascii="Arial" w:hAnsi="Arial" w:cs="Arial"/>
          <w:b/>
        </w:rPr>
        <w:t xml:space="preserve"> – </w:t>
      </w:r>
      <w:r>
        <w:rPr>
          <w:rFonts w:ascii="Arial" w:hAnsi="Arial" w:cs="Arial"/>
          <w:b/>
        </w:rPr>
        <w:t xml:space="preserve">DOS </w:t>
      </w:r>
      <w:r w:rsidRPr="009E0777">
        <w:rPr>
          <w:rFonts w:ascii="Arial" w:hAnsi="Arial" w:cs="Arial"/>
          <w:b/>
        </w:rPr>
        <w:t xml:space="preserve">RECURSOS ORÇAMENTÁRIOS </w:t>
      </w:r>
    </w:p>
    <w:p w:rsidR="0069225D" w:rsidRPr="009E0777" w:rsidRDefault="0069225D" w:rsidP="0069225D">
      <w:pPr>
        <w:pStyle w:val="SemEspaamento2"/>
        <w:spacing w:line="300" w:lineRule="auto"/>
        <w:jc w:val="both"/>
        <w:rPr>
          <w:rFonts w:ascii="Arial" w:hAnsi="Arial" w:cs="Arial"/>
          <w:sz w:val="24"/>
          <w:szCs w:val="24"/>
        </w:rPr>
      </w:pPr>
    </w:p>
    <w:p w:rsidR="0069225D" w:rsidRPr="009E0777" w:rsidRDefault="0069225D" w:rsidP="0069225D">
      <w:pPr>
        <w:pStyle w:val="SemEspaamento2"/>
        <w:spacing w:line="300" w:lineRule="auto"/>
        <w:jc w:val="both"/>
        <w:rPr>
          <w:rFonts w:ascii="Arial" w:hAnsi="Arial" w:cs="Arial"/>
          <w:sz w:val="24"/>
          <w:szCs w:val="24"/>
        </w:rPr>
      </w:pPr>
      <w:r>
        <w:rPr>
          <w:rFonts w:ascii="Arial" w:hAnsi="Arial" w:cs="Arial"/>
          <w:sz w:val="24"/>
          <w:szCs w:val="24"/>
        </w:rPr>
        <w:lastRenderedPageBreak/>
        <w:t>6.</w:t>
      </w:r>
      <w:r w:rsidRPr="009E0777">
        <w:rPr>
          <w:rFonts w:ascii="Arial" w:hAnsi="Arial" w:cs="Arial"/>
          <w:sz w:val="24"/>
          <w:szCs w:val="24"/>
        </w:rPr>
        <w:t xml:space="preserve">1. Os custos com a presente contratação correrão por conta da seguinte dotação orçamentária: </w:t>
      </w:r>
    </w:p>
    <w:p w:rsidR="0069225D" w:rsidRDefault="0069225D" w:rsidP="00EE30C1">
      <w:pPr>
        <w:shd w:val="clear" w:color="auto" w:fill="FFFFFF" w:themeFill="background1"/>
        <w:spacing w:line="300" w:lineRule="auto"/>
        <w:jc w:val="both"/>
        <w:rPr>
          <w:rFonts w:ascii="Arial" w:hAnsi="Arial" w:cs="Arial"/>
          <w:kern w:val="2"/>
          <w:shd w:val="clear" w:color="auto" w:fill="FFFF99"/>
          <w:lang w:eastAsia="zh-CN"/>
        </w:rPr>
      </w:pPr>
    </w:p>
    <w:p w:rsidR="00635F0E" w:rsidRPr="00C76564" w:rsidRDefault="00635F0E" w:rsidP="00635F0E">
      <w:pPr>
        <w:jc w:val="both"/>
        <w:rPr>
          <w:rFonts w:ascii="Arial" w:eastAsia="BatangChe" w:hAnsi="Arial" w:cs="Arial"/>
          <w:sz w:val="22"/>
          <w:szCs w:val="22"/>
        </w:rPr>
      </w:pPr>
      <w:r w:rsidRPr="00C76564">
        <w:rPr>
          <w:rFonts w:ascii="Arial" w:eastAsia="BatangChe" w:hAnsi="Arial" w:cs="Arial"/>
          <w:b/>
          <w:bCs/>
          <w:sz w:val="22"/>
          <w:szCs w:val="22"/>
        </w:rPr>
        <w:t>Unidade:</w:t>
      </w:r>
      <w:r w:rsidRPr="00C76564">
        <w:rPr>
          <w:rFonts w:ascii="Arial" w:eastAsia="BatangChe" w:hAnsi="Arial" w:cs="Arial"/>
          <w:bCs/>
          <w:sz w:val="22"/>
          <w:szCs w:val="22"/>
        </w:rPr>
        <w:t xml:space="preserve"> </w:t>
      </w:r>
      <w:r w:rsidR="00327574" w:rsidRPr="00327574">
        <w:rPr>
          <w:rFonts w:ascii="Arial" w:eastAsia="BatangChe" w:hAnsi="Arial" w:cs="Arial"/>
          <w:bCs/>
          <w:sz w:val="22"/>
          <w:szCs w:val="22"/>
        </w:rPr>
        <w:t>0401 - SECRETARIA DE EDUCAÇÃO, CULTURA E DESPORTO</w:t>
      </w:r>
    </w:p>
    <w:p w:rsidR="00635F0E" w:rsidRPr="00C76564" w:rsidRDefault="00635F0E" w:rsidP="00635F0E">
      <w:pPr>
        <w:jc w:val="both"/>
        <w:rPr>
          <w:rFonts w:ascii="Arial" w:eastAsia="BatangChe" w:hAnsi="Arial" w:cs="Arial"/>
          <w:sz w:val="22"/>
          <w:szCs w:val="22"/>
        </w:rPr>
      </w:pPr>
      <w:r w:rsidRPr="00C76564">
        <w:rPr>
          <w:rFonts w:ascii="Arial" w:eastAsia="BatangChe" w:hAnsi="Arial" w:cs="Arial"/>
          <w:b/>
          <w:bCs/>
          <w:sz w:val="22"/>
          <w:szCs w:val="22"/>
        </w:rPr>
        <w:t>Projeto/Atividade:</w:t>
      </w:r>
      <w:r w:rsidRPr="00C76564">
        <w:rPr>
          <w:rFonts w:ascii="Arial" w:eastAsia="BatangChe" w:hAnsi="Arial" w:cs="Arial"/>
          <w:bCs/>
          <w:sz w:val="22"/>
          <w:szCs w:val="22"/>
        </w:rPr>
        <w:t xml:space="preserve"> </w:t>
      </w:r>
      <w:r w:rsidR="00327574" w:rsidRPr="00327574">
        <w:rPr>
          <w:rFonts w:ascii="Arial" w:eastAsia="BatangChe" w:hAnsi="Arial" w:cs="Arial"/>
          <w:bCs/>
          <w:sz w:val="22"/>
          <w:szCs w:val="22"/>
        </w:rPr>
        <w:t>2051 - AÇÕES DE MANUTENÇÃO E DESENVOLVIMENTO DO ENSINO FUNDAMENTAL</w:t>
      </w:r>
    </w:p>
    <w:p w:rsidR="00635F0E" w:rsidRPr="00C76564" w:rsidRDefault="00635F0E" w:rsidP="00635F0E">
      <w:pPr>
        <w:jc w:val="both"/>
        <w:rPr>
          <w:rFonts w:ascii="Arial" w:eastAsia="BatangChe" w:hAnsi="Arial" w:cs="Arial"/>
          <w:sz w:val="22"/>
          <w:szCs w:val="22"/>
        </w:rPr>
      </w:pPr>
      <w:r w:rsidRPr="00C76564">
        <w:rPr>
          <w:rFonts w:ascii="Arial" w:eastAsia="BatangChe" w:hAnsi="Arial" w:cs="Arial"/>
          <w:b/>
          <w:sz w:val="22"/>
          <w:szCs w:val="22"/>
        </w:rPr>
        <w:t>Elemento de Despesa</w:t>
      </w:r>
      <w:r w:rsidRPr="00C76564">
        <w:rPr>
          <w:rFonts w:ascii="Arial" w:eastAsia="BatangChe" w:hAnsi="Arial" w:cs="Arial"/>
          <w:sz w:val="22"/>
          <w:szCs w:val="22"/>
        </w:rPr>
        <w:t xml:space="preserve">: </w:t>
      </w:r>
      <w:r w:rsidRPr="00C76564">
        <w:rPr>
          <w:rFonts w:ascii="Arial" w:hAnsi="Arial" w:cs="Arial"/>
          <w:sz w:val="22"/>
          <w:szCs w:val="22"/>
        </w:rPr>
        <w:t xml:space="preserve">3.3.90.30.00 – </w:t>
      </w:r>
      <w:r w:rsidR="00327574" w:rsidRPr="00C76564">
        <w:rPr>
          <w:rFonts w:ascii="Arial" w:hAnsi="Arial" w:cs="Arial"/>
          <w:sz w:val="22"/>
          <w:szCs w:val="22"/>
        </w:rPr>
        <w:t>MATERIAL DE CONSUMO</w:t>
      </w:r>
    </w:p>
    <w:p w:rsidR="00635F0E" w:rsidRPr="00C76564" w:rsidRDefault="00635F0E" w:rsidP="00635F0E">
      <w:pPr>
        <w:jc w:val="both"/>
        <w:rPr>
          <w:rFonts w:ascii="Arial" w:eastAsia="BatangChe" w:hAnsi="Arial" w:cs="Arial"/>
          <w:sz w:val="22"/>
          <w:szCs w:val="22"/>
          <w:lang w:val="pt-PT"/>
        </w:rPr>
      </w:pPr>
      <w:r w:rsidRPr="00C76564">
        <w:rPr>
          <w:rFonts w:ascii="Arial" w:eastAsia="BatangChe" w:hAnsi="Arial" w:cs="Arial"/>
          <w:b/>
          <w:sz w:val="22"/>
          <w:szCs w:val="22"/>
        </w:rPr>
        <w:t>Fonte de Recursos</w:t>
      </w:r>
      <w:r w:rsidRPr="00C76564">
        <w:rPr>
          <w:rFonts w:ascii="Arial" w:eastAsia="BatangChe" w:hAnsi="Arial" w:cs="Arial"/>
          <w:sz w:val="22"/>
          <w:szCs w:val="22"/>
        </w:rPr>
        <w:t xml:space="preserve">: </w:t>
      </w:r>
      <w:r w:rsidR="00327574" w:rsidRPr="00327574">
        <w:rPr>
          <w:rFonts w:ascii="Arial" w:eastAsia="BatangChe" w:hAnsi="Arial" w:cs="Arial"/>
          <w:sz w:val="22"/>
          <w:szCs w:val="22"/>
          <w:lang w:val="pt-PT"/>
        </w:rPr>
        <w:t>15500000 - TRANSFERÊNCIA DO SALÁRIO-EDUCAÇÃO</w:t>
      </w:r>
    </w:p>
    <w:p w:rsidR="00635F0E" w:rsidRPr="00C76564" w:rsidRDefault="00635F0E" w:rsidP="00635F0E">
      <w:pPr>
        <w:spacing w:line="276" w:lineRule="auto"/>
        <w:jc w:val="both"/>
        <w:rPr>
          <w:rFonts w:ascii="Arial" w:eastAsia="BatangChe" w:hAnsi="Arial" w:cs="Arial"/>
          <w:sz w:val="22"/>
          <w:szCs w:val="22"/>
          <w:lang w:val="pt-PT"/>
        </w:rPr>
      </w:pPr>
    </w:p>
    <w:p w:rsidR="009E4F7B" w:rsidRPr="00EE30C1" w:rsidRDefault="009E4F7B" w:rsidP="00EE30C1">
      <w:pPr>
        <w:shd w:val="clear" w:color="auto" w:fill="FFFFFF" w:themeFill="background1"/>
        <w:spacing w:line="300" w:lineRule="auto"/>
        <w:jc w:val="both"/>
        <w:rPr>
          <w:rFonts w:ascii="Arial" w:hAnsi="Arial" w:cs="Arial"/>
          <w:kern w:val="2"/>
          <w:shd w:val="clear" w:color="auto" w:fill="FFFF99"/>
          <w:lang w:eastAsia="zh-CN"/>
        </w:rPr>
      </w:pPr>
    </w:p>
    <w:p w:rsidR="0069225D" w:rsidRPr="00332E18" w:rsidRDefault="0069225D" w:rsidP="0069225D">
      <w:pPr>
        <w:shd w:val="clear" w:color="auto" w:fill="FFF2CC"/>
        <w:snapToGrid w:val="0"/>
        <w:spacing w:line="276" w:lineRule="auto"/>
        <w:jc w:val="both"/>
        <w:rPr>
          <w:rFonts w:ascii="Arial" w:hAnsi="Arial" w:cs="Arial"/>
          <w:b/>
          <w:bCs/>
          <w:color w:val="000000"/>
        </w:rPr>
      </w:pPr>
      <w:r>
        <w:rPr>
          <w:rFonts w:ascii="Arial" w:hAnsi="Arial" w:cs="Arial"/>
          <w:b/>
          <w:bCs/>
          <w:color w:val="000000"/>
        </w:rPr>
        <w:t>7</w:t>
      </w:r>
      <w:r w:rsidRPr="00332E18">
        <w:rPr>
          <w:rFonts w:ascii="Arial" w:hAnsi="Arial" w:cs="Arial"/>
          <w:b/>
          <w:bCs/>
          <w:color w:val="000000"/>
        </w:rPr>
        <w:t>. PRAZO DE EXECUÇÃO E VIGÊNCIA</w:t>
      </w:r>
    </w:p>
    <w:p w:rsidR="0069225D" w:rsidRDefault="0069225D" w:rsidP="0069225D">
      <w:pPr>
        <w:pStyle w:val="PargrafodaLista"/>
        <w:snapToGrid w:val="0"/>
        <w:spacing w:line="276" w:lineRule="auto"/>
        <w:ind w:left="567" w:hanging="567"/>
        <w:rPr>
          <w:rFonts w:ascii="Arial" w:hAnsi="Arial" w:cs="Arial"/>
          <w:b/>
          <w:bCs/>
        </w:rPr>
      </w:pPr>
    </w:p>
    <w:p w:rsidR="0069225D" w:rsidRPr="0093103C" w:rsidRDefault="0069225D" w:rsidP="0069225D">
      <w:pPr>
        <w:pStyle w:val="PargrafodaLista"/>
        <w:spacing w:line="276" w:lineRule="auto"/>
        <w:ind w:left="0"/>
        <w:jc w:val="both"/>
        <w:rPr>
          <w:rFonts w:ascii="Arial" w:hAnsi="Arial" w:cs="Arial"/>
        </w:rPr>
      </w:pPr>
      <w:r>
        <w:rPr>
          <w:rFonts w:ascii="Arial" w:hAnsi="Arial" w:cs="Arial"/>
        </w:rPr>
        <w:t xml:space="preserve">7.1 </w:t>
      </w:r>
      <w:r w:rsidRPr="00772CD6">
        <w:rPr>
          <w:rFonts w:ascii="Arial" w:hAnsi="Arial" w:cs="Arial"/>
        </w:rPr>
        <w:t xml:space="preserve">O prazo </w:t>
      </w:r>
      <w:r>
        <w:rPr>
          <w:rFonts w:ascii="Arial" w:hAnsi="Arial" w:cs="Arial"/>
        </w:rPr>
        <w:t xml:space="preserve">de vigência </w:t>
      </w:r>
      <w:r w:rsidR="00EE30C1">
        <w:rPr>
          <w:rFonts w:ascii="Arial" w:hAnsi="Arial" w:cs="Arial"/>
        </w:rPr>
        <w:t xml:space="preserve">será </w:t>
      </w:r>
      <w:r w:rsidR="00986B3A">
        <w:rPr>
          <w:rFonts w:ascii="Arial" w:hAnsi="Arial" w:cs="Arial"/>
        </w:rPr>
        <w:t xml:space="preserve">até o dia </w:t>
      </w:r>
      <w:r w:rsidR="0035084A">
        <w:rPr>
          <w:rFonts w:ascii="Arial" w:hAnsi="Arial" w:cs="Arial"/>
        </w:rPr>
        <w:t>30</w:t>
      </w:r>
      <w:r w:rsidR="00986B3A">
        <w:rPr>
          <w:rFonts w:ascii="Arial" w:hAnsi="Arial" w:cs="Arial"/>
        </w:rPr>
        <w:t xml:space="preserve"> de dezembro de </w:t>
      </w:r>
      <w:r w:rsidR="0035084A">
        <w:rPr>
          <w:rFonts w:ascii="Arial" w:hAnsi="Arial" w:cs="Arial"/>
        </w:rPr>
        <w:t>2024</w:t>
      </w:r>
      <w:r w:rsidR="00986B3A">
        <w:rPr>
          <w:rFonts w:ascii="Arial" w:hAnsi="Arial" w:cs="Arial"/>
        </w:rPr>
        <w:t>,</w:t>
      </w:r>
      <w:r>
        <w:rPr>
          <w:rFonts w:ascii="Arial" w:hAnsi="Arial" w:cs="Arial"/>
        </w:rPr>
        <w:t xml:space="preserve"> podendo ocorrer </w:t>
      </w:r>
      <w:r w:rsidR="00327D1F">
        <w:rPr>
          <w:rFonts w:ascii="Arial" w:hAnsi="Arial" w:cs="Arial"/>
        </w:rPr>
        <w:t>à</w:t>
      </w:r>
      <w:r>
        <w:rPr>
          <w:rFonts w:ascii="Arial" w:hAnsi="Arial" w:cs="Arial"/>
        </w:rPr>
        <w:t xml:space="preserve"> </w:t>
      </w:r>
      <w:r w:rsidRPr="00772CD6">
        <w:rPr>
          <w:rFonts w:ascii="Arial" w:hAnsi="Arial" w:cs="Arial"/>
        </w:rPr>
        <w:t>prorrogação de vigência do contrato</w:t>
      </w:r>
      <w:r w:rsidRPr="00772CD6">
        <w:rPr>
          <w:rFonts w:ascii="Arial" w:hAnsi="Arial" w:cs="Arial"/>
          <w:bCs/>
        </w:rPr>
        <w:t xml:space="preserve">, </w:t>
      </w:r>
      <w:r>
        <w:rPr>
          <w:rFonts w:ascii="Arial" w:hAnsi="Arial" w:cs="Arial"/>
          <w:bCs/>
        </w:rPr>
        <w:t>caso cumpra os requisitos do</w:t>
      </w:r>
      <w:r w:rsidRPr="00772CD6">
        <w:rPr>
          <w:rFonts w:ascii="Arial" w:hAnsi="Arial" w:cs="Arial"/>
          <w:bCs/>
        </w:rPr>
        <w:t xml:space="preserve"> artigo 107, da Lei nº 14.133/2021. </w:t>
      </w:r>
    </w:p>
    <w:p w:rsidR="0069225D" w:rsidRDefault="0069225D" w:rsidP="0069225D">
      <w:pPr>
        <w:pStyle w:val="SemEspaamento2"/>
        <w:spacing w:line="300" w:lineRule="auto"/>
        <w:jc w:val="both"/>
        <w:rPr>
          <w:rFonts w:ascii="Arial" w:hAnsi="Arial" w:cs="Arial"/>
          <w:sz w:val="24"/>
          <w:szCs w:val="24"/>
        </w:rPr>
      </w:pPr>
    </w:p>
    <w:p w:rsidR="0069225D" w:rsidRPr="00061AE5" w:rsidRDefault="0069225D" w:rsidP="0069225D">
      <w:pPr>
        <w:pStyle w:val="SemEspaamento2"/>
        <w:spacing w:line="300" w:lineRule="auto"/>
        <w:jc w:val="both"/>
        <w:rPr>
          <w:rFonts w:ascii="Arial" w:hAnsi="Arial" w:cs="Arial"/>
          <w:sz w:val="24"/>
          <w:szCs w:val="24"/>
        </w:rPr>
      </w:pPr>
      <w:r>
        <w:rPr>
          <w:rFonts w:ascii="Arial" w:hAnsi="Arial" w:cs="Arial"/>
          <w:sz w:val="24"/>
          <w:szCs w:val="24"/>
        </w:rPr>
        <w:t>7.</w:t>
      </w:r>
      <w:r w:rsidRPr="009E0777">
        <w:rPr>
          <w:rFonts w:ascii="Arial" w:hAnsi="Arial" w:cs="Arial"/>
          <w:sz w:val="24"/>
          <w:szCs w:val="24"/>
        </w:rPr>
        <w:t xml:space="preserve">2 A vigência dos contratos regidos por esta lei deverá observar no momento da contratação e a cada exercício financeiro, a disponibilidade dos créditos orçamentários, bem como, a previsão do plano Plurianual quando ultrapassar </w:t>
      </w:r>
      <w:r w:rsidR="00986B3A">
        <w:rPr>
          <w:rFonts w:ascii="Arial" w:hAnsi="Arial" w:cs="Arial"/>
          <w:sz w:val="24"/>
          <w:szCs w:val="24"/>
        </w:rPr>
        <w:t>0</w:t>
      </w:r>
      <w:r w:rsidRPr="009E0777">
        <w:rPr>
          <w:rFonts w:ascii="Arial" w:hAnsi="Arial" w:cs="Arial"/>
          <w:sz w:val="24"/>
          <w:szCs w:val="24"/>
        </w:rPr>
        <w:t>1 (um) exercício financeiro, desde que atendido o disposto no art. 105, ou desde que as despesas referentes à contratação sejam integralmente empenhadas até 31 de dezembro, para fins de inscrição em restos a pagar do ano corrente. A Administraç</w:t>
      </w:r>
      <w:r>
        <w:rPr>
          <w:rFonts w:ascii="Arial" w:hAnsi="Arial" w:cs="Arial"/>
          <w:sz w:val="24"/>
          <w:szCs w:val="24"/>
        </w:rPr>
        <w:t>ão</w:t>
      </w:r>
      <w:r w:rsidRPr="009E0777">
        <w:rPr>
          <w:rFonts w:ascii="Arial" w:hAnsi="Arial" w:cs="Arial"/>
          <w:sz w:val="24"/>
          <w:szCs w:val="24"/>
        </w:rPr>
        <w:t xml:space="preserve"> Pública poderá celebrar contratos de até </w:t>
      </w:r>
      <w:r w:rsidR="00986B3A">
        <w:rPr>
          <w:rFonts w:ascii="Arial" w:hAnsi="Arial" w:cs="Arial"/>
          <w:sz w:val="24"/>
          <w:szCs w:val="24"/>
        </w:rPr>
        <w:t>0</w:t>
      </w:r>
      <w:r w:rsidRPr="009E0777">
        <w:rPr>
          <w:rFonts w:ascii="Arial" w:hAnsi="Arial" w:cs="Arial"/>
          <w:sz w:val="24"/>
          <w:szCs w:val="24"/>
        </w:rPr>
        <w:t>5 (cinco) anos nas hipóteses de fornecimentos contínuos, desde que ob</w:t>
      </w:r>
      <w:r>
        <w:rPr>
          <w:rFonts w:ascii="Arial" w:hAnsi="Arial" w:cs="Arial"/>
          <w:sz w:val="24"/>
          <w:szCs w:val="24"/>
        </w:rPr>
        <w:t>s</w:t>
      </w:r>
      <w:r w:rsidRPr="009E0777">
        <w:rPr>
          <w:rFonts w:ascii="Arial" w:hAnsi="Arial" w:cs="Arial"/>
          <w:sz w:val="24"/>
          <w:szCs w:val="24"/>
        </w:rPr>
        <w:t>ervados o definido no art. 106 da Lei 14.133/2021.</w:t>
      </w:r>
    </w:p>
    <w:p w:rsidR="0069225D" w:rsidRDefault="0069225D" w:rsidP="0069225D">
      <w:pPr>
        <w:spacing w:line="300" w:lineRule="auto"/>
        <w:jc w:val="both"/>
        <w:rPr>
          <w:rFonts w:ascii="Arial" w:hAnsi="Arial" w:cs="Arial"/>
        </w:rPr>
      </w:pPr>
    </w:p>
    <w:p w:rsidR="0069225D" w:rsidRPr="003965E8" w:rsidRDefault="0069225D" w:rsidP="0069225D">
      <w:pPr>
        <w:shd w:val="clear" w:color="auto" w:fill="FFF2CC"/>
        <w:spacing w:line="300" w:lineRule="auto"/>
        <w:jc w:val="both"/>
        <w:rPr>
          <w:rFonts w:ascii="Arial" w:hAnsi="Arial" w:cs="Arial"/>
          <w:b/>
        </w:rPr>
      </w:pPr>
      <w:r>
        <w:rPr>
          <w:rFonts w:ascii="Arial" w:hAnsi="Arial" w:cs="Arial"/>
          <w:b/>
        </w:rPr>
        <w:t xml:space="preserve">8 </w:t>
      </w:r>
      <w:r w:rsidRPr="009E0777">
        <w:rPr>
          <w:rFonts w:ascii="Arial" w:hAnsi="Arial" w:cs="Arial"/>
          <w:b/>
        </w:rPr>
        <w:t>– REQUISITOS DA CONTRATAÇÃO</w:t>
      </w:r>
    </w:p>
    <w:p w:rsidR="0069225D" w:rsidRDefault="0069225D" w:rsidP="0069225D">
      <w:pPr>
        <w:spacing w:line="276" w:lineRule="auto"/>
        <w:jc w:val="both"/>
        <w:rPr>
          <w:rFonts w:ascii="Arial" w:hAnsi="Arial" w:cs="Arial"/>
        </w:rPr>
      </w:pPr>
    </w:p>
    <w:p w:rsidR="007B5236" w:rsidRPr="00AB60E9" w:rsidRDefault="007B5236" w:rsidP="007B5236">
      <w:pPr>
        <w:spacing w:line="276" w:lineRule="auto"/>
        <w:jc w:val="both"/>
        <w:rPr>
          <w:rFonts w:ascii="Arial" w:hAnsi="Arial" w:cs="Arial"/>
        </w:rPr>
      </w:pPr>
      <w:r>
        <w:rPr>
          <w:rFonts w:ascii="Arial" w:hAnsi="Arial" w:cs="Arial"/>
        </w:rPr>
        <w:t xml:space="preserve">8.1. </w:t>
      </w:r>
      <w:r w:rsidRPr="00AB60E9">
        <w:rPr>
          <w:rFonts w:ascii="Arial" w:hAnsi="Arial" w:cs="Arial"/>
        </w:rPr>
        <w:t xml:space="preserve">Para que o objeto da contratação seja </w:t>
      </w:r>
      <w:r>
        <w:rPr>
          <w:rFonts w:ascii="Arial" w:hAnsi="Arial" w:cs="Arial"/>
        </w:rPr>
        <w:t>efetivado</w:t>
      </w:r>
      <w:r w:rsidRPr="00AB60E9">
        <w:rPr>
          <w:rFonts w:ascii="Arial" w:hAnsi="Arial" w:cs="Arial"/>
        </w:rPr>
        <w:t xml:space="preserve">, é necessário o atendimento de alguns requisitos </w:t>
      </w:r>
      <w:r w:rsidRPr="00154A4E">
        <w:rPr>
          <w:rFonts w:ascii="Arial" w:hAnsi="Arial" w:cs="Arial"/>
        </w:rPr>
        <w:t>de acordo com as características do objeto</w:t>
      </w:r>
      <w:r>
        <w:rPr>
          <w:rFonts w:ascii="Arial" w:hAnsi="Arial" w:cs="Arial"/>
        </w:rPr>
        <w:t>,</w:t>
      </w:r>
      <w:r w:rsidRPr="00AB60E9">
        <w:rPr>
          <w:rFonts w:ascii="Arial" w:hAnsi="Arial" w:cs="Arial"/>
        </w:rPr>
        <w:t xml:space="preserve"> dentre eles os de qualidade e capacidade de execução pelo contratado, </w:t>
      </w:r>
      <w:r>
        <w:rPr>
          <w:rFonts w:ascii="Arial" w:hAnsi="Arial" w:cs="Arial"/>
        </w:rPr>
        <w:t>minimamente os dispostos nos</w:t>
      </w:r>
      <w:r w:rsidRPr="00AB60E9">
        <w:rPr>
          <w:rFonts w:ascii="Arial" w:hAnsi="Arial" w:cs="Arial"/>
        </w:rPr>
        <w:t xml:space="preserve"> artigos 62, 66, 67, 68 e 69 da Lei Federal 14.133/2021.</w:t>
      </w:r>
    </w:p>
    <w:p w:rsidR="007B5236" w:rsidRDefault="007B5236" w:rsidP="007B5236">
      <w:pPr>
        <w:pStyle w:val="SemEspaamento2"/>
        <w:spacing w:line="276" w:lineRule="auto"/>
        <w:jc w:val="both"/>
        <w:rPr>
          <w:rFonts w:ascii="Arial" w:hAnsi="Arial" w:cs="Arial"/>
          <w:sz w:val="24"/>
          <w:szCs w:val="24"/>
        </w:rPr>
      </w:pPr>
    </w:p>
    <w:p w:rsidR="007B5236" w:rsidRPr="001E3CB7" w:rsidRDefault="007B5236" w:rsidP="007B5236">
      <w:pPr>
        <w:pStyle w:val="SemEspaamento2"/>
        <w:spacing w:line="276" w:lineRule="auto"/>
        <w:jc w:val="both"/>
        <w:rPr>
          <w:rFonts w:ascii="Arial" w:hAnsi="Arial" w:cs="Arial"/>
          <w:color w:val="FF0000"/>
          <w:sz w:val="24"/>
          <w:szCs w:val="24"/>
        </w:rPr>
      </w:pPr>
      <w:r>
        <w:rPr>
          <w:rFonts w:ascii="Arial" w:hAnsi="Arial" w:cs="Arial"/>
          <w:sz w:val="24"/>
          <w:szCs w:val="24"/>
        </w:rPr>
        <w:t xml:space="preserve">8.2. </w:t>
      </w:r>
      <w:r w:rsidRPr="00AB60E9">
        <w:rPr>
          <w:rFonts w:ascii="Arial" w:hAnsi="Arial" w:cs="Arial"/>
          <w:sz w:val="24"/>
          <w:szCs w:val="24"/>
        </w:rPr>
        <w:t>Sendo assim, os documentos exigidos serã</w:t>
      </w:r>
      <w:r w:rsidRPr="00EE30C1">
        <w:rPr>
          <w:rFonts w:ascii="Arial" w:hAnsi="Arial" w:cs="Arial"/>
          <w:sz w:val="24"/>
          <w:szCs w:val="24"/>
        </w:rPr>
        <w:t>o:</w:t>
      </w:r>
      <w:r w:rsidRPr="001E3CB7">
        <w:rPr>
          <w:rFonts w:ascii="Arial" w:hAnsi="Arial" w:cs="Arial"/>
          <w:color w:val="FF0000"/>
          <w:sz w:val="24"/>
          <w:szCs w:val="24"/>
        </w:rPr>
        <w:t xml:space="preserve"> </w:t>
      </w:r>
    </w:p>
    <w:p w:rsidR="007B5236" w:rsidRDefault="007B5236" w:rsidP="007B5236">
      <w:pPr>
        <w:pStyle w:val="PargrafodaLista"/>
        <w:spacing w:line="276" w:lineRule="auto"/>
        <w:ind w:left="0"/>
        <w:jc w:val="both"/>
        <w:rPr>
          <w:rFonts w:ascii="Arial" w:hAnsi="Arial" w:cs="Arial"/>
          <w:b/>
          <w:bCs/>
        </w:rPr>
      </w:pPr>
    </w:p>
    <w:p w:rsidR="007B5236" w:rsidRPr="00912B23" w:rsidRDefault="007B5236" w:rsidP="007B5236">
      <w:pPr>
        <w:pStyle w:val="PargrafodaLista"/>
        <w:spacing w:line="276" w:lineRule="auto"/>
        <w:ind w:left="0"/>
        <w:jc w:val="both"/>
        <w:rPr>
          <w:rFonts w:ascii="Arial" w:hAnsi="Arial" w:cs="Arial"/>
          <w:b/>
          <w:bCs/>
        </w:rPr>
      </w:pPr>
      <w:r w:rsidRPr="00912B23">
        <w:rPr>
          <w:rFonts w:ascii="Arial" w:hAnsi="Arial" w:cs="Arial"/>
          <w:b/>
          <w:bCs/>
        </w:rPr>
        <w:t xml:space="preserve">Habilitação jurídica: </w:t>
      </w:r>
    </w:p>
    <w:p w:rsidR="007B5236" w:rsidRPr="00912B23" w:rsidRDefault="007B5236" w:rsidP="007B5236">
      <w:pPr>
        <w:pStyle w:val="PargrafodaLista"/>
        <w:spacing w:line="276" w:lineRule="auto"/>
        <w:ind w:left="0"/>
        <w:jc w:val="both"/>
        <w:rPr>
          <w:rFonts w:ascii="Arial" w:hAnsi="Arial" w:cs="Arial"/>
        </w:rPr>
      </w:pPr>
      <w:r>
        <w:rPr>
          <w:rFonts w:ascii="Arial" w:hAnsi="Arial" w:cs="Arial"/>
        </w:rPr>
        <w:t>a) N</w:t>
      </w:r>
      <w:r w:rsidRPr="00912B23">
        <w:rPr>
          <w:rFonts w:ascii="Arial" w:hAnsi="Arial" w:cs="Arial"/>
        </w:rPr>
        <w:t>o caso de empresário individual, inscrição no Registro Público de Empresas Mercantis, a cargo da Junta Comercial da respectiva sede;</w:t>
      </w:r>
    </w:p>
    <w:p w:rsidR="007B5236" w:rsidRPr="00912B23" w:rsidRDefault="007B5236" w:rsidP="007B5236">
      <w:pPr>
        <w:pStyle w:val="PargrafodaLista"/>
        <w:spacing w:line="276" w:lineRule="auto"/>
        <w:ind w:left="0"/>
        <w:jc w:val="both"/>
        <w:rPr>
          <w:rFonts w:ascii="Arial" w:hAnsi="Arial" w:cs="Arial"/>
        </w:rPr>
      </w:pPr>
      <w:r>
        <w:rPr>
          <w:rFonts w:ascii="Arial" w:hAnsi="Arial" w:cs="Arial"/>
        </w:rPr>
        <w:t xml:space="preserve">b) </w:t>
      </w:r>
      <w:r w:rsidRPr="00912B23">
        <w:rPr>
          <w:rFonts w:ascii="Arial" w:hAnsi="Arial" w:cs="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7B5236" w:rsidRPr="00912B23" w:rsidRDefault="007B5236" w:rsidP="007B5236">
      <w:pPr>
        <w:pStyle w:val="PargrafodaLista"/>
        <w:spacing w:line="276" w:lineRule="auto"/>
        <w:ind w:left="0"/>
        <w:jc w:val="both"/>
        <w:rPr>
          <w:rFonts w:ascii="Arial" w:hAnsi="Arial" w:cs="Arial"/>
        </w:rPr>
      </w:pPr>
      <w:r>
        <w:rPr>
          <w:rFonts w:ascii="Arial" w:hAnsi="Arial" w:cs="Arial"/>
        </w:rPr>
        <w:lastRenderedPageBreak/>
        <w:t xml:space="preserve">c) </w:t>
      </w:r>
      <w:r w:rsidRPr="00912B23">
        <w:rPr>
          <w:rFonts w:ascii="Arial" w:hAnsi="Arial" w:cs="Arial"/>
        </w:rPr>
        <w:t>Inscrição no Registro Público de Empresas Mercantis onde opera, com averbação no Registro onde tem sede a matriz, no caso de ser o participante sucursal, filial ou agência;</w:t>
      </w:r>
    </w:p>
    <w:p w:rsidR="007B5236" w:rsidRPr="00912B23" w:rsidRDefault="007B5236" w:rsidP="007B5236">
      <w:pPr>
        <w:pStyle w:val="PargrafodaLista"/>
        <w:spacing w:line="276" w:lineRule="auto"/>
        <w:ind w:left="0"/>
        <w:jc w:val="both"/>
        <w:rPr>
          <w:rFonts w:ascii="Arial" w:hAnsi="Arial" w:cs="Arial"/>
        </w:rPr>
      </w:pPr>
      <w:r>
        <w:rPr>
          <w:rFonts w:ascii="Arial" w:hAnsi="Arial" w:cs="Arial"/>
        </w:rPr>
        <w:t xml:space="preserve">d) </w:t>
      </w:r>
      <w:r w:rsidRPr="00912B23">
        <w:rPr>
          <w:rFonts w:ascii="Arial" w:hAnsi="Arial" w:cs="Arial"/>
        </w:rPr>
        <w:t>No c</w:t>
      </w:r>
      <w:r>
        <w:rPr>
          <w:rFonts w:ascii="Arial" w:hAnsi="Arial" w:cs="Arial"/>
        </w:rPr>
        <w:t>a</w:t>
      </w:r>
      <w:r w:rsidRPr="00912B23">
        <w:rPr>
          <w:rFonts w:ascii="Arial" w:hAnsi="Arial" w:cs="Arial"/>
        </w:rPr>
        <w:t>so de sociedade simples: inscrição do ato constitutivo no Registro Civil das Pessoas Jurídicas do local de sua sede, acompanhada de prova da indicação dos seus administradores;</w:t>
      </w:r>
    </w:p>
    <w:p w:rsidR="007B5236" w:rsidRPr="00912B23" w:rsidRDefault="007B5236" w:rsidP="007B5236">
      <w:pPr>
        <w:pStyle w:val="PargrafodaLista"/>
        <w:spacing w:line="276" w:lineRule="auto"/>
        <w:ind w:left="0"/>
        <w:jc w:val="both"/>
        <w:rPr>
          <w:rFonts w:ascii="Arial" w:hAnsi="Arial" w:cs="Arial"/>
        </w:rPr>
      </w:pPr>
      <w:r>
        <w:rPr>
          <w:rFonts w:ascii="Arial" w:hAnsi="Arial" w:cs="Arial"/>
        </w:rPr>
        <w:t xml:space="preserve">e) </w:t>
      </w:r>
      <w:r w:rsidRPr="00912B23">
        <w:rPr>
          <w:rFonts w:ascii="Arial" w:hAnsi="Arial" w:cs="Arial"/>
        </w:rPr>
        <w:t>Decreto de autorização, em se tratando de sociedade empresária estrangeira em funcionamento no País;</w:t>
      </w:r>
    </w:p>
    <w:p w:rsidR="007B5236" w:rsidRPr="00912B23" w:rsidRDefault="007B5236" w:rsidP="007B5236">
      <w:pPr>
        <w:pStyle w:val="PargrafodaLista"/>
        <w:spacing w:line="276" w:lineRule="auto"/>
        <w:ind w:left="0"/>
        <w:jc w:val="both"/>
        <w:rPr>
          <w:rFonts w:ascii="Arial" w:hAnsi="Arial" w:cs="Arial"/>
        </w:rPr>
      </w:pPr>
      <w:r>
        <w:rPr>
          <w:rFonts w:ascii="Arial" w:hAnsi="Arial" w:cs="Arial"/>
          <w:iCs/>
        </w:rPr>
        <w:t xml:space="preserve">f) </w:t>
      </w:r>
      <w:r w:rsidRPr="00912B23">
        <w:rPr>
          <w:rFonts w:ascii="Arial" w:hAnsi="Arial" w:cs="Arial"/>
          <w:iCs/>
        </w:rPr>
        <w:t xml:space="preserve">No caso de exercício de </w:t>
      </w:r>
      <w:r w:rsidRPr="00912B23">
        <w:rPr>
          <w:rFonts w:ascii="Arial" w:hAnsi="Arial" w:cs="Arial"/>
          <w:bCs/>
        </w:rPr>
        <w:t xml:space="preserve">atividade não listadas nos itens acima: </w:t>
      </w:r>
      <w:r w:rsidRPr="00912B23">
        <w:rPr>
          <w:rFonts w:ascii="Arial" w:hAnsi="Arial" w:cs="Arial"/>
          <w:iCs/>
        </w:rPr>
        <w:t>ato de registro ou autorização para funcionamento expedido pelo órgão competente, nos termos da legislação pertinente.</w:t>
      </w:r>
    </w:p>
    <w:p w:rsidR="007B5236" w:rsidRPr="00912B23" w:rsidRDefault="007B5236" w:rsidP="007B5236">
      <w:pPr>
        <w:pStyle w:val="PargrafodaLista"/>
        <w:spacing w:line="276" w:lineRule="auto"/>
        <w:ind w:left="0"/>
        <w:jc w:val="both"/>
        <w:rPr>
          <w:rFonts w:ascii="Arial" w:hAnsi="Arial" w:cs="Arial"/>
          <w:iCs/>
        </w:rPr>
      </w:pPr>
      <w:r>
        <w:rPr>
          <w:rFonts w:ascii="Arial" w:hAnsi="Arial" w:cs="Arial"/>
          <w:iCs/>
        </w:rPr>
        <w:t xml:space="preserve">g) </w:t>
      </w:r>
      <w:r w:rsidRPr="00912B23">
        <w:rPr>
          <w:rFonts w:ascii="Arial" w:hAnsi="Arial" w:cs="Arial"/>
          <w:iCs/>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rsidR="007B5236" w:rsidRPr="00912B23" w:rsidRDefault="007B5236" w:rsidP="007B5236">
      <w:pPr>
        <w:pStyle w:val="PargrafodaLista"/>
        <w:spacing w:line="276" w:lineRule="auto"/>
        <w:ind w:left="0"/>
        <w:jc w:val="both"/>
        <w:rPr>
          <w:rFonts w:ascii="Arial" w:hAnsi="Arial" w:cs="Arial"/>
          <w:bCs/>
        </w:rPr>
      </w:pPr>
      <w:r w:rsidRPr="00912B23">
        <w:rPr>
          <w:rFonts w:ascii="Arial" w:hAnsi="Arial" w:cs="Arial"/>
          <w:bCs/>
        </w:rPr>
        <w:t>Os documentos acima deverão estar acompanhados de todas as alterações ou da consolidação respectiva.</w:t>
      </w:r>
    </w:p>
    <w:p w:rsidR="007B5236" w:rsidRDefault="007B5236" w:rsidP="007B5236">
      <w:pPr>
        <w:pStyle w:val="PargrafodaLista"/>
        <w:spacing w:line="276" w:lineRule="auto"/>
        <w:ind w:left="0"/>
        <w:jc w:val="both"/>
        <w:rPr>
          <w:rFonts w:ascii="Arial" w:hAnsi="Arial" w:cs="Arial"/>
          <w:bCs/>
        </w:rPr>
      </w:pPr>
    </w:p>
    <w:p w:rsidR="007B5236" w:rsidRPr="00912B23" w:rsidRDefault="007B5236" w:rsidP="007B5236">
      <w:pPr>
        <w:pStyle w:val="PargrafodaLista"/>
        <w:spacing w:line="276" w:lineRule="auto"/>
        <w:ind w:left="0"/>
        <w:jc w:val="both"/>
        <w:rPr>
          <w:rFonts w:ascii="Arial" w:hAnsi="Arial" w:cs="Arial"/>
          <w:b/>
          <w:bCs/>
        </w:rPr>
      </w:pPr>
      <w:r w:rsidRPr="00912B23">
        <w:rPr>
          <w:rFonts w:ascii="Arial" w:hAnsi="Arial" w:cs="Arial"/>
          <w:b/>
          <w:bCs/>
        </w:rPr>
        <w:t>Regularidade fiscal</w:t>
      </w:r>
      <w:r>
        <w:rPr>
          <w:rFonts w:ascii="Arial" w:hAnsi="Arial" w:cs="Arial"/>
          <w:b/>
          <w:bCs/>
        </w:rPr>
        <w:t>, social</w:t>
      </w:r>
      <w:r w:rsidRPr="00912B23">
        <w:rPr>
          <w:rFonts w:ascii="Arial" w:hAnsi="Arial" w:cs="Arial"/>
          <w:b/>
          <w:bCs/>
        </w:rPr>
        <w:t xml:space="preserve"> e trabalhista:</w:t>
      </w:r>
    </w:p>
    <w:p w:rsidR="007B5236" w:rsidRPr="00912B23" w:rsidRDefault="007B5236" w:rsidP="007B5236">
      <w:pPr>
        <w:pStyle w:val="PargrafodaLista"/>
        <w:spacing w:line="276" w:lineRule="auto"/>
        <w:ind w:left="0"/>
        <w:jc w:val="both"/>
        <w:rPr>
          <w:rFonts w:ascii="Arial" w:hAnsi="Arial" w:cs="Arial"/>
          <w:bCs/>
        </w:rPr>
      </w:pPr>
      <w:r>
        <w:rPr>
          <w:rFonts w:ascii="Arial" w:hAnsi="Arial" w:cs="Arial"/>
          <w:bCs/>
        </w:rPr>
        <w:t xml:space="preserve">a) </w:t>
      </w:r>
      <w:r w:rsidRPr="00912B23">
        <w:rPr>
          <w:rFonts w:ascii="Arial" w:hAnsi="Arial" w:cs="Arial"/>
          <w:bCs/>
        </w:rPr>
        <w:t xml:space="preserve">Prova de inscrição no </w:t>
      </w:r>
      <w:r>
        <w:rPr>
          <w:rFonts w:ascii="Arial" w:hAnsi="Arial" w:cs="Arial"/>
          <w:bCs/>
        </w:rPr>
        <w:t xml:space="preserve">Cadastro de Pessoas Físicas ou no </w:t>
      </w:r>
      <w:r w:rsidRPr="00912B23">
        <w:rPr>
          <w:rFonts w:ascii="Arial" w:hAnsi="Arial" w:cs="Arial"/>
          <w:bCs/>
        </w:rPr>
        <w:t>Cadastro Nacional de Pessoas Jurídicas;</w:t>
      </w:r>
    </w:p>
    <w:p w:rsidR="007B5236" w:rsidRPr="00912B23" w:rsidRDefault="007B5236" w:rsidP="007B5236">
      <w:pPr>
        <w:pStyle w:val="PargrafodaLista"/>
        <w:spacing w:line="276" w:lineRule="auto"/>
        <w:ind w:left="0"/>
        <w:jc w:val="both"/>
        <w:rPr>
          <w:rFonts w:ascii="Arial" w:hAnsi="Arial" w:cs="Arial"/>
          <w:bCs/>
        </w:rPr>
      </w:pPr>
      <w:r>
        <w:rPr>
          <w:rFonts w:ascii="Arial" w:hAnsi="Arial" w:cs="Arial"/>
          <w:bCs/>
        </w:rPr>
        <w:t xml:space="preserve">b) </w:t>
      </w:r>
      <w:r w:rsidRPr="00912B23">
        <w:rPr>
          <w:rFonts w:ascii="Arial" w:hAnsi="Arial" w:cs="Arial"/>
          <w:bCs/>
        </w:rPr>
        <w:t>Certidão negativa de débitos relativos aos tributos federais e à dívida ativa da União;</w:t>
      </w:r>
    </w:p>
    <w:p w:rsidR="007B5236" w:rsidRPr="00912B23" w:rsidRDefault="007B5236" w:rsidP="007B5236">
      <w:pPr>
        <w:pStyle w:val="PargrafodaLista"/>
        <w:spacing w:line="276" w:lineRule="auto"/>
        <w:ind w:left="0"/>
        <w:jc w:val="both"/>
        <w:rPr>
          <w:rFonts w:ascii="Arial" w:hAnsi="Arial" w:cs="Arial"/>
          <w:bCs/>
        </w:rPr>
      </w:pPr>
      <w:r>
        <w:rPr>
          <w:rFonts w:ascii="Arial" w:hAnsi="Arial" w:cs="Arial"/>
          <w:bCs/>
        </w:rPr>
        <w:t xml:space="preserve">c) </w:t>
      </w:r>
      <w:r w:rsidRPr="00912B23">
        <w:rPr>
          <w:rFonts w:ascii="Arial" w:hAnsi="Arial" w:cs="Arial"/>
          <w:bCs/>
        </w:rPr>
        <w:t>Prova de regularidade com o Fundo de Garantia do Tempo de Serviço (FGTS);</w:t>
      </w:r>
    </w:p>
    <w:p w:rsidR="007B5236" w:rsidRPr="00912B23" w:rsidRDefault="007B5236" w:rsidP="007B5236">
      <w:pPr>
        <w:pStyle w:val="PargrafodaLista"/>
        <w:spacing w:line="276" w:lineRule="auto"/>
        <w:ind w:left="0"/>
        <w:jc w:val="both"/>
        <w:rPr>
          <w:rFonts w:ascii="Arial" w:hAnsi="Arial" w:cs="Arial"/>
          <w:bCs/>
        </w:rPr>
      </w:pPr>
      <w:r>
        <w:rPr>
          <w:rFonts w:ascii="Arial" w:hAnsi="Arial" w:cs="Arial"/>
          <w:bCs/>
        </w:rPr>
        <w:t xml:space="preserve">d) </w:t>
      </w:r>
      <w:r w:rsidRPr="00912B23">
        <w:rPr>
          <w:rFonts w:ascii="Arial" w:hAnsi="Arial" w:cs="Arial"/>
          <w:bC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B5236" w:rsidRPr="00912B23" w:rsidRDefault="007B5236" w:rsidP="007B5236">
      <w:pPr>
        <w:pStyle w:val="PargrafodaLista"/>
        <w:spacing w:line="276" w:lineRule="auto"/>
        <w:ind w:left="0"/>
        <w:jc w:val="both"/>
        <w:rPr>
          <w:rFonts w:ascii="Arial" w:hAnsi="Arial" w:cs="Arial"/>
          <w:bCs/>
        </w:rPr>
      </w:pPr>
      <w:r>
        <w:rPr>
          <w:rFonts w:ascii="Arial" w:hAnsi="Arial" w:cs="Arial"/>
          <w:bCs/>
        </w:rPr>
        <w:t xml:space="preserve">e) </w:t>
      </w:r>
      <w:r w:rsidRPr="00912B23">
        <w:rPr>
          <w:rFonts w:ascii="Arial" w:hAnsi="Arial" w:cs="Arial"/>
          <w:bCs/>
        </w:rPr>
        <w:t xml:space="preserve">Prova de inscrição no cadastro de contribuintes municipal ou estadual, relativo ao domicílio ou sede do licitante, pertinente ao seu ramo de atividade e compatível com o objeto contratual; </w:t>
      </w:r>
    </w:p>
    <w:p w:rsidR="007B5236" w:rsidRPr="00912B23" w:rsidRDefault="007B5236" w:rsidP="007B5236">
      <w:pPr>
        <w:pStyle w:val="PargrafodaLista"/>
        <w:spacing w:line="276" w:lineRule="auto"/>
        <w:ind w:left="0"/>
        <w:jc w:val="both"/>
        <w:rPr>
          <w:rFonts w:ascii="Arial" w:hAnsi="Arial" w:cs="Arial"/>
          <w:bCs/>
        </w:rPr>
      </w:pPr>
      <w:r>
        <w:rPr>
          <w:rFonts w:ascii="Arial" w:hAnsi="Arial" w:cs="Arial"/>
          <w:bCs/>
        </w:rPr>
        <w:t xml:space="preserve">f) </w:t>
      </w:r>
      <w:r w:rsidRPr="00912B23">
        <w:rPr>
          <w:rFonts w:ascii="Arial" w:hAnsi="Arial" w:cs="Arial"/>
          <w:bCs/>
        </w:rPr>
        <w:t>Prova de regularidade com a Fazenda Estadual do domicílio ou sede do licitante, relativa à atividade em cujo exercício contrata ou concorre;</w:t>
      </w:r>
    </w:p>
    <w:p w:rsidR="007B5236" w:rsidRDefault="007B5236" w:rsidP="007B5236">
      <w:pPr>
        <w:pStyle w:val="PargrafodaLista"/>
        <w:spacing w:line="276" w:lineRule="auto"/>
        <w:ind w:left="0"/>
        <w:jc w:val="both"/>
        <w:rPr>
          <w:rFonts w:ascii="Arial" w:hAnsi="Arial" w:cs="Arial"/>
          <w:bCs/>
        </w:rPr>
      </w:pPr>
      <w:r>
        <w:rPr>
          <w:rFonts w:ascii="Arial" w:hAnsi="Arial" w:cs="Arial"/>
          <w:bCs/>
        </w:rPr>
        <w:t xml:space="preserve">g) </w:t>
      </w:r>
      <w:r w:rsidRPr="00912B23">
        <w:rPr>
          <w:rFonts w:ascii="Arial" w:hAnsi="Arial" w:cs="Arial"/>
          <w:bCs/>
        </w:rPr>
        <w:t>Prova de regularidade com a Fazenda Municipal do domicílio ou sede do licitante, relativa à atividade em cujo exercício contrata ou concorre</w:t>
      </w:r>
      <w:r>
        <w:rPr>
          <w:rFonts w:ascii="Arial" w:hAnsi="Arial" w:cs="Arial"/>
          <w:bCs/>
        </w:rPr>
        <w:t>;</w:t>
      </w:r>
    </w:p>
    <w:p w:rsidR="007B5236" w:rsidRPr="00912B23" w:rsidRDefault="007B5236" w:rsidP="007B5236">
      <w:pPr>
        <w:pStyle w:val="PargrafodaLista"/>
        <w:spacing w:line="276" w:lineRule="auto"/>
        <w:ind w:left="0"/>
        <w:jc w:val="both"/>
        <w:rPr>
          <w:rFonts w:ascii="Arial" w:hAnsi="Arial" w:cs="Arial"/>
          <w:bCs/>
        </w:rPr>
      </w:pPr>
      <w:r>
        <w:rPr>
          <w:rFonts w:ascii="Arial" w:hAnsi="Arial" w:cs="Arial"/>
          <w:bCs/>
        </w:rPr>
        <w:t xml:space="preserve">h) </w:t>
      </w:r>
      <w:r w:rsidRPr="00692778">
        <w:rPr>
          <w:rFonts w:ascii="Arial" w:hAnsi="Arial" w:cs="Arial"/>
        </w:rPr>
        <w:t>Declaração de cumprimento ao disposto no Inciso XXXIII do artigo 7º da Constituição Federal</w:t>
      </w:r>
      <w:r>
        <w:rPr>
          <w:rFonts w:ascii="Arial" w:hAnsi="Arial" w:cs="Arial"/>
        </w:rPr>
        <w:t xml:space="preserve"> e outras que forem necessárias.</w:t>
      </w:r>
    </w:p>
    <w:p w:rsidR="007B5236" w:rsidRPr="00912B23" w:rsidRDefault="007B5236" w:rsidP="007B5236">
      <w:pPr>
        <w:pStyle w:val="PargrafodaLista"/>
        <w:spacing w:line="276" w:lineRule="auto"/>
        <w:ind w:left="0"/>
        <w:jc w:val="both"/>
        <w:rPr>
          <w:rFonts w:ascii="Arial" w:hAnsi="Arial" w:cs="Arial"/>
          <w:b/>
          <w:bCs/>
          <w:iCs/>
        </w:rPr>
      </w:pPr>
    </w:p>
    <w:p w:rsidR="007B5236" w:rsidRPr="00912B23" w:rsidRDefault="007B5236" w:rsidP="007B5236">
      <w:pPr>
        <w:pStyle w:val="PargrafodaLista"/>
        <w:spacing w:line="276" w:lineRule="auto"/>
        <w:ind w:left="0"/>
        <w:jc w:val="both"/>
        <w:rPr>
          <w:rFonts w:ascii="Arial" w:hAnsi="Arial" w:cs="Arial"/>
          <w:b/>
          <w:bCs/>
          <w:iCs/>
        </w:rPr>
      </w:pPr>
      <w:r w:rsidRPr="00912B23">
        <w:rPr>
          <w:rFonts w:ascii="Arial" w:hAnsi="Arial" w:cs="Arial"/>
          <w:b/>
        </w:rPr>
        <w:t>Qualificação</w:t>
      </w:r>
      <w:r w:rsidRPr="00912B23">
        <w:rPr>
          <w:rFonts w:ascii="Arial" w:hAnsi="Arial" w:cs="Arial"/>
          <w:b/>
          <w:bCs/>
          <w:iCs/>
        </w:rPr>
        <w:t xml:space="preserve"> Técnica: </w:t>
      </w:r>
    </w:p>
    <w:p w:rsidR="007B5236" w:rsidRPr="00912B23" w:rsidRDefault="007B5236" w:rsidP="007B5236">
      <w:pPr>
        <w:pStyle w:val="PargrafodaLista"/>
        <w:spacing w:line="276" w:lineRule="auto"/>
        <w:ind w:left="0"/>
        <w:jc w:val="both"/>
        <w:rPr>
          <w:rFonts w:ascii="Arial" w:hAnsi="Arial" w:cs="Arial"/>
        </w:rPr>
      </w:pPr>
      <w:r w:rsidRPr="00912B23">
        <w:rPr>
          <w:rFonts w:ascii="Arial" w:hAnsi="Arial" w:cs="Arial"/>
          <w:bCs/>
        </w:rPr>
        <w:t xml:space="preserve">a) </w:t>
      </w:r>
      <w:r w:rsidRPr="00912B23">
        <w:rPr>
          <w:rFonts w:ascii="Arial" w:hAnsi="Arial" w:cs="Arial"/>
        </w:rPr>
        <w:t>Apresentação de um ou mais atestado</w:t>
      </w:r>
      <w:r>
        <w:rPr>
          <w:rFonts w:ascii="Arial" w:hAnsi="Arial" w:cs="Arial"/>
        </w:rPr>
        <w:t>s</w:t>
      </w:r>
      <w:r w:rsidRPr="00912B23">
        <w:rPr>
          <w:rFonts w:ascii="Arial" w:hAnsi="Arial" w:cs="Arial"/>
        </w:rPr>
        <w:t xml:space="preserve"> fornecido</w:t>
      </w:r>
      <w:r>
        <w:rPr>
          <w:rFonts w:ascii="Arial" w:hAnsi="Arial" w:cs="Arial"/>
        </w:rPr>
        <w:t>s</w:t>
      </w:r>
      <w:r w:rsidRPr="00912B23">
        <w:rPr>
          <w:rFonts w:ascii="Arial" w:hAnsi="Arial" w:cs="Arial"/>
        </w:rPr>
        <w:t xml:space="preserve"> por pessoas jurídicas de direito público ou privado, que comprove que a licitante executou ou está executando, de maneira satisfatória e a contento, fornecimentos da natureza e vulto similares com o objeto da presente licitação; </w:t>
      </w:r>
    </w:p>
    <w:p w:rsidR="007B5236" w:rsidRDefault="007B5236" w:rsidP="007B5236">
      <w:pPr>
        <w:pStyle w:val="PargrafodaLista"/>
        <w:spacing w:line="276" w:lineRule="auto"/>
        <w:ind w:left="0"/>
        <w:jc w:val="both"/>
        <w:rPr>
          <w:rFonts w:ascii="Arial" w:hAnsi="Arial" w:cs="Arial"/>
        </w:rPr>
      </w:pPr>
      <w:r w:rsidRPr="00912B23">
        <w:rPr>
          <w:rFonts w:ascii="Arial" w:hAnsi="Arial" w:cs="Arial"/>
          <w:bCs/>
        </w:rPr>
        <w:t xml:space="preserve">a.1) </w:t>
      </w:r>
      <w:r w:rsidRPr="00912B23">
        <w:rPr>
          <w:rFonts w:ascii="Arial" w:hAnsi="Arial" w:cs="Arial"/>
        </w:rPr>
        <w:t xml:space="preserve">Os atestados poderão ser diligenciados de acordo com </w:t>
      </w:r>
      <w:r>
        <w:rPr>
          <w:rFonts w:ascii="Arial" w:hAnsi="Arial" w:cs="Arial"/>
        </w:rPr>
        <w:t>o</w:t>
      </w:r>
      <w:r w:rsidRPr="00912B23">
        <w:rPr>
          <w:rFonts w:ascii="Arial" w:hAnsi="Arial" w:cs="Arial"/>
        </w:rPr>
        <w:t xml:space="preserve"> art.</w:t>
      </w:r>
      <w:r>
        <w:rPr>
          <w:rFonts w:ascii="Arial" w:hAnsi="Arial" w:cs="Arial"/>
        </w:rPr>
        <w:t xml:space="preserve"> 64 </w:t>
      </w:r>
      <w:r w:rsidRPr="00100769">
        <w:rPr>
          <w:rFonts w:ascii="Arial" w:hAnsi="Arial" w:cs="Arial"/>
        </w:rPr>
        <w:t xml:space="preserve">da Lei </w:t>
      </w:r>
      <w:r>
        <w:rPr>
          <w:rFonts w:ascii="Arial" w:hAnsi="Arial" w:cs="Arial"/>
        </w:rPr>
        <w:t>14.133/21</w:t>
      </w:r>
      <w:r w:rsidRPr="00100769">
        <w:rPr>
          <w:rFonts w:ascii="Arial" w:hAnsi="Arial" w:cs="Arial"/>
        </w:rPr>
        <w:t>.</w:t>
      </w:r>
    </w:p>
    <w:p w:rsidR="0069225D" w:rsidRPr="006B4879" w:rsidRDefault="0069225D" w:rsidP="0069225D">
      <w:pPr>
        <w:pStyle w:val="PargrafodaLista"/>
        <w:spacing w:line="276" w:lineRule="auto"/>
        <w:ind w:left="0"/>
        <w:jc w:val="both"/>
        <w:rPr>
          <w:rFonts w:ascii="Arial" w:hAnsi="Arial" w:cs="Arial"/>
          <w:color w:val="FF0000"/>
        </w:rPr>
      </w:pPr>
    </w:p>
    <w:p w:rsidR="0069225D" w:rsidRPr="009E0777" w:rsidRDefault="0069225D" w:rsidP="0069225D">
      <w:pPr>
        <w:shd w:val="clear" w:color="auto" w:fill="FFF2CC"/>
        <w:spacing w:line="300" w:lineRule="auto"/>
        <w:jc w:val="both"/>
        <w:rPr>
          <w:rFonts w:ascii="Arial" w:hAnsi="Arial" w:cs="Arial"/>
          <w:b/>
        </w:rPr>
      </w:pPr>
      <w:r>
        <w:rPr>
          <w:rFonts w:ascii="Arial" w:hAnsi="Arial" w:cs="Arial"/>
          <w:b/>
        </w:rPr>
        <w:t xml:space="preserve">9 </w:t>
      </w:r>
      <w:r w:rsidRPr="009E0777">
        <w:rPr>
          <w:rFonts w:ascii="Arial" w:hAnsi="Arial" w:cs="Arial"/>
          <w:b/>
        </w:rPr>
        <w:t>– FORMAS E CRITÉRIOS DE SELEÇÃO DO FORNECEDOR:</w:t>
      </w:r>
    </w:p>
    <w:p w:rsidR="0069225D" w:rsidRDefault="0069225D" w:rsidP="0069225D">
      <w:pPr>
        <w:pStyle w:val="SemEspaamento2"/>
        <w:spacing w:line="300" w:lineRule="auto"/>
        <w:jc w:val="both"/>
        <w:rPr>
          <w:rFonts w:ascii="Arial" w:hAnsi="Arial" w:cs="Arial"/>
          <w:sz w:val="24"/>
          <w:szCs w:val="24"/>
        </w:rPr>
      </w:pPr>
    </w:p>
    <w:p w:rsidR="008601D8" w:rsidRPr="008601D8" w:rsidRDefault="0069225D" w:rsidP="008601D8">
      <w:pPr>
        <w:spacing w:line="276" w:lineRule="auto"/>
        <w:ind w:right="-88"/>
        <w:jc w:val="both"/>
        <w:rPr>
          <w:rFonts w:ascii="Arial" w:hAnsi="Arial" w:cs="Arial"/>
        </w:rPr>
      </w:pPr>
      <w:r>
        <w:rPr>
          <w:rFonts w:ascii="Arial" w:hAnsi="Arial" w:cs="Arial"/>
        </w:rPr>
        <w:t>9.1.</w:t>
      </w:r>
      <w:r w:rsidR="008601D8">
        <w:rPr>
          <w:rFonts w:ascii="Arial" w:hAnsi="Arial" w:cs="Arial"/>
        </w:rPr>
        <w:t xml:space="preserve"> </w:t>
      </w:r>
      <w:r w:rsidR="008601D8" w:rsidRPr="008601D8">
        <w:rPr>
          <w:rFonts w:ascii="Arial" w:hAnsi="Arial" w:cs="Arial"/>
        </w:rPr>
        <w:t xml:space="preserve">No que diz respeito à RAZÃO DA ESCOLHA DO FORNECEDOR, em atendimento ao que preconiza o artigo 72, VI da Lei 14.133/2021, justifica-se por se tratar de empresa do ramo da atividade do objeto de pretensão contratual, que preenche os requisitos de habilitação e qualificação mínima necessária, além de ter ofertado a proposta mais vantajosa para a administração, em razão do critério de julgamento ser o </w:t>
      </w:r>
      <w:r w:rsidR="008601D8">
        <w:rPr>
          <w:rFonts w:ascii="Arial" w:hAnsi="Arial" w:cs="Arial"/>
        </w:rPr>
        <w:t>MENOR PREÇO.</w:t>
      </w:r>
    </w:p>
    <w:p w:rsidR="00505686" w:rsidRDefault="00505686" w:rsidP="00443152">
      <w:pPr>
        <w:pStyle w:val="SemEspaamento2"/>
        <w:spacing w:line="300" w:lineRule="auto"/>
        <w:jc w:val="both"/>
        <w:rPr>
          <w:rFonts w:ascii="Arial" w:hAnsi="Arial" w:cs="Arial"/>
          <w:sz w:val="24"/>
          <w:szCs w:val="24"/>
        </w:rPr>
      </w:pPr>
    </w:p>
    <w:p w:rsidR="009B1E8C" w:rsidRPr="009B1E8C" w:rsidRDefault="009B1E8C" w:rsidP="009B1E8C">
      <w:pPr>
        <w:pStyle w:val="SemEspaamento2"/>
        <w:shd w:val="clear" w:color="auto" w:fill="FFF2CC" w:themeFill="accent4" w:themeFillTint="33"/>
        <w:rPr>
          <w:rFonts w:ascii="Arial" w:hAnsi="Arial" w:cs="Arial"/>
          <w:b/>
          <w:sz w:val="24"/>
          <w:szCs w:val="24"/>
        </w:rPr>
      </w:pPr>
      <w:r w:rsidRPr="00443152">
        <w:rPr>
          <w:rFonts w:ascii="Arial" w:hAnsi="Arial" w:cs="Arial"/>
          <w:b/>
          <w:sz w:val="24"/>
          <w:szCs w:val="24"/>
        </w:rPr>
        <w:t xml:space="preserve">10 - </w:t>
      </w:r>
      <w:r w:rsidRPr="009B1E8C">
        <w:rPr>
          <w:rFonts w:ascii="Arial" w:hAnsi="Arial" w:cs="Arial"/>
          <w:b/>
          <w:sz w:val="24"/>
          <w:szCs w:val="24"/>
        </w:rPr>
        <w:t>DA JUSTIFICATIVA DOS PREÇOS:</w:t>
      </w:r>
    </w:p>
    <w:p w:rsidR="009B1E8C" w:rsidRPr="009B1E8C" w:rsidRDefault="009B1E8C" w:rsidP="009B1E8C">
      <w:pPr>
        <w:pStyle w:val="SemEspaamento2"/>
        <w:rPr>
          <w:rFonts w:ascii="Arial" w:hAnsi="Arial" w:cs="Arial"/>
          <w:sz w:val="24"/>
          <w:szCs w:val="24"/>
        </w:rPr>
      </w:pPr>
    </w:p>
    <w:p w:rsidR="00B545DD" w:rsidRPr="00B545DD" w:rsidRDefault="009B1E8C" w:rsidP="00443152">
      <w:pPr>
        <w:pStyle w:val="SemEspaamento2"/>
        <w:spacing w:line="276" w:lineRule="auto"/>
        <w:jc w:val="both"/>
        <w:rPr>
          <w:rFonts w:ascii="Arial" w:hAnsi="Arial" w:cs="Arial"/>
          <w:bCs/>
        </w:rPr>
      </w:pPr>
      <w:r w:rsidRPr="00443152">
        <w:rPr>
          <w:rFonts w:ascii="Arial" w:hAnsi="Arial" w:cs="Arial"/>
          <w:sz w:val="24"/>
          <w:szCs w:val="24"/>
        </w:rPr>
        <w:t>10</w:t>
      </w:r>
      <w:r w:rsidRPr="009B1E8C">
        <w:rPr>
          <w:rFonts w:ascii="Arial" w:hAnsi="Arial" w:cs="Arial"/>
          <w:sz w:val="24"/>
          <w:szCs w:val="24"/>
        </w:rPr>
        <w:t xml:space="preserve">.1. No que diz respeito </w:t>
      </w:r>
      <w:r w:rsidR="008601D8" w:rsidRPr="009B1E8C">
        <w:rPr>
          <w:rFonts w:ascii="Arial" w:hAnsi="Arial" w:cs="Arial"/>
          <w:sz w:val="24"/>
          <w:szCs w:val="24"/>
        </w:rPr>
        <w:t>à</w:t>
      </w:r>
      <w:r w:rsidRPr="009B1E8C">
        <w:rPr>
          <w:rFonts w:ascii="Arial" w:hAnsi="Arial" w:cs="Arial"/>
          <w:sz w:val="24"/>
          <w:szCs w:val="24"/>
        </w:rPr>
        <w:t xml:space="preserve"> </w:t>
      </w:r>
      <w:r w:rsidR="00443152" w:rsidRPr="009B1E8C">
        <w:rPr>
          <w:rFonts w:ascii="Arial" w:hAnsi="Arial" w:cs="Arial"/>
          <w:sz w:val="24"/>
          <w:szCs w:val="24"/>
        </w:rPr>
        <w:t>justificativa de preços</w:t>
      </w:r>
      <w:r w:rsidRPr="009B1E8C">
        <w:rPr>
          <w:rFonts w:ascii="Arial" w:hAnsi="Arial" w:cs="Arial"/>
          <w:sz w:val="24"/>
          <w:szCs w:val="24"/>
        </w:rPr>
        <w:t>, em atendimento ao que preconiza o artigo 72, VII da Lei 14.133/</w:t>
      </w:r>
      <w:r w:rsidR="008601D8" w:rsidRPr="009B1E8C">
        <w:rPr>
          <w:rFonts w:ascii="Arial" w:hAnsi="Arial" w:cs="Arial"/>
          <w:sz w:val="24"/>
          <w:szCs w:val="24"/>
        </w:rPr>
        <w:t>202</w:t>
      </w:r>
      <w:r w:rsidR="008601D8">
        <w:rPr>
          <w:rFonts w:ascii="Arial" w:hAnsi="Arial" w:cs="Arial"/>
          <w:sz w:val="24"/>
          <w:szCs w:val="24"/>
        </w:rPr>
        <w:t>1</w:t>
      </w:r>
      <w:r w:rsidR="008601D8" w:rsidRPr="009B1E8C">
        <w:rPr>
          <w:rFonts w:ascii="Arial" w:hAnsi="Arial" w:cs="Arial"/>
          <w:sz w:val="24"/>
          <w:szCs w:val="24"/>
        </w:rPr>
        <w:t xml:space="preserve">, </w:t>
      </w:r>
      <w:r w:rsidR="00B545DD" w:rsidRPr="00B545DD">
        <w:rPr>
          <w:rFonts w:ascii="Arial" w:hAnsi="Arial" w:cs="Arial"/>
          <w:sz w:val="24"/>
          <w:szCs w:val="24"/>
        </w:rPr>
        <w:t xml:space="preserve">foram </w:t>
      </w:r>
      <w:r w:rsidR="00B545DD">
        <w:rPr>
          <w:rFonts w:ascii="Arial" w:hAnsi="Arial" w:cs="Arial"/>
          <w:sz w:val="24"/>
          <w:szCs w:val="24"/>
        </w:rPr>
        <w:t xml:space="preserve">realizadas </w:t>
      </w:r>
      <w:r w:rsidR="00B545DD" w:rsidRPr="00B545DD">
        <w:rPr>
          <w:rFonts w:ascii="Arial" w:hAnsi="Arial" w:cs="Arial"/>
          <w:sz w:val="24"/>
          <w:szCs w:val="24"/>
        </w:rPr>
        <w:t>pesquisa</w:t>
      </w:r>
      <w:r w:rsidR="00B545DD">
        <w:rPr>
          <w:rFonts w:ascii="Arial" w:hAnsi="Arial" w:cs="Arial"/>
          <w:sz w:val="24"/>
          <w:szCs w:val="24"/>
        </w:rPr>
        <w:t>s</w:t>
      </w:r>
      <w:r w:rsidR="00B545DD" w:rsidRPr="00B545DD">
        <w:rPr>
          <w:rFonts w:ascii="Arial" w:hAnsi="Arial" w:cs="Arial"/>
          <w:sz w:val="24"/>
          <w:szCs w:val="24"/>
        </w:rPr>
        <w:t xml:space="preserve"> de preço</w:t>
      </w:r>
      <w:r w:rsidR="00B545DD">
        <w:rPr>
          <w:rFonts w:ascii="Arial" w:hAnsi="Arial" w:cs="Arial"/>
          <w:sz w:val="24"/>
          <w:szCs w:val="24"/>
        </w:rPr>
        <w:t xml:space="preserve">, que seguem em anexo, </w:t>
      </w:r>
      <w:r w:rsidR="00B545DD" w:rsidRPr="00B545DD">
        <w:rPr>
          <w:rFonts w:ascii="Arial" w:hAnsi="Arial" w:cs="Arial"/>
          <w:sz w:val="24"/>
          <w:szCs w:val="24"/>
        </w:rPr>
        <w:t>atendendo ao preceito do artigo 23 da Lei Federal 14.133/2021, acompanhada dos preços unitários referenciais, das memórias de cálculo e dos documentos que lhe dão suporte</w:t>
      </w:r>
      <w:r w:rsidR="00B545DD">
        <w:rPr>
          <w:rFonts w:ascii="Arial" w:hAnsi="Arial" w:cs="Arial"/>
          <w:sz w:val="24"/>
          <w:szCs w:val="24"/>
        </w:rPr>
        <w:t>.</w:t>
      </w:r>
    </w:p>
    <w:p w:rsidR="00B545DD" w:rsidRDefault="00B545DD" w:rsidP="00443152">
      <w:pPr>
        <w:pStyle w:val="SemEspaamento2"/>
        <w:spacing w:line="276" w:lineRule="auto"/>
        <w:jc w:val="both"/>
        <w:rPr>
          <w:rFonts w:ascii="Arial" w:hAnsi="Arial" w:cs="Arial"/>
          <w:sz w:val="24"/>
          <w:szCs w:val="24"/>
        </w:rPr>
      </w:pPr>
    </w:p>
    <w:p w:rsidR="0069225D" w:rsidRPr="009E0777" w:rsidRDefault="0069225D" w:rsidP="0069225D">
      <w:pPr>
        <w:shd w:val="clear" w:color="auto" w:fill="FFF2CC"/>
        <w:spacing w:line="300" w:lineRule="auto"/>
        <w:jc w:val="both"/>
        <w:rPr>
          <w:rFonts w:ascii="Arial" w:hAnsi="Arial" w:cs="Arial"/>
          <w:b/>
        </w:rPr>
      </w:pPr>
      <w:r w:rsidRPr="009E0777">
        <w:rPr>
          <w:rFonts w:ascii="Arial" w:hAnsi="Arial" w:cs="Arial"/>
          <w:b/>
        </w:rPr>
        <w:t>1</w:t>
      </w:r>
      <w:r w:rsidR="0007360D">
        <w:rPr>
          <w:rFonts w:ascii="Arial" w:hAnsi="Arial" w:cs="Arial"/>
          <w:b/>
        </w:rPr>
        <w:t>1</w:t>
      </w:r>
      <w:r w:rsidRPr="009E0777">
        <w:rPr>
          <w:rFonts w:ascii="Arial" w:hAnsi="Arial" w:cs="Arial"/>
          <w:b/>
        </w:rPr>
        <w:t>– MODELO DE GESTÃO</w:t>
      </w:r>
      <w:r w:rsidR="00EA1DB7">
        <w:rPr>
          <w:rFonts w:ascii="Arial" w:hAnsi="Arial" w:cs="Arial"/>
          <w:b/>
        </w:rPr>
        <w:t xml:space="preserve"> E FISCALIZAÇÃO</w:t>
      </w:r>
      <w:r w:rsidRPr="009E0777">
        <w:rPr>
          <w:rFonts w:ascii="Arial" w:hAnsi="Arial" w:cs="Arial"/>
          <w:b/>
        </w:rPr>
        <w:t xml:space="preserve"> DO CONTRATO</w:t>
      </w:r>
    </w:p>
    <w:p w:rsidR="0069225D" w:rsidRPr="009E0777" w:rsidRDefault="0069225D" w:rsidP="0069225D">
      <w:pPr>
        <w:pStyle w:val="SemEspaamento2"/>
        <w:spacing w:line="300" w:lineRule="auto"/>
        <w:jc w:val="both"/>
        <w:rPr>
          <w:rFonts w:ascii="Arial" w:hAnsi="Arial" w:cs="Arial"/>
          <w:sz w:val="24"/>
          <w:szCs w:val="24"/>
        </w:rPr>
      </w:pPr>
    </w:p>
    <w:p w:rsidR="0069225D" w:rsidRDefault="0069225D" w:rsidP="0069225D">
      <w:pPr>
        <w:pStyle w:val="SemEspaamento2"/>
        <w:spacing w:line="300" w:lineRule="auto"/>
        <w:jc w:val="both"/>
        <w:rPr>
          <w:rFonts w:ascii="Arial" w:hAnsi="Arial" w:cs="Arial"/>
          <w:sz w:val="24"/>
          <w:szCs w:val="24"/>
        </w:rPr>
      </w:pPr>
      <w:bookmarkStart w:id="0" w:name="_Hlk104740169"/>
      <w:r w:rsidRPr="009E0777">
        <w:rPr>
          <w:rFonts w:ascii="Arial" w:hAnsi="Arial" w:cs="Arial"/>
          <w:sz w:val="24"/>
          <w:szCs w:val="24"/>
        </w:rPr>
        <w:t>1</w:t>
      </w:r>
      <w:r w:rsidR="0007360D">
        <w:rPr>
          <w:rFonts w:ascii="Arial" w:hAnsi="Arial" w:cs="Arial"/>
          <w:sz w:val="24"/>
          <w:szCs w:val="24"/>
        </w:rPr>
        <w:t>1</w:t>
      </w:r>
      <w:r w:rsidRPr="009E0777">
        <w:rPr>
          <w:rFonts w:ascii="Arial" w:hAnsi="Arial" w:cs="Arial"/>
          <w:sz w:val="24"/>
          <w:szCs w:val="24"/>
        </w:rPr>
        <w:t>.1. A fiscalização decorrente desta contratação</w:t>
      </w:r>
      <w:r w:rsidR="00F24D94" w:rsidRPr="009E0777">
        <w:rPr>
          <w:rFonts w:ascii="Arial" w:hAnsi="Arial" w:cs="Arial"/>
          <w:sz w:val="24"/>
          <w:szCs w:val="24"/>
        </w:rPr>
        <w:t xml:space="preserve"> será</w:t>
      </w:r>
      <w:r w:rsidRPr="009E0777">
        <w:rPr>
          <w:rFonts w:ascii="Arial" w:hAnsi="Arial" w:cs="Arial"/>
          <w:sz w:val="24"/>
          <w:szCs w:val="24"/>
        </w:rPr>
        <w:t xml:space="preserve"> acompanhada e fiscalizada p</w:t>
      </w:r>
      <w:r>
        <w:rPr>
          <w:rFonts w:ascii="Arial" w:hAnsi="Arial" w:cs="Arial"/>
          <w:sz w:val="24"/>
          <w:szCs w:val="24"/>
        </w:rPr>
        <w:t>elo</w:t>
      </w:r>
      <w:r w:rsidRPr="009E0777">
        <w:rPr>
          <w:rFonts w:ascii="Arial" w:hAnsi="Arial" w:cs="Arial"/>
          <w:sz w:val="24"/>
          <w:szCs w:val="24"/>
        </w:rPr>
        <w:t xml:space="preserve"> servidor </w:t>
      </w:r>
      <w:r w:rsidR="000628B9">
        <w:rPr>
          <w:rFonts w:ascii="Arial" w:hAnsi="Arial" w:cs="Arial"/>
          <w:sz w:val="24"/>
          <w:szCs w:val="24"/>
        </w:rPr>
        <w:t>designado</w:t>
      </w:r>
      <w:r w:rsidR="00F24D94">
        <w:rPr>
          <w:rFonts w:ascii="Arial" w:hAnsi="Arial" w:cs="Arial"/>
          <w:sz w:val="24"/>
          <w:szCs w:val="24"/>
        </w:rPr>
        <w:t xml:space="preserve"> dessa Administração</w:t>
      </w:r>
      <w:r w:rsidRPr="009E0777">
        <w:rPr>
          <w:rFonts w:ascii="Arial" w:hAnsi="Arial" w:cs="Arial"/>
          <w:sz w:val="24"/>
          <w:szCs w:val="24"/>
        </w:rPr>
        <w:t>, permitida a contratação de terceiros para assisti-los e subsidiá-los com informações pertinentes a essa atribuição, nos termos do artigo 117 da Lei 14.133/2021.</w:t>
      </w:r>
      <w:bookmarkEnd w:id="0"/>
    </w:p>
    <w:p w:rsidR="0069225D" w:rsidRPr="009E0777" w:rsidRDefault="0069225D" w:rsidP="0069225D">
      <w:pPr>
        <w:pStyle w:val="SemEspaamento2"/>
        <w:spacing w:line="300" w:lineRule="auto"/>
        <w:jc w:val="both"/>
        <w:rPr>
          <w:rFonts w:ascii="Arial" w:hAnsi="Arial" w:cs="Arial"/>
          <w:sz w:val="24"/>
          <w:szCs w:val="24"/>
        </w:rPr>
      </w:pPr>
    </w:p>
    <w:p w:rsidR="0069225D" w:rsidRDefault="0069225D" w:rsidP="0069225D">
      <w:pPr>
        <w:pStyle w:val="SemEspaamento2"/>
        <w:spacing w:line="300" w:lineRule="auto"/>
        <w:jc w:val="both"/>
        <w:rPr>
          <w:rFonts w:ascii="Arial" w:hAnsi="Arial" w:cs="Arial"/>
          <w:sz w:val="24"/>
          <w:szCs w:val="24"/>
        </w:rPr>
      </w:pPr>
      <w:r w:rsidRPr="009E0777">
        <w:rPr>
          <w:rFonts w:ascii="Arial" w:hAnsi="Arial" w:cs="Arial"/>
          <w:sz w:val="24"/>
          <w:szCs w:val="24"/>
        </w:rPr>
        <w:t>1</w:t>
      </w:r>
      <w:r w:rsidR="0007360D">
        <w:rPr>
          <w:rFonts w:ascii="Arial" w:hAnsi="Arial" w:cs="Arial"/>
          <w:sz w:val="24"/>
          <w:szCs w:val="24"/>
        </w:rPr>
        <w:t>1</w:t>
      </w:r>
      <w:r w:rsidRPr="009E0777">
        <w:rPr>
          <w:rFonts w:ascii="Arial" w:hAnsi="Arial" w:cs="Arial"/>
          <w:sz w:val="24"/>
          <w:szCs w:val="24"/>
        </w:rPr>
        <w:t>.2 O fiscal do contrato anotará em registro próprio todas as ocorrências relacionadas à execução do contrato, determinando o que for necessário para a regularização das faltas ou dos defeitos observados.</w:t>
      </w:r>
    </w:p>
    <w:p w:rsidR="0069225D" w:rsidRDefault="0069225D" w:rsidP="0069225D">
      <w:pPr>
        <w:pStyle w:val="SemEspaamento2"/>
        <w:spacing w:line="300" w:lineRule="auto"/>
        <w:jc w:val="both"/>
        <w:rPr>
          <w:rFonts w:ascii="Arial" w:hAnsi="Arial" w:cs="Arial"/>
          <w:sz w:val="24"/>
          <w:szCs w:val="24"/>
        </w:rPr>
      </w:pPr>
      <w:r w:rsidRPr="009E0777">
        <w:rPr>
          <w:rFonts w:ascii="Arial" w:hAnsi="Arial" w:cs="Arial"/>
          <w:sz w:val="24"/>
          <w:szCs w:val="24"/>
        </w:rPr>
        <w:br/>
        <w:t>1</w:t>
      </w:r>
      <w:r w:rsidR="0007360D">
        <w:rPr>
          <w:rFonts w:ascii="Arial" w:hAnsi="Arial" w:cs="Arial"/>
          <w:sz w:val="24"/>
          <w:szCs w:val="24"/>
        </w:rPr>
        <w:t>1</w:t>
      </w:r>
      <w:r w:rsidRPr="009E0777">
        <w:rPr>
          <w:rFonts w:ascii="Arial" w:hAnsi="Arial" w:cs="Arial"/>
          <w:sz w:val="24"/>
          <w:szCs w:val="24"/>
        </w:rPr>
        <w:t xml:space="preserve">.3. O fiscal do contrato informará a seus superiores, em tempo hábil para a adoção das medidas convenientes, a situação que demandar decisão ou providência que ultrapasse sua competência. </w:t>
      </w:r>
    </w:p>
    <w:p w:rsidR="0069225D" w:rsidRPr="009E0777" w:rsidRDefault="0069225D" w:rsidP="0069225D">
      <w:pPr>
        <w:pStyle w:val="SemEspaamento2"/>
        <w:spacing w:line="300" w:lineRule="auto"/>
        <w:jc w:val="both"/>
        <w:rPr>
          <w:rFonts w:ascii="Arial" w:hAnsi="Arial" w:cs="Arial"/>
          <w:sz w:val="24"/>
          <w:szCs w:val="24"/>
        </w:rPr>
      </w:pPr>
    </w:p>
    <w:p w:rsidR="0069225D" w:rsidRDefault="0069225D" w:rsidP="0069225D">
      <w:pPr>
        <w:pStyle w:val="SemEspaamento2"/>
        <w:spacing w:line="300" w:lineRule="auto"/>
        <w:jc w:val="both"/>
        <w:rPr>
          <w:rFonts w:ascii="Arial" w:hAnsi="Arial" w:cs="Arial"/>
          <w:sz w:val="24"/>
          <w:szCs w:val="24"/>
        </w:rPr>
      </w:pPr>
      <w:r w:rsidRPr="009E0777">
        <w:rPr>
          <w:rFonts w:ascii="Arial" w:hAnsi="Arial" w:cs="Arial"/>
          <w:sz w:val="24"/>
          <w:szCs w:val="24"/>
        </w:rPr>
        <w:t>1</w:t>
      </w:r>
      <w:r w:rsidR="0007360D">
        <w:rPr>
          <w:rFonts w:ascii="Arial" w:hAnsi="Arial" w:cs="Arial"/>
          <w:sz w:val="24"/>
          <w:szCs w:val="24"/>
        </w:rPr>
        <w:t>1</w:t>
      </w:r>
      <w:r w:rsidRPr="009E0777">
        <w:rPr>
          <w:rFonts w:ascii="Arial" w:hAnsi="Arial" w:cs="Arial"/>
          <w:sz w:val="24"/>
          <w:szCs w:val="24"/>
        </w:rPr>
        <w:t>.4. O fiscal do contrato será auxiliado pelos órgãos de assessoramento jurídico e de controle interno da Administração, que deverão dirimir dúvidas e subsidiá-lo com informações relevantes para prevenir riscos na execução contratual.</w:t>
      </w:r>
    </w:p>
    <w:p w:rsidR="0069225D" w:rsidRPr="009E0777" w:rsidRDefault="0069225D" w:rsidP="0069225D">
      <w:pPr>
        <w:pStyle w:val="SemEspaamento2"/>
        <w:spacing w:line="300" w:lineRule="auto"/>
        <w:jc w:val="both"/>
        <w:rPr>
          <w:rFonts w:ascii="Arial" w:hAnsi="Arial" w:cs="Arial"/>
          <w:sz w:val="24"/>
          <w:szCs w:val="24"/>
        </w:rPr>
      </w:pPr>
    </w:p>
    <w:p w:rsidR="0069225D" w:rsidRDefault="0069225D" w:rsidP="0069225D">
      <w:pPr>
        <w:pStyle w:val="SemEspaamento2"/>
        <w:spacing w:line="300" w:lineRule="auto"/>
        <w:jc w:val="both"/>
        <w:rPr>
          <w:rFonts w:ascii="Arial" w:hAnsi="Arial" w:cs="Arial"/>
          <w:sz w:val="24"/>
          <w:szCs w:val="24"/>
        </w:rPr>
      </w:pPr>
      <w:r w:rsidRPr="009E0777">
        <w:rPr>
          <w:rFonts w:ascii="Arial" w:hAnsi="Arial" w:cs="Arial"/>
          <w:sz w:val="24"/>
          <w:szCs w:val="24"/>
        </w:rPr>
        <w:t>1</w:t>
      </w:r>
      <w:r w:rsidR="0007360D">
        <w:rPr>
          <w:rFonts w:ascii="Arial" w:hAnsi="Arial" w:cs="Arial"/>
          <w:sz w:val="24"/>
          <w:szCs w:val="24"/>
        </w:rPr>
        <w:t>1</w:t>
      </w:r>
      <w:r w:rsidRPr="009E0777">
        <w:rPr>
          <w:rFonts w:ascii="Arial" w:hAnsi="Arial" w:cs="Arial"/>
          <w:sz w:val="24"/>
          <w:szCs w:val="24"/>
        </w:rPr>
        <w:t>.5.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69225D" w:rsidRPr="009E0777" w:rsidRDefault="0069225D" w:rsidP="0069225D">
      <w:pPr>
        <w:pStyle w:val="SemEspaamento2"/>
        <w:spacing w:line="300" w:lineRule="auto"/>
        <w:jc w:val="both"/>
        <w:rPr>
          <w:rFonts w:ascii="Arial" w:hAnsi="Arial" w:cs="Arial"/>
          <w:sz w:val="24"/>
          <w:szCs w:val="24"/>
        </w:rPr>
      </w:pPr>
    </w:p>
    <w:p w:rsidR="0069225D" w:rsidRPr="009E0777" w:rsidRDefault="0069225D" w:rsidP="0069225D">
      <w:pPr>
        <w:pStyle w:val="SemEspaamento2"/>
        <w:spacing w:line="300" w:lineRule="auto"/>
        <w:jc w:val="both"/>
        <w:rPr>
          <w:rFonts w:ascii="Arial" w:hAnsi="Arial" w:cs="Arial"/>
          <w:sz w:val="24"/>
          <w:szCs w:val="24"/>
        </w:rPr>
      </w:pPr>
      <w:r w:rsidRPr="009E0777">
        <w:rPr>
          <w:rFonts w:ascii="Arial" w:hAnsi="Arial" w:cs="Arial"/>
          <w:sz w:val="24"/>
          <w:szCs w:val="24"/>
        </w:rPr>
        <w:t>1</w:t>
      </w:r>
      <w:r w:rsidR="0007360D">
        <w:rPr>
          <w:rFonts w:ascii="Arial" w:hAnsi="Arial" w:cs="Arial"/>
          <w:sz w:val="24"/>
          <w:szCs w:val="24"/>
        </w:rPr>
        <w:t>1</w:t>
      </w:r>
      <w:r w:rsidRPr="009E0777">
        <w:rPr>
          <w:rFonts w:ascii="Arial" w:hAnsi="Arial" w:cs="Arial"/>
          <w:sz w:val="24"/>
          <w:szCs w:val="24"/>
        </w:rPr>
        <w:t>.6. O gestor do contrato</w:t>
      </w:r>
      <w:r w:rsidR="00F24D94" w:rsidRPr="009E0777">
        <w:rPr>
          <w:rFonts w:ascii="Arial" w:hAnsi="Arial" w:cs="Arial"/>
          <w:sz w:val="24"/>
          <w:szCs w:val="24"/>
        </w:rPr>
        <w:t xml:space="preserve"> será</w:t>
      </w:r>
      <w:r w:rsidRPr="009E0777">
        <w:rPr>
          <w:rFonts w:ascii="Arial" w:hAnsi="Arial" w:cs="Arial"/>
          <w:sz w:val="24"/>
          <w:szCs w:val="24"/>
        </w:rPr>
        <w:t xml:space="preserve"> o servidor </w:t>
      </w:r>
      <w:r w:rsidR="000628B9">
        <w:rPr>
          <w:rFonts w:ascii="Arial" w:hAnsi="Arial" w:cs="Arial"/>
          <w:sz w:val="24"/>
          <w:szCs w:val="24"/>
        </w:rPr>
        <w:t>designado</w:t>
      </w:r>
      <w:r w:rsidRPr="009E0777">
        <w:rPr>
          <w:rFonts w:ascii="Arial" w:hAnsi="Arial" w:cs="Arial"/>
          <w:sz w:val="24"/>
          <w:szCs w:val="24"/>
        </w:rPr>
        <w:t>, com atribuições administrativas e a função de administrar o contrato, desde sua concepção até a finalização, especialmente:</w:t>
      </w:r>
    </w:p>
    <w:p w:rsidR="0069225D" w:rsidRPr="009E0777" w:rsidRDefault="0069225D" w:rsidP="0069225D">
      <w:pPr>
        <w:pStyle w:val="SemEspaamento2"/>
        <w:spacing w:line="300" w:lineRule="auto"/>
        <w:rPr>
          <w:rFonts w:ascii="Arial" w:hAnsi="Arial" w:cs="Arial"/>
          <w:sz w:val="24"/>
          <w:szCs w:val="24"/>
        </w:rPr>
      </w:pPr>
      <w:r w:rsidRPr="009E0777">
        <w:rPr>
          <w:rFonts w:ascii="Arial" w:hAnsi="Arial" w:cs="Arial"/>
          <w:sz w:val="24"/>
          <w:szCs w:val="24"/>
        </w:rPr>
        <w:t>I - analisar a documentação que antecede o pagamento;</w:t>
      </w:r>
    </w:p>
    <w:p w:rsidR="0069225D" w:rsidRPr="009E0777" w:rsidRDefault="0069225D" w:rsidP="0069225D">
      <w:pPr>
        <w:pStyle w:val="SemEspaamento2"/>
        <w:spacing w:line="300" w:lineRule="auto"/>
        <w:rPr>
          <w:rFonts w:ascii="Arial" w:hAnsi="Arial" w:cs="Arial"/>
          <w:sz w:val="24"/>
          <w:szCs w:val="24"/>
        </w:rPr>
      </w:pPr>
      <w:r w:rsidRPr="009E0777">
        <w:rPr>
          <w:rFonts w:ascii="Arial" w:hAnsi="Arial" w:cs="Arial"/>
          <w:sz w:val="24"/>
          <w:szCs w:val="24"/>
        </w:rPr>
        <w:t>II - analisar os pedidos de reequilíbrio econômico-financeiro do contrato;</w:t>
      </w:r>
    </w:p>
    <w:p w:rsidR="0069225D" w:rsidRPr="009E0777" w:rsidRDefault="0069225D" w:rsidP="00F24D94">
      <w:pPr>
        <w:pStyle w:val="SemEspaamento2"/>
        <w:spacing w:line="300" w:lineRule="auto"/>
        <w:jc w:val="both"/>
        <w:rPr>
          <w:rFonts w:ascii="Arial" w:hAnsi="Arial" w:cs="Arial"/>
          <w:sz w:val="24"/>
          <w:szCs w:val="24"/>
        </w:rPr>
      </w:pPr>
      <w:r w:rsidRPr="009E0777">
        <w:rPr>
          <w:rFonts w:ascii="Arial" w:hAnsi="Arial" w:cs="Arial"/>
          <w:sz w:val="24"/>
          <w:szCs w:val="24"/>
        </w:rPr>
        <w:t>III - analisar eventuais alterações contratuais, após ouvido o fiscal do contrato;</w:t>
      </w:r>
    </w:p>
    <w:p w:rsidR="0069225D" w:rsidRPr="009E0777" w:rsidRDefault="0069225D" w:rsidP="00F24D94">
      <w:pPr>
        <w:pStyle w:val="SemEspaamento2"/>
        <w:spacing w:line="300" w:lineRule="auto"/>
        <w:jc w:val="both"/>
        <w:rPr>
          <w:rFonts w:ascii="Arial" w:hAnsi="Arial" w:cs="Arial"/>
          <w:sz w:val="24"/>
          <w:szCs w:val="24"/>
        </w:rPr>
      </w:pPr>
      <w:r w:rsidRPr="009E0777">
        <w:rPr>
          <w:rFonts w:ascii="Arial" w:hAnsi="Arial" w:cs="Arial"/>
          <w:sz w:val="24"/>
          <w:szCs w:val="24"/>
        </w:rPr>
        <w:t>IV - analisar os documentos referentes ao recebimento do objeto contratado;</w:t>
      </w:r>
    </w:p>
    <w:p w:rsidR="0069225D" w:rsidRPr="009E0777" w:rsidRDefault="0069225D" w:rsidP="00F24D94">
      <w:pPr>
        <w:pStyle w:val="SemEspaamento2"/>
        <w:spacing w:line="300" w:lineRule="auto"/>
        <w:jc w:val="both"/>
        <w:rPr>
          <w:rFonts w:ascii="Arial" w:hAnsi="Arial" w:cs="Arial"/>
          <w:sz w:val="24"/>
          <w:szCs w:val="24"/>
        </w:rPr>
      </w:pPr>
      <w:r w:rsidRPr="009E0777">
        <w:rPr>
          <w:rFonts w:ascii="Arial" w:hAnsi="Arial" w:cs="Arial"/>
          <w:sz w:val="24"/>
          <w:szCs w:val="24"/>
        </w:rPr>
        <w:t>V - acompanhar o desenvolvimento da execução através de relatórios e demais documentos relativos ao objeto contratado;</w:t>
      </w:r>
    </w:p>
    <w:p w:rsidR="0069225D" w:rsidRPr="009E0777" w:rsidRDefault="0069225D" w:rsidP="00F24D94">
      <w:pPr>
        <w:pStyle w:val="SemEspaamento2"/>
        <w:spacing w:line="300" w:lineRule="auto"/>
        <w:jc w:val="both"/>
        <w:rPr>
          <w:rFonts w:ascii="Arial" w:hAnsi="Arial" w:cs="Arial"/>
          <w:sz w:val="24"/>
          <w:szCs w:val="24"/>
        </w:rPr>
      </w:pPr>
      <w:r w:rsidRPr="009E0777">
        <w:rPr>
          <w:rFonts w:ascii="Arial" w:hAnsi="Arial" w:cs="Arial"/>
          <w:sz w:val="24"/>
          <w:szCs w:val="24"/>
        </w:rPr>
        <w:t>VI - decidir provisoriamente a suspensão da entrega de bens ou a realização de serviços;</w:t>
      </w:r>
    </w:p>
    <w:p w:rsidR="0069225D" w:rsidRDefault="0069225D" w:rsidP="00F24D94">
      <w:pPr>
        <w:pStyle w:val="SemEspaamento2"/>
        <w:spacing w:line="300" w:lineRule="auto"/>
        <w:jc w:val="both"/>
        <w:rPr>
          <w:rFonts w:ascii="Arial" w:hAnsi="Arial" w:cs="Arial"/>
          <w:sz w:val="24"/>
          <w:szCs w:val="24"/>
        </w:rPr>
      </w:pPr>
    </w:p>
    <w:p w:rsidR="0069225D" w:rsidRPr="009E0777" w:rsidRDefault="0069225D" w:rsidP="00F24D94">
      <w:pPr>
        <w:pStyle w:val="SemEspaamento2"/>
        <w:spacing w:line="300" w:lineRule="auto"/>
        <w:jc w:val="both"/>
        <w:rPr>
          <w:rFonts w:ascii="Arial" w:hAnsi="Arial" w:cs="Arial"/>
          <w:sz w:val="24"/>
          <w:szCs w:val="24"/>
        </w:rPr>
      </w:pPr>
      <w:r w:rsidRPr="009E0777">
        <w:rPr>
          <w:rFonts w:ascii="Arial" w:hAnsi="Arial" w:cs="Arial"/>
          <w:sz w:val="24"/>
          <w:szCs w:val="24"/>
        </w:rPr>
        <w:t>1</w:t>
      </w:r>
      <w:r w:rsidR="0007360D">
        <w:rPr>
          <w:rFonts w:ascii="Arial" w:hAnsi="Arial" w:cs="Arial"/>
          <w:sz w:val="24"/>
          <w:szCs w:val="24"/>
        </w:rPr>
        <w:t>1</w:t>
      </w:r>
      <w:r w:rsidRPr="009E0777">
        <w:rPr>
          <w:rFonts w:ascii="Arial" w:hAnsi="Arial" w:cs="Arial"/>
          <w:sz w:val="24"/>
          <w:szCs w:val="24"/>
        </w:rPr>
        <w:t xml:space="preserve">.7. O </w:t>
      </w:r>
      <w:r w:rsidRPr="009E0777">
        <w:rPr>
          <w:rFonts w:ascii="Arial" w:hAnsi="Arial" w:cs="Arial"/>
          <w:color w:val="000000"/>
          <w:sz w:val="24"/>
          <w:szCs w:val="24"/>
        </w:rPr>
        <w:t xml:space="preserve">contratado </w:t>
      </w:r>
      <w:r w:rsidRPr="009E0777">
        <w:rPr>
          <w:rFonts w:ascii="Arial" w:hAnsi="Arial" w:cs="Arial"/>
          <w:sz w:val="24"/>
          <w:szCs w:val="24"/>
        </w:rPr>
        <w:t>deverá indiciar um responsável legal</w:t>
      </w:r>
      <w:r>
        <w:rPr>
          <w:rFonts w:ascii="Arial" w:hAnsi="Arial" w:cs="Arial"/>
          <w:sz w:val="24"/>
          <w:szCs w:val="24"/>
        </w:rPr>
        <w:t xml:space="preserve"> com </w:t>
      </w:r>
      <w:r w:rsidRPr="009E0777">
        <w:rPr>
          <w:rFonts w:ascii="Arial" w:hAnsi="Arial" w:cs="Arial"/>
          <w:sz w:val="24"/>
          <w:szCs w:val="24"/>
        </w:rPr>
        <w:t xml:space="preserve">respectivos contatos (e-mail, celular e Whatsapp), com poderes para representá-lo perante essa Municipalidade na execução do contrato decorrente da licitação objeto deste termo de referência. </w:t>
      </w:r>
    </w:p>
    <w:p w:rsidR="0069225D" w:rsidRDefault="0069225D" w:rsidP="00F24D94">
      <w:pPr>
        <w:pStyle w:val="SemEspaamento2"/>
        <w:spacing w:line="300" w:lineRule="auto"/>
        <w:jc w:val="both"/>
        <w:rPr>
          <w:rFonts w:ascii="Arial" w:hAnsi="Arial" w:cs="Arial"/>
          <w:sz w:val="24"/>
          <w:szCs w:val="24"/>
        </w:rPr>
      </w:pPr>
    </w:p>
    <w:p w:rsidR="0069225D" w:rsidRPr="009E0777" w:rsidRDefault="0069225D" w:rsidP="00F24D94">
      <w:pPr>
        <w:pStyle w:val="SemEspaamento2"/>
        <w:spacing w:line="300" w:lineRule="auto"/>
        <w:jc w:val="both"/>
        <w:rPr>
          <w:rFonts w:ascii="Arial" w:hAnsi="Arial" w:cs="Arial"/>
          <w:sz w:val="24"/>
          <w:szCs w:val="24"/>
        </w:rPr>
      </w:pPr>
      <w:r w:rsidRPr="009E0777">
        <w:rPr>
          <w:rFonts w:ascii="Arial" w:hAnsi="Arial" w:cs="Arial"/>
          <w:sz w:val="24"/>
          <w:szCs w:val="24"/>
        </w:rPr>
        <w:t>1</w:t>
      </w:r>
      <w:r w:rsidR="0007360D">
        <w:rPr>
          <w:rFonts w:ascii="Arial" w:hAnsi="Arial" w:cs="Arial"/>
          <w:sz w:val="24"/>
          <w:szCs w:val="24"/>
        </w:rPr>
        <w:t>1</w:t>
      </w:r>
      <w:r w:rsidRPr="009E0777">
        <w:rPr>
          <w:rFonts w:ascii="Arial" w:hAnsi="Arial" w:cs="Arial"/>
          <w:sz w:val="24"/>
          <w:szCs w:val="24"/>
        </w:rPr>
        <w:t xml:space="preserve">.8. O contratado deverá manter preposto aceito pela Administração durante a prestação do serviço e/ou fornecimento do bem para representá-lo na execução do contrato. </w:t>
      </w:r>
    </w:p>
    <w:p w:rsidR="0069225D" w:rsidRPr="009E0777" w:rsidRDefault="0069225D" w:rsidP="0069225D">
      <w:pPr>
        <w:pStyle w:val="SemEspaamento2"/>
        <w:spacing w:line="300" w:lineRule="auto"/>
        <w:jc w:val="both"/>
        <w:rPr>
          <w:rFonts w:ascii="Arial" w:hAnsi="Arial" w:cs="Arial"/>
          <w:sz w:val="24"/>
          <w:szCs w:val="24"/>
        </w:rPr>
      </w:pPr>
    </w:p>
    <w:p w:rsidR="0069225D" w:rsidRPr="009E0777" w:rsidRDefault="0069225D" w:rsidP="0069225D">
      <w:pPr>
        <w:shd w:val="clear" w:color="auto" w:fill="FFF2CC"/>
        <w:spacing w:line="300" w:lineRule="auto"/>
        <w:jc w:val="both"/>
        <w:rPr>
          <w:rFonts w:ascii="Arial" w:hAnsi="Arial" w:cs="Arial"/>
          <w:b/>
        </w:rPr>
      </w:pPr>
      <w:r w:rsidRPr="009E0777">
        <w:rPr>
          <w:rFonts w:ascii="Arial" w:hAnsi="Arial" w:cs="Arial"/>
          <w:b/>
        </w:rPr>
        <w:t>1</w:t>
      </w:r>
      <w:r w:rsidR="0007360D">
        <w:rPr>
          <w:rFonts w:ascii="Arial" w:hAnsi="Arial" w:cs="Arial"/>
          <w:b/>
        </w:rPr>
        <w:t>2</w:t>
      </w:r>
      <w:r w:rsidRPr="009E0777">
        <w:rPr>
          <w:rFonts w:ascii="Arial" w:hAnsi="Arial" w:cs="Arial"/>
          <w:b/>
        </w:rPr>
        <w:t xml:space="preserve"> – DO RECEBIMENTO DO OBJETO E DOS CRITÉRIOS PARA MEDIÇÃO E PAGAMENTO</w:t>
      </w:r>
    </w:p>
    <w:p w:rsidR="0069225D" w:rsidRPr="009E0777" w:rsidRDefault="0069225D" w:rsidP="0069225D">
      <w:pPr>
        <w:pStyle w:val="SemEspaamento2"/>
        <w:spacing w:line="300" w:lineRule="auto"/>
        <w:jc w:val="both"/>
        <w:rPr>
          <w:rFonts w:ascii="Arial" w:hAnsi="Arial" w:cs="Arial"/>
          <w:sz w:val="24"/>
          <w:szCs w:val="24"/>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2</w:t>
      </w:r>
      <w:r w:rsidRPr="009E0777">
        <w:rPr>
          <w:rFonts w:ascii="Arial" w:hAnsi="Arial" w:cs="Arial"/>
        </w:rPr>
        <w:t xml:space="preserve">.1. O recebimento do objeto do contrato, decorrente da referida </w:t>
      </w:r>
      <w:r w:rsidR="00443152">
        <w:rPr>
          <w:rFonts w:ascii="Arial" w:hAnsi="Arial" w:cs="Arial"/>
        </w:rPr>
        <w:t>dispensa de licitação</w:t>
      </w:r>
      <w:r w:rsidRPr="009E0777">
        <w:rPr>
          <w:rFonts w:ascii="Arial" w:hAnsi="Arial" w:cs="Arial"/>
        </w:rPr>
        <w:t xml:space="preserve">, se dará: </w:t>
      </w:r>
    </w:p>
    <w:p w:rsidR="0069225D" w:rsidRPr="009E0777" w:rsidRDefault="0069225D" w:rsidP="0069225D">
      <w:pPr>
        <w:spacing w:line="300" w:lineRule="auto"/>
        <w:jc w:val="both"/>
        <w:rPr>
          <w:rFonts w:ascii="Arial" w:hAnsi="Arial" w:cs="Arial"/>
        </w:rPr>
      </w:pPr>
      <w:r w:rsidRPr="009E0777">
        <w:rPr>
          <w:rFonts w:ascii="Arial" w:hAnsi="Arial" w:cs="Arial"/>
        </w:rPr>
        <w:t>a) provisoriamente, pelo responsável por seu acompanhamento e fiscalização, mediante termo detalhado, quando verificado o cumprimento das exigências de caráter técnico quando houver;</w:t>
      </w:r>
    </w:p>
    <w:p w:rsidR="0069225D" w:rsidRPr="009E0777" w:rsidRDefault="0069225D" w:rsidP="0069225D">
      <w:pPr>
        <w:spacing w:line="300" w:lineRule="auto"/>
        <w:jc w:val="both"/>
        <w:rPr>
          <w:rFonts w:ascii="Arial" w:hAnsi="Arial" w:cs="Arial"/>
        </w:rPr>
      </w:pPr>
      <w:r w:rsidRPr="009E0777">
        <w:rPr>
          <w:rFonts w:ascii="Arial" w:hAnsi="Arial" w:cs="Arial"/>
        </w:rPr>
        <w:t>b) definitivamente, por servidor ou comissão designada pela autoridade competente, mediante termo detalhado que comprove o atendimento das exigências contratuais</w:t>
      </w:r>
      <w:r w:rsidR="00F24D94">
        <w:rPr>
          <w:rFonts w:ascii="Arial" w:hAnsi="Arial" w:cs="Arial"/>
        </w:rPr>
        <w:t>.</w:t>
      </w:r>
    </w:p>
    <w:p w:rsidR="008E1C8F" w:rsidRPr="008E1C8F" w:rsidRDefault="008E1C8F" w:rsidP="008E1C8F">
      <w:pPr>
        <w:spacing w:line="300" w:lineRule="auto"/>
        <w:jc w:val="both"/>
        <w:rPr>
          <w:rFonts w:ascii="Arial" w:hAnsi="Arial" w:cs="Arial"/>
          <w:b/>
        </w:rPr>
      </w:pPr>
    </w:p>
    <w:p w:rsidR="008E1C8F" w:rsidRPr="008E1C8F" w:rsidRDefault="008E1C8F" w:rsidP="008E1C8F">
      <w:pPr>
        <w:spacing w:line="300" w:lineRule="auto"/>
        <w:jc w:val="both"/>
        <w:rPr>
          <w:rFonts w:ascii="Arial" w:hAnsi="Arial" w:cs="Arial"/>
        </w:rPr>
      </w:pPr>
      <w:r>
        <w:rPr>
          <w:rFonts w:ascii="Arial" w:hAnsi="Arial" w:cs="Arial"/>
        </w:rPr>
        <w:t>12.2</w:t>
      </w:r>
      <w:r w:rsidRPr="008E1C8F">
        <w:rPr>
          <w:rFonts w:ascii="Arial" w:hAnsi="Arial" w:cs="Arial"/>
        </w:rPr>
        <w:t xml:space="preserve">. O pagamento será realizado no prazo máximo de até </w:t>
      </w:r>
      <w:r w:rsidR="000628B9">
        <w:rPr>
          <w:rFonts w:ascii="Arial" w:hAnsi="Arial" w:cs="Arial"/>
        </w:rPr>
        <w:t>30</w:t>
      </w:r>
      <w:r w:rsidRPr="008E1C8F">
        <w:rPr>
          <w:rFonts w:ascii="Arial" w:hAnsi="Arial" w:cs="Arial"/>
        </w:rPr>
        <w:t xml:space="preserve"> (</w:t>
      </w:r>
      <w:r w:rsidR="000628B9">
        <w:rPr>
          <w:rFonts w:ascii="Arial" w:hAnsi="Arial" w:cs="Arial"/>
        </w:rPr>
        <w:t>trinta</w:t>
      </w:r>
      <w:r w:rsidRPr="008E1C8F">
        <w:rPr>
          <w:rFonts w:ascii="Arial" w:hAnsi="Arial" w:cs="Arial"/>
        </w:rPr>
        <w:t xml:space="preserve">) dias, contados a partir do recebimento da Nota Fiscal ou Fatura, através de ordem bancária, para crédito em banco, agência e conta corrente indicados pelo contratado, respeitada a ordem cronológica prevista no artigo 142 da 14.133/21. </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12.3</w:t>
      </w:r>
      <w:r w:rsidRPr="008E1C8F">
        <w:rPr>
          <w:rFonts w:ascii="Arial" w:hAnsi="Arial" w:cs="Arial"/>
        </w:rPr>
        <w:t>. Considera-se ocorrido o recebimento da nota fiscal ou fatura no momento em que o Órgão contratante atestar a execução do objeto do contrato.</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12.4</w:t>
      </w:r>
      <w:r w:rsidRPr="008E1C8F">
        <w:rPr>
          <w:rFonts w:ascii="Arial" w:hAnsi="Arial" w:cs="Arial"/>
        </w:rPr>
        <w:t xml:space="preserve">. A Nota Fiscal ou Fatura deverá ser obrigatoriamente acompanhada da comprovação da regularidade fiscal, mediante consulta aos sítios eletrônicos oficiais ou à documentação </w:t>
      </w:r>
      <w:r w:rsidRPr="008E1C8F">
        <w:rPr>
          <w:rFonts w:ascii="Arial" w:hAnsi="Arial" w:cs="Arial"/>
        </w:rPr>
        <w:lastRenderedPageBreak/>
        <w:t>mencionada no art. 68 da Lei 14.133/20218.3. O pagamento somente será efetuado após o “atesto”, pelo servidor competente, da Nota Fiscal/Fatura apresentada pela Contratada, acompanhada das Certidões Negativas de Débitos Previdenciários, Trabalhistas, FGTS, Fazendas Federal, Estadual e Municipal.</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12.4</w:t>
      </w:r>
      <w:r w:rsidRPr="008E1C8F">
        <w:rPr>
          <w:rFonts w:ascii="Arial" w:hAnsi="Arial" w:cs="Arial"/>
        </w:rPr>
        <w:t>.1. O “atesto” fica condicionado à verificação da conformidade da Nota Fiscal/Fatura apresentada pela Contratada e do regular cumprimento das obrigações assumidas.</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12.5</w:t>
      </w:r>
      <w:r w:rsidRPr="008E1C8F">
        <w:rPr>
          <w:rFonts w:ascii="Arial" w:hAnsi="Arial" w:cs="Arial"/>
        </w:rPr>
        <w:t>.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12.6</w:t>
      </w:r>
      <w:r w:rsidRPr="008E1C8F">
        <w:rPr>
          <w:rFonts w:ascii="Arial" w:hAnsi="Arial" w:cs="Arial"/>
        </w:rPr>
        <w:t>. Quando do pagamento, será efetuada a retenção tributária prevista na legislação aplicável, nos termos da Instrução Normativa n° 1.234, de 11 de janeiro de 2012, da Secretaria da Receita Federal do Brasil.</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12.6</w:t>
      </w:r>
      <w:r w:rsidRPr="008E1C8F">
        <w:rPr>
          <w:rFonts w:ascii="Arial" w:hAnsi="Arial" w:cs="Arial"/>
        </w:rPr>
        <w:t>.1.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12.7</w:t>
      </w:r>
      <w:r w:rsidRPr="008E1C8F">
        <w:rPr>
          <w:rFonts w:ascii="Arial" w:hAnsi="Arial" w:cs="Arial"/>
        </w:rPr>
        <w:t>. O pagamento será efetuado por meio de Ordem Bancária de Crédito, mediante depósito em conta-corrente, na agência e estabelecimento bancário indicado pela Contratada, ou por outro meio previsto na legislação vigente.</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12.8</w:t>
      </w:r>
      <w:r w:rsidRPr="008E1C8F">
        <w:rPr>
          <w:rFonts w:ascii="Arial" w:hAnsi="Arial" w:cs="Arial"/>
        </w:rPr>
        <w:t>. Será considerada data do pagamento o dia em que constar como emitida a ordem bancária para pagamento.</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12.9</w:t>
      </w:r>
      <w:r w:rsidRPr="008E1C8F">
        <w:rPr>
          <w:rFonts w:ascii="Arial" w:hAnsi="Arial" w:cs="Arial"/>
        </w:rPr>
        <w:t>. A Contratante não se responsabilizará por qualquer despesa que venha a ser efetuada pela Contratada, que porventura não tenha sido acordada no contrato.</w:t>
      </w:r>
    </w:p>
    <w:p w:rsidR="008E1C8F" w:rsidRPr="009E0777" w:rsidRDefault="008E1C8F" w:rsidP="0069225D">
      <w:pPr>
        <w:pStyle w:val="SemEspaamento2"/>
        <w:spacing w:line="300" w:lineRule="auto"/>
        <w:jc w:val="both"/>
        <w:rPr>
          <w:rFonts w:ascii="Arial" w:hAnsi="Arial" w:cs="Arial"/>
          <w:sz w:val="24"/>
          <w:szCs w:val="24"/>
        </w:rPr>
      </w:pPr>
    </w:p>
    <w:p w:rsidR="0069225D" w:rsidRPr="009E0777" w:rsidRDefault="0069225D" w:rsidP="0069225D">
      <w:pPr>
        <w:shd w:val="clear" w:color="auto" w:fill="FFF2CC"/>
        <w:spacing w:line="300" w:lineRule="auto"/>
        <w:jc w:val="both"/>
        <w:rPr>
          <w:rFonts w:ascii="Arial" w:hAnsi="Arial" w:cs="Arial"/>
          <w:b/>
        </w:rPr>
      </w:pPr>
      <w:r w:rsidRPr="009E0777">
        <w:rPr>
          <w:rFonts w:ascii="Arial" w:hAnsi="Arial" w:cs="Arial"/>
          <w:b/>
        </w:rPr>
        <w:t>1</w:t>
      </w:r>
      <w:r w:rsidR="0007360D">
        <w:rPr>
          <w:rFonts w:ascii="Arial" w:hAnsi="Arial" w:cs="Arial"/>
          <w:b/>
        </w:rPr>
        <w:t>3</w:t>
      </w:r>
      <w:r w:rsidRPr="009E0777">
        <w:rPr>
          <w:rFonts w:ascii="Arial" w:hAnsi="Arial" w:cs="Arial"/>
          <w:b/>
        </w:rPr>
        <w:t xml:space="preserve"> – OBRIGAÇÕES DA CONTRATADA</w:t>
      </w:r>
    </w:p>
    <w:p w:rsidR="0069225D" w:rsidRPr="009E0777"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.1.A CONTRATADA obriga-se a:</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lastRenderedPageBreak/>
        <w:t>1</w:t>
      </w:r>
      <w:r w:rsidR="0007360D">
        <w:rPr>
          <w:rFonts w:ascii="Arial" w:hAnsi="Arial" w:cs="Arial"/>
        </w:rPr>
        <w:t>3</w:t>
      </w:r>
      <w:r w:rsidR="00F24D94">
        <w:rPr>
          <w:rFonts w:ascii="Arial" w:hAnsi="Arial" w:cs="Arial"/>
        </w:rPr>
        <w:t>.1.1. E</w:t>
      </w:r>
      <w:r w:rsidRPr="009E0777">
        <w:rPr>
          <w:rFonts w:ascii="Arial" w:hAnsi="Arial" w:cs="Arial"/>
        </w:rPr>
        <w:t>fetuar a entrega do objeto em perfeitas condições, no prazo e local indicados pela Administração, em estrita observância das especificações do Termo de Referência e de sua proposta, com os recursos necessários ao perfeito cumprimento das cláusulas contratuais;</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.1.3. O objeto deve estar acompanhado, ainda, quando for o caso, do manual do usuário, com uma versão em português, e da relação da rede de assistência técnica autorizada;</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.1.4. Responsabilizar-se pelos vícios e danos decorrentes do produto, de acordo com os artigos 12, 13, 18 e 26, do Código de Defesa do Consumidor (Lei nº 8.078, de 1990);</w:t>
      </w:r>
    </w:p>
    <w:p w:rsidR="0069225D" w:rsidRDefault="0069225D" w:rsidP="0069225D">
      <w:pPr>
        <w:spacing w:line="300" w:lineRule="auto"/>
        <w:jc w:val="both"/>
        <w:rPr>
          <w:rFonts w:ascii="Arial" w:hAnsi="Arial" w:cs="Arial"/>
        </w:rPr>
      </w:pPr>
    </w:p>
    <w:p w:rsidR="0069225D" w:rsidRPr="000628B9" w:rsidRDefault="0069225D" w:rsidP="0069225D">
      <w:pPr>
        <w:spacing w:line="300" w:lineRule="auto"/>
        <w:jc w:val="both"/>
        <w:rPr>
          <w:rFonts w:ascii="Arial" w:hAnsi="Arial" w:cs="Arial"/>
          <w:highlight w:val="yellow"/>
        </w:rPr>
      </w:pPr>
      <w:r w:rsidRPr="009E0777">
        <w:rPr>
          <w:rFonts w:ascii="Arial" w:hAnsi="Arial" w:cs="Arial"/>
        </w:rPr>
        <w:t>1</w:t>
      </w:r>
      <w:r w:rsidR="0007360D">
        <w:rPr>
          <w:rFonts w:ascii="Arial" w:hAnsi="Arial" w:cs="Arial"/>
        </w:rPr>
        <w:t>3</w:t>
      </w:r>
      <w:r w:rsidRPr="009E0777">
        <w:rPr>
          <w:rFonts w:ascii="Arial" w:hAnsi="Arial" w:cs="Arial"/>
        </w:rPr>
        <w:t xml:space="preserve">.1.5. O dever previsto no subitem anterior implica na obrigação de, a critério da Administração, substituir, reparar, corrigir, remover, ou reconstruir, às suas expensas, no prazo máximo </w:t>
      </w:r>
      <w:r w:rsidRPr="000628B9">
        <w:rPr>
          <w:rFonts w:ascii="Arial" w:hAnsi="Arial" w:cs="Arial"/>
        </w:rPr>
        <w:t>de</w:t>
      </w:r>
      <w:r w:rsidR="000628B9" w:rsidRPr="000628B9">
        <w:rPr>
          <w:rFonts w:ascii="Arial" w:hAnsi="Arial" w:cs="Arial"/>
        </w:rPr>
        <w:t xml:space="preserve"> 24 </w:t>
      </w:r>
      <w:r w:rsidRPr="000628B9">
        <w:rPr>
          <w:rFonts w:ascii="Arial" w:hAnsi="Arial" w:cs="Arial"/>
        </w:rPr>
        <w:t>(</w:t>
      </w:r>
      <w:r w:rsidR="000628B9" w:rsidRPr="000628B9">
        <w:rPr>
          <w:rFonts w:ascii="Arial" w:hAnsi="Arial" w:cs="Arial"/>
        </w:rPr>
        <w:t>vinte e quatro</w:t>
      </w:r>
      <w:r w:rsidRPr="000628B9">
        <w:rPr>
          <w:rFonts w:ascii="Arial" w:hAnsi="Arial" w:cs="Arial"/>
        </w:rPr>
        <w:t xml:space="preserve"> horas), o produto</w:t>
      </w:r>
      <w:r w:rsidRPr="009E0777">
        <w:rPr>
          <w:rFonts w:ascii="Arial" w:hAnsi="Arial" w:cs="Arial"/>
        </w:rPr>
        <w:t xml:space="preserve"> com avarias ou defeitos;</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.1.6. Atender prontamente a quaisquer exigências da Administração, inerentes ao objeto da presente licitação;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.1.7. Comunicar à Administração, no prazo máximo de 24 (vinte e quatro) horas que antecede a data da entrega, os motivos que impossibilitem o cumprimento do prazo previsto, com a devida comprovação;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.1.8. Manter, durante toda a execução do contrato, em compatibilidade com as obrigações assumidas, todas as condições de habilitação e qualificação exigidas na licitação;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.1.9. Não transferir a terceiros, por qualquer forma, nem mesmo parcialmente, as obrigações assumidas, nem subcontratar qualquer das prestações a que está obrigada, exceto nas condições autorizadas no Termo de Referência ou na minuta de contrato;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.1.10. Não permitir a utilização de qualquer trabalho do menor de dezesseis anos, exceto na condição de aprendiz para os maiores de quatorze anos; nem permitir a utilização do trabalho do menor de dezoito anos em trabalho noturno, perigoso ou insalubre;</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 xml:space="preserve">.1.11. Responsabilizar-se pelas despesas dos tributos, encargos trabalhistas, previdenciários, fiscais, comerciais, taxas, fretes, seguros, deslocamento de pessoal, </w:t>
      </w:r>
      <w:r w:rsidRPr="009E0777">
        <w:rPr>
          <w:rFonts w:ascii="Arial" w:hAnsi="Arial" w:cs="Arial"/>
        </w:rPr>
        <w:lastRenderedPageBreak/>
        <w:t>prestação de garantia e quaisquer outras que incidam ou venham a incidir na execução do contrato.</w:t>
      </w:r>
    </w:p>
    <w:p w:rsidR="0069225D" w:rsidRDefault="0069225D" w:rsidP="0069225D">
      <w:pPr>
        <w:spacing w:line="300" w:lineRule="auto"/>
        <w:jc w:val="both"/>
        <w:rPr>
          <w:rFonts w:ascii="Arial" w:hAnsi="Arial" w:cs="Arial"/>
        </w:rPr>
      </w:pPr>
    </w:p>
    <w:p w:rsidR="0069225D" w:rsidRPr="009E0777" w:rsidRDefault="0069225D" w:rsidP="0069225D">
      <w:pPr>
        <w:shd w:val="clear" w:color="auto" w:fill="FFF2CC"/>
        <w:spacing w:line="300" w:lineRule="auto"/>
        <w:jc w:val="both"/>
        <w:rPr>
          <w:rFonts w:ascii="Arial" w:hAnsi="Arial" w:cs="Arial"/>
        </w:rPr>
      </w:pPr>
      <w:r w:rsidRPr="009E0777">
        <w:rPr>
          <w:rFonts w:ascii="Arial" w:hAnsi="Arial" w:cs="Arial"/>
          <w:b/>
        </w:rPr>
        <w:t>1</w:t>
      </w:r>
      <w:r w:rsidR="0007360D">
        <w:rPr>
          <w:rFonts w:ascii="Arial" w:hAnsi="Arial" w:cs="Arial"/>
          <w:b/>
        </w:rPr>
        <w:t>4</w:t>
      </w:r>
      <w:r w:rsidRPr="009E0777">
        <w:rPr>
          <w:rFonts w:ascii="Arial" w:hAnsi="Arial" w:cs="Arial"/>
          <w:b/>
        </w:rPr>
        <w:t xml:space="preserve"> - OBRIGAÇÕES DA CONTRATANTE</w:t>
      </w:r>
    </w:p>
    <w:p w:rsidR="0069225D" w:rsidRPr="009E0777"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4</w:t>
      </w:r>
      <w:r w:rsidRPr="009E0777">
        <w:rPr>
          <w:rFonts w:ascii="Arial" w:hAnsi="Arial" w:cs="Arial"/>
        </w:rPr>
        <w:t>.1. A CONTRATANTE obriga-se a:</w:t>
      </w:r>
    </w:p>
    <w:p w:rsidR="0069225D" w:rsidRDefault="0069225D" w:rsidP="0069225D">
      <w:pPr>
        <w:spacing w:line="300" w:lineRule="auto"/>
        <w:jc w:val="both"/>
        <w:rPr>
          <w:rFonts w:ascii="Arial" w:hAnsi="Arial" w:cs="Arial"/>
        </w:rPr>
      </w:pPr>
    </w:p>
    <w:p w:rsidR="0069225D"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4</w:t>
      </w:r>
      <w:r w:rsidRPr="009E0777">
        <w:rPr>
          <w:rFonts w:ascii="Arial" w:hAnsi="Arial" w:cs="Arial"/>
        </w:rPr>
        <w:t>.1.1. Receber provisoriamente o objeto disponibilizando local, data e horário e</w:t>
      </w:r>
      <w:r w:rsidR="00F24D94">
        <w:rPr>
          <w:rFonts w:ascii="Arial" w:hAnsi="Arial" w:cs="Arial"/>
        </w:rPr>
        <w:t xml:space="preserve"> demais condições estabelecidas;</w:t>
      </w:r>
    </w:p>
    <w:p w:rsidR="00F24D94" w:rsidRPr="009E0777" w:rsidRDefault="00F24D94"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Pr>
          <w:rFonts w:ascii="Arial" w:hAnsi="Arial" w:cs="Arial"/>
        </w:rPr>
        <w:t>3</w:t>
      </w:r>
      <w:r w:rsidRPr="009E0777">
        <w:rPr>
          <w:rFonts w:ascii="Arial" w:hAnsi="Arial" w:cs="Arial"/>
        </w:rPr>
        <w:t xml:space="preserve">.1.2. Verificar minuciosamente, no prazo fixado, a conformidade dos bens recebidos provisoriamente com as especificações constantes no Termo de Referência, para fins de aceitação e recebimento definitivos; </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4</w:t>
      </w:r>
      <w:r w:rsidRPr="009E0777">
        <w:rPr>
          <w:rFonts w:ascii="Arial" w:hAnsi="Arial" w:cs="Arial"/>
        </w:rPr>
        <w:t>.1.3. Acompanhar e fiscalizar o cumprimento das obrigações da Contratada, através de servidor especialmente designado;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4</w:t>
      </w:r>
      <w:r w:rsidRPr="009E0777">
        <w:rPr>
          <w:rFonts w:ascii="Arial" w:hAnsi="Arial" w:cs="Arial"/>
        </w:rPr>
        <w:t>.1.4. Comunicar à Contratada, por escrito, sobre imperfeições, falhas ou irregularidades verificadas no objeto fornecido, para que seja substituído, reparado ou corrigido;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4</w:t>
      </w:r>
      <w:r w:rsidRPr="009E0777">
        <w:rPr>
          <w:rFonts w:ascii="Arial" w:hAnsi="Arial" w:cs="Arial"/>
        </w:rPr>
        <w:t>.1.5. Efetuar o pagamento à Contratada no valor correspondente ao fornecimento do objeto, no prazo e na forma estabelecidos nesse termo.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4</w:t>
      </w:r>
      <w:r w:rsidRPr="009E0777">
        <w:rPr>
          <w:rFonts w:ascii="Arial" w:hAnsi="Arial" w:cs="Arial"/>
        </w:rPr>
        <w:t>.2.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69225D" w:rsidRDefault="0069225D" w:rsidP="0069225D">
      <w:pPr>
        <w:spacing w:line="300" w:lineRule="auto"/>
        <w:jc w:val="both"/>
        <w:rPr>
          <w:rFonts w:ascii="Arial" w:hAnsi="Arial" w:cs="Arial"/>
          <w:b/>
        </w:rPr>
      </w:pPr>
    </w:p>
    <w:p w:rsidR="0069225D" w:rsidRPr="009E0777" w:rsidRDefault="0069225D" w:rsidP="0069225D">
      <w:pPr>
        <w:shd w:val="clear" w:color="auto" w:fill="FFF2CC"/>
        <w:spacing w:line="300" w:lineRule="auto"/>
        <w:jc w:val="both"/>
        <w:rPr>
          <w:rFonts w:ascii="Arial" w:hAnsi="Arial" w:cs="Arial"/>
          <w:b/>
        </w:rPr>
      </w:pPr>
      <w:r w:rsidRPr="009E0777">
        <w:rPr>
          <w:rFonts w:ascii="Arial" w:hAnsi="Arial" w:cs="Arial"/>
          <w:b/>
        </w:rPr>
        <w:t>1</w:t>
      </w:r>
      <w:r w:rsidR="0007360D">
        <w:rPr>
          <w:rFonts w:ascii="Arial" w:hAnsi="Arial" w:cs="Arial"/>
          <w:b/>
        </w:rPr>
        <w:t>5</w:t>
      </w:r>
      <w:r w:rsidRPr="009E0777">
        <w:rPr>
          <w:rFonts w:ascii="Arial" w:hAnsi="Arial" w:cs="Arial"/>
          <w:b/>
        </w:rPr>
        <w:t xml:space="preserve"> – DA GARANTIA</w:t>
      </w:r>
    </w:p>
    <w:p w:rsidR="0069225D" w:rsidRDefault="0069225D" w:rsidP="0069225D">
      <w:pPr>
        <w:spacing w:line="300" w:lineRule="auto"/>
        <w:jc w:val="both"/>
        <w:rPr>
          <w:rFonts w:ascii="Arial" w:hAnsi="Arial" w:cs="Arial"/>
        </w:rPr>
      </w:pPr>
    </w:p>
    <w:p w:rsidR="0069225D"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5</w:t>
      </w:r>
      <w:r w:rsidRPr="009E0777">
        <w:rPr>
          <w:rFonts w:ascii="Arial" w:hAnsi="Arial" w:cs="Arial"/>
        </w:rPr>
        <w:t>.1. Declarar, detalhadamente, a garantia dos equipamentos fornecidos, cujo prazo não poderá ser inferior a 12 (doze) meses, contados a partir do recebimento definitivo.</w:t>
      </w:r>
      <w:r w:rsidRPr="009E0777">
        <w:rPr>
          <w:rFonts w:ascii="Arial" w:hAnsi="Arial" w:cs="Arial"/>
        </w:rPr>
        <w:br/>
      </w:r>
    </w:p>
    <w:p w:rsidR="0069225D"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5</w:t>
      </w:r>
      <w:r w:rsidRPr="009E0777">
        <w:rPr>
          <w:rFonts w:ascii="Arial" w:hAnsi="Arial" w:cs="Arial"/>
        </w:rPr>
        <w:t>.2. A empresa deverá fornecer certificados de garantia, por meio de documentos próprios, ou anotação impressa ou carimbada na Nota Fiscal respectiva.</w:t>
      </w:r>
      <w:r w:rsidRPr="009E0777">
        <w:rPr>
          <w:rFonts w:ascii="Arial" w:hAnsi="Arial" w:cs="Arial"/>
        </w:rPr>
        <w:br/>
      </w:r>
    </w:p>
    <w:p w:rsidR="0069225D"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5</w:t>
      </w:r>
      <w:r w:rsidRPr="009E0777">
        <w:rPr>
          <w:rFonts w:ascii="Arial" w:hAnsi="Arial" w:cs="Arial"/>
        </w:rPr>
        <w:t>.2.1. A substituição do produto acarretará a renovação da garantia por prazo de 12 (doze) meses.</w:t>
      </w:r>
    </w:p>
    <w:p w:rsidR="0069225D" w:rsidRDefault="0069225D" w:rsidP="0069225D">
      <w:pPr>
        <w:spacing w:line="300" w:lineRule="auto"/>
        <w:jc w:val="both"/>
        <w:rPr>
          <w:rFonts w:ascii="Arial" w:hAnsi="Arial" w:cs="Arial"/>
        </w:rPr>
      </w:pPr>
      <w:r w:rsidRPr="009E0777">
        <w:rPr>
          <w:rFonts w:ascii="Arial" w:hAnsi="Arial" w:cs="Arial"/>
        </w:rPr>
        <w:lastRenderedPageBreak/>
        <w:br/>
        <w:t>1</w:t>
      </w:r>
      <w:r w:rsidR="0007360D">
        <w:rPr>
          <w:rFonts w:ascii="Arial" w:hAnsi="Arial" w:cs="Arial"/>
        </w:rPr>
        <w:t>5</w:t>
      </w:r>
      <w:r w:rsidRPr="009E0777">
        <w:rPr>
          <w:rFonts w:ascii="Arial" w:hAnsi="Arial" w:cs="Arial"/>
        </w:rPr>
        <w:t>.3. O termo de garantia ou equivalente deverá esclarecer de maneira objetiva em que consiste, bem como a forma, o prazo e o lugar em que poderá ser exercitado o ônus, a cargo do contratante, devendo ser entregue, devidamente preenchido pelo fabricante, no ato do fornecimento, acompanhado de manual de instalação e uso do produto.</w:t>
      </w:r>
      <w:r w:rsidRPr="009E0777">
        <w:rPr>
          <w:rFonts w:ascii="Arial" w:hAnsi="Arial" w:cs="Arial"/>
        </w:rPr>
        <w:br/>
      </w:r>
    </w:p>
    <w:p w:rsidR="0069225D" w:rsidRPr="00D47516"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5</w:t>
      </w:r>
      <w:r w:rsidRPr="009E0777">
        <w:rPr>
          <w:rFonts w:ascii="Arial" w:hAnsi="Arial" w:cs="Arial"/>
        </w:rPr>
        <w:t>.4. A CONTRATADA deve possuir canal de comunicação para abertura dos chamados de garantia, comprometendo-se a manter registros dos mesmos constando a descrição do problema.</w:t>
      </w:r>
    </w:p>
    <w:p w:rsidR="0069225D" w:rsidRDefault="0069225D" w:rsidP="0069225D">
      <w:pPr>
        <w:spacing w:line="300" w:lineRule="auto"/>
        <w:jc w:val="both"/>
        <w:rPr>
          <w:rFonts w:ascii="Arial" w:hAnsi="Arial" w:cs="Arial"/>
          <w:b/>
        </w:rPr>
      </w:pPr>
    </w:p>
    <w:p w:rsidR="0069225D" w:rsidRPr="009E0777" w:rsidRDefault="0069225D" w:rsidP="0069225D">
      <w:pPr>
        <w:shd w:val="clear" w:color="auto" w:fill="FFF2CC"/>
        <w:spacing w:line="300" w:lineRule="auto"/>
        <w:jc w:val="both"/>
        <w:rPr>
          <w:rFonts w:ascii="Arial" w:hAnsi="Arial" w:cs="Arial"/>
          <w:b/>
        </w:rPr>
      </w:pPr>
      <w:r w:rsidRPr="009E0777">
        <w:rPr>
          <w:rFonts w:ascii="Arial" w:hAnsi="Arial" w:cs="Arial"/>
          <w:b/>
        </w:rPr>
        <w:t>1</w:t>
      </w:r>
      <w:r w:rsidR="0007360D">
        <w:rPr>
          <w:rFonts w:ascii="Arial" w:hAnsi="Arial" w:cs="Arial"/>
          <w:b/>
        </w:rPr>
        <w:t>6</w:t>
      </w:r>
      <w:r w:rsidRPr="009E0777">
        <w:rPr>
          <w:rFonts w:ascii="Arial" w:hAnsi="Arial" w:cs="Arial"/>
          <w:b/>
        </w:rPr>
        <w:t xml:space="preserve"> - DA SUBCONTRATAÇÃO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6</w:t>
      </w:r>
      <w:r w:rsidRPr="009E0777">
        <w:rPr>
          <w:rFonts w:ascii="Arial" w:hAnsi="Arial" w:cs="Arial"/>
        </w:rPr>
        <w:t xml:space="preserve">.1. Não será </w:t>
      </w:r>
      <w:r w:rsidR="009B1E8C" w:rsidRPr="009E0777">
        <w:rPr>
          <w:rFonts w:ascii="Arial" w:hAnsi="Arial" w:cs="Arial"/>
        </w:rPr>
        <w:t>admitida</w:t>
      </w:r>
      <w:r w:rsidRPr="009E0777">
        <w:rPr>
          <w:rFonts w:ascii="Arial" w:hAnsi="Arial" w:cs="Arial"/>
        </w:rPr>
        <w:t xml:space="preserve"> a </w:t>
      </w:r>
      <w:r w:rsidR="009B1E8C" w:rsidRPr="009E0777">
        <w:rPr>
          <w:rFonts w:ascii="Arial" w:hAnsi="Arial" w:cs="Arial"/>
        </w:rPr>
        <w:t>subcontratação</w:t>
      </w:r>
      <w:r>
        <w:rPr>
          <w:rFonts w:ascii="Arial" w:hAnsi="Arial" w:cs="Arial"/>
        </w:rPr>
        <w:t>.</w:t>
      </w:r>
    </w:p>
    <w:p w:rsidR="001973B2" w:rsidRDefault="001973B2" w:rsidP="001973B2">
      <w:pPr>
        <w:pStyle w:val="PargrafodaLista"/>
        <w:spacing w:line="276" w:lineRule="auto"/>
        <w:ind w:left="0"/>
        <w:jc w:val="both"/>
        <w:rPr>
          <w:rFonts w:ascii="Arial" w:hAnsi="Arial" w:cs="Arial"/>
        </w:rPr>
      </w:pPr>
    </w:p>
    <w:p w:rsidR="001973B2" w:rsidRPr="001973B2" w:rsidRDefault="001973B2" w:rsidP="001973B2">
      <w:pPr>
        <w:pStyle w:val="PargrafodaLista"/>
        <w:shd w:val="clear" w:color="auto" w:fill="FFF2CC" w:themeFill="accent4" w:themeFillTint="33"/>
        <w:spacing w:line="276" w:lineRule="auto"/>
        <w:ind w:left="0"/>
        <w:jc w:val="both"/>
        <w:rPr>
          <w:rFonts w:ascii="Arial" w:hAnsi="Arial" w:cs="Arial"/>
          <w:b/>
          <w:bCs/>
        </w:rPr>
      </w:pPr>
      <w:r w:rsidRPr="001973B2">
        <w:rPr>
          <w:rFonts w:ascii="Arial" w:hAnsi="Arial" w:cs="Arial"/>
          <w:b/>
          <w:bCs/>
        </w:rPr>
        <w:t xml:space="preserve">17 – DO PRAZO DE </w:t>
      </w:r>
      <w:r>
        <w:rPr>
          <w:rFonts w:ascii="Arial" w:hAnsi="Arial" w:cs="Arial"/>
          <w:b/>
          <w:bCs/>
        </w:rPr>
        <w:t xml:space="preserve">EXECUÇÃO E </w:t>
      </w:r>
      <w:r w:rsidRPr="001973B2">
        <w:rPr>
          <w:rFonts w:ascii="Arial" w:hAnsi="Arial" w:cs="Arial"/>
          <w:b/>
          <w:bCs/>
        </w:rPr>
        <w:t xml:space="preserve">VIGÊNCIA </w:t>
      </w:r>
    </w:p>
    <w:p w:rsidR="001973B2" w:rsidRDefault="001973B2" w:rsidP="001973B2">
      <w:pPr>
        <w:pStyle w:val="PargrafodaLista"/>
        <w:spacing w:line="276" w:lineRule="auto"/>
        <w:ind w:left="0"/>
        <w:jc w:val="both"/>
        <w:rPr>
          <w:rFonts w:ascii="Arial" w:hAnsi="Arial" w:cs="Arial"/>
        </w:rPr>
      </w:pPr>
    </w:p>
    <w:p w:rsidR="001973B2" w:rsidRPr="00764780" w:rsidRDefault="001973B2" w:rsidP="001973B2">
      <w:pPr>
        <w:pStyle w:val="PargrafodaLista"/>
        <w:spacing w:line="276" w:lineRule="auto"/>
        <w:ind w:left="0"/>
        <w:jc w:val="both"/>
        <w:rPr>
          <w:rFonts w:ascii="Arial" w:hAnsi="Arial" w:cs="Arial"/>
        </w:rPr>
      </w:pPr>
      <w:r>
        <w:rPr>
          <w:rFonts w:ascii="Arial" w:hAnsi="Arial" w:cs="Arial"/>
        </w:rPr>
        <w:t xml:space="preserve">17.1 </w:t>
      </w:r>
      <w:r w:rsidRPr="00772CD6">
        <w:rPr>
          <w:rFonts w:ascii="Arial" w:hAnsi="Arial" w:cs="Arial"/>
        </w:rPr>
        <w:t>O prazo de execução</w:t>
      </w:r>
      <w:r w:rsidR="000628B9">
        <w:rPr>
          <w:rFonts w:ascii="Arial" w:hAnsi="Arial" w:cs="Arial"/>
        </w:rPr>
        <w:t xml:space="preserve"> se iniciará a</w:t>
      </w:r>
      <w:r w:rsidRPr="00772CD6">
        <w:rPr>
          <w:rFonts w:ascii="Arial" w:hAnsi="Arial" w:cs="Arial"/>
        </w:rPr>
        <w:t xml:space="preserve"> contar da assinatura do contrato</w:t>
      </w:r>
      <w:r>
        <w:rPr>
          <w:rFonts w:ascii="Arial" w:hAnsi="Arial" w:cs="Arial"/>
        </w:rPr>
        <w:t xml:space="preserve">, e </w:t>
      </w:r>
      <w:r w:rsidR="00F24D94">
        <w:rPr>
          <w:rFonts w:ascii="Arial" w:hAnsi="Arial" w:cs="Arial"/>
        </w:rPr>
        <w:t xml:space="preserve">terá sua vigência </w:t>
      </w:r>
      <w:r w:rsidR="00986B3A">
        <w:rPr>
          <w:rFonts w:ascii="Arial" w:hAnsi="Arial" w:cs="Arial"/>
        </w:rPr>
        <w:t xml:space="preserve">até o dia </w:t>
      </w:r>
      <w:r w:rsidR="00F376FA">
        <w:rPr>
          <w:rFonts w:ascii="Arial" w:hAnsi="Arial" w:cs="Arial"/>
        </w:rPr>
        <w:t>30</w:t>
      </w:r>
      <w:r w:rsidR="00986B3A">
        <w:rPr>
          <w:rFonts w:ascii="Arial" w:hAnsi="Arial" w:cs="Arial"/>
        </w:rPr>
        <w:t xml:space="preserve"> de dezembro de </w:t>
      </w:r>
      <w:r w:rsidR="00F376FA">
        <w:rPr>
          <w:rFonts w:ascii="Arial" w:hAnsi="Arial" w:cs="Arial"/>
        </w:rPr>
        <w:t>2024</w:t>
      </w:r>
      <w:r>
        <w:rPr>
          <w:rFonts w:ascii="Arial" w:hAnsi="Arial" w:cs="Arial"/>
        </w:rPr>
        <w:t xml:space="preserve">, podendo haver </w:t>
      </w:r>
      <w:r w:rsidRPr="00772CD6">
        <w:rPr>
          <w:rFonts w:ascii="Arial" w:hAnsi="Arial" w:cs="Arial"/>
        </w:rPr>
        <w:t>prorrogação de vigência do contrato</w:t>
      </w:r>
      <w:r w:rsidRPr="00772CD6">
        <w:rPr>
          <w:rFonts w:ascii="Arial" w:hAnsi="Arial" w:cs="Arial"/>
          <w:bCs/>
        </w:rPr>
        <w:t xml:space="preserve">, </w:t>
      </w:r>
      <w:r>
        <w:rPr>
          <w:rFonts w:ascii="Arial" w:hAnsi="Arial" w:cs="Arial"/>
          <w:bCs/>
        </w:rPr>
        <w:t>caso cumpra os requisitos do</w:t>
      </w:r>
      <w:r w:rsidRPr="00772CD6">
        <w:rPr>
          <w:rFonts w:ascii="Arial" w:hAnsi="Arial" w:cs="Arial"/>
          <w:bCs/>
        </w:rPr>
        <w:t xml:space="preserve"> artigo 107, da Lei nº 14.133/2021.</w:t>
      </w:r>
    </w:p>
    <w:p w:rsidR="0069225D" w:rsidRPr="009E0777" w:rsidRDefault="0069225D" w:rsidP="0069225D">
      <w:pPr>
        <w:spacing w:line="300" w:lineRule="auto"/>
        <w:jc w:val="both"/>
        <w:rPr>
          <w:rFonts w:ascii="Arial" w:hAnsi="Arial" w:cs="Arial"/>
        </w:rPr>
      </w:pPr>
    </w:p>
    <w:p w:rsidR="0069225D" w:rsidRPr="009E0777" w:rsidRDefault="0069225D" w:rsidP="0069225D">
      <w:pPr>
        <w:shd w:val="clear" w:color="auto" w:fill="FFF2CC"/>
        <w:spacing w:line="300" w:lineRule="auto"/>
        <w:jc w:val="both"/>
        <w:rPr>
          <w:rFonts w:ascii="Arial" w:hAnsi="Arial" w:cs="Arial"/>
          <w:b/>
        </w:rPr>
      </w:pPr>
      <w:r>
        <w:rPr>
          <w:rFonts w:ascii="Arial" w:hAnsi="Arial" w:cs="Arial"/>
          <w:b/>
        </w:rPr>
        <w:t>1</w:t>
      </w:r>
      <w:r w:rsidR="001973B2">
        <w:rPr>
          <w:rFonts w:ascii="Arial" w:hAnsi="Arial" w:cs="Arial"/>
          <w:b/>
        </w:rPr>
        <w:t>8</w:t>
      </w:r>
      <w:r>
        <w:rPr>
          <w:rFonts w:ascii="Arial" w:hAnsi="Arial" w:cs="Arial"/>
          <w:b/>
        </w:rPr>
        <w:t xml:space="preserve"> - </w:t>
      </w:r>
      <w:r w:rsidRPr="009E0777">
        <w:rPr>
          <w:rFonts w:ascii="Arial" w:hAnsi="Arial" w:cs="Arial"/>
          <w:b/>
        </w:rPr>
        <w:t>DAS DISPOSIÇÕES GERAIS</w:t>
      </w:r>
    </w:p>
    <w:p w:rsidR="0069225D" w:rsidRPr="009E0777" w:rsidRDefault="0069225D" w:rsidP="0069225D">
      <w:pPr>
        <w:shd w:val="clear" w:color="auto" w:fill="FFFFFF"/>
        <w:spacing w:line="300" w:lineRule="auto"/>
        <w:jc w:val="both"/>
        <w:rPr>
          <w:rFonts w:ascii="Arial" w:hAnsi="Arial" w:cs="Arial"/>
          <w:b/>
        </w:rPr>
      </w:pPr>
    </w:p>
    <w:p w:rsidR="0069225D" w:rsidRPr="009E0777" w:rsidRDefault="0069225D" w:rsidP="0069225D">
      <w:pPr>
        <w:spacing w:line="300" w:lineRule="auto"/>
        <w:jc w:val="both"/>
        <w:rPr>
          <w:rFonts w:ascii="Arial" w:eastAsia="BatangChe" w:hAnsi="Arial" w:cs="Arial"/>
        </w:rPr>
      </w:pPr>
      <w:r>
        <w:rPr>
          <w:rFonts w:ascii="Arial" w:eastAsia="BatangChe" w:hAnsi="Arial" w:cs="Arial"/>
        </w:rPr>
        <w:t>1</w:t>
      </w:r>
      <w:r w:rsidR="001973B2">
        <w:rPr>
          <w:rFonts w:ascii="Arial" w:eastAsia="BatangChe" w:hAnsi="Arial" w:cs="Arial"/>
        </w:rPr>
        <w:t>8</w:t>
      </w:r>
      <w:r w:rsidRPr="009E0777">
        <w:rPr>
          <w:rFonts w:ascii="Arial" w:eastAsia="BatangChe" w:hAnsi="Arial" w:cs="Arial"/>
        </w:rPr>
        <w:t xml:space="preserve">.1. O Município de </w:t>
      </w:r>
      <w:r w:rsidR="000628B9">
        <w:rPr>
          <w:rFonts w:ascii="Arial" w:eastAsia="BatangChe" w:hAnsi="Arial" w:cs="Arial"/>
        </w:rPr>
        <w:t>Nova Fátima - BA</w:t>
      </w:r>
      <w:r w:rsidRPr="009E0777">
        <w:rPr>
          <w:rFonts w:ascii="Arial" w:eastAsia="BatangChe" w:hAnsi="Arial" w:cs="Arial"/>
        </w:rPr>
        <w:t xml:space="preserve"> reserva-se no direito de impugnar o </w:t>
      </w:r>
      <w:r w:rsidR="0076500C">
        <w:rPr>
          <w:rFonts w:ascii="Arial" w:eastAsia="BatangChe" w:hAnsi="Arial" w:cs="Arial"/>
        </w:rPr>
        <w:t>serviço</w:t>
      </w:r>
      <w:r w:rsidRPr="009E0777">
        <w:rPr>
          <w:rFonts w:ascii="Arial" w:eastAsia="BatangChe" w:hAnsi="Arial" w:cs="Arial"/>
        </w:rPr>
        <w:t xml:space="preserve"> prestado, se esses não estiverem de acordo com as especificações contidas neste Termo de referência.</w:t>
      </w:r>
    </w:p>
    <w:p w:rsidR="0069225D" w:rsidRDefault="0069225D" w:rsidP="0069225D">
      <w:pPr>
        <w:spacing w:line="300" w:lineRule="auto"/>
        <w:jc w:val="both"/>
        <w:rPr>
          <w:rFonts w:ascii="Arial" w:eastAsia="BatangChe" w:hAnsi="Arial" w:cs="Arial"/>
        </w:rPr>
      </w:pPr>
    </w:p>
    <w:p w:rsidR="0069225D" w:rsidRPr="009E0777" w:rsidRDefault="0069225D" w:rsidP="0069225D">
      <w:pPr>
        <w:spacing w:line="300" w:lineRule="auto"/>
        <w:jc w:val="both"/>
        <w:rPr>
          <w:rFonts w:ascii="Arial" w:eastAsia="BatangChe" w:hAnsi="Arial" w:cs="Arial"/>
        </w:rPr>
      </w:pPr>
      <w:r>
        <w:rPr>
          <w:rFonts w:ascii="Arial" w:eastAsia="BatangChe" w:hAnsi="Arial" w:cs="Arial"/>
        </w:rPr>
        <w:t>1</w:t>
      </w:r>
      <w:r w:rsidR="001973B2">
        <w:rPr>
          <w:rFonts w:ascii="Arial" w:eastAsia="BatangChe" w:hAnsi="Arial" w:cs="Arial"/>
        </w:rPr>
        <w:t>8</w:t>
      </w:r>
      <w:r w:rsidRPr="009E0777">
        <w:rPr>
          <w:rFonts w:ascii="Arial" w:eastAsia="BatangChe" w:hAnsi="Arial" w:cs="Arial"/>
        </w:rPr>
        <w:t>.2. Os casos omissos serão resolvidos com base nos dispositivos con</w:t>
      </w:r>
      <w:r>
        <w:rPr>
          <w:rFonts w:ascii="Arial" w:eastAsia="BatangChe" w:hAnsi="Arial" w:cs="Arial"/>
        </w:rPr>
        <w:t>s</w:t>
      </w:r>
      <w:r w:rsidRPr="009E0777">
        <w:rPr>
          <w:rFonts w:ascii="Arial" w:eastAsia="BatangChe" w:hAnsi="Arial" w:cs="Arial"/>
        </w:rPr>
        <w:t>tantes na Lei 14.133/2021</w:t>
      </w:r>
      <w:r w:rsidR="000628B9">
        <w:rPr>
          <w:rFonts w:ascii="Arial" w:eastAsia="BatangChe" w:hAnsi="Arial" w:cs="Arial"/>
        </w:rPr>
        <w:t>.</w:t>
      </w:r>
    </w:p>
    <w:p w:rsidR="0069225D" w:rsidRDefault="0069225D" w:rsidP="0069225D">
      <w:pPr>
        <w:spacing w:line="300" w:lineRule="auto"/>
        <w:jc w:val="both"/>
        <w:rPr>
          <w:rFonts w:ascii="Arial" w:eastAsia="BatangChe" w:hAnsi="Arial" w:cs="Arial"/>
        </w:rPr>
      </w:pPr>
    </w:p>
    <w:p w:rsidR="0069225D" w:rsidRPr="009E0777" w:rsidRDefault="0069225D" w:rsidP="0069225D">
      <w:pPr>
        <w:spacing w:line="300" w:lineRule="auto"/>
        <w:jc w:val="both"/>
        <w:rPr>
          <w:rFonts w:ascii="Arial" w:eastAsia="BatangChe" w:hAnsi="Arial" w:cs="Arial"/>
        </w:rPr>
      </w:pPr>
      <w:r>
        <w:rPr>
          <w:rFonts w:ascii="Arial" w:eastAsia="BatangChe" w:hAnsi="Arial" w:cs="Arial"/>
        </w:rPr>
        <w:t>1</w:t>
      </w:r>
      <w:r w:rsidR="001973B2">
        <w:rPr>
          <w:rFonts w:ascii="Arial" w:eastAsia="BatangChe" w:hAnsi="Arial" w:cs="Arial"/>
        </w:rPr>
        <w:t>8</w:t>
      </w:r>
      <w:r w:rsidRPr="009E0777">
        <w:rPr>
          <w:rFonts w:ascii="Arial" w:eastAsia="BatangChe" w:hAnsi="Arial" w:cs="Arial"/>
        </w:rPr>
        <w:t xml:space="preserve">.3. Fica eleito o foro da Comarca de </w:t>
      </w:r>
      <w:r w:rsidR="000628B9">
        <w:rPr>
          <w:rFonts w:ascii="Arial" w:eastAsia="BatangChe" w:hAnsi="Arial" w:cs="Arial"/>
        </w:rPr>
        <w:t>Capela do Alto Alegre – BA,</w:t>
      </w:r>
      <w:r w:rsidRPr="009E0777">
        <w:rPr>
          <w:rFonts w:ascii="Arial" w:eastAsia="BatangChe" w:hAnsi="Arial" w:cs="Arial"/>
        </w:rPr>
        <w:t xml:space="preserve"> como único e competente para dirimir quaisquer demandas do presente contrato, por mais privilegiado que outro possa ser. </w:t>
      </w:r>
    </w:p>
    <w:p w:rsidR="0069225D" w:rsidRDefault="0069225D" w:rsidP="0069225D">
      <w:pPr>
        <w:spacing w:line="300" w:lineRule="auto"/>
        <w:rPr>
          <w:rFonts w:ascii="Arial" w:hAnsi="Arial" w:cs="Arial"/>
          <w:b/>
          <w:bCs/>
          <w:szCs w:val="20"/>
        </w:rPr>
      </w:pPr>
    </w:p>
    <w:p w:rsidR="000628B9" w:rsidRPr="000628B9" w:rsidRDefault="000628B9" w:rsidP="0069225D">
      <w:pPr>
        <w:spacing w:line="300" w:lineRule="auto"/>
        <w:rPr>
          <w:rFonts w:ascii="Arial" w:hAnsi="Arial" w:cs="Arial"/>
          <w:bCs/>
          <w:szCs w:val="20"/>
        </w:rPr>
      </w:pPr>
      <w:r w:rsidRPr="000628B9">
        <w:rPr>
          <w:rFonts w:ascii="Arial" w:hAnsi="Arial" w:cs="Arial"/>
          <w:bCs/>
          <w:szCs w:val="20"/>
        </w:rPr>
        <w:t xml:space="preserve">Nova Fátima, </w:t>
      </w:r>
      <w:r w:rsidR="00386F2F">
        <w:rPr>
          <w:rFonts w:ascii="Arial" w:hAnsi="Arial" w:cs="Arial"/>
          <w:bCs/>
          <w:szCs w:val="20"/>
        </w:rPr>
        <w:t>02</w:t>
      </w:r>
      <w:r w:rsidRPr="000628B9">
        <w:rPr>
          <w:rFonts w:ascii="Arial" w:hAnsi="Arial" w:cs="Arial"/>
          <w:bCs/>
          <w:szCs w:val="20"/>
        </w:rPr>
        <w:t xml:space="preserve"> de </w:t>
      </w:r>
      <w:r w:rsidR="00F376FA">
        <w:rPr>
          <w:rFonts w:ascii="Arial" w:hAnsi="Arial" w:cs="Arial"/>
          <w:bCs/>
          <w:szCs w:val="20"/>
        </w:rPr>
        <w:t>Dezembro</w:t>
      </w:r>
      <w:r w:rsidRPr="000628B9">
        <w:rPr>
          <w:rFonts w:ascii="Arial" w:hAnsi="Arial" w:cs="Arial"/>
          <w:bCs/>
          <w:szCs w:val="20"/>
        </w:rPr>
        <w:t xml:space="preserve"> de </w:t>
      </w:r>
      <w:r w:rsidR="0035084A">
        <w:rPr>
          <w:rFonts w:ascii="Arial" w:hAnsi="Arial" w:cs="Arial"/>
          <w:bCs/>
          <w:szCs w:val="20"/>
        </w:rPr>
        <w:t>2024</w:t>
      </w:r>
    </w:p>
    <w:p w:rsidR="00986B3A" w:rsidRDefault="00986B3A" w:rsidP="0069225D">
      <w:pPr>
        <w:spacing w:line="300" w:lineRule="auto"/>
        <w:rPr>
          <w:rFonts w:ascii="Arial" w:hAnsi="Arial" w:cs="Arial"/>
          <w:szCs w:val="20"/>
        </w:rPr>
      </w:pPr>
    </w:p>
    <w:p w:rsidR="000628B9" w:rsidRPr="000628B9" w:rsidRDefault="000628B9" w:rsidP="0069225D">
      <w:pPr>
        <w:spacing w:line="300" w:lineRule="auto"/>
        <w:rPr>
          <w:rFonts w:ascii="Arial" w:hAnsi="Arial" w:cs="Arial"/>
          <w:szCs w:val="20"/>
        </w:rPr>
      </w:pPr>
    </w:p>
    <w:p w:rsidR="000628B9" w:rsidRPr="00745A6B" w:rsidRDefault="0069225D" w:rsidP="000628B9">
      <w:pPr>
        <w:spacing w:line="300" w:lineRule="auto"/>
        <w:jc w:val="center"/>
        <w:rPr>
          <w:rFonts w:ascii="Arial" w:hAnsi="Arial" w:cs="Arial"/>
          <w:b/>
          <w:szCs w:val="20"/>
        </w:rPr>
      </w:pPr>
      <w:r w:rsidRPr="000628B9">
        <w:rPr>
          <w:rFonts w:ascii="Arial" w:hAnsi="Arial" w:cs="Arial"/>
          <w:szCs w:val="20"/>
        </w:rPr>
        <w:softHyphen/>
      </w:r>
      <w:r w:rsidRPr="000628B9">
        <w:rPr>
          <w:rFonts w:ascii="Arial" w:hAnsi="Arial" w:cs="Arial"/>
          <w:szCs w:val="20"/>
        </w:rPr>
        <w:softHyphen/>
      </w:r>
      <w:r w:rsidRPr="000628B9">
        <w:rPr>
          <w:rFonts w:ascii="Arial" w:hAnsi="Arial" w:cs="Arial"/>
          <w:szCs w:val="20"/>
        </w:rPr>
        <w:softHyphen/>
      </w:r>
      <w:r w:rsidR="000628B9" w:rsidRPr="00745A6B">
        <w:rPr>
          <w:rFonts w:ascii="Arial" w:hAnsi="Arial" w:cs="Arial"/>
          <w:b/>
          <w:szCs w:val="20"/>
        </w:rPr>
        <w:t>____________________________________</w:t>
      </w:r>
    </w:p>
    <w:p w:rsidR="000628B9" w:rsidRPr="00745A6B" w:rsidRDefault="00F376FA" w:rsidP="000628B9">
      <w:pPr>
        <w:spacing w:line="300" w:lineRule="auto"/>
        <w:jc w:val="center"/>
        <w:rPr>
          <w:rFonts w:ascii="Arial" w:hAnsi="Arial" w:cs="Arial"/>
          <w:b/>
          <w:szCs w:val="20"/>
        </w:rPr>
      </w:pPr>
      <w:r>
        <w:rPr>
          <w:rFonts w:ascii="Arial" w:hAnsi="Arial" w:cs="Arial"/>
          <w:b/>
          <w:szCs w:val="20"/>
        </w:rPr>
        <w:t>Normaleide da Silva Oliveira</w:t>
      </w:r>
    </w:p>
    <w:p w:rsidR="00F24D94" w:rsidRDefault="00F376FA" w:rsidP="000628B9">
      <w:pPr>
        <w:spacing w:line="300" w:lineRule="auto"/>
        <w:jc w:val="center"/>
        <w:rPr>
          <w:rFonts w:ascii="Arial" w:hAnsi="Arial" w:cs="Arial"/>
          <w:b/>
          <w:szCs w:val="20"/>
        </w:rPr>
      </w:pPr>
      <w:r>
        <w:rPr>
          <w:rFonts w:ascii="Arial" w:hAnsi="Arial" w:cs="Arial"/>
          <w:b/>
          <w:szCs w:val="20"/>
        </w:rPr>
        <w:t>Secretária</w:t>
      </w:r>
      <w:r w:rsidR="00745A6B" w:rsidRPr="00745A6B">
        <w:rPr>
          <w:rFonts w:ascii="Arial" w:hAnsi="Arial" w:cs="Arial"/>
          <w:b/>
          <w:szCs w:val="20"/>
        </w:rPr>
        <w:t xml:space="preserve"> </w:t>
      </w:r>
      <w:r>
        <w:rPr>
          <w:rFonts w:ascii="Arial" w:hAnsi="Arial" w:cs="Arial"/>
          <w:b/>
          <w:szCs w:val="20"/>
        </w:rPr>
        <w:t>Municipal de Educação e Desporto</w:t>
      </w:r>
    </w:p>
    <w:p w:rsidR="007E4081" w:rsidRPr="009E0777" w:rsidRDefault="007E4081" w:rsidP="007E4081">
      <w:pPr>
        <w:shd w:val="clear" w:color="auto" w:fill="FFF2CC"/>
        <w:spacing w:line="300" w:lineRule="auto"/>
        <w:jc w:val="center"/>
        <w:rPr>
          <w:rFonts w:ascii="Arial" w:hAnsi="Arial" w:cs="Arial"/>
          <w:b/>
        </w:rPr>
      </w:pPr>
      <w:r>
        <w:rPr>
          <w:rFonts w:ascii="Arial" w:hAnsi="Arial" w:cs="Arial"/>
          <w:b/>
        </w:rPr>
        <w:lastRenderedPageBreak/>
        <w:t>ANEXO I</w:t>
      </w:r>
      <w:r w:rsidR="001917DF">
        <w:rPr>
          <w:rFonts w:ascii="Arial" w:hAnsi="Arial" w:cs="Arial"/>
          <w:b/>
        </w:rPr>
        <w:t xml:space="preserve"> – MODELO DE PROPOSTA COMERCIAL</w:t>
      </w:r>
    </w:p>
    <w:p w:rsidR="001917DF" w:rsidRPr="001917DF" w:rsidRDefault="001917DF" w:rsidP="001917DF">
      <w:pPr>
        <w:pStyle w:val="Corpodetexto"/>
        <w:spacing w:before="9"/>
        <w:rPr>
          <w:rFonts w:ascii="Arial" w:hAnsi="Arial" w:cs="Arial"/>
          <w:sz w:val="27"/>
        </w:rPr>
      </w:pPr>
    </w:p>
    <w:p w:rsidR="001917DF" w:rsidRDefault="001917DF" w:rsidP="001917DF">
      <w:pPr>
        <w:spacing w:before="1" w:line="242" w:lineRule="auto"/>
        <w:ind w:left="284" w:right="4235"/>
        <w:rPr>
          <w:rFonts w:ascii="Arial" w:hAnsi="Arial" w:cs="Arial"/>
          <w:sz w:val="22"/>
          <w:szCs w:val="22"/>
        </w:rPr>
      </w:pPr>
      <w:r w:rsidRPr="001917DF">
        <w:rPr>
          <w:rFonts w:ascii="Arial" w:hAnsi="Arial" w:cs="Arial"/>
          <w:sz w:val="22"/>
          <w:szCs w:val="22"/>
        </w:rPr>
        <w:t>À</w:t>
      </w:r>
      <w:r w:rsidRPr="001917DF">
        <w:rPr>
          <w:rFonts w:ascii="Arial" w:hAnsi="Arial" w:cs="Arial"/>
          <w:spacing w:val="3"/>
          <w:sz w:val="22"/>
          <w:szCs w:val="22"/>
        </w:rPr>
        <w:t xml:space="preserve"> </w:t>
      </w:r>
      <w:r>
        <w:rPr>
          <w:rFonts w:ascii="Arial" w:hAnsi="Arial" w:cs="Arial"/>
          <w:sz w:val="22"/>
          <w:szCs w:val="22"/>
        </w:rPr>
        <w:t>Prefeitura Municipal de Nova Fátima</w:t>
      </w:r>
    </w:p>
    <w:p w:rsidR="001917DF" w:rsidRPr="001917DF" w:rsidRDefault="001917DF" w:rsidP="001917DF">
      <w:pPr>
        <w:spacing w:before="1" w:line="242" w:lineRule="auto"/>
        <w:ind w:left="284" w:right="4235"/>
        <w:rPr>
          <w:rFonts w:ascii="Arial" w:hAnsi="Arial" w:cs="Arial"/>
          <w:sz w:val="22"/>
          <w:szCs w:val="22"/>
        </w:rPr>
      </w:pPr>
      <w:r w:rsidRPr="001917DF">
        <w:rPr>
          <w:rFonts w:ascii="Arial" w:hAnsi="Arial" w:cs="Arial"/>
          <w:spacing w:val="-50"/>
          <w:sz w:val="22"/>
          <w:szCs w:val="22"/>
        </w:rPr>
        <w:t xml:space="preserve"> </w:t>
      </w:r>
      <w:r w:rsidRPr="001917DF">
        <w:rPr>
          <w:rFonts w:ascii="Arial" w:hAnsi="Arial" w:cs="Arial"/>
          <w:sz w:val="22"/>
          <w:szCs w:val="22"/>
        </w:rPr>
        <w:t>Dispensa:</w:t>
      </w:r>
      <w:r w:rsidRPr="001917DF">
        <w:rPr>
          <w:rFonts w:ascii="Arial" w:hAnsi="Arial" w:cs="Arial"/>
          <w:spacing w:val="-1"/>
          <w:sz w:val="22"/>
          <w:szCs w:val="22"/>
        </w:rPr>
        <w:t xml:space="preserve"> </w:t>
      </w:r>
      <w:r w:rsidR="00F376FA">
        <w:rPr>
          <w:rFonts w:ascii="Arial" w:hAnsi="Arial" w:cs="Arial"/>
          <w:sz w:val="22"/>
          <w:szCs w:val="22"/>
        </w:rPr>
        <w:t>019</w:t>
      </w:r>
      <w:r w:rsidR="00251ACD">
        <w:rPr>
          <w:rFonts w:ascii="Arial" w:hAnsi="Arial" w:cs="Arial"/>
          <w:sz w:val="22"/>
          <w:szCs w:val="22"/>
        </w:rPr>
        <w:t>/</w:t>
      </w:r>
      <w:r w:rsidR="0035084A">
        <w:rPr>
          <w:rFonts w:ascii="Arial" w:hAnsi="Arial" w:cs="Arial"/>
          <w:sz w:val="22"/>
          <w:szCs w:val="22"/>
        </w:rPr>
        <w:t>2024</w:t>
      </w:r>
    </w:p>
    <w:p w:rsidR="001917DF" w:rsidRPr="001917DF" w:rsidRDefault="001917DF" w:rsidP="001917DF">
      <w:pPr>
        <w:pStyle w:val="Corpodetexto"/>
        <w:ind w:left="284"/>
        <w:rPr>
          <w:rFonts w:ascii="Arial" w:hAnsi="Arial" w:cs="Arial"/>
          <w:sz w:val="22"/>
          <w:szCs w:val="22"/>
        </w:rPr>
      </w:pPr>
    </w:p>
    <w:p w:rsidR="001917DF" w:rsidRDefault="001917DF" w:rsidP="001917DF">
      <w:pPr>
        <w:spacing w:line="242" w:lineRule="auto"/>
        <w:ind w:left="284"/>
        <w:rPr>
          <w:rFonts w:ascii="Arial" w:hAnsi="Arial" w:cs="Arial"/>
          <w:sz w:val="22"/>
          <w:szCs w:val="22"/>
        </w:rPr>
      </w:pPr>
      <w:r w:rsidRPr="001917DF">
        <w:rPr>
          <w:rFonts w:ascii="Arial" w:hAnsi="Arial" w:cs="Arial"/>
          <w:sz w:val="22"/>
          <w:szCs w:val="22"/>
        </w:rPr>
        <w:t>Prezados,</w:t>
      </w:r>
      <w:r w:rsidRPr="001917DF">
        <w:rPr>
          <w:rFonts w:ascii="Arial" w:hAnsi="Arial" w:cs="Arial"/>
          <w:spacing w:val="14"/>
          <w:sz w:val="22"/>
          <w:szCs w:val="22"/>
        </w:rPr>
        <w:t xml:space="preserve"> </w:t>
      </w:r>
      <w:r w:rsidRPr="001917DF">
        <w:rPr>
          <w:rFonts w:ascii="Arial" w:hAnsi="Arial" w:cs="Arial"/>
          <w:sz w:val="22"/>
          <w:szCs w:val="22"/>
        </w:rPr>
        <w:t>servimo-nos</w:t>
      </w:r>
      <w:r w:rsidRPr="001917DF">
        <w:rPr>
          <w:rFonts w:ascii="Arial" w:hAnsi="Arial" w:cs="Arial"/>
          <w:spacing w:val="15"/>
          <w:sz w:val="22"/>
          <w:szCs w:val="22"/>
        </w:rPr>
        <w:t xml:space="preserve"> </w:t>
      </w:r>
      <w:r w:rsidRPr="001917DF">
        <w:rPr>
          <w:rFonts w:ascii="Arial" w:hAnsi="Arial" w:cs="Arial"/>
          <w:sz w:val="22"/>
          <w:szCs w:val="22"/>
        </w:rPr>
        <w:t>da</w:t>
      </w:r>
      <w:r w:rsidRPr="001917DF">
        <w:rPr>
          <w:rFonts w:ascii="Arial" w:hAnsi="Arial" w:cs="Arial"/>
          <w:spacing w:val="14"/>
          <w:sz w:val="22"/>
          <w:szCs w:val="22"/>
        </w:rPr>
        <w:t xml:space="preserve"> </w:t>
      </w:r>
      <w:r w:rsidRPr="001917DF">
        <w:rPr>
          <w:rFonts w:ascii="Arial" w:hAnsi="Arial" w:cs="Arial"/>
          <w:sz w:val="22"/>
          <w:szCs w:val="22"/>
        </w:rPr>
        <w:t>presente</w:t>
      </w:r>
      <w:r w:rsidRPr="001917DF">
        <w:rPr>
          <w:rFonts w:ascii="Arial" w:hAnsi="Arial" w:cs="Arial"/>
          <w:spacing w:val="14"/>
          <w:sz w:val="22"/>
          <w:szCs w:val="22"/>
        </w:rPr>
        <w:t xml:space="preserve"> </w:t>
      </w:r>
      <w:r w:rsidRPr="001917DF">
        <w:rPr>
          <w:rFonts w:ascii="Arial" w:hAnsi="Arial" w:cs="Arial"/>
          <w:sz w:val="22"/>
          <w:szCs w:val="22"/>
        </w:rPr>
        <w:t>para</w:t>
      </w:r>
      <w:r w:rsidRPr="001917DF">
        <w:rPr>
          <w:rFonts w:ascii="Arial" w:hAnsi="Arial" w:cs="Arial"/>
          <w:spacing w:val="14"/>
          <w:sz w:val="22"/>
          <w:szCs w:val="22"/>
        </w:rPr>
        <w:t xml:space="preserve"> </w:t>
      </w:r>
      <w:r w:rsidRPr="001917DF">
        <w:rPr>
          <w:rFonts w:ascii="Arial" w:hAnsi="Arial" w:cs="Arial"/>
          <w:sz w:val="22"/>
          <w:szCs w:val="22"/>
        </w:rPr>
        <w:t>apresentar</w:t>
      </w:r>
      <w:r w:rsidRPr="001917DF">
        <w:rPr>
          <w:rFonts w:ascii="Arial" w:hAnsi="Arial" w:cs="Arial"/>
          <w:spacing w:val="14"/>
          <w:sz w:val="22"/>
          <w:szCs w:val="22"/>
        </w:rPr>
        <w:t xml:space="preserve"> </w:t>
      </w:r>
      <w:r w:rsidRPr="001917DF">
        <w:rPr>
          <w:rFonts w:ascii="Arial" w:hAnsi="Arial" w:cs="Arial"/>
          <w:sz w:val="22"/>
          <w:szCs w:val="22"/>
        </w:rPr>
        <w:t>nossa</w:t>
      </w:r>
      <w:r w:rsidRPr="001917DF">
        <w:rPr>
          <w:rFonts w:ascii="Arial" w:hAnsi="Arial" w:cs="Arial"/>
          <w:spacing w:val="15"/>
          <w:sz w:val="22"/>
          <w:szCs w:val="22"/>
        </w:rPr>
        <w:t xml:space="preserve"> </w:t>
      </w:r>
      <w:r w:rsidRPr="001917DF">
        <w:rPr>
          <w:rFonts w:ascii="Arial" w:hAnsi="Arial" w:cs="Arial"/>
          <w:sz w:val="22"/>
          <w:szCs w:val="22"/>
        </w:rPr>
        <w:t>proposta</w:t>
      </w:r>
      <w:r w:rsidRPr="001917DF">
        <w:rPr>
          <w:rFonts w:ascii="Arial" w:hAnsi="Arial" w:cs="Arial"/>
          <w:spacing w:val="15"/>
          <w:sz w:val="22"/>
          <w:szCs w:val="22"/>
        </w:rPr>
        <w:t xml:space="preserve"> </w:t>
      </w:r>
      <w:r w:rsidRPr="001917DF">
        <w:rPr>
          <w:rFonts w:ascii="Arial" w:hAnsi="Arial" w:cs="Arial"/>
          <w:sz w:val="22"/>
          <w:szCs w:val="22"/>
        </w:rPr>
        <w:t>de</w:t>
      </w:r>
      <w:r w:rsidRPr="001917DF">
        <w:rPr>
          <w:rFonts w:ascii="Arial" w:hAnsi="Arial" w:cs="Arial"/>
          <w:spacing w:val="14"/>
          <w:sz w:val="22"/>
          <w:szCs w:val="22"/>
        </w:rPr>
        <w:t xml:space="preserve"> </w:t>
      </w:r>
      <w:r w:rsidRPr="001917DF">
        <w:rPr>
          <w:rFonts w:ascii="Arial" w:hAnsi="Arial" w:cs="Arial"/>
          <w:sz w:val="22"/>
          <w:szCs w:val="22"/>
        </w:rPr>
        <w:t>preços,</w:t>
      </w:r>
      <w:r w:rsidRPr="001917DF">
        <w:rPr>
          <w:rFonts w:ascii="Arial" w:hAnsi="Arial" w:cs="Arial"/>
          <w:spacing w:val="14"/>
          <w:sz w:val="22"/>
          <w:szCs w:val="22"/>
        </w:rPr>
        <w:t xml:space="preserve"> </w:t>
      </w:r>
      <w:r w:rsidRPr="001917DF">
        <w:rPr>
          <w:rFonts w:ascii="Arial" w:hAnsi="Arial" w:cs="Arial"/>
          <w:sz w:val="22"/>
          <w:szCs w:val="22"/>
        </w:rPr>
        <w:t>conforme</w:t>
      </w:r>
      <w:r w:rsidRPr="001917DF">
        <w:rPr>
          <w:rFonts w:ascii="Arial" w:hAnsi="Arial" w:cs="Arial"/>
          <w:spacing w:val="-49"/>
          <w:sz w:val="22"/>
          <w:szCs w:val="22"/>
        </w:rPr>
        <w:t xml:space="preserve"> </w:t>
      </w:r>
      <w:r w:rsidRPr="001917DF">
        <w:rPr>
          <w:rFonts w:ascii="Arial" w:hAnsi="Arial" w:cs="Arial"/>
          <w:sz w:val="22"/>
          <w:szCs w:val="22"/>
        </w:rPr>
        <w:t>estabelecido</w:t>
      </w:r>
      <w:r w:rsidRPr="001917DF">
        <w:rPr>
          <w:rFonts w:ascii="Arial" w:hAnsi="Arial" w:cs="Arial"/>
          <w:spacing w:val="-1"/>
          <w:sz w:val="22"/>
          <w:szCs w:val="22"/>
        </w:rPr>
        <w:t xml:space="preserve"> </w:t>
      </w:r>
      <w:r w:rsidRPr="001917DF">
        <w:rPr>
          <w:rFonts w:ascii="Arial" w:hAnsi="Arial" w:cs="Arial"/>
          <w:sz w:val="22"/>
          <w:szCs w:val="22"/>
        </w:rPr>
        <w:t>na</w:t>
      </w:r>
      <w:r w:rsidRPr="001917DF">
        <w:rPr>
          <w:rFonts w:ascii="Arial" w:hAnsi="Arial" w:cs="Arial"/>
          <w:spacing w:val="-1"/>
          <w:sz w:val="22"/>
          <w:szCs w:val="22"/>
        </w:rPr>
        <w:t xml:space="preserve"> </w:t>
      </w:r>
      <w:r w:rsidRPr="001917DF">
        <w:rPr>
          <w:rFonts w:ascii="Arial" w:hAnsi="Arial" w:cs="Arial"/>
          <w:sz w:val="22"/>
          <w:szCs w:val="22"/>
        </w:rPr>
        <w:t>planilha</w:t>
      </w:r>
      <w:r w:rsidRPr="001917DF">
        <w:rPr>
          <w:rFonts w:ascii="Arial" w:hAnsi="Arial" w:cs="Arial"/>
          <w:spacing w:val="1"/>
          <w:sz w:val="22"/>
          <w:szCs w:val="22"/>
        </w:rPr>
        <w:t xml:space="preserve"> </w:t>
      </w:r>
      <w:r w:rsidRPr="001917DF">
        <w:rPr>
          <w:rFonts w:ascii="Arial" w:hAnsi="Arial" w:cs="Arial"/>
          <w:sz w:val="22"/>
          <w:szCs w:val="22"/>
        </w:rPr>
        <w:t>abaixo:</w:t>
      </w:r>
    </w:p>
    <w:p w:rsidR="001917DF" w:rsidRPr="001917DF" w:rsidRDefault="001917DF" w:rsidP="001917DF">
      <w:pPr>
        <w:spacing w:line="242" w:lineRule="auto"/>
        <w:ind w:left="284"/>
        <w:rPr>
          <w:rFonts w:ascii="Arial" w:hAnsi="Arial" w:cs="Arial"/>
          <w:sz w:val="22"/>
          <w:szCs w:val="22"/>
        </w:rPr>
      </w:pPr>
    </w:p>
    <w:tbl>
      <w:tblPr>
        <w:tblW w:w="10146" w:type="dxa"/>
        <w:jc w:val="center"/>
        <w:tblInd w:w="-1567" w:type="dxa"/>
        <w:tblCellMar>
          <w:left w:w="70" w:type="dxa"/>
          <w:right w:w="70" w:type="dxa"/>
        </w:tblCellMar>
        <w:tblLook w:val="04A0"/>
      </w:tblPr>
      <w:tblGrid>
        <w:gridCol w:w="783"/>
        <w:gridCol w:w="4394"/>
        <w:gridCol w:w="1276"/>
        <w:gridCol w:w="1134"/>
        <w:gridCol w:w="1134"/>
        <w:gridCol w:w="1425"/>
      </w:tblGrid>
      <w:tr w:rsidR="00F376FA" w:rsidRPr="00817BDF" w:rsidTr="00F376FA">
        <w:trPr>
          <w:trHeight w:val="300"/>
          <w:jc w:val="center"/>
        </w:trPr>
        <w:tc>
          <w:tcPr>
            <w:tcW w:w="7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76FA" w:rsidRPr="00817BDF" w:rsidRDefault="00F376FA" w:rsidP="00101F0C">
            <w:pPr>
              <w:jc w:val="center"/>
              <w:rPr>
                <w:rFonts w:ascii="Arial" w:eastAsia="Times New Roman" w:hAnsi="Arial" w:cs="Arial"/>
                <w:b/>
                <w:color w:val="000000"/>
                <w:sz w:val="22"/>
                <w:szCs w:val="22"/>
              </w:rPr>
            </w:pPr>
            <w:r w:rsidRPr="00817BDF">
              <w:rPr>
                <w:rFonts w:ascii="Arial" w:eastAsia="Times New Roman" w:hAnsi="Arial" w:cs="Arial"/>
                <w:b/>
                <w:color w:val="000000"/>
                <w:sz w:val="22"/>
                <w:szCs w:val="22"/>
              </w:rPr>
              <w:t>ÍTEM</w:t>
            </w:r>
          </w:p>
        </w:tc>
        <w:tc>
          <w:tcPr>
            <w:tcW w:w="4394" w:type="dxa"/>
            <w:tcBorders>
              <w:top w:val="single" w:sz="4" w:space="0" w:color="auto"/>
              <w:left w:val="nil"/>
              <w:bottom w:val="single" w:sz="4" w:space="0" w:color="auto"/>
              <w:right w:val="single" w:sz="4" w:space="0" w:color="auto"/>
            </w:tcBorders>
            <w:shd w:val="clear" w:color="auto" w:fill="auto"/>
            <w:noWrap/>
            <w:vAlign w:val="center"/>
            <w:hideMark/>
          </w:tcPr>
          <w:p w:rsidR="00F376FA" w:rsidRPr="00817BDF" w:rsidRDefault="00F376FA" w:rsidP="00101F0C">
            <w:pPr>
              <w:jc w:val="center"/>
              <w:rPr>
                <w:rFonts w:ascii="Arial" w:eastAsia="Times New Roman" w:hAnsi="Arial" w:cs="Arial"/>
                <w:b/>
                <w:color w:val="000000"/>
                <w:sz w:val="22"/>
                <w:szCs w:val="22"/>
              </w:rPr>
            </w:pPr>
            <w:r w:rsidRPr="00817BDF">
              <w:rPr>
                <w:rFonts w:ascii="Arial" w:eastAsia="Times New Roman" w:hAnsi="Arial" w:cs="Arial"/>
                <w:b/>
                <w:color w:val="000000"/>
                <w:sz w:val="22"/>
                <w:szCs w:val="22"/>
              </w:rPr>
              <w:t>DESCRIÇÃO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F376FA" w:rsidRPr="00817BDF" w:rsidRDefault="00F376FA" w:rsidP="00101F0C">
            <w:pPr>
              <w:jc w:val="center"/>
              <w:rPr>
                <w:rFonts w:ascii="Arial" w:eastAsia="Times New Roman" w:hAnsi="Arial" w:cs="Arial"/>
                <w:b/>
                <w:color w:val="000000"/>
                <w:sz w:val="22"/>
                <w:szCs w:val="22"/>
              </w:rPr>
            </w:pPr>
            <w:r w:rsidRPr="00817BDF">
              <w:rPr>
                <w:rFonts w:ascii="Arial" w:eastAsia="Times New Roman" w:hAnsi="Arial" w:cs="Arial"/>
                <w:b/>
                <w:color w:val="000000"/>
                <w:sz w:val="22"/>
                <w:szCs w:val="22"/>
              </w:rPr>
              <w:t>QTD</w:t>
            </w:r>
          </w:p>
        </w:tc>
        <w:tc>
          <w:tcPr>
            <w:tcW w:w="1134" w:type="dxa"/>
            <w:tcBorders>
              <w:top w:val="single" w:sz="4" w:space="0" w:color="auto"/>
              <w:left w:val="nil"/>
              <w:bottom w:val="single" w:sz="4" w:space="0" w:color="auto"/>
              <w:right w:val="single" w:sz="4" w:space="0" w:color="auto"/>
            </w:tcBorders>
            <w:vAlign w:val="center"/>
          </w:tcPr>
          <w:p w:rsidR="00F376FA" w:rsidRPr="00817BDF" w:rsidRDefault="00F376FA" w:rsidP="00101F0C">
            <w:pPr>
              <w:jc w:val="center"/>
              <w:rPr>
                <w:rFonts w:ascii="Arial" w:eastAsia="Times New Roman" w:hAnsi="Arial" w:cs="Arial"/>
                <w:b/>
                <w:color w:val="000000"/>
                <w:sz w:val="22"/>
                <w:szCs w:val="22"/>
              </w:rPr>
            </w:pPr>
            <w:r w:rsidRPr="00817BDF">
              <w:rPr>
                <w:rFonts w:ascii="Arial" w:eastAsia="Times New Roman" w:hAnsi="Arial" w:cs="Arial"/>
                <w:b/>
                <w:color w:val="000000"/>
                <w:sz w:val="22"/>
                <w:szCs w:val="22"/>
              </w:rPr>
              <w:t>UND</w:t>
            </w:r>
          </w:p>
        </w:tc>
        <w:tc>
          <w:tcPr>
            <w:tcW w:w="1134" w:type="dxa"/>
            <w:tcBorders>
              <w:top w:val="single" w:sz="4" w:space="0" w:color="auto"/>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b/>
                <w:color w:val="000000"/>
                <w:sz w:val="22"/>
                <w:szCs w:val="22"/>
              </w:rPr>
            </w:pPr>
            <w:r>
              <w:rPr>
                <w:rFonts w:ascii="Arial" w:eastAsia="Times New Roman" w:hAnsi="Arial" w:cs="Arial"/>
                <w:b/>
                <w:color w:val="000000"/>
                <w:sz w:val="22"/>
                <w:szCs w:val="22"/>
              </w:rPr>
              <w:t>VL. UNIT.</w:t>
            </w:r>
          </w:p>
        </w:tc>
        <w:tc>
          <w:tcPr>
            <w:tcW w:w="1425" w:type="dxa"/>
            <w:tcBorders>
              <w:top w:val="single" w:sz="4" w:space="0" w:color="auto"/>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b/>
                <w:color w:val="000000"/>
                <w:sz w:val="22"/>
                <w:szCs w:val="22"/>
              </w:rPr>
            </w:pPr>
            <w:r>
              <w:rPr>
                <w:rFonts w:ascii="Arial" w:eastAsia="Times New Roman" w:hAnsi="Arial" w:cs="Arial"/>
                <w:b/>
                <w:color w:val="000000"/>
                <w:sz w:val="22"/>
                <w:szCs w:val="22"/>
              </w:rPr>
              <w:t>VL. TOTAL</w:t>
            </w: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OXFORD BRANCO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480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TECIDO OXFORD LIGHT ROYAL</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OXFORD LIGHT BRANCO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150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4</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TECIDO OXFORD ROYAL</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5</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TACTEL VERMELHO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110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6</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TACTEL BRANCO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55</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7</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PV ANTI PILLING BRANCO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8</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PV PANTI PILLING ROYAL</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11</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9</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PV PANTI PILLING BANDEIRA</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4"/>
                <w:w w:val="105"/>
                <w:sz w:val="22"/>
                <w:szCs w:val="22"/>
                <w:lang w:val="pt-PT"/>
              </w:rPr>
              <w:t>9</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4"/>
                <w:w w:val="105"/>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2"/>
              <w:jc w:val="center"/>
              <w:rPr>
                <w:rFonts w:ascii="Arial" w:eastAsia="Times New Roman" w:hAnsi="Arial" w:cs="Arial"/>
                <w:color w:val="000000"/>
                <w:sz w:val="22"/>
                <w:szCs w:val="22"/>
              </w:rPr>
            </w:pPr>
            <w:r w:rsidRPr="00817BDF">
              <w:rPr>
                <w:rFonts w:ascii="Arial" w:eastAsia="Times New Roman" w:hAnsi="Arial" w:cs="Arial"/>
                <w:color w:val="000000"/>
                <w:spacing w:val="-6"/>
                <w:sz w:val="22"/>
                <w:szCs w:val="22"/>
                <w:lang w:val="pt-PT"/>
              </w:rPr>
              <w:t>TECIDO PV PANTI PILLING OURO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13</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11</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2"/>
              <w:jc w:val="center"/>
              <w:rPr>
                <w:rFonts w:ascii="Arial" w:eastAsia="Times New Roman" w:hAnsi="Arial" w:cs="Arial"/>
                <w:color w:val="000000"/>
                <w:sz w:val="22"/>
                <w:szCs w:val="22"/>
              </w:rPr>
            </w:pPr>
            <w:r w:rsidRPr="00817BDF">
              <w:rPr>
                <w:rFonts w:ascii="Arial" w:eastAsia="Times New Roman" w:hAnsi="Arial" w:cs="Arial"/>
                <w:color w:val="000000"/>
                <w:spacing w:val="-6"/>
                <w:sz w:val="22"/>
                <w:szCs w:val="22"/>
                <w:lang w:val="pt-PT"/>
              </w:rPr>
              <w:t>TECIDO PV PANTI PILLING VERMELHO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15</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single" w:sz="4" w:space="0" w:color="auto"/>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12</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BRIM PESADO CINZA</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60</w:t>
            </w:r>
          </w:p>
        </w:tc>
        <w:tc>
          <w:tcPr>
            <w:tcW w:w="1134" w:type="dxa"/>
            <w:tcBorders>
              <w:top w:val="single" w:sz="4" w:space="0" w:color="auto"/>
              <w:left w:val="single" w:sz="4" w:space="0" w:color="auto"/>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single" w:sz="4" w:space="0" w:color="auto"/>
              <w:left w:val="single" w:sz="4" w:space="0" w:color="auto"/>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single" w:sz="4" w:space="0" w:color="auto"/>
              <w:left w:val="single" w:sz="4" w:space="0" w:color="auto"/>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single" w:sz="4" w:space="0" w:color="auto"/>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13</w:t>
            </w:r>
          </w:p>
        </w:tc>
        <w:tc>
          <w:tcPr>
            <w:tcW w:w="4394" w:type="dxa"/>
            <w:tcBorders>
              <w:top w:val="single" w:sz="4" w:space="0" w:color="auto"/>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BRIM PESADO BANDEIRA</w:t>
            </w:r>
          </w:p>
        </w:tc>
        <w:tc>
          <w:tcPr>
            <w:tcW w:w="1276" w:type="dxa"/>
            <w:tcBorders>
              <w:top w:val="single" w:sz="4" w:space="0" w:color="auto"/>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25</w:t>
            </w:r>
          </w:p>
        </w:tc>
        <w:tc>
          <w:tcPr>
            <w:tcW w:w="1134" w:type="dxa"/>
            <w:tcBorders>
              <w:top w:val="single" w:sz="4" w:space="0" w:color="auto"/>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single" w:sz="4" w:space="0" w:color="auto"/>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single" w:sz="4" w:space="0" w:color="auto"/>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14</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BRIM PESADO ROYAL</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40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15</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CACHARREL DRY PRETO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16</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CACHARREL DRY BEGE</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13</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17</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CACHARREL DRY VERMELHO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15</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18</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CACHARREL DRY BANDEIRA</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21</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19</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ELASTICO 20MM</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20</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ELASTICO25MM</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4"/>
                <w:w w:val="105"/>
                <w:sz w:val="22"/>
                <w:szCs w:val="22"/>
                <w:lang w:val="pt-PT"/>
              </w:rPr>
              <w:t>8</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4"/>
                <w:w w:val="105"/>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21</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ELASTICO30MM</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12</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22</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ELASTICO40MM</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12</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23</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2"/>
              <w:jc w:val="center"/>
              <w:rPr>
                <w:rFonts w:ascii="Arial" w:eastAsia="Times New Roman" w:hAnsi="Arial" w:cs="Arial"/>
                <w:color w:val="000000"/>
                <w:sz w:val="22"/>
                <w:szCs w:val="22"/>
              </w:rPr>
            </w:pPr>
            <w:r w:rsidRPr="00817BDF">
              <w:rPr>
                <w:rFonts w:ascii="Arial" w:eastAsia="Times New Roman" w:hAnsi="Arial" w:cs="Arial"/>
                <w:color w:val="000000"/>
                <w:spacing w:val="-6"/>
                <w:sz w:val="22"/>
                <w:szCs w:val="22"/>
                <w:lang w:val="pt-PT"/>
              </w:rPr>
              <w:t>TECIDO OXFORD PRETO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45</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24</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TECIDO SUPLEX VERMELHO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4"/>
                <w:w w:val="105"/>
                <w:sz w:val="22"/>
                <w:szCs w:val="22"/>
                <w:lang w:val="pt-PT"/>
              </w:rPr>
              <w:t>6</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4"/>
                <w:w w:val="105"/>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25</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TECIDO SUPLEX BRANCO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17</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MT</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26</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OVERLOCK BRANCO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27</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LINHA OVERLOCK PRETO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28</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60"/>
              <w:jc w:val="center"/>
              <w:rPr>
                <w:rFonts w:ascii="Arial" w:eastAsia="Times New Roman" w:hAnsi="Arial" w:cs="Arial"/>
                <w:color w:val="000000"/>
                <w:sz w:val="22"/>
                <w:szCs w:val="22"/>
              </w:rPr>
            </w:pPr>
            <w:r w:rsidRPr="00817BDF">
              <w:rPr>
                <w:rFonts w:ascii="Arial" w:eastAsia="Times New Roman" w:hAnsi="Arial" w:cs="Arial"/>
                <w:color w:val="000000"/>
                <w:sz w:val="22"/>
                <w:szCs w:val="22"/>
                <w:lang w:val="pt-PT"/>
              </w:rPr>
              <w:t>LINHA OVERLOCK ROYAL</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29</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OVERLOCK BANDEIRA</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30</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OVERLOCK VERMELHO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31</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RETA BRANCO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32</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48"/>
              <w:jc w:val="center"/>
              <w:rPr>
                <w:rFonts w:ascii="Arial" w:eastAsia="Times New Roman" w:hAnsi="Arial" w:cs="Arial"/>
                <w:color w:val="000000"/>
                <w:sz w:val="22"/>
                <w:szCs w:val="22"/>
              </w:rPr>
            </w:pPr>
            <w:r w:rsidRPr="00817BDF">
              <w:rPr>
                <w:rFonts w:ascii="Arial" w:eastAsia="Times New Roman" w:hAnsi="Arial" w:cs="Arial"/>
                <w:color w:val="000000"/>
                <w:spacing w:val="-4"/>
                <w:sz w:val="22"/>
                <w:szCs w:val="22"/>
                <w:lang w:val="pt-PT"/>
              </w:rPr>
              <w:t>LINHA RETA PRETO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33</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RETA VERMELHO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34</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60"/>
              <w:jc w:val="center"/>
              <w:rPr>
                <w:rFonts w:ascii="Arial" w:eastAsia="Times New Roman" w:hAnsi="Arial" w:cs="Arial"/>
                <w:color w:val="000000"/>
                <w:sz w:val="22"/>
                <w:szCs w:val="22"/>
              </w:rPr>
            </w:pPr>
            <w:r w:rsidRPr="00817BDF">
              <w:rPr>
                <w:rFonts w:ascii="Arial" w:eastAsia="Times New Roman" w:hAnsi="Arial" w:cs="Arial"/>
                <w:color w:val="000000"/>
                <w:sz w:val="22"/>
                <w:szCs w:val="22"/>
                <w:lang w:val="pt-PT"/>
              </w:rPr>
              <w:t>LINHA RETA ROYAL</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35</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RETA BANDEIRA</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36</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RETA OURO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37</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OVERLOCK OURO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10</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2"/>
                <w:sz w:val="22"/>
                <w:szCs w:val="22"/>
                <w:lang w:val="pt-PT"/>
              </w:rPr>
            </w:pPr>
            <w:r>
              <w:rPr>
                <w:rFonts w:ascii="Arial" w:eastAsia="Times New Roman" w:hAnsi="Arial" w:cs="Arial"/>
                <w:color w:val="000000"/>
                <w:spacing w:val="-2"/>
                <w:sz w:val="22"/>
                <w:szCs w:val="22"/>
                <w:lang w:val="pt-PT"/>
              </w:rPr>
              <w:t xml:space="preserve">UND </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38</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OVERLOCK CINZA CLARO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4"/>
                <w:w w:val="105"/>
                <w:sz w:val="22"/>
                <w:szCs w:val="22"/>
                <w:lang w:val="pt-PT"/>
              </w:rPr>
              <w:t>6</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4"/>
                <w:w w:val="105"/>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783" w:type="dxa"/>
            <w:tcBorders>
              <w:top w:val="nil"/>
              <w:left w:val="single" w:sz="4" w:space="0" w:color="auto"/>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39</w:t>
            </w:r>
          </w:p>
        </w:tc>
        <w:tc>
          <w:tcPr>
            <w:tcW w:w="4394" w:type="dxa"/>
            <w:tcBorders>
              <w:top w:val="nil"/>
              <w:left w:val="nil"/>
              <w:bottom w:val="single" w:sz="4" w:space="0" w:color="auto"/>
              <w:right w:val="single" w:sz="4" w:space="0" w:color="auto"/>
            </w:tcBorders>
            <w:shd w:val="clear" w:color="auto" w:fill="auto"/>
            <w:hideMark/>
          </w:tcPr>
          <w:p w:rsidR="00F376FA" w:rsidRPr="00817BDF" w:rsidRDefault="00F376FA" w:rsidP="00101F0C">
            <w:pPr>
              <w:ind w:firstLineChars="300" w:firstLine="654"/>
              <w:jc w:val="center"/>
              <w:rPr>
                <w:rFonts w:ascii="Arial" w:eastAsia="Times New Roman" w:hAnsi="Arial" w:cs="Arial"/>
                <w:color w:val="000000"/>
                <w:sz w:val="22"/>
                <w:szCs w:val="22"/>
              </w:rPr>
            </w:pPr>
            <w:r w:rsidRPr="00817BDF">
              <w:rPr>
                <w:rFonts w:ascii="Arial" w:eastAsia="Times New Roman" w:hAnsi="Arial" w:cs="Arial"/>
                <w:color w:val="000000"/>
                <w:spacing w:val="-2"/>
                <w:sz w:val="22"/>
                <w:szCs w:val="22"/>
                <w:lang w:val="pt-PT"/>
              </w:rPr>
              <w:t>LINHA RETA CINZA CLARO</w:t>
            </w:r>
          </w:p>
        </w:tc>
        <w:tc>
          <w:tcPr>
            <w:tcW w:w="1276" w:type="dxa"/>
            <w:tcBorders>
              <w:top w:val="nil"/>
              <w:left w:val="nil"/>
              <w:bottom w:val="single" w:sz="4" w:space="0" w:color="auto"/>
              <w:right w:val="single" w:sz="4" w:space="0" w:color="auto"/>
            </w:tcBorders>
            <w:shd w:val="clear" w:color="auto" w:fill="auto"/>
            <w:hideMark/>
          </w:tcPr>
          <w:p w:rsidR="00F376FA" w:rsidRPr="00817BDF" w:rsidRDefault="00F376FA" w:rsidP="00101F0C">
            <w:pPr>
              <w:jc w:val="center"/>
              <w:rPr>
                <w:rFonts w:ascii="Arial" w:eastAsia="Times New Roman" w:hAnsi="Arial" w:cs="Arial"/>
                <w:color w:val="000000"/>
                <w:sz w:val="22"/>
                <w:szCs w:val="22"/>
              </w:rPr>
            </w:pPr>
            <w:r w:rsidRPr="00817BDF">
              <w:rPr>
                <w:rFonts w:ascii="Arial" w:eastAsia="Times New Roman" w:hAnsi="Arial" w:cs="Arial"/>
                <w:color w:val="000000"/>
                <w:spacing w:val="-4"/>
                <w:w w:val="105"/>
                <w:sz w:val="22"/>
                <w:szCs w:val="22"/>
                <w:lang w:val="pt-PT"/>
              </w:rPr>
              <w:t>6</w:t>
            </w:r>
          </w:p>
        </w:tc>
        <w:tc>
          <w:tcPr>
            <w:tcW w:w="1134" w:type="dxa"/>
            <w:tcBorders>
              <w:top w:val="nil"/>
              <w:left w:val="nil"/>
              <w:bottom w:val="single" w:sz="4" w:space="0" w:color="auto"/>
              <w:right w:val="single" w:sz="4" w:space="0" w:color="auto"/>
            </w:tcBorders>
          </w:tcPr>
          <w:p w:rsidR="00F376FA" w:rsidRPr="00817BDF" w:rsidRDefault="00F376FA" w:rsidP="00101F0C">
            <w:pPr>
              <w:jc w:val="center"/>
              <w:rPr>
                <w:rFonts w:ascii="Arial" w:eastAsia="Times New Roman" w:hAnsi="Arial" w:cs="Arial"/>
                <w:color w:val="000000"/>
                <w:spacing w:val="-4"/>
                <w:w w:val="105"/>
                <w:sz w:val="22"/>
                <w:szCs w:val="22"/>
                <w:lang w:val="pt-PT"/>
              </w:rPr>
            </w:pPr>
            <w:r>
              <w:rPr>
                <w:rFonts w:ascii="Arial" w:eastAsia="Times New Roman" w:hAnsi="Arial" w:cs="Arial"/>
                <w:color w:val="000000"/>
                <w:spacing w:val="-2"/>
                <w:sz w:val="22"/>
                <w:szCs w:val="22"/>
                <w:lang w:val="pt-PT"/>
              </w:rPr>
              <w:t>UND</w:t>
            </w:r>
          </w:p>
        </w:tc>
        <w:tc>
          <w:tcPr>
            <w:tcW w:w="1134"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c>
          <w:tcPr>
            <w:tcW w:w="1425" w:type="dxa"/>
            <w:tcBorders>
              <w:top w:val="nil"/>
              <w:left w:val="nil"/>
              <w:bottom w:val="single" w:sz="4" w:space="0" w:color="auto"/>
              <w:right w:val="single" w:sz="4" w:space="0" w:color="auto"/>
            </w:tcBorders>
          </w:tcPr>
          <w:p w:rsidR="00F376FA" w:rsidRDefault="00F376FA" w:rsidP="00101F0C">
            <w:pPr>
              <w:jc w:val="center"/>
              <w:rPr>
                <w:rFonts w:ascii="Arial" w:eastAsia="Times New Roman" w:hAnsi="Arial" w:cs="Arial"/>
                <w:color w:val="000000"/>
                <w:spacing w:val="-2"/>
                <w:sz w:val="22"/>
                <w:szCs w:val="22"/>
                <w:lang w:val="pt-PT"/>
              </w:rPr>
            </w:pPr>
          </w:p>
        </w:tc>
      </w:tr>
      <w:tr w:rsidR="00F376FA" w:rsidRPr="00817BDF" w:rsidTr="00F376FA">
        <w:trPr>
          <w:trHeight w:val="199"/>
          <w:jc w:val="center"/>
        </w:trPr>
        <w:tc>
          <w:tcPr>
            <w:tcW w:w="8721" w:type="dxa"/>
            <w:gridSpan w:val="5"/>
            <w:tcBorders>
              <w:top w:val="single" w:sz="4" w:space="0" w:color="auto"/>
              <w:left w:val="single" w:sz="4" w:space="0" w:color="auto"/>
              <w:bottom w:val="single" w:sz="4" w:space="0" w:color="auto"/>
              <w:right w:val="single" w:sz="4" w:space="0" w:color="auto"/>
            </w:tcBorders>
            <w:shd w:val="clear" w:color="auto" w:fill="auto"/>
            <w:hideMark/>
          </w:tcPr>
          <w:p w:rsidR="00F376FA" w:rsidRPr="00F376FA" w:rsidRDefault="00F376FA" w:rsidP="00101F0C">
            <w:pPr>
              <w:jc w:val="center"/>
              <w:rPr>
                <w:rFonts w:ascii="Arial" w:eastAsia="Times New Roman" w:hAnsi="Arial" w:cs="Arial"/>
                <w:b/>
                <w:color w:val="000000"/>
                <w:spacing w:val="-2"/>
                <w:sz w:val="22"/>
                <w:szCs w:val="22"/>
                <w:lang w:val="pt-PT"/>
              </w:rPr>
            </w:pPr>
            <w:r w:rsidRPr="00F376FA">
              <w:rPr>
                <w:rFonts w:ascii="Arial" w:eastAsia="Times New Roman" w:hAnsi="Arial" w:cs="Arial"/>
                <w:b/>
                <w:color w:val="000000"/>
                <w:spacing w:val="-2"/>
                <w:sz w:val="22"/>
                <w:szCs w:val="22"/>
                <w:lang w:val="pt-PT"/>
              </w:rPr>
              <w:t>VALOR TOTAL</w:t>
            </w:r>
          </w:p>
        </w:tc>
        <w:tc>
          <w:tcPr>
            <w:tcW w:w="1425" w:type="dxa"/>
            <w:tcBorders>
              <w:top w:val="single" w:sz="4" w:space="0" w:color="auto"/>
              <w:left w:val="nil"/>
              <w:bottom w:val="single" w:sz="4" w:space="0" w:color="auto"/>
              <w:right w:val="single" w:sz="4" w:space="0" w:color="auto"/>
            </w:tcBorders>
          </w:tcPr>
          <w:p w:rsidR="00F376FA" w:rsidRPr="00F376FA" w:rsidRDefault="00F376FA" w:rsidP="00101F0C">
            <w:pPr>
              <w:jc w:val="center"/>
              <w:rPr>
                <w:rFonts w:ascii="Arial" w:eastAsia="Times New Roman" w:hAnsi="Arial" w:cs="Arial"/>
                <w:b/>
                <w:color w:val="000000"/>
                <w:spacing w:val="-2"/>
                <w:sz w:val="22"/>
                <w:szCs w:val="22"/>
                <w:lang w:val="pt-PT"/>
              </w:rPr>
            </w:pPr>
          </w:p>
        </w:tc>
      </w:tr>
    </w:tbl>
    <w:p w:rsidR="001917DF" w:rsidRDefault="001917DF" w:rsidP="001917DF">
      <w:pPr>
        <w:spacing w:line="242" w:lineRule="auto"/>
        <w:ind w:left="284" w:right="54"/>
        <w:rPr>
          <w:rFonts w:ascii="Arial" w:hAnsi="Arial" w:cs="Arial"/>
          <w:sz w:val="22"/>
          <w:szCs w:val="22"/>
        </w:rPr>
      </w:pPr>
      <w:r w:rsidRPr="001917DF">
        <w:rPr>
          <w:rFonts w:ascii="Arial" w:hAnsi="Arial" w:cs="Arial"/>
          <w:sz w:val="22"/>
          <w:szCs w:val="22"/>
        </w:rPr>
        <w:lastRenderedPageBreak/>
        <w:t>Validade</w:t>
      </w:r>
      <w:r w:rsidRPr="001917DF">
        <w:rPr>
          <w:rFonts w:ascii="Arial" w:hAnsi="Arial" w:cs="Arial"/>
          <w:spacing w:val="3"/>
          <w:sz w:val="22"/>
          <w:szCs w:val="22"/>
        </w:rPr>
        <w:t xml:space="preserve"> </w:t>
      </w:r>
      <w:r w:rsidRPr="001917DF">
        <w:rPr>
          <w:rFonts w:ascii="Arial" w:hAnsi="Arial" w:cs="Arial"/>
          <w:sz w:val="22"/>
          <w:szCs w:val="22"/>
        </w:rPr>
        <w:t>da</w:t>
      </w:r>
      <w:r w:rsidRPr="001917DF">
        <w:rPr>
          <w:rFonts w:ascii="Arial" w:hAnsi="Arial" w:cs="Arial"/>
          <w:spacing w:val="3"/>
          <w:sz w:val="22"/>
          <w:szCs w:val="22"/>
        </w:rPr>
        <w:t xml:space="preserve"> </w:t>
      </w:r>
      <w:r w:rsidRPr="001917DF">
        <w:rPr>
          <w:rFonts w:ascii="Arial" w:hAnsi="Arial" w:cs="Arial"/>
          <w:sz w:val="22"/>
          <w:szCs w:val="22"/>
        </w:rPr>
        <w:t>Proposta:</w:t>
      </w:r>
      <w:r w:rsidRPr="001917DF">
        <w:rPr>
          <w:rFonts w:ascii="Arial" w:hAnsi="Arial" w:cs="Arial"/>
          <w:spacing w:val="4"/>
          <w:sz w:val="22"/>
          <w:szCs w:val="22"/>
        </w:rPr>
        <w:t xml:space="preserve"> </w:t>
      </w:r>
      <w:r w:rsidRPr="001917DF">
        <w:rPr>
          <w:rFonts w:ascii="Arial" w:hAnsi="Arial" w:cs="Arial"/>
          <w:sz w:val="22"/>
          <w:szCs w:val="22"/>
        </w:rPr>
        <w:t>60</w:t>
      </w:r>
      <w:r w:rsidRPr="001917DF">
        <w:rPr>
          <w:rFonts w:ascii="Arial" w:hAnsi="Arial" w:cs="Arial"/>
          <w:spacing w:val="6"/>
          <w:sz w:val="22"/>
          <w:szCs w:val="22"/>
        </w:rPr>
        <w:t xml:space="preserve"> </w:t>
      </w:r>
      <w:r w:rsidRPr="001917DF">
        <w:rPr>
          <w:rFonts w:ascii="Arial" w:hAnsi="Arial" w:cs="Arial"/>
          <w:sz w:val="22"/>
          <w:szCs w:val="22"/>
        </w:rPr>
        <w:t>(sessenta)</w:t>
      </w:r>
      <w:r w:rsidRPr="001917DF">
        <w:rPr>
          <w:rFonts w:ascii="Arial" w:hAnsi="Arial" w:cs="Arial"/>
          <w:spacing w:val="4"/>
          <w:sz w:val="22"/>
          <w:szCs w:val="22"/>
        </w:rPr>
        <w:t xml:space="preserve"> </w:t>
      </w:r>
      <w:r w:rsidRPr="001917DF">
        <w:rPr>
          <w:rFonts w:ascii="Arial" w:hAnsi="Arial" w:cs="Arial"/>
          <w:sz w:val="22"/>
          <w:szCs w:val="22"/>
        </w:rPr>
        <w:t>dias.</w:t>
      </w:r>
    </w:p>
    <w:p w:rsidR="001917DF" w:rsidRPr="001917DF" w:rsidRDefault="001917DF" w:rsidP="001917DF">
      <w:pPr>
        <w:spacing w:line="242" w:lineRule="auto"/>
        <w:ind w:left="284" w:right="54"/>
        <w:rPr>
          <w:rFonts w:ascii="Arial" w:hAnsi="Arial" w:cs="Arial"/>
          <w:sz w:val="22"/>
          <w:szCs w:val="22"/>
        </w:rPr>
      </w:pPr>
      <w:r w:rsidRPr="001917DF">
        <w:rPr>
          <w:rFonts w:ascii="Arial" w:hAnsi="Arial" w:cs="Arial"/>
          <w:spacing w:val="-44"/>
          <w:sz w:val="22"/>
          <w:szCs w:val="22"/>
        </w:rPr>
        <w:t xml:space="preserve"> </w:t>
      </w:r>
      <w:r w:rsidRPr="001917DF">
        <w:rPr>
          <w:rFonts w:ascii="Arial" w:hAnsi="Arial" w:cs="Arial"/>
          <w:sz w:val="22"/>
          <w:szCs w:val="22"/>
        </w:rPr>
        <w:t>Prazo</w:t>
      </w:r>
      <w:r w:rsidRPr="001917DF">
        <w:rPr>
          <w:rFonts w:ascii="Arial" w:hAnsi="Arial" w:cs="Arial"/>
          <w:spacing w:val="1"/>
          <w:sz w:val="22"/>
          <w:szCs w:val="22"/>
        </w:rPr>
        <w:t xml:space="preserve"> </w:t>
      </w:r>
      <w:r w:rsidRPr="001917DF">
        <w:rPr>
          <w:rFonts w:ascii="Arial" w:hAnsi="Arial" w:cs="Arial"/>
          <w:sz w:val="22"/>
          <w:szCs w:val="22"/>
        </w:rPr>
        <w:t>de fornecimento:</w:t>
      </w:r>
      <w:r w:rsidRPr="001917DF">
        <w:rPr>
          <w:rFonts w:ascii="Arial" w:hAnsi="Arial" w:cs="Arial"/>
          <w:spacing w:val="3"/>
          <w:sz w:val="22"/>
          <w:szCs w:val="22"/>
        </w:rPr>
        <w:t xml:space="preserve"> </w:t>
      </w:r>
      <w:r w:rsidR="00EC1B07">
        <w:rPr>
          <w:rFonts w:ascii="Arial" w:hAnsi="Arial" w:cs="Arial"/>
          <w:sz w:val="22"/>
          <w:szCs w:val="22"/>
        </w:rPr>
        <w:t>24</w:t>
      </w:r>
      <w:r>
        <w:rPr>
          <w:rFonts w:ascii="Arial" w:hAnsi="Arial" w:cs="Arial"/>
          <w:sz w:val="22"/>
          <w:szCs w:val="22"/>
        </w:rPr>
        <w:t xml:space="preserve"> (</w:t>
      </w:r>
      <w:r w:rsidR="00EC1B07">
        <w:rPr>
          <w:rFonts w:ascii="Arial" w:hAnsi="Arial" w:cs="Arial"/>
          <w:sz w:val="22"/>
          <w:szCs w:val="22"/>
        </w:rPr>
        <w:t>vinte e quatro)</w:t>
      </w:r>
      <w:r>
        <w:rPr>
          <w:rFonts w:ascii="Arial" w:hAnsi="Arial" w:cs="Arial"/>
          <w:sz w:val="22"/>
          <w:szCs w:val="22"/>
        </w:rPr>
        <w:t xml:space="preserve"> horas</w:t>
      </w:r>
      <w:r w:rsidRPr="001917DF">
        <w:rPr>
          <w:rFonts w:ascii="Arial" w:hAnsi="Arial" w:cs="Arial"/>
          <w:sz w:val="22"/>
          <w:szCs w:val="22"/>
        </w:rPr>
        <w:t>.</w:t>
      </w:r>
    </w:p>
    <w:p w:rsidR="001917DF" w:rsidRPr="001917DF" w:rsidRDefault="001917DF" w:rsidP="001917DF">
      <w:pPr>
        <w:ind w:left="284"/>
        <w:rPr>
          <w:rFonts w:ascii="Arial" w:hAnsi="Arial" w:cs="Arial"/>
          <w:sz w:val="22"/>
          <w:szCs w:val="22"/>
        </w:rPr>
      </w:pPr>
      <w:r w:rsidRPr="001917DF">
        <w:rPr>
          <w:rFonts w:ascii="Arial" w:hAnsi="Arial" w:cs="Arial"/>
          <w:sz w:val="22"/>
          <w:szCs w:val="22"/>
        </w:rPr>
        <w:t>Condições</w:t>
      </w:r>
      <w:r w:rsidRPr="001917DF">
        <w:rPr>
          <w:rFonts w:ascii="Arial" w:hAnsi="Arial" w:cs="Arial"/>
          <w:spacing w:val="3"/>
          <w:sz w:val="22"/>
          <w:szCs w:val="22"/>
        </w:rPr>
        <w:t xml:space="preserve"> </w:t>
      </w:r>
      <w:r w:rsidRPr="001917DF">
        <w:rPr>
          <w:rFonts w:ascii="Arial" w:hAnsi="Arial" w:cs="Arial"/>
          <w:sz w:val="22"/>
          <w:szCs w:val="22"/>
        </w:rPr>
        <w:t>de</w:t>
      </w:r>
      <w:r w:rsidRPr="001917DF">
        <w:rPr>
          <w:rFonts w:ascii="Arial" w:hAnsi="Arial" w:cs="Arial"/>
          <w:spacing w:val="2"/>
          <w:sz w:val="22"/>
          <w:szCs w:val="22"/>
        </w:rPr>
        <w:t xml:space="preserve"> </w:t>
      </w:r>
      <w:r w:rsidRPr="001917DF">
        <w:rPr>
          <w:rFonts w:ascii="Arial" w:hAnsi="Arial" w:cs="Arial"/>
          <w:sz w:val="22"/>
          <w:szCs w:val="22"/>
        </w:rPr>
        <w:t>Pagamento:</w:t>
      </w:r>
      <w:r w:rsidRPr="001917DF">
        <w:rPr>
          <w:rFonts w:ascii="Arial" w:hAnsi="Arial" w:cs="Arial"/>
          <w:spacing w:val="4"/>
          <w:sz w:val="22"/>
          <w:szCs w:val="22"/>
        </w:rPr>
        <w:t xml:space="preserve"> </w:t>
      </w:r>
      <w:r w:rsidRPr="001917DF">
        <w:rPr>
          <w:rFonts w:ascii="Arial" w:hAnsi="Arial" w:cs="Arial"/>
          <w:sz w:val="22"/>
          <w:szCs w:val="22"/>
        </w:rPr>
        <w:t>Até</w:t>
      </w:r>
      <w:r w:rsidRPr="001917DF">
        <w:rPr>
          <w:rFonts w:ascii="Arial" w:hAnsi="Arial" w:cs="Arial"/>
          <w:spacing w:val="3"/>
          <w:sz w:val="22"/>
          <w:szCs w:val="22"/>
        </w:rPr>
        <w:t xml:space="preserve"> </w:t>
      </w:r>
      <w:r w:rsidRPr="001917DF">
        <w:rPr>
          <w:rFonts w:ascii="Arial" w:hAnsi="Arial" w:cs="Arial"/>
          <w:sz w:val="22"/>
          <w:szCs w:val="22"/>
        </w:rPr>
        <w:t>30</w:t>
      </w:r>
      <w:r w:rsidRPr="001917DF">
        <w:rPr>
          <w:rFonts w:ascii="Arial" w:hAnsi="Arial" w:cs="Arial"/>
          <w:spacing w:val="3"/>
          <w:sz w:val="22"/>
          <w:szCs w:val="22"/>
        </w:rPr>
        <w:t xml:space="preserve"> </w:t>
      </w:r>
      <w:r w:rsidRPr="001917DF">
        <w:rPr>
          <w:rFonts w:ascii="Arial" w:hAnsi="Arial" w:cs="Arial"/>
          <w:sz w:val="22"/>
          <w:szCs w:val="22"/>
        </w:rPr>
        <w:t>(trinta)</w:t>
      </w:r>
      <w:r w:rsidRPr="001917DF">
        <w:rPr>
          <w:rFonts w:ascii="Arial" w:hAnsi="Arial" w:cs="Arial"/>
          <w:spacing w:val="4"/>
          <w:sz w:val="22"/>
          <w:szCs w:val="22"/>
        </w:rPr>
        <w:t xml:space="preserve"> </w:t>
      </w:r>
      <w:r w:rsidRPr="001917DF">
        <w:rPr>
          <w:rFonts w:ascii="Arial" w:hAnsi="Arial" w:cs="Arial"/>
          <w:sz w:val="22"/>
          <w:szCs w:val="22"/>
        </w:rPr>
        <w:t>dias</w:t>
      </w:r>
      <w:r w:rsidRPr="001917DF">
        <w:rPr>
          <w:rFonts w:ascii="Arial" w:hAnsi="Arial" w:cs="Arial"/>
          <w:spacing w:val="3"/>
          <w:sz w:val="22"/>
          <w:szCs w:val="22"/>
        </w:rPr>
        <w:t xml:space="preserve"> </w:t>
      </w:r>
      <w:r w:rsidRPr="001917DF">
        <w:rPr>
          <w:rFonts w:ascii="Arial" w:hAnsi="Arial" w:cs="Arial"/>
          <w:sz w:val="22"/>
          <w:szCs w:val="22"/>
        </w:rPr>
        <w:t>após</w:t>
      </w:r>
      <w:r w:rsidRPr="001917DF">
        <w:rPr>
          <w:rFonts w:ascii="Arial" w:hAnsi="Arial" w:cs="Arial"/>
          <w:spacing w:val="6"/>
          <w:sz w:val="22"/>
          <w:szCs w:val="22"/>
        </w:rPr>
        <w:t xml:space="preserve"> </w:t>
      </w:r>
      <w:r w:rsidRPr="001917DF">
        <w:rPr>
          <w:rFonts w:ascii="Arial" w:hAnsi="Arial" w:cs="Arial"/>
          <w:sz w:val="22"/>
          <w:szCs w:val="22"/>
        </w:rPr>
        <w:t>a</w:t>
      </w:r>
      <w:r w:rsidRPr="001917DF">
        <w:rPr>
          <w:rFonts w:ascii="Arial" w:hAnsi="Arial" w:cs="Arial"/>
          <w:spacing w:val="2"/>
          <w:sz w:val="22"/>
          <w:szCs w:val="22"/>
        </w:rPr>
        <w:t xml:space="preserve"> </w:t>
      </w:r>
      <w:r w:rsidRPr="001917DF">
        <w:rPr>
          <w:rFonts w:ascii="Arial" w:hAnsi="Arial" w:cs="Arial"/>
          <w:sz w:val="22"/>
          <w:szCs w:val="22"/>
        </w:rPr>
        <w:t>efetivação</w:t>
      </w:r>
      <w:r w:rsidRPr="001917DF">
        <w:rPr>
          <w:rFonts w:ascii="Arial" w:hAnsi="Arial" w:cs="Arial"/>
          <w:spacing w:val="4"/>
          <w:sz w:val="22"/>
          <w:szCs w:val="22"/>
        </w:rPr>
        <w:t xml:space="preserve"> </w:t>
      </w:r>
      <w:r w:rsidRPr="001917DF">
        <w:rPr>
          <w:rFonts w:ascii="Arial" w:hAnsi="Arial" w:cs="Arial"/>
          <w:sz w:val="22"/>
          <w:szCs w:val="22"/>
        </w:rPr>
        <w:t>do</w:t>
      </w:r>
      <w:r w:rsidRPr="001917DF">
        <w:rPr>
          <w:rFonts w:ascii="Arial" w:hAnsi="Arial" w:cs="Arial"/>
          <w:spacing w:val="5"/>
          <w:sz w:val="22"/>
          <w:szCs w:val="22"/>
        </w:rPr>
        <w:t xml:space="preserve"> </w:t>
      </w:r>
      <w:r w:rsidRPr="001917DF">
        <w:rPr>
          <w:rFonts w:ascii="Arial" w:hAnsi="Arial" w:cs="Arial"/>
          <w:sz w:val="22"/>
          <w:szCs w:val="22"/>
        </w:rPr>
        <w:t>fornecimento</w:t>
      </w:r>
      <w:r w:rsidR="001B69B6">
        <w:rPr>
          <w:rFonts w:ascii="Arial" w:hAnsi="Arial" w:cs="Arial"/>
          <w:sz w:val="22"/>
          <w:szCs w:val="22"/>
        </w:rPr>
        <w:t>/prestação de serviço</w:t>
      </w:r>
      <w:r w:rsidRPr="001917DF">
        <w:rPr>
          <w:rFonts w:ascii="Arial" w:hAnsi="Arial" w:cs="Arial"/>
          <w:sz w:val="22"/>
          <w:szCs w:val="22"/>
        </w:rPr>
        <w:t>.</w:t>
      </w:r>
    </w:p>
    <w:p w:rsidR="001917DF" w:rsidRPr="001917DF" w:rsidRDefault="001917DF" w:rsidP="001917DF">
      <w:pPr>
        <w:pStyle w:val="Corpodetexto"/>
        <w:spacing w:before="8"/>
        <w:ind w:left="284"/>
        <w:rPr>
          <w:rFonts w:ascii="Arial" w:hAnsi="Arial" w:cs="Arial"/>
          <w:sz w:val="22"/>
          <w:szCs w:val="22"/>
        </w:rPr>
      </w:pPr>
    </w:p>
    <w:p w:rsidR="001917DF" w:rsidRPr="001917DF" w:rsidRDefault="001917DF" w:rsidP="001917DF">
      <w:pPr>
        <w:spacing w:line="242" w:lineRule="auto"/>
        <w:ind w:left="284" w:right="414"/>
        <w:jc w:val="both"/>
        <w:rPr>
          <w:rFonts w:ascii="Arial" w:hAnsi="Arial" w:cs="Arial"/>
          <w:sz w:val="22"/>
          <w:szCs w:val="22"/>
        </w:rPr>
      </w:pPr>
      <w:r w:rsidRPr="001917DF">
        <w:rPr>
          <w:rFonts w:ascii="Arial" w:hAnsi="Arial" w:cs="Arial"/>
          <w:sz w:val="22"/>
          <w:szCs w:val="22"/>
        </w:rPr>
        <w:t>Declaramos</w:t>
      </w:r>
      <w:r w:rsidRPr="001917DF">
        <w:rPr>
          <w:rFonts w:ascii="Arial" w:hAnsi="Arial" w:cs="Arial"/>
          <w:spacing w:val="1"/>
          <w:sz w:val="22"/>
          <w:szCs w:val="22"/>
        </w:rPr>
        <w:t xml:space="preserve"> </w:t>
      </w:r>
      <w:r w:rsidRPr="001917DF">
        <w:rPr>
          <w:rFonts w:ascii="Arial" w:hAnsi="Arial" w:cs="Arial"/>
          <w:sz w:val="22"/>
          <w:szCs w:val="22"/>
        </w:rPr>
        <w:t>para</w:t>
      </w:r>
      <w:r w:rsidRPr="001917DF">
        <w:rPr>
          <w:rFonts w:ascii="Arial" w:hAnsi="Arial" w:cs="Arial"/>
          <w:spacing w:val="1"/>
          <w:sz w:val="22"/>
          <w:szCs w:val="22"/>
        </w:rPr>
        <w:t xml:space="preserve"> </w:t>
      </w:r>
      <w:r w:rsidRPr="001917DF">
        <w:rPr>
          <w:rFonts w:ascii="Arial" w:hAnsi="Arial" w:cs="Arial"/>
          <w:sz w:val="22"/>
          <w:szCs w:val="22"/>
        </w:rPr>
        <w:t>os</w:t>
      </w:r>
      <w:r w:rsidRPr="001917DF">
        <w:rPr>
          <w:rFonts w:ascii="Arial" w:hAnsi="Arial" w:cs="Arial"/>
          <w:spacing w:val="1"/>
          <w:sz w:val="22"/>
          <w:szCs w:val="22"/>
        </w:rPr>
        <w:t xml:space="preserve"> </w:t>
      </w:r>
      <w:r w:rsidRPr="001917DF">
        <w:rPr>
          <w:rFonts w:ascii="Arial" w:hAnsi="Arial" w:cs="Arial"/>
          <w:sz w:val="22"/>
          <w:szCs w:val="22"/>
        </w:rPr>
        <w:t>devidos</w:t>
      </w:r>
      <w:r w:rsidRPr="001917DF">
        <w:rPr>
          <w:rFonts w:ascii="Arial" w:hAnsi="Arial" w:cs="Arial"/>
          <w:spacing w:val="1"/>
          <w:sz w:val="22"/>
          <w:szCs w:val="22"/>
        </w:rPr>
        <w:t xml:space="preserve"> </w:t>
      </w:r>
      <w:r w:rsidRPr="001917DF">
        <w:rPr>
          <w:rFonts w:ascii="Arial" w:hAnsi="Arial" w:cs="Arial"/>
          <w:sz w:val="22"/>
          <w:szCs w:val="22"/>
        </w:rPr>
        <w:t>fins</w:t>
      </w:r>
      <w:r w:rsidRPr="001917DF">
        <w:rPr>
          <w:rFonts w:ascii="Arial" w:hAnsi="Arial" w:cs="Arial"/>
          <w:spacing w:val="1"/>
          <w:sz w:val="22"/>
          <w:szCs w:val="22"/>
        </w:rPr>
        <w:t xml:space="preserve"> </w:t>
      </w:r>
      <w:r w:rsidRPr="001917DF">
        <w:rPr>
          <w:rFonts w:ascii="Arial" w:hAnsi="Arial" w:cs="Arial"/>
          <w:sz w:val="22"/>
          <w:szCs w:val="22"/>
        </w:rPr>
        <w:t>que</w:t>
      </w:r>
      <w:r w:rsidRPr="001917DF">
        <w:rPr>
          <w:rFonts w:ascii="Arial" w:hAnsi="Arial" w:cs="Arial"/>
          <w:spacing w:val="1"/>
          <w:sz w:val="22"/>
          <w:szCs w:val="22"/>
        </w:rPr>
        <w:t xml:space="preserve"> </w:t>
      </w:r>
      <w:r w:rsidRPr="001917DF">
        <w:rPr>
          <w:rFonts w:ascii="Arial" w:hAnsi="Arial" w:cs="Arial"/>
          <w:sz w:val="22"/>
          <w:szCs w:val="22"/>
        </w:rPr>
        <w:t>no</w:t>
      </w:r>
      <w:r w:rsidRPr="001917DF">
        <w:rPr>
          <w:rFonts w:ascii="Arial" w:hAnsi="Arial" w:cs="Arial"/>
          <w:spacing w:val="1"/>
          <w:sz w:val="22"/>
          <w:szCs w:val="22"/>
        </w:rPr>
        <w:t xml:space="preserve"> </w:t>
      </w:r>
      <w:r w:rsidRPr="001917DF">
        <w:rPr>
          <w:rFonts w:ascii="Arial" w:hAnsi="Arial" w:cs="Arial"/>
          <w:sz w:val="22"/>
          <w:szCs w:val="22"/>
        </w:rPr>
        <w:t>preço</w:t>
      </w:r>
      <w:r w:rsidRPr="001917DF">
        <w:rPr>
          <w:rFonts w:ascii="Arial" w:hAnsi="Arial" w:cs="Arial"/>
          <w:spacing w:val="1"/>
          <w:sz w:val="22"/>
          <w:szCs w:val="22"/>
        </w:rPr>
        <w:t xml:space="preserve"> </w:t>
      </w:r>
      <w:r w:rsidRPr="001917DF">
        <w:rPr>
          <w:rFonts w:ascii="Arial" w:hAnsi="Arial" w:cs="Arial"/>
          <w:sz w:val="22"/>
          <w:szCs w:val="22"/>
        </w:rPr>
        <w:t>proposto,</w:t>
      </w:r>
      <w:r w:rsidRPr="001917DF">
        <w:rPr>
          <w:rFonts w:ascii="Arial" w:hAnsi="Arial" w:cs="Arial"/>
          <w:spacing w:val="1"/>
          <w:sz w:val="22"/>
          <w:szCs w:val="22"/>
        </w:rPr>
        <w:t xml:space="preserve"> </w:t>
      </w:r>
      <w:r w:rsidRPr="001917DF">
        <w:rPr>
          <w:rFonts w:ascii="Arial" w:hAnsi="Arial" w:cs="Arial"/>
          <w:sz w:val="22"/>
          <w:szCs w:val="22"/>
        </w:rPr>
        <w:t>que</w:t>
      </w:r>
      <w:r w:rsidRPr="001917DF">
        <w:rPr>
          <w:rFonts w:ascii="Arial" w:hAnsi="Arial" w:cs="Arial"/>
          <w:spacing w:val="1"/>
          <w:sz w:val="22"/>
          <w:szCs w:val="22"/>
        </w:rPr>
        <w:t xml:space="preserve"> </w:t>
      </w:r>
      <w:r w:rsidRPr="001917DF">
        <w:rPr>
          <w:rFonts w:ascii="Arial" w:hAnsi="Arial" w:cs="Arial"/>
          <w:sz w:val="22"/>
          <w:szCs w:val="22"/>
        </w:rPr>
        <w:t>constituirá</w:t>
      </w:r>
      <w:r w:rsidRPr="001917DF">
        <w:rPr>
          <w:rFonts w:ascii="Arial" w:hAnsi="Arial" w:cs="Arial"/>
          <w:spacing w:val="1"/>
          <w:sz w:val="22"/>
          <w:szCs w:val="22"/>
        </w:rPr>
        <w:t xml:space="preserve"> </w:t>
      </w:r>
      <w:r w:rsidRPr="001917DF">
        <w:rPr>
          <w:rFonts w:ascii="Arial" w:hAnsi="Arial" w:cs="Arial"/>
          <w:sz w:val="22"/>
          <w:szCs w:val="22"/>
        </w:rPr>
        <w:t>a</w:t>
      </w:r>
      <w:r w:rsidRPr="001917DF">
        <w:rPr>
          <w:rFonts w:ascii="Arial" w:hAnsi="Arial" w:cs="Arial"/>
          <w:spacing w:val="52"/>
          <w:sz w:val="22"/>
          <w:szCs w:val="22"/>
        </w:rPr>
        <w:t xml:space="preserve"> </w:t>
      </w:r>
      <w:r w:rsidRPr="001917DF">
        <w:rPr>
          <w:rFonts w:ascii="Arial" w:hAnsi="Arial" w:cs="Arial"/>
          <w:sz w:val="22"/>
          <w:szCs w:val="22"/>
        </w:rPr>
        <w:t>única</w:t>
      </w:r>
      <w:r w:rsidRPr="001917DF">
        <w:rPr>
          <w:rFonts w:ascii="Arial" w:hAnsi="Arial" w:cs="Arial"/>
          <w:spacing w:val="53"/>
          <w:sz w:val="22"/>
          <w:szCs w:val="22"/>
        </w:rPr>
        <w:t xml:space="preserve"> </w:t>
      </w:r>
      <w:r w:rsidRPr="001917DF">
        <w:rPr>
          <w:rFonts w:ascii="Arial" w:hAnsi="Arial" w:cs="Arial"/>
          <w:sz w:val="22"/>
          <w:szCs w:val="22"/>
        </w:rPr>
        <w:t>e</w:t>
      </w:r>
      <w:r w:rsidRPr="001917DF">
        <w:rPr>
          <w:rFonts w:ascii="Arial" w:hAnsi="Arial" w:cs="Arial"/>
          <w:spacing w:val="1"/>
          <w:sz w:val="22"/>
          <w:szCs w:val="22"/>
        </w:rPr>
        <w:t xml:space="preserve"> </w:t>
      </w:r>
      <w:r w:rsidRPr="001917DF">
        <w:rPr>
          <w:rFonts w:ascii="Arial" w:hAnsi="Arial" w:cs="Arial"/>
          <w:sz w:val="22"/>
          <w:szCs w:val="22"/>
        </w:rPr>
        <w:t>completa remuneração, estão computados o lucro e todos os custos, inclusive impostos</w:t>
      </w:r>
      <w:r w:rsidRPr="001917DF">
        <w:rPr>
          <w:rFonts w:ascii="Arial" w:hAnsi="Arial" w:cs="Arial"/>
          <w:spacing w:val="1"/>
          <w:sz w:val="22"/>
          <w:szCs w:val="22"/>
        </w:rPr>
        <w:t xml:space="preserve"> </w:t>
      </w:r>
      <w:r w:rsidRPr="001917DF">
        <w:rPr>
          <w:rFonts w:ascii="Arial" w:hAnsi="Arial" w:cs="Arial"/>
          <w:sz w:val="22"/>
          <w:szCs w:val="22"/>
        </w:rPr>
        <w:t>diretos</w:t>
      </w:r>
      <w:r w:rsidRPr="001917DF">
        <w:rPr>
          <w:rFonts w:ascii="Arial" w:hAnsi="Arial" w:cs="Arial"/>
          <w:spacing w:val="1"/>
          <w:sz w:val="22"/>
          <w:szCs w:val="22"/>
        </w:rPr>
        <w:t xml:space="preserve"> </w:t>
      </w:r>
      <w:r w:rsidRPr="001917DF">
        <w:rPr>
          <w:rFonts w:ascii="Arial" w:hAnsi="Arial" w:cs="Arial"/>
          <w:sz w:val="22"/>
          <w:szCs w:val="22"/>
        </w:rPr>
        <w:t>e</w:t>
      </w:r>
      <w:r w:rsidRPr="001917DF">
        <w:rPr>
          <w:rFonts w:ascii="Arial" w:hAnsi="Arial" w:cs="Arial"/>
          <w:spacing w:val="1"/>
          <w:sz w:val="22"/>
          <w:szCs w:val="22"/>
        </w:rPr>
        <w:t xml:space="preserve"> </w:t>
      </w:r>
      <w:r w:rsidRPr="001917DF">
        <w:rPr>
          <w:rFonts w:ascii="Arial" w:hAnsi="Arial" w:cs="Arial"/>
          <w:sz w:val="22"/>
          <w:szCs w:val="22"/>
        </w:rPr>
        <w:t>indiretos,</w:t>
      </w:r>
      <w:r w:rsidRPr="001917DF">
        <w:rPr>
          <w:rFonts w:ascii="Arial" w:hAnsi="Arial" w:cs="Arial"/>
          <w:spacing w:val="1"/>
          <w:sz w:val="22"/>
          <w:szCs w:val="22"/>
        </w:rPr>
        <w:t xml:space="preserve"> </w:t>
      </w:r>
      <w:r w:rsidRPr="001917DF">
        <w:rPr>
          <w:rFonts w:ascii="Arial" w:hAnsi="Arial" w:cs="Arial"/>
          <w:sz w:val="22"/>
          <w:szCs w:val="22"/>
        </w:rPr>
        <w:t>obrigações</w:t>
      </w:r>
      <w:r w:rsidRPr="001917DF">
        <w:rPr>
          <w:rFonts w:ascii="Arial" w:hAnsi="Arial" w:cs="Arial"/>
          <w:spacing w:val="1"/>
          <w:sz w:val="22"/>
          <w:szCs w:val="22"/>
        </w:rPr>
        <w:t xml:space="preserve"> </w:t>
      </w:r>
      <w:r w:rsidRPr="001917DF">
        <w:rPr>
          <w:rFonts w:ascii="Arial" w:hAnsi="Arial" w:cs="Arial"/>
          <w:sz w:val="22"/>
          <w:szCs w:val="22"/>
        </w:rPr>
        <w:t>tributárias,</w:t>
      </w:r>
      <w:r w:rsidRPr="001917DF">
        <w:rPr>
          <w:rFonts w:ascii="Arial" w:hAnsi="Arial" w:cs="Arial"/>
          <w:spacing w:val="1"/>
          <w:sz w:val="22"/>
          <w:szCs w:val="22"/>
        </w:rPr>
        <w:t xml:space="preserve"> </w:t>
      </w:r>
      <w:r w:rsidRPr="001917DF">
        <w:rPr>
          <w:rFonts w:ascii="Arial" w:hAnsi="Arial" w:cs="Arial"/>
          <w:sz w:val="22"/>
          <w:szCs w:val="22"/>
        </w:rPr>
        <w:t>trabalhistas</w:t>
      </w:r>
      <w:r w:rsidRPr="001917DF">
        <w:rPr>
          <w:rFonts w:ascii="Arial" w:hAnsi="Arial" w:cs="Arial"/>
          <w:spacing w:val="1"/>
          <w:sz w:val="22"/>
          <w:szCs w:val="22"/>
        </w:rPr>
        <w:t xml:space="preserve"> </w:t>
      </w:r>
      <w:r w:rsidRPr="001917DF">
        <w:rPr>
          <w:rFonts w:ascii="Arial" w:hAnsi="Arial" w:cs="Arial"/>
          <w:sz w:val="22"/>
          <w:szCs w:val="22"/>
        </w:rPr>
        <w:t>e</w:t>
      </w:r>
      <w:r w:rsidRPr="001917DF">
        <w:rPr>
          <w:rFonts w:ascii="Arial" w:hAnsi="Arial" w:cs="Arial"/>
          <w:spacing w:val="1"/>
          <w:sz w:val="22"/>
          <w:szCs w:val="22"/>
        </w:rPr>
        <w:t xml:space="preserve"> </w:t>
      </w:r>
      <w:r w:rsidRPr="001917DF">
        <w:rPr>
          <w:rFonts w:ascii="Arial" w:hAnsi="Arial" w:cs="Arial"/>
          <w:sz w:val="22"/>
          <w:szCs w:val="22"/>
        </w:rPr>
        <w:t>previdenciárias,</w:t>
      </w:r>
      <w:r w:rsidRPr="001917DF">
        <w:rPr>
          <w:rFonts w:ascii="Arial" w:hAnsi="Arial" w:cs="Arial"/>
          <w:spacing w:val="1"/>
          <w:sz w:val="22"/>
          <w:szCs w:val="22"/>
        </w:rPr>
        <w:t xml:space="preserve"> </w:t>
      </w:r>
      <w:r w:rsidRPr="001917DF">
        <w:rPr>
          <w:rFonts w:ascii="Arial" w:hAnsi="Arial" w:cs="Arial"/>
          <w:sz w:val="22"/>
          <w:szCs w:val="22"/>
        </w:rPr>
        <w:t>bem</w:t>
      </w:r>
      <w:r w:rsidRPr="001917DF">
        <w:rPr>
          <w:rFonts w:ascii="Arial" w:hAnsi="Arial" w:cs="Arial"/>
          <w:spacing w:val="1"/>
          <w:sz w:val="22"/>
          <w:szCs w:val="22"/>
        </w:rPr>
        <w:t xml:space="preserve"> </w:t>
      </w:r>
      <w:r w:rsidRPr="001917DF">
        <w:rPr>
          <w:rFonts w:ascii="Arial" w:hAnsi="Arial" w:cs="Arial"/>
          <w:sz w:val="22"/>
          <w:szCs w:val="22"/>
        </w:rPr>
        <w:t>como</w:t>
      </w:r>
      <w:r w:rsidRPr="001917DF">
        <w:rPr>
          <w:rFonts w:ascii="Arial" w:hAnsi="Arial" w:cs="Arial"/>
          <w:spacing w:val="1"/>
          <w:sz w:val="22"/>
          <w:szCs w:val="22"/>
        </w:rPr>
        <w:t xml:space="preserve"> </w:t>
      </w:r>
      <w:r w:rsidRPr="001917DF">
        <w:rPr>
          <w:rFonts w:ascii="Arial" w:hAnsi="Arial" w:cs="Arial"/>
          <w:sz w:val="22"/>
          <w:szCs w:val="22"/>
        </w:rPr>
        <w:t>quaisquer outras obrigações inerentes ao fornecimento do objeto, não sendo admitidos</w:t>
      </w:r>
      <w:r w:rsidRPr="001917DF">
        <w:rPr>
          <w:rFonts w:ascii="Arial" w:hAnsi="Arial" w:cs="Arial"/>
          <w:spacing w:val="1"/>
          <w:sz w:val="22"/>
          <w:szCs w:val="22"/>
        </w:rPr>
        <w:t xml:space="preserve"> </w:t>
      </w:r>
      <w:r w:rsidRPr="001917DF">
        <w:rPr>
          <w:rFonts w:ascii="Arial" w:hAnsi="Arial" w:cs="Arial"/>
          <w:sz w:val="22"/>
          <w:szCs w:val="22"/>
        </w:rPr>
        <w:t>pleitos</w:t>
      </w:r>
      <w:r w:rsidRPr="001917DF">
        <w:rPr>
          <w:rFonts w:ascii="Arial" w:hAnsi="Arial" w:cs="Arial"/>
          <w:spacing w:val="-1"/>
          <w:sz w:val="22"/>
          <w:szCs w:val="22"/>
        </w:rPr>
        <w:t xml:space="preserve"> </w:t>
      </w:r>
      <w:r w:rsidRPr="001917DF">
        <w:rPr>
          <w:rFonts w:ascii="Arial" w:hAnsi="Arial" w:cs="Arial"/>
          <w:sz w:val="22"/>
          <w:szCs w:val="22"/>
        </w:rPr>
        <w:t>de</w:t>
      </w:r>
      <w:r w:rsidRPr="001917DF">
        <w:rPr>
          <w:rFonts w:ascii="Arial" w:hAnsi="Arial" w:cs="Arial"/>
          <w:spacing w:val="1"/>
          <w:sz w:val="22"/>
          <w:szCs w:val="22"/>
        </w:rPr>
        <w:t xml:space="preserve"> </w:t>
      </w:r>
      <w:r w:rsidRPr="001917DF">
        <w:rPr>
          <w:rFonts w:ascii="Arial" w:hAnsi="Arial" w:cs="Arial"/>
          <w:sz w:val="22"/>
          <w:szCs w:val="22"/>
        </w:rPr>
        <w:t>acréscimos</w:t>
      </w:r>
      <w:r w:rsidRPr="001917DF">
        <w:rPr>
          <w:rFonts w:ascii="Arial" w:hAnsi="Arial" w:cs="Arial"/>
          <w:spacing w:val="-3"/>
          <w:sz w:val="22"/>
          <w:szCs w:val="22"/>
        </w:rPr>
        <w:t xml:space="preserve"> </w:t>
      </w:r>
      <w:r w:rsidRPr="001917DF">
        <w:rPr>
          <w:rFonts w:ascii="Arial" w:hAnsi="Arial" w:cs="Arial"/>
          <w:sz w:val="22"/>
          <w:szCs w:val="22"/>
        </w:rPr>
        <w:t>a</w:t>
      </w:r>
      <w:r w:rsidRPr="001917DF">
        <w:rPr>
          <w:rFonts w:ascii="Arial" w:hAnsi="Arial" w:cs="Arial"/>
          <w:spacing w:val="2"/>
          <w:sz w:val="22"/>
          <w:szCs w:val="22"/>
        </w:rPr>
        <w:t xml:space="preserve"> </w:t>
      </w:r>
      <w:r w:rsidRPr="001917DF">
        <w:rPr>
          <w:rFonts w:ascii="Arial" w:hAnsi="Arial" w:cs="Arial"/>
          <w:sz w:val="22"/>
          <w:szCs w:val="22"/>
        </w:rPr>
        <w:t>qualquer título.</w:t>
      </w:r>
    </w:p>
    <w:p w:rsidR="001917DF" w:rsidRPr="001917DF" w:rsidRDefault="001917DF" w:rsidP="001917DF">
      <w:pPr>
        <w:pStyle w:val="Corpodetexto"/>
        <w:spacing w:before="3"/>
        <w:ind w:left="284"/>
        <w:rPr>
          <w:rFonts w:ascii="Arial" w:hAnsi="Arial" w:cs="Arial"/>
          <w:sz w:val="22"/>
          <w:szCs w:val="22"/>
        </w:rPr>
      </w:pPr>
    </w:p>
    <w:p w:rsidR="001917DF" w:rsidRDefault="001917DF" w:rsidP="001917DF">
      <w:pPr>
        <w:spacing w:line="242" w:lineRule="auto"/>
        <w:ind w:left="284" w:right="417"/>
        <w:jc w:val="both"/>
        <w:rPr>
          <w:rFonts w:ascii="Arial" w:hAnsi="Arial" w:cs="Arial"/>
          <w:sz w:val="22"/>
          <w:szCs w:val="22"/>
        </w:rPr>
      </w:pPr>
      <w:r w:rsidRPr="001917DF">
        <w:rPr>
          <w:rFonts w:ascii="Arial" w:hAnsi="Arial" w:cs="Arial"/>
          <w:sz w:val="22"/>
          <w:szCs w:val="22"/>
        </w:rPr>
        <w:t>Declara, ainda, que, por ser de seu conhecimento, se submete a todas as cláusulas e</w:t>
      </w:r>
      <w:r w:rsidRPr="001917DF">
        <w:rPr>
          <w:rFonts w:ascii="Arial" w:hAnsi="Arial" w:cs="Arial"/>
          <w:spacing w:val="1"/>
          <w:sz w:val="22"/>
          <w:szCs w:val="22"/>
        </w:rPr>
        <w:t xml:space="preserve"> </w:t>
      </w:r>
      <w:r w:rsidRPr="001917DF">
        <w:rPr>
          <w:rFonts w:ascii="Arial" w:hAnsi="Arial" w:cs="Arial"/>
          <w:sz w:val="22"/>
          <w:szCs w:val="22"/>
        </w:rPr>
        <w:t>condições</w:t>
      </w:r>
      <w:r w:rsidRPr="001917DF">
        <w:rPr>
          <w:rFonts w:ascii="Arial" w:hAnsi="Arial" w:cs="Arial"/>
          <w:spacing w:val="1"/>
          <w:sz w:val="22"/>
          <w:szCs w:val="22"/>
        </w:rPr>
        <w:t xml:space="preserve"> </w:t>
      </w:r>
      <w:r w:rsidRPr="001917DF">
        <w:rPr>
          <w:rFonts w:ascii="Arial" w:hAnsi="Arial" w:cs="Arial"/>
          <w:sz w:val="22"/>
          <w:szCs w:val="22"/>
        </w:rPr>
        <w:t>do</w:t>
      </w:r>
      <w:r w:rsidRPr="001917DF">
        <w:rPr>
          <w:rFonts w:ascii="Arial" w:hAnsi="Arial" w:cs="Arial"/>
          <w:spacing w:val="2"/>
          <w:sz w:val="22"/>
          <w:szCs w:val="22"/>
        </w:rPr>
        <w:t xml:space="preserve"> </w:t>
      </w:r>
      <w:r w:rsidRPr="001917DF">
        <w:rPr>
          <w:rFonts w:ascii="Arial" w:hAnsi="Arial" w:cs="Arial"/>
          <w:sz w:val="22"/>
          <w:szCs w:val="22"/>
        </w:rPr>
        <w:t>presente Termo de</w:t>
      </w:r>
      <w:r w:rsidRPr="001917DF">
        <w:rPr>
          <w:rFonts w:ascii="Arial" w:hAnsi="Arial" w:cs="Arial"/>
          <w:spacing w:val="2"/>
          <w:sz w:val="22"/>
          <w:szCs w:val="22"/>
        </w:rPr>
        <w:t xml:space="preserve"> </w:t>
      </w:r>
      <w:r w:rsidRPr="001917DF">
        <w:rPr>
          <w:rFonts w:ascii="Arial" w:hAnsi="Arial" w:cs="Arial"/>
          <w:sz w:val="22"/>
          <w:szCs w:val="22"/>
        </w:rPr>
        <w:t>Referência e</w:t>
      </w:r>
      <w:r w:rsidRPr="001917DF">
        <w:rPr>
          <w:rFonts w:ascii="Arial" w:hAnsi="Arial" w:cs="Arial"/>
          <w:spacing w:val="2"/>
          <w:sz w:val="22"/>
          <w:szCs w:val="22"/>
        </w:rPr>
        <w:t xml:space="preserve"> </w:t>
      </w:r>
      <w:r w:rsidRPr="001917DF">
        <w:rPr>
          <w:rFonts w:ascii="Arial" w:hAnsi="Arial" w:cs="Arial"/>
          <w:sz w:val="22"/>
          <w:szCs w:val="22"/>
        </w:rPr>
        <w:t>demais</w:t>
      </w:r>
      <w:r w:rsidRPr="001917DF">
        <w:rPr>
          <w:rFonts w:ascii="Arial" w:hAnsi="Arial" w:cs="Arial"/>
          <w:spacing w:val="-1"/>
          <w:sz w:val="22"/>
          <w:szCs w:val="22"/>
        </w:rPr>
        <w:t xml:space="preserve"> </w:t>
      </w:r>
      <w:r w:rsidRPr="001917DF">
        <w:rPr>
          <w:rFonts w:ascii="Arial" w:hAnsi="Arial" w:cs="Arial"/>
          <w:sz w:val="22"/>
          <w:szCs w:val="22"/>
        </w:rPr>
        <w:t>normas</w:t>
      </w:r>
      <w:r w:rsidRPr="001917DF">
        <w:rPr>
          <w:rFonts w:ascii="Arial" w:hAnsi="Arial" w:cs="Arial"/>
          <w:spacing w:val="2"/>
          <w:sz w:val="22"/>
          <w:szCs w:val="22"/>
        </w:rPr>
        <w:t xml:space="preserve"> </w:t>
      </w:r>
      <w:r w:rsidRPr="001917DF">
        <w:rPr>
          <w:rFonts w:ascii="Arial" w:hAnsi="Arial" w:cs="Arial"/>
          <w:sz w:val="22"/>
          <w:szCs w:val="22"/>
        </w:rPr>
        <w:t>correlatas.</w:t>
      </w:r>
    </w:p>
    <w:p w:rsidR="001B69B6" w:rsidRPr="001917DF" w:rsidRDefault="001B69B6" w:rsidP="001917DF">
      <w:pPr>
        <w:spacing w:line="242" w:lineRule="auto"/>
        <w:ind w:left="284" w:right="417"/>
        <w:jc w:val="both"/>
        <w:rPr>
          <w:rFonts w:ascii="Arial" w:hAnsi="Arial" w:cs="Arial"/>
          <w:sz w:val="22"/>
          <w:szCs w:val="22"/>
        </w:rPr>
      </w:pPr>
    </w:p>
    <w:p w:rsidR="001917DF" w:rsidRPr="001917DF" w:rsidRDefault="001917DF" w:rsidP="001917DF">
      <w:pPr>
        <w:pStyle w:val="Corpodetexto"/>
        <w:ind w:left="284"/>
        <w:rPr>
          <w:rFonts w:ascii="Arial" w:hAnsi="Arial" w:cs="Arial"/>
          <w:sz w:val="22"/>
          <w:szCs w:val="22"/>
        </w:rPr>
      </w:pPr>
    </w:p>
    <w:p w:rsidR="001917DF" w:rsidRPr="001917DF" w:rsidRDefault="001917DF" w:rsidP="001917DF">
      <w:pPr>
        <w:ind w:left="284"/>
        <w:rPr>
          <w:rFonts w:ascii="Arial" w:hAnsi="Arial" w:cs="Arial"/>
          <w:sz w:val="22"/>
          <w:szCs w:val="22"/>
        </w:rPr>
      </w:pPr>
      <w:r w:rsidRPr="001917DF">
        <w:rPr>
          <w:rFonts w:ascii="Arial" w:hAnsi="Arial" w:cs="Arial"/>
          <w:sz w:val="22"/>
          <w:szCs w:val="22"/>
        </w:rPr>
        <w:t>(Local</w:t>
      </w:r>
      <w:r w:rsidRPr="001917DF">
        <w:rPr>
          <w:rFonts w:ascii="Arial" w:hAnsi="Arial" w:cs="Arial"/>
          <w:spacing w:val="1"/>
          <w:sz w:val="22"/>
          <w:szCs w:val="22"/>
        </w:rPr>
        <w:t xml:space="preserve"> </w:t>
      </w:r>
      <w:r w:rsidRPr="001917DF">
        <w:rPr>
          <w:rFonts w:ascii="Arial" w:hAnsi="Arial" w:cs="Arial"/>
          <w:sz w:val="22"/>
          <w:szCs w:val="22"/>
        </w:rPr>
        <w:t>e</w:t>
      </w:r>
      <w:r w:rsidRPr="001917DF">
        <w:rPr>
          <w:rFonts w:ascii="Arial" w:hAnsi="Arial" w:cs="Arial"/>
          <w:spacing w:val="2"/>
          <w:sz w:val="22"/>
          <w:szCs w:val="22"/>
        </w:rPr>
        <w:t xml:space="preserve"> </w:t>
      </w:r>
      <w:r w:rsidRPr="001917DF">
        <w:rPr>
          <w:rFonts w:ascii="Arial" w:hAnsi="Arial" w:cs="Arial"/>
          <w:sz w:val="22"/>
          <w:szCs w:val="22"/>
        </w:rPr>
        <w:t>data)</w:t>
      </w:r>
    </w:p>
    <w:p w:rsidR="001917DF" w:rsidRPr="001917DF" w:rsidRDefault="001917DF" w:rsidP="001917DF">
      <w:pPr>
        <w:pStyle w:val="Corpodetexto"/>
        <w:ind w:left="284"/>
        <w:rPr>
          <w:rFonts w:ascii="Arial" w:hAnsi="Arial" w:cs="Arial"/>
          <w:sz w:val="22"/>
          <w:szCs w:val="22"/>
        </w:rPr>
      </w:pPr>
    </w:p>
    <w:p w:rsidR="001917DF" w:rsidRPr="001917DF" w:rsidRDefault="001917DF" w:rsidP="001917DF">
      <w:pPr>
        <w:pStyle w:val="Corpodetexto"/>
        <w:spacing w:before="6"/>
        <w:ind w:left="284"/>
        <w:rPr>
          <w:rFonts w:ascii="Arial" w:hAnsi="Arial" w:cs="Arial"/>
          <w:sz w:val="22"/>
          <w:szCs w:val="22"/>
        </w:rPr>
      </w:pPr>
    </w:p>
    <w:p w:rsidR="001917DF" w:rsidRPr="001917DF" w:rsidRDefault="001917DF" w:rsidP="001917DF">
      <w:pPr>
        <w:spacing w:before="1"/>
        <w:ind w:left="284"/>
        <w:rPr>
          <w:rFonts w:ascii="Arial" w:hAnsi="Arial" w:cs="Arial"/>
          <w:sz w:val="22"/>
          <w:szCs w:val="22"/>
        </w:rPr>
      </w:pPr>
      <w:r w:rsidRPr="001917DF">
        <w:rPr>
          <w:rFonts w:ascii="Arial" w:hAnsi="Arial" w:cs="Arial"/>
          <w:sz w:val="22"/>
          <w:szCs w:val="22"/>
        </w:rPr>
        <w:t>............................................................</w:t>
      </w:r>
    </w:p>
    <w:p w:rsidR="001917DF" w:rsidRDefault="001917DF" w:rsidP="001917DF">
      <w:pPr>
        <w:spacing w:before="2"/>
        <w:ind w:left="284"/>
        <w:rPr>
          <w:rFonts w:ascii="Arial" w:hAnsi="Arial" w:cs="Arial"/>
          <w:sz w:val="22"/>
          <w:szCs w:val="22"/>
        </w:rPr>
      </w:pPr>
      <w:r w:rsidRPr="001917DF">
        <w:rPr>
          <w:rFonts w:ascii="Arial" w:hAnsi="Arial" w:cs="Arial"/>
          <w:sz w:val="22"/>
          <w:szCs w:val="22"/>
        </w:rPr>
        <w:t>(Representante</w:t>
      </w:r>
      <w:r w:rsidRPr="001917DF">
        <w:rPr>
          <w:rFonts w:ascii="Arial" w:hAnsi="Arial" w:cs="Arial"/>
          <w:spacing w:val="3"/>
          <w:sz w:val="22"/>
          <w:szCs w:val="22"/>
        </w:rPr>
        <w:t xml:space="preserve"> </w:t>
      </w:r>
      <w:r w:rsidRPr="001917DF">
        <w:rPr>
          <w:rFonts w:ascii="Arial" w:hAnsi="Arial" w:cs="Arial"/>
          <w:sz w:val="22"/>
          <w:szCs w:val="22"/>
        </w:rPr>
        <w:t>legal</w:t>
      </w:r>
      <w:r w:rsidRPr="001917DF">
        <w:rPr>
          <w:rFonts w:ascii="Arial" w:hAnsi="Arial" w:cs="Arial"/>
          <w:spacing w:val="4"/>
          <w:sz w:val="22"/>
          <w:szCs w:val="22"/>
        </w:rPr>
        <w:t xml:space="preserve"> </w:t>
      </w:r>
      <w:r w:rsidRPr="001917DF">
        <w:rPr>
          <w:rFonts w:ascii="Arial" w:hAnsi="Arial" w:cs="Arial"/>
          <w:sz w:val="22"/>
          <w:szCs w:val="22"/>
        </w:rPr>
        <w:t>e</w:t>
      </w:r>
      <w:r w:rsidRPr="001917DF">
        <w:rPr>
          <w:rFonts w:ascii="Arial" w:hAnsi="Arial" w:cs="Arial"/>
          <w:spacing w:val="4"/>
          <w:sz w:val="22"/>
          <w:szCs w:val="22"/>
        </w:rPr>
        <w:t xml:space="preserve"> </w:t>
      </w:r>
      <w:r w:rsidRPr="001917DF">
        <w:rPr>
          <w:rFonts w:ascii="Arial" w:hAnsi="Arial" w:cs="Arial"/>
          <w:sz w:val="22"/>
          <w:szCs w:val="22"/>
        </w:rPr>
        <w:t>carimbo</w:t>
      </w:r>
      <w:r w:rsidRPr="001917DF">
        <w:rPr>
          <w:rFonts w:ascii="Arial" w:hAnsi="Arial" w:cs="Arial"/>
          <w:spacing w:val="4"/>
          <w:sz w:val="22"/>
          <w:szCs w:val="22"/>
        </w:rPr>
        <w:t xml:space="preserve"> </w:t>
      </w:r>
      <w:r w:rsidRPr="001917DF">
        <w:rPr>
          <w:rFonts w:ascii="Arial" w:hAnsi="Arial" w:cs="Arial"/>
          <w:sz w:val="22"/>
          <w:szCs w:val="22"/>
        </w:rPr>
        <w:t>do</w:t>
      </w:r>
      <w:r w:rsidRPr="001917DF">
        <w:rPr>
          <w:rFonts w:ascii="Arial" w:hAnsi="Arial" w:cs="Arial"/>
          <w:spacing w:val="3"/>
          <w:sz w:val="22"/>
          <w:szCs w:val="22"/>
        </w:rPr>
        <w:t xml:space="preserve"> </w:t>
      </w:r>
      <w:r w:rsidRPr="001917DF">
        <w:rPr>
          <w:rFonts w:ascii="Arial" w:hAnsi="Arial" w:cs="Arial"/>
          <w:sz w:val="22"/>
          <w:szCs w:val="22"/>
        </w:rPr>
        <w:t>CNPJ)</w:t>
      </w:r>
    </w:p>
    <w:p w:rsidR="00EC1B07" w:rsidRDefault="00EC1B07" w:rsidP="001917DF">
      <w:pPr>
        <w:spacing w:before="2"/>
        <w:ind w:left="284"/>
        <w:rPr>
          <w:rFonts w:ascii="Arial" w:hAnsi="Arial" w:cs="Arial"/>
          <w:sz w:val="22"/>
          <w:szCs w:val="22"/>
        </w:rPr>
      </w:pPr>
    </w:p>
    <w:p w:rsidR="00EC1B07" w:rsidRDefault="00EC1B07" w:rsidP="001917DF">
      <w:pPr>
        <w:spacing w:before="2"/>
        <w:ind w:left="284"/>
        <w:rPr>
          <w:rFonts w:ascii="Arial" w:hAnsi="Arial" w:cs="Arial"/>
          <w:sz w:val="22"/>
          <w:szCs w:val="22"/>
        </w:rPr>
      </w:pPr>
    </w:p>
    <w:p w:rsidR="00EC1B07" w:rsidRDefault="00EC1B07" w:rsidP="001917DF">
      <w:pPr>
        <w:spacing w:before="2"/>
        <w:ind w:left="284"/>
        <w:rPr>
          <w:rFonts w:ascii="Arial" w:hAnsi="Arial" w:cs="Arial"/>
          <w:sz w:val="22"/>
          <w:szCs w:val="22"/>
        </w:rPr>
      </w:pPr>
    </w:p>
    <w:p w:rsidR="00EC1B07" w:rsidRDefault="00EC1B07" w:rsidP="001917DF">
      <w:pPr>
        <w:spacing w:before="2"/>
        <w:ind w:left="284"/>
        <w:rPr>
          <w:rFonts w:ascii="Arial" w:hAnsi="Arial" w:cs="Arial"/>
          <w:sz w:val="22"/>
          <w:szCs w:val="22"/>
        </w:rPr>
      </w:pPr>
    </w:p>
    <w:p w:rsidR="00EC1B07" w:rsidRDefault="00EC1B07"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745A6B" w:rsidRDefault="00745A6B" w:rsidP="001917DF">
      <w:pPr>
        <w:spacing w:before="2"/>
        <w:ind w:left="284"/>
        <w:rPr>
          <w:rFonts w:ascii="Arial" w:hAnsi="Arial" w:cs="Arial"/>
          <w:sz w:val="22"/>
          <w:szCs w:val="22"/>
        </w:rPr>
      </w:pPr>
    </w:p>
    <w:p w:rsidR="001B69B6" w:rsidRDefault="001B69B6" w:rsidP="001917DF">
      <w:pPr>
        <w:pStyle w:val="Corpodetexto"/>
        <w:ind w:left="284"/>
        <w:rPr>
          <w:sz w:val="22"/>
          <w:szCs w:val="22"/>
        </w:rPr>
      </w:pPr>
    </w:p>
    <w:p w:rsidR="00575B66" w:rsidRPr="009E0777" w:rsidRDefault="00575B66" w:rsidP="00575B66">
      <w:pPr>
        <w:shd w:val="clear" w:color="auto" w:fill="FFF2CC"/>
        <w:spacing w:line="300" w:lineRule="auto"/>
        <w:jc w:val="center"/>
        <w:rPr>
          <w:rFonts w:ascii="Arial" w:hAnsi="Arial" w:cs="Arial"/>
          <w:b/>
        </w:rPr>
      </w:pPr>
      <w:r>
        <w:rPr>
          <w:rFonts w:ascii="Arial" w:hAnsi="Arial" w:cs="Arial"/>
          <w:b/>
        </w:rPr>
        <w:t xml:space="preserve">ANEXO II – </w:t>
      </w:r>
      <w:r w:rsidRPr="00575B66">
        <w:rPr>
          <w:rFonts w:ascii="Arial" w:hAnsi="Arial" w:cs="Arial"/>
          <w:b/>
        </w:rPr>
        <w:t>Modelo de DECLARAÇÃO de cumprimento ao disposto no inciso XXXIII DO ART. 7º DA CONSTITUIÇÃO FEDERAL</w:t>
      </w:r>
    </w:p>
    <w:p w:rsidR="001B69B6" w:rsidRDefault="001B69B6" w:rsidP="001917DF">
      <w:pPr>
        <w:pStyle w:val="Corpodetexto"/>
        <w:ind w:left="284"/>
        <w:rPr>
          <w:sz w:val="22"/>
          <w:szCs w:val="22"/>
        </w:rPr>
      </w:pPr>
    </w:p>
    <w:p w:rsidR="001B69B6" w:rsidRPr="00575B66" w:rsidRDefault="001B69B6" w:rsidP="00575B66">
      <w:pPr>
        <w:pStyle w:val="Corpodetexto"/>
        <w:spacing w:before="2"/>
        <w:ind w:left="284"/>
        <w:rPr>
          <w:rFonts w:ascii="Arial" w:hAnsi="Arial" w:cs="Arial"/>
          <w:sz w:val="22"/>
          <w:szCs w:val="22"/>
        </w:rPr>
      </w:pPr>
    </w:p>
    <w:p w:rsidR="00575B66" w:rsidRDefault="00575B66" w:rsidP="00575B66">
      <w:pPr>
        <w:spacing w:before="1" w:line="242" w:lineRule="auto"/>
        <w:ind w:left="284" w:right="4235"/>
        <w:rPr>
          <w:rFonts w:ascii="Arial" w:hAnsi="Arial" w:cs="Arial"/>
          <w:sz w:val="22"/>
          <w:szCs w:val="22"/>
        </w:rPr>
      </w:pPr>
      <w:r w:rsidRPr="001917DF">
        <w:rPr>
          <w:rFonts w:ascii="Arial" w:hAnsi="Arial" w:cs="Arial"/>
          <w:sz w:val="22"/>
          <w:szCs w:val="22"/>
        </w:rPr>
        <w:t>À</w:t>
      </w:r>
      <w:r w:rsidRPr="001917DF">
        <w:rPr>
          <w:rFonts w:ascii="Arial" w:hAnsi="Arial" w:cs="Arial"/>
          <w:spacing w:val="3"/>
          <w:sz w:val="22"/>
          <w:szCs w:val="22"/>
        </w:rPr>
        <w:t xml:space="preserve"> </w:t>
      </w:r>
      <w:r>
        <w:rPr>
          <w:rFonts w:ascii="Arial" w:hAnsi="Arial" w:cs="Arial"/>
          <w:sz w:val="22"/>
          <w:szCs w:val="22"/>
        </w:rPr>
        <w:t>Prefeitura Municipal de Nova Fátima</w:t>
      </w:r>
    </w:p>
    <w:p w:rsidR="00575B66" w:rsidRDefault="00575B66" w:rsidP="00575B66">
      <w:pPr>
        <w:spacing w:before="1" w:line="242" w:lineRule="auto"/>
        <w:ind w:left="284" w:right="4235"/>
        <w:rPr>
          <w:rFonts w:ascii="Arial" w:hAnsi="Arial" w:cs="Arial"/>
          <w:sz w:val="22"/>
          <w:szCs w:val="22"/>
        </w:rPr>
      </w:pPr>
    </w:p>
    <w:p w:rsidR="001B69B6" w:rsidRPr="00575B66" w:rsidRDefault="00575B66" w:rsidP="00251ACD">
      <w:pPr>
        <w:spacing w:before="1" w:line="242" w:lineRule="auto"/>
        <w:ind w:left="284" w:right="4235"/>
        <w:rPr>
          <w:rFonts w:ascii="Arial" w:hAnsi="Arial" w:cs="Arial"/>
          <w:sz w:val="22"/>
          <w:szCs w:val="22"/>
        </w:rPr>
      </w:pPr>
      <w:r w:rsidRPr="001917DF">
        <w:rPr>
          <w:rFonts w:ascii="Arial" w:hAnsi="Arial" w:cs="Arial"/>
          <w:spacing w:val="-50"/>
          <w:sz w:val="22"/>
          <w:szCs w:val="22"/>
        </w:rPr>
        <w:t xml:space="preserve"> </w:t>
      </w:r>
      <w:r w:rsidRPr="001917DF">
        <w:rPr>
          <w:rFonts w:ascii="Arial" w:hAnsi="Arial" w:cs="Arial"/>
          <w:sz w:val="22"/>
          <w:szCs w:val="22"/>
        </w:rPr>
        <w:t>Dispensa:</w:t>
      </w:r>
      <w:r w:rsidRPr="001917DF">
        <w:rPr>
          <w:rFonts w:ascii="Arial" w:hAnsi="Arial" w:cs="Arial"/>
          <w:spacing w:val="-1"/>
          <w:sz w:val="22"/>
          <w:szCs w:val="22"/>
        </w:rPr>
        <w:t xml:space="preserve"> </w:t>
      </w:r>
      <w:r w:rsidR="00F376FA">
        <w:rPr>
          <w:rFonts w:ascii="Arial" w:hAnsi="Arial" w:cs="Arial"/>
          <w:sz w:val="22"/>
          <w:szCs w:val="22"/>
        </w:rPr>
        <w:t>019</w:t>
      </w:r>
      <w:r w:rsidR="00251ACD">
        <w:rPr>
          <w:rFonts w:ascii="Arial" w:hAnsi="Arial" w:cs="Arial"/>
          <w:sz w:val="22"/>
          <w:szCs w:val="22"/>
        </w:rPr>
        <w:t>/</w:t>
      </w:r>
      <w:r w:rsidR="0035084A">
        <w:rPr>
          <w:rFonts w:ascii="Arial" w:hAnsi="Arial" w:cs="Arial"/>
          <w:sz w:val="22"/>
          <w:szCs w:val="22"/>
        </w:rPr>
        <w:t>2024</w:t>
      </w:r>
    </w:p>
    <w:p w:rsidR="001B69B6" w:rsidRPr="00575B66" w:rsidRDefault="001B69B6" w:rsidP="00575B66">
      <w:pPr>
        <w:pStyle w:val="Corpodetexto"/>
        <w:ind w:left="284"/>
        <w:rPr>
          <w:rFonts w:ascii="Arial" w:hAnsi="Arial" w:cs="Arial"/>
          <w:sz w:val="22"/>
          <w:szCs w:val="22"/>
        </w:rPr>
      </w:pPr>
    </w:p>
    <w:p w:rsidR="001B69B6" w:rsidRPr="00575B66" w:rsidRDefault="001B69B6" w:rsidP="00575B66">
      <w:pPr>
        <w:pStyle w:val="Corpodetexto"/>
        <w:spacing w:before="7"/>
        <w:ind w:left="284"/>
        <w:rPr>
          <w:rFonts w:ascii="Arial" w:hAnsi="Arial" w:cs="Arial"/>
          <w:sz w:val="22"/>
          <w:szCs w:val="22"/>
        </w:rPr>
      </w:pPr>
    </w:p>
    <w:p w:rsidR="001B69B6" w:rsidRPr="00635F0E" w:rsidRDefault="001B69B6" w:rsidP="00575B66">
      <w:pPr>
        <w:tabs>
          <w:tab w:val="left" w:leader="dot" w:pos="7038"/>
        </w:tabs>
        <w:spacing w:line="276" w:lineRule="auto"/>
        <w:jc w:val="both"/>
        <w:rPr>
          <w:rFonts w:ascii="Arial" w:hAnsi="Arial" w:cs="Arial"/>
          <w:color w:val="000000" w:themeColor="text1"/>
          <w:sz w:val="22"/>
          <w:szCs w:val="22"/>
        </w:rPr>
      </w:pPr>
      <w:r w:rsidRPr="00575B66">
        <w:rPr>
          <w:rFonts w:ascii="Arial" w:hAnsi="Arial" w:cs="Arial"/>
          <w:sz w:val="22"/>
          <w:szCs w:val="22"/>
        </w:rPr>
        <w:t>A</w:t>
      </w:r>
      <w:r w:rsidRPr="00575B66">
        <w:rPr>
          <w:rFonts w:ascii="Arial" w:hAnsi="Arial" w:cs="Arial"/>
          <w:spacing w:val="12"/>
          <w:sz w:val="22"/>
          <w:szCs w:val="22"/>
        </w:rPr>
        <w:t xml:space="preserve"> </w:t>
      </w:r>
      <w:r w:rsidRPr="00575B66">
        <w:rPr>
          <w:rFonts w:ascii="Arial" w:hAnsi="Arial" w:cs="Arial"/>
          <w:sz w:val="22"/>
          <w:szCs w:val="22"/>
        </w:rPr>
        <w:t>EMPRESA.................................,</w:t>
      </w:r>
      <w:r w:rsidRPr="00575B66">
        <w:rPr>
          <w:rFonts w:ascii="Arial" w:hAnsi="Arial" w:cs="Arial"/>
          <w:spacing w:val="12"/>
          <w:sz w:val="22"/>
          <w:szCs w:val="22"/>
        </w:rPr>
        <w:t xml:space="preserve"> </w:t>
      </w:r>
      <w:r w:rsidRPr="00575B66">
        <w:rPr>
          <w:rFonts w:ascii="Arial" w:hAnsi="Arial" w:cs="Arial"/>
          <w:sz w:val="22"/>
          <w:szCs w:val="22"/>
        </w:rPr>
        <w:t>inscrito</w:t>
      </w:r>
      <w:r w:rsidRPr="00575B66">
        <w:rPr>
          <w:rFonts w:ascii="Arial" w:hAnsi="Arial" w:cs="Arial"/>
          <w:spacing w:val="14"/>
          <w:sz w:val="22"/>
          <w:szCs w:val="22"/>
        </w:rPr>
        <w:t xml:space="preserve"> </w:t>
      </w:r>
      <w:r w:rsidRPr="00575B66">
        <w:rPr>
          <w:rFonts w:ascii="Arial" w:hAnsi="Arial" w:cs="Arial"/>
          <w:sz w:val="22"/>
          <w:szCs w:val="22"/>
        </w:rPr>
        <w:t>no</w:t>
      </w:r>
      <w:r w:rsidRPr="00575B66">
        <w:rPr>
          <w:rFonts w:ascii="Arial" w:hAnsi="Arial" w:cs="Arial"/>
          <w:spacing w:val="11"/>
          <w:sz w:val="22"/>
          <w:szCs w:val="22"/>
        </w:rPr>
        <w:t xml:space="preserve"> </w:t>
      </w:r>
      <w:r w:rsidRPr="00575B66">
        <w:rPr>
          <w:rFonts w:ascii="Arial" w:hAnsi="Arial" w:cs="Arial"/>
          <w:sz w:val="22"/>
          <w:szCs w:val="22"/>
        </w:rPr>
        <w:t>CNPJ</w:t>
      </w:r>
      <w:r w:rsidRPr="00575B66">
        <w:rPr>
          <w:rFonts w:ascii="Arial" w:hAnsi="Arial" w:cs="Arial"/>
          <w:spacing w:val="13"/>
          <w:sz w:val="22"/>
          <w:szCs w:val="22"/>
        </w:rPr>
        <w:t xml:space="preserve"> </w:t>
      </w:r>
      <w:r w:rsidRPr="00575B66">
        <w:rPr>
          <w:rFonts w:ascii="Arial" w:hAnsi="Arial" w:cs="Arial"/>
          <w:sz w:val="22"/>
          <w:szCs w:val="22"/>
        </w:rPr>
        <w:t>n°.</w:t>
      </w:r>
      <w:r w:rsidRPr="00575B66">
        <w:rPr>
          <w:rFonts w:ascii="Arial" w:hAnsi="Arial" w:cs="Arial"/>
          <w:sz w:val="22"/>
          <w:szCs w:val="22"/>
        </w:rPr>
        <w:tab/>
        <w:t>,</w:t>
      </w:r>
      <w:r w:rsidRPr="00575B66">
        <w:rPr>
          <w:rFonts w:ascii="Arial" w:hAnsi="Arial" w:cs="Arial"/>
          <w:spacing w:val="11"/>
          <w:sz w:val="22"/>
          <w:szCs w:val="22"/>
        </w:rPr>
        <w:t xml:space="preserve"> </w:t>
      </w:r>
      <w:r w:rsidRPr="00575B66">
        <w:rPr>
          <w:rFonts w:ascii="Arial" w:hAnsi="Arial" w:cs="Arial"/>
          <w:sz w:val="22"/>
          <w:szCs w:val="22"/>
        </w:rPr>
        <w:t>por</w:t>
      </w:r>
      <w:r w:rsidRPr="00575B66">
        <w:rPr>
          <w:rFonts w:ascii="Arial" w:hAnsi="Arial" w:cs="Arial"/>
          <w:spacing w:val="10"/>
          <w:sz w:val="22"/>
          <w:szCs w:val="22"/>
        </w:rPr>
        <w:t xml:space="preserve"> </w:t>
      </w:r>
      <w:r w:rsidRPr="00575B66">
        <w:rPr>
          <w:rFonts w:ascii="Arial" w:hAnsi="Arial" w:cs="Arial"/>
          <w:sz w:val="22"/>
          <w:szCs w:val="22"/>
        </w:rPr>
        <w:t>intermédio</w:t>
      </w:r>
      <w:r w:rsidRPr="00575B66">
        <w:rPr>
          <w:rFonts w:ascii="Arial" w:hAnsi="Arial" w:cs="Arial"/>
          <w:spacing w:val="11"/>
          <w:sz w:val="22"/>
          <w:szCs w:val="22"/>
        </w:rPr>
        <w:t xml:space="preserve"> </w:t>
      </w:r>
      <w:r w:rsidRPr="00575B66">
        <w:rPr>
          <w:rFonts w:ascii="Arial" w:hAnsi="Arial" w:cs="Arial"/>
          <w:sz w:val="22"/>
          <w:szCs w:val="22"/>
        </w:rPr>
        <w:t>de</w:t>
      </w:r>
      <w:r w:rsidRPr="00575B66">
        <w:rPr>
          <w:rFonts w:ascii="Arial" w:hAnsi="Arial" w:cs="Arial"/>
          <w:spacing w:val="12"/>
          <w:sz w:val="22"/>
          <w:szCs w:val="22"/>
        </w:rPr>
        <w:t xml:space="preserve"> </w:t>
      </w:r>
      <w:r w:rsidRPr="00575B66">
        <w:rPr>
          <w:rFonts w:ascii="Arial" w:hAnsi="Arial" w:cs="Arial"/>
          <w:sz w:val="22"/>
          <w:szCs w:val="22"/>
        </w:rPr>
        <w:t>seu</w:t>
      </w:r>
      <w:r w:rsidR="00575B66">
        <w:rPr>
          <w:rFonts w:ascii="Arial" w:hAnsi="Arial" w:cs="Arial"/>
          <w:sz w:val="22"/>
          <w:szCs w:val="22"/>
        </w:rPr>
        <w:t xml:space="preserve"> </w:t>
      </w:r>
      <w:r w:rsidRPr="00575B66">
        <w:rPr>
          <w:rFonts w:ascii="Arial" w:hAnsi="Arial" w:cs="Arial"/>
          <w:sz w:val="22"/>
          <w:szCs w:val="22"/>
        </w:rPr>
        <w:t xml:space="preserve">representante  </w:t>
      </w:r>
      <w:r w:rsidRPr="00575B66">
        <w:rPr>
          <w:rFonts w:ascii="Arial" w:hAnsi="Arial" w:cs="Arial"/>
          <w:spacing w:val="34"/>
          <w:sz w:val="22"/>
          <w:szCs w:val="22"/>
        </w:rPr>
        <w:t xml:space="preserve"> </w:t>
      </w:r>
      <w:r w:rsidRPr="00575B66">
        <w:rPr>
          <w:rFonts w:ascii="Arial" w:hAnsi="Arial" w:cs="Arial"/>
          <w:sz w:val="22"/>
          <w:szCs w:val="22"/>
        </w:rPr>
        <w:t xml:space="preserve">legal  </w:t>
      </w:r>
      <w:r w:rsidRPr="00575B66">
        <w:rPr>
          <w:rFonts w:ascii="Arial" w:hAnsi="Arial" w:cs="Arial"/>
          <w:spacing w:val="34"/>
          <w:sz w:val="22"/>
          <w:szCs w:val="22"/>
        </w:rPr>
        <w:t xml:space="preserve"> </w:t>
      </w:r>
      <w:r w:rsidRPr="00575B66">
        <w:rPr>
          <w:rFonts w:ascii="Arial" w:hAnsi="Arial" w:cs="Arial"/>
          <w:sz w:val="22"/>
          <w:szCs w:val="22"/>
        </w:rPr>
        <w:t xml:space="preserve">o(a)  </w:t>
      </w:r>
      <w:r w:rsidRPr="00575B66">
        <w:rPr>
          <w:rFonts w:ascii="Arial" w:hAnsi="Arial" w:cs="Arial"/>
          <w:spacing w:val="34"/>
          <w:sz w:val="22"/>
          <w:szCs w:val="22"/>
        </w:rPr>
        <w:t xml:space="preserve"> </w:t>
      </w:r>
      <w:r w:rsidRPr="00575B66">
        <w:rPr>
          <w:rFonts w:ascii="Arial" w:hAnsi="Arial" w:cs="Arial"/>
          <w:sz w:val="22"/>
          <w:szCs w:val="22"/>
        </w:rPr>
        <w:t xml:space="preserve">Sr(a)....................................,  </w:t>
      </w:r>
      <w:r w:rsidRPr="00575B66">
        <w:rPr>
          <w:rFonts w:ascii="Arial" w:hAnsi="Arial" w:cs="Arial"/>
          <w:spacing w:val="35"/>
          <w:sz w:val="22"/>
          <w:szCs w:val="22"/>
        </w:rPr>
        <w:t xml:space="preserve"> </w:t>
      </w:r>
      <w:r w:rsidRPr="00575B66">
        <w:rPr>
          <w:rFonts w:ascii="Arial" w:hAnsi="Arial" w:cs="Arial"/>
          <w:sz w:val="22"/>
          <w:szCs w:val="22"/>
        </w:rPr>
        <w:t xml:space="preserve">portador(a)  </w:t>
      </w:r>
      <w:r w:rsidRPr="00575B66">
        <w:rPr>
          <w:rFonts w:ascii="Arial" w:hAnsi="Arial" w:cs="Arial"/>
          <w:spacing w:val="34"/>
          <w:sz w:val="22"/>
          <w:szCs w:val="22"/>
        </w:rPr>
        <w:t xml:space="preserve"> </w:t>
      </w:r>
      <w:r w:rsidRPr="00575B66">
        <w:rPr>
          <w:rFonts w:ascii="Arial" w:hAnsi="Arial" w:cs="Arial"/>
          <w:sz w:val="22"/>
          <w:szCs w:val="22"/>
        </w:rPr>
        <w:t xml:space="preserve">da  </w:t>
      </w:r>
      <w:r w:rsidRPr="00575B66">
        <w:rPr>
          <w:rFonts w:ascii="Arial" w:hAnsi="Arial" w:cs="Arial"/>
          <w:spacing w:val="35"/>
          <w:sz w:val="22"/>
          <w:szCs w:val="22"/>
        </w:rPr>
        <w:t xml:space="preserve"> </w:t>
      </w:r>
      <w:r w:rsidRPr="00575B66">
        <w:rPr>
          <w:rFonts w:ascii="Arial" w:hAnsi="Arial" w:cs="Arial"/>
          <w:sz w:val="22"/>
          <w:szCs w:val="22"/>
        </w:rPr>
        <w:t xml:space="preserve">Carteira  </w:t>
      </w:r>
      <w:r w:rsidRPr="00575B66">
        <w:rPr>
          <w:rFonts w:ascii="Arial" w:hAnsi="Arial" w:cs="Arial"/>
          <w:spacing w:val="35"/>
          <w:sz w:val="22"/>
          <w:szCs w:val="22"/>
        </w:rPr>
        <w:t xml:space="preserve"> </w:t>
      </w:r>
      <w:r w:rsidRPr="00575B66">
        <w:rPr>
          <w:rFonts w:ascii="Arial" w:hAnsi="Arial" w:cs="Arial"/>
          <w:sz w:val="22"/>
          <w:szCs w:val="22"/>
        </w:rPr>
        <w:t>de</w:t>
      </w:r>
      <w:r w:rsidR="00575B66">
        <w:rPr>
          <w:rFonts w:ascii="Arial" w:hAnsi="Arial" w:cs="Arial"/>
          <w:sz w:val="22"/>
          <w:szCs w:val="22"/>
        </w:rPr>
        <w:t xml:space="preserve">  </w:t>
      </w:r>
      <w:r w:rsidRPr="00575B66">
        <w:rPr>
          <w:rFonts w:ascii="Arial" w:hAnsi="Arial" w:cs="Arial"/>
          <w:sz w:val="22"/>
          <w:szCs w:val="22"/>
        </w:rPr>
        <w:t>Identidade</w:t>
      </w:r>
      <w:r w:rsidRPr="00575B66">
        <w:rPr>
          <w:rFonts w:ascii="Arial" w:hAnsi="Arial" w:cs="Arial"/>
          <w:spacing w:val="49"/>
          <w:sz w:val="22"/>
          <w:szCs w:val="22"/>
        </w:rPr>
        <w:t xml:space="preserve"> </w:t>
      </w:r>
      <w:r w:rsidRPr="00635F0E">
        <w:rPr>
          <w:rFonts w:ascii="Arial" w:hAnsi="Arial" w:cs="Arial"/>
          <w:color w:val="000000" w:themeColor="text1"/>
          <w:sz w:val="22"/>
          <w:szCs w:val="22"/>
        </w:rPr>
        <w:t>n</w:t>
      </w:r>
      <w:r w:rsidRPr="00635F0E">
        <w:rPr>
          <w:rFonts w:ascii="Arial" w:hAnsi="Arial" w:cs="Arial"/>
          <w:color w:val="000000" w:themeColor="text1"/>
          <w:position w:val="6"/>
          <w:sz w:val="22"/>
          <w:szCs w:val="22"/>
        </w:rPr>
        <w:t>o</w:t>
      </w:r>
      <w:r w:rsidRPr="00635F0E">
        <w:rPr>
          <w:rFonts w:ascii="Arial" w:hAnsi="Arial" w:cs="Arial"/>
          <w:color w:val="000000" w:themeColor="text1"/>
          <w:sz w:val="22"/>
          <w:szCs w:val="22"/>
        </w:rPr>
        <w:t>............................</w:t>
      </w:r>
      <w:r w:rsidRPr="00635F0E">
        <w:rPr>
          <w:rFonts w:ascii="Arial" w:hAnsi="Arial" w:cs="Arial"/>
          <w:color w:val="000000" w:themeColor="text1"/>
          <w:spacing w:val="49"/>
          <w:sz w:val="22"/>
          <w:szCs w:val="22"/>
        </w:rPr>
        <w:t xml:space="preserve"> </w:t>
      </w:r>
      <w:r w:rsidRPr="00635F0E">
        <w:rPr>
          <w:rFonts w:ascii="Arial" w:hAnsi="Arial" w:cs="Arial"/>
          <w:color w:val="000000" w:themeColor="text1"/>
          <w:sz w:val="22"/>
          <w:szCs w:val="22"/>
        </w:rPr>
        <w:t>e</w:t>
      </w:r>
      <w:r w:rsidRPr="00635F0E">
        <w:rPr>
          <w:rFonts w:ascii="Arial" w:hAnsi="Arial" w:cs="Arial"/>
          <w:color w:val="000000" w:themeColor="text1"/>
          <w:spacing w:val="49"/>
          <w:sz w:val="22"/>
          <w:szCs w:val="22"/>
        </w:rPr>
        <w:t xml:space="preserve"> </w:t>
      </w:r>
      <w:r w:rsidRPr="00635F0E">
        <w:rPr>
          <w:rFonts w:ascii="Arial" w:hAnsi="Arial" w:cs="Arial"/>
          <w:color w:val="000000" w:themeColor="text1"/>
          <w:sz w:val="22"/>
          <w:szCs w:val="22"/>
        </w:rPr>
        <w:t>do</w:t>
      </w:r>
      <w:r w:rsidRPr="00635F0E">
        <w:rPr>
          <w:rFonts w:ascii="Arial" w:hAnsi="Arial" w:cs="Arial"/>
          <w:color w:val="000000" w:themeColor="text1"/>
          <w:spacing w:val="49"/>
          <w:sz w:val="22"/>
          <w:szCs w:val="22"/>
        </w:rPr>
        <w:t xml:space="preserve"> </w:t>
      </w:r>
      <w:r w:rsidRPr="00635F0E">
        <w:rPr>
          <w:rFonts w:ascii="Arial" w:hAnsi="Arial" w:cs="Arial"/>
          <w:color w:val="000000" w:themeColor="text1"/>
          <w:sz w:val="22"/>
          <w:szCs w:val="22"/>
        </w:rPr>
        <w:t>CPF</w:t>
      </w:r>
      <w:r w:rsidRPr="00635F0E">
        <w:rPr>
          <w:rFonts w:ascii="Arial" w:hAnsi="Arial" w:cs="Arial"/>
          <w:color w:val="000000" w:themeColor="text1"/>
          <w:spacing w:val="49"/>
          <w:sz w:val="22"/>
          <w:szCs w:val="22"/>
        </w:rPr>
        <w:t xml:space="preserve"> </w:t>
      </w:r>
      <w:r w:rsidRPr="00635F0E">
        <w:rPr>
          <w:rFonts w:ascii="Arial" w:hAnsi="Arial" w:cs="Arial"/>
          <w:color w:val="000000" w:themeColor="text1"/>
          <w:sz w:val="22"/>
          <w:szCs w:val="22"/>
        </w:rPr>
        <w:t>n</w:t>
      </w:r>
      <w:r w:rsidRPr="00635F0E">
        <w:rPr>
          <w:rFonts w:ascii="Arial" w:hAnsi="Arial" w:cs="Arial"/>
          <w:color w:val="000000" w:themeColor="text1"/>
          <w:position w:val="6"/>
          <w:sz w:val="22"/>
          <w:szCs w:val="22"/>
        </w:rPr>
        <w:t>o</w:t>
      </w:r>
      <w:r w:rsidRPr="00635F0E">
        <w:rPr>
          <w:rFonts w:ascii="Arial" w:hAnsi="Arial" w:cs="Arial"/>
          <w:color w:val="000000" w:themeColor="text1"/>
          <w:spacing w:val="65"/>
          <w:position w:val="6"/>
          <w:sz w:val="22"/>
          <w:szCs w:val="22"/>
        </w:rPr>
        <w:t xml:space="preserve"> </w:t>
      </w:r>
      <w:r w:rsidRPr="00635F0E">
        <w:rPr>
          <w:rFonts w:ascii="Arial" w:hAnsi="Arial" w:cs="Arial"/>
          <w:color w:val="000000" w:themeColor="text1"/>
          <w:sz w:val="22"/>
          <w:szCs w:val="22"/>
        </w:rPr>
        <w:t>.........................,</w:t>
      </w:r>
      <w:r w:rsidRPr="00635F0E">
        <w:rPr>
          <w:rFonts w:ascii="Arial" w:hAnsi="Arial" w:cs="Arial"/>
          <w:color w:val="000000" w:themeColor="text1"/>
          <w:spacing w:val="50"/>
          <w:sz w:val="22"/>
          <w:szCs w:val="22"/>
        </w:rPr>
        <w:t xml:space="preserve"> </w:t>
      </w:r>
      <w:r w:rsidRPr="00635F0E">
        <w:rPr>
          <w:rFonts w:ascii="Arial" w:hAnsi="Arial" w:cs="Arial"/>
          <w:b/>
          <w:color w:val="000000" w:themeColor="text1"/>
          <w:sz w:val="22"/>
          <w:szCs w:val="22"/>
        </w:rPr>
        <w:t>DECLARA</w:t>
      </w:r>
      <w:r w:rsidRPr="00635F0E">
        <w:rPr>
          <w:rFonts w:ascii="Arial" w:hAnsi="Arial" w:cs="Arial"/>
          <w:color w:val="000000" w:themeColor="text1"/>
          <w:sz w:val="22"/>
          <w:szCs w:val="22"/>
        </w:rPr>
        <w:t>,</w:t>
      </w:r>
      <w:r w:rsidRPr="00635F0E">
        <w:rPr>
          <w:rFonts w:ascii="Arial" w:hAnsi="Arial" w:cs="Arial"/>
          <w:color w:val="000000" w:themeColor="text1"/>
          <w:spacing w:val="49"/>
          <w:sz w:val="22"/>
          <w:szCs w:val="22"/>
        </w:rPr>
        <w:t xml:space="preserve"> </w:t>
      </w:r>
      <w:r w:rsidRPr="00635F0E">
        <w:rPr>
          <w:rFonts w:ascii="Arial" w:hAnsi="Arial" w:cs="Arial"/>
          <w:color w:val="000000" w:themeColor="text1"/>
          <w:sz w:val="22"/>
          <w:szCs w:val="22"/>
        </w:rPr>
        <w:t>para</w:t>
      </w:r>
      <w:r w:rsidRPr="00635F0E">
        <w:rPr>
          <w:rFonts w:ascii="Arial" w:hAnsi="Arial" w:cs="Arial"/>
          <w:color w:val="000000" w:themeColor="text1"/>
          <w:spacing w:val="49"/>
          <w:sz w:val="22"/>
          <w:szCs w:val="22"/>
        </w:rPr>
        <w:t xml:space="preserve"> </w:t>
      </w:r>
      <w:r w:rsidRPr="00635F0E">
        <w:rPr>
          <w:rFonts w:ascii="Arial" w:hAnsi="Arial" w:cs="Arial"/>
          <w:color w:val="000000" w:themeColor="text1"/>
          <w:sz w:val="22"/>
          <w:szCs w:val="22"/>
        </w:rPr>
        <w:t>fins</w:t>
      </w:r>
      <w:r w:rsidRPr="00635F0E">
        <w:rPr>
          <w:rFonts w:ascii="Arial" w:hAnsi="Arial" w:cs="Arial"/>
          <w:color w:val="000000" w:themeColor="text1"/>
          <w:spacing w:val="49"/>
          <w:sz w:val="22"/>
          <w:szCs w:val="22"/>
        </w:rPr>
        <w:t xml:space="preserve"> </w:t>
      </w:r>
      <w:r w:rsidRPr="00635F0E">
        <w:rPr>
          <w:rFonts w:ascii="Arial" w:hAnsi="Arial" w:cs="Arial"/>
          <w:color w:val="000000" w:themeColor="text1"/>
          <w:sz w:val="22"/>
          <w:szCs w:val="22"/>
        </w:rPr>
        <w:t>do</w:t>
      </w:r>
      <w:r w:rsidR="00575B66" w:rsidRPr="00635F0E">
        <w:rPr>
          <w:rFonts w:ascii="Arial" w:hAnsi="Arial" w:cs="Arial"/>
          <w:color w:val="000000" w:themeColor="text1"/>
          <w:sz w:val="22"/>
          <w:szCs w:val="22"/>
        </w:rPr>
        <w:t xml:space="preserve">  </w:t>
      </w:r>
      <w:r w:rsidRPr="00635F0E">
        <w:rPr>
          <w:rFonts w:ascii="Arial" w:hAnsi="Arial" w:cs="Arial"/>
          <w:color w:val="000000" w:themeColor="text1"/>
          <w:sz w:val="22"/>
          <w:szCs w:val="22"/>
        </w:rPr>
        <w:t>disposto no inciso V do art. 27 da Lei n</w:t>
      </w:r>
      <w:r w:rsidRPr="00635F0E">
        <w:rPr>
          <w:rFonts w:ascii="Arial" w:hAnsi="Arial" w:cs="Arial"/>
          <w:color w:val="000000" w:themeColor="text1"/>
          <w:position w:val="6"/>
          <w:sz w:val="22"/>
          <w:szCs w:val="22"/>
        </w:rPr>
        <w:t xml:space="preserve">o </w:t>
      </w:r>
      <w:r w:rsidRPr="00635F0E">
        <w:rPr>
          <w:rFonts w:ascii="Arial" w:hAnsi="Arial" w:cs="Arial"/>
          <w:color w:val="000000" w:themeColor="text1"/>
          <w:sz w:val="22"/>
          <w:szCs w:val="22"/>
        </w:rPr>
        <w:t>8.666, de 21 de junho de 1993, acrescido pela Lei</w:t>
      </w:r>
      <w:r w:rsidRPr="00635F0E">
        <w:rPr>
          <w:rFonts w:ascii="Arial" w:hAnsi="Arial" w:cs="Arial"/>
          <w:color w:val="000000" w:themeColor="text1"/>
          <w:spacing w:val="1"/>
          <w:sz w:val="22"/>
          <w:szCs w:val="22"/>
        </w:rPr>
        <w:t xml:space="preserve"> </w:t>
      </w:r>
      <w:r w:rsidRPr="00635F0E">
        <w:rPr>
          <w:rFonts w:ascii="Arial" w:hAnsi="Arial" w:cs="Arial"/>
          <w:color w:val="000000" w:themeColor="text1"/>
          <w:sz w:val="22"/>
          <w:szCs w:val="22"/>
        </w:rPr>
        <w:t>n</w:t>
      </w:r>
      <w:r w:rsidR="00575B66" w:rsidRPr="00635F0E">
        <w:rPr>
          <w:rFonts w:ascii="Arial" w:hAnsi="Arial" w:cs="Arial"/>
          <w:color w:val="000000" w:themeColor="text1"/>
          <w:position w:val="6"/>
          <w:sz w:val="22"/>
          <w:szCs w:val="22"/>
        </w:rPr>
        <w:t xml:space="preserve">° </w:t>
      </w:r>
      <w:r w:rsidRPr="00635F0E">
        <w:rPr>
          <w:rFonts w:ascii="Arial" w:hAnsi="Arial" w:cs="Arial"/>
          <w:color w:val="000000" w:themeColor="text1"/>
          <w:sz w:val="22"/>
          <w:szCs w:val="22"/>
        </w:rPr>
        <w:t>9.854, de 27 de outubro de 1999, que não emprega menor de dezoito anos em trabalho</w:t>
      </w:r>
      <w:r w:rsidRPr="00635F0E">
        <w:rPr>
          <w:rFonts w:ascii="Arial" w:hAnsi="Arial" w:cs="Arial"/>
          <w:color w:val="000000" w:themeColor="text1"/>
          <w:spacing w:val="1"/>
          <w:sz w:val="22"/>
          <w:szCs w:val="22"/>
        </w:rPr>
        <w:t xml:space="preserve"> </w:t>
      </w:r>
      <w:r w:rsidRPr="00635F0E">
        <w:rPr>
          <w:rFonts w:ascii="Arial" w:hAnsi="Arial" w:cs="Arial"/>
          <w:color w:val="000000" w:themeColor="text1"/>
          <w:sz w:val="22"/>
          <w:szCs w:val="22"/>
        </w:rPr>
        <w:t>noturno, perigoso</w:t>
      </w:r>
      <w:r w:rsidRPr="00635F0E">
        <w:rPr>
          <w:rFonts w:ascii="Arial" w:hAnsi="Arial" w:cs="Arial"/>
          <w:color w:val="000000" w:themeColor="text1"/>
          <w:spacing w:val="2"/>
          <w:sz w:val="22"/>
          <w:szCs w:val="22"/>
        </w:rPr>
        <w:t xml:space="preserve"> </w:t>
      </w:r>
      <w:r w:rsidRPr="00635F0E">
        <w:rPr>
          <w:rFonts w:ascii="Arial" w:hAnsi="Arial" w:cs="Arial"/>
          <w:color w:val="000000" w:themeColor="text1"/>
          <w:sz w:val="22"/>
          <w:szCs w:val="22"/>
        </w:rPr>
        <w:t>ou</w:t>
      </w:r>
      <w:r w:rsidRPr="00635F0E">
        <w:rPr>
          <w:rFonts w:ascii="Arial" w:hAnsi="Arial" w:cs="Arial"/>
          <w:color w:val="000000" w:themeColor="text1"/>
          <w:spacing w:val="2"/>
          <w:sz w:val="22"/>
          <w:szCs w:val="22"/>
        </w:rPr>
        <w:t xml:space="preserve"> </w:t>
      </w:r>
      <w:r w:rsidRPr="00635F0E">
        <w:rPr>
          <w:rFonts w:ascii="Arial" w:hAnsi="Arial" w:cs="Arial"/>
          <w:color w:val="000000" w:themeColor="text1"/>
          <w:sz w:val="22"/>
          <w:szCs w:val="22"/>
        </w:rPr>
        <w:t>insalubre e</w:t>
      </w:r>
      <w:r w:rsidRPr="00635F0E">
        <w:rPr>
          <w:rFonts w:ascii="Arial" w:hAnsi="Arial" w:cs="Arial"/>
          <w:color w:val="000000" w:themeColor="text1"/>
          <w:spacing w:val="2"/>
          <w:sz w:val="22"/>
          <w:szCs w:val="22"/>
        </w:rPr>
        <w:t xml:space="preserve"> </w:t>
      </w:r>
      <w:r w:rsidRPr="00635F0E">
        <w:rPr>
          <w:rFonts w:ascii="Arial" w:hAnsi="Arial" w:cs="Arial"/>
          <w:color w:val="000000" w:themeColor="text1"/>
          <w:sz w:val="22"/>
          <w:szCs w:val="22"/>
        </w:rPr>
        <w:t>não</w:t>
      </w:r>
      <w:r w:rsidRPr="00635F0E">
        <w:rPr>
          <w:rFonts w:ascii="Arial" w:hAnsi="Arial" w:cs="Arial"/>
          <w:color w:val="000000" w:themeColor="text1"/>
          <w:spacing w:val="1"/>
          <w:sz w:val="22"/>
          <w:szCs w:val="22"/>
        </w:rPr>
        <w:t xml:space="preserve"> </w:t>
      </w:r>
      <w:r w:rsidRPr="00635F0E">
        <w:rPr>
          <w:rFonts w:ascii="Arial" w:hAnsi="Arial" w:cs="Arial"/>
          <w:color w:val="000000" w:themeColor="text1"/>
          <w:sz w:val="22"/>
          <w:szCs w:val="22"/>
        </w:rPr>
        <w:t>emprega</w:t>
      </w:r>
      <w:r w:rsidRPr="00635F0E">
        <w:rPr>
          <w:rFonts w:ascii="Arial" w:hAnsi="Arial" w:cs="Arial"/>
          <w:color w:val="000000" w:themeColor="text1"/>
          <w:spacing w:val="2"/>
          <w:sz w:val="22"/>
          <w:szCs w:val="22"/>
        </w:rPr>
        <w:t xml:space="preserve"> </w:t>
      </w:r>
      <w:r w:rsidRPr="00635F0E">
        <w:rPr>
          <w:rFonts w:ascii="Arial" w:hAnsi="Arial" w:cs="Arial"/>
          <w:color w:val="000000" w:themeColor="text1"/>
          <w:sz w:val="22"/>
          <w:szCs w:val="22"/>
        </w:rPr>
        <w:t>menor</w:t>
      </w:r>
      <w:r w:rsidRPr="00635F0E">
        <w:rPr>
          <w:rFonts w:ascii="Arial" w:hAnsi="Arial" w:cs="Arial"/>
          <w:color w:val="000000" w:themeColor="text1"/>
          <w:spacing w:val="-1"/>
          <w:sz w:val="22"/>
          <w:szCs w:val="22"/>
        </w:rPr>
        <w:t xml:space="preserve"> </w:t>
      </w:r>
      <w:r w:rsidRPr="00635F0E">
        <w:rPr>
          <w:rFonts w:ascii="Arial" w:hAnsi="Arial" w:cs="Arial"/>
          <w:color w:val="000000" w:themeColor="text1"/>
          <w:sz w:val="22"/>
          <w:szCs w:val="22"/>
        </w:rPr>
        <w:t>de dezesseis</w:t>
      </w:r>
      <w:r w:rsidRPr="00635F0E">
        <w:rPr>
          <w:rFonts w:ascii="Arial" w:hAnsi="Arial" w:cs="Arial"/>
          <w:color w:val="000000" w:themeColor="text1"/>
          <w:spacing w:val="-1"/>
          <w:sz w:val="22"/>
          <w:szCs w:val="22"/>
        </w:rPr>
        <w:t xml:space="preserve"> </w:t>
      </w:r>
      <w:r w:rsidRPr="00635F0E">
        <w:rPr>
          <w:rFonts w:ascii="Arial" w:hAnsi="Arial" w:cs="Arial"/>
          <w:color w:val="000000" w:themeColor="text1"/>
          <w:sz w:val="22"/>
          <w:szCs w:val="22"/>
        </w:rPr>
        <w:t>anos.</w:t>
      </w:r>
    </w:p>
    <w:p w:rsidR="001B69B6" w:rsidRPr="00635F0E" w:rsidRDefault="001B69B6" w:rsidP="00575B66">
      <w:pPr>
        <w:pStyle w:val="Corpodetexto"/>
        <w:spacing w:before="2" w:line="276" w:lineRule="auto"/>
        <w:ind w:left="284"/>
        <w:jc w:val="both"/>
        <w:rPr>
          <w:rFonts w:ascii="Arial" w:hAnsi="Arial" w:cs="Arial"/>
          <w:color w:val="000000" w:themeColor="text1"/>
          <w:sz w:val="22"/>
          <w:szCs w:val="22"/>
        </w:rPr>
      </w:pPr>
    </w:p>
    <w:p w:rsidR="001B69B6" w:rsidRPr="00635F0E" w:rsidRDefault="001B69B6" w:rsidP="00575B66">
      <w:pPr>
        <w:spacing w:line="276" w:lineRule="auto"/>
        <w:ind w:left="284"/>
        <w:jc w:val="both"/>
        <w:rPr>
          <w:rFonts w:ascii="Arial" w:hAnsi="Arial" w:cs="Arial"/>
          <w:color w:val="000000" w:themeColor="text1"/>
          <w:sz w:val="22"/>
          <w:szCs w:val="22"/>
        </w:rPr>
      </w:pPr>
      <w:r w:rsidRPr="00635F0E">
        <w:rPr>
          <w:rFonts w:ascii="Arial" w:hAnsi="Arial" w:cs="Arial"/>
          <w:color w:val="000000" w:themeColor="text1"/>
          <w:sz w:val="22"/>
          <w:szCs w:val="22"/>
        </w:rPr>
        <w:t>Ressalva:</w:t>
      </w:r>
      <w:r w:rsidRPr="00635F0E">
        <w:rPr>
          <w:rFonts w:ascii="Arial" w:hAnsi="Arial" w:cs="Arial"/>
          <w:color w:val="000000" w:themeColor="text1"/>
          <w:spacing w:val="3"/>
          <w:sz w:val="22"/>
          <w:szCs w:val="22"/>
        </w:rPr>
        <w:t xml:space="preserve"> </w:t>
      </w:r>
      <w:r w:rsidRPr="00635F0E">
        <w:rPr>
          <w:rFonts w:ascii="Arial" w:hAnsi="Arial" w:cs="Arial"/>
          <w:color w:val="000000" w:themeColor="text1"/>
          <w:sz w:val="22"/>
          <w:szCs w:val="22"/>
        </w:rPr>
        <w:t>emprega</w:t>
      </w:r>
      <w:r w:rsidRPr="00635F0E">
        <w:rPr>
          <w:rFonts w:ascii="Arial" w:hAnsi="Arial" w:cs="Arial"/>
          <w:color w:val="000000" w:themeColor="text1"/>
          <w:spacing w:val="2"/>
          <w:sz w:val="22"/>
          <w:szCs w:val="22"/>
        </w:rPr>
        <w:t xml:space="preserve"> </w:t>
      </w:r>
      <w:r w:rsidRPr="00635F0E">
        <w:rPr>
          <w:rFonts w:ascii="Arial" w:hAnsi="Arial" w:cs="Arial"/>
          <w:color w:val="000000" w:themeColor="text1"/>
          <w:sz w:val="22"/>
          <w:szCs w:val="22"/>
        </w:rPr>
        <w:t>menor,</w:t>
      </w:r>
      <w:r w:rsidRPr="00635F0E">
        <w:rPr>
          <w:rFonts w:ascii="Arial" w:hAnsi="Arial" w:cs="Arial"/>
          <w:color w:val="000000" w:themeColor="text1"/>
          <w:spacing w:val="3"/>
          <w:sz w:val="22"/>
          <w:szCs w:val="22"/>
        </w:rPr>
        <w:t xml:space="preserve"> </w:t>
      </w:r>
      <w:r w:rsidRPr="00635F0E">
        <w:rPr>
          <w:rFonts w:ascii="Arial" w:hAnsi="Arial" w:cs="Arial"/>
          <w:color w:val="000000" w:themeColor="text1"/>
          <w:sz w:val="22"/>
          <w:szCs w:val="22"/>
        </w:rPr>
        <w:t>a</w:t>
      </w:r>
      <w:r w:rsidRPr="00635F0E">
        <w:rPr>
          <w:rFonts w:ascii="Arial" w:hAnsi="Arial" w:cs="Arial"/>
          <w:color w:val="000000" w:themeColor="text1"/>
          <w:spacing w:val="2"/>
          <w:sz w:val="22"/>
          <w:szCs w:val="22"/>
        </w:rPr>
        <w:t xml:space="preserve"> </w:t>
      </w:r>
      <w:r w:rsidRPr="00635F0E">
        <w:rPr>
          <w:rFonts w:ascii="Arial" w:hAnsi="Arial" w:cs="Arial"/>
          <w:color w:val="000000" w:themeColor="text1"/>
          <w:sz w:val="22"/>
          <w:szCs w:val="22"/>
        </w:rPr>
        <w:t>partir</w:t>
      </w:r>
      <w:r w:rsidRPr="00635F0E">
        <w:rPr>
          <w:rFonts w:ascii="Arial" w:hAnsi="Arial" w:cs="Arial"/>
          <w:color w:val="000000" w:themeColor="text1"/>
          <w:spacing w:val="3"/>
          <w:sz w:val="22"/>
          <w:szCs w:val="22"/>
        </w:rPr>
        <w:t xml:space="preserve"> </w:t>
      </w:r>
      <w:r w:rsidRPr="00635F0E">
        <w:rPr>
          <w:rFonts w:ascii="Arial" w:hAnsi="Arial" w:cs="Arial"/>
          <w:color w:val="000000" w:themeColor="text1"/>
          <w:sz w:val="22"/>
          <w:szCs w:val="22"/>
        </w:rPr>
        <w:t>de</w:t>
      </w:r>
      <w:r w:rsidRPr="00635F0E">
        <w:rPr>
          <w:rFonts w:ascii="Arial" w:hAnsi="Arial" w:cs="Arial"/>
          <w:color w:val="000000" w:themeColor="text1"/>
          <w:spacing w:val="2"/>
          <w:sz w:val="22"/>
          <w:szCs w:val="22"/>
        </w:rPr>
        <w:t xml:space="preserve"> </w:t>
      </w:r>
      <w:r w:rsidRPr="00635F0E">
        <w:rPr>
          <w:rFonts w:ascii="Arial" w:hAnsi="Arial" w:cs="Arial"/>
          <w:color w:val="000000" w:themeColor="text1"/>
          <w:sz w:val="22"/>
          <w:szCs w:val="22"/>
        </w:rPr>
        <w:t>quatorze</w:t>
      </w:r>
      <w:r w:rsidRPr="00635F0E">
        <w:rPr>
          <w:rFonts w:ascii="Arial" w:hAnsi="Arial" w:cs="Arial"/>
          <w:color w:val="000000" w:themeColor="text1"/>
          <w:spacing w:val="2"/>
          <w:sz w:val="22"/>
          <w:szCs w:val="22"/>
        </w:rPr>
        <w:t xml:space="preserve"> </w:t>
      </w:r>
      <w:r w:rsidRPr="00635F0E">
        <w:rPr>
          <w:rFonts w:ascii="Arial" w:hAnsi="Arial" w:cs="Arial"/>
          <w:color w:val="000000" w:themeColor="text1"/>
          <w:sz w:val="22"/>
          <w:szCs w:val="22"/>
        </w:rPr>
        <w:t>anos,</w:t>
      </w:r>
      <w:r w:rsidRPr="00635F0E">
        <w:rPr>
          <w:rFonts w:ascii="Arial" w:hAnsi="Arial" w:cs="Arial"/>
          <w:color w:val="000000" w:themeColor="text1"/>
          <w:spacing w:val="3"/>
          <w:sz w:val="22"/>
          <w:szCs w:val="22"/>
        </w:rPr>
        <w:t xml:space="preserve"> </w:t>
      </w:r>
      <w:r w:rsidRPr="00635F0E">
        <w:rPr>
          <w:rFonts w:ascii="Arial" w:hAnsi="Arial" w:cs="Arial"/>
          <w:color w:val="000000" w:themeColor="text1"/>
          <w:sz w:val="22"/>
          <w:szCs w:val="22"/>
        </w:rPr>
        <w:t>na</w:t>
      </w:r>
      <w:r w:rsidRPr="00635F0E">
        <w:rPr>
          <w:rFonts w:ascii="Arial" w:hAnsi="Arial" w:cs="Arial"/>
          <w:color w:val="000000" w:themeColor="text1"/>
          <w:spacing w:val="2"/>
          <w:sz w:val="22"/>
          <w:szCs w:val="22"/>
        </w:rPr>
        <w:t xml:space="preserve"> </w:t>
      </w:r>
      <w:r w:rsidRPr="00635F0E">
        <w:rPr>
          <w:rFonts w:ascii="Arial" w:hAnsi="Arial" w:cs="Arial"/>
          <w:color w:val="000000" w:themeColor="text1"/>
          <w:sz w:val="22"/>
          <w:szCs w:val="22"/>
        </w:rPr>
        <w:t>condição</w:t>
      </w:r>
      <w:r w:rsidRPr="00635F0E">
        <w:rPr>
          <w:rFonts w:ascii="Arial" w:hAnsi="Arial" w:cs="Arial"/>
          <w:color w:val="000000" w:themeColor="text1"/>
          <w:spacing w:val="3"/>
          <w:sz w:val="22"/>
          <w:szCs w:val="22"/>
        </w:rPr>
        <w:t xml:space="preserve"> </w:t>
      </w:r>
      <w:r w:rsidRPr="00635F0E">
        <w:rPr>
          <w:rFonts w:ascii="Arial" w:hAnsi="Arial" w:cs="Arial"/>
          <w:color w:val="000000" w:themeColor="text1"/>
          <w:sz w:val="22"/>
          <w:szCs w:val="22"/>
        </w:rPr>
        <w:t>de</w:t>
      </w:r>
      <w:r w:rsidRPr="00635F0E">
        <w:rPr>
          <w:rFonts w:ascii="Arial" w:hAnsi="Arial" w:cs="Arial"/>
          <w:color w:val="000000" w:themeColor="text1"/>
          <w:spacing w:val="2"/>
          <w:sz w:val="22"/>
          <w:szCs w:val="22"/>
        </w:rPr>
        <w:t xml:space="preserve"> </w:t>
      </w:r>
      <w:r w:rsidRPr="00635F0E">
        <w:rPr>
          <w:rFonts w:ascii="Arial" w:hAnsi="Arial" w:cs="Arial"/>
          <w:color w:val="000000" w:themeColor="text1"/>
          <w:sz w:val="22"/>
          <w:szCs w:val="22"/>
        </w:rPr>
        <w:t>aprendiz</w:t>
      </w:r>
      <w:r w:rsidRPr="00635F0E">
        <w:rPr>
          <w:rFonts w:ascii="Arial" w:hAnsi="Arial" w:cs="Arial"/>
          <w:color w:val="000000" w:themeColor="text1"/>
          <w:spacing w:val="5"/>
          <w:sz w:val="22"/>
          <w:szCs w:val="22"/>
        </w:rPr>
        <w:t xml:space="preserve"> </w:t>
      </w:r>
      <w:r w:rsidRPr="00635F0E">
        <w:rPr>
          <w:rFonts w:ascii="Arial" w:hAnsi="Arial" w:cs="Arial"/>
          <w:color w:val="000000" w:themeColor="text1"/>
          <w:sz w:val="22"/>
          <w:szCs w:val="22"/>
        </w:rPr>
        <w:t>(</w:t>
      </w:r>
      <w:r w:rsidR="00575B66" w:rsidRPr="00635F0E">
        <w:rPr>
          <w:rFonts w:ascii="Arial" w:hAnsi="Arial" w:cs="Arial"/>
          <w:color w:val="000000" w:themeColor="text1"/>
          <w:sz w:val="22"/>
          <w:szCs w:val="22"/>
        </w:rPr>
        <w:t xml:space="preserve"> </w:t>
      </w:r>
      <w:r w:rsidRPr="00635F0E">
        <w:rPr>
          <w:rFonts w:ascii="Arial" w:hAnsi="Arial" w:cs="Arial"/>
          <w:color w:val="000000" w:themeColor="text1"/>
          <w:spacing w:val="63"/>
          <w:sz w:val="22"/>
          <w:szCs w:val="22"/>
        </w:rPr>
        <w:t xml:space="preserve"> </w:t>
      </w:r>
      <w:r w:rsidRPr="00635F0E">
        <w:rPr>
          <w:rFonts w:ascii="Arial" w:hAnsi="Arial" w:cs="Arial"/>
          <w:color w:val="000000" w:themeColor="text1"/>
          <w:sz w:val="22"/>
          <w:szCs w:val="22"/>
        </w:rPr>
        <w:t>).</w:t>
      </w:r>
    </w:p>
    <w:p w:rsidR="001B69B6" w:rsidRPr="00575B66" w:rsidRDefault="001B69B6" w:rsidP="00575B66">
      <w:pPr>
        <w:pStyle w:val="Corpodetexto"/>
        <w:spacing w:before="1" w:line="276" w:lineRule="auto"/>
        <w:ind w:left="284"/>
        <w:jc w:val="both"/>
        <w:rPr>
          <w:rFonts w:ascii="Arial" w:hAnsi="Arial" w:cs="Arial"/>
          <w:sz w:val="22"/>
          <w:szCs w:val="22"/>
        </w:rPr>
      </w:pPr>
    </w:p>
    <w:p w:rsidR="001B69B6" w:rsidRPr="00575B66" w:rsidRDefault="001B69B6" w:rsidP="00575B66">
      <w:pPr>
        <w:pStyle w:val="Corpodetexto"/>
        <w:spacing w:line="276" w:lineRule="auto"/>
        <w:ind w:left="284"/>
        <w:jc w:val="both"/>
        <w:rPr>
          <w:rFonts w:ascii="Arial" w:hAnsi="Arial" w:cs="Arial"/>
          <w:sz w:val="22"/>
          <w:szCs w:val="22"/>
        </w:rPr>
      </w:pPr>
      <w:r w:rsidRPr="00575B66">
        <w:rPr>
          <w:rFonts w:ascii="Arial" w:hAnsi="Arial" w:cs="Arial"/>
          <w:w w:val="105"/>
          <w:sz w:val="22"/>
          <w:szCs w:val="22"/>
        </w:rPr>
        <w:t>*</w:t>
      </w:r>
      <w:r w:rsidRPr="00575B66">
        <w:rPr>
          <w:rFonts w:ascii="Arial" w:hAnsi="Arial" w:cs="Arial"/>
          <w:spacing w:val="-10"/>
          <w:w w:val="105"/>
          <w:sz w:val="22"/>
          <w:szCs w:val="22"/>
        </w:rPr>
        <w:t xml:space="preserve"> </w:t>
      </w:r>
      <w:r w:rsidRPr="00575B66">
        <w:rPr>
          <w:rFonts w:ascii="Arial" w:hAnsi="Arial" w:cs="Arial"/>
          <w:w w:val="105"/>
          <w:sz w:val="22"/>
          <w:szCs w:val="22"/>
        </w:rPr>
        <w:t>Observação:</w:t>
      </w:r>
      <w:r w:rsidRPr="00575B66">
        <w:rPr>
          <w:rFonts w:ascii="Arial" w:hAnsi="Arial" w:cs="Arial"/>
          <w:spacing w:val="-9"/>
          <w:w w:val="105"/>
          <w:sz w:val="22"/>
          <w:szCs w:val="22"/>
        </w:rPr>
        <w:t xml:space="preserve"> </w:t>
      </w:r>
      <w:r w:rsidRPr="00575B66">
        <w:rPr>
          <w:rFonts w:ascii="Arial" w:hAnsi="Arial" w:cs="Arial"/>
          <w:w w:val="105"/>
          <w:sz w:val="22"/>
          <w:szCs w:val="22"/>
        </w:rPr>
        <w:t>em</w:t>
      </w:r>
      <w:r w:rsidRPr="00575B66">
        <w:rPr>
          <w:rFonts w:ascii="Arial" w:hAnsi="Arial" w:cs="Arial"/>
          <w:spacing w:val="-9"/>
          <w:w w:val="105"/>
          <w:sz w:val="22"/>
          <w:szCs w:val="22"/>
        </w:rPr>
        <w:t xml:space="preserve"> </w:t>
      </w:r>
      <w:r w:rsidRPr="00575B66">
        <w:rPr>
          <w:rFonts w:ascii="Arial" w:hAnsi="Arial" w:cs="Arial"/>
          <w:w w:val="105"/>
          <w:sz w:val="22"/>
          <w:szCs w:val="22"/>
        </w:rPr>
        <w:t>caso</w:t>
      </w:r>
      <w:r w:rsidRPr="00575B66">
        <w:rPr>
          <w:rFonts w:ascii="Arial" w:hAnsi="Arial" w:cs="Arial"/>
          <w:spacing w:val="-12"/>
          <w:w w:val="105"/>
          <w:sz w:val="22"/>
          <w:szCs w:val="22"/>
        </w:rPr>
        <w:t xml:space="preserve"> </w:t>
      </w:r>
      <w:r w:rsidRPr="00575B66">
        <w:rPr>
          <w:rFonts w:ascii="Arial" w:hAnsi="Arial" w:cs="Arial"/>
          <w:w w:val="105"/>
          <w:sz w:val="22"/>
          <w:szCs w:val="22"/>
        </w:rPr>
        <w:t>afirmativo,</w:t>
      </w:r>
      <w:r w:rsidRPr="00575B66">
        <w:rPr>
          <w:rFonts w:ascii="Arial" w:hAnsi="Arial" w:cs="Arial"/>
          <w:spacing w:val="-7"/>
          <w:w w:val="105"/>
          <w:sz w:val="22"/>
          <w:szCs w:val="22"/>
        </w:rPr>
        <w:t xml:space="preserve"> </w:t>
      </w:r>
      <w:r w:rsidRPr="00575B66">
        <w:rPr>
          <w:rFonts w:ascii="Arial" w:hAnsi="Arial" w:cs="Arial"/>
          <w:w w:val="105"/>
          <w:sz w:val="22"/>
          <w:szCs w:val="22"/>
        </w:rPr>
        <w:t>assinalar</w:t>
      </w:r>
      <w:r w:rsidRPr="00575B66">
        <w:rPr>
          <w:rFonts w:ascii="Arial" w:hAnsi="Arial" w:cs="Arial"/>
          <w:spacing w:val="-9"/>
          <w:w w:val="105"/>
          <w:sz w:val="22"/>
          <w:szCs w:val="22"/>
        </w:rPr>
        <w:t xml:space="preserve"> </w:t>
      </w:r>
      <w:r w:rsidRPr="00575B66">
        <w:rPr>
          <w:rFonts w:ascii="Arial" w:hAnsi="Arial" w:cs="Arial"/>
          <w:w w:val="105"/>
          <w:sz w:val="22"/>
          <w:szCs w:val="22"/>
        </w:rPr>
        <w:t>a</w:t>
      </w:r>
      <w:r w:rsidRPr="00575B66">
        <w:rPr>
          <w:rFonts w:ascii="Arial" w:hAnsi="Arial" w:cs="Arial"/>
          <w:spacing w:val="-10"/>
          <w:w w:val="105"/>
          <w:sz w:val="22"/>
          <w:szCs w:val="22"/>
        </w:rPr>
        <w:t xml:space="preserve"> </w:t>
      </w:r>
      <w:r w:rsidRPr="00575B66">
        <w:rPr>
          <w:rFonts w:ascii="Arial" w:hAnsi="Arial" w:cs="Arial"/>
          <w:w w:val="105"/>
          <w:sz w:val="22"/>
          <w:szCs w:val="22"/>
        </w:rPr>
        <w:t>ressalva</w:t>
      </w:r>
      <w:r w:rsidRPr="00575B66">
        <w:rPr>
          <w:rFonts w:ascii="Arial" w:hAnsi="Arial" w:cs="Arial"/>
          <w:spacing w:val="-9"/>
          <w:w w:val="105"/>
          <w:sz w:val="22"/>
          <w:szCs w:val="22"/>
        </w:rPr>
        <w:t xml:space="preserve"> </w:t>
      </w:r>
      <w:r w:rsidRPr="00575B66">
        <w:rPr>
          <w:rFonts w:ascii="Arial" w:hAnsi="Arial" w:cs="Arial"/>
          <w:w w:val="105"/>
          <w:sz w:val="22"/>
          <w:szCs w:val="22"/>
        </w:rPr>
        <w:t>acima.</w:t>
      </w:r>
    </w:p>
    <w:p w:rsidR="001B69B6" w:rsidRPr="00575B66" w:rsidRDefault="001B69B6" w:rsidP="00575B66">
      <w:pPr>
        <w:pStyle w:val="Corpodetexto"/>
        <w:ind w:left="284"/>
        <w:rPr>
          <w:rFonts w:ascii="Arial" w:hAnsi="Arial" w:cs="Arial"/>
          <w:sz w:val="22"/>
          <w:szCs w:val="22"/>
        </w:rPr>
      </w:pPr>
    </w:p>
    <w:p w:rsidR="001B69B6" w:rsidRPr="00575B66" w:rsidRDefault="001B69B6" w:rsidP="00575B66">
      <w:pPr>
        <w:pStyle w:val="Corpodetexto"/>
        <w:ind w:left="284"/>
        <w:rPr>
          <w:rFonts w:ascii="Arial" w:hAnsi="Arial" w:cs="Arial"/>
          <w:sz w:val="22"/>
          <w:szCs w:val="22"/>
        </w:rPr>
      </w:pPr>
    </w:p>
    <w:p w:rsidR="001B69B6" w:rsidRPr="00575B66" w:rsidRDefault="001B69B6" w:rsidP="00575B66">
      <w:pPr>
        <w:pStyle w:val="Corpodetexto"/>
        <w:ind w:left="284"/>
        <w:rPr>
          <w:rFonts w:ascii="Arial" w:hAnsi="Arial" w:cs="Arial"/>
          <w:sz w:val="22"/>
          <w:szCs w:val="22"/>
        </w:rPr>
      </w:pPr>
    </w:p>
    <w:p w:rsidR="001B69B6" w:rsidRPr="00575B66" w:rsidRDefault="001B69B6" w:rsidP="00575B66">
      <w:pPr>
        <w:pStyle w:val="Corpodetexto"/>
        <w:spacing w:before="9"/>
        <w:ind w:left="284"/>
        <w:rPr>
          <w:rFonts w:ascii="Arial" w:hAnsi="Arial" w:cs="Arial"/>
          <w:sz w:val="22"/>
          <w:szCs w:val="22"/>
        </w:rPr>
      </w:pPr>
    </w:p>
    <w:p w:rsidR="001B69B6" w:rsidRPr="00575B66" w:rsidRDefault="001B69B6" w:rsidP="00575B66">
      <w:pPr>
        <w:ind w:left="284"/>
        <w:rPr>
          <w:rFonts w:ascii="Arial" w:hAnsi="Arial" w:cs="Arial"/>
          <w:sz w:val="22"/>
          <w:szCs w:val="22"/>
        </w:rPr>
      </w:pPr>
      <w:r w:rsidRPr="00575B66">
        <w:rPr>
          <w:rFonts w:ascii="Arial" w:hAnsi="Arial" w:cs="Arial"/>
          <w:sz w:val="22"/>
          <w:szCs w:val="22"/>
        </w:rPr>
        <w:t>(Local</w:t>
      </w:r>
      <w:r w:rsidRPr="00575B66">
        <w:rPr>
          <w:rFonts w:ascii="Arial" w:hAnsi="Arial" w:cs="Arial"/>
          <w:spacing w:val="1"/>
          <w:sz w:val="22"/>
          <w:szCs w:val="22"/>
        </w:rPr>
        <w:t xml:space="preserve"> </w:t>
      </w:r>
      <w:r w:rsidRPr="00575B66">
        <w:rPr>
          <w:rFonts w:ascii="Arial" w:hAnsi="Arial" w:cs="Arial"/>
          <w:sz w:val="22"/>
          <w:szCs w:val="22"/>
        </w:rPr>
        <w:t>e</w:t>
      </w:r>
      <w:r w:rsidRPr="00575B66">
        <w:rPr>
          <w:rFonts w:ascii="Arial" w:hAnsi="Arial" w:cs="Arial"/>
          <w:spacing w:val="2"/>
          <w:sz w:val="22"/>
          <w:szCs w:val="22"/>
        </w:rPr>
        <w:t xml:space="preserve"> </w:t>
      </w:r>
      <w:r w:rsidRPr="00575B66">
        <w:rPr>
          <w:rFonts w:ascii="Arial" w:hAnsi="Arial" w:cs="Arial"/>
          <w:sz w:val="22"/>
          <w:szCs w:val="22"/>
        </w:rPr>
        <w:t>data)</w:t>
      </w:r>
    </w:p>
    <w:p w:rsidR="001B69B6" w:rsidRPr="00575B66" w:rsidRDefault="001B69B6" w:rsidP="00575B66">
      <w:pPr>
        <w:pStyle w:val="Corpodetexto"/>
        <w:ind w:left="284"/>
        <w:rPr>
          <w:rFonts w:ascii="Arial" w:hAnsi="Arial" w:cs="Arial"/>
          <w:sz w:val="22"/>
          <w:szCs w:val="22"/>
        </w:rPr>
      </w:pPr>
    </w:p>
    <w:p w:rsidR="001B69B6" w:rsidRPr="00575B66" w:rsidRDefault="001B69B6" w:rsidP="00575B66">
      <w:pPr>
        <w:pStyle w:val="Corpodetexto"/>
        <w:spacing w:before="7"/>
        <w:ind w:left="284"/>
        <w:rPr>
          <w:rFonts w:ascii="Arial" w:hAnsi="Arial" w:cs="Arial"/>
          <w:sz w:val="22"/>
          <w:szCs w:val="22"/>
        </w:rPr>
      </w:pPr>
    </w:p>
    <w:p w:rsidR="001B69B6" w:rsidRPr="00575B66" w:rsidRDefault="001B69B6" w:rsidP="00575B66">
      <w:pPr>
        <w:spacing w:before="1"/>
        <w:ind w:left="284"/>
        <w:rPr>
          <w:rFonts w:ascii="Arial" w:hAnsi="Arial" w:cs="Arial"/>
          <w:sz w:val="22"/>
          <w:szCs w:val="22"/>
        </w:rPr>
      </w:pPr>
      <w:r w:rsidRPr="00575B66">
        <w:rPr>
          <w:rFonts w:ascii="Arial" w:hAnsi="Arial" w:cs="Arial"/>
          <w:sz w:val="22"/>
          <w:szCs w:val="22"/>
        </w:rPr>
        <w:t>............................................................</w:t>
      </w:r>
    </w:p>
    <w:p w:rsidR="001B69B6" w:rsidRPr="00575B66" w:rsidRDefault="001B69B6" w:rsidP="00575B66">
      <w:pPr>
        <w:spacing w:before="2"/>
        <w:ind w:left="284"/>
        <w:rPr>
          <w:rFonts w:ascii="Arial" w:hAnsi="Arial" w:cs="Arial"/>
          <w:sz w:val="22"/>
          <w:szCs w:val="22"/>
        </w:rPr>
      </w:pPr>
      <w:r w:rsidRPr="00575B66">
        <w:rPr>
          <w:rFonts w:ascii="Arial" w:hAnsi="Arial" w:cs="Arial"/>
          <w:sz w:val="22"/>
          <w:szCs w:val="22"/>
        </w:rPr>
        <w:t>(Representante</w:t>
      </w:r>
      <w:r w:rsidRPr="00575B66">
        <w:rPr>
          <w:rFonts w:ascii="Arial" w:hAnsi="Arial" w:cs="Arial"/>
          <w:spacing w:val="3"/>
          <w:sz w:val="22"/>
          <w:szCs w:val="22"/>
        </w:rPr>
        <w:t xml:space="preserve"> </w:t>
      </w:r>
      <w:r w:rsidRPr="00575B66">
        <w:rPr>
          <w:rFonts w:ascii="Arial" w:hAnsi="Arial" w:cs="Arial"/>
          <w:sz w:val="22"/>
          <w:szCs w:val="22"/>
        </w:rPr>
        <w:t>legal</w:t>
      </w:r>
      <w:r w:rsidRPr="00575B66">
        <w:rPr>
          <w:rFonts w:ascii="Arial" w:hAnsi="Arial" w:cs="Arial"/>
          <w:spacing w:val="4"/>
          <w:sz w:val="22"/>
          <w:szCs w:val="22"/>
        </w:rPr>
        <w:t xml:space="preserve"> </w:t>
      </w:r>
      <w:r w:rsidRPr="00575B66">
        <w:rPr>
          <w:rFonts w:ascii="Arial" w:hAnsi="Arial" w:cs="Arial"/>
          <w:sz w:val="22"/>
          <w:szCs w:val="22"/>
        </w:rPr>
        <w:t>e</w:t>
      </w:r>
      <w:r w:rsidRPr="00575B66">
        <w:rPr>
          <w:rFonts w:ascii="Arial" w:hAnsi="Arial" w:cs="Arial"/>
          <w:spacing w:val="4"/>
          <w:sz w:val="22"/>
          <w:szCs w:val="22"/>
        </w:rPr>
        <w:t xml:space="preserve"> </w:t>
      </w:r>
      <w:r w:rsidRPr="00575B66">
        <w:rPr>
          <w:rFonts w:ascii="Arial" w:hAnsi="Arial" w:cs="Arial"/>
          <w:sz w:val="22"/>
          <w:szCs w:val="22"/>
        </w:rPr>
        <w:t>carimbo</w:t>
      </w:r>
      <w:r w:rsidRPr="00575B66">
        <w:rPr>
          <w:rFonts w:ascii="Arial" w:hAnsi="Arial" w:cs="Arial"/>
          <w:spacing w:val="4"/>
          <w:sz w:val="22"/>
          <w:szCs w:val="22"/>
        </w:rPr>
        <w:t xml:space="preserve"> </w:t>
      </w:r>
      <w:r w:rsidRPr="00575B66">
        <w:rPr>
          <w:rFonts w:ascii="Arial" w:hAnsi="Arial" w:cs="Arial"/>
          <w:sz w:val="22"/>
          <w:szCs w:val="22"/>
        </w:rPr>
        <w:t>do</w:t>
      </w:r>
      <w:r w:rsidRPr="00575B66">
        <w:rPr>
          <w:rFonts w:ascii="Arial" w:hAnsi="Arial" w:cs="Arial"/>
          <w:spacing w:val="3"/>
          <w:sz w:val="22"/>
          <w:szCs w:val="22"/>
        </w:rPr>
        <w:t xml:space="preserve"> </w:t>
      </w:r>
      <w:r w:rsidRPr="00575B66">
        <w:rPr>
          <w:rFonts w:ascii="Arial" w:hAnsi="Arial" w:cs="Arial"/>
          <w:sz w:val="22"/>
          <w:szCs w:val="22"/>
        </w:rPr>
        <w:t>CNPJ)</w:t>
      </w:r>
    </w:p>
    <w:p w:rsidR="001B69B6" w:rsidRPr="00575B66" w:rsidRDefault="001B69B6" w:rsidP="001917DF">
      <w:pPr>
        <w:pStyle w:val="Corpodetexto"/>
        <w:ind w:left="284"/>
        <w:rPr>
          <w:sz w:val="22"/>
          <w:szCs w:val="22"/>
        </w:rPr>
      </w:pPr>
    </w:p>
    <w:p w:rsidR="001B69B6" w:rsidRDefault="001B69B6" w:rsidP="001917DF">
      <w:pPr>
        <w:pStyle w:val="Corpodetexto"/>
        <w:ind w:left="284"/>
        <w:rPr>
          <w:sz w:val="22"/>
          <w:szCs w:val="22"/>
        </w:rPr>
      </w:pPr>
    </w:p>
    <w:p w:rsidR="001B69B6" w:rsidRDefault="001B69B6" w:rsidP="001917DF">
      <w:pPr>
        <w:pStyle w:val="Corpodetexto"/>
        <w:ind w:left="284"/>
        <w:rPr>
          <w:sz w:val="22"/>
          <w:szCs w:val="22"/>
        </w:rPr>
      </w:pPr>
    </w:p>
    <w:p w:rsidR="001B69B6" w:rsidRDefault="001B69B6" w:rsidP="001917DF">
      <w:pPr>
        <w:pStyle w:val="Corpodetexto"/>
        <w:ind w:left="284"/>
        <w:rPr>
          <w:sz w:val="22"/>
          <w:szCs w:val="22"/>
        </w:rPr>
      </w:pPr>
    </w:p>
    <w:p w:rsidR="001B69B6" w:rsidRDefault="001B69B6" w:rsidP="001917DF">
      <w:pPr>
        <w:pStyle w:val="Corpodetexto"/>
        <w:ind w:left="284"/>
        <w:rPr>
          <w:sz w:val="22"/>
          <w:szCs w:val="22"/>
        </w:rPr>
      </w:pPr>
    </w:p>
    <w:p w:rsidR="001B69B6" w:rsidRPr="001917DF" w:rsidRDefault="001B69B6" w:rsidP="001917DF">
      <w:pPr>
        <w:pStyle w:val="Corpodetexto"/>
        <w:ind w:left="284"/>
        <w:rPr>
          <w:sz w:val="22"/>
          <w:szCs w:val="22"/>
        </w:rPr>
      </w:pPr>
    </w:p>
    <w:p w:rsidR="001917DF" w:rsidRDefault="001917DF" w:rsidP="000628B9">
      <w:pPr>
        <w:spacing w:line="300" w:lineRule="auto"/>
        <w:jc w:val="center"/>
      </w:pPr>
    </w:p>
    <w:p w:rsidR="00575B66" w:rsidRDefault="00575B66" w:rsidP="000628B9">
      <w:pPr>
        <w:spacing w:line="300" w:lineRule="auto"/>
        <w:jc w:val="center"/>
      </w:pPr>
    </w:p>
    <w:p w:rsidR="00575B66" w:rsidRDefault="00575B66" w:rsidP="000628B9">
      <w:pPr>
        <w:spacing w:line="300" w:lineRule="auto"/>
        <w:jc w:val="center"/>
      </w:pPr>
    </w:p>
    <w:p w:rsidR="00575B66" w:rsidRDefault="00575B66" w:rsidP="000628B9">
      <w:pPr>
        <w:spacing w:line="300" w:lineRule="auto"/>
        <w:jc w:val="center"/>
      </w:pPr>
    </w:p>
    <w:p w:rsidR="00575B66" w:rsidRDefault="00575B66" w:rsidP="000628B9">
      <w:pPr>
        <w:spacing w:line="300" w:lineRule="auto"/>
        <w:jc w:val="center"/>
      </w:pPr>
    </w:p>
    <w:p w:rsidR="00575B66" w:rsidRDefault="00575B66" w:rsidP="000628B9">
      <w:pPr>
        <w:spacing w:line="300" w:lineRule="auto"/>
        <w:jc w:val="center"/>
      </w:pPr>
    </w:p>
    <w:p w:rsidR="00575B66" w:rsidRDefault="00575B66" w:rsidP="000628B9">
      <w:pPr>
        <w:spacing w:line="300" w:lineRule="auto"/>
        <w:jc w:val="center"/>
      </w:pPr>
    </w:p>
    <w:p w:rsidR="00575B66" w:rsidRDefault="00575B66" w:rsidP="000628B9">
      <w:pPr>
        <w:spacing w:line="300" w:lineRule="auto"/>
        <w:jc w:val="center"/>
      </w:pPr>
    </w:p>
    <w:p w:rsidR="00EC1B07" w:rsidRDefault="00EC1B07" w:rsidP="000628B9">
      <w:pPr>
        <w:spacing w:line="300" w:lineRule="auto"/>
        <w:jc w:val="center"/>
      </w:pPr>
    </w:p>
    <w:p w:rsidR="00EC1B07" w:rsidRDefault="00EC1B07" w:rsidP="000628B9">
      <w:pPr>
        <w:spacing w:line="300" w:lineRule="auto"/>
        <w:jc w:val="center"/>
      </w:pPr>
    </w:p>
    <w:p w:rsidR="00575B66" w:rsidRDefault="00575B66" w:rsidP="000628B9">
      <w:pPr>
        <w:spacing w:line="300" w:lineRule="auto"/>
        <w:jc w:val="center"/>
      </w:pPr>
    </w:p>
    <w:p w:rsidR="00575B66" w:rsidRPr="009E0777" w:rsidRDefault="00575B66" w:rsidP="00575B66">
      <w:pPr>
        <w:shd w:val="clear" w:color="auto" w:fill="FFF2CC"/>
        <w:spacing w:line="300" w:lineRule="auto"/>
        <w:jc w:val="center"/>
        <w:rPr>
          <w:rFonts w:ascii="Arial" w:hAnsi="Arial" w:cs="Arial"/>
          <w:b/>
        </w:rPr>
      </w:pPr>
      <w:r>
        <w:rPr>
          <w:rFonts w:ascii="Arial" w:hAnsi="Arial" w:cs="Arial"/>
          <w:b/>
        </w:rPr>
        <w:lastRenderedPageBreak/>
        <w:t xml:space="preserve">ANEXO III – </w:t>
      </w:r>
      <w:r w:rsidRPr="00575B66">
        <w:rPr>
          <w:rFonts w:ascii="Arial" w:hAnsi="Arial" w:cs="Arial"/>
          <w:b/>
        </w:rPr>
        <w:t>Modelo de DECLARAÇÃO CONJUNTA</w:t>
      </w:r>
    </w:p>
    <w:p w:rsidR="00575B66" w:rsidRDefault="00575B66" w:rsidP="000628B9">
      <w:pPr>
        <w:spacing w:line="300" w:lineRule="auto"/>
        <w:jc w:val="center"/>
      </w:pPr>
    </w:p>
    <w:p w:rsidR="00575B66" w:rsidRDefault="00575B66" w:rsidP="000628B9">
      <w:pPr>
        <w:spacing w:line="300" w:lineRule="auto"/>
        <w:jc w:val="center"/>
      </w:pPr>
    </w:p>
    <w:p w:rsidR="00575B66" w:rsidRDefault="00575B66" w:rsidP="00575B66">
      <w:pPr>
        <w:spacing w:before="1" w:line="242" w:lineRule="auto"/>
        <w:ind w:left="284" w:right="4235"/>
        <w:rPr>
          <w:rFonts w:ascii="Arial" w:hAnsi="Arial" w:cs="Arial"/>
          <w:sz w:val="22"/>
          <w:szCs w:val="22"/>
        </w:rPr>
      </w:pPr>
      <w:r w:rsidRPr="001917DF">
        <w:rPr>
          <w:rFonts w:ascii="Arial" w:hAnsi="Arial" w:cs="Arial"/>
          <w:sz w:val="22"/>
          <w:szCs w:val="22"/>
        </w:rPr>
        <w:t>À</w:t>
      </w:r>
      <w:r w:rsidRPr="001917DF">
        <w:rPr>
          <w:rFonts w:ascii="Arial" w:hAnsi="Arial" w:cs="Arial"/>
          <w:spacing w:val="3"/>
          <w:sz w:val="22"/>
          <w:szCs w:val="22"/>
        </w:rPr>
        <w:t xml:space="preserve"> </w:t>
      </w:r>
      <w:r>
        <w:rPr>
          <w:rFonts w:ascii="Arial" w:hAnsi="Arial" w:cs="Arial"/>
          <w:sz w:val="22"/>
          <w:szCs w:val="22"/>
        </w:rPr>
        <w:t>Prefeitura Municipal de Nova Fátima</w:t>
      </w:r>
    </w:p>
    <w:p w:rsidR="00575B66" w:rsidRDefault="00575B66" w:rsidP="00575B66">
      <w:pPr>
        <w:spacing w:before="1" w:line="242" w:lineRule="auto"/>
        <w:ind w:left="284" w:right="4235"/>
        <w:rPr>
          <w:rFonts w:ascii="Arial" w:hAnsi="Arial" w:cs="Arial"/>
          <w:sz w:val="22"/>
          <w:szCs w:val="22"/>
        </w:rPr>
      </w:pPr>
    </w:p>
    <w:p w:rsidR="00575B66" w:rsidRPr="001917DF" w:rsidRDefault="00575B66" w:rsidP="00575B66">
      <w:pPr>
        <w:spacing w:before="1" w:line="242" w:lineRule="auto"/>
        <w:ind w:left="284" w:right="4235"/>
        <w:rPr>
          <w:rFonts w:ascii="Arial" w:hAnsi="Arial" w:cs="Arial"/>
          <w:sz w:val="22"/>
          <w:szCs w:val="22"/>
        </w:rPr>
      </w:pPr>
      <w:r w:rsidRPr="001917DF">
        <w:rPr>
          <w:rFonts w:ascii="Arial" w:hAnsi="Arial" w:cs="Arial"/>
          <w:spacing w:val="-50"/>
          <w:sz w:val="22"/>
          <w:szCs w:val="22"/>
        </w:rPr>
        <w:t xml:space="preserve"> </w:t>
      </w:r>
      <w:r w:rsidRPr="001917DF">
        <w:rPr>
          <w:rFonts w:ascii="Arial" w:hAnsi="Arial" w:cs="Arial"/>
          <w:sz w:val="22"/>
          <w:szCs w:val="22"/>
        </w:rPr>
        <w:t>Dispensa:</w:t>
      </w:r>
      <w:r w:rsidRPr="001917DF">
        <w:rPr>
          <w:rFonts w:ascii="Arial" w:hAnsi="Arial" w:cs="Arial"/>
          <w:spacing w:val="-1"/>
          <w:sz w:val="22"/>
          <w:szCs w:val="22"/>
        </w:rPr>
        <w:t xml:space="preserve"> </w:t>
      </w:r>
      <w:r w:rsidR="00F376FA">
        <w:rPr>
          <w:rFonts w:ascii="Arial" w:hAnsi="Arial" w:cs="Arial"/>
          <w:sz w:val="22"/>
          <w:szCs w:val="22"/>
        </w:rPr>
        <w:t>019</w:t>
      </w:r>
      <w:r w:rsidRPr="001917DF">
        <w:rPr>
          <w:rFonts w:ascii="Arial" w:hAnsi="Arial" w:cs="Arial"/>
          <w:sz w:val="22"/>
          <w:szCs w:val="22"/>
        </w:rPr>
        <w:t>/</w:t>
      </w:r>
      <w:r w:rsidR="0035084A">
        <w:rPr>
          <w:rFonts w:ascii="Arial" w:hAnsi="Arial" w:cs="Arial"/>
          <w:sz w:val="22"/>
          <w:szCs w:val="22"/>
        </w:rPr>
        <w:t>2024</w:t>
      </w:r>
    </w:p>
    <w:p w:rsidR="00575B66" w:rsidRPr="00575B66" w:rsidRDefault="00575B66" w:rsidP="00575B66">
      <w:pPr>
        <w:pStyle w:val="Corpodetexto"/>
        <w:ind w:left="284"/>
        <w:jc w:val="both"/>
        <w:rPr>
          <w:rFonts w:ascii="Arial" w:hAnsi="Arial" w:cs="Arial"/>
          <w:sz w:val="22"/>
          <w:szCs w:val="22"/>
        </w:rPr>
      </w:pPr>
    </w:p>
    <w:p w:rsidR="00575B66" w:rsidRPr="00575B66" w:rsidRDefault="00575B66" w:rsidP="00575B66">
      <w:pPr>
        <w:pStyle w:val="Corpodetexto"/>
        <w:spacing w:before="4"/>
        <w:ind w:left="284"/>
        <w:jc w:val="both"/>
        <w:rPr>
          <w:rFonts w:ascii="Arial" w:hAnsi="Arial" w:cs="Arial"/>
          <w:sz w:val="22"/>
          <w:szCs w:val="22"/>
        </w:rPr>
      </w:pPr>
    </w:p>
    <w:p w:rsidR="00575B66" w:rsidRPr="00575B66" w:rsidRDefault="00575B66" w:rsidP="00575B66">
      <w:pPr>
        <w:tabs>
          <w:tab w:val="left" w:leader="dot" w:pos="7038"/>
        </w:tabs>
        <w:spacing w:line="276" w:lineRule="auto"/>
        <w:ind w:left="284"/>
        <w:jc w:val="both"/>
        <w:rPr>
          <w:rFonts w:ascii="Arial" w:hAnsi="Arial" w:cs="Arial"/>
          <w:sz w:val="22"/>
          <w:szCs w:val="22"/>
        </w:rPr>
      </w:pPr>
      <w:r w:rsidRPr="00575B66">
        <w:rPr>
          <w:rFonts w:ascii="Arial" w:hAnsi="Arial" w:cs="Arial"/>
          <w:sz w:val="22"/>
          <w:szCs w:val="22"/>
        </w:rPr>
        <w:t>A</w:t>
      </w:r>
      <w:r w:rsidRPr="00575B66">
        <w:rPr>
          <w:rFonts w:ascii="Arial" w:hAnsi="Arial" w:cs="Arial"/>
          <w:spacing w:val="12"/>
          <w:sz w:val="22"/>
          <w:szCs w:val="22"/>
        </w:rPr>
        <w:t xml:space="preserve"> </w:t>
      </w:r>
      <w:r w:rsidRPr="00575B66">
        <w:rPr>
          <w:rFonts w:ascii="Arial" w:hAnsi="Arial" w:cs="Arial"/>
          <w:sz w:val="22"/>
          <w:szCs w:val="22"/>
        </w:rPr>
        <w:t>EMPRESA.................................,</w:t>
      </w:r>
      <w:r w:rsidRPr="00575B66">
        <w:rPr>
          <w:rFonts w:ascii="Arial" w:hAnsi="Arial" w:cs="Arial"/>
          <w:spacing w:val="12"/>
          <w:sz w:val="22"/>
          <w:szCs w:val="22"/>
        </w:rPr>
        <w:t xml:space="preserve"> </w:t>
      </w:r>
      <w:r w:rsidRPr="00575B66">
        <w:rPr>
          <w:rFonts w:ascii="Arial" w:hAnsi="Arial" w:cs="Arial"/>
          <w:sz w:val="22"/>
          <w:szCs w:val="22"/>
        </w:rPr>
        <w:t>inscrito</w:t>
      </w:r>
      <w:r w:rsidRPr="00575B66">
        <w:rPr>
          <w:rFonts w:ascii="Arial" w:hAnsi="Arial" w:cs="Arial"/>
          <w:spacing w:val="14"/>
          <w:sz w:val="22"/>
          <w:szCs w:val="22"/>
        </w:rPr>
        <w:t xml:space="preserve"> </w:t>
      </w:r>
      <w:r w:rsidRPr="00575B66">
        <w:rPr>
          <w:rFonts w:ascii="Arial" w:hAnsi="Arial" w:cs="Arial"/>
          <w:sz w:val="22"/>
          <w:szCs w:val="22"/>
        </w:rPr>
        <w:t>no</w:t>
      </w:r>
      <w:r w:rsidRPr="00575B66">
        <w:rPr>
          <w:rFonts w:ascii="Arial" w:hAnsi="Arial" w:cs="Arial"/>
          <w:spacing w:val="11"/>
          <w:sz w:val="22"/>
          <w:szCs w:val="22"/>
        </w:rPr>
        <w:t xml:space="preserve"> </w:t>
      </w:r>
      <w:r w:rsidRPr="00575B66">
        <w:rPr>
          <w:rFonts w:ascii="Arial" w:hAnsi="Arial" w:cs="Arial"/>
          <w:sz w:val="22"/>
          <w:szCs w:val="22"/>
        </w:rPr>
        <w:t>CNPJ</w:t>
      </w:r>
      <w:r w:rsidRPr="00575B66">
        <w:rPr>
          <w:rFonts w:ascii="Arial" w:hAnsi="Arial" w:cs="Arial"/>
          <w:spacing w:val="13"/>
          <w:sz w:val="22"/>
          <w:szCs w:val="22"/>
        </w:rPr>
        <w:t xml:space="preserve"> </w:t>
      </w:r>
      <w:r w:rsidRPr="00575B66">
        <w:rPr>
          <w:rFonts w:ascii="Arial" w:hAnsi="Arial" w:cs="Arial"/>
          <w:sz w:val="22"/>
          <w:szCs w:val="22"/>
        </w:rPr>
        <w:t>n°.</w:t>
      </w:r>
      <w:r w:rsidRPr="00575B66">
        <w:rPr>
          <w:rFonts w:ascii="Arial" w:hAnsi="Arial" w:cs="Arial"/>
          <w:sz w:val="22"/>
          <w:szCs w:val="22"/>
        </w:rPr>
        <w:tab/>
        <w:t>,</w:t>
      </w:r>
      <w:r w:rsidRPr="00575B66">
        <w:rPr>
          <w:rFonts w:ascii="Arial" w:hAnsi="Arial" w:cs="Arial"/>
          <w:spacing w:val="11"/>
          <w:sz w:val="22"/>
          <w:szCs w:val="22"/>
        </w:rPr>
        <w:t xml:space="preserve"> </w:t>
      </w:r>
      <w:r w:rsidRPr="00575B66">
        <w:rPr>
          <w:rFonts w:ascii="Arial" w:hAnsi="Arial" w:cs="Arial"/>
          <w:sz w:val="22"/>
          <w:szCs w:val="22"/>
        </w:rPr>
        <w:t>por</w:t>
      </w:r>
      <w:r w:rsidRPr="00575B66">
        <w:rPr>
          <w:rFonts w:ascii="Arial" w:hAnsi="Arial" w:cs="Arial"/>
          <w:spacing w:val="10"/>
          <w:sz w:val="22"/>
          <w:szCs w:val="22"/>
        </w:rPr>
        <w:t xml:space="preserve"> </w:t>
      </w:r>
      <w:r w:rsidRPr="00575B66">
        <w:rPr>
          <w:rFonts w:ascii="Arial" w:hAnsi="Arial" w:cs="Arial"/>
          <w:sz w:val="22"/>
          <w:szCs w:val="22"/>
        </w:rPr>
        <w:t>intermédio</w:t>
      </w:r>
      <w:r w:rsidRPr="00575B66">
        <w:rPr>
          <w:rFonts w:ascii="Arial" w:hAnsi="Arial" w:cs="Arial"/>
          <w:spacing w:val="11"/>
          <w:sz w:val="22"/>
          <w:szCs w:val="22"/>
        </w:rPr>
        <w:t xml:space="preserve"> </w:t>
      </w:r>
      <w:r w:rsidRPr="00575B66">
        <w:rPr>
          <w:rFonts w:ascii="Arial" w:hAnsi="Arial" w:cs="Arial"/>
          <w:sz w:val="22"/>
          <w:szCs w:val="22"/>
        </w:rPr>
        <w:t>de</w:t>
      </w:r>
      <w:r w:rsidRPr="00575B66">
        <w:rPr>
          <w:rFonts w:ascii="Arial" w:hAnsi="Arial" w:cs="Arial"/>
          <w:spacing w:val="12"/>
          <w:sz w:val="22"/>
          <w:szCs w:val="22"/>
        </w:rPr>
        <w:t xml:space="preserve"> </w:t>
      </w:r>
      <w:r w:rsidRPr="00575B66">
        <w:rPr>
          <w:rFonts w:ascii="Arial" w:hAnsi="Arial" w:cs="Arial"/>
          <w:sz w:val="22"/>
          <w:szCs w:val="22"/>
        </w:rPr>
        <w:t>seu</w:t>
      </w:r>
    </w:p>
    <w:p w:rsidR="00575B66" w:rsidRPr="00575B66" w:rsidRDefault="00575B66" w:rsidP="00575B66">
      <w:pPr>
        <w:spacing w:before="3" w:line="276" w:lineRule="auto"/>
        <w:ind w:left="284"/>
        <w:jc w:val="both"/>
        <w:rPr>
          <w:rFonts w:ascii="Arial" w:hAnsi="Arial" w:cs="Arial"/>
          <w:sz w:val="22"/>
          <w:szCs w:val="22"/>
        </w:rPr>
      </w:pPr>
      <w:r w:rsidRPr="00575B66">
        <w:rPr>
          <w:rFonts w:ascii="Arial" w:hAnsi="Arial" w:cs="Arial"/>
          <w:sz w:val="22"/>
          <w:szCs w:val="22"/>
        </w:rPr>
        <w:t xml:space="preserve">representante  </w:t>
      </w:r>
      <w:r w:rsidRPr="00575B66">
        <w:rPr>
          <w:rFonts w:ascii="Arial" w:hAnsi="Arial" w:cs="Arial"/>
          <w:spacing w:val="34"/>
          <w:sz w:val="22"/>
          <w:szCs w:val="22"/>
        </w:rPr>
        <w:t xml:space="preserve"> </w:t>
      </w:r>
      <w:r w:rsidRPr="00575B66">
        <w:rPr>
          <w:rFonts w:ascii="Arial" w:hAnsi="Arial" w:cs="Arial"/>
          <w:sz w:val="22"/>
          <w:szCs w:val="22"/>
        </w:rPr>
        <w:t xml:space="preserve">legal  </w:t>
      </w:r>
      <w:r w:rsidRPr="00575B66">
        <w:rPr>
          <w:rFonts w:ascii="Arial" w:hAnsi="Arial" w:cs="Arial"/>
          <w:spacing w:val="34"/>
          <w:sz w:val="22"/>
          <w:szCs w:val="22"/>
        </w:rPr>
        <w:t xml:space="preserve"> </w:t>
      </w:r>
      <w:r w:rsidRPr="00575B66">
        <w:rPr>
          <w:rFonts w:ascii="Arial" w:hAnsi="Arial" w:cs="Arial"/>
          <w:sz w:val="22"/>
          <w:szCs w:val="22"/>
        </w:rPr>
        <w:t xml:space="preserve">o(a)  </w:t>
      </w:r>
      <w:r w:rsidRPr="00575B66">
        <w:rPr>
          <w:rFonts w:ascii="Arial" w:hAnsi="Arial" w:cs="Arial"/>
          <w:spacing w:val="34"/>
          <w:sz w:val="22"/>
          <w:szCs w:val="22"/>
        </w:rPr>
        <w:t xml:space="preserve"> </w:t>
      </w:r>
      <w:r w:rsidRPr="00575B66">
        <w:rPr>
          <w:rFonts w:ascii="Arial" w:hAnsi="Arial" w:cs="Arial"/>
          <w:sz w:val="22"/>
          <w:szCs w:val="22"/>
        </w:rPr>
        <w:t xml:space="preserve">Sr(a)....................................,  </w:t>
      </w:r>
      <w:r w:rsidRPr="00575B66">
        <w:rPr>
          <w:rFonts w:ascii="Arial" w:hAnsi="Arial" w:cs="Arial"/>
          <w:spacing w:val="35"/>
          <w:sz w:val="22"/>
          <w:szCs w:val="22"/>
        </w:rPr>
        <w:t xml:space="preserve"> </w:t>
      </w:r>
      <w:r w:rsidRPr="00575B66">
        <w:rPr>
          <w:rFonts w:ascii="Arial" w:hAnsi="Arial" w:cs="Arial"/>
          <w:sz w:val="22"/>
          <w:szCs w:val="22"/>
        </w:rPr>
        <w:t xml:space="preserve">portador(a)  </w:t>
      </w:r>
      <w:r w:rsidRPr="00575B66">
        <w:rPr>
          <w:rFonts w:ascii="Arial" w:hAnsi="Arial" w:cs="Arial"/>
          <w:spacing w:val="34"/>
          <w:sz w:val="22"/>
          <w:szCs w:val="22"/>
        </w:rPr>
        <w:t xml:space="preserve"> </w:t>
      </w:r>
      <w:r w:rsidRPr="00575B66">
        <w:rPr>
          <w:rFonts w:ascii="Arial" w:hAnsi="Arial" w:cs="Arial"/>
          <w:sz w:val="22"/>
          <w:szCs w:val="22"/>
        </w:rPr>
        <w:t xml:space="preserve">da  </w:t>
      </w:r>
      <w:r w:rsidRPr="00575B66">
        <w:rPr>
          <w:rFonts w:ascii="Arial" w:hAnsi="Arial" w:cs="Arial"/>
          <w:spacing w:val="35"/>
          <w:sz w:val="22"/>
          <w:szCs w:val="22"/>
        </w:rPr>
        <w:t xml:space="preserve"> </w:t>
      </w:r>
      <w:r w:rsidRPr="00575B66">
        <w:rPr>
          <w:rFonts w:ascii="Arial" w:hAnsi="Arial" w:cs="Arial"/>
          <w:sz w:val="22"/>
          <w:szCs w:val="22"/>
        </w:rPr>
        <w:t xml:space="preserve">Carteira  </w:t>
      </w:r>
      <w:r w:rsidRPr="00575B66">
        <w:rPr>
          <w:rFonts w:ascii="Arial" w:hAnsi="Arial" w:cs="Arial"/>
          <w:spacing w:val="35"/>
          <w:sz w:val="22"/>
          <w:szCs w:val="22"/>
        </w:rPr>
        <w:t xml:space="preserve"> </w:t>
      </w:r>
      <w:r w:rsidRPr="00575B66">
        <w:rPr>
          <w:rFonts w:ascii="Arial" w:hAnsi="Arial" w:cs="Arial"/>
          <w:sz w:val="22"/>
          <w:szCs w:val="22"/>
        </w:rPr>
        <w:t>de</w:t>
      </w:r>
    </w:p>
    <w:p w:rsidR="00575B66" w:rsidRPr="00575B66" w:rsidRDefault="00575B66" w:rsidP="00575B66">
      <w:pPr>
        <w:tabs>
          <w:tab w:val="left" w:leader="dot" w:pos="6434"/>
        </w:tabs>
        <w:spacing w:line="276" w:lineRule="auto"/>
        <w:ind w:left="284"/>
        <w:jc w:val="both"/>
        <w:rPr>
          <w:rFonts w:ascii="Arial" w:hAnsi="Arial" w:cs="Arial"/>
          <w:b/>
          <w:sz w:val="22"/>
          <w:szCs w:val="22"/>
        </w:rPr>
      </w:pPr>
      <w:r w:rsidRPr="00575B66">
        <w:rPr>
          <w:rFonts w:ascii="Arial" w:hAnsi="Arial" w:cs="Arial"/>
          <w:sz w:val="22"/>
          <w:szCs w:val="22"/>
        </w:rPr>
        <w:t>Identidade</w:t>
      </w:r>
      <w:r w:rsidRPr="00575B66">
        <w:rPr>
          <w:rFonts w:ascii="Arial" w:hAnsi="Arial" w:cs="Arial"/>
          <w:spacing w:val="3"/>
          <w:sz w:val="22"/>
          <w:szCs w:val="22"/>
        </w:rPr>
        <w:t xml:space="preserve"> </w:t>
      </w:r>
      <w:r w:rsidRPr="00575B66">
        <w:rPr>
          <w:rFonts w:ascii="Arial" w:hAnsi="Arial" w:cs="Arial"/>
          <w:sz w:val="22"/>
          <w:szCs w:val="22"/>
        </w:rPr>
        <w:t>n</w:t>
      </w:r>
      <w:r w:rsidRPr="00575B66">
        <w:rPr>
          <w:rFonts w:ascii="Arial" w:hAnsi="Arial" w:cs="Arial"/>
          <w:position w:val="6"/>
          <w:sz w:val="22"/>
          <w:szCs w:val="22"/>
        </w:rPr>
        <w:t>o</w:t>
      </w:r>
      <w:r w:rsidRPr="00575B66">
        <w:rPr>
          <w:rFonts w:ascii="Arial" w:hAnsi="Arial" w:cs="Arial"/>
          <w:sz w:val="22"/>
          <w:szCs w:val="22"/>
        </w:rPr>
        <w:t>............................</w:t>
      </w:r>
      <w:r w:rsidRPr="00575B66">
        <w:rPr>
          <w:rFonts w:ascii="Arial" w:hAnsi="Arial" w:cs="Arial"/>
          <w:spacing w:val="4"/>
          <w:sz w:val="22"/>
          <w:szCs w:val="22"/>
        </w:rPr>
        <w:t xml:space="preserve"> </w:t>
      </w:r>
      <w:r w:rsidRPr="00575B66">
        <w:rPr>
          <w:rFonts w:ascii="Arial" w:hAnsi="Arial" w:cs="Arial"/>
          <w:sz w:val="22"/>
          <w:szCs w:val="22"/>
        </w:rPr>
        <w:t>e</w:t>
      </w:r>
      <w:r w:rsidRPr="00575B66">
        <w:rPr>
          <w:rFonts w:ascii="Arial" w:hAnsi="Arial" w:cs="Arial"/>
          <w:spacing w:val="2"/>
          <w:sz w:val="22"/>
          <w:szCs w:val="22"/>
        </w:rPr>
        <w:t xml:space="preserve"> </w:t>
      </w:r>
      <w:r w:rsidRPr="00575B66">
        <w:rPr>
          <w:rFonts w:ascii="Arial" w:hAnsi="Arial" w:cs="Arial"/>
          <w:sz w:val="22"/>
          <w:szCs w:val="22"/>
        </w:rPr>
        <w:t>do</w:t>
      </w:r>
      <w:r w:rsidRPr="00575B66">
        <w:rPr>
          <w:rFonts w:ascii="Arial" w:hAnsi="Arial" w:cs="Arial"/>
          <w:spacing w:val="1"/>
          <w:sz w:val="22"/>
          <w:szCs w:val="22"/>
        </w:rPr>
        <w:t xml:space="preserve"> </w:t>
      </w:r>
      <w:r w:rsidRPr="00575B66">
        <w:rPr>
          <w:rFonts w:ascii="Arial" w:hAnsi="Arial" w:cs="Arial"/>
          <w:sz w:val="22"/>
          <w:szCs w:val="22"/>
        </w:rPr>
        <w:t>CPF</w:t>
      </w:r>
      <w:r w:rsidRPr="00575B66">
        <w:rPr>
          <w:rFonts w:ascii="Arial" w:hAnsi="Arial" w:cs="Arial"/>
          <w:spacing w:val="3"/>
          <w:sz w:val="22"/>
          <w:szCs w:val="22"/>
        </w:rPr>
        <w:t xml:space="preserve"> </w:t>
      </w:r>
      <w:r w:rsidRPr="00575B66">
        <w:rPr>
          <w:rFonts w:ascii="Arial" w:hAnsi="Arial" w:cs="Arial"/>
          <w:sz w:val="22"/>
          <w:szCs w:val="22"/>
        </w:rPr>
        <w:t>n</w:t>
      </w:r>
      <w:r w:rsidRPr="00575B66">
        <w:rPr>
          <w:rFonts w:ascii="Arial" w:hAnsi="Arial" w:cs="Arial"/>
          <w:position w:val="6"/>
          <w:sz w:val="22"/>
          <w:szCs w:val="22"/>
        </w:rPr>
        <w:t>o</w:t>
      </w:r>
      <w:r w:rsidRPr="00575B66">
        <w:rPr>
          <w:rFonts w:ascii="Arial" w:hAnsi="Arial" w:cs="Arial"/>
          <w:position w:val="6"/>
          <w:sz w:val="22"/>
          <w:szCs w:val="22"/>
        </w:rPr>
        <w:tab/>
      </w:r>
      <w:r w:rsidRPr="00575B66">
        <w:rPr>
          <w:rFonts w:ascii="Arial" w:hAnsi="Arial" w:cs="Arial"/>
          <w:sz w:val="22"/>
          <w:szCs w:val="22"/>
        </w:rPr>
        <w:t>,</w:t>
      </w:r>
      <w:r w:rsidRPr="00575B66">
        <w:rPr>
          <w:rFonts w:ascii="Arial" w:hAnsi="Arial" w:cs="Arial"/>
          <w:spacing w:val="5"/>
          <w:sz w:val="22"/>
          <w:szCs w:val="22"/>
        </w:rPr>
        <w:t xml:space="preserve"> </w:t>
      </w:r>
      <w:r w:rsidRPr="00575B66">
        <w:rPr>
          <w:rFonts w:ascii="Arial" w:hAnsi="Arial" w:cs="Arial"/>
          <w:b/>
          <w:sz w:val="22"/>
          <w:szCs w:val="22"/>
        </w:rPr>
        <w:t>DECLARA:</w:t>
      </w:r>
    </w:p>
    <w:p w:rsidR="00575B66" w:rsidRPr="00575B66" w:rsidRDefault="00575B66" w:rsidP="00575B66">
      <w:pPr>
        <w:pStyle w:val="Corpodetexto"/>
        <w:ind w:left="284"/>
        <w:jc w:val="both"/>
        <w:rPr>
          <w:rFonts w:ascii="Arial" w:hAnsi="Arial" w:cs="Arial"/>
          <w:b/>
          <w:sz w:val="22"/>
          <w:szCs w:val="22"/>
        </w:rPr>
      </w:pPr>
    </w:p>
    <w:p w:rsidR="00575B66" w:rsidRPr="00575B66" w:rsidRDefault="00575B66" w:rsidP="00575B66">
      <w:pPr>
        <w:pStyle w:val="Corpodetexto"/>
        <w:spacing w:before="1"/>
        <w:ind w:left="284"/>
        <w:jc w:val="both"/>
        <w:rPr>
          <w:rFonts w:ascii="Arial" w:hAnsi="Arial" w:cs="Arial"/>
          <w:b/>
          <w:sz w:val="22"/>
          <w:szCs w:val="22"/>
        </w:rPr>
      </w:pPr>
    </w:p>
    <w:p w:rsidR="00575B66" w:rsidRPr="00575B66" w:rsidRDefault="00575B66" w:rsidP="00575B66">
      <w:pPr>
        <w:pStyle w:val="PargrafodaLista"/>
        <w:widowControl w:val="0"/>
        <w:autoSpaceDE w:val="0"/>
        <w:autoSpaceDN w:val="0"/>
        <w:spacing w:line="276" w:lineRule="auto"/>
        <w:ind w:left="284" w:right="412"/>
        <w:jc w:val="both"/>
        <w:rPr>
          <w:rFonts w:ascii="Arial" w:hAnsi="Arial" w:cs="Arial"/>
          <w:b/>
          <w:sz w:val="22"/>
          <w:szCs w:val="22"/>
        </w:rPr>
      </w:pPr>
      <w:r>
        <w:rPr>
          <w:rFonts w:ascii="Arial" w:hAnsi="Arial" w:cs="Arial"/>
          <w:spacing w:val="-4"/>
          <w:w w:val="105"/>
          <w:sz w:val="22"/>
          <w:szCs w:val="22"/>
        </w:rPr>
        <w:t xml:space="preserve">- </w:t>
      </w:r>
      <w:r w:rsidRPr="00575B66">
        <w:rPr>
          <w:rFonts w:ascii="Arial" w:hAnsi="Arial" w:cs="Arial"/>
          <w:w w:val="105"/>
          <w:sz w:val="22"/>
          <w:szCs w:val="22"/>
        </w:rPr>
        <w:t>Que</w:t>
      </w:r>
      <w:r w:rsidRPr="00575B66">
        <w:rPr>
          <w:rFonts w:ascii="Arial" w:hAnsi="Arial" w:cs="Arial"/>
          <w:spacing w:val="-4"/>
          <w:w w:val="105"/>
          <w:sz w:val="22"/>
          <w:szCs w:val="22"/>
        </w:rPr>
        <w:t xml:space="preserve"> </w:t>
      </w:r>
      <w:r w:rsidRPr="00575B66">
        <w:rPr>
          <w:rFonts w:ascii="Arial" w:hAnsi="Arial" w:cs="Arial"/>
          <w:w w:val="105"/>
          <w:sz w:val="22"/>
          <w:szCs w:val="22"/>
        </w:rPr>
        <w:t>se</w:t>
      </w:r>
      <w:r w:rsidRPr="00575B66">
        <w:rPr>
          <w:rFonts w:ascii="Arial" w:hAnsi="Arial" w:cs="Arial"/>
          <w:spacing w:val="-3"/>
          <w:w w:val="105"/>
          <w:sz w:val="22"/>
          <w:szCs w:val="22"/>
        </w:rPr>
        <w:t xml:space="preserve"> </w:t>
      </w:r>
      <w:r w:rsidRPr="00575B66">
        <w:rPr>
          <w:rFonts w:ascii="Arial" w:hAnsi="Arial" w:cs="Arial"/>
          <w:w w:val="105"/>
          <w:sz w:val="22"/>
          <w:szCs w:val="22"/>
        </w:rPr>
        <w:t>enquadra</w:t>
      </w:r>
      <w:r w:rsidRPr="00575B66">
        <w:rPr>
          <w:rFonts w:ascii="Arial" w:hAnsi="Arial" w:cs="Arial"/>
          <w:spacing w:val="-3"/>
          <w:w w:val="105"/>
          <w:sz w:val="22"/>
          <w:szCs w:val="22"/>
        </w:rPr>
        <w:t xml:space="preserve"> </w:t>
      </w:r>
      <w:r w:rsidRPr="00575B66">
        <w:rPr>
          <w:rFonts w:ascii="Arial" w:hAnsi="Arial" w:cs="Arial"/>
          <w:w w:val="105"/>
          <w:sz w:val="22"/>
          <w:szCs w:val="22"/>
        </w:rPr>
        <w:t>na</w:t>
      </w:r>
      <w:r w:rsidRPr="00575B66">
        <w:rPr>
          <w:rFonts w:ascii="Arial" w:hAnsi="Arial" w:cs="Arial"/>
          <w:spacing w:val="-6"/>
          <w:w w:val="105"/>
          <w:sz w:val="22"/>
          <w:szCs w:val="22"/>
        </w:rPr>
        <w:t xml:space="preserve"> </w:t>
      </w:r>
      <w:r w:rsidRPr="00575B66">
        <w:rPr>
          <w:rFonts w:ascii="Arial" w:hAnsi="Arial" w:cs="Arial"/>
          <w:w w:val="105"/>
          <w:sz w:val="22"/>
          <w:szCs w:val="22"/>
        </w:rPr>
        <w:t>condição</w:t>
      </w:r>
      <w:r w:rsidRPr="00575B66">
        <w:rPr>
          <w:rFonts w:ascii="Arial" w:hAnsi="Arial" w:cs="Arial"/>
          <w:spacing w:val="-4"/>
          <w:w w:val="105"/>
          <w:sz w:val="22"/>
          <w:szCs w:val="22"/>
        </w:rPr>
        <w:t xml:space="preserve"> </w:t>
      </w:r>
      <w:r w:rsidRPr="00575B66">
        <w:rPr>
          <w:rFonts w:ascii="Arial" w:hAnsi="Arial" w:cs="Arial"/>
          <w:w w:val="105"/>
          <w:sz w:val="22"/>
          <w:szCs w:val="22"/>
        </w:rPr>
        <w:t>de</w:t>
      </w:r>
      <w:r w:rsidRPr="00575B66">
        <w:rPr>
          <w:rFonts w:ascii="Arial" w:hAnsi="Arial" w:cs="Arial"/>
          <w:spacing w:val="-4"/>
          <w:w w:val="105"/>
          <w:sz w:val="22"/>
          <w:szCs w:val="22"/>
        </w:rPr>
        <w:t xml:space="preserve"> </w:t>
      </w:r>
      <w:r w:rsidRPr="00575B66">
        <w:rPr>
          <w:rFonts w:ascii="Arial" w:hAnsi="Arial" w:cs="Arial"/>
          <w:w w:val="105"/>
          <w:sz w:val="22"/>
          <w:szCs w:val="22"/>
        </w:rPr>
        <w:t>microempresa</w:t>
      </w:r>
      <w:r w:rsidRPr="00575B66">
        <w:rPr>
          <w:rFonts w:ascii="Arial" w:hAnsi="Arial" w:cs="Arial"/>
          <w:spacing w:val="-3"/>
          <w:w w:val="105"/>
          <w:sz w:val="22"/>
          <w:szCs w:val="22"/>
        </w:rPr>
        <w:t xml:space="preserve"> </w:t>
      </w:r>
      <w:r w:rsidRPr="00575B66">
        <w:rPr>
          <w:rFonts w:ascii="Arial" w:hAnsi="Arial" w:cs="Arial"/>
          <w:w w:val="105"/>
          <w:sz w:val="22"/>
          <w:szCs w:val="22"/>
        </w:rPr>
        <w:t>ou</w:t>
      </w:r>
      <w:r w:rsidRPr="00575B66">
        <w:rPr>
          <w:rFonts w:ascii="Arial" w:hAnsi="Arial" w:cs="Arial"/>
          <w:spacing w:val="-4"/>
          <w:w w:val="105"/>
          <w:sz w:val="22"/>
          <w:szCs w:val="22"/>
        </w:rPr>
        <w:t xml:space="preserve"> </w:t>
      </w:r>
      <w:r w:rsidRPr="00575B66">
        <w:rPr>
          <w:rFonts w:ascii="Arial" w:hAnsi="Arial" w:cs="Arial"/>
          <w:w w:val="105"/>
          <w:sz w:val="22"/>
          <w:szCs w:val="22"/>
        </w:rPr>
        <w:t>empresa</w:t>
      </w:r>
      <w:r w:rsidRPr="00575B66">
        <w:rPr>
          <w:rFonts w:ascii="Arial" w:hAnsi="Arial" w:cs="Arial"/>
          <w:spacing w:val="-4"/>
          <w:w w:val="105"/>
          <w:sz w:val="22"/>
          <w:szCs w:val="22"/>
        </w:rPr>
        <w:t xml:space="preserve"> </w:t>
      </w:r>
      <w:r w:rsidRPr="00575B66">
        <w:rPr>
          <w:rFonts w:ascii="Arial" w:hAnsi="Arial" w:cs="Arial"/>
          <w:w w:val="105"/>
          <w:sz w:val="22"/>
          <w:szCs w:val="22"/>
        </w:rPr>
        <w:t>de</w:t>
      </w:r>
      <w:r w:rsidRPr="00575B66">
        <w:rPr>
          <w:rFonts w:ascii="Arial" w:hAnsi="Arial" w:cs="Arial"/>
          <w:spacing w:val="-4"/>
          <w:w w:val="105"/>
          <w:sz w:val="22"/>
          <w:szCs w:val="22"/>
        </w:rPr>
        <w:t xml:space="preserve"> </w:t>
      </w:r>
      <w:r w:rsidRPr="00575B66">
        <w:rPr>
          <w:rFonts w:ascii="Arial" w:hAnsi="Arial" w:cs="Arial"/>
          <w:w w:val="105"/>
          <w:sz w:val="22"/>
          <w:szCs w:val="22"/>
        </w:rPr>
        <w:t>pequeno</w:t>
      </w:r>
      <w:r w:rsidRPr="00575B66">
        <w:rPr>
          <w:rFonts w:ascii="Arial" w:hAnsi="Arial" w:cs="Arial"/>
          <w:spacing w:val="-3"/>
          <w:w w:val="105"/>
          <w:sz w:val="22"/>
          <w:szCs w:val="22"/>
        </w:rPr>
        <w:t xml:space="preserve"> </w:t>
      </w:r>
      <w:r w:rsidRPr="00575B66">
        <w:rPr>
          <w:rFonts w:ascii="Arial" w:hAnsi="Arial" w:cs="Arial"/>
          <w:w w:val="105"/>
          <w:sz w:val="22"/>
          <w:szCs w:val="22"/>
        </w:rPr>
        <w:t>porte,</w:t>
      </w:r>
      <w:r w:rsidRPr="00575B66">
        <w:rPr>
          <w:rFonts w:ascii="Arial" w:hAnsi="Arial" w:cs="Arial"/>
          <w:spacing w:val="-3"/>
          <w:w w:val="105"/>
          <w:sz w:val="22"/>
          <w:szCs w:val="22"/>
        </w:rPr>
        <w:t xml:space="preserve"> </w:t>
      </w:r>
      <w:r w:rsidRPr="00575B66">
        <w:rPr>
          <w:rFonts w:ascii="Arial" w:hAnsi="Arial" w:cs="Arial"/>
          <w:w w:val="105"/>
          <w:sz w:val="22"/>
          <w:szCs w:val="22"/>
        </w:rPr>
        <w:t>nos</w:t>
      </w:r>
      <w:r w:rsidRPr="00575B66">
        <w:rPr>
          <w:rFonts w:ascii="Arial" w:hAnsi="Arial" w:cs="Arial"/>
          <w:spacing w:val="-3"/>
          <w:w w:val="105"/>
          <w:sz w:val="22"/>
          <w:szCs w:val="22"/>
        </w:rPr>
        <w:t xml:space="preserve"> </w:t>
      </w:r>
      <w:r w:rsidRPr="00575B66">
        <w:rPr>
          <w:rFonts w:ascii="Arial" w:hAnsi="Arial" w:cs="Arial"/>
          <w:w w:val="105"/>
          <w:sz w:val="22"/>
          <w:szCs w:val="22"/>
        </w:rPr>
        <w:t>termos</w:t>
      </w:r>
      <w:r w:rsidRPr="00575B66">
        <w:rPr>
          <w:rFonts w:ascii="Arial" w:hAnsi="Arial" w:cs="Arial"/>
          <w:spacing w:val="-3"/>
          <w:w w:val="105"/>
          <w:sz w:val="22"/>
          <w:szCs w:val="22"/>
        </w:rPr>
        <w:t xml:space="preserve"> </w:t>
      </w:r>
      <w:r w:rsidRPr="00575B66">
        <w:rPr>
          <w:rFonts w:ascii="Arial" w:hAnsi="Arial" w:cs="Arial"/>
          <w:w w:val="105"/>
          <w:sz w:val="22"/>
          <w:szCs w:val="22"/>
        </w:rPr>
        <w:t>da</w:t>
      </w:r>
      <w:r w:rsidRPr="00575B66">
        <w:rPr>
          <w:rFonts w:ascii="Arial" w:hAnsi="Arial" w:cs="Arial"/>
          <w:spacing w:val="-47"/>
          <w:w w:val="105"/>
          <w:sz w:val="22"/>
          <w:szCs w:val="22"/>
        </w:rPr>
        <w:t xml:space="preserve"> </w:t>
      </w:r>
      <w:r w:rsidRPr="00575B66">
        <w:rPr>
          <w:rFonts w:ascii="Arial" w:hAnsi="Arial" w:cs="Arial"/>
          <w:w w:val="105"/>
          <w:sz w:val="22"/>
          <w:szCs w:val="22"/>
        </w:rPr>
        <w:t>Lei</w:t>
      </w:r>
      <w:r w:rsidRPr="00575B66">
        <w:rPr>
          <w:rFonts w:ascii="Arial" w:hAnsi="Arial" w:cs="Arial"/>
          <w:spacing w:val="-3"/>
          <w:w w:val="105"/>
          <w:sz w:val="22"/>
          <w:szCs w:val="22"/>
        </w:rPr>
        <w:t xml:space="preserve"> </w:t>
      </w:r>
      <w:r w:rsidRPr="00575B66">
        <w:rPr>
          <w:rFonts w:ascii="Arial" w:hAnsi="Arial" w:cs="Arial"/>
          <w:w w:val="105"/>
          <w:sz w:val="22"/>
          <w:szCs w:val="22"/>
        </w:rPr>
        <w:t>Complementar</w:t>
      </w:r>
      <w:r w:rsidRPr="00575B66">
        <w:rPr>
          <w:rFonts w:ascii="Arial" w:hAnsi="Arial" w:cs="Arial"/>
          <w:spacing w:val="-2"/>
          <w:w w:val="105"/>
          <w:sz w:val="22"/>
          <w:szCs w:val="22"/>
        </w:rPr>
        <w:t xml:space="preserve"> </w:t>
      </w:r>
      <w:r w:rsidRPr="00575B66">
        <w:rPr>
          <w:rFonts w:ascii="Arial" w:hAnsi="Arial" w:cs="Arial"/>
          <w:w w:val="105"/>
          <w:sz w:val="22"/>
          <w:szCs w:val="22"/>
        </w:rPr>
        <w:t>no</w:t>
      </w:r>
      <w:r w:rsidRPr="00575B66">
        <w:rPr>
          <w:rFonts w:ascii="Arial" w:hAnsi="Arial" w:cs="Arial"/>
          <w:spacing w:val="-1"/>
          <w:w w:val="105"/>
          <w:sz w:val="22"/>
          <w:szCs w:val="22"/>
        </w:rPr>
        <w:t xml:space="preserve"> </w:t>
      </w:r>
      <w:r w:rsidRPr="00575B66">
        <w:rPr>
          <w:rFonts w:ascii="Arial" w:hAnsi="Arial" w:cs="Arial"/>
          <w:w w:val="105"/>
          <w:sz w:val="22"/>
          <w:szCs w:val="22"/>
        </w:rPr>
        <w:t>123, de</w:t>
      </w:r>
      <w:r w:rsidRPr="00575B66">
        <w:rPr>
          <w:rFonts w:ascii="Arial" w:hAnsi="Arial" w:cs="Arial"/>
          <w:spacing w:val="-3"/>
          <w:w w:val="105"/>
          <w:sz w:val="22"/>
          <w:szCs w:val="22"/>
        </w:rPr>
        <w:t xml:space="preserve"> </w:t>
      </w:r>
      <w:r w:rsidRPr="00575B66">
        <w:rPr>
          <w:rFonts w:ascii="Arial" w:hAnsi="Arial" w:cs="Arial"/>
          <w:w w:val="105"/>
          <w:sz w:val="22"/>
          <w:szCs w:val="22"/>
        </w:rPr>
        <w:t>2006;</w:t>
      </w:r>
      <w:r w:rsidRPr="00575B66">
        <w:rPr>
          <w:rFonts w:ascii="Arial" w:hAnsi="Arial" w:cs="Arial"/>
          <w:spacing w:val="-2"/>
          <w:w w:val="105"/>
          <w:sz w:val="22"/>
          <w:szCs w:val="22"/>
        </w:rPr>
        <w:t xml:space="preserve"> </w:t>
      </w:r>
      <w:r w:rsidRPr="00575B66">
        <w:rPr>
          <w:rFonts w:ascii="Arial" w:hAnsi="Arial" w:cs="Arial"/>
          <w:w w:val="105"/>
          <w:sz w:val="22"/>
          <w:szCs w:val="22"/>
        </w:rPr>
        <w:t>(</w:t>
      </w:r>
      <w:r w:rsidRPr="00575B66">
        <w:rPr>
          <w:rFonts w:ascii="Arial" w:hAnsi="Arial" w:cs="Arial"/>
          <w:b/>
          <w:w w:val="105"/>
          <w:sz w:val="22"/>
          <w:szCs w:val="22"/>
        </w:rPr>
        <w:t>quando</w:t>
      </w:r>
      <w:r w:rsidRPr="00575B66">
        <w:rPr>
          <w:rFonts w:ascii="Arial" w:hAnsi="Arial" w:cs="Arial"/>
          <w:b/>
          <w:spacing w:val="-4"/>
          <w:w w:val="105"/>
          <w:sz w:val="22"/>
          <w:szCs w:val="22"/>
        </w:rPr>
        <w:t xml:space="preserve"> </w:t>
      </w:r>
      <w:r w:rsidRPr="00575B66">
        <w:rPr>
          <w:rFonts w:ascii="Arial" w:hAnsi="Arial" w:cs="Arial"/>
          <w:b/>
          <w:w w:val="105"/>
          <w:sz w:val="22"/>
          <w:szCs w:val="22"/>
        </w:rPr>
        <w:t>couber)</w:t>
      </w:r>
    </w:p>
    <w:p w:rsidR="00575B66" w:rsidRPr="00575B66" w:rsidRDefault="00575B66" w:rsidP="00575B66">
      <w:pPr>
        <w:pStyle w:val="PargrafodaLista"/>
        <w:widowControl w:val="0"/>
        <w:tabs>
          <w:tab w:val="left" w:pos="709"/>
        </w:tabs>
        <w:autoSpaceDE w:val="0"/>
        <w:autoSpaceDN w:val="0"/>
        <w:spacing w:before="102" w:line="276" w:lineRule="auto"/>
        <w:ind w:left="284" w:right="413"/>
        <w:jc w:val="both"/>
        <w:rPr>
          <w:rFonts w:ascii="Arial" w:hAnsi="Arial" w:cs="Arial"/>
          <w:sz w:val="22"/>
          <w:szCs w:val="22"/>
        </w:rPr>
      </w:pPr>
      <w:r>
        <w:rPr>
          <w:rFonts w:ascii="Arial" w:hAnsi="Arial" w:cs="Arial"/>
          <w:w w:val="105"/>
          <w:sz w:val="22"/>
          <w:szCs w:val="22"/>
        </w:rPr>
        <w:t xml:space="preserve">- </w:t>
      </w:r>
      <w:r w:rsidRPr="00575B66">
        <w:rPr>
          <w:rFonts w:ascii="Arial" w:hAnsi="Arial" w:cs="Arial"/>
          <w:w w:val="105"/>
          <w:sz w:val="22"/>
          <w:szCs w:val="22"/>
        </w:rPr>
        <w:t>Que tem total conhecimento e aceita as regras e as condições gerais da contratação,</w:t>
      </w:r>
      <w:r w:rsidRPr="00575B66">
        <w:rPr>
          <w:rFonts w:ascii="Arial" w:hAnsi="Arial" w:cs="Arial"/>
          <w:spacing w:val="1"/>
          <w:w w:val="105"/>
          <w:sz w:val="22"/>
          <w:szCs w:val="22"/>
        </w:rPr>
        <w:t xml:space="preserve"> </w:t>
      </w:r>
      <w:r w:rsidRPr="00575B66">
        <w:rPr>
          <w:rFonts w:ascii="Arial" w:hAnsi="Arial" w:cs="Arial"/>
          <w:w w:val="105"/>
          <w:sz w:val="22"/>
          <w:szCs w:val="22"/>
        </w:rPr>
        <w:t>constantes do</w:t>
      </w:r>
      <w:r w:rsidRPr="00575B66">
        <w:rPr>
          <w:rFonts w:ascii="Arial" w:hAnsi="Arial" w:cs="Arial"/>
          <w:spacing w:val="-3"/>
          <w:w w:val="105"/>
          <w:sz w:val="22"/>
          <w:szCs w:val="22"/>
        </w:rPr>
        <w:t xml:space="preserve"> </w:t>
      </w:r>
      <w:r w:rsidRPr="00575B66">
        <w:rPr>
          <w:rFonts w:ascii="Arial" w:hAnsi="Arial" w:cs="Arial"/>
          <w:w w:val="105"/>
          <w:sz w:val="22"/>
          <w:szCs w:val="22"/>
        </w:rPr>
        <w:t>presente</w:t>
      </w:r>
      <w:r w:rsidRPr="00575B66">
        <w:rPr>
          <w:rFonts w:ascii="Arial" w:hAnsi="Arial" w:cs="Arial"/>
          <w:spacing w:val="-3"/>
          <w:w w:val="105"/>
          <w:sz w:val="22"/>
          <w:szCs w:val="22"/>
        </w:rPr>
        <w:t xml:space="preserve"> </w:t>
      </w:r>
      <w:r w:rsidRPr="00575B66">
        <w:rPr>
          <w:rFonts w:ascii="Arial" w:hAnsi="Arial" w:cs="Arial"/>
          <w:w w:val="105"/>
          <w:sz w:val="22"/>
          <w:szCs w:val="22"/>
        </w:rPr>
        <w:t>procedimento;</w:t>
      </w:r>
    </w:p>
    <w:p w:rsidR="00575B66" w:rsidRPr="00575B66" w:rsidRDefault="00575B66" w:rsidP="00575B66">
      <w:pPr>
        <w:pStyle w:val="PargrafodaLista"/>
        <w:widowControl w:val="0"/>
        <w:autoSpaceDE w:val="0"/>
        <w:autoSpaceDN w:val="0"/>
        <w:spacing w:before="97" w:line="276" w:lineRule="auto"/>
        <w:ind w:left="284" w:right="408"/>
        <w:jc w:val="both"/>
        <w:rPr>
          <w:rFonts w:ascii="Arial" w:hAnsi="Arial" w:cs="Arial"/>
          <w:sz w:val="22"/>
          <w:szCs w:val="22"/>
        </w:rPr>
      </w:pPr>
      <w:r>
        <w:rPr>
          <w:rFonts w:ascii="Arial" w:hAnsi="Arial" w:cs="Arial"/>
          <w:w w:val="105"/>
          <w:sz w:val="22"/>
          <w:szCs w:val="22"/>
        </w:rPr>
        <w:t xml:space="preserve">- </w:t>
      </w:r>
      <w:r w:rsidRPr="00575B66">
        <w:rPr>
          <w:rFonts w:ascii="Arial" w:hAnsi="Arial" w:cs="Arial"/>
          <w:w w:val="105"/>
          <w:sz w:val="22"/>
          <w:szCs w:val="22"/>
        </w:rPr>
        <w:t>Que</w:t>
      </w:r>
      <w:r w:rsidRPr="00575B66">
        <w:rPr>
          <w:rFonts w:ascii="Arial" w:hAnsi="Arial" w:cs="Arial"/>
          <w:spacing w:val="-9"/>
          <w:w w:val="105"/>
          <w:sz w:val="22"/>
          <w:szCs w:val="22"/>
        </w:rPr>
        <w:t xml:space="preserve"> </w:t>
      </w:r>
      <w:r w:rsidRPr="00575B66">
        <w:rPr>
          <w:rFonts w:ascii="Arial" w:hAnsi="Arial" w:cs="Arial"/>
          <w:w w:val="105"/>
          <w:sz w:val="22"/>
          <w:szCs w:val="22"/>
        </w:rPr>
        <w:t>as</w:t>
      </w:r>
      <w:r w:rsidRPr="00575B66">
        <w:rPr>
          <w:rFonts w:ascii="Arial" w:hAnsi="Arial" w:cs="Arial"/>
          <w:spacing w:val="-10"/>
          <w:w w:val="105"/>
          <w:sz w:val="22"/>
          <w:szCs w:val="22"/>
        </w:rPr>
        <w:t xml:space="preserve"> </w:t>
      </w:r>
      <w:r w:rsidRPr="00575B66">
        <w:rPr>
          <w:rFonts w:ascii="Arial" w:hAnsi="Arial" w:cs="Arial"/>
          <w:w w:val="105"/>
          <w:sz w:val="22"/>
          <w:szCs w:val="22"/>
        </w:rPr>
        <w:t>propostas</w:t>
      </w:r>
      <w:r w:rsidRPr="00575B66">
        <w:rPr>
          <w:rFonts w:ascii="Arial" w:hAnsi="Arial" w:cs="Arial"/>
          <w:spacing w:val="-9"/>
          <w:w w:val="105"/>
          <w:sz w:val="22"/>
          <w:szCs w:val="22"/>
        </w:rPr>
        <w:t xml:space="preserve"> </w:t>
      </w:r>
      <w:r w:rsidRPr="00575B66">
        <w:rPr>
          <w:rFonts w:ascii="Arial" w:hAnsi="Arial" w:cs="Arial"/>
          <w:w w:val="105"/>
          <w:sz w:val="22"/>
          <w:szCs w:val="22"/>
        </w:rPr>
        <w:t>econômicas</w:t>
      </w:r>
      <w:r w:rsidRPr="00575B66">
        <w:rPr>
          <w:rFonts w:ascii="Arial" w:hAnsi="Arial" w:cs="Arial"/>
          <w:spacing w:val="-9"/>
          <w:w w:val="105"/>
          <w:sz w:val="22"/>
          <w:szCs w:val="22"/>
        </w:rPr>
        <w:t xml:space="preserve"> </w:t>
      </w:r>
      <w:r w:rsidRPr="00575B66">
        <w:rPr>
          <w:rFonts w:ascii="Arial" w:hAnsi="Arial" w:cs="Arial"/>
          <w:w w:val="105"/>
          <w:sz w:val="22"/>
          <w:szCs w:val="22"/>
        </w:rPr>
        <w:t>compreendem</w:t>
      </w:r>
      <w:r w:rsidRPr="00575B66">
        <w:rPr>
          <w:rFonts w:ascii="Arial" w:hAnsi="Arial" w:cs="Arial"/>
          <w:spacing w:val="-10"/>
          <w:w w:val="105"/>
          <w:sz w:val="22"/>
          <w:szCs w:val="22"/>
        </w:rPr>
        <w:t xml:space="preserve"> </w:t>
      </w:r>
      <w:r w:rsidRPr="00575B66">
        <w:rPr>
          <w:rFonts w:ascii="Arial" w:hAnsi="Arial" w:cs="Arial"/>
          <w:w w:val="105"/>
          <w:sz w:val="22"/>
          <w:szCs w:val="22"/>
        </w:rPr>
        <w:t>a</w:t>
      </w:r>
      <w:r w:rsidRPr="00575B66">
        <w:rPr>
          <w:rFonts w:ascii="Arial" w:hAnsi="Arial" w:cs="Arial"/>
          <w:spacing w:val="-9"/>
          <w:w w:val="105"/>
          <w:sz w:val="22"/>
          <w:szCs w:val="22"/>
        </w:rPr>
        <w:t xml:space="preserve"> </w:t>
      </w:r>
      <w:r w:rsidRPr="00575B66">
        <w:rPr>
          <w:rFonts w:ascii="Arial" w:hAnsi="Arial" w:cs="Arial"/>
          <w:w w:val="105"/>
          <w:sz w:val="22"/>
          <w:szCs w:val="22"/>
        </w:rPr>
        <w:t>integralidade</w:t>
      </w:r>
      <w:r w:rsidRPr="00575B66">
        <w:rPr>
          <w:rFonts w:ascii="Arial" w:hAnsi="Arial" w:cs="Arial"/>
          <w:spacing w:val="-9"/>
          <w:w w:val="105"/>
          <w:sz w:val="22"/>
          <w:szCs w:val="22"/>
        </w:rPr>
        <w:t xml:space="preserve"> </w:t>
      </w:r>
      <w:r w:rsidRPr="00575B66">
        <w:rPr>
          <w:rFonts w:ascii="Arial" w:hAnsi="Arial" w:cs="Arial"/>
          <w:w w:val="105"/>
          <w:sz w:val="22"/>
          <w:szCs w:val="22"/>
        </w:rPr>
        <w:t>dos</w:t>
      </w:r>
      <w:r w:rsidRPr="00575B66">
        <w:rPr>
          <w:rFonts w:ascii="Arial" w:hAnsi="Arial" w:cs="Arial"/>
          <w:spacing w:val="-9"/>
          <w:w w:val="105"/>
          <w:sz w:val="22"/>
          <w:szCs w:val="22"/>
        </w:rPr>
        <w:t xml:space="preserve"> </w:t>
      </w:r>
      <w:r w:rsidRPr="00575B66">
        <w:rPr>
          <w:rFonts w:ascii="Arial" w:hAnsi="Arial" w:cs="Arial"/>
          <w:w w:val="105"/>
          <w:sz w:val="22"/>
          <w:szCs w:val="22"/>
        </w:rPr>
        <w:t>custos</w:t>
      </w:r>
      <w:r w:rsidRPr="00575B66">
        <w:rPr>
          <w:rFonts w:ascii="Arial" w:hAnsi="Arial" w:cs="Arial"/>
          <w:spacing w:val="-10"/>
          <w:w w:val="105"/>
          <w:sz w:val="22"/>
          <w:szCs w:val="22"/>
        </w:rPr>
        <w:t xml:space="preserve"> </w:t>
      </w:r>
      <w:r w:rsidRPr="00575B66">
        <w:rPr>
          <w:rFonts w:ascii="Arial" w:hAnsi="Arial" w:cs="Arial"/>
          <w:w w:val="105"/>
          <w:sz w:val="22"/>
          <w:szCs w:val="22"/>
        </w:rPr>
        <w:t>para</w:t>
      </w:r>
      <w:r w:rsidRPr="00575B66">
        <w:rPr>
          <w:rFonts w:ascii="Arial" w:hAnsi="Arial" w:cs="Arial"/>
          <w:spacing w:val="-10"/>
          <w:w w:val="105"/>
          <w:sz w:val="22"/>
          <w:szCs w:val="22"/>
        </w:rPr>
        <w:t xml:space="preserve"> </w:t>
      </w:r>
      <w:r w:rsidRPr="00575B66">
        <w:rPr>
          <w:rFonts w:ascii="Arial" w:hAnsi="Arial" w:cs="Arial"/>
          <w:w w:val="105"/>
          <w:sz w:val="22"/>
          <w:szCs w:val="22"/>
        </w:rPr>
        <w:t>atendimento</w:t>
      </w:r>
      <w:r w:rsidRPr="00575B66">
        <w:rPr>
          <w:rFonts w:ascii="Arial" w:hAnsi="Arial" w:cs="Arial"/>
          <w:spacing w:val="-10"/>
          <w:w w:val="105"/>
          <w:sz w:val="22"/>
          <w:szCs w:val="22"/>
        </w:rPr>
        <w:t xml:space="preserve"> </w:t>
      </w:r>
      <w:r w:rsidRPr="00575B66">
        <w:rPr>
          <w:rFonts w:ascii="Arial" w:hAnsi="Arial" w:cs="Arial"/>
          <w:w w:val="105"/>
          <w:sz w:val="22"/>
          <w:szCs w:val="22"/>
        </w:rPr>
        <w:t>dos</w:t>
      </w:r>
      <w:r w:rsidRPr="00575B66">
        <w:rPr>
          <w:rFonts w:ascii="Arial" w:hAnsi="Arial" w:cs="Arial"/>
          <w:spacing w:val="-47"/>
          <w:w w:val="105"/>
          <w:sz w:val="22"/>
          <w:szCs w:val="22"/>
        </w:rPr>
        <w:t xml:space="preserve"> </w:t>
      </w:r>
      <w:r w:rsidRPr="00575B66">
        <w:rPr>
          <w:rFonts w:ascii="Arial" w:hAnsi="Arial" w:cs="Arial"/>
          <w:w w:val="105"/>
          <w:sz w:val="22"/>
          <w:szCs w:val="22"/>
        </w:rPr>
        <w:t>direitos trabalhistas assegurados na Constituição Federal, nas leis trabalhistas, nas normas</w:t>
      </w:r>
      <w:r w:rsidRPr="00575B66">
        <w:rPr>
          <w:rFonts w:ascii="Arial" w:hAnsi="Arial" w:cs="Arial"/>
          <w:spacing w:val="1"/>
          <w:w w:val="105"/>
          <w:sz w:val="22"/>
          <w:szCs w:val="22"/>
        </w:rPr>
        <w:t xml:space="preserve"> </w:t>
      </w:r>
      <w:r w:rsidRPr="00575B66">
        <w:rPr>
          <w:rFonts w:ascii="Arial" w:hAnsi="Arial" w:cs="Arial"/>
          <w:w w:val="105"/>
          <w:sz w:val="22"/>
          <w:szCs w:val="22"/>
        </w:rPr>
        <w:t>infralegais, nas convenções coletivas de trabalho e nos termos de ajustamento de conduta</w:t>
      </w:r>
      <w:r w:rsidRPr="00575B66">
        <w:rPr>
          <w:rFonts w:ascii="Arial" w:hAnsi="Arial" w:cs="Arial"/>
          <w:spacing w:val="1"/>
          <w:w w:val="105"/>
          <w:sz w:val="22"/>
          <w:szCs w:val="22"/>
        </w:rPr>
        <w:t xml:space="preserve"> </w:t>
      </w:r>
      <w:r w:rsidRPr="00575B66">
        <w:rPr>
          <w:rFonts w:ascii="Arial" w:hAnsi="Arial" w:cs="Arial"/>
          <w:w w:val="105"/>
          <w:sz w:val="22"/>
          <w:szCs w:val="22"/>
        </w:rPr>
        <w:t>vigentes</w:t>
      </w:r>
      <w:r w:rsidRPr="00575B66">
        <w:rPr>
          <w:rFonts w:ascii="Arial" w:hAnsi="Arial" w:cs="Arial"/>
          <w:spacing w:val="-2"/>
          <w:w w:val="105"/>
          <w:sz w:val="22"/>
          <w:szCs w:val="22"/>
        </w:rPr>
        <w:t xml:space="preserve"> </w:t>
      </w:r>
      <w:r w:rsidRPr="00575B66">
        <w:rPr>
          <w:rFonts w:ascii="Arial" w:hAnsi="Arial" w:cs="Arial"/>
          <w:w w:val="105"/>
          <w:sz w:val="22"/>
          <w:szCs w:val="22"/>
        </w:rPr>
        <w:t>na</w:t>
      </w:r>
      <w:r w:rsidRPr="00575B66">
        <w:rPr>
          <w:rFonts w:ascii="Arial" w:hAnsi="Arial" w:cs="Arial"/>
          <w:spacing w:val="-3"/>
          <w:w w:val="105"/>
          <w:sz w:val="22"/>
          <w:szCs w:val="22"/>
        </w:rPr>
        <w:t xml:space="preserve"> </w:t>
      </w:r>
      <w:r w:rsidRPr="00575B66">
        <w:rPr>
          <w:rFonts w:ascii="Arial" w:hAnsi="Arial" w:cs="Arial"/>
          <w:w w:val="105"/>
          <w:sz w:val="22"/>
          <w:szCs w:val="22"/>
        </w:rPr>
        <w:t>data</w:t>
      </w:r>
      <w:r w:rsidRPr="00575B66">
        <w:rPr>
          <w:rFonts w:ascii="Arial" w:hAnsi="Arial" w:cs="Arial"/>
          <w:spacing w:val="-3"/>
          <w:w w:val="105"/>
          <w:sz w:val="22"/>
          <w:szCs w:val="22"/>
        </w:rPr>
        <w:t xml:space="preserve"> </w:t>
      </w:r>
      <w:r w:rsidRPr="00575B66">
        <w:rPr>
          <w:rFonts w:ascii="Arial" w:hAnsi="Arial" w:cs="Arial"/>
          <w:w w:val="105"/>
          <w:sz w:val="22"/>
          <w:szCs w:val="22"/>
        </w:rPr>
        <w:t>de</w:t>
      </w:r>
      <w:r w:rsidRPr="00575B66">
        <w:rPr>
          <w:rFonts w:ascii="Arial" w:hAnsi="Arial" w:cs="Arial"/>
          <w:spacing w:val="-1"/>
          <w:w w:val="105"/>
          <w:sz w:val="22"/>
          <w:szCs w:val="22"/>
        </w:rPr>
        <w:t xml:space="preserve"> </w:t>
      </w:r>
      <w:r w:rsidRPr="00575B66">
        <w:rPr>
          <w:rFonts w:ascii="Arial" w:hAnsi="Arial" w:cs="Arial"/>
          <w:w w:val="105"/>
          <w:sz w:val="22"/>
          <w:szCs w:val="22"/>
        </w:rPr>
        <w:t>entrega</w:t>
      </w:r>
      <w:r w:rsidRPr="00575B66">
        <w:rPr>
          <w:rFonts w:ascii="Arial" w:hAnsi="Arial" w:cs="Arial"/>
          <w:spacing w:val="-3"/>
          <w:w w:val="105"/>
          <w:sz w:val="22"/>
          <w:szCs w:val="22"/>
        </w:rPr>
        <w:t xml:space="preserve"> </w:t>
      </w:r>
      <w:r w:rsidRPr="00575B66">
        <w:rPr>
          <w:rFonts w:ascii="Arial" w:hAnsi="Arial" w:cs="Arial"/>
          <w:w w:val="105"/>
          <w:sz w:val="22"/>
          <w:szCs w:val="22"/>
        </w:rPr>
        <w:t>das</w:t>
      </w:r>
      <w:r w:rsidRPr="00575B66">
        <w:rPr>
          <w:rFonts w:ascii="Arial" w:hAnsi="Arial" w:cs="Arial"/>
          <w:spacing w:val="-1"/>
          <w:w w:val="105"/>
          <w:sz w:val="22"/>
          <w:szCs w:val="22"/>
        </w:rPr>
        <w:t xml:space="preserve"> </w:t>
      </w:r>
      <w:r w:rsidRPr="00575B66">
        <w:rPr>
          <w:rFonts w:ascii="Arial" w:hAnsi="Arial" w:cs="Arial"/>
          <w:w w:val="105"/>
          <w:sz w:val="22"/>
          <w:szCs w:val="22"/>
        </w:rPr>
        <w:t>propostas;</w:t>
      </w:r>
    </w:p>
    <w:p w:rsidR="00575B66" w:rsidRPr="00575B66" w:rsidRDefault="00575B66" w:rsidP="00575B66">
      <w:pPr>
        <w:pStyle w:val="PargrafodaLista"/>
        <w:widowControl w:val="0"/>
        <w:tabs>
          <w:tab w:val="left" w:pos="709"/>
        </w:tabs>
        <w:autoSpaceDE w:val="0"/>
        <w:autoSpaceDN w:val="0"/>
        <w:spacing w:before="93" w:line="276" w:lineRule="auto"/>
        <w:ind w:left="284" w:right="409"/>
        <w:jc w:val="both"/>
        <w:rPr>
          <w:rFonts w:ascii="Arial" w:hAnsi="Arial" w:cs="Arial"/>
          <w:sz w:val="22"/>
          <w:szCs w:val="22"/>
        </w:rPr>
      </w:pPr>
      <w:r w:rsidRPr="00575B66">
        <w:rPr>
          <w:rFonts w:ascii="Arial" w:hAnsi="Arial" w:cs="Arial"/>
          <w:w w:val="105"/>
          <w:sz w:val="22"/>
          <w:szCs w:val="22"/>
        </w:rPr>
        <w:t xml:space="preserve"> </w:t>
      </w:r>
      <w:r>
        <w:rPr>
          <w:rFonts w:ascii="Arial" w:hAnsi="Arial" w:cs="Arial"/>
          <w:w w:val="105"/>
          <w:sz w:val="22"/>
          <w:szCs w:val="22"/>
        </w:rPr>
        <w:t xml:space="preserve">- </w:t>
      </w:r>
      <w:r w:rsidRPr="00575B66">
        <w:rPr>
          <w:rFonts w:ascii="Arial" w:hAnsi="Arial" w:cs="Arial"/>
          <w:w w:val="105"/>
          <w:sz w:val="22"/>
          <w:szCs w:val="22"/>
        </w:rPr>
        <w:t>Que tem total responsabilidade pela proposta e que nos valores propostos estão inclusos</w:t>
      </w:r>
      <w:r w:rsidRPr="00575B66">
        <w:rPr>
          <w:rFonts w:ascii="Arial" w:hAnsi="Arial" w:cs="Arial"/>
          <w:spacing w:val="1"/>
          <w:w w:val="105"/>
          <w:sz w:val="22"/>
          <w:szCs w:val="22"/>
        </w:rPr>
        <w:t xml:space="preserve"> </w:t>
      </w:r>
      <w:r w:rsidRPr="00575B66">
        <w:rPr>
          <w:rFonts w:ascii="Arial" w:hAnsi="Arial" w:cs="Arial"/>
          <w:w w:val="105"/>
          <w:sz w:val="22"/>
          <w:szCs w:val="22"/>
        </w:rPr>
        <w:t>todos os custos operacionais, encargos previdenciários, trabalhistas, tributários, comerciais e</w:t>
      </w:r>
      <w:r w:rsidRPr="00575B66">
        <w:rPr>
          <w:rFonts w:ascii="Arial" w:hAnsi="Arial" w:cs="Arial"/>
          <w:spacing w:val="1"/>
          <w:w w:val="105"/>
          <w:sz w:val="22"/>
          <w:szCs w:val="22"/>
        </w:rPr>
        <w:t xml:space="preserve"> </w:t>
      </w:r>
      <w:r w:rsidRPr="00575B66">
        <w:rPr>
          <w:rFonts w:ascii="Arial" w:hAnsi="Arial" w:cs="Arial"/>
          <w:w w:val="105"/>
          <w:sz w:val="22"/>
          <w:szCs w:val="22"/>
        </w:rPr>
        <w:t>quaisquer</w:t>
      </w:r>
      <w:r w:rsidRPr="00575B66">
        <w:rPr>
          <w:rFonts w:ascii="Arial" w:hAnsi="Arial" w:cs="Arial"/>
          <w:spacing w:val="-7"/>
          <w:w w:val="105"/>
          <w:sz w:val="22"/>
          <w:szCs w:val="22"/>
        </w:rPr>
        <w:t xml:space="preserve"> </w:t>
      </w:r>
      <w:r w:rsidRPr="00575B66">
        <w:rPr>
          <w:rFonts w:ascii="Arial" w:hAnsi="Arial" w:cs="Arial"/>
          <w:w w:val="105"/>
          <w:sz w:val="22"/>
          <w:szCs w:val="22"/>
        </w:rPr>
        <w:t>outros</w:t>
      </w:r>
      <w:r w:rsidRPr="00575B66">
        <w:rPr>
          <w:rFonts w:ascii="Arial" w:hAnsi="Arial" w:cs="Arial"/>
          <w:spacing w:val="-8"/>
          <w:w w:val="105"/>
          <w:sz w:val="22"/>
          <w:szCs w:val="22"/>
        </w:rPr>
        <w:t xml:space="preserve"> </w:t>
      </w:r>
      <w:r w:rsidRPr="00575B66">
        <w:rPr>
          <w:rFonts w:ascii="Arial" w:hAnsi="Arial" w:cs="Arial"/>
          <w:w w:val="105"/>
          <w:sz w:val="22"/>
          <w:szCs w:val="22"/>
        </w:rPr>
        <w:t>que</w:t>
      </w:r>
      <w:r w:rsidRPr="00575B66">
        <w:rPr>
          <w:rFonts w:ascii="Arial" w:hAnsi="Arial" w:cs="Arial"/>
          <w:spacing w:val="-6"/>
          <w:w w:val="105"/>
          <w:sz w:val="22"/>
          <w:szCs w:val="22"/>
        </w:rPr>
        <w:t xml:space="preserve"> </w:t>
      </w:r>
      <w:r w:rsidRPr="00575B66">
        <w:rPr>
          <w:rFonts w:ascii="Arial" w:hAnsi="Arial" w:cs="Arial"/>
          <w:w w:val="105"/>
          <w:sz w:val="22"/>
          <w:szCs w:val="22"/>
        </w:rPr>
        <w:t>incidam</w:t>
      </w:r>
      <w:r w:rsidRPr="00575B66">
        <w:rPr>
          <w:rFonts w:ascii="Arial" w:hAnsi="Arial" w:cs="Arial"/>
          <w:spacing w:val="-4"/>
          <w:w w:val="105"/>
          <w:sz w:val="22"/>
          <w:szCs w:val="22"/>
        </w:rPr>
        <w:t xml:space="preserve"> </w:t>
      </w:r>
      <w:r w:rsidRPr="00575B66">
        <w:rPr>
          <w:rFonts w:ascii="Arial" w:hAnsi="Arial" w:cs="Arial"/>
          <w:w w:val="105"/>
          <w:sz w:val="22"/>
          <w:szCs w:val="22"/>
        </w:rPr>
        <w:t>direta</w:t>
      </w:r>
      <w:r w:rsidRPr="00575B66">
        <w:rPr>
          <w:rFonts w:ascii="Arial" w:hAnsi="Arial" w:cs="Arial"/>
          <w:spacing w:val="-6"/>
          <w:w w:val="105"/>
          <w:sz w:val="22"/>
          <w:szCs w:val="22"/>
        </w:rPr>
        <w:t xml:space="preserve"> </w:t>
      </w:r>
      <w:r w:rsidRPr="00575B66">
        <w:rPr>
          <w:rFonts w:ascii="Arial" w:hAnsi="Arial" w:cs="Arial"/>
          <w:w w:val="105"/>
          <w:sz w:val="22"/>
          <w:szCs w:val="22"/>
        </w:rPr>
        <w:t>ou</w:t>
      </w:r>
      <w:r w:rsidRPr="00575B66">
        <w:rPr>
          <w:rFonts w:ascii="Arial" w:hAnsi="Arial" w:cs="Arial"/>
          <w:spacing w:val="-7"/>
          <w:w w:val="105"/>
          <w:sz w:val="22"/>
          <w:szCs w:val="22"/>
        </w:rPr>
        <w:t xml:space="preserve"> </w:t>
      </w:r>
      <w:r w:rsidRPr="00575B66">
        <w:rPr>
          <w:rFonts w:ascii="Arial" w:hAnsi="Arial" w:cs="Arial"/>
          <w:w w:val="105"/>
          <w:sz w:val="22"/>
          <w:szCs w:val="22"/>
        </w:rPr>
        <w:t>indiretamente</w:t>
      </w:r>
      <w:r w:rsidRPr="00575B66">
        <w:rPr>
          <w:rFonts w:ascii="Arial" w:hAnsi="Arial" w:cs="Arial"/>
          <w:spacing w:val="-6"/>
          <w:w w:val="105"/>
          <w:sz w:val="22"/>
          <w:szCs w:val="22"/>
        </w:rPr>
        <w:t xml:space="preserve"> </w:t>
      </w:r>
      <w:r w:rsidRPr="00575B66">
        <w:rPr>
          <w:rFonts w:ascii="Arial" w:hAnsi="Arial" w:cs="Arial"/>
          <w:w w:val="105"/>
          <w:sz w:val="22"/>
          <w:szCs w:val="22"/>
        </w:rPr>
        <w:t>no</w:t>
      </w:r>
      <w:r w:rsidRPr="00575B66">
        <w:rPr>
          <w:rFonts w:ascii="Arial" w:hAnsi="Arial" w:cs="Arial"/>
          <w:spacing w:val="-9"/>
          <w:w w:val="105"/>
          <w:sz w:val="22"/>
          <w:szCs w:val="22"/>
        </w:rPr>
        <w:t xml:space="preserve"> </w:t>
      </w:r>
      <w:r w:rsidRPr="00575B66">
        <w:rPr>
          <w:rFonts w:ascii="Arial" w:hAnsi="Arial" w:cs="Arial"/>
          <w:w w:val="105"/>
          <w:sz w:val="22"/>
          <w:szCs w:val="22"/>
        </w:rPr>
        <w:t>fornecimento</w:t>
      </w:r>
      <w:r w:rsidRPr="00575B66">
        <w:rPr>
          <w:rFonts w:ascii="Arial" w:hAnsi="Arial" w:cs="Arial"/>
          <w:spacing w:val="-6"/>
          <w:w w:val="105"/>
          <w:sz w:val="22"/>
          <w:szCs w:val="22"/>
        </w:rPr>
        <w:t xml:space="preserve"> </w:t>
      </w:r>
      <w:r w:rsidRPr="00575B66">
        <w:rPr>
          <w:rFonts w:ascii="Arial" w:hAnsi="Arial" w:cs="Arial"/>
          <w:w w:val="105"/>
          <w:sz w:val="22"/>
          <w:szCs w:val="22"/>
        </w:rPr>
        <w:t>dos</w:t>
      </w:r>
      <w:r w:rsidRPr="00575B66">
        <w:rPr>
          <w:rFonts w:ascii="Arial" w:hAnsi="Arial" w:cs="Arial"/>
          <w:spacing w:val="-6"/>
          <w:w w:val="105"/>
          <w:sz w:val="22"/>
          <w:szCs w:val="22"/>
        </w:rPr>
        <w:t xml:space="preserve"> </w:t>
      </w:r>
      <w:r w:rsidRPr="00575B66">
        <w:rPr>
          <w:rFonts w:ascii="Arial" w:hAnsi="Arial" w:cs="Arial"/>
          <w:w w:val="105"/>
          <w:sz w:val="22"/>
          <w:szCs w:val="22"/>
        </w:rPr>
        <w:t>bens</w:t>
      </w:r>
      <w:r w:rsidRPr="00575B66">
        <w:rPr>
          <w:rFonts w:ascii="Arial" w:hAnsi="Arial" w:cs="Arial"/>
          <w:spacing w:val="-6"/>
          <w:w w:val="105"/>
          <w:sz w:val="22"/>
          <w:szCs w:val="22"/>
        </w:rPr>
        <w:t xml:space="preserve"> </w:t>
      </w:r>
      <w:r w:rsidRPr="00575B66">
        <w:rPr>
          <w:rFonts w:ascii="Arial" w:hAnsi="Arial" w:cs="Arial"/>
          <w:w w:val="105"/>
          <w:sz w:val="22"/>
          <w:szCs w:val="22"/>
        </w:rPr>
        <w:t>ou</w:t>
      </w:r>
      <w:r w:rsidRPr="00575B66">
        <w:rPr>
          <w:rFonts w:ascii="Arial" w:hAnsi="Arial" w:cs="Arial"/>
          <w:spacing w:val="-7"/>
          <w:w w:val="105"/>
          <w:sz w:val="22"/>
          <w:szCs w:val="22"/>
        </w:rPr>
        <w:t xml:space="preserve"> </w:t>
      </w:r>
      <w:r w:rsidRPr="00575B66">
        <w:rPr>
          <w:rFonts w:ascii="Arial" w:hAnsi="Arial" w:cs="Arial"/>
          <w:w w:val="105"/>
          <w:sz w:val="22"/>
          <w:szCs w:val="22"/>
        </w:rPr>
        <w:t>serviços;</w:t>
      </w:r>
    </w:p>
    <w:p w:rsidR="00575B66" w:rsidRPr="00575B66" w:rsidRDefault="00575B66" w:rsidP="00575B66">
      <w:pPr>
        <w:pStyle w:val="PargrafodaLista"/>
        <w:widowControl w:val="0"/>
        <w:tabs>
          <w:tab w:val="left" w:pos="1499"/>
        </w:tabs>
        <w:autoSpaceDE w:val="0"/>
        <w:autoSpaceDN w:val="0"/>
        <w:spacing w:before="93" w:line="276" w:lineRule="auto"/>
        <w:ind w:left="284"/>
        <w:jc w:val="both"/>
        <w:rPr>
          <w:rFonts w:ascii="Arial" w:hAnsi="Arial" w:cs="Arial"/>
          <w:sz w:val="22"/>
          <w:szCs w:val="22"/>
        </w:rPr>
      </w:pPr>
      <w:r>
        <w:rPr>
          <w:rFonts w:ascii="Arial" w:hAnsi="Arial" w:cs="Arial"/>
          <w:w w:val="105"/>
          <w:sz w:val="22"/>
          <w:szCs w:val="22"/>
        </w:rPr>
        <w:t xml:space="preserve">- </w:t>
      </w:r>
      <w:r w:rsidRPr="00575B66">
        <w:rPr>
          <w:rFonts w:ascii="Arial" w:hAnsi="Arial" w:cs="Arial"/>
          <w:w w:val="105"/>
          <w:sz w:val="22"/>
          <w:szCs w:val="22"/>
        </w:rPr>
        <w:t>Que</w:t>
      </w:r>
      <w:r w:rsidRPr="00575B66">
        <w:rPr>
          <w:rFonts w:ascii="Arial" w:hAnsi="Arial" w:cs="Arial"/>
          <w:spacing w:val="-9"/>
          <w:w w:val="105"/>
          <w:sz w:val="22"/>
          <w:szCs w:val="22"/>
        </w:rPr>
        <w:t xml:space="preserve"> </w:t>
      </w:r>
      <w:r w:rsidRPr="00575B66">
        <w:rPr>
          <w:rFonts w:ascii="Arial" w:hAnsi="Arial" w:cs="Arial"/>
          <w:w w:val="105"/>
          <w:sz w:val="22"/>
          <w:szCs w:val="22"/>
        </w:rPr>
        <w:t>cumpre</w:t>
      </w:r>
      <w:r w:rsidRPr="00575B66">
        <w:rPr>
          <w:rFonts w:ascii="Arial" w:hAnsi="Arial" w:cs="Arial"/>
          <w:spacing w:val="-10"/>
          <w:w w:val="105"/>
          <w:sz w:val="22"/>
          <w:szCs w:val="22"/>
        </w:rPr>
        <w:t xml:space="preserve"> </w:t>
      </w:r>
      <w:r w:rsidRPr="00575B66">
        <w:rPr>
          <w:rFonts w:ascii="Arial" w:hAnsi="Arial" w:cs="Arial"/>
          <w:w w:val="105"/>
          <w:sz w:val="22"/>
          <w:szCs w:val="22"/>
        </w:rPr>
        <w:t>os</w:t>
      </w:r>
      <w:r w:rsidRPr="00575B66">
        <w:rPr>
          <w:rFonts w:ascii="Arial" w:hAnsi="Arial" w:cs="Arial"/>
          <w:spacing w:val="-9"/>
          <w:w w:val="105"/>
          <w:sz w:val="22"/>
          <w:szCs w:val="22"/>
        </w:rPr>
        <w:t xml:space="preserve"> </w:t>
      </w:r>
      <w:r w:rsidRPr="00575B66">
        <w:rPr>
          <w:rFonts w:ascii="Arial" w:hAnsi="Arial" w:cs="Arial"/>
          <w:w w:val="105"/>
          <w:sz w:val="22"/>
          <w:szCs w:val="22"/>
        </w:rPr>
        <w:t>requisitos</w:t>
      </w:r>
      <w:r w:rsidRPr="00575B66">
        <w:rPr>
          <w:rFonts w:ascii="Arial" w:hAnsi="Arial" w:cs="Arial"/>
          <w:spacing w:val="-9"/>
          <w:w w:val="105"/>
          <w:sz w:val="22"/>
          <w:szCs w:val="22"/>
        </w:rPr>
        <w:t xml:space="preserve"> </w:t>
      </w:r>
      <w:r w:rsidRPr="00575B66">
        <w:rPr>
          <w:rFonts w:ascii="Arial" w:hAnsi="Arial" w:cs="Arial"/>
          <w:w w:val="105"/>
          <w:sz w:val="22"/>
          <w:szCs w:val="22"/>
        </w:rPr>
        <w:t>de</w:t>
      </w:r>
      <w:r w:rsidRPr="00575B66">
        <w:rPr>
          <w:rFonts w:ascii="Arial" w:hAnsi="Arial" w:cs="Arial"/>
          <w:spacing w:val="-9"/>
          <w:w w:val="105"/>
          <w:sz w:val="22"/>
          <w:szCs w:val="22"/>
        </w:rPr>
        <w:t xml:space="preserve"> </w:t>
      </w:r>
      <w:r w:rsidRPr="00575B66">
        <w:rPr>
          <w:rFonts w:ascii="Arial" w:hAnsi="Arial" w:cs="Arial"/>
          <w:w w:val="105"/>
          <w:sz w:val="22"/>
          <w:szCs w:val="22"/>
        </w:rPr>
        <w:t>habilitação</w:t>
      </w:r>
      <w:r w:rsidRPr="00575B66">
        <w:rPr>
          <w:rFonts w:ascii="Arial" w:hAnsi="Arial" w:cs="Arial"/>
          <w:spacing w:val="-9"/>
          <w:w w:val="105"/>
          <w:sz w:val="22"/>
          <w:szCs w:val="22"/>
        </w:rPr>
        <w:t xml:space="preserve"> </w:t>
      </w:r>
      <w:r w:rsidRPr="00575B66">
        <w:rPr>
          <w:rFonts w:ascii="Arial" w:hAnsi="Arial" w:cs="Arial"/>
          <w:w w:val="105"/>
          <w:sz w:val="22"/>
          <w:szCs w:val="22"/>
        </w:rPr>
        <w:t>e</w:t>
      </w:r>
      <w:r w:rsidRPr="00575B66">
        <w:rPr>
          <w:rFonts w:ascii="Arial" w:hAnsi="Arial" w:cs="Arial"/>
          <w:spacing w:val="-8"/>
          <w:w w:val="105"/>
          <w:sz w:val="22"/>
          <w:szCs w:val="22"/>
        </w:rPr>
        <w:t xml:space="preserve"> </w:t>
      </w:r>
      <w:r w:rsidRPr="00575B66">
        <w:rPr>
          <w:rFonts w:ascii="Arial" w:hAnsi="Arial" w:cs="Arial"/>
          <w:w w:val="105"/>
          <w:sz w:val="22"/>
          <w:szCs w:val="22"/>
        </w:rPr>
        <w:t>que</w:t>
      </w:r>
      <w:r w:rsidRPr="00575B66">
        <w:rPr>
          <w:rFonts w:ascii="Arial" w:hAnsi="Arial" w:cs="Arial"/>
          <w:spacing w:val="-9"/>
          <w:w w:val="105"/>
          <w:sz w:val="22"/>
          <w:szCs w:val="22"/>
        </w:rPr>
        <w:t xml:space="preserve"> </w:t>
      </w:r>
      <w:r w:rsidRPr="00575B66">
        <w:rPr>
          <w:rFonts w:ascii="Arial" w:hAnsi="Arial" w:cs="Arial"/>
          <w:w w:val="105"/>
          <w:sz w:val="22"/>
          <w:szCs w:val="22"/>
        </w:rPr>
        <w:t>as</w:t>
      </w:r>
      <w:r w:rsidRPr="00575B66">
        <w:rPr>
          <w:rFonts w:ascii="Arial" w:hAnsi="Arial" w:cs="Arial"/>
          <w:spacing w:val="-8"/>
          <w:w w:val="105"/>
          <w:sz w:val="22"/>
          <w:szCs w:val="22"/>
        </w:rPr>
        <w:t xml:space="preserve"> </w:t>
      </w:r>
      <w:r w:rsidRPr="00575B66">
        <w:rPr>
          <w:rFonts w:ascii="Arial" w:hAnsi="Arial" w:cs="Arial"/>
          <w:w w:val="105"/>
          <w:sz w:val="22"/>
          <w:szCs w:val="22"/>
        </w:rPr>
        <w:t>declarações</w:t>
      </w:r>
      <w:r w:rsidRPr="00575B66">
        <w:rPr>
          <w:rFonts w:ascii="Arial" w:hAnsi="Arial" w:cs="Arial"/>
          <w:spacing w:val="-8"/>
          <w:w w:val="105"/>
          <w:sz w:val="22"/>
          <w:szCs w:val="22"/>
        </w:rPr>
        <w:t xml:space="preserve"> </w:t>
      </w:r>
      <w:r w:rsidRPr="00575B66">
        <w:rPr>
          <w:rFonts w:ascii="Arial" w:hAnsi="Arial" w:cs="Arial"/>
          <w:w w:val="105"/>
          <w:sz w:val="22"/>
          <w:szCs w:val="22"/>
        </w:rPr>
        <w:t>informadas</w:t>
      </w:r>
      <w:r w:rsidRPr="00575B66">
        <w:rPr>
          <w:rFonts w:ascii="Arial" w:hAnsi="Arial" w:cs="Arial"/>
          <w:spacing w:val="-9"/>
          <w:w w:val="105"/>
          <w:sz w:val="22"/>
          <w:szCs w:val="22"/>
        </w:rPr>
        <w:t xml:space="preserve"> </w:t>
      </w:r>
      <w:r w:rsidRPr="00575B66">
        <w:rPr>
          <w:rFonts w:ascii="Arial" w:hAnsi="Arial" w:cs="Arial"/>
          <w:w w:val="105"/>
          <w:sz w:val="22"/>
          <w:szCs w:val="22"/>
        </w:rPr>
        <w:t>são</w:t>
      </w:r>
      <w:r w:rsidRPr="00575B66">
        <w:rPr>
          <w:rFonts w:ascii="Arial" w:hAnsi="Arial" w:cs="Arial"/>
          <w:spacing w:val="-7"/>
          <w:w w:val="105"/>
          <w:sz w:val="22"/>
          <w:szCs w:val="22"/>
        </w:rPr>
        <w:t xml:space="preserve"> </w:t>
      </w:r>
      <w:r w:rsidRPr="00575B66">
        <w:rPr>
          <w:rFonts w:ascii="Arial" w:hAnsi="Arial" w:cs="Arial"/>
          <w:w w:val="105"/>
          <w:sz w:val="22"/>
          <w:szCs w:val="22"/>
        </w:rPr>
        <w:t>verídicas;</w:t>
      </w:r>
    </w:p>
    <w:p w:rsidR="00575B66" w:rsidRPr="00575B66" w:rsidRDefault="00575B66" w:rsidP="00575B66">
      <w:pPr>
        <w:pStyle w:val="PargrafodaLista"/>
        <w:widowControl w:val="0"/>
        <w:tabs>
          <w:tab w:val="left" w:pos="1593"/>
        </w:tabs>
        <w:autoSpaceDE w:val="0"/>
        <w:autoSpaceDN w:val="0"/>
        <w:spacing w:before="104" w:line="276" w:lineRule="auto"/>
        <w:ind w:left="284" w:right="409"/>
        <w:jc w:val="both"/>
        <w:rPr>
          <w:rFonts w:ascii="Arial" w:hAnsi="Arial" w:cs="Arial"/>
          <w:sz w:val="22"/>
          <w:szCs w:val="22"/>
        </w:rPr>
      </w:pPr>
      <w:r>
        <w:rPr>
          <w:rFonts w:ascii="Arial" w:hAnsi="Arial" w:cs="Arial"/>
          <w:w w:val="105"/>
          <w:sz w:val="22"/>
          <w:szCs w:val="22"/>
        </w:rPr>
        <w:t xml:space="preserve">- </w:t>
      </w:r>
      <w:r w:rsidRPr="00575B66">
        <w:rPr>
          <w:rFonts w:ascii="Arial" w:hAnsi="Arial" w:cs="Arial"/>
          <w:w w:val="105"/>
          <w:sz w:val="22"/>
          <w:szCs w:val="22"/>
        </w:rPr>
        <w:t>Que inexistem fatos impeditivos para sua habilitação no certame, e que está ciente da</w:t>
      </w:r>
      <w:r w:rsidRPr="00575B66">
        <w:rPr>
          <w:rFonts w:ascii="Arial" w:hAnsi="Arial" w:cs="Arial"/>
          <w:spacing w:val="1"/>
          <w:w w:val="105"/>
          <w:sz w:val="22"/>
          <w:szCs w:val="22"/>
        </w:rPr>
        <w:t xml:space="preserve"> </w:t>
      </w:r>
      <w:r w:rsidRPr="00575B66">
        <w:rPr>
          <w:rFonts w:ascii="Arial" w:hAnsi="Arial" w:cs="Arial"/>
          <w:w w:val="105"/>
          <w:sz w:val="22"/>
          <w:szCs w:val="22"/>
        </w:rPr>
        <w:t>obrigatoriedade</w:t>
      </w:r>
      <w:r w:rsidRPr="00575B66">
        <w:rPr>
          <w:rFonts w:ascii="Arial" w:hAnsi="Arial" w:cs="Arial"/>
          <w:spacing w:val="-2"/>
          <w:w w:val="105"/>
          <w:sz w:val="22"/>
          <w:szCs w:val="22"/>
        </w:rPr>
        <w:t xml:space="preserve"> </w:t>
      </w:r>
      <w:r w:rsidRPr="00575B66">
        <w:rPr>
          <w:rFonts w:ascii="Arial" w:hAnsi="Arial" w:cs="Arial"/>
          <w:w w:val="105"/>
          <w:sz w:val="22"/>
          <w:szCs w:val="22"/>
        </w:rPr>
        <w:t>de</w:t>
      </w:r>
      <w:r w:rsidRPr="00575B66">
        <w:rPr>
          <w:rFonts w:ascii="Arial" w:hAnsi="Arial" w:cs="Arial"/>
          <w:spacing w:val="-3"/>
          <w:w w:val="105"/>
          <w:sz w:val="22"/>
          <w:szCs w:val="22"/>
        </w:rPr>
        <w:t xml:space="preserve"> </w:t>
      </w:r>
      <w:r w:rsidRPr="00575B66">
        <w:rPr>
          <w:rFonts w:ascii="Arial" w:hAnsi="Arial" w:cs="Arial"/>
          <w:w w:val="105"/>
          <w:sz w:val="22"/>
          <w:szCs w:val="22"/>
        </w:rPr>
        <w:t>declarar</w:t>
      </w:r>
      <w:r w:rsidRPr="00575B66">
        <w:rPr>
          <w:rFonts w:ascii="Arial" w:hAnsi="Arial" w:cs="Arial"/>
          <w:spacing w:val="-2"/>
          <w:w w:val="105"/>
          <w:sz w:val="22"/>
          <w:szCs w:val="22"/>
        </w:rPr>
        <w:t xml:space="preserve"> </w:t>
      </w:r>
      <w:r w:rsidRPr="00575B66">
        <w:rPr>
          <w:rFonts w:ascii="Arial" w:hAnsi="Arial" w:cs="Arial"/>
          <w:w w:val="105"/>
          <w:sz w:val="22"/>
          <w:szCs w:val="22"/>
        </w:rPr>
        <w:t>ocorrências</w:t>
      </w:r>
      <w:r w:rsidRPr="00575B66">
        <w:rPr>
          <w:rFonts w:ascii="Arial" w:hAnsi="Arial" w:cs="Arial"/>
          <w:spacing w:val="-2"/>
          <w:w w:val="105"/>
          <w:sz w:val="22"/>
          <w:szCs w:val="22"/>
        </w:rPr>
        <w:t xml:space="preserve"> </w:t>
      </w:r>
      <w:r w:rsidRPr="00575B66">
        <w:rPr>
          <w:rFonts w:ascii="Arial" w:hAnsi="Arial" w:cs="Arial"/>
          <w:w w:val="105"/>
          <w:sz w:val="22"/>
          <w:szCs w:val="22"/>
        </w:rPr>
        <w:t>posteriores;</w:t>
      </w:r>
    </w:p>
    <w:p w:rsidR="00575B66" w:rsidRPr="00575B66" w:rsidRDefault="00575B66" w:rsidP="00575B66">
      <w:pPr>
        <w:pStyle w:val="PargrafodaLista"/>
        <w:widowControl w:val="0"/>
        <w:tabs>
          <w:tab w:val="left" w:pos="1631"/>
        </w:tabs>
        <w:autoSpaceDE w:val="0"/>
        <w:autoSpaceDN w:val="0"/>
        <w:spacing w:before="97" w:line="276" w:lineRule="auto"/>
        <w:ind w:left="284" w:right="406"/>
        <w:jc w:val="both"/>
        <w:rPr>
          <w:rFonts w:ascii="Arial" w:hAnsi="Arial" w:cs="Arial"/>
          <w:sz w:val="22"/>
          <w:szCs w:val="22"/>
        </w:rPr>
      </w:pPr>
      <w:r>
        <w:rPr>
          <w:rFonts w:ascii="Arial" w:hAnsi="Arial" w:cs="Arial"/>
          <w:w w:val="105"/>
          <w:sz w:val="22"/>
          <w:szCs w:val="22"/>
        </w:rPr>
        <w:t xml:space="preserve">- </w:t>
      </w:r>
      <w:r w:rsidRPr="00575B66">
        <w:rPr>
          <w:rFonts w:ascii="Arial" w:hAnsi="Arial" w:cs="Arial"/>
          <w:w w:val="105"/>
          <w:sz w:val="22"/>
          <w:szCs w:val="22"/>
        </w:rPr>
        <w:t>Que não emprega menor de 18 anos em trabalho noturno, perigoso ou insalubre e não</w:t>
      </w:r>
      <w:r w:rsidRPr="00575B66">
        <w:rPr>
          <w:rFonts w:ascii="Arial" w:hAnsi="Arial" w:cs="Arial"/>
          <w:spacing w:val="1"/>
          <w:w w:val="105"/>
          <w:sz w:val="22"/>
          <w:szCs w:val="22"/>
        </w:rPr>
        <w:t xml:space="preserve"> </w:t>
      </w:r>
      <w:r w:rsidRPr="00575B66">
        <w:rPr>
          <w:rFonts w:ascii="Arial" w:hAnsi="Arial" w:cs="Arial"/>
          <w:w w:val="105"/>
          <w:sz w:val="22"/>
          <w:szCs w:val="22"/>
        </w:rPr>
        <w:t>emprega menor de 16 anos, salvo menor, a partir de 14 anos, na condição de aprendiz, nos</w:t>
      </w:r>
      <w:r w:rsidRPr="00575B66">
        <w:rPr>
          <w:rFonts w:ascii="Arial" w:hAnsi="Arial" w:cs="Arial"/>
          <w:spacing w:val="1"/>
          <w:w w:val="105"/>
          <w:sz w:val="22"/>
          <w:szCs w:val="22"/>
        </w:rPr>
        <w:t xml:space="preserve"> </w:t>
      </w:r>
      <w:r w:rsidRPr="00575B66">
        <w:rPr>
          <w:rFonts w:ascii="Arial" w:hAnsi="Arial" w:cs="Arial"/>
          <w:w w:val="105"/>
          <w:sz w:val="22"/>
          <w:szCs w:val="22"/>
        </w:rPr>
        <w:t>termos</w:t>
      </w:r>
      <w:r w:rsidRPr="00575B66">
        <w:rPr>
          <w:rFonts w:ascii="Arial" w:hAnsi="Arial" w:cs="Arial"/>
          <w:spacing w:val="-2"/>
          <w:w w:val="105"/>
          <w:sz w:val="22"/>
          <w:szCs w:val="22"/>
        </w:rPr>
        <w:t xml:space="preserve"> </w:t>
      </w:r>
      <w:r w:rsidRPr="00575B66">
        <w:rPr>
          <w:rFonts w:ascii="Arial" w:hAnsi="Arial" w:cs="Arial"/>
          <w:w w:val="105"/>
          <w:sz w:val="22"/>
          <w:szCs w:val="22"/>
        </w:rPr>
        <w:t>do</w:t>
      </w:r>
      <w:r w:rsidRPr="00575B66">
        <w:rPr>
          <w:rFonts w:ascii="Arial" w:hAnsi="Arial" w:cs="Arial"/>
          <w:spacing w:val="-3"/>
          <w:w w:val="105"/>
          <w:sz w:val="22"/>
          <w:szCs w:val="22"/>
        </w:rPr>
        <w:t xml:space="preserve"> </w:t>
      </w:r>
      <w:r w:rsidRPr="00575B66">
        <w:rPr>
          <w:rFonts w:ascii="Arial" w:hAnsi="Arial" w:cs="Arial"/>
          <w:w w:val="105"/>
          <w:sz w:val="22"/>
          <w:szCs w:val="22"/>
        </w:rPr>
        <w:t>artigo</w:t>
      </w:r>
      <w:r w:rsidRPr="00575B66">
        <w:rPr>
          <w:rFonts w:ascii="Arial" w:hAnsi="Arial" w:cs="Arial"/>
          <w:spacing w:val="-2"/>
          <w:w w:val="105"/>
          <w:sz w:val="22"/>
          <w:szCs w:val="22"/>
        </w:rPr>
        <w:t xml:space="preserve"> </w:t>
      </w:r>
      <w:r w:rsidRPr="00575B66">
        <w:rPr>
          <w:rFonts w:ascii="Arial" w:hAnsi="Arial" w:cs="Arial"/>
          <w:w w:val="105"/>
          <w:sz w:val="22"/>
          <w:szCs w:val="22"/>
        </w:rPr>
        <w:t>7°,</w:t>
      </w:r>
      <w:r w:rsidRPr="00575B66">
        <w:rPr>
          <w:rFonts w:ascii="Arial" w:hAnsi="Arial" w:cs="Arial"/>
          <w:spacing w:val="-2"/>
          <w:w w:val="105"/>
          <w:sz w:val="22"/>
          <w:szCs w:val="22"/>
        </w:rPr>
        <w:t xml:space="preserve"> </w:t>
      </w:r>
      <w:r w:rsidRPr="00575B66">
        <w:rPr>
          <w:rFonts w:ascii="Arial" w:hAnsi="Arial" w:cs="Arial"/>
          <w:w w:val="105"/>
          <w:sz w:val="22"/>
          <w:szCs w:val="22"/>
        </w:rPr>
        <w:t>XXXIII,</w:t>
      </w:r>
      <w:r w:rsidRPr="00575B66">
        <w:rPr>
          <w:rFonts w:ascii="Arial" w:hAnsi="Arial" w:cs="Arial"/>
          <w:spacing w:val="-2"/>
          <w:w w:val="105"/>
          <w:sz w:val="22"/>
          <w:szCs w:val="22"/>
        </w:rPr>
        <w:t xml:space="preserve"> </w:t>
      </w:r>
      <w:r w:rsidRPr="00575B66">
        <w:rPr>
          <w:rFonts w:ascii="Arial" w:hAnsi="Arial" w:cs="Arial"/>
          <w:w w:val="105"/>
          <w:sz w:val="22"/>
          <w:szCs w:val="22"/>
        </w:rPr>
        <w:t>da</w:t>
      </w:r>
      <w:r w:rsidRPr="00575B66">
        <w:rPr>
          <w:rFonts w:ascii="Arial" w:hAnsi="Arial" w:cs="Arial"/>
          <w:spacing w:val="-1"/>
          <w:w w:val="105"/>
          <w:sz w:val="22"/>
          <w:szCs w:val="22"/>
        </w:rPr>
        <w:t xml:space="preserve"> </w:t>
      </w:r>
      <w:r w:rsidRPr="00575B66">
        <w:rPr>
          <w:rFonts w:ascii="Arial" w:hAnsi="Arial" w:cs="Arial"/>
          <w:w w:val="105"/>
          <w:sz w:val="22"/>
          <w:szCs w:val="22"/>
        </w:rPr>
        <w:t>Constituição;</w:t>
      </w:r>
    </w:p>
    <w:p w:rsidR="00575B66" w:rsidRPr="00575B66" w:rsidRDefault="00575B66" w:rsidP="00575B66">
      <w:pPr>
        <w:pStyle w:val="PargrafodaLista"/>
        <w:widowControl w:val="0"/>
        <w:tabs>
          <w:tab w:val="left" w:pos="1689"/>
        </w:tabs>
        <w:autoSpaceDE w:val="0"/>
        <w:autoSpaceDN w:val="0"/>
        <w:spacing w:before="94" w:line="276" w:lineRule="auto"/>
        <w:ind w:left="284" w:right="408"/>
        <w:jc w:val="both"/>
        <w:rPr>
          <w:rFonts w:ascii="Arial" w:hAnsi="Arial" w:cs="Arial"/>
          <w:b/>
          <w:sz w:val="22"/>
          <w:szCs w:val="22"/>
        </w:rPr>
      </w:pPr>
      <w:r>
        <w:rPr>
          <w:rFonts w:ascii="Arial" w:hAnsi="Arial" w:cs="Arial"/>
          <w:w w:val="105"/>
          <w:sz w:val="22"/>
          <w:szCs w:val="22"/>
        </w:rPr>
        <w:t xml:space="preserve">- </w:t>
      </w:r>
      <w:r w:rsidRPr="00575B66">
        <w:rPr>
          <w:rFonts w:ascii="Arial" w:hAnsi="Arial" w:cs="Arial"/>
          <w:w w:val="105"/>
          <w:sz w:val="22"/>
          <w:szCs w:val="22"/>
        </w:rPr>
        <w:t>Que cumpre as exigências de reserva de cargos para pessoa com deficiência e para</w:t>
      </w:r>
      <w:r w:rsidRPr="00575B66">
        <w:rPr>
          <w:rFonts w:ascii="Arial" w:hAnsi="Arial" w:cs="Arial"/>
          <w:spacing w:val="1"/>
          <w:w w:val="105"/>
          <w:sz w:val="22"/>
          <w:szCs w:val="22"/>
        </w:rPr>
        <w:t xml:space="preserve"> </w:t>
      </w:r>
      <w:r w:rsidRPr="00575B66">
        <w:rPr>
          <w:rFonts w:ascii="Arial" w:hAnsi="Arial" w:cs="Arial"/>
          <w:w w:val="105"/>
          <w:sz w:val="22"/>
          <w:szCs w:val="22"/>
        </w:rPr>
        <w:t>reabilitado da Previdência Social, de que trata o art. 93 da Lei nº 8.213, de 24 de julho de 1991.</w:t>
      </w:r>
      <w:r w:rsidRPr="00575B66">
        <w:rPr>
          <w:rFonts w:ascii="Arial" w:hAnsi="Arial" w:cs="Arial"/>
          <w:spacing w:val="1"/>
          <w:w w:val="105"/>
          <w:sz w:val="22"/>
          <w:szCs w:val="22"/>
        </w:rPr>
        <w:t xml:space="preserve"> </w:t>
      </w:r>
      <w:r w:rsidRPr="00575B66">
        <w:rPr>
          <w:rFonts w:ascii="Arial" w:hAnsi="Arial" w:cs="Arial"/>
          <w:w w:val="105"/>
          <w:sz w:val="22"/>
          <w:szCs w:val="22"/>
        </w:rPr>
        <w:t>(</w:t>
      </w:r>
      <w:r w:rsidRPr="00575B66">
        <w:rPr>
          <w:rFonts w:ascii="Arial" w:hAnsi="Arial" w:cs="Arial"/>
          <w:b/>
          <w:w w:val="105"/>
          <w:sz w:val="22"/>
          <w:szCs w:val="22"/>
        </w:rPr>
        <w:t>quando</w:t>
      </w:r>
      <w:r w:rsidRPr="00575B66">
        <w:rPr>
          <w:rFonts w:ascii="Arial" w:hAnsi="Arial" w:cs="Arial"/>
          <w:b/>
          <w:spacing w:val="-2"/>
          <w:w w:val="105"/>
          <w:sz w:val="22"/>
          <w:szCs w:val="22"/>
        </w:rPr>
        <w:t xml:space="preserve"> </w:t>
      </w:r>
      <w:r w:rsidRPr="00575B66">
        <w:rPr>
          <w:rFonts w:ascii="Arial" w:hAnsi="Arial" w:cs="Arial"/>
          <w:b/>
          <w:w w:val="105"/>
          <w:sz w:val="22"/>
          <w:szCs w:val="22"/>
        </w:rPr>
        <w:t>couber)</w:t>
      </w:r>
    </w:p>
    <w:p w:rsidR="00575B66" w:rsidRPr="00575B66" w:rsidRDefault="00575B66" w:rsidP="00575B66">
      <w:pPr>
        <w:pStyle w:val="Corpodetexto"/>
        <w:ind w:left="284"/>
        <w:jc w:val="both"/>
        <w:rPr>
          <w:rFonts w:ascii="Arial" w:hAnsi="Arial" w:cs="Arial"/>
          <w:b/>
          <w:sz w:val="22"/>
          <w:szCs w:val="22"/>
        </w:rPr>
      </w:pPr>
    </w:p>
    <w:p w:rsidR="00575B66" w:rsidRPr="00575B66" w:rsidRDefault="00575B66" w:rsidP="00575B66">
      <w:pPr>
        <w:pStyle w:val="Corpodetexto"/>
        <w:ind w:left="284"/>
        <w:jc w:val="both"/>
        <w:rPr>
          <w:rFonts w:ascii="Arial" w:hAnsi="Arial" w:cs="Arial"/>
          <w:b/>
          <w:sz w:val="22"/>
          <w:szCs w:val="22"/>
        </w:rPr>
      </w:pPr>
    </w:p>
    <w:p w:rsidR="00575B66" w:rsidRPr="00575B66" w:rsidRDefault="00575B66" w:rsidP="00575B66">
      <w:pPr>
        <w:spacing w:before="179"/>
        <w:ind w:left="284"/>
        <w:jc w:val="both"/>
        <w:rPr>
          <w:rFonts w:ascii="Arial" w:hAnsi="Arial" w:cs="Arial"/>
          <w:sz w:val="22"/>
          <w:szCs w:val="22"/>
        </w:rPr>
      </w:pPr>
      <w:r w:rsidRPr="00575B66">
        <w:rPr>
          <w:rFonts w:ascii="Arial" w:hAnsi="Arial" w:cs="Arial"/>
          <w:sz w:val="22"/>
          <w:szCs w:val="22"/>
        </w:rPr>
        <w:t>(Local</w:t>
      </w:r>
      <w:r w:rsidRPr="00575B66">
        <w:rPr>
          <w:rFonts w:ascii="Arial" w:hAnsi="Arial" w:cs="Arial"/>
          <w:spacing w:val="1"/>
          <w:sz w:val="22"/>
          <w:szCs w:val="22"/>
        </w:rPr>
        <w:t xml:space="preserve"> </w:t>
      </w:r>
      <w:r w:rsidRPr="00575B66">
        <w:rPr>
          <w:rFonts w:ascii="Arial" w:hAnsi="Arial" w:cs="Arial"/>
          <w:sz w:val="22"/>
          <w:szCs w:val="22"/>
        </w:rPr>
        <w:t>e</w:t>
      </w:r>
      <w:r w:rsidRPr="00575B66">
        <w:rPr>
          <w:rFonts w:ascii="Arial" w:hAnsi="Arial" w:cs="Arial"/>
          <w:spacing w:val="2"/>
          <w:sz w:val="22"/>
          <w:szCs w:val="22"/>
        </w:rPr>
        <w:t xml:space="preserve"> </w:t>
      </w:r>
      <w:r w:rsidRPr="00575B66">
        <w:rPr>
          <w:rFonts w:ascii="Arial" w:hAnsi="Arial" w:cs="Arial"/>
          <w:sz w:val="22"/>
          <w:szCs w:val="22"/>
        </w:rPr>
        <w:t>data)</w:t>
      </w:r>
    </w:p>
    <w:p w:rsidR="00575B66" w:rsidRPr="00575B66" w:rsidRDefault="00575B66" w:rsidP="00575B66">
      <w:pPr>
        <w:pStyle w:val="Corpodetexto"/>
        <w:ind w:left="284"/>
        <w:jc w:val="both"/>
        <w:rPr>
          <w:rFonts w:ascii="Arial" w:hAnsi="Arial" w:cs="Arial"/>
          <w:sz w:val="22"/>
          <w:szCs w:val="22"/>
        </w:rPr>
      </w:pPr>
    </w:p>
    <w:p w:rsidR="00575B66" w:rsidRPr="00575B66" w:rsidRDefault="00575B66" w:rsidP="00575B66">
      <w:pPr>
        <w:pStyle w:val="Corpodetexto"/>
        <w:spacing w:before="7"/>
        <w:ind w:left="284"/>
        <w:jc w:val="both"/>
        <w:rPr>
          <w:rFonts w:ascii="Arial" w:hAnsi="Arial" w:cs="Arial"/>
          <w:sz w:val="22"/>
          <w:szCs w:val="22"/>
        </w:rPr>
      </w:pPr>
    </w:p>
    <w:p w:rsidR="00575B66" w:rsidRPr="00575B66" w:rsidRDefault="00575B66" w:rsidP="00575B66">
      <w:pPr>
        <w:ind w:left="284"/>
        <w:jc w:val="both"/>
        <w:rPr>
          <w:rFonts w:ascii="Arial" w:hAnsi="Arial" w:cs="Arial"/>
          <w:sz w:val="22"/>
          <w:szCs w:val="22"/>
        </w:rPr>
      </w:pPr>
      <w:r w:rsidRPr="00575B66">
        <w:rPr>
          <w:rFonts w:ascii="Arial" w:hAnsi="Arial" w:cs="Arial"/>
          <w:sz w:val="22"/>
          <w:szCs w:val="22"/>
        </w:rPr>
        <w:t>............................................................</w:t>
      </w:r>
    </w:p>
    <w:p w:rsidR="00575B66" w:rsidRPr="00575B66" w:rsidRDefault="00575B66" w:rsidP="00575B66">
      <w:pPr>
        <w:spacing w:before="2"/>
        <w:ind w:left="284"/>
        <w:jc w:val="both"/>
        <w:rPr>
          <w:rFonts w:ascii="Arial" w:hAnsi="Arial" w:cs="Arial"/>
          <w:sz w:val="22"/>
          <w:szCs w:val="22"/>
        </w:rPr>
      </w:pPr>
      <w:r w:rsidRPr="00575B66">
        <w:rPr>
          <w:rFonts w:ascii="Arial" w:hAnsi="Arial" w:cs="Arial"/>
          <w:sz w:val="22"/>
          <w:szCs w:val="22"/>
        </w:rPr>
        <w:t>(Representante</w:t>
      </w:r>
      <w:r w:rsidRPr="00575B66">
        <w:rPr>
          <w:rFonts w:ascii="Arial" w:hAnsi="Arial" w:cs="Arial"/>
          <w:spacing w:val="3"/>
          <w:sz w:val="22"/>
          <w:szCs w:val="22"/>
        </w:rPr>
        <w:t xml:space="preserve"> </w:t>
      </w:r>
      <w:r w:rsidRPr="00575B66">
        <w:rPr>
          <w:rFonts w:ascii="Arial" w:hAnsi="Arial" w:cs="Arial"/>
          <w:sz w:val="22"/>
          <w:szCs w:val="22"/>
        </w:rPr>
        <w:t>legal</w:t>
      </w:r>
      <w:r w:rsidRPr="00575B66">
        <w:rPr>
          <w:rFonts w:ascii="Arial" w:hAnsi="Arial" w:cs="Arial"/>
          <w:spacing w:val="4"/>
          <w:sz w:val="22"/>
          <w:szCs w:val="22"/>
        </w:rPr>
        <w:t xml:space="preserve"> </w:t>
      </w:r>
      <w:r w:rsidRPr="00575B66">
        <w:rPr>
          <w:rFonts w:ascii="Arial" w:hAnsi="Arial" w:cs="Arial"/>
          <w:sz w:val="22"/>
          <w:szCs w:val="22"/>
        </w:rPr>
        <w:t>e</w:t>
      </w:r>
      <w:r w:rsidRPr="00575B66">
        <w:rPr>
          <w:rFonts w:ascii="Arial" w:hAnsi="Arial" w:cs="Arial"/>
          <w:spacing w:val="4"/>
          <w:sz w:val="22"/>
          <w:szCs w:val="22"/>
        </w:rPr>
        <w:t xml:space="preserve"> </w:t>
      </w:r>
      <w:r w:rsidRPr="00575B66">
        <w:rPr>
          <w:rFonts w:ascii="Arial" w:hAnsi="Arial" w:cs="Arial"/>
          <w:sz w:val="22"/>
          <w:szCs w:val="22"/>
        </w:rPr>
        <w:t>carimbo</w:t>
      </w:r>
      <w:r w:rsidRPr="00575B66">
        <w:rPr>
          <w:rFonts w:ascii="Arial" w:hAnsi="Arial" w:cs="Arial"/>
          <w:spacing w:val="4"/>
          <w:sz w:val="22"/>
          <w:szCs w:val="22"/>
        </w:rPr>
        <w:t xml:space="preserve"> </w:t>
      </w:r>
      <w:r w:rsidRPr="00575B66">
        <w:rPr>
          <w:rFonts w:ascii="Arial" w:hAnsi="Arial" w:cs="Arial"/>
          <w:sz w:val="22"/>
          <w:szCs w:val="22"/>
        </w:rPr>
        <w:t>do</w:t>
      </w:r>
      <w:r w:rsidRPr="00575B66">
        <w:rPr>
          <w:rFonts w:ascii="Arial" w:hAnsi="Arial" w:cs="Arial"/>
          <w:spacing w:val="3"/>
          <w:sz w:val="22"/>
          <w:szCs w:val="22"/>
        </w:rPr>
        <w:t xml:space="preserve"> </w:t>
      </w:r>
      <w:r w:rsidRPr="00575B66">
        <w:rPr>
          <w:rFonts w:ascii="Arial" w:hAnsi="Arial" w:cs="Arial"/>
          <w:sz w:val="22"/>
          <w:szCs w:val="22"/>
        </w:rPr>
        <w:t>CNPJ)</w:t>
      </w:r>
    </w:p>
    <w:p w:rsidR="00575B66" w:rsidRDefault="00575B66" w:rsidP="000628B9">
      <w:pPr>
        <w:spacing w:line="300" w:lineRule="auto"/>
        <w:jc w:val="center"/>
      </w:pPr>
    </w:p>
    <w:sectPr w:rsidR="00575B66" w:rsidSect="006F5F2B">
      <w:headerReference w:type="default" r:id="rId8"/>
      <w:footerReference w:type="even" r:id="rId9"/>
      <w:footerReference w:type="default" r:id="rId10"/>
      <w:pgSz w:w="11907" w:h="16840" w:code="9"/>
      <w:pgMar w:top="1822" w:right="1134" w:bottom="720" w:left="1080" w:header="737" w:footer="73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29A2" w:rsidRDefault="00B629A2">
      <w:r>
        <w:separator/>
      </w:r>
    </w:p>
  </w:endnote>
  <w:endnote w:type="continuationSeparator" w:id="1">
    <w:p w:rsidR="00B629A2" w:rsidRDefault="00B629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Che">
    <w:altName w:val="Arial Unicode MS"/>
    <w:charset w:val="81"/>
    <w:family w:val="modern"/>
    <w:pitch w:val="fixed"/>
    <w:sig w:usb0="00000000"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191" w:rsidRDefault="00087191" w:rsidP="006F5F2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87191" w:rsidRDefault="00087191" w:rsidP="006F5F2B">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191" w:rsidRPr="00096004" w:rsidRDefault="00087191" w:rsidP="00EE30C1">
    <w:pPr>
      <w:pStyle w:val="Rodap"/>
      <w:jc w:val="center"/>
    </w:pPr>
    <w:r w:rsidRPr="00096004">
      <w:t>Praça Eliel Martins, s/n, Centro, Nova Fátima – BA, CEP:44.642-000</w:t>
    </w:r>
  </w:p>
  <w:p w:rsidR="00087191" w:rsidRDefault="00087191" w:rsidP="00EE30C1">
    <w:pPr>
      <w:pStyle w:val="Rodap"/>
    </w:pPr>
  </w:p>
  <w:p w:rsidR="00087191" w:rsidRPr="000B6990" w:rsidRDefault="00087191" w:rsidP="006F5F2B">
    <w:pPr>
      <w:pStyle w:val="Rodap"/>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29A2" w:rsidRDefault="00B629A2">
      <w:r>
        <w:separator/>
      </w:r>
    </w:p>
  </w:footnote>
  <w:footnote w:type="continuationSeparator" w:id="1">
    <w:p w:rsidR="00B629A2" w:rsidRDefault="00B629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191" w:rsidRPr="00FD04D5" w:rsidRDefault="00087191" w:rsidP="00EE30C1">
    <w:pPr>
      <w:pStyle w:val="Cabealho"/>
      <w:jc w:val="center"/>
      <w:rPr>
        <w:b/>
        <w:sz w:val="22"/>
        <w:szCs w:val="22"/>
      </w:rPr>
    </w:pPr>
    <w:r w:rsidRPr="00FD04D5">
      <w:rPr>
        <w:b/>
        <w:noProof/>
        <w:sz w:val="22"/>
        <w:szCs w:val="22"/>
      </w:rPr>
      <w:drawing>
        <wp:anchor distT="0" distB="0" distL="114300" distR="114300" simplePos="0" relativeHeight="251659264" behindDoc="0" locked="0" layoutInCell="1" allowOverlap="1">
          <wp:simplePos x="0" y="0"/>
          <wp:positionH relativeFrom="column">
            <wp:posOffset>-222885</wp:posOffset>
          </wp:positionH>
          <wp:positionV relativeFrom="paragraph">
            <wp:posOffset>-201930</wp:posOffset>
          </wp:positionV>
          <wp:extent cx="733425" cy="781050"/>
          <wp:effectExtent l="19050" t="0" r="9525" b="0"/>
          <wp:wrapTopAndBottom/>
          <wp:docPr id="7" name="Imagem 4" descr="C:\Users\Aluno\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Users\Aluno\Desktop\LOGO.jpg"/>
                  <pic:cNvPicPr>
                    <a:picLocks noChangeAspect="1" noChangeArrowheads="1"/>
                  </pic:cNvPicPr>
                </pic:nvPicPr>
                <pic:blipFill>
                  <a:blip r:embed="rId1"/>
                  <a:srcRect/>
                  <a:stretch>
                    <a:fillRect/>
                  </a:stretch>
                </pic:blipFill>
                <pic:spPr bwMode="auto">
                  <a:xfrm>
                    <a:off x="0" y="0"/>
                    <a:ext cx="733425" cy="781050"/>
                  </a:xfrm>
                  <a:prstGeom prst="rect">
                    <a:avLst/>
                  </a:prstGeom>
                  <a:noFill/>
                  <a:ln w="9525">
                    <a:noFill/>
                    <a:miter lim="800000"/>
                    <a:headEnd/>
                    <a:tailEnd/>
                  </a:ln>
                </pic:spPr>
              </pic:pic>
            </a:graphicData>
          </a:graphic>
        </wp:anchor>
      </w:drawing>
    </w:r>
    <w:r w:rsidRPr="00FD04D5">
      <w:rPr>
        <w:b/>
        <w:sz w:val="22"/>
        <w:szCs w:val="22"/>
      </w:rPr>
      <w:t>PREFEITURA MUNICIPAL DE NOVA FÁTIMA</w:t>
    </w:r>
  </w:p>
  <w:p w:rsidR="00087191" w:rsidRPr="00FD04D5" w:rsidRDefault="00087191" w:rsidP="00EE30C1">
    <w:pPr>
      <w:pStyle w:val="SemEspaamento"/>
      <w:jc w:val="center"/>
      <w:rPr>
        <w:rFonts w:ascii="Times New Roman" w:hAnsi="Times New Roman"/>
      </w:rPr>
    </w:pPr>
    <w:r w:rsidRPr="00FD04D5">
      <w:rPr>
        <w:rFonts w:ascii="Times New Roman" w:hAnsi="Times New Roman"/>
      </w:rPr>
      <w:t>CNPJ: 16.444.069/0001-44</w:t>
    </w:r>
  </w:p>
  <w:p w:rsidR="00087191" w:rsidRPr="00FD04D5" w:rsidRDefault="00087191" w:rsidP="00EE30C1">
    <w:pPr>
      <w:pStyle w:val="Cabealho"/>
      <w:rPr>
        <w:sz w:val="22"/>
        <w:szCs w:val="22"/>
      </w:rPr>
    </w:pPr>
  </w:p>
  <w:p w:rsidR="00087191" w:rsidRPr="00B30BB9" w:rsidRDefault="00087191" w:rsidP="006F5F2B">
    <w:pPr>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A050E"/>
    <w:multiLevelType w:val="hybridMultilevel"/>
    <w:tmpl w:val="A908453E"/>
    <w:lvl w:ilvl="0" w:tplc="EDA687CA">
      <w:start w:val="1"/>
      <w:numFmt w:val="decimal"/>
      <w:lvlText w:val="%1-"/>
      <w:lvlJc w:val="left"/>
      <w:pPr>
        <w:ind w:left="218" w:hanging="360"/>
      </w:pPr>
      <w:rPr>
        <w:rFonts w:hint="default"/>
        <w:b/>
        <w:bCs/>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
    <w:nsid w:val="278A1B77"/>
    <w:multiLevelType w:val="multilevel"/>
    <w:tmpl w:val="553A13BE"/>
    <w:lvl w:ilvl="0">
      <w:start w:val="1"/>
      <w:numFmt w:val="upperRoman"/>
      <w:pStyle w:val="Subttulo"/>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nsid w:val="27E40F05"/>
    <w:multiLevelType w:val="hybridMultilevel"/>
    <w:tmpl w:val="8B7CB89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34DA58C1"/>
    <w:multiLevelType w:val="multilevel"/>
    <w:tmpl w:val="D73EE12E"/>
    <w:lvl w:ilvl="0">
      <w:start w:val="1"/>
      <w:numFmt w:val="lowerLetter"/>
      <w:lvlText w:val="%1)"/>
      <w:lvlJc w:val="left"/>
      <w:pPr>
        <w:tabs>
          <w:tab w:val="num" w:pos="720"/>
        </w:tabs>
        <w:ind w:left="720" w:hanging="360"/>
      </w:pPr>
      <w:rPr>
        <w:rFonts w:ascii="Arial" w:eastAsia="Calibr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734CE7"/>
    <w:multiLevelType w:val="multilevel"/>
    <w:tmpl w:val="70887676"/>
    <w:lvl w:ilvl="0">
      <w:start w:val="9"/>
      <w:numFmt w:val="decimal"/>
      <w:lvlText w:val="%1"/>
      <w:lvlJc w:val="left"/>
      <w:pPr>
        <w:ind w:left="218" w:hanging="360"/>
      </w:pPr>
      <w:rPr>
        <w:rFonts w:hint="default"/>
      </w:rPr>
    </w:lvl>
    <w:lvl w:ilvl="1">
      <w:start w:val="1"/>
      <w:numFmt w:val="decimal"/>
      <w:isLgl/>
      <w:lvlText w:val="%1.%2."/>
      <w:lvlJc w:val="left"/>
      <w:pPr>
        <w:ind w:left="278" w:hanging="420"/>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1298" w:hanging="144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658" w:hanging="1800"/>
      </w:pPr>
      <w:rPr>
        <w:rFonts w:hint="default"/>
      </w:rPr>
    </w:lvl>
  </w:abstractNum>
  <w:abstractNum w:abstractNumId="5">
    <w:nsid w:val="6001525D"/>
    <w:multiLevelType w:val="hybridMultilevel"/>
    <w:tmpl w:val="045ED372"/>
    <w:lvl w:ilvl="0" w:tplc="5A303716">
      <w:start w:val="1"/>
      <w:numFmt w:val="upperRoman"/>
      <w:lvlText w:val="%1"/>
      <w:lvlJc w:val="left"/>
      <w:pPr>
        <w:ind w:left="1330" w:hanging="105"/>
      </w:pPr>
      <w:rPr>
        <w:rFonts w:ascii="Arial MT" w:eastAsia="Arial MT" w:hAnsi="Arial MT" w:cs="Arial MT" w:hint="default"/>
        <w:w w:val="103"/>
        <w:sz w:val="17"/>
        <w:szCs w:val="17"/>
        <w:lang w:val="pt-PT" w:eastAsia="en-US" w:bidi="ar-SA"/>
      </w:rPr>
    </w:lvl>
    <w:lvl w:ilvl="1" w:tplc="CFF45C4A">
      <w:numFmt w:val="bullet"/>
      <w:lvlText w:val="•"/>
      <w:lvlJc w:val="left"/>
      <w:pPr>
        <w:ind w:left="2151" w:hanging="105"/>
      </w:pPr>
      <w:rPr>
        <w:rFonts w:hint="default"/>
        <w:lang w:val="pt-PT" w:eastAsia="en-US" w:bidi="ar-SA"/>
      </w:rPr>
    </w:lvl>
    <w:lvl w:ilvl="2" w:tplc="D4F42CD6">
      <w:numFmt w:val="bullet"/>
      <w:lvlText w:val="•"/>
      <w:lvlJc w:val="left"/>
      <w:pPr>
        <w:ind w:left="2962" w:hanging="105"/>
      </w:pPr>
      <w:rPr>
        <w:rFonts w:hint="default"/>
        <w:lang w:val="pt-PT" w:eastAsia="en-US" w:bidi="ar-SA"/>
      </w:rPr>
    </w:lvl>
    <w:lvl w:ilvl="3" w:tplc="8E18B8D8">
      <w:numFmt w:val="bullet"/>
      <w:lvlText w:val="•"/>
      <w:lvlJc w:val="left"/>
      <w:pPr>
        <w:ind w:left="3774" w:hanging="105"/>
      </w:pPr>
      <w:rPr>
        <w:rFonts w:hint="default"/>
        <w:lang w:val="pt-PT" w:eastAsia="en-US" w:bidi="ar-SA"/>
      </w:rPr>
    </w:lvl>
    <w:lvl w:ilvl="4" w:tplc="CB8E8176">
      <w:numFmt w:val="bullet"/>
      <w:lvlText w:val="•"/>
      <w:lvlJc w:val="left"/>
      <w:pPr>
        <w:ind w:left="4585" w:hanging="105"/>
      </w:pPr>
      <w:rPr>
        <w:rFonts w:hint="default"/>
        <w:lang w:val="pt-PT" w:eastAsia="en-US" w:bidi="ar-SA"/>
      </w:rPr>
    </w:lvl>
    <w:lvl w:ilvl="5" w:tplc="EB5EF78E">
      <w:numFmt w:val="bullet"/>
      <w:lvlText w:val="•"/>
      <w:lvlJc w:val="left"/>
      <w:pPr>
        <w:ind w:left="5397" w:hanging="105"/>
      </w:pPr>
      <w:rPr>
        <w:rFonts w:hint="default"/>
        <w:lang w:val="pt-PT" w:eastAsia="en-US" w:bidi="ar-SA"/>
      </w:rPr>
    </w:lvl>
    <w:lvl w:ilvl="6" w:tplc="BCCC5508">
      <w:numFmt w:val="bullet"/>
      <w:lvlText w:val="•"/>
      <w:lvlJc w:val="left"/>
      <w:pPr>
        <w:ind w:left="6208" w:hanging="105"/>
      </w:pPr>
      <w:rPr>
        <w:rFonts w:hint="default"/>
        <w:lang w:val="pt-PT" w:eastAsia="en-US" w:bidi="ar-SA"/>
      </w:rPr>
    </w:lvl>
    <w:lvl w:ilvl="7" w:tplc="9C68D21A">
      <w:numFmt w:val="bullet"/>
      <w:lvlText w:val="•"/>
      <w:lvlJc w:val="left"/>
      <w:pPr>
        <w:ind w:left="7020" w:hanging="105"/>
      </w:pPr>
      <w:rPr>
        <w:rFonts w:hint="default"/>
        <w:lang w:val="pt-PT" w:eastAsia="en-US" w:bidi="ar-SA"/>
      </w:rPr>
    </w:lvl>
    <w:lvl w:ilvl="8" w:tplc="BCAA774E">
      <w:numFmt w:val="bullet"/>
      <w:lvlText w:val="•"/>
      <w:lvlJc w:val="left"/>
      <w:pPr>
        <w:ind w:left="7831" w:hanging="105"/>
      </w:pPr>
      <w:rPr>
        <w:rFonts w:hint="default"/>
        <w:lang w:val="pt-PT" w:eastAsia="en-US" w:bidi="ar-SA"/>
      </w:rPr>
    </w:lvl>
  </w:abstractNum>
  <w:abstractNum w:abstractNumId="6">
    <w:nsid w:val="7AA14842"/>
    <w:multiLevelType w:val="multilevel"/>
    <w:tmpl w:val="0F6884BE"/>
    <w:lvl w:ilvl="0">
      <w:start w:val="1"/>
      <w:numFmt w:val="decimal"/>
      <w:lvlText w:val="%1."/>
      <w:lvlJc w:val="left"/>
      <w:pPr>
        <w:ind w:left="360" w:hanging="360"/>
      </w:pPr>
      <w:rPr>
        <w:rFonts w:hint="default"/>
        <w:color w:val="auto"/>
      </w:rPr>
    </w:lvl>
    <w:lvl w:ilvl="1">
      <w:start w:val="1"/>
      <w:numFmt w:val="decimal"/>
      <w:lvlText w:val="%1.%2."/>
      <w:lvlJc w:val="left"/>
      <w:pPr>
        <w:ind w:left="218" w:hanging="360"/>
      </w:pPr>
      <w:rPr>
        <w:rFonts w:hint="default"/>
        <w:color w:val="auto"/>
      </w:rPr>
    </w:lvl>
    <w:lvl w:ilvl="2">
      <w:start w:val="1"/>
      <w:numFmt w:val="decimal"/>
      <w:lvlText w:val="%1.%2.%3."/>
      <w:lvlJc w:val="left"/>
      <w:pPr>
        <w:ind w:left="436" w:hanging="720"/>
      </w:pPr>
      <w:rPr>
        <w:rFonts w:hint="default"/>
        <w:color w:val="auto"/>
      </w:rPr>
    </w:lvl>
    <w:lvl w:ilvl="3">
      <w:start w:val="1"/>
      <w:numFmt w:val="decimal"/>
      <w:lvlText w:val="%1.%2.%3.%4."/>
      <w:lvlJc w:val="left"/>
      <w:pPr>
        <w:ind w:left="294" w:hanging="720"/>
      </w:pPr>
      <w:rPr>
        <w:rFonts w:hint="default"/>
        <w:color w:val="auto"/>
      </w:rPr>
    </w:lvl>
    <w:lvl w:ilvl="4">
      <w:start w:val="1"/>
      <w:numFmt w:val="decimal"/>
      <w:lvlText w:val="%1.%2.%3.%4.%5."/>
      <w:lvlJc w:val="left"/>
      <w:pPr>
        <w:ind w:left="512" w:hanging="1080"/>
      </w:pPr>
      <w:rPr>
        <w:rFonts w:hint="default"/>
        <w:color w:val="auto"/>
      </w:rPr>
    </w:lvl>
    <w:lvl w:ilvl="5">
      <w:start w:val="1"/>
      <w:numFmt w:val="decimal"/>
      <w:lvlText w:val="%1.%2.%3.%4.%5.%6."/>
      <w:lvlJc w:val="left"/>
      <w:pPr>
        <w:ind w:left="370" w:hanging="1080"/>
      </w:pPr>
      <w:rPr>
        <w:rFonts w:hint="default"/>
        <w:color w:val="auto"/>
      </w:rPr>
    </w:lvl>
    <w:lvl w:ilvl="6">
      <w:start w:val="1"/>
      <w:numFmt w:val="decimal"/>
      <w:lvlText w:val="%1.%2.%3.%4.%5.%6.%7."/>
      <w:lvlJc w:val="left"/>
      <w:pPr>
        <w:ind w:left="588" w:hanging="1440"/>
      </w:pPr>
      <w:rPr>
        <w:rFonts w:hint="default"/>
        <w:color w:val="auto"/>
      </w:rPr>
    </w:lvl>
    <w:lvl w:ilvl="7">
      <w:start w:val="1"/>
      <w:numFmt w:val="decimal"/>
      <w:lvlText w:val="%1.%2.%3.%4.%5.%6.%7.%8."/>
      <w:lvlJc w:val="left"/>
      <w:pPr>
        <w:ind w:left="446" w:hanging="1440"/>
      </w:pPr>
      <w:rPr>
        <w:rFonts w:hint="default"/>
        <w:color w:val="auto"/>
      </w:rPr>
    </w:lvl>
    <w:lvl w:ilvl="8">
      <w:start w:val="1"/>
      <w:numFmt w:val="decimal"/>
      <w:lvlText w:val="%1.%2.%3.%4.%5.%6.%7.%8.%9."/>
      <w:lvlJc w:val="left"/>
      <w:pPr>
        <w:ind w:left="664" w:hanging="1800"/>
      </w:pPr>
      <w:rPr>
        <w:rFonts w:hint="default"/>
        <w:color w:val="auto"/>
      </w:rPr>
    </w:lvl>
  </w:abstractNum>
  <w:num w:numId="1">
    <w:abstractNumId w:val="1"/>
  </w:num>
  <w:num w:numId="2">
    <w:abstractNumId w:val="0"/>
  </w:num>
  <w:num w:numId="3">
    <w:abstractNumId w:val="6"/>
  </w:num>
  <w:num w:numId="4">
    <w:abstractNumId w:val="4"/>
  </w:num>
  <w:num w:numId="5">
    <w:abstractNumId w:val="3"/>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69225D"/>
    <w:rsid w:val="00010201"/>
    <w:rsid w:val="000628B9"/>
    <w:rsid w:val="0007360D"/>
    <w:rsid w:val="00087191"/>
    <w:rsid w:val="000F79C1"/>
    <w:rsid w:val="001160E3"/>
    <w:rsid w:val="00135248"/>
    <w:rsid w:val="001813AE"/>
    <w:rsid w:val="00183058"/>
    <w:rsid w:val="001917DF"/>
    <w:rsid w:val="00197134"/>
    <w:rsid w:val="001973B2"/>
    <w:rsid w:val="001B69B6"/>
    <w:rsid w:val="001E64C6"/>
    <w:rsid w:val="002125AE"/>
    <w:rsid w:val="00251ACD"/>
    <w:rsid w:val="002C19BB"/>
    <w:rsid w:val="00322B6B"/>
    <w:rsid w:val="00327574"/>
    <w:rsid w:val="00327D1F"/>
    <w:rsid w:val="0035084A"/>
    <w:rsid w:val="00386F2F"/>
    <w:rsid w:val="00402D6A"/>
    <w:rsid w:val="004275D4"/>
    <w:rsid w:val="00443152"/>
    <w:rsid w:val="00447657"/>
    <w:rsid w:val="00493AF2"/>
    <w:rsid w:val="004B31E1"/>
    <w:rsid w:val="004C42F6"/>
    <w:rsid w:val="004F3244"/>
    <w:rsid w:val="00505686"/>
    <w:rsid w:val="00575B66"/>
    <w:rsid w:val="00585805"/>
    <w:rsid w:val="005E582A"/>
    <w:rsid w:val="00635F0E"/>
    <w:rsid w:val="0069225D"/>
    <w:rsid w:val="006A2097"/>
    <w:rsid w:val="006F5F2B"/>
    <w:rsid w:val="00712EB3"/>
    <w:rsid w:val="00745A6B"/>
    <w:rsid w:val="0076500C"/>
    <w:rsid w:val="007A5F17"/>
    <w:rsid w:val="007B5236"/>
    <w:rsid w:val="007C48CC"/>
    <w:rsid w:val="007D168F"/>
    <w:rsid w:val="007E4081"/>
    <w:rsid w:val="007F2874"/>
    <w:rsid w:val="00817BDF"/>
    <w:rsid w:val="008402FC"/>
    <w:rsid w:val="0085254E"/>
    <w:rsid w:val="0085270E"/>
    <w:rsid w:val="008601D8"/>
    <w:rsid w:val="0089459A"/>
    <w:rsid w:val="008A1801"/>
    <w:rsid w:val="008B27A7"/>
    <w:rsid w:val="008D3FDB"/>
    <w:rsid w:val="008E1C8F"/>
    <w:rsid w:val="008F420E"/>
    <w:rsid w:val="00977795"/>
    <w:rsid w:val="0098391D"/>
    <w:rsid w:val="00986B3A"/>
    <w:rsid w:val="009B1E8C"/>
    <w:rsid w:val="009E4F7B"/>
    <w:rsid w:val="009E6A09"/>
    <w:rsid w:val="009F643F"/>
    <w:rsid w:val="00A20B0D"/>
    <w:rsid w:val="00B24384"/>
    <w:rsid w:val="00B545DD"/>
    <w:rsid w:val="00B629A2"/>
    <w:rsid w:val="00B93099"/>
    <w:rsid w:val="00C50933"/>
    <w:rsid w:val="00C7261D"/>
    <w:rsid w:val="00C75883"/>
    <w:rsid w:val="00C82573"/>
    <w:rsid w:val="00E4426E"/>
    <w:rsid w:val="00E85EE8"/>
    <w:rsid w:val="00EA1DB7"/>
    <w:rsid w:val="00EC1B07"/>
    <w:rsid w:val="00EE19F2"/>
    <w:rsid w:val="00EE30C1"/>
    <w:rsid w:val="00F24D94"/>
    <w:rsid w:val="00F376FA"/>
    <w:rsid w:val="00F624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qFormat="1"/>
    <w:lsdException w:name="heading 7" w:uiPriority="9" w:qFormat="1"/>
    <w:lsdException w:name="heading 8"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25D"/>
    <w:pPr>
      <w:jc w:val="left"/>
    </w:pPr>
    <w:rPr>
      <w:rFonts w:ascii="Times New Roman" w:eastAsia="Calibri" w:hAnsi="Times New Roman" w:cs="Times New Roman"/>
      <w:lang w:eastAsia="pt-BR"/>
    </w:rPr>
  </w:style>
  <w:style w:type="paragraph" w:styleId="Ttulo1">
    <w:name w:val="heading 1"/>
    <w:basedOn w:val="Normal"/>
    <w:next w:val="Normal"/>
    <w:link w:val="Ttulo1Char"/>
    <w:qFormat/>
    <w:rsid w:val="0069225D"/>
    <w:pPr>
      <w:keepNext/>
      <w:jc w:val="center"/>
      <w:outlineLvl w:val="0"/>
    </w:pPr>
    <w:rPr>
      <w:b/>
      <w:sz w:val="20"/>
      <w:szCs w:val="20"/>
    </w:rPr>
  </w:style>
  <w:style w:type="paragraph" w:styleId="Ttulo2">
    <w:name w:val="heading 2"/>
    <w:basedOn w:val="Normal"/>
    <w:next w:val="Normal"/>
    <w:link w:val="Ttulo2Char"/>
    <w:uiPriority w:val="99"/>
    <w:qFormat/>
    <w:rsid w:val="0069225D"/>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rsid w:val="0069225D"/>
    <w:pPr>
      <w:keepNext/>
      <w:spacing w:before="240" w:after="60"/>
      <w:outlineLvl w:val="2"/>
    </w:pPr>
    <w:rPr>
      <w:rFonts w:ascii="Cambria" w:hAnsi="Cambria"/>
      <w:b/>
      <w:bCs/>
      <w:sz w:val="26"/>
      <w:szCs w:val="26"/>
    </w:rPr>
  </w:style>
  <w:style w:type="paragraph" w:styleId="Ttulo6">
    <w:name w:val="heading 6"/>
    <w:basedOn w:val="Normal"/>
    <w:next w:val="Normal"/>
    <w:link w:val="Ttulo6Char"/>
    <w:uiPriority w:val="99"/>
    <w:qFormat/>
    <w:rsid w:val="0069225D"/>
    <w:pPr>
      <w:spacing w:before="240" w:after="60"/>
      <w:outlineLvl w:val="5"/>
    </w:pPr>
    <w:rPr>
      <w:rFonts w:ascii="Calibri" w:hAnsi="Calibri"/>
      <w:b/>
      <w:bCs/>
      <w:sz w:val="20"/>
      <w:szCs w:val="20"/>
    </w:rPr>
  </w:style>
  <w:style w:type="paragraph" w:styleId="Ttulo8">
    <w:name w:val="heading 8"/>
    <w:basedOn w:val="Normal"/>
    <w:next w:val="Normal"/>
    <w:link w:val="Ttulo8Char"/>
    <w:uiPriority w:val="99"/>
    <w:qFormat/>
    <w:rsid w:val="0069225D"/>
    <w:pPr>
      <w:spacing w:before="240" w:after="60"/>
      <w:outlineLvl w:val="7"/>
    </w:pPr>
    <w:rPr>
      <w:rFonts w:ascii="Calibri" w:hAnsi="Calibri"/>
      <w:i/>
      <w:iCs/>
    </w:rPr>
  </w:style>
  <w:style w:type="paragraph" w:styleId="Ttulo9">
    <w:name w:val="heading 9"/>
    <w:basedOn w:val="Normal"/>
    <w:next w:val="Normal"/>
    <w:link w:val="Ttulo9Char"/>
    <w:qFormat/>
    <w:rsid w:val="0069225D"/>
    <w:pPr>
      <w:spacing w:before="240" w:after="60"/>
      <w:outlineLvl w:val="8"/>
    </w:pPr>
    <w:rPr>
      <w:rFonts w:ascii="Arial" w:eastAsia="Times New Roman" w:hAnsi="Arial"/>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9225D"/>
    <w:rPr>
      <w:rFonts w:ascii="Times New Roman" w:eastAsia="Calibri" w:hAnsi="Times New Roman" w:cs="Times New Roman"/>
      <w:b/>
      <w:sz w:val="20"/>
      <w:szCs w:val="20"/>
      <w:lang w:eastAsia="pt-BR"/>
    </w:rPr>
  </w:style>
  <w:style w:type="character" w:customStyle="1" w:styleId="Ttulo2Char">
    <w:name w:val="Título 2 Char"/>
    <w:basedOn w:val="Fontepargpadro"/>
    <w:link w:val="Ttulo2"/>
    <w:uiPriority w:val="99"/>
    <w:rsid w:val="0069225D"/>
    <w:rPr>
      <w:rFonts w:ascii="Cambria" w:eastAsia="Calibri" w:hAnsi="Cambria" w:cs="Times New Roman"/>
      <w:b/>
      <w:bCs/>
      <w:i/>
      <w:iCs/>
      <w:sz w:val="28"/>
      <w:szCs w:val="28"/>
    </w:rPr>
  </w:style>
  <w:style w:type="character" w:customStyle="1" w:styleId="Ttulo3Char">
    <w:name w:val="Título 3 Char"/>
    <w:basedOn w:val="Fontepargpadro"/>
    <w:link w:val="Ttulo3"/>
    <w:rsid w:val="0069225D"/>
    <w:rPr>
      <w:rFonts w:ascii="Cambria" w:eastAsia="Calibri" w:hAnsi="Cambria" w:cs="Times New Roman"/>
      <w:b/>
      <w:bCs/>
      <w:sz w:val="26"/>
      <w:szCs w:val="26"/>
    </w:rPr>
  </w:style>
  <w:style w:type="character" w:customStyle="1" w:styleId="Ttulo6Char">
    <w:name w:val="Título 6 Char"/>
    <w:basedOn w:val="Fontepargpadro"/>
    <w:link w:val="Ttulo6"/>
    <w:uiPriority w:val="99"/>
    <w:rsid w:val="0069225D"/>
    <w:rPr>
      <w:rFonts w:ascii="Calibri" w:eastAsia="Calibri" w:hAnsi="Calibri" w:cs="Times New Roman"/>
      <w:b/>
      <w:bCs/>
      <w:sz w:val="20"/>
      <w:szCs w:val="20"/>
    </w:rPr>
  </w:style>
  <w:style w:type="character" w:customStyle="1" w:styleId="Ttulo8Char">
    <w:name w:val="Título 8 Char"/>
    <w:basedOn w:val="Fontepargpadro"/>
    <w:link w:val="Ttulo8"/>
    <w:uiPriority w:val="99"/>
    <w:rsid w:val="0069225D"/>
    <w:rPr>
      <w:rFonts w:ascii="Calibri" w:eastAsia="Calibri" w:hAnsi="Calibri" w:cs="Times New Roman"/>
      <w:i/>
      <w:iCs/>
    </w:rPr>
  </w:style>
  <w:style w:type="character" w:customStyle="1" w:styleId="Ttulo9Char">
    <w:name w:val="Título 9 Char"/>
    <w:basedOn w:val="Fontepargpadro"/>
    <w:link w:val="Ttulo9"/>
    <w:rsid w:val="0069225D"/>
    <w:rPr>
      <w:rFonts w:ascii="Arial" w:eastAsia="Times New Roman" w:hAnsi="Arial" w:cs="Times New Roman"/>
      <w:sz w:val="20"/>
      <w:szCs w:val="20"/>
    </w:rPr>
  </w:style>
  <w:style w:type="paragraph" w:styleId="Cabealho">
    <w:name w:val="header"/>
    <w:aliases w:val="encabezado"/>
    <w:basedOn w:val="Normal"/>
    <w:link w:val="CabealhoChar"/>
    <w:rsid w:val="0069225D"/>
    <w:pPr>
      <w:tabs>
        <w:tab w:val="center" w:pos="4419"/>
        <w:tab w:val="right" w:pos="8838"/>
      </w:tabs>
    </w:pPr>
    <w:rPr>
      <w:sz w:val="20"/>
      <w:szCs w:val="20"/>
    </w:rPr>
  </w:style>
  <w:style w:type="character" w:customStyle="1" w:styleId="CabealhoChar">
    <w:name w:val="Cabeçalho Char"/>
    <w:aliases w:val="encabezado Char"/>
    <w:basedOn w:val="Fontepargpadro"/>
    <w:link w:val="Cabealho"/>
    <w:rsid w:val="0069225D"/>
    <w:rPr>
      <w:rFonts w:ascii="Times New Roman" w:eastAsia="Calibri" w:hAnsi="Times New Roman" w:cs="Times New Roman"/>
      <w:sz w:val="20"/>
      <w:szCs w:val="20"/>
      <w:lang w:eastAsia="pt-BR"/>
    </w:rPr>
  </w:style>
  <w:style w:type="paragraph" w:styleId="Rodap">
    <w:name w:val="footer"/>
    <w:basedOn w:val="Normal"/>
    <w:link w:val="RodapChar"/>
    <w:uiPriority w:val="99"/>
    <w:rsid w:val="0069225D"/>
    <w:pPr>
      <w:tabs>
        <w:tab w:val="center" w:pos="4252"/>
        <w:tab w:val="right" w:pos="8504"/>
      </w:tabs>
    </w:pPr>
  </w:style>
  <w:style w:type="character" w:customStyle="1" w:styleId="RodapChar">
    <w:name w:val="Rodapé Char"/>
    <w:basedOn w:val="Fontepargpadro"/>
    <w:link w:val="Rodap"/>
    <w:uiPriority w:val="99"/>
    <w:rsid w:val="0069225D"/>
    <w:rPr>
      <w:rFonts w:ascii="Times New Roman" w:eastAsia="Calibri" w:hAnsi="Times New Roman" w:cs="Times New Roman"/>
      <w:lang w:eastAsia="pt-BR"/>
    </w:rPr>
  </w:style>
  <w:style w:type="paragraph" w:styleId="Corpodetexto">
    <w:name w:val="Body Text"/>
    <w:basedOn w:val="Normal"/>
    <w:link w:val="CorpodetextoChar"/>
    <w:rsid w:val="0069225D"/>
  </w:style>
  <w:style w:type="character" w:customStyle="1" w:styleId="CorpodetextoChar">
    <w:name w:val="Corpo de texto Char"/>
    <w:basedOn w:val="Fontepargpadro"/>
    <w:link w:val="Corpodetexto"/>
    <w:rsid w:val="0069225D"/>
    <w:rPr>
      <w:rFonts w:ascii="Times New Roman" w:eastAsia="Calibri" w:hAnsi="Times New Roman" w:cs="Times New Roman"/>
    </w:rPr>
  </w:style>
  <w:style w:type="paragraph" w:styleId="Subttulo">
    <w:name w:val="Subtitle"/>
    <w:basedOn w:val="Normal"/>
    <w:link w:val="SubttuloChar"/>
    <w:uiPriority w:val="99"/>
    <w:qFormat/>
    <w:rsid w:val="0069225D"/>
    <w:pPr>
      <w:numPr>
        <w:numId w:val="1"/>
      </w:numPr>
    </w:pPr>
    <w:rPr>
      <w:rFonts w:ascii="Cambria" w:hAnsi="Cambria"/>
    </w:rPr>
  </w:style>
  <w:style w:type="character" w:customStyle="1" w:styleId="SubttuloChar">
    <w:name w:val="Subtítulo Char"/>
    <w:basedOn w:val="Fontepargpadro"/>
    <w:link w:val="Subttulo"/>
    <w:uiPriority w:val="99"/>
    <w:rsid w:val="0069225D"/>
    <w:rPr>
      <w:rFonts w:ascii="Cambria" w:eastAsia="Calibri" w:hAnsi="Cambria" w:cs="Times New Roman"/>
    </w:rPr>
  </w:style>
  <w:style w:type="paragraph" w:styleId="Corpodetexto3">
    <w:name w:val="Body Text 3"/>
    <w:basedOn w:val="Normal"/>
    <w:link w:val="Corpodetexto3Char"/>
    <w:uiPriority w:val="99"/>
    <w:semiHidden/>
    <w:unhideWhenUsed/>
    <w:rsid w:val="0069225D"/>
    <w:pPr>
      <w:spacing w:after="120"/>
    </w:pPr>
    <w:rPr>
      <w:rFonts w:eastAsia="Times New Roman"/>
      <w:sz w:val="16"/>
      <w:szCs w:val="16"/>
    </w:rPr>
  </w:style>
  <w:style w:type="character" w:customStyle="1" w:styleId="Corpodetexto3Char">
    <w:name w:val="Corpo de texto 3 Char"/>
    <w:basedOn w:val="Fontepargpadro"/>
    <w:link w:val="Corpodetexto3"/>
    <w:uiPriority w:val="99"/>
    <w:semiHidden/>
    <w:rsid w:val="0069225D"/>
    <w:rPr>
      <w:rFonts w:ascii="Times New Roman" w:eastAsia="Times New Roman" w:hAnsi="Times New Roman" w:cs="Times New Roman"/>
      <w:sz w:val="16"/>
      <w:szCs w:val="16"/>
    </w:rPr>
  </w:style>
  <w:style w:type="paragraph" w:styleId="Ttulo">
    <w:name w:val="Title"/>
    <w:basedOn w:val="Normal"/>
    <w:link w:val="TtuloChar"/>
    <w:qFormat/>
    <w:rsid w:val="0069225D"/>
    <w:pPr>
      <w:jc w:val="center"/>
    </w:pPr>
    <w:rPr>
      <w:rFonts w:eastAsia="Times New Roman"/>
      <w:szCs w:val="20"/>
    </w:rPr>
  </w:style>
  <w:style w:type="character" w:customStyle="1" w:styleId="TtuloChar">
    <w:name w:val="Título Char"/>
    <w:basedOn w:val="Fontepargpadro"/>
    <w:link w:val="Ttulo"/>
    <w:rsid w:val="0069225D"/>
    <w:rPr>
      <w:rFonts w:ascii="Times New Roman" w:eastAsia="Times New Roman" w:hAnsi="Times New Roman" w:cs="Times New Roman"/>
      <w:szCs w:val="20"/>
    </w:rPr>
  </w:style>
  <w:style w:type="paragraph" w:styleId="Recuodecorpodetexto3">
    <w:name w:val="Body Text Indent 3"/>
    <w:basedOn w:val="Normal"/>
    <w:link w:val="Recuodecorpodetexto3Char"/>
    <w:rsid w:val="0069225D"/>
    <w:pPr>
      <w:spacing w:after="120"/>
      <w:ind w:left="283"/>
    </w:pPr>
    <w:rPr>
      <w:rFonts w:eastAsia="Times New Roman"/>
      <w:sz w:val="16"/>
      <w:szCs w:val="16"/>
    </w:rPr>
  </w:style>
  <w:style w:type="character" w:customStyle="1" w:styleId="Recuodecorpodetexto3Char">
    <w:name w:val="Recuo de corpo de texto 3 Char"/>
    <w:basedOn w:val="Fontepargpadro"/>
    <w:link w:val="Recuodecorpodetexto3"/>
    <w:rsid w:val="0069225D"/>
    <w:rPr>
      <w:rFonts w:ascii="Times New Roman" w:eastAsia="Times New Roman" w:hAnsi="Times New Roman" w:cs="Times New Roman"/>
      <w:sz w:val="16"/>
      <w:szCs w:val="16"/>
    </w:rPr>
  </w:style>
  <w:style w:type="paragraph" w:customStyle="1" w:styleId="Default">
    <w:name w:val="Default"/>
    <w:rsid w:val="0069225D"/>
    <w:pPr>
      <w:autoSpaceDE w:val="0"/>
      <w:autoSpaceDN w:val="0"/>
      <w:adjustRightInd w:val="0"/>
      <w:jc w:val="left"/>
    </w:pPr>
    <w:rPr>
      <w:rFonts w:ascii="Arial" w:eastAsia="Times New Roman" w:hAnsi="Arial" w:cs="Arial"/>
      <w:color w:val="000000"/>
      <w:lang w:val="en-US"/>
    </w:rPr>
  </w:style>
  <w:style w:type="character" w:styleId="Hyperlink">
    <w:name w:val="Hyperlink"/>
    <w:uiPriority w:val="99"/>
    <w:unhideWhenUsed/>
    <w:rsid w:val="0069225D"/>
    <w:rPr>
      <w:color w:val="0000FF"/>
      <w:u w:val="single"/>
    </w:rPr>
  </w:style>
  <w:style w:type="paragraph" w:styleId="NormalWeb">
    <w:name w:val="Normal (Web)"/>
    <w:basedOn w:val="Normal"/>
    <w:uiPriority w:val="99"/>
    <w:rsid w:val="0069225D"/>
    <w:pPr>
      <w:spacing w:before="100" w:beforeAutospacing="1" w:after="100" w:afterAutospacing="1"/>
    </w:pPr>
  </w:style>
  <w:style w:type="character" w:styleId="Nmerodepgina">
    <w:name w:val="page number"/>
    <w:basedOn w:val="Fontepargpadro"/>
    <w:rsid w:val="0069225D"/>
  </w:style>
  <w:style w:type="paragraph" w:customStyle="1" w:styleId="Sub-item2">
    <w:name w:val="Sub-item 2"/>
    <w:basedOn w:val="Normal"/>
    <w:rsid w:val="0069225D"/>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hAnsi="Courier"/>
      <w:szCs w:val="20"/>
    </w:rPr>
  </w:style>
  <w:style w:type="paragraph" w:styleId="Recuodecorpodetexto">
    <w:name w:val="Body Text Indent"/>
    <w:basedOn w:val="Normal"/>
    <w:link w:val="RecuodecorpodetextoChar"/>
    <w:uiPriority w:val="99"/>
    <w:rsid w:val="0069225D"/>
    <w:pPr>
      <w:spacing w:after="120"/>
      <w:ind w:left="283"/>
    </w:pPr>
  </w:style>
  <w:style w:type="character" w:customStyle="1" w:styleId="RecuodecorpodetextoChar">
    <w:name w:val="Recuo de corpo de texto Char"/>
    <w:basedOn w:val="Fontepargpadro"/>
    <w:link w:val="Recuodecorpodetexto"/>
    <w:uiPriority w:val="99"/>
    <w:rsid w:val="0069225D"/>
    <w:rPr>
      <w:rFonts w:ascii="Times New Roman" w:eastAsia="Calibri" w:hAnsi="Times New Roman" w:cs="Times New Roman"/>
      <w:lang w:eastAsia="pt-BR"/>
    </w:rPr>
  </w:style>
  <w:style w:type="paragraph" w:styleId="PargrafodaLista">
    <w:name w:val="List Paragraph"/>
    <w:basedOn w:val="Normal"/>
    <w:uiPriority w:val="1"/>
    <w:qFormat/>
    <w:rsid w:val="0069225D"/>
    <w:pPr>
      <w:ind w:left="708"/>
    </w:pPr>
  </w:style>
  <w:style w:type="paragraph" w:customStyle="1" w:styleId="PargrafodaLista1">
    <w:name w:val="Parágrafo da Lista1"/>
    <w:basedOn w:val="Normal"/>
    <w:rsid w:val="0069225D"/>
    <w:pPr>
      <w:spacing w:after="200" w:line="276" w:lineRule="auto"/>
      <w:ind w:left="720"/>
      <w:contextualSpacing/>
    </w:pPr>
    <w:rPr>
      <w:rFonts w:ascii="Calibri" w:hAnsi="Calibri"/>
      <w:sz w:val="22"/>
      <w:szCs w:val="22"/>
      <w:lang w:eastAsia="en-US"/>
    </w:rPr>
  </w:style>
  <w:style w:type="paragraph" w:customStyle="1" w:styleId="Corpodetexto31">
    <w:name w:val="Corpo de texto 31"/>
    <w:basedOn w:val="Normal"/>
    <w:rsid w:val="0069225D"/>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sz w:val="25"/>
      <w:szCs w:val="20"/>
    </w:rPr>
  </w:style>
  <w:style w:type="character" w:customStyle="1" w:styleId="TitleChar1">
    <w:name w:val="Title Char1"/>
    <w:locked/>
    <w:rsid w:val="0069225D"/>
    <w:rPr>
      <w:sz w:val="24"/>
      <w:lang w:val="pt-BR" w:eastAsia="pt-BR"/>
    </w:rPr>
  </w:style>
  <w:style w:type="character" w:customStyle="1" w:styleId="HeaderChar">
    <w:name w:val="Header Char"/>
    <w:locked/>
    <w:rsid w:val="0069225D"/>
    <w:rPr>
      <w:rFonts w:ascii="Times New Roman" w:hAnsi="Times New Roman" w:cs="Times New Roman"/>
      <w:sz w:val="20"/>
      <w:szCs w:val="20"/>
      <w:lang w:eastAsia="pt-BR"/>
    </w:rPr>
  </w:style>
  <w:style w:type="character" w:customStyle="1" w:styleId="SubtitleChar">
    <w:name w:val="Subtitle Char"/>
    <w:locked/>
    <w:rsid w:val="0069225D"/>
    <w:rPr>
      <w:rFonts w:ascii="Cambria" w:hAnsi="Cambria" w:cs="Times New Roman"/>
      <w:sz w:val="24"/>
      <w:szCs w:val="24"/>
    </w:rPr>
  </w:style>
  <w:style w:type="paragraph" w:customStyle="1" w:styleId="P30">
    <w:name w:val="P30"/>
    <w:basedOn w:val="Normal"/>
    <w:rsid w:val="0069225D"/>
    <w:pPr>
      <w:jc w:val="both"/>
    </w:pPr>
    <w:rPr>
      <w:rFonts w:eastAsia="Times New Roman"/>
      <w:b/>
      <w:snapToGrid w:val="0"/>
      <w:szCs w:val="20"/>
    </w:rPr>
  </w:style>
  <w:style w:type="paragraph" w:styleId="Textodebalo">
    <w:name w:val="Balloon Text"/>
    <w:basedOn w:val="Normal"/>
    <w:link w:val="TextodebaloChar"/>
    <w:semiHidden/>
    <w:rsid w:val="0069225D"/>
    <w:pPr>
      <w:jc w:val="both"/>
    </w:pPr>
    <w:rPr>
      <w:rFonts w:ascii="Tahoma" w:hAnsi="Tahoma" w:cs="Tahoma"/>
      <w:sz w:val="16"/>
      <w:szCs w:val="16"/>
      <w:lang w:eastAsia="en-US"/>
    </w:rPr>
  </w:style>
  <w:style w:type="character" w:customStyle="1" w:styleId="TextodebaloChar">
    <w:name w:val="Texto de balão Char"/>
    <w:basedOn w:val="Fontepargpadro"/>
    <w:link w:val="Textodebalo"/>
    <w:semiHidden/>
    <w:rsid w:val="0069225D"/>
    <w:rPr>
      <w:rFonts w:ascii="Tahoma" w:eastAsia="Calibri" w:hAnsi="Tahoma" w:cs="Tahoma"/>
      <w:sz w:val="16"/>
      <w:szCs w:val="16"/>
    </w:rPr>
  </w:style>
  <w:style w:type="table" w:styleId="Tabelacomgrade">
    <w:name w:val="Table Grid"/>
    <w:basedOn w:val="Tabelanormal"/>
    <w:rsid w:val="0069225D"/>
    <w:pPr>
      <w:jc w:val="left"/>
    </w:pPr>
    <w:rPr>
      <w:rFonts w:ascii="Arial" w:eastAsia="Times New Roman" w:hAnsi="Arial" w:cs="Arial"/>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6">
    <w:name w:val="xl66"/>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68">
    <w:name w:val="xl68"/>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
    <w:name w:val="xl69"/>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Normal"/>
    <w:rsid w:val="006922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1">
    <w:name w:val="xl71"/>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Normal"/>
    <w:rsid w:val="0069225D"/>
    <w:pPr>
      <w:spacing w:before="100" w:beforeAutospacing="1" w:after="100" w:afterAutospacing="1"/>
      <w:jc w:val="center"/>
      <w:textAlignment w:val="center"/>
    </w:pPr>
  </w:style>
  <w:style w:type="paragraph" w:customStyle="1" w:styleId="xl73">
    <w:name w:val="xl73"/>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Normal"/>
    <w:rsid w:val="006922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75">
    <w:name w:val="xl75"/>
    <w:basedOn w:val="Normal"/>
    <w:rsid w:val="0069225D"/>
    <w:pPr>
      <w:spacing w:before="100" w:beforeAutospacing="1" w:after="100" w:afterAutospacing="1"/>
      <w:textAlignment w:val="center"/>
    </w:pPr>
  </w:style>
  <w:style w:type="paragraph" w:customStyle="1" w:styleId="xl76">
    <w:name w:val="xl76"/>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77">
    <w:name w:val="xl77"/>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Normal"/>
    <w:rsid w:val="0069225D"/>
    <w:pPr>
      <w:pBdr>
        <w:bottom w:val="single" w:sz="4" w:space="0" w:color="auto"/>
      </w:pBdr>
      <w:spacing w:before="100" w:beforeAutospacing="1" w:after="100" w:afterAutospacing="1"/>
      <w:textAlignment w:val="center"/>
    </w:pPr>
    <w:rPr>
      <w:b/>
      <w:bCs/>
      <w:color w:val="000000"/>
      <w:sz w:val="28"/>
      <w:szCs w:val="28"/>
    </w:rPr>
  </w:style>
  <w:style w:type="paragraph" w:customStyle="1" w:styleId="xl79">
    <w:name w:val="xl79"/>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character" w:styleId="Refdecomentrio">
    <w:name w:val="annotation reference"/>
    <w:semiHidden/>
    <w:unhideWhenUsed/>
    <w:rsid w:val="0069225D"/>
    <w:rPr>
      <w:sz w:val="16"/>
      <w:szCs w:val="16"/>
    </w:rPr>
  </w:style>
  <w:style w:type="paragraph" w:styleId="Textodecomentrio">
    <w:name w:val="annotation text"/>
    <w:basedOn w:val="Normal"/>
    <w:link w:val="TextodecomentrioChar"/>
    <w:semiHidden/>
    <w:unhideWhenUsed/>
    <w:rsid w:val="0069225D"/>
    <w:rPr>
      <w:sz w:val="20"/>
      <w:szCs w:val="20"/>
    </w:rPr>
  </w:style>
  <w:style w:type="character" w:customStyle="1" w:styleId="TextodecomentrioChar">
    <w:name w:val="Texto de comentário Char"/>
    <w:basedOn w:val="Fontepargpadro"/>
    <w:link w:val="Textodecomentrio"/>
    <w:semiHidden/>
    <w:rsid w:val="0069225D"/>
    <w:rPr>
      <w:rFonts w:ascii="Times New Roman" w:eastAsia="Calibri" w:hAnsi="Times New Roman" w:cs="Times New Roman"/>
      <w:sz w:val="20"/>
      <w:szCs w:val="20"/>
      <w:lang w:eastAsia="pt-BR"/>
    </w:rPr>
  </w:style>
  <w:style w:type="paragraph" w:styleId="Reviso">
    <w:name w:val="Revision"/>
    <w:hidden/>
    <w:uiPriority w:val="99"/>
    <w:semiHidden/>
    <w:rsid w:val="0069225D"/>
    <w:pPr>
      <w:jc w:val="left"/>
    </w:pPr>
    <w:rPr>
      <w:rFonts w:ascii="Times New Roman" w:eastAsia="Calibri" w:hAnsi="Times New Roman" w:cs="Times New Roman"/>
      <w:lang w:eastAsia="pt-BR"/>
    </w:rPr>
  </w:style>
  <w:style w:type="paragraph" w:customStyle="1" w:styleId="western">
    <w:name w:val="western"/>
    <w:basedOn w:val="Normal"/>
    <w:rsid w:val="0069225D"/>
    <w:pPr>
      <w:spacing w:before="100" w:beforeAutospacing="1"/>
      <w:jc w:val="center"/>
    </w:pPr>
    <w:rPr>
      <w:rFonts w:eastAsia="Arial Unicode MS"/>
      <w:color w:val="000000"/>
      <w:lang w:val="en-US" w:eastAsia="en-US"/>
    </w:rPr>
  </w:style>
  <w:style w:type="paragraph" w:customStyle="1" w:styleId="SemEspaamento1">
    <w:name w:val="Sem Espaçamento1"/>
    <w:uiPriority w:val="1"/>
    <w:qFormat/>
    <w:rsid w:val="0069225D"/>
    <w:pPr>
      <w:jc w:val="left"/>
    </w:pPr>
    <w:rPr>
      <w:rFonts w:ascii="Calibri" w:eastAsia="Calibri" w:hAnsi="Calibri" w:cs="Times New Roman"/>
      <w:sz w:val="22"/>
      <w:szCs w:val="22"/>
    </w:rPr>
  </w:style>
  <w:style w:type="character" w:styleId="HiperlinkVisitado">
    <w:name w:val="FollowedHyperlink"/>
    <w:uiPriority w:val="99"/>
    <w:semiHidden/>
    <w:unhideWhenUsed/>
    <w:rsid w:val="0069225D"/>
    <w:rPr>
      <w:color w:val="800080"/>
      <w:u w:val="single"/>
    </w:rPr>
  </w:style>
  <w:style w:type="paragraph" w:customStyle="1" w:styleId="xl81">
    <w:name w:val="xl81"/>
    <w:basedOn w:val="Normal"/>
    <w:rsid w:val="0069225D"/>
    <w:pPr>
      <w:pBdr>
        <w:top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82">
    <w:name w:val="xl82"/>
    <w:basedOn w:val="Normal"/>
    <w:rsid w:val="0069225D"/>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SemEspaamento2">
    <w:name w:val="Sem Espaçamento2"/>
    <w:uiPriority w:val="1"/>
    <w:qFormat/>
    <w:rsid w:val="0069225D"/>
    <w:pPr>
      <w:suppressAutoHyphens/>
      <w:jc w:val="left"/>
    </w:pPr>
    <w:rPr>
      <w:rFonts w:ascii="Calibri" w:eastAsia="Calibri" w:hAnsi="Calibri" w:cs="Times New Roman"/>
      <w:kern w:val="2"/>
      <w:sz w:val="22"/>
      <w:szCs w:val="22"/>
      <w:lang w:eastAsia="zh-CN"/>
    </w:rPr>
  </w:style>
  <w:style w:type="paragraph" w:styleId="SemEspaamento">
    <w:name w:val="No Spacing"/>
    <w:uiPriority w:val="1"/>
    <w:qFormat/>
    <w:rsid w:val="00EE30C1"/>
    <w:pPr>
      <w:jc w:val="left"/>
    </w:pPr>
    <w:rPr>
      <w:rFonts w:ascii="Calibri" w:eastAsia="Calibri" w:hAnsi="Calibri" w:cs="Times New Roman"/>
      <w:sz w:val="22"/>
      <w:szCs w:val="22"/>
    </w:rPr>
  </w:style>
  <w:style w:type="paragraph" w:styleId="Textoembloco">
    <w:name w:val="Block Text"/>
    <w:basedOn w:val="Normal"/>
    <w:semiHidden/>
    <w:rsid w:val="009E4F7B"/>
    <w:pPr>
      <w:suppressAutoHyphens/>
      <w:ind w:left="360" w:right="558"/>
      <w:jc w:val="both"/>
    </w:pPr>
    <w:rPr>
      <w:rFonts w:eastAsia="Times New Roman"/>
      <w:sz w:val="20"/>
      <w:szCs w:val="20"/>
      <w:lang w:eastAsia="ar-SA"/>
    </w:rPr>
  </w:style>
  <w:style w:type="table" w:customStyle="1" w:styleId="TableNormal">
    <w:name w:val="Table Normal"/>
    <w:uiPriority w:val="2"/>
    <w:semiHidden/>
    <w:unhideWhenUsed/>
    <w:qFormat/>
    <w:rsid w:val="001917DF"/>
    <w:pPr>
      <w:widowControl w:val="0"/>
      <w:autoSpaceDE w:val="0"/>
      <w:autoSpaceDN w:val="0"/>
      <w:jc w:val="left"/>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17DF"/>
    <w:pPr>
      <w:widowControl w:val="0"/>
      <w:autoSpaceDE w:val="0"/>
      <w:autoSpaceDN w:val="0"/>
    </w:pPr>
    <w:rPr>
      <w:rFonts w:ascii="Arial MT" w:eastAsia="Arial MT" w:hAnsi="Arial MT" w:cs="Arial MT"/>
      <w:sz w:val="22"/>
      <w:szCs w:val="22"/>
      <w:lang w:val="pt-PT" w:eastAsia="en-US"/>
    </w:rPr>
  </w:style>
</w:styles>
</file>

<file path=word/webSettings.xml><?xml version="1.0" encoding="utf-8"?>
<w:webSettings xmlns:r="http://schemas.openxmlformats.org/officeDocument/2006/relationships" xmlns:w="http://schemas.openxmlformats.org/wordprocessingml/2006/main">
  <w:divs>
    <w:div w:id="37632042">
      <w:bodyDiv w:val="1"/>
      <w:marLeft w:val="0"/>
      <w:marRight w:val="0"/>
      <w:marTop w:val="0"/>
      <w:marBottom w:val="0"/>
      <w:divBdr>
        <w:top w:val="none" w:sz="0" w:space="0" w:color="auto"/>
        <w:left w:val="none" w:sz="0" w:space="0" w:color="auto"/>
        <w:bottom w:val="none" w:sz="0" w:space="0" w:color="auto"/>
        <w:right w:val="none" w:sz="0" w:space="0" w:color="auto"/>
      </w:divBdr>
    </w:div>
    <w:div w:id="108625825">
      <w:bodyDiv w:val="1"/>
      <w:marLeft w:val="0"/>
      <w:marRight w:val="0"/>
      <w:marTop w:val="0"/>
      <w:marBottom w:val="0"/>
      <w:divBdr>
        <w:top w:val="none" w:sz="0" w:space="0" w:color="auto"/>
        <w:left w:val="none" w:sz="0" w:space="0" w:color="auto"/>
        <w:bottom w:val="none" w:sz="0" w:space="0" w:color="auto"/>
        <w:right w:val="none" w:sz="0" w:space="0" w:color="auto"/>
      </w:divBdr>
    </w:div>
    <w:div w:id="192615656">
      <w:bodyDiv w:val="1"/>
      <w:marLeft w:val="0"/>
      <w:marRight w:val="0"/>
      <w:marTop w:val="0"/>
      <w:marBottom w:val="0"/>
      <w:divBdr>
        <w:top w:val="none" w:sz="0" w:space="0" w:color="auto"/>
        <w:left w:val="none" w:sz="0" w:space="0" w:color="auto"/>
        <w:bottom w:val="none" w:sz="0" w:space="0" w:color="auto"/>
        <w:right w:val="none" w:sz="0" w:space="0" w:color="auto"/>
      </w:divBdr>
    </w:div>
    <w:div w:id="356079721">
      <w:bodyDiv w:val="1"/>
      <w:marLeft w:val="0"/>
      <w:marRight w:val="0"/>
      <w:marTop w:val="0"/>
      <w:marBottom w:val="0"/>
      <w:divBdr>
        <w:top w:val="none" w:sz="0" w:space="0" w:color="auto"/>
        <w:left w:val="none" w:sz="0" w:space="0" w:color="auto"/>
        <w:bottom w:val="none" w:sz="0" w:space="0" w:color="auto"/>
        <w:right w:val="none" w:sz="0" w:space="0" w:color="auto"/>
      </w:divBdr>
    </w:div>
    <w:div w:id="529757218">
      <w:bodyDiv w:val="1"/>
      <w:marLeft w:val="0"/>
      <w:marRight w:val="0"/>
      <w:marTop w:val="0"/>
      <w:marBottom w:val="0"/>
      <w:divBdr>
        <w:top w:val="none" w:sz="0" w:space="0" w:color="auto"/>
        <w:left w:val="none" w:sz="0" w:space="0" w:color="auto"/>
        <w:bottom w:val="none" w:sz="0" w:space="0" w:color="auto"/>
        <w:right w:val="none" w:sz="0" w:space="0" w:color="auto"/>
      </w:divBdr>
    </w:div>
    <w:div w:id="749084351">
      <w:bodyDiv w:val="1"/>
      <w:marLeft w:val="0"/>
      <w:marRight w:val="0"/>
      <w:marTop w:val="0"/>
      <w:marBottom w:val="0"/>
      <w:divBdr>
        <w:top w:val="none" w:sz="0" w:space="0" w:color="auto"/>
        <w:left w:val="none" w:sz="0" w:space="0" w:color="auto"/>
        <w:bottom w:val="none" w:sz="0" w:space="0" w:color="auto"/>
        <w:right w:val="none" w:sz="0" w:space="0" w:color="auto"/>
      </w:divBdr>
    </w:div>
    <w:div w:id="872154700">
      <w:bodyDiv w:val="1"/>
      <w:marLeft w:val="0"/>
      <w:marRight w:val="0"/>
      <w:marTop w:val="0"/>
      <w:marBottom w:val="0"/>
      <w:divBdr>
        <w:top w:val="none" w:sz="0" w:space="0" w:color="auto"/>
        <w:left w:val="none" w:sz="0" w:space="0" w:color="auto"/>
        <w:bottom w:val="none" w:sz="0" w:space="0" w:color="auto"/>
        <w:right w:val="none" w:sz="0" w:space="0" w:color="auto"/>
      </w:divBdr>
    </w:div>
    <w:div w:id="920407840">
      <w:bodyDiv w:val="1"/>
      <w:marLeft w:val="0"/>
      <w:marRight w:val="0"/>
      <w:marTop w:val="0"/>
      <w:marBottom w:val="0"/>
      <w:divBdr>
        <w:top w:val="none" w:sz="0" w:space="0" w:color="auto"/>
        <w:left w:val="none" w:sz="0" w:space="0" w:color="auto"/>
        <w:bottom w:val="none" w:sz="0" w:space="0" w:color="auto"/>
        <w:right w:val="none" w:sz="0" w:space="0" w:color="auto"/>
      </w:divBdr>
    </w:div>
    <w:div w:id="932014292">
      <w:bodyDiv w:val="1"/>
      <w:marLeft w:val="0"/>
      <w:marRight w:val="0"/>
      <w:marTop w:val="0"/>
      <w:marBottom w:val="0"/>
      <w:divBdr>
        <w:top w:val="none" w:sz="0" w:space="0" w:color="auto"/>
        <w:left w:val="none" w:sz="0" w:space="0" w:color="auto"/>
        <w:bottom w:val="none" w:sz="0" w:space="0" w:color="auto"/>
        <w:right w:val="none" w:sz="0" w:space="0" w:color="auto"/>
      </w:divBdr>
    </w:div>
    <w:div w:id="952204511">
      <w:bodyDiv w:val="1"/>
      <w:marLeft w:val="0"/>
      <w:marRight w:val="0"/>
      <w:marTop w:val="0"/>
      <w:marBottom w:val="0"/>
      <w:divBdr>
        <w:top w:val="none" w:sz="0" w:space="0" w:color="auto"/>
        <w:left w:val="none" w:sz="0" w:space="0" w:color="auto"/>
        <w:bottom w:val="none" w:sz="0" w:space="0" w:color="auto"/>
        <w:right w:val="none" w:sz="0" w:space="0" w:color="auto"/>
      </w:divBdr>
    </w:div>
    <w:div w:id="1169252463">
      <w:bodyDiv w:val="1"/>
      <w:marLeft w:val="0"/>
      <w:marRight w:val="0"/>
      <w:marTop w:val="0"/>
      <w:marBottom w:val="0"/>
      <w:divBdr>
        <w:top w:val="none" w:sz="0" w:space="0" w:color="auto"/>
        <w:left w:val="none" w:sz="0" w:space="0" w:color="auto"/>
        <w:bottom w:val="none" w:sz="0" w:space="0" w:color="auto"/>
        <w:right w:val="none" w:sz="0" w:space="0" w:color="auto"/>
      </w:divBdr>
    </w:div>
    <w:div w:id="1331908542">
      <w:bodyDiv w:val="1"/>
      <w:marLeft w:val="0"/>
      <w:marRight w:val="0"/>
      <w:marTop w:val="0"/>
      <w:marBottom w:val="0"/>
      <w:divBdr>
        <w:top w:val="none" w:sz="0" w:space="0" w:color="auto"/>
        <w:left w:val="none" w:sz="0" w:space="0" w:color="auto"/>
        <w:bottom w:val="none" w:sz="0" w:space="0" w:color="auto"/>
        <w:right w:val="none" w:sz="0" w:space="0" w:color="auto"/>
      </w:divBdr>
    </w:div>
    <w:div w:id="1679191488">
      <w:bodyDiv w:val="1"/>
      <w:marLeft w:val="0"/>
      <w:marRight w:val="0"/>
      <w:marTop w:val="0"/>
      <w:marBottom w:val="0"/>
      <w:divBdr>
        <w:top w:val="none" w:sz="0" w:space="0" w:color="auto"/>
        <w:left w:val="none" w:sz="0" w:space="0" w:color="auto"/>
        <w:bottom w:val="none" w:sz="0" w:space="0" w:color="auto"/>
        <w:right w:val="none" w:sz="0" w:space="0" w:color="auto"/>
      </w:divBdr>
    </w:div>
    <w:div w:id="1683895819">
      <w:bodyDiv w:val="1"/>
      <w:marLeft w:val="0"/>
      <w:marRight w:val="0"/>
      <w:marTop w:val="0"/>
      <w:marBottom w:val="0"/>
      <w:divBdr>
        <w:top w:val="none" w:sz="0" w:space="0" w:color="auto"/>
        <w:left w:val="none" w:sz="0" w:space="0" w:color="auto"/>
        <w:bottom w:val="none" w:sz="0" w:space="0" w:color="auto"/>
        <w:right w:val="none" w:sz="0" w:space="0" w:color="auto"/>
      </w:divBdr>
    </w:div>
    <w:div w:id="2040349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9F2B4-0B32-425D-A745-0E7F7793C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16</Pages>
  <Words>4617</Words>
  <Characters>24938</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Poliana Nunes</dc:creator>
  <cp:lastModifiedBy>MALENNA</cp:lastModifiedBy>
  <cp:revision>6</cp:revision>
  <cp:lastPrinted>2023-03-15T03:17:00Z</cp:lastPrinted>
  <dcterms:created xsi:type="dcterms:W3CDTF">2024-11-01T14:33:00Z</dcterms:created>
  <dcterms:modified xsi:type="dcterms:W3CDTF">2024-12-02T21:27:00Z</dcterms:modified>
</cp:coreProperties>
</file>