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C83448" w14:textId="5C6ECF0E" w:rsidR="00BF2FA4" w:rsidRPr="000C3655" w:rsidRDefault="00602031" w:rsidP="000C3655">
      <w:pPr>
        <w:pStyle w:val="Corpodetexto"/>
        <w:spacing w:before="2" w:after="1"/>
        <w:jc w:val="center"/>
        <w:rPr>
          <w:rFonts w:ascii="Arial" w:hAnsi="Arial" w:cs="Arial"/>
          <w:b/>
          <w:bCs/>
        </w:rPr>
      </w:pPr>
      <w:r w:rsidRPr="000C3655">
        <w:rPr>
          <w:rFonts w:ascii="Arial" w:hAnsi="Arial" w:cs="Arial"/>
          <w:b/>
          <w:bCs/>
        </w:rPr>
        <w:t>ESTUDO</w:t>
      </w:r>
      <w:r w:rsidR="00B024CE" w:rsidRPr="000C3655">
        <w:rPr>
          <w:rFonts w:ascii="Arial" w:hAnsi="Arial" w:cs="Arial"/>
          <w:b/>
          <w:bCs/>
        </w:rPr>
        <w:t xml:space="preserve"> </w:t>
      </w:r>
      <w:r w:rsidRPr="000C3655">
        <w:rPr>
          <w:rFonts w:ascii="Arial" w:hAnsi="Arial" w:cs="Arial"/>
          <w:b/>
          <w:bCs/>
        </w:rPr>
        <w:t>TÉCNICO</w:t>
      </w:r>
      <w:r w:rsidR="00B024CE" w:rsidRPr="000C3655">
        <w:rPr>
          <w:rFonts w:ascii="Arial" w:hAnsi="Arial" w:cs="Arial"/>
          <w:b/>
          <w:bCs/>
        </w:rPr>
        <w:t xml:space="preserve"> </w:t>
      </w:r>
      <w:r w:rsidRPr="000C3655">
        <w:rPr>
          <w:rFonts w:ascii="Arial" w:hAnsi="Arial" w:cs="Arial"/>
          <w:b/>
          <w:bCs/>
        </w:rPr>
        <w:t>PRELIM</w:t>
      </w:r>
      <w:r w:rsidR="00902959" w:rsidRPr="000C3655">
        <w:rPr>
          <w:rFonts w:ascii="Arial" w:hAnsi="Arial" w:cs="Arial"/>
          <w:b/>
          <w:bCs/>
        </w:rPr>
        <w:t>INAR</w:t>
      </w:r>
    </w:p>
    <w:p w14:paraId="07EEED34" w14:textId="77777777" w:rsidR="004A53D8" w:rsidRDefault="004A53D8" w:rsidP="004A53D8">
      <w:pPr>
        <w:pStyle w:val="Ttulo1"/>
        <w:spacing w:line="240" w:lineRule="auto"/>
        <w:rPr>
          <w:rFonts w:ascii="Arial" w:hAnsi="Arial" w:cs="Arial"/>
          <w:spacing w:val="-2"/>
          <w:sz w:val="24"/>
          <w:szCs w:val="24"/>
        </w:rPr>
      </w:pPr>
    </w:p>
    <w:p w14:paraId="1222BDCC" w14:textId="77777777" w:rsidR="00962EFE" w:rsidRDefault="00962EFE" w:rsidP="004A53D8">
      <w:pPr>
        <w:pStyle w:val="Ttulo1"/>
        <w:spacing w:line="240" w:lineRule="auto"/>
        <w:rPr>
          <w:rFonts w:ascii="Arial" w:hAnsi="Arial" w:cs="Arial"/>
          <w:spacing w:val="-2"/>
          <w:sz w:val="24"/>
          <w:szCs w:val="24"/>
        </w:rPr>
      </w:pPr>
    </w:p>
    <w:p w14:paraId="59D7FA33" w14:textId="77777777" w:rsidR="00962EFE" w:rsidRDefault="00962EFE" w:rsidP="004A53D8">
      <w:pPr>
        <w:pStyle w:val="Ttulo1"/>
        <w:spacing w:line="240" w:lineRule="auto"/>
        <w:rPr>
          <w:rFonts w:ascii="Arial" w:hAnsi="Arial" w:cs="Arial"/>
          <w:spacing w:val="-2"/>
          <w:sz w:val="24"/>
          <w:szCs w:val="24"/>
        </w:rPr>
      </w:pPr>
    </w:p>
    <w:p w14:paraId="4DA64E1E" w14:textId="77777777" w:rsidR="00962EFE" w:rsidRDefault="00962EFE" w:rsidP="004A53D8">
      <w:pPr>
        <w:pStyle w:val="Ttulo1"/>
        <w:spacing w:line="240" w:lineRule="auto"/>
        <w:rPr>
          <w:rFonts w:ascii="Arial" w:hAnsi="Arial" w:cs="Arial"/>
          <w:spacing w:val="-2"/>
          <w:sz w:val="24"/>
          <w:szCs w:val="24"/>
        </w:rPr>
      </w:pPr>
    </w:p>
    <w:p w14:paraId="000FBBB4" w14:textId="77777777" w:rsidR="00962EFE" w:rsidRDefault="00962EFE" w:rsidP="004A53D8">
      <w:pPr>
        <w:pStyle w:val="Ttulo1"/>
        <w:spacing w:line="240" w:lineRule="auto"/>
        <w:rPr>
          <w:rFonts w:ascii="Arial" w:hAnsi="Arial" w:cs="Arial"/>
          <w:spacing w:val="-2"/>
          <w:sz w:val="24"/>
          <w:szCs w:val="24"/>
        </w:rPr>
      </w:pPr>
    </w:p>
    <w:p w14:paraId="76A0A3F5" w14:textId="77777777" w:rsidR="00962EFE" w:rsidRPr="003F6D8F" w:rsidRDefault="00962EFE" w:rsidP="004A53D8">
      <w:pPr>
        <w:pStyle w:val="Ttulo1"/>
        <w:spacing w:line="240" w:lineRule="auto"/>
        <w:rPr>
          <w:rFonts w:ascii="Arial" w:hAnsi="Arial" w:cs="Arial"/>
          <w:spacing w:val="-2"/>
          <w:sz w:val="24"/>
          <w:szCs w:val="24"/>
        </w:rPr>
      </w:pPr>
    </w:p>
    <w:tbl>
      <w:tblPr>
        <w:tblStyle w:val="Tabelacomgrade"/>
        <w:tblpPr w:leftFromText="141" w:rightFromText="141" w:vertAnchor="page" w:horzAnchor="margin" w:tblpXSpec="center" w:tblpY="2626"/>
        <w:tblW w:w="8072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3536"/>
        <w:gridCol w:w="4536"/>
      </w:tblGrid>
      <w:tr w:rsidR="00182605" w:rsidRPr="00B20D54" w14:paraId="7C6497F0" w14:textId="77777777" w:rsidTr="00384455">
        <w:trPr>
          <w:trHeight w:val="215"/>
          <w:tblCellSpacing w:w="20" w:type="dxa"/>
        </w:trPr>
        <w:tc>
          <w:tcPr>
            <w:tcW w:w="3476" w:type="dxa"/>
          </w:tcPr>
          <w:p w14:paraId="7566F533" w14:textId="77777777" w:rsidR="00182605" w:rsidRPr="00B20D54" w:rsidRDefault="00182605" w:rsidP="0038445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D54">
              <w:rPr>
                <w:rFonts w:ascii="Arial" w:hAnsi="Arial" w:cs="Arial"/>
                <w:b/>
                <w:sz w:val="20"/>
                <w:szCs w:val="20"/>
              </w:rPr>
              <w:t>Unidade requisitante:</w:t>
            </w:r>
          </w:p>
        </w:tc>
        <w:tc>
          <w:tcPr>
            <w:tcW w:w="4476" w:type="dxa"/>
          </w:tcPr>
          <w:sdt>
            <w:sdtPr>
              <w:rPr>
                <w:rFonts w:ascii="Arial" w:hAnsi="Arial" w:cs="Arial"/>
                <w:sz w:val="20"/>
                <w:szCs w:val="20"/>
              </w:rPr>
              <w:id w:val="-1223447345"/>
              <w:placeholder>
                <w:docPart w:val="057F0B2CA2B64946BF90D92A10B0B16C"/>
              </w:placeholder>
              <w:comboBox>
                <w:listItem w:displayText="SELECIONE" w:value="SELECIONE"/>
                <w:listItem w:displayText="GAPRE - GABINETE DO PREFEITO" w:value="GAPRE - GABINETE DO PREFEITO"/>
                <w:listItem w:displayText="PROJUR - PROCURADORIA JURÍDICA" w:value="PROJUR - PROCURADORIA JURÍDICA"/>
                <w:listItem w:displayText="SEGOV - SECRETARIA MUNICIPAL DE GOVERNO E PLANEJAMENTO" w:value="SEGOV - SECRETARIA MUNICIPAL DE GOVERNO E PLANEJAMENTO"/>
                <w:listItem w:displayText="SEMAT - SECRETARIA MUNICIPAL DE ADMINISTRAÇÃO E TRANSPORTE" w:value="SEMAT - SECRETARIA MUNICIPAL DE ADMINISTRAÇÃO E TRANSPORTE"/>
                <w:listItem w:displayText="SEFAZ- SECRETARIA MUNICIPAL DA FAZENDA" w:value="SEFAZ- SECRETARIA MUNICIPAL DA FAZENDA"/>
                <w:listItem w:displayText="SEOSP - SECRETARIA MUNICIPAL DE SERVIÇOS PÚBLICOS" w:value="SEOSP - SECRETARIA MUNICIPAL DE SERVIÇOS PÚBLICOS"/>
                <w:listItem w:displayText="SEDUC - SECRETARIA MUNICIPAL DE EDUCAÇÃO" w:value="SEDUC - SECRETARIA MUNICIPAL DE EDUCAÇÃO"/>
                <w:listItem w:displayText="SESAU - SECRETARIA MUNICIPAL DE SAÚDE" w:value="SESAU - SECRETARIA MUNICIPAL DE SAÚDE"/>
                <w:listItem w:displayText="SEDES - SECRETARIA MUNICIPAL DE PROTEÇÃO SOCIAL" w:value="SEDES - SECRETARIA MUNICIPAL DE PROTEÇÃO SOCIAL"/>
                <w:listItem w:displayText="SEDEC -SECRETARIA DESENVOLVIMENTO SOCIOECONÔMICO" w:value="ESEDEC -SECRETARIA DE DESENVOLVIMENTO SOCIOECONÔMICO"/>
                <w:listItem w:displayText="SEMAM - SECRETARIA DE MEIO AMBIENTE" w:value="SEMAM - SECRETARIA DE MEIO AMBIENTE"/>
                <w:listItem w:displayText="SECRETARIA MUNICIPAL DE ESPORTE, CULTURA E LAZER" w:value="SECRETARIA MUNICIPAL DE ESPORTE, CULTURA E LAZER"/>
                <w:listItem w:displayText="SEHAR - SECRETARIA DE HABITAÇÃO E REGULARIZAÇÃO FUNDIÁRIA" w:value="SEHAR - SECRETARIA DE HABITAÇÃO E REGULARIZAÇÃO FUNDIÁRIA"/>
                <w:listItem w:displayText="OUVIDORIA GERAL DO MUNICÍPIO" w:value="OUVIDORIA GERAL DO MUNICÍPIO"/>
              </w:comboBox>
            </w:sdtPr>
            <w:sdtContent>
              <w:p w14:paraId="09D99CE4" w14:textId="77777777" w:rsidR="00182605" w:rsidRPr="00B20D54" w:rsidRDefault="00182605" w:rsidP="00384455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sz w:val="20"/>
                    <w:szCs w:val="20"/>
                  </w:rPr>
                </w:pPr>
                <w:r w:rsidRPr="00B20D54">
                  <w:rPr>
                    <w:rFonts w:ascii="Arial" w:hAnsi="Arial" w:cs="Arial"/>
                    <w:sz w:val="20"/>
                    <w:szCs w:val="20"/>
                    <w:lang w:val="pt-BR"/>
                  </w:rPr>
                  <w:t xml:space="preserve"> SECRETARIA MUNICIPAL DE SAÚDE</w:t>
                </w:r>
              </w:p>
            </w:sdtContent>
          </w:sdt>
        </w:tc>
      </w:tr>
      <w:tr w:rsidR="00182605" w:rsidRPr="00B20D54" w14:paraId="1927B78A" w14:textId="77777777" w:rsidTr="00384455">
        <w:trPr>
          <w:trHeight w:val="372"/>
          <w:tblCellSpacing w:w="20" w:type="dxa"/>
        </w:trPr>
        <w:tc>
          <w:tcPr>
            <w:tcW w:w="3476" w:type="dxa"/>
          </w:tcPr>
          <w:p w14:paraId="3A25CC79" w14:textId="77777777" w:rsidR="00182605" w:rsidRPr="00B20D54" w:rsidRDefault="00182605" w:rsidP="0038445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D54">
              <w:rPr>
                <w:rFonts w:ascii="Arial" w:hAnsi="Arial" w:cs="Arial"/>
                <w:b/>
                <w:sz w:val="20"/>
                <w:szCs w:val="20"/>
              </w:rPr>
              <w:t>Responsável da área requisitante</w:t>
            </w:r>
          </w:p>
        </w:tc>
        <w:tc>
          <w:tcPr>
            <w:tcW w:w="4476" w:type="dxa"/>
          </w:tcPr>
          <w:p w14:paraId="4EBBE407" w14:textId="3AFAF922" w:rsidR="00182605" w:rsidRPr="00B20D54" w:rsidRDefault="00BC1396" w:rsidP="00384455">
            <w:pPr>
              <w:pStyle w:val="Corpodetexto"/>
              <w:rPr>
                <w:rFonts w:ascii="Arial" w:hAnsi="Arial" w:cs="Arial"/>
                <w:sz w:val="20"/>
                <w:szCs w:val="20"/>
              </w:rPr>
            </w:pPr>
            <w:r w:rsidRPr="003241CD">
              <w:rPr>
                <w:rFonts w:ascii="Arial" w:eastAsia="Calibri" w:hAnsi="Arial" w:cs="Arial"/>
                <w:bCs/>
                <w:sz w:val="20"/>
                <w:szCs w:val="20"/>
                <w:lang w:val="pt-BR"/>
              </w:rPr>
              <w:t xml:space="preserve">José </w:t>
            </w:r>
            <w:proofErr w:type="spellStart"/>
            <w:r w:rsidRPr="003241CD">
              <w:rPr>
                <w:rFonts w:ascii="Arial" w:eastAsia="Calibri" w:hAnsi="Arial" w:cs="Arial"/>
                <w:bCs/>
                <w:sz w:val="20"/>
                <w:szCs w:val="20"/>
                <w:lang w:val="pt-BR"/>
              </w:rPr>
              <w:t>Denes</w:t>
            </w:r>
            <w:proofErr w:type="spellEnd"/>
            <w:r w:rsidRPr="003241CD">
              <w:rPr>
                <w:rFonts w:ascii="Arial" w:eastAsia="Calibri" w:hAnsi="Arial" w:cs="Arial"/>
                <w:bCs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3241CD">
              <w:rPr>
                <w:rFonts w:ascii="Arial" w:eastAsia="Calibri" w:hAnsi="Arial" w:cs="Arial"/>
                <w:bCs/>
                <w:sz w:val="20"/>
                <w:szCs w:val="20"/>
                <w:lang w:val="pt-BR"/>
              </w:rPr>
              <w:t>Araujo</w:t>
            </w:r>
            <w:proofErr w:type="spellEnd"/>
            <w:r w:rsidRPr="003241CD">
              <w:rPr>
                <w:rFonts w:ascii="Arial" w:eastAsia="Calibri" w:hAnsi="Arial" w:cs="Arial"/>
                <w:bCs/>
                <w:sz w:val="20"/>
                <w:szCs w:val="20"/>
                <w:lang w:val="pt-BR"/>
              </w:rPr>
              <w:t xml:space="preserve"> Rufino</w:t>
            </w:r>
            <w:r w:rsidRPr="0040156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82605" w:rsidRPr="003241CD">
              <w:rPr>
                <w:rFonts w:ascii="Arial" w:hAnsi="Arial" w:cs="Arial"/>
                <w:sz w:val="20"/>
                <w:szCs w:val="20"/>
              </w:rPr>
              <w:t xml:space="preserve">– MAT: </w:t>
            </w:r>
            <w:r w:rsidR="003241CD" w:rsidRPr="003241CD">
              <w:rPr>
                <w:rFonts w:ascii="Arial Narrow" w:eastAsia="Calibri" w:hAnsi="Arial Narrow"/>
                <w:bCs/>
                <w:szCs w:val="22"/>
              </w:rPr>
              <w:t>18864</w:t>
            </w:r>
          </w:p>
        </w:tc>
      </w:tr>
    </w:tbl>
    <w:p w14:paraId="73D42968" w14:textId="6F2D1ACD" w:rsidR="000609A7" w:rsidRPr="00B20D54" w:rsidRDefault="000609A7" w:rsidP="00B3553B">
      <w:pPr>
        <w:pStyle w:val="Ttulo2"/>
        <w:numPr>
          <w:ilvl w:val="0"/>
          <w:numId w:val="8"/>
        </w:numPr>
        <w:tabs>
          <w:tab w:val="left" w:pos="311"/>
        </w:tabs>
        <w:spacing w:line="482" w:lineRule="auto"/>
        <w:ind w:right="217"/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>DESCRIÇÃO</w:t>
      </w:r>
      <w:r w:rsidR="000E03C7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DA NECESSIDADE</w:t>
      </w:r>
      <w:r w:rsidR="000E03C7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DA CONTRATAÇÃO</w:t>
      </w:r>
    </w:p>
    <w:p w14:paraId="52D6E39F" w14:textId="4494AA5A" w:rsidR="009B4388" w:rsidRDefault="00DB4F4E" w:rsidP="0006567B">
      <w:pPr>
        <w:pStyle w:val="Corpodetexto"/>
        <w:numPr>
          <w:ilvl w:val="1"/>
          <w:numId w:val="13"/>
        </w:numPr>
        <w:spacing w:line="276" w:lineRule="auto"/>
        <w:ind w:left="142" w:firstLine="0"/>
        <w:rPr>
          <w:rFonts w:ascii="Arial" w:hAnsi="Arial" w:cs="Arial"/>
          <w:sz w:val="20"/>
          <w:szCs w:val="20"/>
          <w:lang w:val="pt-BR" w:eastAsia="x-none"/>
        </w:rPr>
      </w:pPr>
      <w:bookmarkStart w:id="0" w:name="_Hlk199791248"/>
      <w:r w:rsidRPr="00AE33EA">
        <w:rPr>
          <w:rFonts w:ascii="Arial" w:hAnsi="Arial" w:cs="Arial"/>
          <w:sz w:val="20"/>
          <w:szCs w:val="20"/>
          <w:lang w:val="pt-BR" w:eastAsia="x-none"/>
        </w:rPr>
        <w:t xml:space="preserve">A presente demanda tem como objetivo a </w:t>
      </w:r>
      <w:r w:rsidR="009E7F10">
        <w:rPr>
          <w:rFonts w:ascii="Arial" w:eastAsiaTheme="minorHAnsi" w:hAnsi="Arial" w:cs="Arial"/>
          <w:sz w:val="20"/>
          <w:lang w:val="pt-BR"/>
        </w:rPr>
        <w:t>Contratação</w:t>
      </w:r>
      <w:r w:rsidR="009E7F10" w:rsidRPr="00881411">
        <w:rPr>
          <w:rFonts w:ascii="Arial" w:eastAsiaTheme="minorHAnsi" w:hAnsi="Arial" w:cs="Arial"/>
          <w:sz w:val="20"/>
          <w:szCs w:val="20"/>
          <w:lang w:val="pt-BR"/>
        </w:rPr>
        <w:t xml:space="preserve"> </w:t>
      </w:r>
      <w:r w:rsidR="009E7F10">
        <w:rPr>
          <w:rFonts w:ascii="Arial" w:eastAsiaTheme="minorHAnsi" w:hAnsi="Arial" w:cs="Arial"/>
          <w:sz w:val="20"/>
          <w:lang w:val="pt-BR"/>
        </w:rPr>
        <w:t>via registro de preços para eventual e</w:t>
      </w:r>
      <w:r w:rsidR="009E7F10">
        <w:rPr>
          <w:rFonts w:ascii="Arial" w:hAnsi="Arial" w:cs="Arial"/>
          <w:sz w:val="20"/>
          <w:szCs w:val="20"/>
          <w:lang w:val="pt-BR" w:eastAsia="x-none"/>
        </w:rPr>
        <w:t xml:space="preserve"> futura </w:t>
      </w:r>
      <w:r w:rsidR="009E7F10" w:rsidRPr="00AE33EA">
        <w:rPr>
          <w:rFonts w:ascii="Arial" w:hAnsi="Arial" w:cs="Arial"/>
          <w:sz w:val="20"/>
          <w:szCs w:val="20"/>
          <w:lang w:val="pt-BR" w:eastAsia="x-none"/>
        </w:rPr>
        <w:t xml:space="preserve">aquisição </w:t>
      </w:r>
      <w:r w:rsidR="009E7F10" w:rsidRPr="00AE33EA">
        <w:rPr>
          <w:rFonts w:ascii="Arial" w:hAnsi="Arial" w:cs="Arial"/>
          <w:bCs/>
          <w:sz w:val="20"/>
          <w:szCs w:val="20"/>
          <w:lang w:val="pt-BR" w:eastAsia="x-none"/>
        </w:rPr>
        <w:t xml:space="preserve">de </w:t>
      </w:r>
      <w:r w:rsidR="009E7F10">
        <w:rPr>
          <w:rFonts w:ascii="Arial" w:hAnsi="Arial" w:cs="Arial"/>
          <w:bCs/>
          <w:sz w:val="20"/>
          <w:szCs w:val="20"/>
          <w:lang w:val="pt-BR" w:eastAsia="x-none"/>
        </w:rPr>
        <w:t xml:space="preserve">materiais de </w:t>
      </w:r>
      <w:r w:rsidR="00FE2372">
        <w:rPr>
          <w:rFonts w:ascii="Arial" w:hAnsi="Arial" w:cs="Arial"/>
          <w:bCs/>
          <w:sz w:val="20"/>
          <w:szCs w:val="20"/>
          <w:lang w:val="pt-BR" w:eastAsia="x-none"/>
        </w:rPr>
        <w:t>penso</w:t>
      </w:r>
      <w:r w:rsidR="00EE2DBF">
        <w:rPr>
          <w:rFonts w:ascii="Arial" w:hAnsi="Arial" w:cs="Arial"/>
          <w:bCs/>
          <w:sz w:val="20"/>
          <w:szCs w:val="20"/>
          <w:lang w:val="pt-BR" w:eastAsia="x-none"/>
        </w:rPr>
        <w:t>,</w:t>
      </w:r>
      <w:r w:rsidR="00FE2372">
        <w:rPr>
          <w:rFonts w:ascii="Arial" w:hAnsi="Arial" w:cs="Arial"/>
          <w:bCs/>
          <w:sz w:val="20"/>
          <w:szCs w:val="20"/>
          <w:lang w:val="pt-BR" w:eastAsia="x-none"/>
        </w:rPr>
        <w:t xml:space="preserve"> descartáveis</w:t>
      </w:r>
      <w:r w:rsidR="00EE2DBF">
        <w:rPr>
          <w:rFonts w:ascii="Arial" w:hAnsi="Arial" w:cs="Arial"/>
          <w:bCs/>
          <w:sz w:val="20"/>
          <w:szCs w:val="20"/>
          <w:lang w:val="pt-BR" w:eastAsia="x-none"/>
        </w:rPr>
        <w:t xml:space="preserve"> e materiais </w:t>
      </w:r>
      <w:r w:rsidR="00CC1060">
        <w:rPr>
          <w:rFonts w:ascii="Arial" w:hAnsi="Arial" w:cs="Arial"/>
          <w:bCs/>
          <w:sz w:val="20"/>
          <w:szCs w:val="20"/>
          <w:lang w:val="pt-BR" w:eastAsia="x-none"/>
        </w:rPr>
        <w:t>médico hospitalar</w:t>
      </w:r>
      <w:r w:rsidR="009E7F10" w:rsidRPr="00AE33EA">
        <w:rPr>
          <w:rFonts w:ascii="Arial" w:hAnsi="Arial" w:cs="Arial"/>
          <w:sz w:val="20"/>
          <w:szCs w:val="20"/>
          <w:lang w:val="pt-BR" w:eastAsia="x-none"/>
        </w:rPr>
        <w:t xml:space="preserve">, para </w:t>
      </w:r>
      <w:r w:rsidR="009E7F10">
        <w:rPr>
          <w:rFonts w:ascii="Arial" w:hAnsi="Arial" w:cs="Arial"/>
          <w:sz w:val="20"/>
          <w:szCs w:val="20"/>
          <w:lang w:val="pt-BR" w:eastAsia="x-none"/>
        </w:rPr>
        <w:t>atender as demandas d</w:t>
      </w:r>
      <w:r w:rsidR="00CC1060">
        <w:rPr>
          <w:rFonts w:ascii="Arial" w:hAnsi="Arial" w:cs="Arial"/>
          <w:sz w:val="20"/>
          <w:szCs w:val="20"/>
          <w:lang w:val="pt-BR" w:eastAsia="x-none"/>
        </w:rPr>
        <w:t>os servi</w:t>
      </w:r>
      <w:r w:rsidR="003C79FF">
        <w:rPr>
          <w:rFonts w:ascii="Arial" w:hAnsi="Arial" w:cs="Arial"/>
          <w:sz w:val="20"/>
          <w:szCs w:val="20"/>
          <w:lang w:val="pt-BR" w:eastAsia="x-none"/>
        </w:rPr>
        <w:t xml:space="preserve">ços de </w:t>
      </w:r>
      <w:proofErr w:type="spellStart"/>
      <w:r w:rsidR="003C79FF">
        <w:rPr>
          <w:rFonts w:ascii="Arial" w:hAnsi="Arial" w:cs="Arial"/>
          <w:sz w:val="20"/>
          <w:szCs w:val="20"/>
          <w:lang w:val="pt-BR" w:eastAsia="x-none"/>
        </w:rPr>
        <w:t>sáude</w:t>
      </w:r>
      <w:proofErr w:type="spellEnd"/>
      <w:r w:rsidR="003C79FF">
        <w:rPr>
          <w:rFonts w:ascii="Arial" w:hAnsi="Arial" w:cs="Arial"/>
          <w:sz w:val="20"/>
          <w:szCs w:val="20"/>
          <w:lang w:val="pt-BR" w:eastAsia="x-none"/>
        </w:rPr>
        <w:t xml:space="preserve"> promovido por toda rede municipal </w:t>
      </w:r>
      <w:r w:rsidR="009E7F10">
        <w:rPr>
          <w:rFonts w:ascii="Arial" w:hAnsi="Arial" w:cs="Arial"/>
          <w:sz w:val="20"/>
          <w:szCs w:val="20"/>
          <w:lang w:val="pt-BR" w:eastAsia="x-none"/>
        </w:rPr>
        <w:t xml:space="preserve">do </w:t>
      </w:r>
      <w:r w:rsidR="009E7F10">
        <w:rPr>
          <w:rFonts w:ascii="Arial" w:hAnsi="Arial" w:cs="Arial"/>
          <w:sz w:val="20"/>
          <w:lang w:val="pt-BR" w:eastAsia="x-none"/>
        </w:rPr>
        <w:t>Município</w:t>
      </w:r>
      <w:r w:rsidR="009E7F10">
        <w:rPr>
          <w:rFonts w:ascii="Arial" w:hAnsi="Arial" w:cs="Arial"/>
          <w:sz w:val="20"/>
          <w:szCs w:val="20"/>
          <w:lang w:val="pt-BR" w:eastAsia="x-none"/>
        </w:rPr>
        <w:t xml:space="preserve"> de Sobradinho – Ba</w:t>
      </w:r>
      <w:r w:rsidR="00B8355A">
        <w:rPr>
          <w:rFonts w:ascii="Arial" w:hAnsi="Arial" w:cs="Arial"/>
          <w:sz w:val="20"/>
          <w:szCs w:val="20"/>
          <w:lang w:val="pt-BR" w:eastAsia="x-none"/>
        </w:rPr>
        <w:t>.</w:t>
      </w:r>
    </w:p>
    <w:p w14:paraId="3A1FC992" w14:textId="77777777" w:rsidR="009B4388" w:rsidRDefault="009B4388" w:rsidP="009B4388">
      <w:pPr>
        <w:pStyle w:val="Corpodetexto"/>
        <w:spacing w:line="276" w:lineRule="auto"/>
        <w:ind w:left="517"/>
        <w:rPr>
          <w:rFonts w:ascii="Arial" w:hAnsi="Arial" w:cs="Arial"/>
          <w:sz w:val="20"/>
          <w:szCs w:val="20"/>
          <w:lang w:val="pt-BR" w:eastAsia="x-none"/>
        </w:rPr>
      </w:pPr>
    </w:p>
    <w:p w14:paraId="3AAB7296" w14:textId="016E3A8D" w:rsidR="007B1871" w:rsidRPr="007B1871" w:rsidRDefault="009B4388" w:rsidP="0006567B">
      <w:pPr>
        <w:pStyle w:val="Corpodetexto"/>
        <w:numPr>
          <w:ilvl w:val="1"/>
          <w:numId w:val="13"/>
        </w:numPr>
        <w:spacing w:line="276" w:lineRule="auto"/>
        <w:ind w:left="142" w:firstLine="0"/>
        <w:rPr>
          <w:rFonts w:ascii="Arial" w:hAnsi="Arial" w:cs="Arial"/>
          <w:sz w:val="20"/>
          <w:szCs w:val="20"/>
          <w:lang w:val="pt-BR"/>
        </w:rPr>
      </w:pPr>
      <w:r w:rsidRPr="003C79FF">
        <w:rPr>
          <w:rFonts w:ascii="Arial" w:hAnsi="Arial" w:cs="Arial"/>
          <w:sz w:val="20"/>
          <w:szCs w:val="20"/>
          <w:lang w:val="pt-BR" w:eastAsia="x-none"/>
        </w:rPr>
        <w:t xml:space="preserve">Considerando que </w:t>
      </w:r>
      <w:r w:rsidR="003C79FF">
        <w:rPr>
          <w:rFonts w:ascii="Arial" w:hAnsi="Arial" w:cs="Arial"/>
          <w:sz w:val="20"/>
          <w:szCs w:val="20"/>
          <w:lang w:val="pt-BR" w:eastAsia="x-none"/>
        </w:rPr>
        <w:t>o</w:t>
      </w:r>
      <w:r w:rsidR="00826A55">
        <w:rPr>
          <w:rFonts w:ascii="Arial" w:hAnsi="Arial" w:cs="Arial"/>
          <w:sz w:val="20"/>
          <w:szCs w:val="20"/>
          <w:lang w:val="pt-BR" w:eastAsia="x-none"/>
        </w:rPr>
        <w:t xml:space="preserve">s </w:t>
      </w:r>
      <w:r w:rsidR="003C79FF" w:rsidRPr="003C79FF">
        <w:rPr>
          <w:rFonts w:ascii="Arial" w:hAnsi="Arial" w:cs="Arial"/>
          <w:sz w:val="20"/>
          <w:szCs w:val="20"/>
          <w:lang w:eastAsia="x-none"/>
        </w:rPr>
        <w:t>materia</w:t>
      </w:r>
      <w:r w:rsidR="00826A55">
        <w:rPr>
          <w:rFonts w:ascii="Arial" w:hAnsi="Arial" w:cs="Arial"/>
          <w:sz w:val="20"/>
          <w:szCs w:val="20"/>
          <w:lang w:eastAsia="x-none"/>
        </w:rPr>
        <w:t>is de</w:t>
      </w:r>
      <w:r w:rsidR="003C79FF" w:rsidRPr="003C79FF">
        <w:rPr>
          <w:rFonts w:ascii="Arial" w:hAnsi="Arial" w:cs="Arial"/>
          <w:sz w:val="20"/>
          <w:szCs w:val="20"/>
          <w:lang w:eastAsia="x-none"/>
        </w:rPr>
        <w:t xml:space="preserve"> penso</w:t>
      </w:r>
      <w:r w:rsidR="00826A55">
        <w:rPr>
          <w:rFonts w:ascii="Arial" w:hAnsi="Arial" w:cs="Arial"/>
          <w:sz w:val="20"/>
          <w:szCs w:val="20"/>
          <w:lang w:eastAsia="x-none"/>
        </w:rPr>
        <w:t>,</w:t>
      </w:r>
      <w:r w:rsidR="003C79FF" w:rsidRPr="003C79FF">
        <w:rPr>
          <w:rFonts w:ascii="Arial" w:hAnsi="Arial" w:cs="Arial"/>
          <w:sz w:val="20"/>
          <w:szCs w:val="20"/>
          <w:lang w:eastAsia="x-none"/>
        </w:rPr>
        <w:t xml:space="preserve"> </w:t>
      </w:r>
      <w:r w:rsidR="00826A55">
        <w:rPr>
          <w:rFonts w:ascii="Arial" w:hAnsi="Arial" w:cs="Arial"/>
          <w:bCs/>
          <w:sz w:val="20"/>
          <w:szCs w:val="20"/>
          <w:lang w:val="pt-BR" w:eastAsia="x-none"/>
        </w:rPr>
        <w:t>descartáveis e materiais médico hospitalar</w:t>
      </w:r>
      <w:r w:rsidR="003C79FF" w:rsidRPr="003C79FF">
        <w:rPr>
          <w:rFonts w:ascii="Arial" w:hAnsi="Arial" w:cs="Arial"/>
          <w:sz w:val="20"/>
          <w:szCs w:val="20"/>
          <w:lang w:eastAsia="x-none"/>
        </w:rPr>
        <w:t xml:space="preserve"> </w:t>
      </w:r>
      <w:r w:rsidR="00E519AF">
        <w:rPr>
          <w:rFonts w:ascii="Arial" w:hAnsi="Arial" w:cs="Arial"/>
          <w:sz w:val="20"/>
          <w:szCs w:val="20"/>
          <w:lang w:eastAsia="x-none"/>
        </w:rPr>
        <w:t>utilizados por</w:t>
      </w:r>
      <w:r w:rsidR="003C79FF" w:rsidRPr="003C79FF">
        <w:rPr>
          <w:rFonts w:ascii="Arial" w:hAnsi="Arial" w:cs="Arial"/>
          <w:sz w:val="20"/>
          <w:szCs w:val="20"/>
          <w:lang w:eastAsia="x-none"/>
        </w:rPr>
        <w:t xml:space="preserve"> todas </w:t>
      </w:r>
      <w:r w:rsidR="00124CFD">
        <w:rPr>
          <w:rFonts w:ascii="Arial" w:hAnsi="Arial" w:cs="Arial"/>
          <w:sz w:val="20"/>
          <w:szCs w:val="20"/>
          <w:lang w:eastAsia="x-none"/>
        </w:rPr>
        <w:t xml:space="preserve">os serviços </w:t>
      </w:r>
      <w:r w:rsidR="003C79FF" w:rsidRPr="003C79FF">
        <w:rPr>
          <w:rFonts w:ascii="Arial" w:hAnsi="Arial" w:cs="Arial"/>
          <w:sz w:val="20"/>
          <w:szCs w:val="20"/>
          <w:lang w:eastAsia="x-none"/>
        </w:rPr>
        <w:t>de saúde,</w:t>
      </w:r>
      <w:r w:rsidR="00D14735">
        <w:rPr>
          <w:rFonts w:ascii="Arial" w:hAnsi="Arial" w:cs="Arial"/>
          <w:sz w:val="20"/>
          <w:szCs w:val="20"/>
          <w:lang w:eastAsia="x-none"/>
        </w:rPr>
        <w:t xml:space="preserve"> propicia</w:t>
      </w:r>
      <w:r w:rsidR="003C79FF" w:rsidRPr="003C79FF">
        <w:rPr>
          <w:rFonts w:ascii="Arial" w:hAnsi="Arial" w:cs="Arial"/>
          <w:sz w:val="20"/>
          <w:szCs w:val="20"/>
          <w:lang w:eastAsia="x-none"/>
        </w:rPr>
        <w:t xml:space="preserve"> o conjunto de ações voltadas a promoção, proteção e recuperação de saúde, tanto individual como coletivo, onde são fundamentais para com o andamento dos serviços, </w:t>
      </w:r>
      <w:r w:rsidR="00A84623">
        <w:rPr>
          <w:rFonts w:ascii="Arial" w:hAnsi="Arial" w:cs="Arial"/>
          <w:sz w:val="20"/>
          <w:szCs w:val="20"/>
          <w:lang w:eastAsia="x-none"/>
        </w:rPr>
        <w:t>a constante realização de assistencia aos</w:t>
      </w:r>
      <w:r w:rsidR="007B1871">
        <w:rPr>
          <w:rFonts w:ascii="Arial" w:hAnsi="Arial" w:cs="Arial"/>
          <w:sz w:val="20"/>
          <w:szCs w:val="20"/>
          <w:lang w:eastAsia="x-none"/>
        </w:rPr>
        <w:t xml:space="preserve"> municipes buscam</w:t>
      </w:r>
      <w:r w:rsidR="003C79FF" w:rsidRPr="003C79FF">
        <w:rPr>
          <w:rFonts w:ascii="Arial" w:hAnsi="Arial" w:cs="Arial"/>
          <w:sz w:val="20"/>
          <w:szCs w:val="20"/>
          <w:lang w:eastAsia="x-none"/>
        </w:rPr>
        <w:t xml:space="preserve"> atendimentos nas unidades de saúde, </w:t>
      </w:r>
      <w:r w:rsidR="004212FC">
        <w:rPr>
          <w:rFonts w:ascii="Arial" w:hAnsi="Arial" w:cs="Arial"/>
          <w:sz w:val="20"/>
          <w:szCs w:val="20"/>
          <w:lang w:eastAsia="x-none"/>
        </w:rPr>
        <w:t>sendo</w:t>
      </w:r>
      <w:r w:rsidR="003C79FF" w:rsidRPr="003C79FF">
        <w:rPr>
          <w:rFonts w:ascii="Arial" w:hAnsi="Arial" w:cs="Arial"/>
          <w:sz w:val="20"/>
          <w:szCs w:val="20"/>
          <w:lang w:eastAsia="x-none"/>
        </w:rPr>
        <w:t xml:space="preserve"> fundamental que haja um estoque adequado de pensos hospitalares para garantir a continuidade e a qualidade do atendimento. </w:t>
      </w:r>
    </w:p>
    <w:p w14:paraId="5E57B2CA" w14:textId="77777777" w:rsidR="007B1871" w:rsidRDefault="007B1871" w:rsidP="007B1871">
      <w:pPr>
        <w:pStyle w:val="PargrafodaLista"/>
        <w:rPr>
          <w:rFonts w:ascii="Arial" w:hAnsi="Arial" w:cs="Arial"/>
          <w:sz w:val="20"/>
          <w:szCs w:val="20"/>
          <w:lang w:eastAsia="x-none"/>
        </w:rPr>
      </w:pPr>
    </w:p>
    <w:p w14:paraId="17D935EA" w14:textId="2B24B7C9" w:rsidR="00DB4F4E" w:rsidRPr="00906483" w:rsidRDefault="003C79FF" w:rsidP="0006567B">
      <w:pPr>
        <w:pStyle w:val="Corpodetexto"/>
        <w:numPr>
          <w:ilvl w:val="1"/>
          <w:numId w:val="13"/>
        </w:numPr>
        <w:spacing w:line="276" w:lineRule="auto"/>
        <w:ind w:left="142" w:firstLine="0"/>
        <w:rPr>
          <w:rFonts w:ascii="Arial" w:hAnsi="Arial" w:cs="Arial"/>
          <w:sz w:val="20"/>
          <w:szCs w:val="20"/>
          <w:lang w:val="pt-BR"/>
        </w:rPr>
      </w:pPr>
      <w:r w:rsidRPr="003C79FF">
        <w:rPr>
          <w:rFonts w:ascii="Arial" w:hAnsi="Arial" w:cs="Arial"/>
          <w:sz w:val="20"/>
          <w:szCs w:val="20"/>
          <w:lang w:eastAsia="x-none"/>
        </w:rPr>
        <w:t>A disponibilidade desses materiais permite que os profissionais de saúde realizem procedimentos de forma rápida e eficiente, reduzindo o risco de complicações e melhorando os desfechos clínicos. Investir na aquisição de material médico hospitalar, como o material penso, reflete o compromisso da Secretaria Municipal de Saúde em proporcionar um atendimento de excelência e em proteger a saúde da população, garantindo que todos tenham acesso a cuidados essenciais e adequados.</w:t>
      </w:r>
    </w:p>
    <w:p w14:paraId="753CEDD0" w14:textId="77777777" w:rsidR="00906483" w:rsidRPr="003C79FF" w:rsidRDefault="00906483" w:rsidP="00906483">
      <w:pPr>
        <w:pStyle w:val="Corpodetexto"/>
        <w:spacing w:line="276" w:lineRule="auto"/>
        <w:ind w:left="142"/>
        <w:rPr>
          <w:rFonts w:ascii="Arial" w:hAnsi="Arial" w:cs="Arial"/>
          <w:sz w:val="20"/>
          <w:szCs w:val="20"/>
          <w:lang w:val="pt-BR"/>
        </w:rPr>
      </w:pPr>
    </w:p>
    <w:p w14:paraId="02F61825" w14:textId="711B6A16" w:rsidR="00DB4F4E" w:rsidRPr="00EE2338" w:rsidRDefault="009B4388" w:rsidP="00AE33EA">
      <w:pPr>
        <w:pStyle w:val="Corpodetexto"/>
        <w:spacing w:line="276" w:lineRule="auto"/>
        <w:ind w:left="142"/>
        <w:rPr>
          <w:rFonts w:ascii="Arial" w:hAnsi="Arial" w:cs="Arial"/>
          <w:sz w:val="20"/>
          <w:szCs w:val="20"/>
          <w:lang w:val="pt-BR" w:eastAsia="x-none"/>
        </w:rPr>
      </w:pPr>
      <w:r>
        <w:rPr>
          <w:rFonts w:ascii="Arial" w:hAnsi="Arial" w:cs="Arial"/>
          <w:sz w:val="20"/>
          <w:szCs w:val="20"/>
          <w:lang w:val="pt-BR"/>
        </w:rPr>
        <w:t>1.3</w:t>
      </w:r>
      <w:r w:rsidR="00DB4F4E" w:rsidRPr="00AE33EA">
        <w:rPr>
          <w:rFonts w:ascii="Arial" w:hAnsi="Arial" w:cs="Arial"/>
          <w:sz w:val="20"/>
          <w:szCs w:val="20"/>
          <w:lang w:val="pt-BR"/>
        </w:rPr>
        <w:t xml:space="preserve"> </w:t>
      </w:r>
      <w:r w:rsidR="00DB4F4E" w:rsidRPr="00EE2338">
        <w:rPr>
          <w:rFonts w:ascii="Arial" w:hAnsi="Arial" w:cs="Arial"/>
          <w:sz w:val="20"/>
          <w:szCs w:val="20"/>
          <w:lang w:val="pt-BR" w:eastAsia="x-none"/>
        </w:rPr>
        <w:t xml:space="preserve">A aquisição via </w:t>
      </w:r>
      <w:r w:rsidR="00DB4F4E" w:rsidRPr="00EE2338">
        <w:rPr>
          <w:rFonts w:ascii="Arial" w:hAnsi="Arial" w:cs="Arial"/>
          <w:b/>
          <w:bCs/>
          <w:sz w:val="20"/>
          <w:szCs w:val="20"/>
          <w:lang w:val="pt-BR" w:eastAsia="x-none"/>
        </w:rPr>
        <w:t>Sistema de Registro de Preços (SRP)</w:t>
      </w:r>
      <w:r w:rsidR="00DB4F4E" w:rsidRPr="00EE2338">
        <w:rPr>
          <w:rFonts w:ascii="Arial" w:hAnsi="Arial" w:cs="Arial"/>
          <w:sz w:val="20"/>
          <w:szCs w:val="20"/>
          <w:lang w:val="pt-BR" w:eastAsia="x-none"/>
        </w:rPr>
        <w:t xml:space="preserve"> visa garantir economia, agilidade e atendimento contínuo às ações e campanhas desenvolvidas ao longo do ano, com possibilidade de adesão por outros órgãos públicos.</w:t>
      </w:r>
    </w:p>
    <w:p w14:paraId="3608F784" w14:textId="77777777" w:rsidR="00DB4F4E" w:rsidRPr="00AE33EA" w:rsidRDefault="00DB4F4E" w:rsidP="00AE33EA">
      <w:pPr>
        <w:pStyle w:val="Corpodetexto"/>
        <w:spacing w:line="276" w:lineRule="auto"/>
        <w:ind w:left="142"/>
        <w:rPr>
          <w:rFonts w:ascii="Arial" w:hAnsi="Arial" w:cs="Arial"/>
          <w:sz w:val="20"/>
          <w:szCs w:val="20"/>
          <w:lang w:val="pt-BR"/>
        </w:rPr>
      </w:pPr>
    </w:p>
    <w:p w14:paraId="110C6604" w14:textId="443BAF08" w:rsidR="00DB4F4E" w:rsidRPr="006A48E5" w:rsidRDefault="00DB4F4E" w:rsidP="0006567B">
      <w:pPr>
        <w:pStyle w:val="PargrafodaLista"/>
        <w:numPr>
          <w:ilvl w:val="1"/>
          <w:numId w:val="13"/>
        </w:numPr>
        <w:tabs>
          <w:tab w:val="left" w:pos="284"/>
        </w:tabs>
        <w:spacing w:line="276" w:lineRule="auto"/>
        <w:ind w:left="142" w:firstLine="0"/>
        <w:rPr>
          <w:rFonts w:ascii="Arial" w:hAnsi="Arial" w:cs="Arial"/>
          <w:sz w:val="20"/>
          <w:szCs w:val="20"/>
        </w:rPr>
      </w:pPr>
      <w:r w:rsidRPr="00AE33EA">
        <w:rPr>
          <w:rFonts w:ascii="Arial" w:hAnsi="Arial" w:cs="Arial"/>
          <w:sz w:val="20"/>
          <w:szCs w:val="20"/>
        </w:rPr>
        <w:t xml:space="preserve">A presente aquisição </w:t>
      </w:r>
      <w:r w:rsidR="00A62C8D">
        <w:rPr>
          <w:rFonts w:ascii="Arial" w:hAnsi="Arial" w:cs="Arial"/>
          <w:sz w:val="20"/>
          <w:szCs w:val="20"/>
        </w:rPr>
        <w:t xml:space="preserve">tem carater de extrema importância e </w:t>
      </w:r>
      <w:r w:rsidRPr="00AE33EA">
        <w:rPr>
          <w:rFonts w:ascii="Arial" w:hAnsi="Arial" w:cs="Arial"/>
          <w:sz w:val="20"/>
          <w:szCs w:val="20"/>
        </w:rPr>
        <w:t>j</w:t>
      </w:r>
      <w:r w:rsidR="004F014F">
        <w:rPr>
          <w:rFonts w:ascii="Arial" w:hAnsi="Arial" w:cs="Arial"/>
          <w:sz w:val="20"/>
          <w:szCs w:val="20"/>
        </w:rPr>
        <w:t xml:space="preserve">ustifica-se pela </w:t>
      </w:r>
      <w:r w:rsidR="00A62C8D">
        <w:rPr>
          <w:rFonts w:ascii="Arial" w:hAnsi="Arial" w:cs="Arial"/>
          <w:sz w:val="20"/>
          <w:szCs w:val="20"/>
        </w:rPr>
        <w:t xml:space="preserve">necessidade de </w:t>
      </w:r>
      <w:r w:rsidR="00684782">
        <w:rPr>
          <w:rFonts w:ascii="Arial" w:hAnsi="Arial" w:cs="Arial"/>
          <w:sz w:val="20"/>
          <w:szCs w:val="20"/>
        </w:rPr>
        <w:t xml:space="preserve">garantia da </w:t>
      </w:r>
      <w:r w:rsidR="006A48E5">
        <w:rPr>
          <w:rFonts w:ascii="Arial" w:hAnsi="Arial" w:cs="Arial"/>
          <w:sz w:val="20"/>
          <w:szCs w:val="20"/>
        </w:rPr>
        <w:t xml:space="preserve">assitencia à saúde pública </w:t>
      </w:r>
      <w:r w:rsidR="0023372D">
        <w:rPr>
          <w:rFonts w:ascii="Arial" w:hAnsi="Arial" w:cs="Arial"/>
          <w:sz w:val="20"/>
          <w:szCs w:val="20"/>
        </w:rPr>
        <w:t xml:space="preserve">garntindo </w:t>
      </w:r>
      <w:r w:rsidR="00684782" w:rsidRPr="006A48E5">
        <w:rPr>
          <w:rFonts w:ascii="Arial" w:hAnsi="Arial" w:cs="Arial"/>
          <w:sz w:val="20"/>
          <w:szCs w:val="20"/>
        </w:rPr>
        <w:t xml:space="preserve">biosegurança </w:t>
      </w:r>
      <w:r w:rsidR="00A62C8D" w:rsidRPr="006A48E5">
        <w:rPr>
          <w:rFonts w:ascii="Arial" w:hAnsi="Arial" w:cs="Arial"/>
          <w:sz w:val="20"/>
          <w:szCs w:val="20"/>
        </w:rPr>
        <w:t xml:space="preserve">dos pacientes e funcionários visando atender </w:t>
      </w:r>
      <w:r w:rsidR="004F014F" w:rsidRPr="006A48E5">
        <w:rPr>
          <w:rFonts w:ascii="Arial" w:hAnsi="Arial" w:cs="Arial"/>
          <w:sz w:val="20"/>
          <w:szCs w:val="20"/>
        </w:rPr>
        <w:t>os requisitos técnicos e operacionais observ</w:t>
      </w:r>
      <w:r w:rsidR="00A62C8D" w:rsidRPr="006A48E5">
        <w:rPr>
          <w:rFonts w:ascii="Arial" w:hAnsi="Arial" w:cs="Arial"/>
          <w:sz w:val="20"/>
          <w:szCs w:val="20"/>
        </w:rPr>
        <w:t>ando</w:t>
      </w:r>
      <w:r w:rsidR="004F014F" w:rsidRPr="006A48E5">
        <w:rPr>
          <w:rFonts w:ascii="Arial" w:hAnsi="Arial" w:cs="Arial"/>
          <w:sz w:val="20"/>
          <w:szCs w:val="20"/>
        </w:rPr>
        <w:t xml:space="preserve"> das </w:t>
      </w:r>
      <w:r w:rsidR="00A62C8D" w:rsidRPr="006A48E5">
        <w:rPr>
          <w:rFonts w:ascii="Arial" w:hAnsi="Arial" w:cs="Arial"/>
          <w:sz w:val="20"/>
          <w:szCs w:val="20"/>
        </w:rPr>
        <w:t>recomendações</w:t>
      </w:r>
      <w:r w:rsidR="00DA5608">
        <w:rPr>
          <w:rFonts w:ascii="Arial" w:hAnsi="Arial" w:cs="Arial"/>
          <w:sz w:val="20"/>
          <w:szCs w:val="20"/>
        </w:rPr>
        <w:t xml:space="preserve"> de promoção das politicas de Saúde Pública</w:t>
      </w:r>
      <w:r w:rsidRPr="006A48E5">
        <w:rPr>
          <w:rFonts w:ascii="Arial" w:hAnsi="Arial" w:cs="Arial"/>
          <w:sz w:val="20"/>
          <w:szCs w:val="20"/>
        </w:rPr>
        <w:t xml:space="preserve">. </w:t>
      </w:r>
    </w:p>
    <w:bookmarkEnd w:id="0"/>
    <w:p w14:paraId="4260D3B0" w14:textId="2B6D1016" w:rsidR="00EC4C7E" w:rsidRPr="00B20D54" w:rsidRDefault="00EC4C7E" w:rsidP="00953312">
      <w:pPr>
        <w:pStyle w:val="Corpodetexto"/>
        <w:spacing w:before="213"/>
        <w:rPr>
          <w:rFonts w:ascii="Arial" w:hAnsi="Arial" w:cs="Arial"/>
          <w:sz w:val="20"/>
          <w:szCs w:val="20"/>
        </w:rPr>
      </w:pPr>
    </w:p>
    <w:p w14:paraId="17A5CD26" w14:textId="2CBB6032" w:rsidR="00BF2FA4" w:rsidRDefault="00602031" w:rsidP="00D07D84">
      <w:pPr>
        <w:pStyle w:val="Ttulo2"/>
        <w:numPr>
          <w:ilvl w:val="0"/>
          <w:numId w:val="8"/>
        </w:numPr>
        <w:tabs>
          <w:tab w:val="left" w:pos="514"/>
        </w:tabs>
        <w:spacing w:line="240" w:lineRule="auto"/>
        <w:ind w:left="487" w:right="215" w:hanging="357"/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>DEMONSTRAÇÃO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DA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PREVISÃO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DA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CONTRATAÇÃO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NO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PLANO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ANUAL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 xml:space="preserve">DE CONTRATAÇÕES </w:t>
      </w:r>
    </w:p>
    <w:p w14:paraId="0DA8013A" w14:textId="77777777" w:rsidR="00D07D84" w:rsidRPr="00B20D54" w:rsidRDefault="00D07D84" w:rsidP="00D07D84">
      <w:pPr>
        <w:pStyle w:val="Ttulo2"/>
        <w:tabs>
          <w:tab w:val="left" w:pos="514"/>
        </w:tabs>
        <w:spacing w:line="240" w:lineRule="auto"/>
        <w:ind w:left="487" w:right="215"/>
        <w:rPr>
          <w:rFonts w:ascii="Arial" w:hAnsi="Arial" w:cs="Arial"/>
          <w:sz w:val="20"/>
          <w:szCs w:val="20"/>
        </w:rPr>
      </w:pPr>
    </w:p>
    <w:p w14:paraId="2997C88A" w14:textId="11EBB559" w:rsidR="009441D2" w:rsidRPr="00F15D06" w:rsidRDefault="005A2ED1" w:rsidP="0006567B">
      <w:pPr>
        <w:pStyle w:val="PargrafodaLista"/>
        <w:widowControl w:val="0"/>
        <w:numPr>
          <w:ilvl w:val="1"/>
          <w:numId w:val="11"/>
        </w:numPr>
        <w:tabs>
          <w:tab w:val="left" w:pos="481"/>
        </w:tabs>
        <w:autoSpaceDE w:val="0"/>
        <w:autoSpaceDN w:val="0"/>
        <w:spacing w:line="276" w:lineRule="auto"/>
        <w:ind w:left="142" w:right="159" w:firstLine="0"/>
        <w:rPr>
          <w:rFonts w:ascii="Arial" w:hAnsi="Arial" w:cs="Arial"/>
          <w:sz w:val="20"/>
          <w:szCs w:val="20"/>
        </w:rPr>
      </w:pPr>
      <w:bookmarkStart w:id="1" w:name="_Hlk199791322"/>
      <w:r w:rsidRPr="005A2ED1">
        <w:rPr>
          <w:rFonts w:ascii="Arial" w:hAnsi="Arial" w:cs="Arial"/>
          <w:sz w:val="20"/>
          <w:szCs w:val="20"/>
        </w:rPr>
        <w:t xml:space="preserve">Considerando que a atual demanda não está contemplada no Plano de Contratações Anual (PCA), mas será incluída no PCA de 2026, pois se trata de uma necessidade </w:t>
      </w:r>
      <w:r w:rsidR="00182605">
        <w:rPr>
          <w:rFonts w:ascii="Arial" w:hAnsi="Arial" w:cs="Arial"/>
          <w:sz w:val="20"/>
          <w:szCs w:val="20"/>
        </w:rPr>
        <w:t xml:space="preserve">essencial </w:t>
      </w:r>
      <w:r w:rsidR="009B3634">
        <w:rPr>
          <w:rFonts w:ascii="Arial" w:hAnsi="Arial" w:cs="Arial"/>
          <w:sz w:val="20"/>
          <w:szCs w:val="20"/>
        </w:rPr>
        <w:t xml:space="preserve">e imprescindível para </w:t>
      </w:r>
      <w:r w:rsidR="00AB7251">
        <w:rPr>
          <w:rFonts w:ascii="Arial" w:hAnsi="Arial" w:cs="Arial"/>
          <w:sz w:val="20"/>
          <w:szCs w:val="20"/>
        </w:rPr>
        <w:t xml:space="preserve">realização </w:t>
      </w:r>
      <w:r w:rsidR="00182605">
        <w:rPr>
          <w:rFonts w:ascii="Arial" w:hAnsi="Arial" w:cs="Arial"/>
          <w:sz w:val="20"/>
          <w:szCs w:val="20"/>
        </w:rPr>
        <w:t>d</w:t>
      </w:r>
      <w:r w:rsidR="00AB7251">
        <w:rPr>
          <w:rFonts w:ascii="Arial" w:hAnsi="Arial" w:cs="Arial"/>
          <w:sz w:val="20"/>
          <w:szCs w:val="20"/>
        </w:rPr>
        <w:t>a</w:t>
      </w:r>
      <w:r w:rsidR="00182605">
        <w:rPr>
          <w:rFonts w:ascii="Arial" w:hAnsi="Arial" w:cs="Arial"/>
          <w:sz w:val="20"/>
          <w:szCs w:val="20"/>
        </w:rPr>
        <w:t xml:space="preserve"> manutenção dos serviços de </w:t>
      </w:r>
      <w:r w:rsidR="009441D2">
        <w:rPr>
          <w:rFonts w:ascii="Arial" w:hAnsi="Arial" w:cs="Arial"/>
          <w:sz w:val="20"/>
          <w:szCs w:val="20"/>
        </w:rPr>
        <w:t>promoção de saúde</w:t>
      </w:r>
      <w:r w:rsidR="003A4677">
        <w:rPr>
          <w:rFonts w:ascii="Arial" w:hAnsi="Arial" w:cs="Arial"/>
          <w:sz w:val="20"/>
          <w:szCs w:val="20"/>
        </w:rPr>
        <w:t>, e</w:t>
      </w:r>
      <w:r w:rsidR="00182605">
        <w:rPr>
          <w:rFonts w:ascii="Arial" w:hAnsi="Arial" w:cs="Arial"/>
          <w:sz w:val="20"/>
          <w:szCs w:val="20"/>
        </w:rPr>
        <w:t xml:space="preserve"> da biosegurança dos usuarios e funcionários da secretaria Municipal de Saúde</w:t>
      </w:r>
      <w:r w:rsidRPr="005A2ED1">
        <w:rPr>
          <w:rFonts w:ascii="Arial" w:hAnsi="Arial" w:cs="Arial"/>
          <w:sz w:val="20"/>
          <w:szCs w:val="20"/>
        </w:rPr>
        <w:t>.</w:t>
      </w:r>
      <w:bookmarkEnd w:id="1"/>
    </w:p>
    <w:p w14:paraId="5E07C318" w14:textId="77777777" w:rsidR="009441D2" w:rsidRDefault="009441D2" w:rsidP="00B53C21">
      <w:pPr>
        <w:pStyle w:val="PargrafodaLista"/>
        <w:widowControl w:val="0"/>
        <w:tabs>
          <w:tab w:val="left" w:pos="481"/>
        </w:tabs>
        <w:autoSpaceDE w:val="0"/>
        <w:autoSpaceDN w:val="0"/>
        <w:spacing w:line="276" w:lineRule="auto"/>
        <w:ind w:left="142" w:right="159"/>
        <w:rPr>
          <w:rFonts w:ascii="Arial" w:hAnsi="Arial" w:cs="Arial"/>
          <w:w w:val="105"/>
          <w:sz w:val="20"/>
          <w:szCs w:val="20"/>
        </w:rPr>
      </w:pPr>
    </w:p>
    <w:p w14:paraId="707ADD90" w14:textId="77777777" w:rsidR="009441D2" w:rsidRPr="001214F8" w:rsidRDefault="009441D2" w:rsidP="00B53C21">
      <w:pPr>
        <w:pStyle w:val="PargrafodaLista"/>
        <w:widowControl w:val="0"/>
        <w:tabs>
          <w:tab w:val="left" w:pos="481"/>
        </w:tabs>
        <w:autoSpaceDE w:val="0"/>
        <w:autoSpaceDN w:val="0"/>
        <w:spacing w:line="276" w:lineRule="auto"/>
        <w:ind w:left="142" w:right="159"/>
        <w:rPr>
          <w:rFonts w:ascii="Arial" w:hAnsi="Arial" w:cs="Arial"/>
          <w:w w:val="105"/>
          <w:sz w:val="20"/>
          <w:szCs w:val="20"/>
        </w:rPr>
      </w:pPr>
    </w:p>
    <w:p w14:paraId="1BF1025D" w14:textId="53313DC0" w:rsidR="00BF2FA4" w:rsidRDefault="00602031" w:rsidP="00953312">
      <w:pPr>
        <w:pStyle w:val="Ttulo2"/>
        <w:numPr>
          <w:ilvl w:val="0"/>
          <w:numId w:val="8"/>
        </w:numPr>
        <w:tabs>
          <w:tab w:val="left" w:pos="469"/>
        </w:tabs>
        <w:spacing w:line="276" w:lineRule="auto"/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>REQUISITOS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DA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CONTRATAÇÃO</w:t>
      </w:r>
    </w:p>
    <w:p w14:paraId="14E15D9A" w14:textId="77777777" w:rsidR="00BE4828" w:rsidRPr="00B20D54" w:rsidRDefault="00BE4828" w:rsidP="00BE4828">
      <w:pPr>
        <w:pStyle w:val="Ttulo2"/>
        <w:tabs>
          <w:tab w:val="left" w:pos="469"/>
        </w:tabs>
        <w:spacing w:line="276" w:lineRule="auto"/>
        <w:ind w:left="489"/>
        <w:rPr>
          <w:rFonts w:ascii="Arial" w:hAnsi="Arial" w:cs="Arial"/>
          <w:sz w:val="20"/>
          <w:szCs w:val="20"/>
        </w:rPr>
      </w:pPr>
    </w:p>
    <w:p w14:paraId="03CA3601" w14:textId="7F867C42" w:rsidR="00345AAE" w:rsidRPr="00345AAE" w:rsidRDefault="00345AAE" w:rsidP="0006567B">
      <w:pPr>
        <w:pStyle w:val="PargrafodaLista"/>
        <w:widowControl w:val="0"/>
        <w:numPr>
          <w:ilvl w:val="1"/>
          <w:numId w:val="10"/>
        </w:numPr>
        <w:tabs>
          <w:tab w:val="left" w:pos="567"/>
        </w:tabs>
        <w:autoSpaceDE w:val="0"/>
        <w:autoSpaceDN w:val="0"/>
        <w:spacing w:line="276" w:lineRule="auto"/>
        <w:ind w:left="142" w:right="-11" w:firstLine="0"/>
        <w:rPr>
          <w:rFonts w:ascii="Arial" w:hAnsi="Arial" w:cs="Arial"/>
          <w:w w:val="105"/>
          <w:sz w:val="20"/>
        </w:rPr>
      </w:pPr>
      <w:bookmarkStart w:id="2" w:name="_Hlk199789371"/>
      <w:r w:rsidRPr="006530A7">
        <w:rPr>
          <w:rFonts w:ascii="Arial" w:hAnsi="Arial" w:cs="Arial"/>
          <w:sz w:val="20"/>
          <w:szCs w:val="20"/>
        </w:rPr>
        <w:t>Será exigido, conforme artigo 62 da Lei Federal 14.133/2021, documentos referentes a habilitação jurídica (premissa do artigo 66), habilitação técnica (rol do artigo 67), habilitação fiscal, social e trabalhista (artigo 68), todos da mesma legislação</w:t>
      </w:r>
    </w:p>
    <w:p w14:paraId="4684AA76" w14:textId="77777777" w:rsidR="00345AAE" w:rsidRDefault="00345AAE" w:rsidP="00345AAE">
      <w:pPr>
        <w:pStyle w:val="PargrafodaLista"/>
        <w:widowControl w:val="0"/>
        <w:tabs>
          <w:tab w:val="left" w:pos="567"/>
        </w:tabs>
        <w:autoSpaceDE w:val="0"/>
        <w:autoSpaceDN w:val="0"/>
        <w:spacing w:line="276" w:lineRule="auto"/>
        <w:ind w:left="142" w:right="-11"/>
        <w:rPr>
          <w:rFonts w:ascii="Arial" w:hAnsi="Arial" w:cs="Arial"/>
          <w:w w:val="105"/>
          <w:sz w:val="20"/>
        </w:rPr>
      </w:pPr>
    </w:p>
    <w:p w14:paraId="22113173" w14:textId="3D9E1DBB" w:rsidR="00BE4828" w:rsidRPr="00BE4828" w:rsidRDefault="00BE4828" w:rsidP="0006567B">
      <w:pPr>
        <w:pStyle w:val="PargrafodaLista"/>
        <w:widowControl w:val="0"/>
        <w:numPr>
          <w:ilvl w:val="1"/>
          <w:numId w:val="10"/>
        </w:numPr>
        <w:tabs>
          <w:tab w:val="left" w:pos="567"/>
        </w:tabs>
        <w:autoSpaceDE w:val="0"/>
        <w:autoSpaceDN w:val="0"/>
        <w:spacing w:line="276" w:lineRule="auto"/>
        <w:ind w:left="142" w:right="-11" w:firstLine="0"/>
        <w:rPr>
          <w:rFonts w:ascii="Arial" w:hAnsi="Arial" w:cs="Arial"/>
          <w:w w:val="105"/>
          <w:sz w:val="20"/>
        </w:rPr>
      </w:pPr>
      <w:r w:rsidRPr="00BE4828">
        <w:rPr>
          <w:rFonts w:ascii="Arial" w:hAnsi="Arial" w:cs="Arial"/>
          <w:w w:val="105"/>
          <w:sz w:val="20"/>
        </w:rPr>
        <w:t xml:space="preserve">Para garantir a adequada execução do objeto contratado e assegurar a qualidade e segurança </w:t>
      </w:r>
      <w:r w:rsidRPr="00BE4828">
        <w:rPr>
          <w:rFonts w:ascii="Arial" w:hAnsi="Arial" w:cs="Arial"/>
          <w:w w:val="105"/>
          <w:sz w:val="20"/>
        </w:rPr>
        <w:lastRenderedPageBreak/>
        <w:t>no fornecimento d</w:t>
      </w:r>
      <w:r w:rsidR="00B41323">
        <w:rPr>
          <w:rFonts w:ascii="Arial" w:hAnsi="Arial" w:cs="Arial"/>
          <w:w w:val="105"/>
          <w:sz w:val="20"/>
        </w:rPr>
        <w:t xml:space="preserve">os </w:t>
      </w:r>
      <w:r w:rsidR="00C63F58">
        <w:rPr>
          <w:rFonts w:ascii="Arial" w:hAnsi="Arial" w:cs="Arial"/>
          <w:bCs/>
          <w:sz w:val="20"/>
          <w:szCs w:val="20"/>
          <w:lang w:val="pt-BR" w:eastAsia="x-none"/>
        </w:rPr>
        <w:t>materiais de penso, descartáveis e materiais médico hospitalar</w:t>
      </w:r>
      <w:r w:rsidR="00C63F58" w:rsidRPr="00BE4828">
        <w:rPr>
          <w:rFonts w:ascii="Arial" w:hAnsi="Arial" w:cs="Arial"/>
          <w:w w:val="105"/>
          <w:sz w:val="20"/>
        </w:rPr>
        <w:t xml:space="preserve"> </w:t>
      </w:r>
      <w:r w:rsidRPr="00BE4828">
        <w:rPr>
          <w:rFonts w:ascii="Arial" w:hAnsi="Arial" w:cs="Arial"/>
          <w:w w:val="105"/>
          <w:sz w:val="20"/>
        </w:rPr>
        <w:t>ao Município de Sobradinho/BA, a empresa contratada deverá atender aos seguintes requisitos mínimos:</w:t>
      </w:r>
    </w:p>
    <w:p w14:paraId="08A2D5BB" w14:textId="77777777" w:rsidR="00BE4828" w:rsidRDefault="00BE4828" w:rsidP="00D0392D">
      <w:pPr>
        <w:pStyle w:val="PargrafodaLista"/>
        <w:spacing w:line="240" w:lineRule="auto"/>
        <w:ind w:left="743" w:right="499"/>
        <w:rPr>
          <w:w w:val="105"/>
          <w:sz w:val="20"/>
        </w:rPr>
      </w:pPr>
    </w:p>
    <w:p w14:paraId="39F658FF" w14:textId="77777777" w:rsidR="00C0043B" w:rsidRDefault="00C0043B" w:rsidP="00FF44A2">
      <w:pPr>
        <w:pStyle w:val="PargrafodaLista"/>
        <w:spacing w:line="276" w:lineRule="auto"/>
        <w:ind w:left="743" w:right="499"/>
        <w:rPr>
          <w:w w:val="105"/>
          <w:sz w:val="20"/>
        </w:rPr>
      </w:pPr>
    </w:p>
    <w:p w14:paraId="69EE2F50" w14:textId="663480E1" w:rsidR="00BE4828" w:rsidRPr="00BE4828" w:rsidRDefault="00BE4828" w:rsidP="0006567B">
      <w:pPr>
        <w:pStyle w:val="PargrafodaLista"/>
        <w:widowControl w:val="0"/>
        <w:numPr>
          <w:ilvl w:val="0"/>
          <w:numId w:val="9"/>
        </w:numPr>
        <w:tabs>
          <w:tab w:val="left" w:pos="9356"/>
        </w:tabs>
        <w:autoSpaceDE w:val="0"/>
        <w:autoSpaceDN w:val="0"/>
        <w:spacing w:line="276" w:lineRule="auto"/>
        <w:ind w:right="-11"/>
        <w:rPr>
          <w:rFonts w:ascii="Arial" w:hAnsi="Arial" w:cs="Arial"/>
          <w:w w:val="105"/>
          <w:sz w:val="20"/>
        </w:rPr>
      </w:pPr>
      <w:r w:rsidRPr="00BE4828">
        <w:rPr>
          <w:rFonts w:ascii="Arial" w:hAnsi="Arial" w:cs="Arial"/>
          <w:w w:val="105"/>
          <w:sz w:val="20"/>
        </w:rPr>
        <w:t xml:space="preserve">Registro na ANVISA: Todos os </w:t>
      </w:r>
      <w:r w:rsidR="008408B0">
        <w:rPr>
          <w:rFonts w:ascii="Arial" w:hAnsi="Arial" w:cs="Arial"/>
          <w:w w:val="105"/>
          <w:sz w:val="20"/>
        </w:rPr>
        <w:t>materiais</w:t>
      </w:r>
      <w:r w:rsidR="00182605">
        <w:rPr>
          <w:rFonts w:ascii="Arial" w:hAnsi="Arial" w:cs="Arial"/>
          <w:w w:val="105"/>
          <w:sz w:val="20"/>
        </w:rPr>
        <w:t xml:space="preserve"> e produtos</w:t>
      </w:r>
      <w:r w:rsidRPr="00BE4828">
        <w:rPr>
          <w:rFonts w:ascii="Arial" w:hAnsi="Arial" w:cs="Arial"/>
          <w:w w:val="105"/>
          <w:sz w:val="20"/>
        </w:rPr>
        <w:t xml:space="preserve"> deverão possuir registro válido na Agência Nacional de Vigilância Sanitária (ANVISA), nos termos da Lei nº 6.360/76 e da Lei nº 9.782/1999, sendo vedada a aquisição de produtos sem registro ou com pendências regulatórias.</w:t>
      </w:r>
    </w:p>
    <w:p w14:paraId="7199FBBB" w14:textId="77777777" w:rsidR="00BE4828" w:rsidRPr="00BE4828" w:rsidRDefault="00BE4828" w:rsidP="00FF44A2">
      <w:pPr>
        <w:pStyle w:val="PargrafodaLista"/>
        <w:spacing w:line="276" w:lineRule="auto"/>
        <w:ind w:left="743" w:right="499"/>
        <w:rPr>
          <w:rFonts w:ascii="Arial" w:hAnsi="Arial" w:cs="Arial"/>
          <w:w w:val="105"/>
          <w:sz w:val="20"/>
        </w:rPr>
      </w:pPr>
    </w:p>
    <w:p w14:paraId="02ABCD7D" w14:textId="1280F5B9" w:rsidR="006271D5" w:rsidRDefault="00BE4828" w:rsidP="0006567B">
      <w:pPr>
        <w:pStyle w:val="PargrafodaLista"/>
        <w:widowControl w:val="0"/>
        <w:numPr>
          <w:ilvl w:val="0"/>
          <w:numId w:val="9"/>
        </w:numPr>
        <w:autoSpaceDE w:val="0"/>
        <w:autoSpaceDN w:val="0"/>
        <w:spacing w:line="276" w:lineRule="auto"/>
        <w:ind w:right="-11"/>
        <w:rPr>
          <w:rFonts w:ascii="Arial" w:hAnsi="Arial" w:cs="Arial"/>
          <w:w w:val="105"/>
          <w:sz w:val="20"/>
        </w:rPr>
      </w:pPr>
      <w:r w:rsidRPr="00BE4828">
        <w:rPr>
          <w:rFonts w:ascii="Arial" w:hAnsi="Arial" w:cs="Arial"/>
          <w:w w:val="105"/>
          <w:sz w:val="20"/>
        </w:rPr>
        <w:t>Alvará Sanitário: Deverá ser apresentado alvará sanitário emitido por órgão competente, municipal ou estadual, que ateste as condições s</w:t>
      </w:r>
      <w:r w:rsidR="006271D5">
        <w:rPr>
          <w:rFonts w:ascii="Arial" w:hAnsi="Arial" w:cs="Arial"/>
          <w:w w:val="105"/>
          <w:sz w:val="20"/>
        </w:rPr>
        <w:t xml:space="preserve">anitárias do estabelecimento. </w:t>
      </w:r>
    </w:p>
    <w:p w14:paraId="03BA4F2B" w14:textId="77777777" w:rsidR="006271D5" w:rsidRPr="006271D5" w:rsidRDefault="006271D5" w:rsidP="006271D5">
      <w:pPr>
        <w:pStyle w:val="PargrafodaLista"/>
        <w:rPr>
          <w:rFonts w:ascii="Arial" w:hAnsi="Arial" w:cs="Arial"/>
          <w:w w:val="105"/>
          <w:sz w:val="20"/>
        </w:rPr>
      </w:pPr>
    </w:p>
    <w:p w14:paraId="01B357AC" w14:textId="7EBDB2BA" w:rsidR="00BE4828" w:rsidRDefault="006271D5" w:rsidP="0006567B">
      <w:pPr>
        <w:pStyle w:val="PargrafodaLista"/>
        <w:widowControl w:val="0"/>
        <w:numPr>
          <w:ilvl w:val="0"/>
          <w:numId w:val="9"/>
        </w:numPr>
        <w:autoSpaceDE w:val="0"/>
        <w:autoSpaceDN w:val="0"/>
        <w:spacing w:line="276" w:lineRule="auto"/>
        <w:ind w:right="-11"/>
        <w:rPr>
          <w:rFonts w:ascii="Arial" w:hAnsi="Arial" w:cs="Arial"/>
          <w:w w:val="105"/>
          <w:sz w:val="20"/>
        </w:rPr>
      </w:pPr>
      <w:r>
        <w:rPr>
          <w:rFonts w:ascii="Arial" w:hAnsi="Arial" w:cs="Arial"/>
          <w:w w:val="105"/>
          <w:sz w:val="20"/>
        </w:rPr>
        <w:t>Alvará de Funcionamento emitido por órgão Municipal/Estadual.</w:t>
      </w:r>
    </w:p>
    <w:p w14:paraId="3ACC8CC7" w14:textId="77777777" w:rsidR="00182605" w:rsidRPr="00182605" w:rsidRDefault="00182605" w:rsidP="00182605">
      <w:pPr>
        <w:pStyle w:val="PargrafodaLista"/>
        <w:rPr>
          <w:rFonts w:ascii="Arial" w:hAnsi="Arial" w:cs="Arial"/>
          <w:w w:val="105"/>
          <w:sz w:val="20"/>
        </w:rPr>
      </w:pPr>
    </w:p>
    <w:p w14:paraId="57B8A63F" w14:textId="59B703FC" w:rsidR="00182605" w:rsidRPr="00A85DC1" w:rsidRDefault="00182605" w:rsidP="0006567B">
      <w:pPr>
        <w:pStyle w:val="PargrafodaLista"/>
        <w:widowControl w:val="0"/>
        <w:numPr>
          <w:ilvl w:val="0"/>
          <w:numId w:val="9"/>
        </w:numPr>
        <w:autoSpaceDE w:val="0"/>
        <w:autoSpaceDN w:val="0"/>
        <w:spacing w:line="276" w:lineRule="auto"/>
        <w:ind w:right="-11"/>
        <w:rPr>
          <w:rFonts w:ascii="Arial" w:hAnsi="Arial" w:cs="Arial"/>
          <w:w w:val="105"/>
          <w:sz w:val="20"/>
        </w:rPr>
      </w:pPr>
      <w:r w:rsidRPr="00A85DC1">
        <w:rPr>
          <w:rFonts w:ascii="Arial" w:hAnsi="Arial" w:cs="Arial"/>
          <w:w w:val="105"/>
          <w:sz w:val="20"/>
        </w:rPr>
        <w:t>Autorização de Funcionamento - AFE expedida pela ANVISA pertinente à atividade</w:t>
      </w:r>
      <w:r w:rsidR="00A85DC1" w:rsidRPr="00A85DC1">
        <w:rPr>
          <w:rFonts w:ascii="Arial" w:hAnsi="Arial" w:cs="Arial"/>
          <w:w w:val="105"/>
          <w:sz w:val="20"/>
        </w:rPr>
        <w:t xml:space="preserve"> </w:t>
      </w:r>
      <w:r w:rsidRPr="00A85DC1">
        <w:rPr>
          <w:rFonts w:ascii="Arial" w:hAnsi="Arial" w:cs="Arial"/>
          <w:w w:val="105"/>
          <w:sz w:val="20"/>
        </w:rPr>
        <w:t>de Distribuir, armazenar e apresentar AFE da fabricante</w:t>
      </w:r>
    </w:p>
    <w:p w14:paraId="036E5557" w14:textId="36EFBDE5" w:rsidR="00182605" w:rsidRPr="00BE4828" w:rsidRDefault="00182605" w:rsidP="00182605">
      <w:pPr>
        <w:pStyle w:val="PargrafodaLista"/>
        <w:widowControl w:val="0"/>
        <w:autoSpaceDE w:val="0"/>
        <w:autoSpaceDN w:val="0"/>
        <w:spacing w:line="276" w:lineRule="auto"/>
        <w:ind w:left="1463" w:right="-11"/>
        <w:rPr>
          <w:rFonts w:ascii="Arial" w:hAnsi="Arial" w:cs="Arial"/>
          <w:w w:val="105"/>
          <w:sz w:val="20"/>
        </w:rPr>
      </w:pPr>
      <w:r w:rsidRPr="00A85DC1">
        <w:rPr>
          <w:rFonts w:ascii="Arial" w:hAnsi="Arial" w:cs="Arial"/>
          <w:w w:val="105"/>
          <w:sz w:val="20"/>
        </w:rPr>
        <w:t>perti</w:t>
      </w:r>
      <w:r w:rsidR="006271D5">
        <w:rPr>
          <w:rFonts w:ascii="Arial" w:hAnsi="Arial" w:cs="Arial"/>
          <w:w w:val="105"/>
          <w:sz w:val="20"/>
        </w:rPr>
        <w:t>nente a atividade de fabricação.</w:t>
      </w:r>
    </w:p>
    <w:p w14:paraId="5837146F" w14:textId="77777777" w:rsidR="00BE4828" w:rsidRPr="00BE4828" w:rsidRDefault="00BE4828" w:rsidP="00FF44A2">
      <w:pPr>
        <w:pStyle w:val="PargrafodaLista"/>
        <w:spacing w:line="276" w:lineRule="auto"/>
        <w:ind w:left="743" w:right="499"/>
        <w:rPr>
          <w:rFonts w:ascii="Arial" w:hAnsi="Arial" w:cs="Arial"/>
          <w:w w:val="105"/>
          <w:sz w:val="20"/>
        </w:rPr>
      </w:pPr>
    </w:p>
    <w:p w14:paraId="51F65F1B" w14:textId="77777777" w:rsidR="006271D5" w:rsidRDefault="00BE4828" w:rsidP="0006567B">
      <w:pPr>
        <w:pStyle w:val="PargrafodaLista"/>
        <w:widowControl w:val="0"/>
        <w:numPr>
          <w:ilvl w:val="0"/>
          <w:numId w:val="9"/>
        </w:numPr>
        <w:tabs>
          <w:tab w:val="left" w:pos="1418"/>
          <w:tab w:val="left" w:pos="1560"/>
        </w:tabs>
        <w:autoSpaceDE w:val="0"/>
        <w:autoSpaceDN w:val="0"/>
        <w:spacing w:line="276" w:lineRule="auto"/>
        <w:ind w:left="1418" w:right="-11"/>
        <w:rPr>
          <w:rFonts w:ascii="Arial" w:hAnsi="Arial" w:cs="Arial"/>
          <w:w w:val="105"/>
          <w:sz w:val="20"/>
        </w:rPr>
      </w:pPr>
      <w:r w:rsidRPr="006271D5">
        <w:rPr>
          <w:rFonts w:ascii="Arial" w:hAnsi="Arial" w:cs="Arial"/>
          <w:w w:val="105"/>
          <w:sz w:val="20"/>
        </w:rPr>
        <w:t>Boas Práticas de Armazenamento</w:t>
      </w:r>
      <w:r w:rsidR="00182605" w:rsidRPr="006271D5">
        <w:rPr>
          <w:rFonts w:ascii="Arial" w:hAnsi="Arial" w:cs="Arial"/>
          <w:w w:val="105"/>
          <w:sz w:val="20"/>
        </w:rPr>
        <w:t>, distribuição</w:t>
      </w:r>
      <w:r w:rsidRPr="006271D5">
        <w:rPr>
          <w:rFonts w:ascii="Arial" w:hAnsi="Arial" w:cs="Arial"/>
          <w:w w:val="105"/>
          <w:sz w:val="20"/>
        </w:rPr>
        <w:t xml:space="preserve"> e Transporte: Os </w:t>
      </w:r>
      <w:r w:rsidR="00182605" w:rsidRPr="006271D5">
        <w:rPr>
          <w:rFonts w:ascii="Arial" w:hAnsi="Arial" w:cs="Arial"/>
          <w:w w:val="105"/>
          <w:sz w:val="20"/>
        </w:rPr>
        <w:t>produtos</w:t>
      </w:r>
      <w:r w:rsidR="0088103F" w:rsidRPr="006271D5">
        <w:rPr>
          <w:rFonts w:ascii="Arial" w:hAnsi="Arial" w:cs="Arial"/>
          <w:w w:val="105"/>
          <w:sz w:val="20"/>
        </w:rPr>
        <w:t xml:space="preserve"> e materiais</w:t>
      </w:r>
      <w:r w:rsidRPr="006271D5">
        <w:rPr>
          <w:rFonts w:ascii="Arial" w:hAnsi="Arial" w:cs="Arial"/>
          <w:w w:val="105"/>
          <w:sz w:val="20"/>
        </w:rPr>
        <w:t xml:space="preserve"> deverão ser acondicionados</w:t>
      </w:r>
      <w:r w:rsidR="00182605" w:rsidRPr="006271D5">
        <w:rPr>
          <w:rFonts w:ascii="Arial" w:hAnsi="Arial" w:cs="Arial"/>
          <w:w w:val="105"/>
          <w:sz w:val="20"/>
        </w:rPr>
        <w:t>, distribuidos</w:t>
      </w:r>
      <w:r w:rsidRPr="006271D5">
        <w:rPr>
          <w:rFonts w:ascii="Arial" w:hAnsi="Arial" w:cs="Arial"/>
          <w:w w:val="105"/>
          <w:sz w:val="20"/>
        </w:rPr>
        <w:t xml:space="preserve"> e transportados conforme as especificações do fabricante, garantindo integridade, estabilidade e conservação dos produtos, especialmente os que exigem controle de temperatura.</w:t>
      </w:r>
      <w:r w:rsidR="006271D5" w:rsidRPr="006271D5">
        <w:rPr>
          <w:rFonts w:ascii="Arial" w:hAnsi="Arial" w:cs="Arial"/>
          <w:w w:val="105"/>
          <w:sz w:val="20"/>
        </w:rPr>
        <w:t xml:space="preserve"> </w:t>
      </w:r>
    </w:p>
    <w:p w14:paraId="146F9C3C" w14:textId="77777777" w:rsidR="006271D5" w:rsidRDefault="006271D5" w:rsidP="006271D5">
      <w:pPr>
        <w:pStyle w:val="PargrafodaLista"/>
        <w:widowControl w:val="0"/>
        <w:tabs>
          <w:tab w:val="left" w:pos="1418"/>
          <w:tab w:val="left" w:pos="1560"/>
        </w:tabs>
        <w:autoSpaceDE w:val="0"/>
        <w:autoSpaceDN w:val="0"/>
        <w:spacing w:line="276" w:lineRule="auto"/>
        <w:ind w:left="1418" w:right="-11"/>
        <w:rPr>
          <w:rFonts w:ascii="Arial" w:hAnsi="Arial" w:cs="Arial"/>
          <w:w w:val="105"/>
          <w:sz w:val="20"/>
        </w:rPr>
      </w:pPr>
    </w:p>
    <w:p w14:paraId="492BAB81" w14:textId="4567733A" w:rsidR="002D741E" w:rsidRPr="006271D5" w:rsidRDefault="006271D5" w:rsidP="0006567B">
      <w:pPr>
        <w:pStyle w:val="PargrafodaLista"/>
        <w:widowControl w:val="0"/>
        <w:numPr>
          <w:ilvl w:val="0"/>
          <w:numId w:val="9"/>
        </w:numPr>
        <w:tabs>
          <w:tab w:val="left" w:pos="1418"/>
          <w:tab w:val="left" w:pos="1560"/>
        </w:tabs>
        <w:autoSpaceDE w:val="0"/>
        <w:autoSpaceDN w:val="0"/>
        <w:spacing w:line="276" w:lineRule="auto"/>
        <w:ind w:left="1418" w:right="-11"/>
        <w:rPr>
          <w:rFonts w:ascii="Arial" w:hAnsi="Arial" w:cs="Arial"/>
          <w:w w:val="105"/>
          <w:sz w:val="20"/>
        </w:rPr>
      </w:pPr>
      <w:r>
        <w:rPr>
          <w:rFonts w:ascii="Arial" w:hAnsi="Arial" w:cs="Arial"/>
          <w:w w:val="105"/>
          <w:sz w:val="20"/>
        </w:rPr>
        <w:t>Atestado(s) de capacidade Técnica, fornecida por pessoa Juridica de direito públia ou privado em nome e favor da empresa licitante que comprove aptidão de desempenho da atividade pertinente e compatível com o objeto da licitação.</w:t>
      </w:r>
    </w:p>
    <w:p w14:paraId="312AD1CB" w14:textId="77777777" w:rsidR="00BE4828" w:rsidRPr="00BE4828" w:rsidRDefault="00BE4828" w:rsidP="00FF44A2">
      <w:pPr>
        <w:pStyle w:val="PargrafodaLista"/>
        <w:spacing w:line="276" w:lineRule="auto"/>
        <w:ind w:left="743" w:right="499"/>
        <w:rPr>
          <w:rFonts w:ascii="Arial" w:hAnsi="Arial" w:cs="Arial"/>
          <w:w w:val="105"/>
          <w:sz w:val="20"/>
        </w:rPr>
      </w:pPr>
    </w:p>
    <w:p w14:paraId="52BF1B48" w14:textId="7C7271AE" w:rsidR="00BE4828" w:rsidRPr="00BE4828" w:rsidRDefault="00BE4828" w:rsidP="0006567B">
      <w:pPr>
        <w:pStyle w:val="PargrafodaLista"/>
        <w:widowControl w:val="0"/>
        <w:numPr>
          <w:ilvl w:val="0"/>
          <w:numId w:val="9"/>
        </w:numPr>
        <w:autoSpaceDE w:val="0"/>
        <w:autoSpaceDN w:val="0"/>
        <w:spacing w:line="276" w:lineRule="auto"/>
        <w:ind w:right="-11"/>
        <w:rPr>
          <w:rFonts w:ascii="Arial" w:hAnsi="Arial" w:cs="Arial"/>
          <w:w w:val="105"/>
          <w:sz w:val="20"/>
        </w:rPr>
      </w:pPr>
      <w:r w:rsidRPr="00BE4828">
        <w:rPr>
          <w:rFonts w:ascii="Arial" w:hAnsi="Arial" w:cs="Arial"/>
          <w:w w:val="105"/>
          <w:sz w:val="20"/>
        </w:rPr>
        <w:t xml:space="preserve">Validade mínima dos produtos: Todos os </w:t>
      </w:r>
      <w:r w:rsidR="000C2885">
        <w:rPr>
          <w:rFonts w:ascii="Arial" w:hAnsi="Arial" w:cs="Arial"/>
          <w:w w:val="105"/>
          <w:sz w:val="20"/>
        </w:rPr>
        <w:t xml:space="preserve">insumos e materiais </w:t>
      </w:r>
      <w:r w:rsidRPr="00BE4828">
        <w:rPr>
          <w:rFonts w:ascii="Arial" w:hAnsi="Arial" w:cs="Arial"/>
          <w:w w:val="105"/>
          <w:sz w:val="20"/>
        </w:rPr>
        <w:t>fornecidos deverão possuir, no mínimo, 12 (doze) meses de validade a partir da data de entrega, salvo exceções justificadas tecnicamente e aceitas pela fiscalização do contrato.</w:t>
      </w:r>
    </w:p>
    <w:p w14:paraId="08867E63" w14:textId="77777777" w:rsidR="00BE4828" w:rsidRPr="00BE4828" w:rsidRDefault="00BE4828" w:rsidP="00FF44A2">
      <w:pPr>
        <w:pStyle w:val="PargrafodaLista"/>
        <w:spacing w:line="276" w:lineRule="auto"/>
        <w:ind w:left="743" w:right="499"/>
        <w:rPr>
          <w:rFonts w:ascii="Arial" w:hAnsi="Arial" w:cs="Arial"/>
          <w:w w:val="105"/>
          <w:sz w:val="20"/>
        </w:rPr>
      </w:pPr>
    </w:p>
    <w:p w14:paraId="2AAB5EA7" w14:textId="3340C705" w:rsidR="00BE4828" w:rsidRPr="00BE4828" w:rsidRDefault="00BE4828" w:rsidP="0006567B">
      <w:pPr>
        <w:pStyle w:val="PargrafodaLista"/>
        <w:widowControl w:val="0"/>
        <w:numPr>
          <w:ilvl w:val="0"/>
          <w:numId w:val="9"/>
        </w:numPr>
        <w:autoSpaceDE w:val="0"/>
        <w:autoSpaceDN w:val="0"/>
        <w:spacing w:line="276" w:lineRule="auto"/>
        <w:ind w:right="-11"/>
        <w:rPr>
          <w:rFonts w:ascii="Arial" w:hAnsi="Arial" w:cs="Arial"/>
          <w:w w:val="105"/>
          <w:sz w:val="20"/>
        </w:rPr>
      </w:pPr>
      <w:r w:rsidRPr="00BE4828">
        <w:rPr>
          <w:rFonts w:ascii="Arial" w:hAnsi="Arial" w:cs="Arial"/>
          <w:w w:val="105"/>
          <w:sz w:val="20"/>
        </w:rPr>
        <w:t>Embalagem e rotulagem: Os produtos devem ser entregues em embalagem original, lacrada, em perfeitas condições, com rótulo e bula</w:t>
      </w:r>
      <w:r w:rsidR="00A85DC1">
        <w:rPr>
          <w:rFonts w:ascii="Arial" w:hAnsi="Arial" w:cs="Arial"/>
          <w:w w:val="105"/>
          <w:sz w:val="20"/>
        </w:rPr>
        <w:t>/orientações técnicas</w:t>
      </w:r>
      <w:r w:rsidRPr="00BE4828">
        <w:rPr>
          <w:rFonts w:ascii="Arial" w:hAnsi="Arial" w:cs="Arial"/>
          <w:w w:val="105"/>
          <w:sz w:val="20"/>
        </w:rPr>
        <w:t xml:space="preserve"> em língua portuguesa, conforme exigência da legislação sanitária brasileira.</w:t>
      </w:r>
    </w:p>
    <w:p w14:paraId="0B5AF979" w14:textId="77777777" w:rsidR="00BE4828" w:rsidRPr="00BE4828" w:rsidRDefault="00BE4828" w:rsidP="00FF44A2">
      <w:pPr>
        <w:pStyle w:val="PargrafodaLista"/>
        <w:spacing w:line="276" w:lineRule="auto"/>
        <w:ind w:left="743" w:right="499"/>
        <w:rPr>
          <w:rFonts w:ascii="Arial" w:hAnsi="Arial" w:cs="Arial"/>
          <w:w w:val="105"/>
          <w:sz w:val="20"/>
        </w:rPr>
      </w:pPr>
    </w:p>
    <w:p w14:paraId="3C215167" w14:textId="54C1D061" w:rsidR="00BE4828" w:rsidRPr="00BE4828" w:rsidRDefault="00BE4828" w:rsidP="0006567B">
      <w:pPr>
        <w:pStyle w:val="PargrafodaLista"/>
        <w:widowControl w:val="0"/>
        <w:numPr>
          <w:ilvl w:val="0"/>
          <w:numId w:val="9"/>
        </w:numPr>
        <w:autoSpaceDE w:val="0"/>
        <w:autoSpaceDN w:val="0"/>
        <w:spacing w:line="276" w:lineRule="auto"/>
        <w:ind w:right="-11"/>
        <w:rPr>
          <w:rFonts w:ascii="Arial" w:hAnsi="Arial" w:cs="Arial"/>
          <w:w w:val="105"/>
          <w:sz w:val="20"/>
        </w:rPr>
      </w:pPr>
      <w:r w:rsidRPr="00BE4828">
        <w:rPr>
          <w:rFonts w:ascii="Arial" w:hAnsi="Arial" w:cs="Arial"/>
          <w:w w:val="105"/>
          <w:sz w:val="20"/>
        </w:rPr>
        <w:t xml:space="preserve">Qualidade e rastreabilidade: Os </w:t>
      </w:r>
      <w:r w:rsidR="00F726FE">
        <w:rPr>
          <w:rFonts w:ascii="Arial" w:hAnsi="Arial" w:cs="Arial"/>
          <w:w w:val="105"/>
          <w:sz w:val="20"/>
        </w:rPr>
        <w:t xml:space="preserve">produtos </w:t>
      </w:r>
      <w:r w:rsidR="00173DD8">
        <w:rPr>
          <w:rFonts w:ascii="Arial" w:hAnsi="Arial" w:cs="Arial"/>
          <w:w w:val="105"/>
          <w:sz w:val="20"/>
        </w:rPr>
        <w:t>e materiais</w:t>
      </w:r>
      <w:r w:rsidRPr="00BE4828">
        <w:rPr>
          <w:rFonts w:ascii="Arial" w:hAnsi="Arial" w:cs="Arial"/>
          <w:w w:val="105"/>
          <w:sz w:val="20"/>
        </w:rPr>
        <w:t xml:space="preserve"> devem ser provenientes de fabricantes ou distribuidores que comprovem a adoção de controles de qualidade e de rastreabilidade dos produtos, permitindo identificar o lote, data de fabricação e validade.</w:t>
      </w:r>
    </w:p>
    <w:p w14:paraId="653CA9F8" w14:textId="77777777" w:rsidR="00BE4828" w:rsidRPr="00BE4828" w:rsidRDefault="00BE4828" w:rsidP="00FF44A2">
      <w:pPr>
        <w:pStyle w:val="PargrafodaLista"/>
        <w:spacing w:line="276" w:lineRule="auto"/>
        <w:ind w:left="743" w:right="499"/>
        <w:rPr>
          <w:rFonts w:ascii="Arial" w:hAnsi="Arial" w:cs="Arial"/>
          <w:w w:val="105"/>
          <w:sz w:val="20"/>
        </w:rPr>
      </w:pPr>
    </w:p>
    <w:p w14:paraId="7242F9A2" w14:textId="77777777" w:rsidR="00BE4828" w:rsidRDefault="00BE4828" w:rsidP="00FF44A2">
      <w:pPr>
        <w:pStyle w:val="PargrafodaLista"/>
        <w:spacing w:line="276" w:lineRule="auto"/>
        <w:ind w:left="743" w:right="-11"/>
        <w:rPr>
          <w:rFonts w:ascii="Arial" w:hAnsi="Arial" w:cs="Arial"/>
          <w:w w:val="105"/>
          <w:sz w:val="20"/>
        </w:rPr>
      </w:pPr>
      <w:r w:rsidRPr="00BE4828">
        <w:rPr>
          <w:rFonts w:ascii="Arial" w:hAnsi="Arial" w:cs="Arial"/>
          <w:w w:val="105"/>
          <w:sz w:val="20"/>
        </w:rPr>
        <w:t>O não atendimento a qualquer dos requisitos acima poderá acarretar a rejeição do produto e a aplicação das penalidades previstas na legislação vigente e no instrumento contratual.</w:t>
      </w:r>
    </w:p>
    <w:bookmarkEnd w:id="2"/>
    <w:p w14:paraId="20F79A80" w14:textId="77777777" w:rsidR="009C541A" w:rsidRPr="00384455" w:rsidRDefault="009C541A" w:rsidP="00384455">
      <w:pPr>
        <w:spacing w:line="240" w:lineRule="auto"/>
        <w:ind w:right="-11"/>
        <w:rPr>
          <w:rFonts w:ascii="Arial" w:hAnsi="Arial" w:cs="Arial"/>
          <w:w w:val="105"/>
          <w:sz w:val="20"/>
        </w:rPr>
      </w:pPr>
    </w:p>
    <w:p w14:paraId="17471F6B" w14:textId="3D4041D2" w:rsidR="009C541A" w:rsidRPr="009C541A" w:rsidRDefault="009C541A" w:rsidP="0006567B">
      <w:pPr>
        <w:pStyle w:val="Ttulo1"/>
        <w:numPr>
          <w:ilvl w:val="1"/>
          <w:numId w:val="10"/>
        </w:numPr>
        <w:tabs>
          <w:tab w:val="left" w:pos="1396"/>
        </w:tabs>
        <w:jc w:val="both"/>
        <w:rPr>
          <w:rFonts w:ascii="Arial" w:hAnsi="Arial" w:cs="Arial"/>
          <w:sz w:val="20"/>
          <w:szCs w:val="20"/>
        </w:rPr>
      </w:pPr>
      <w:r w:rsidRPr="009C541A">
        <w:rPr>
          <w:rFonts w:ascii="Arial" w:hAnsi="Arial" w:cs="Arial"/>
          <w:w w:val="105"/>
          <w:sz w:val="20"/>
          <w:szCs w:val="20"/>
        </w:rPr>
        <w:t>Da</w:t>
      </w:r>
      <w:r w:rsidRPr="009C541A">
        <w:rPr>
          <w:rFonts w:ascii="Arial" w:hAnsi="Arial" w:cs="Arial"/>
          <w:spacing w:val="-13"/>
          <w:w w:val="105"/>
          <w:sz w:val="20"/>
          <w:szCs w:val="20"/>
        </w:rPr>
        <w:t xml:space="preserve"> </w:t>
      </w:r>
      <w:r w:rsidRPr="009C541A">
        <w:rPr>
          <w:rFonts w:ascii="Arial" w:hAnsi="Arial" w:cs="Arial"/>
          <w:spacing w:val="-2"/>
          <w:w w:val="105"/>
          <w:sz w:val="20"/>
          <w:szCs w:val="20"/>
        </w:rPr>
        <w:t>Garantia:</w:t>
      </w:r>
    </w:p>
    <w:p w14:paraId="1E8D0113" w14:textId="77777777" w:rsidR="009C541A" w:rsidRPr="009C541A" w:rsidRDefault="009C541A" w:rsidP="00FF44A2">
      <w:pPr>
        <w:pStyle w:val="Corpodetexto"/>
        <w:spacing w:before="6" w:line="240" w:lineRule="auto"/>
        <w:ind w:left="1276"/>
        <w:rPr>
          <w:rFonts w:ascii="Arial" w:hAnsi="Arial" w:cs="Arial"/>
          <w:b/>
        </w:rPr>
      </w:pPr>
    </w:p>
    <w:p w14:paraId="226EE808" w14:textId="540F1C18" w:rsidR="009C541A" w:rsidRPr="009C541A" w:rsidRDefault="009C541A" w:rsidP="0006567B">
      <w:pPr>
        <w:pStyle w:val="PargrafodaLista"/>
        <w:widowControl w:val="0"/>
        <w:numPr>
          <w:ilvl w:val="2"/>
          <w:numId w:val="10"/>
        </w:numPr>
        <w:tabs>
          <w:tab w:val="left" w:pos="1563"/>
        </w:tabs>
        <w:autoSpaceDE w:val="0"/>
        <w:autoSpaceDN w:val="0"/>
        <w:spacing w:line="244" w:lineRule="auto"/>
        <w:ind w:left="851" w:right="-1" w:firstLine="142"/>
        <w:rPr>
          <w:rFonts w:ascii="Arial" w:hAnsi="Arial" w:cs="Arial"/>
          <w:sz w:val="20"/>
        </w:rPr>
      </w:pPr>
      <w:r w:rsidRPr="009C541A">
        <w:rPr>
          <w:rFonts w:ascii="Arial" w:hAnsi="Arial" w:cs="Arial"/>
          <w:sz w:val="20"/>
        </w:rPr>
        <w:t xml:space="preserve"> Não haverá exigência da garantia da contratação dos arts. 96 e seguintes da Lei nº</w:t>
      </w:r>
      <w:r w:rsidRPr="009C541A">
        <w:rPr>
          <w:rFonts w:ascii="Arial" w:hAnsi="Arial" w:cs="Arial"/>
          <w:spacing w:val="40"/>
          <w:sz w:val="20"/>
        </w:rPr>
        <w:t xml:space="preserve"> </w:t>
      </w:r>
      <w:r w:rsidRPr="009C541A">
        <w:rPr>
          <w:rFonts w:ascii="Arial" w:hAnsi="Arial" w:cs="Arial"/>
          <w:spacing w:val="-2"/>
          <w:sz w:val="20"/>
        </w:rPr>
        <w:t>14.133/21</w:t>
      </w:r>
    </w:p>
    <w:p w14:paraId="13C8423E" w14:textId="77777777" w:rsidR="009C541A" w:rsidRPr="009C541A" w:rsidRDefault="009C541A" w:rsidP="0015595B">
      <w:pPr>
        <w:pStyle w:val="Corpodetexto"/>
        <w:spacing w:before="2" w:line="240" w:lineRule="auto"/>
        <w:ind w:left="1276" w:firstLine="142"/>
        <w:rPr>
          <w:rFonts w:ascii="Arial" w:hAnsi="Arial" w:cs="Arial"/>
        </w:rPr>
      </w:pPr>
    </w:p>
    <w:p w14:paraId="04A1F502" w14:textId="1B44F26D" w:rsidR="009C541A" w:rsidRPr="009C541A" w:rsidRDefault="009C541A" w:rsidP="0006567B">
      <w:pPr>
        <w:pStyle w:val="PargrafodaLista"/>
        <w:widowControl w:val="0"/>
        <w:numPr>
          <w:ilvl w:val="2"/>
          <w:numId w:val="10"/>
        </w:numPr>
        <w:tabs>
          <w:tab w:val="left" w:pos="993"/>
          <w:tab w:val="left" w:pos="1276"/>
          <w:tab w:val="left" w:pos="1560"/>
        </w:tabs>
        <w:autoSpaceDE w:val="0"/>
        <w:autoSpaceDN w:val="0"/>
        <w:spacing w:line="244" w:lineRule="auto"/>
        <w:ind w:left="851" w:right="519" w:firstLine="142"/>
        <w:rPr>
          <w:rFonts w:ascii="Arial" w:hAnsi="Arial" w:cs="Arial"/>
          <w:sz w:val="20"/>
        </w:rPr>
      </w:pPr>
      <w:r w:rsidRPr="009C541A">
        <w:rPr>
          <w:rFonts w:ascii="Arial" w:hAnsi="Arial" w:cs="Arial"/>
          <w:sz w:val="20"/>
        </w:rPr>
        <w:t xml:space="preserve"> A entrega será realizada em conformidade com a demanda a ser direcionada através setor </w:t>
      </w:r>
      <w:r w:rsidRPr="009C541A">
        <w:rPr>
          <w:rFonts w:ascii="Arial" w:hAnsi="Arial" w:cs="Arial"/>
          <w:spacing w:val="-2"/>
          <w:sz w:val="20"/>
        </w:rPr>
        <w:t>responsável.</w:t>
      </w:r>
    </w:p>
    <w:p w14:paraId="5440EED8" w14:textId="77777777" w:rsidR="009C541A" w:rsidRDefault="009C541A" w:rsidP="009C541A">
      <w:pPr>
        <w:pStyle w:val="Corpodetexto"/>
        <w:spacing w:before="1"/>
      </w:pPr>
    </w:p>
    <w:p w14:paraId="5A17B93F" w14:textId="50CFAAF4" w:rsidR="009C541A" w:rsidRPr="00173DD8" w:rsidRDefault="009C541A" w:rsidP="0006567B">
      <w:pPr>
        <w:pStyle w:val="Ttulo1"/>
        <w:numPr>
          <w:ilvl w:val="1"/>
          <w:numId w:val="10"/>
        </w:numPr>
        <w:tabs>
          <w:tab w:val="left" w:pos="1456"/>
        </w:tabs>
        <w:jc w:val="both"/>
        <w:rPr>
          <w:rFonts w:ascii="Arial" w:hAnsi="Arial" w:cs="Arial"/>
          <w:sz w:val="20"/>
          <w:szCs w:val="20"/>
        </w:rPr>
      </w:pPr>
      <w:r w:rsidRPr="00173DD8">
        <w:rPr>
          <w:rFonts w:ascii="Arial" w:hAnsi="Arial" w:cs="Arial"/>
          <w:w w:val="105"/>
          <w:sz w:val="20"/>
          <w:szCs w:val="20"/>
        </w:rPr>
        <w:t>Da</w:t>
      </w:r>
      <w:r w:rsidRPr="00173DD8">
        <w:rPr>
          <w:rFonts w:ascii="Arial" w:hAnsi="Arial" w:cs="Arial"/>
          <w:spacing w:val="-13"/>
          <w:w w:val="105"/>
          <w:sz w:val="20"/>
          <w:szCs w:val="20"/>
        </w:rPr>
        <w:t xml:space="preserve"> </w:t>
      </w:r>
      <w:r w:rsidRPr="00173DD8">
        <w:rPr>
          <w:rFonts w:ascii="Arial" w:hAnsi="Arial" w:cs="Arial"/>
          <w:spacing w:val="-2"/>
          <w:w w:val="105"/>
          <w:sz w:val="20"/>
          <w:szCs w:val="20"/>
        </w:rPr>
        <w:t>Subcontratação</w:t>
      </w:r>
    </w:p>
    <w:p w14:paraId="5B2A8B7D" w14:textId="77777777" w:rsidR="009C541A" w:rsidRPr="00173DD8" w:rsidRDefault="009C541A" w:rsidP="0015595B">
      <w:pPr>
        <w:pStyle w:val="Corpodetexto"/>
        <w:spacing w:before="3" w:line="276" w:lineRule="auto"/>
        <w:rPr>
          <w:rFonts w:ascii="Arial" w:hAnsi="Arial" w:cs="Arial"/>
          <w:b/>
          <w:sz w:val="20"/>
          <w:szCs w:val="20"/>
        </w:rPr>
      </w:pPr>
    </w:p>
    <w:p w14:paraId="0A361FF1" w14:textId="77777777" w:rsidR="009C541A" w:rsidRPr="00173DD8" w:rsidRDefault="009C541A" w:rsidP="0006567B">
      <w:pPr>
        <w:pStyle w:val="PargrafodaLista"/>
        <w:widowControl w:val="0"/>
        <w:numPr>
          <w:ilvl w:val="2"/>
          <w:numId w:val="10"/>
        </w:numPr>
        <w:tabs>
          <w:tab w:val="left" w:pos="1571"/>
        </w:tabs>
        <w:autoSpaceDE w:val="0"/>
        <w:autoSpaceDN w:val="0"/>
        <w:spacing w:before="1" w:line="240" w:lineRule="auto"/>
        <w:ind w:left="1571" w:hanging="573"/>
        <w:rPr>
          <w:rFonts w:ascii="Arial" w:hAnsi="Arial" w:cs="Arial"/>
          <w:sz w:val="20"/>
          <w:szCs w:val="20"/>
        </w:rPr>
      </w:pPr>
      <w:r w:rsidRPr="00173DD8">
        <w:rPr>
          <w:rFonts w:ascii="Arial" w:hAnsi="Arial" w:cs="Arial"/>
          <w:sz w:val="20"/>
          <w:szCs w:val="20"/>
        </w:rPr>
        <w:t>Não</w:t>
      </w:r>
      <w:r w:rsidRPr="00173DD8">
        <w:rPr>
          <w:rFonts w:ascii="Arial" w:hAnsi="Arial" w:cs="Arial"/>
          <w:spacing w:val="5"/>
          <w:sz w:val="20"/>
          <w:szCs w:val="20"/>
        </w:rPr>
        <w:t xml:space="preserve"> </w:t>
      </w:r>
      <w:r w:rsidRPr="00173DD8">
        <w:rPr>
          <w:rFonts w:ascii="Arial" w:hAnsi="Arial" w:cs="Arial"/>
          <w:sz w:val="20"/>
          <w:szCs w:val="20"/>
        </w:rPr>
        <w:t>será</w:t>
      </w:r>
      <w:r w:rsidRPr="00173DD8">
        <w:rPr>
          <w:rFonts w:ascii="Arial" w:hAnsi="Arial" w:cs="Arial"/>
          <w:spacing w:val="9"/>
          <w:sz w:val="20"/>
          <w:szCs w:val="20"/>
        </w:rPr>
        <w:t xml:space="preserve"> </w:t>
      </w:r>
      <w:r w:rsidRPr="00173DD8">
        <w:rPr>
          <w:rFonts w:ascii="Arial" w:hAnsi="Arial" w:cs="Arial"/>
          <w:sz w:val="20"/>
          <w:szCs w:val="20"/>
        </w:rPr>
        <w:t>admitida</w:t>
      </w:r>
      <w:r w:rsidRPr="00173DD8">
        <w:rPr>
          <w:rFonts w:ascii="Arial" w:hAnsi="Arial" w:cs="Arial"/>
          <w:spacing w:val="11"/>
          <w:sz w:val="20"/>
          <w:szCs w:val="20"/>
        </w:rPr>
        <w:t xml:space="preserve"> </w:t>
      </w:r>
      <w:r w:rsidRPr="00173DD8">
        <w:rPr>
          <w:rFonts w:ascii="Arial" w:hAnsi="Arial" w:cs="Arial"/>
          <w:sz w:val="20"/>
          <w:szCs w:val="20"/>
        </w:rPr>
        <w:t>a</w:t>
      </w:r>
      <w:r w:rsidRPr="00173DD8">
        <w:rPr>
          <w:rFonts w:ascii="Arial" w:hAnsi="Arial" w:cs="Arial"/>
          <w:spacing w:val="10"/>
          <w:sz w:val="20"/>
          <w:szCs w:val="20"/>
        </w:rPr>
        <w:t xml:space="preserve"> </w:t>
      </w:r>
      <w:r w:rsidRPr="00173DD8">
        <w:rPr>
          <w:rFonts w:ascii="Arial" w:hAnsi="Arial" w:cs="Arial"/>
          <w:sz w:val="20"/>
          <w:szCs w:val="20"/>
        </w:rPr>
        <w:t>subcontratação</w:t>
      </w:r>
      <w:r w:rsidRPr="00173DD8">
        <w:rPr>
          <w:rFonts w:ascii="Arial" w:hAnsi="Arial" w:cs="Arial"/>
          <w:spacing w:val="14"/>
          <w:sz w:val="20"/>
          <w:szCs w:val="20"/>
        </w:rPr>
        <w:t xml:space="preserve"> </w:t>
      </w:r>
      <w:r w:rsidRPr="00173DD8">
        <w:rPr>
          <w:rFonts w:ascii="Arial" w:hAnsi="Arial" w:cs="Arial"/>
          <w:sz w:val="20"/>
          <w:szCs w:val="20"/>
        </w:rPr>
        <w:t>do</w:t>
      </w:r>
      <w:r w:rsidRPr="00173DD8">
        <w:rPr>
          <w:rFonts w:ascii="Arial" w:hAnsi="Arial" w:cs="Arial"/>
          <w:spacing w:val="8"/>
          <w:sz w:val="20"/>
          <w:szCs w:val="20"/>
        </w:rPr>
        <w:t xml:space="preserve"> </w:t>
      </w:r>
      <w:r w:rsidRPr="00173DD8">
        <w:rPr>
          <w:rFonts w:ascii="Arial" w:hAnsi="Arial" w:cs="Arial"/>
          <w:sz w:val="20"/>
          <w:szCs w:val="20"/>
        </w:rPr>
        <w:t>objeto</w:t>
      </w:r>
      <w:r w:rsidRPr="00173DD8">
        <w:rPr>
          <w:rFonts w:ascii="Arial" w:hAnsi="Arial" w:cs="Arial"/>
          <w:spacing w:val="11"/>
          <w:sz w:val="20"/>
          <w:szCs w:val="20"/>
        </w:rPr>
        <w:t xml:space="preserve"> </w:t>
      </w:r>
      <w:r w:rsidRPr="00173DD8">
        <w:rPr>
          <w:rFonts w:ascii="Arial" w:hAnsi="Arial" w:cs="Arial"/>
          <w:spacing w:val="-2"/>
          <w:sz w:val="20"/>
          <w:szCs w:val="20"/>
        </w:rPr>
        <w:t>contratual.</w:t>
      </w:r>
    </w:p>
    <w:p w14:paraId="691E5FDC" w14:textId="77777777" w:rsidR="005C0E3E" w:rsidRPr="00384455" w:rsidRDefault="005C0E3E" w:rsidP="00384455">
      <w:pPr>
        <w:spacing w:line="240" w:lineRule="auto"/>
        <w:ind w:right="-11"/>
        <w:rPr>
          <w:rFonts w:ascii="Arial" w:hAnsi="Arial" w:cs="Arial"/>
          <w:w w:val="105"/>
          <w:sz w:val="20"/>
        </w:rPr>
      </w:pPr>
    </w:p>
    <w:p w14:paraId="299C3666" w14:textId="4F0DF9BF" w:rsidR="00BF2FA4" w:rsidRPr="00B2620D" w:rsidRDefault="00602031" w:rsidP="0006567B">
      <w:pPr>
        <w:pStyle w:val="Ttulo2"/>
        <w:numPr>
          <w:ilvl w:val="0"/>
          <w:numId w:val="10"/>
        </w:numPr>
        <w:tabs>
          <w:tab w:val="left" w:pos="451"/>
        </w:tabs>
        <w:spacing w:before="219" w:line="482" w:lineRule="auto"/>
        <w:ind w:right="217"/>
        <w:rPr>
          <w:rFonts w:ascii="Arial" w:hAnsi="Arial" w:cs="Arial"/>
          <w:sz w:val="20"/>
          <w:szCs w:val="20"/>
        </w:rPr>
      </w:pPr>
      <w:r w:rsidRPr="00B2620D">
        <w:rPr>
          <w:rFonts w:ascii="Arial" w:hAnsi="Arial" w:cs="Arial"/>
          <w:sz w:val="20"/>
          <w:szCs w:val="20"/>
        </w:rPr>
        <w:t>ESTIMATIVAS</w:t>
      </w:r>
      <w:r w:rsidR="00B64142" w:rsidRPr="00B2620D">
        <w:rPr>
          <w:rFonts w:ascii="Arial" w:hAnsi="Arial" w:cs="Arial"/>
          <w:sz w:val="20"/>
          <w:szCs w:val="20"/>
        </w:rPr>
        <w:t xml:space="preserve"> </w:t>
      </w:r>
      <w:r w:rsidRPr="00B2620D">
        <w:rPr>
          <w:rFonts w:ascii="Arial" w:hAnsi="Arial" w:cs="Arial"/>
          <w:sz w:val="20"/>
          <w:szCs w:val="20"/>
        </w:rPr>
        <w:t>DAS</w:t>
      </w:r>
      <w:r w:rsidR="00B64142" w:rsidRPr="00B2620D">
        <w:rPr>
          <w:rFonts w:ascii="Arial" w:hAnsi="Arial" w:cs="Arial"/>
          <w:sz w:val="20"/>
          <w:szCs w:val="20"/>
        </w:rPr>
        <w:t xml:space="preserve"> </w:t>
      </w:r>
      <w:r w:rsidRPr="00B2620D">
        <w:rPr>
          <w:rFonts w:ascii="Arial" w:hAnsi="Arial" w:cs="Arial"/>
          <w:sz w:val="20"/>
          <w:szCs w:val="20"/>
        </w:rPr>
        <w:t>QUANTIDADES</w:t>
      </w:r>
      <w:r w:rsidR="00B64142" w:rsidRPr="00B2620D">
        <w:rPr>
          <w:rFonts w:ascii="Arial" w:hAnsi="Arial" w:cs="Arial"/>
          <w:sz w:val="20"/>
          <w:szCs w:val="20"/>
        </w:rPr>
        <w:t xml:space="preserve"> </w:t>
      </w:r>
      <w:r w:rsidRPr="00B2620D">
        <w:rPr>
          <w:rFonts w:ascii="Arial" w:hAnsi="Arial" w:cs="Arial"/>
          <w:sz w:val="20"/>
          <w:szCs w:val="20"/>
        </w:rPr>
        <w:t>PARA</w:t>
      </w:r>
      <w:r w:rsidR="00B64142" w:rsidRPr="00B2620D">
        <w:rPr>
          <w:rFonts w:ascii="Arial" w:hAnsi="Arial" w:cs="Arial"/>
          <w:sz w:val="20"/>
          <w:szCs w:val="20"/>
        </w:rPr>
        <w:t xml:space="preserve"> </w:t>
      </w:r>
      <w:r w:rsidRPr="00B2620D">
        <w:rPr>
          <w:rFonts w:ascii="Arial" w:hAnsi="Arial" w:cs="Arial"/>
          <w:sz w:val="20"/>
          <w:szCs w:val="20"/>
        </w:rPr>
        <w:t>A</w:t>
      </w:r>
      <w:r w:rsidR="00B64142" w:rsidRPr="00B2620D">
        <w:rPr>
          <w:rFonts w:ascii="Arial" w:hAnsi="Arial" w:cs="Arial"/>
          <w:sz w:val="20"/>
          <w:szCs w:val="20"/>
        </w:rPr>
        <w:t xml:space="preserve"> </w:t>
      </w:r>
      <w:r w:rsidRPr="00B2620D">
        <w:rPr>
          <w:rFonts w:ascii="Arial" w:hAnsi="Arial" w:cs="Arial"/>
          <w:sz w:val="20"/>
          <w:szCs w:val="20"/>
        </w:rPr>
        <w:t>CONTRATAÇÃO</w:t>
      </w:r>
    </w:p>
    <w:p w14:paraId="5F0B20F9" w14:textId="7B1EF02F" w:rsidR="00263E9A" w:rsidRPr="00B2620D" w:rsidRDefault="00263E9A" w:rsidP="0006567B">
      <w:pPr>
        <w:pStyle w:val="PargrafodaLista"/>
        <w:widowControl w:val="0"/>
        <w:numPr>
          <w:ilvl w:val="1"/>
          <w:numId w:val="10"/>
        </w:numPr>
        <w:tabs>
          <w:tab w:val="left" w:pos="426"/>
          <w:tab w:val="left" w:pos="1276"/>
        </w:tabs>
        <w:autoSpaceDE w:val="0"/>
        <w:autoSpaceDN w:val="0"/>
        <w:spacing w:line="276" w:lineRule="auto"/>
        <w:ind w:left="0" w:firstLine="0"/>
        <w:rPr>
          <w:rFonts w:ascii="Arial" w:hAnsi="Arial" w:cs="Arial"/>
          <w:iCs/>
          <w:sz w:val="20"/>
          <w:szCs w:val="20"/>
        </w:rPr>
      </w:pPr>
      <w:bookmarkStart w:id="3" w:name="_Hlk199789056"/>
      <w:r w:rsidRPr="00B2620D">
        <w:rPr>
          <w:rFonts w:ascii="Arial" w:hAnsi="Arial" w:cs="Arial"/>
          <w:iCs/>
          <w:sz w:val="20"/>
          <w:szCs w:val="20"/>
        </w:rPr>
        <w:t>Em cumprimento ao disposto no art. 18, §1º, inciso VII, da Lei nº 14.133/2021, esta secretaria apresenta as estimativas de quantitativos dos</w:t>
      </w:r>
      <w:r w:rsidR="00F726FE" w:rsidRPr="00B2620D">
        <w:rPr>
          <w:rFonts w:ascii="Arial" w:hAnsi="Arial" w:cs="Arial"/>
          <w:iCs/>
          <w:sz w:val="20"/>
          <w:szCs w:val="20"/>
        </w:rPr>
        <w:t xml:space="preserve"> </w:t>
      </w:r>
      <w:r w:rsidR="00B2620D" w:rsidRPr="00B2620D">
        <w:rPr>
          <w:rFonts w:ascii="Arial" w:hAnsi="Arial" w:cs="Arial"/>
          <w:bCs/>
          <w:sz w:val="20"/>
          <w:szCs w:val="20"/>
          <w:lang w:val="pt-BR" w:eastAsia="x-none"/>
        </w:rPr>
        <w:t>materiais de penso, descartáveis e materiais médico hospitalar</w:t>
      </w:r>
      <w:r w:rsidR="00B2620D" w:rsidRPr="00B2620D">
        <w:rPr>
          <w:rFonts w:ascii="Arial" w:hAnsi="Arial" w:cs="Arial"/>
          <w:iCs/>
          <w:sz w:val="20"/>
          <w:szCs w:val="20"/>
        </w:rPr>
        <w:t xml:space="preserve"> </w:t>
      </w:r>
      <w:r w:rsidRPr="00B2620D">
        <w:rPr>
          <w:rFonts w:ascii="Arial" w:hAnsi="Arial" w:cs="Arial"/>
          <w:iCs/>
          <w:sz w:val="20"/>
          <w:szCs w:val="20"/>
        </w:rPr>
        <w:t>a serem contratados, acompanhadas de suas respectivas justificativas de cálculo que as fundamentam.</w:t>
      </w:r>
    </w:p>
    <w:p w14:paraId="48FCC833" w14:textId="77777777" w:rsidR="00263E9A" w:rsidRPr="0051639D" w:rsidRDefault="00263E9A" w:rsidP="00263E9A">
      <w:pPr>
        <w:pStyle w:val="PargrafodaLista"/>
        <w:tabs>
          <w:tab w:val="left" w:pos="993"/>
          <w:tab w:val="left" w:pos="1276"/>
        </w:tabs>
        <w:spacing w:line="276" w:lineRule="auto"/>
        <w:rPr>
          <w:iCs/>
          <w:sz w:val="20"/>
          <w:szCs w:val="20"/>
          <w:highlight w:val="yellow"/>
        </w:rPr>
      </w:pPr>
    </w:p>
    <w:p w14:paraId="24991AE8" w14:textId="01E489C7" w:rsidR="00263E9A" w:rsidRPr="00924F13" w:rsidRDefault="00263E9A" w:rsidP="0006567B">
      <w:pPr>
        <w:pStyle w:val="PargrafodaLista"/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spacing w:line="276" w:lineRule="auto"/>
        <w:ind w:left="0" w:firstLine="0"/>
        <w:rPr>
          <w:rFonts w:ascii="Arial" w:hAnsi="Arial" w:cs="Arial"/>
          <w:iCs/>
          <w:sz w:val="20"/>
          <w:szCs w:val="20"/>
        </w:rPr>
      </w:pPr>
      <w:r w:rsidRPr="00924F13">
        <w:rPr>
          <w:rFonts w:ascii="Arial" w:hAnsi="Arial" w:cs="Arial"/>
          <w:iCs/>
          <w:sz w:val="20"/>
          <w:szCs w:val="20"/>
        </w:rPr>
        <w:t xml:space="preserve">A definição das quantidades </w:t>
      </w:r>
      <w:r w:rsidR="00344A6C" w:rsidRPr="00924F13">
        <w:rPr>
          <w:rFonts w:ascii="Arial" w:hAnsi="Arial" w:cs="Arial"/>
          <w:iCs/>
          <w:sz w:val="20"/>
          <w:szCs w:val="20"/>
        </w:rPr>
        <w:t xml:space="preserve">estimadas </w:t>
      </w:r>
      <w:r w:rsidRPr="00924F13">
        <w:rPr>
          <w:rFonts w:ascii="Arial" w:hAnsi="Arial" w:cs="Arial"/>
          <w:iCs/>
          <w:sz w:val="20"/>
          <w:szCs w:val="20"/>
        </w:rPr>
        <w:t xml:space="preserve">foi baseada em levantamento realizado junto </w:t>
      </w:r>
      <w:r w:rsidR="00962EFE">
        <w:rPr>
          <w:rFonts w:ascii="Arial" w:hAnsi="Arial" w:cs="Arial"/>
          <w:iCs/>
          <w:sz w:val="20"/>
          <w:szCs w:val="20"/>
        </w:rPr>
        <w:t>os servi</w:t>
      </w:r>
      <w:r w:rsidR="00B2620D" w:rsidRPr="00924F13">
        <w:rPr>
          <w:rFonts w:ascii="Arial" w:hAnsi="Arial" w:cs="Arial"/>
          <w:iCs/>
          <w:sz w:val="20"/>
          <w:szCs w:val="20"/>
        </w:rPr>
        <w:t xml:space="preserve">ços executores diretos de saúde e </w:t>
      </w:r>
      <w:r w:rsidR="0065795A" w:rsidRPr="00924F13">
        <w:rPr>
          <w:rFonts w:ascii="Arial" w:hAnsi="Arial" w:cs="Arial"/>
          <w:iCs/>
          <w:sz w:val="20"/>
          <w:szCs w:val="20"/>
        </w:rPr>
        <w:t>também a</w:t>
      </w:r>
      <w:r w:rsidR="00F96F28" w:rsidRPr="00924F13">
        <w:rPr>
          <w:rFonts w:ascii="Arial" w:hAnsi="Arial" w:cs="Arial"/>
          <w:iCs/>
          <w:sz w:val="20"/>
          <w:szCs w:val="20"/>
        </w:rPr>
        <w:t xml:space="preserve"> C</w:t>
      </w:r>
      <w:r w:rsidR="0096573A" w:rsidRPr="00924F13">
        <w:rPr>
          <w:rFonts w:ascii="Arial" w:hAnsi="Arial" w:cs="Arial"/>
          <w:iCs/>
          <w:sz w:val="20"/>
          <w:szCs w:val="20"/>
        </w:rPr>
        <w:t xml:space="preserve">entral de Abastecimento Farmacêutio </w:t>
      </w:r>
      <w:r w:rsidR="00B3431A" w:rsidRPr="00924F13">
        <w:rPr>
          <w:rFonts w:ascii="Arial" w:hAnsi="Arial" w:cs="Arial"/>
          <w:iCs/>
          <w:sz w:val="20"/>
          <w:szCs w:val="20"/>
        </w:rPr>
        <w:t>–</w:t>
      </w:r>
      <w:r w:rsidR="0096573A" w:rsidRPr="00924F13">
        <w:rPr>
          <w:rFonts w:ascii="Arial" w:hAnsi="Arial" w:cs="Arial"/>
          <w:iCs/>
          <w:sz w:val="20"/>
          <w:szCs w:val="20"/>
        </w:rPr>
        <w:t xml:space="preserve"> CAF</w:t>
      </w:r>
      <w:r w:rsidR="00B3431A" w:rsidRPr="00924F13">
        <w:rPr>
          <w:rFonts w:ascii="Arial" w:hAnsi="Arial" w:cs="Arial"/>
          <w:iCs/>
          <w:sz w:val="20"/>
          <w:szCs w:val="20"/>
        </w:rPr>
        <w:t>, co</w:t>
      </w:r>
      <w:r w:rsidRPr="00924F13">
        <w:rPr>
          <w:rFonts w:ascii="Arial" w:hAnsi="Arial" w:cs="Arial"/>
          <w:iCs/>
          <w:sz w:val="20"/>
          <w:szCs w:val="20"/>
        </w:rPr>
        <w:t>nsiderando:</w:t>
      </w:r>
    </w:p>
    <w:p w14:paraId="20A9E99C" w14:textId="77777777" w:rsidR="00263E9A" w:rsidRPr="00924F13" w:rsidRDefault="00263E9A" w:rsidP="0072660B">
      <w:pPr>
        <w:pStyle w:val="PargrafodaLista"/>
        <w:spacing w:line="276" w:lineRule="auto"/>
        <w:ind w:left="0"/>
        <w:jc w:val="right"/>
        <w:rPr>
          <w:rFonts w:ascii="Arial" w:hAnsi="Arial" w:cs="Arial"/>
          <w:iCs/>
          <w:sz w:val="20"/>
          <w:szCs w:val="20"/>
        </w:rPr>
      </w:pPr>
    </w:p>
    <w:p w14:paraId="67B709B2" w14:textId="0FD48391" w:rsidR="00344A6C" w:rsidRPr="00924F13" w:rsidRDefault="00344A6C" w:rsidP="0006567B">
      <w:pPr>
        <w:numPr>
          <w:ilvl w:val="0"/>
          <w:numId w:val="12"/>
        </w:numPr>
        <w:spacing w:after="160" w:line="259" w:lineRule="auto"/>
        <w:rPr>
          <w:rFonts w:ascii="Arial" w:hAnsi="Arial" w:cs="Arial"/>
          <w:sz w:val="20"/>
          <w:szCs w:val="20"/>
        </w:rPr>
      </w:pPr>
      <w:r w:rsidRPr="00924F13">
        <w:rPr>
          <w:rFonts w:ascii="Arial" w:hAnsi="Arial" w:cs="Arial"/>
          <w:sz w:val="20"/>
          <w:szCs w:val="20"/>
        </w:rPr>
        <w:t xml:space="preserve">Na </w:t>
      </w:r>
      <w:r w:rsidR="00253C8D" w:rsidRPr="00924F13">
        <w:rPr>
          <w:rFonts w:ascii="Arial" w:hAnsi="Arial" w:cs="Arial"/>
          <w:sz w:val="20"/>
          <w:szCs w:val="20"/>
        </w:rPr>
        <w:t xml:space="preserve">quantidade </w:t>
      </w:r>
      <w:r w:rsidRPr="00924F13">
        <w:rPr>
          <w:rFonts w:ascii="Arial" w:hAnsi="Arial" w:cs="Arial"/>
          <w:sz w:val="20"/>
          <w:szCs w:val="20"/>
        </w:rPr>
        <w:t xml:space="preserve">média de </w:t>
      </w:r>
      <w:r w:rsidR="00253C8D" w:rsidRPr="00924F13">
        <w:rPr>
          <w:rFonts w:ascii="Arial" w:hAnsi="Arial" w:cs="Arial"/>
          <w:sz w:val="20"/>
          <w:szCs w:val="20"/>
        </w:rPr>
        <w:t>compras de anos anteriores considerando o tamanho da rede muncipal de saúde</w:t>
      </w:r>
      <w:r w:rsidRPr="00924F13">
        <w:rPr>
          <w:rFonts w:ascii="Arial" w:hAnsi="Arial" w:cs="Arial"/>
          <w:sz w:val="20"/>
          <w:szCs w:val="20"/>
        </w:rPr>
        <w:t>;</w:t>
      </w:r>
    </w:p>
    <w:p w14:paraId="73FBD7F0" w14:textId="496E134C" w:rsidR="00344A6C" w:rsidRDefault="00344A6C" w:rsidP="0006567B">
      <w:pPr>
        <w:numPr>
          <w:ilvl w:val="0"/>
          <w:numId w:val="12"/>
        </w:numPr>
        <w:spacing w:after="160" w:line="276" w:lineRule="auto"/>
        <w:rPr>
          <w:rFonts w:ascii="Arial" w:hAnsi="Arial" w:cs="Arial"/>
          <w:sz w:val="20"/>
          <w:szCs w:val="20"/>
        </w:rPr>
      </w:pPr>
      <w:r w:rsidRPr="00924F13">
        <w:rPr>
          <w:rFonts w:ascii="Arial" w:hAnsi="Arial" w:cs="Arial"/>
          <w:sz w:val="20"/>
          <w:szCs w:val="20"/>
        </w:rPr>
        <w:t>N</w:t>
      </w:r>
      <w:r w:rsidR="00253C8D" w:rsidRPr="00924F13">
        <w:rPr>
          <w:rFonts w:ascii="Arial" w:hAnsi="Arial" w:cs="Arial"/>
          <w:sz w:val="20"/>
          <w:szCs w:val="20"/>
        </w:rPr>
        <w:t>a necessidade de realização de</w:t>
      </w:r>
      <w:r w:rsidR="00B3431A" w:rsidRPr="00924F13">
        <w:rPr>
          <w:rFonts w:ascii="Arial" w:hAnsi="Arial" w:cs="Arial"/>
          <w:sz w:val="20"/>
          <w:szCs w:val="20"/>
        </w:rPr>
        <w:t xml:space="preserve"> promoção da assistência nos serviços </w:t>
      </w:r>
      <w:r w:rsidR="00253C8D" w:rsidRPr="00924F13">
        <w:rPr>
          <w:rFonts w:ascii="Arial" w:hAnsi="Arial" w:cs="Arial"/>
          <w:sz w:val="20"/>
          <w:szCs w:val="20"/>
        </w:rPr>
        <w:t>cont</w:t>
      </w:r>
      <w:r w:rsidR="004F1BAD" w:rsidRPr="00924F13">
        <w:rPr>
          <w:rFonts w:ascii="Arial" w:hAnsi="Arial" w:cs="Arial"/>
          <w:sz w:val="20"/>
          <w:szCs w:val="20"/>
        </w:rPr>
        <w:t>í</w:t>
      </w:r>
      <w:r w:rsidR="00253C8D" w:rsidRPr="00924F13">
        <w:rPr>
          <w:rFonts w:ascii="Arial" w:hAnsi="Arial" w:cs="Arial"/>
          <w:sz w:val="20"/>
          <w:szCs w:val="20"/>
        </w:rPr>
        <w:t>nu</w:t>
      </w:r>
      <w:r w:rsidR="00C4440A" w:rsidRPr="00924F13">
        <w:rPr>
          <w:rFonts w:ascii="Arial" w:hAnsi="Arial" w:cs="Arial"/>
          <w:sz w:val="20"/>
          <w:szCs w:val="20"/>
        </w:rPr>
        <w:t>o</w:t>
      </w:r>
      <w:r w:rsidR="00253C8D" w:rsidRPr="00924F13">
        <w:rPr>
          <w:rFonts w:ascii="Arial" w:hAnsi="Arial" w:cs="Arial"/>
          <w:sz w:val="20"/>
          <w:szCs w:val="20"/>
        </w:rPr>
        <w:t xml:space="preserve"> no âmbito hospitalar</w:t>
      </w:r>
      <w:r w:rsidR="00DD7B0A" w:rsidRPr="00924F13">
        <w:rPr>
          <w:rFonts w:ascii="Arial" w:hAnsi="Arial" w:cs="Arial"/>
          <w:sz w:val="20"/>
          <w:szCs w:val="20"/>
        </w:rPr>
        <w:t xml:space="preserve"> 01 (uma) unidade</w:t>
      </w:r>
      <w:r w:rsidR="00253C8D" w:rsidRPr="00924F13">
        <w:rPr>
          <w:rFonts w:ascii="Arial" w:hAnsi="Arial" w:cs="Arial"/>
          <w:sz w:val="20"/>
          <w:szCs w:val="20"/>
        </w:rPr>
        <w:t xml:space="preserve"> que tem funcionamento porta aberta 24h</w:t>
      </w:r>
      <w:r w:rsidR="00DD7B0A" w:rsidRPr="00924F13">
        <w:rPr>
          <w:rFonts w:ascii="Arial" w:hAnsi="Arial" w:cs="Arial"/>
          <w:sz w:val="20"/>
          <w:szCs w:val="20"/>
        </w:rPr>
        <w:t>,</w:t>
      </w:r>
      <w:r w:rsidR="00253C8D" w:rsidRPr="00924F13">
        <w:rPr>
          <w:rFonts w:ascii="Arial" w:hAnsi="Arial" w:cs="Arial"/>
          <w:sz w:val="20"/>
          <w:szCs w:val="20"/>
        </w:rPr>
        <w:t xml:space="preserve"> bem como na quantidade de unidades</w:t>
      </w:r>
      <w:r w:rsidR="00DD7B0A" w:rsidRPr="00924F13">
        <w:rPr>
          <w:rFonts w:ascii="Arial" w:hAnsi="Arial" w:cs="Arial"/>
          <w:sz w:val="20"/>
          <w:szCs w:val="20"/>
        </w:rPr>
        <w:t xml:space="preserve"> básicas</w:t>
      </w:r>
      <w:r w:rsidR="00253C8D" w:rsidRPr="00924F13">
        <w:rPr>
          <w:rFonts w:ascii="Arial" w:hAnsi="Arial" w:cs="Arial"/>
          <w:sz w:val="20"/>
          <w:szCs w:val="20"/>
        </w:rPr>
        <w:t xml:space="preserve"> de saúde </w:t>
      </w:r>
      <w:r w:rsidR="00DD7B0A" w:rsidRPr="00924F13">
        <w:rPr>
          <w:rFonts w:ascii="Arial" w:hAnsi="Arial" w:cs="Arial"/>
          <w:sz w:val="20"/>
          <w:szCs w:val="20"/>
        </w:rPr>
        <w:t xml:space="preserve">07 (sete), 01(um) Centro de Atenção Psicossocial – CAPS, 01(um) Centro de Saúde </w:t>
      </w:r>
      <w:r w:rsidR="00253C8D" w:rsidRPr="00924F13">
        <w:rPr>
          <w:rFonts w:ascii="Arial" w:hAnsi="Arial" w:cs="Arial"/>
          <w:sz w:val="20"/>
          <w:szCs w:val="20"/>
        </w:rPr>
        <w:t>do municipio</w:t>
      </w:r>
      <w:r w:rsidR="00223769" w:rsidRPr="00924F13">
        <w:rPr>
          <w:rFonts w:ascii="Arial" w:hAnsi="Arial" w:cs="Arial"/>
          <w:sz w:val="20"/>
          <w:szCs w:val="20"/>
        </w:rPr>
        <w:t xml:space="preserve"> e 01(um) Centro de Atendimento Municipal ao Transtorno do Espectro Autista –CAMTEA</w:t>
      </w:r>
      <w:r w:rsidR="007257C0" w:rsidRPr="00924F13">
        <w:rPr>
          <w:rFonts w:ascii="Arial" w:hAnsi="Arial" w:cs="Arial"/>
          <w:sz w:val="20"/>
          <w:szCs w:val="20"/>
        </w:rPr>
        <w:t xml:space="preserve"> </w:t>
      </w:r>
      <w:r w:rsidR="00253C8D" w:rsidRPr="00924F13">
        <w:rPr>
          <w:rFonts w:ascii="Arial" w:hAnsi="Arial" w:cs="Arial"/>
          <w:sz w:val="20"/>
          <w:szCs w:val="20"/>
        </w:rPr>
        <w:t xml:space="preserve"> que realizam </w:t>
      </w:r>
      <w:r w:rsidR="00223769" w:rsidRPr="00924F13">
        <w:rPr>
          <w:rFonts w:ascii="Arial" w:hAnsi="Arial" w:cs="Arial"/>
          <w:sz w:val="20"/>
          <w:szCs w:val="20"/>
        </w:rPr>
        <w:t xml:space="preserve">atendimentos diariamente </w:t>
      </w:r>
      <w:r w:rsidR="00253C8D" w:rsidRPr="00924F13">
        <w:rPr>
          <w:rFonts w:ascii="Arial" w:hAnsi="Arial" w:cs="Arial"/>
          <w:sz w:val="20"/>
          <w:szCs w:val="20"/>
        </w:rPr>
        <w:t xml:space="preserve">nas salas de atendimentos, consultórios clinicos </w:t>
      </w:r>
      <w:r w:rsidRPr="00924F13">
        <w:rPr>
          <w:rFonts w:ascii="Arial" w:hAnsi="Arial" w:cs="Arial"/>
          <w:sz w:val="20"/>
          <w:szCs w:val="20"/>
        </w:rPr>
        <w:t>e consultórios odontológicos</w:t>
      </w:r>
      <w:r w:rsidR="00E50535" w:rsidRPr="00924F13">
        <w:rPr>
          <w:rFonts w:ascii="Arial" w:hAnsi="Arial" w:cs="Arial"/>
          <w:sz w:val="20"/>
          <w:szCs w:val="20"/>
        </w:rPr>
        <w:t xml:space="preserve">, ambulatório, centro cirurgico, </w:t>
      </w:r>
      <w:r w:rsidR="00AF4C82" w:rsidRPr="00924F13">
        <w:rPr>
          <w:rFonts w:ascii="Arial" w:hAnsi="Arial" w:cs="Arial"/>
          <w:sz w:val="20"/>
          <w:szCs w:val="20"/>
        </w:rPr>
        <w:t>dentre outros locias de assistencia contidos</w:t>
      </w:r>
      <w:r w:rsidRPr="00924F13">
        <w:rPr>
          <w:rFonts w:ascii="Arial" w:hAnsi="Arial" w:cs="Arial"/>
          <w:sz w:val="20"/>
          <w:szCs w:val="20"/>
        </w:rPr>
        <w:t xml:space="preserve"> nos </w:t>
      </w:r>
      <w:r w:rsidR="00253C8D" w:rsidRPr="00924F13">
        <w:rPr>
          <w:rFonts w:ascii="Arial" w:hAnsi="Arial" w:cs="Arial"/>
          <w:sz w:val="20"/>
          <w:szCs w:val="20"/>
        </w:rPr>
        <w:t>estabelecimentos</w:t>
      </w:r>
      <w:r w:rsidRPr="00924F13">
        <w:rPr>
          <w:rFonts w:ascii="Arial" w:hAnsi="Arial" w:cs="Arial"/>
          <w:sz w:val="20"/>
          <w:szCs w:val="20"/>
        </w:rPr>
        <w:t>;</w:t>
      </w:r>
    </w:p>
    <w:p w14:paraId="6A318BC9" w14:textId="35FC30B6" w:rsidR="00BF2FA4" w:rsidRDefault="00263E9A" w:rsidP="0006567B">
      <w:pPr>
        <w:pStyle w:val="PargrafodaLista"/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spacing w:line="276" w:lineRule="auto"/>
        <w:ind w:left="0" w:firstLine="0"/>
        <w:rPr>
          <w:rFonts w:ascii="Arial" w:hAnsi="Arial" w:cs="Arial"/>
          <w:iCs/>
          <w:sz w:val="20"/>
          <w:szCs w:val="20"/>
        </w:rPr>
      </w:pPr>
      <w:r w:rsidRPr="008F0360">
        <w:rPr>
          <w:rFonts w:ascii="Arial" w:hAnsi="Arial" w:cs="Arial"/>
          <w:iCs/>
          <w:sz w:val="20"/>
          <w:szCs w:val="20"/>
        </w:rPr>
        <w:t xml:space="preserve">Portanto, </w:t>
      </w:r>
      <w:r w:rsidR="00427CA4">
        <w:rPr>
          <w:rFonts w:ascii="Arial" w:hAnsi="Arial" w:cs="Arial"/>
          <w:iCs/>
          <w:sz w:val="20"/>
          <w:szCs w:val="20"/>
        </w:rPr>
        <w:t xml:space="preserve">os quantitativos </w:t>
      </w:r>
      <w:r w:rsidR="0079279E">
        <w:rPr>
          <w:rFonts w:ascii="Arial" w:hAnsi="Arial" w:cs="Arial"/>
          <w:iCs/>
          <w:sz w:val="20"/>
          <w:szCs w:val="20"/>
        </w:rPr>
        <w:t>d</w:t>
      </w:r>
      <w:r w:rsidRPr="008F0360">
        <w:rPr>
          <w:rFonts w:ascii="Arial" w:hAnsi="Arial" w:cs="Arial"/>
          <w:iCs/>
          <w:sz w:val="20"/>
          <w:szCs w:val="20"/>
        </w:rPr>
        <w:t>a aquisição</w:t>
      </w:r>
      <w:r w:rsidR="00B449D5">
        <w:rPr>
          <w:rFonts w:ascii="Arial" w:hAnsi="Arial" w:cs="Arial"/>
          <w:iCs/>
          <w:sz w:val="20"/>
          <w:szCs w:val="20"/>
        </w:rPr>
        <w:t xml:space="preserve"> demonstrados no Anexo I deste estudo</w:t>
      </w:r>
      <w:r w:rsidRPr="008F0360">
        <w:rPr>
          <w:rFonts w:ascii="Arial" w:hAnsi="Arial" w:cs="Arial"/>
          <w:iCs/>
          <w:sz w:val="20"/>
          <w:szCs w:val="20"/>
        </w:rPr>
        <w:t xml:space="preserve"> </w:t>
      </w:r>
      <w:r w:rsidR="00B449D5">
        <w:rPr>
          <w:rFonts w:ascii="Arial" w:hAnsi="Arial" w:cs="Arial"/>
          <w:iCs/>
          <w:sz w:val="20"/>
          <w:szCs w:val="20"/>
        </w:rPr>
        <w:t>fazem-se necessários</w:t>
      </w:r>
      <w:r w:rsidRPr="008F0360">
        <w:rPr>
          <w:rFonts w:ascii="Arial" w:hAnsi="Arial" w:cs="Arial"/>
          <w:iCs/>
          <w:sz w:val="20"/>
          <w:szCs w:val="20"/>
        </w:rPr>
        <w:t xml:space="preserve"> para </w:t>
      </w:r>
      <w:r w:rsidR="00022539">
        <w:rPr>
          <w:rFonts w:ascii="Arial" w:hAnsi="Arial" w:cs="Arial"/>
          <w:iCs/>
          <w:sz w:val="20"/>
          <w:szCs w:val="20"/>
        </w:rPr>
        <w:t xml:space="preserve">manutenção </w:t>
      </w:r>
      <w:r w:rsidR="00C87D46">
        <w:rPr>
          <w:rFonts w:ascii="Arial" w:hAnsi="Arial" w:cs="Arial"/>
          <w:iCs/>
          <w:sz w:val="20"/>
          <w:szCs w:val="20"/>
        </w:rPr>
        <w:t xml:space="preserve">das ações </w:t>
      </w:r>
      <w:r w:rsidR="00A83C5B">
        <w:rPr>
          <w:rFonts w:ascii="Arial" w:hAnsi="Arial" w:cs="Arial"/>
          <w:iCs/>
          <w:sz w:val="20"/>
          <w:szCs w:val="20"/>
        </w:rPr>
        <w:t xml:space="preserve">de </w:t>
      </w:r>
      <w:r w:rsidRPr="008F0360">
        <w:rPr>
          <w:rFonts w:ascii="Arial" w:hAnsi="Arial" w:cs="Arial"/>
          <w:iCs/>
          <w:sz w:val="20"/>
          <w:szCs w:val="20"/>
        </w:rPr>
        <w:t>preven</w:t>
      </w:r>
      <w:r w:rsidR="0036209C">
        <w:rPr>
          <w:rFonts w:ascii="Arial" w:hAnsi="Arial" w:cs="Arial"/>
          <w:iCs/>
          <w:sz w:val="20"/>
          <w:szCs w:val="20"/>
        </w:rPr>
        <w:t xml:space="preserve">ção </w:t>
      </w:r>
      <w:r w:rsidRPr="008F0360">
        <w:rPr>
          <w:rFonts w:ascii="Arial" w:hAnsi="Arial" w:cs="Arial"/>
          <w:iCs/>
          <w:sz w:val="20"/>
          <w:szCs w:val="20"/>
        </w:rPr>
        <w:t xml:space="preserve"> </w:t>
      </w:r>
      <w:r w:rsidR="0079279E">
        <w:rPr>
          <w:rFonts w:ascii="Arial" w:hAnsi="Arial" w:cs="Arial"/>
          <w:iCs/>
          <w:sz w:val="20"/>
          <w:szCs w:val="20"/>
        </w:rPr>
        <w:t>de doenças</w:t>
      </w:r>
      <w:r w:rsidR="00A83C5B">
        <w:rPr>
          <w:rFonts w:ascii="Arial" w:hAnsi="Arial" w:cs="Arial"/>
          <w:iCs/>
          <w:sz w:val="20"/>
          <w:szCs w:val="20"/>
        </w:rPr>
        <w:t>,</w:t>
      </w:r>
      <w:r w:rsidR="001264E0">
        <w:rPr>
          <w:rFonts w:ascii="Arial" w:hAnsi="Arial" w:cs="Arial"/>
          <w:iCs/>
          <w:sz w:val="20"/>
          <w:szCs w:val="20"/>
        </w:rPr>
        <w:t xml:space="preserve"> </w:t>
      </w:r>
      <w:r w:rsidR="005C0E3E">
        <w:rPr>
          <w:rFonts w:ascii="Arial" w:hAnsi="Arial" w:cs="Arial"/>
          <w:iCs/>
          <w:sz w:val="20"/>
          <w:szCs w:val="20"/>
        </w:rPr>
        <w:t xml:space="preserve">infecções e contaminações </w:t>
      </w:r>
      <w:r w:rsidR="00A83C5B">
        <w:rPr>
          <w:rFonts w:ascii="Arial" w:hAnsi="Arial" w:cs="Arial"/>
          <w:iCs/>
          <w:sz w:val="20"/>
          <w:szCs w:val="20"/>
        </w:rPr>
        <w:t>n</w:t>
      </w:r>
      <w:r w:rsidR="005C0E3E">
        <w:rPr>
          <w:rFonts w:ascii="Arial" w:hAnsi="Arial" w:cs="Arial"/>
          <w:iCs/>
          <w:sz w:val="20"/>
          <w:szCs w:val="20"/>
        </w:rPr>
        <w:t>os ambientes dos estabelecimentos de saúde do municipio</w:t>
      </w:r>
      <w:r w:rsidRPr="008F0360">
        <w:rPr>
          <w:rFonts w:ascii="Arial" w:hAnsi="Arial" w:cs="Arial"/>
          <w:iCs/>
          <w:sz w:val="20"/>
          <w:szCs w:val="20"/>
        </w:rPr>
        <w:t>.</w:t>
      </w:r>
      <w:bookmarkEnd w:id="3"/>
    </w:p>
    <w:p w14:paraId="6C727544" w14:textId="77777777" w:rsidR="00384455" w:rsidRPr="00384455" w:rsidRDefault="00384455" w:rsidP="00384455">
      <w:pPr>
        <w:pStyle w:val="PargrafodaLista"/>
        <w:widowControl w:val="0"/>
        <w:tabs>
          <w:tab w:val="left" w:pos="426"/>
        </w:tabs>
        <w:autoSpaceDE w:val="0"/>
        <w:autoSpaceDN w:val="0"/>
        <w:spacing w:line="276" w:lineRule="auto"/>
        <w:ind w:left="0"/>
        <w:rPr>
          <w:rFonts w:ascii="Arial" w:hAnsi="Arial" w:cs="Arial"/>
          <w:iCs/>
          <w:sz w:val="20"/>
          <w:szCs w:val="20"/>
        </w:rPr>
      </w:pPr>
    </w:p>
    <w:p w14:paraId="09CC8739" w14:textId="4C7E1E4B" w:rsidR="00BF2FA4" w:rsidRDefault="00602031" w:rsidP="0006567B">
      <w:pPr>
        <w:pStyle w:val="Ttulo2"/>
        <w:numPr>
          <w:ilvl w:val="0"/>
          <w:numId w:val="10"/>
        </w:numPr>
        <w:tabs>
          <w:tab w:val="left" w:pos="357"/>
        </w:tabs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>LEVANTAMENTO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DE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MERCADO</w:t>
      </w:r>
    </w:p>
    <w:p w14:paraId="6EEAAEDB" w14:textId="77777777" w:rsidR="00930FFA" w:rsidRPr="00B20D54" w:rsidRDefault="00930FFA" w:rsidP="00D0392D">
      <w:pPr>
        <w:pStyle w:val="Ttulo2"/>
        <w:tabs>
          <w:tab w:val="left" w:pos="357"/>
        </w:tabs>
        <w:spacing w:line="276" w:lineRule="auto"/>
        <w:ind w:left="360"/>
        <w:rPr>
          <w:rFonts w:ascii="Arial" w:hAnsi="Arial" w:cs="Arial"/>
          <w:sz w:val="20"/>
          <w:szCs w:val="20"/>
        </w:rPr>
      </w:pPr>
    </w:p>
    <w:p w14:paraId="21A19421" w14:textId="5CA85116" w:rsidR="00930FFA" w:rsidRPr="00930FFA" w:rsidRDefault="00195AA3" w:rsidP="00D0392D">
      <w:pPr>
        <w:pStyle w:val="PargrafodaLista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7500D9">
        <w:rPr>
          <w:rFonts w:ascii="Arial" w:hAnsi="Arial" w:cs="Arial"/>
          <w:sz w:val="20"/>
          <w:szCs w:val="20"/>
        </w:rPr>
        <w:t>5</w:t>
      </w:r>
      <w:r w:rsidR="00930FFA" w:rsidRPr="007500D9">
        <w:rPr>
          <w:rFonts w:ascii="Arial" w:hAnsi="Arial" w:cs="Arial"/>
          <w:sz w:val="20"/>
          <w:szCs w:val="20"/>
        </w:rPr>
        <w:t>.1. Em atendimento ao disposto no Art. 44 da Lei 14.133/2021, foram pesquisadas no mercado e em outros órgãos e entidades soluções diversas para a demanda, com objetivo de identificar a existência de novas metodologias, tecnologias ou inovações que melhor atendam às necessidades da administração e aos requisitos apresentados no presente estudo.</w:t>
      </w:r>
    </w:p>
    <w:p w14:paraId="4EBC760D" w14:textId="77777777" w:rsidR="00930FFA" w:rsidRPr="00930FFA" w:rsidRDefault="00930FFA" w:rsidP="00D0392D">
      <w:pPr>
        <w:pStyle w:val="PargrafodaLista"/>
        <w:spacing w:line="276" w:lineRule="auto"/>
        <w:ind w:left="0"/>
        <w:rPr>
          <w:rFonts w:ascii="Arial" w:hAnsi="Arial" w:cs="Arial"/>
          <w:sz w:val="20"/>
          <w:szCs w:val="20"/>
        </w:rPr>
      </w:pPr>
    </w:p>
    <w:p w14:paraId="2F09B62D" w14:textId="2D52E17D" w:rsidR="00930FFA" w:rsidRPr="00930FFA" w:rsidRDefault="00195AA3" w:rsidP="00D0392D">
      <w:pPr>
        <w:pStyle w:val="PargrafodaLista"/>
        <w:spacing w:line="276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930FFA" w:rsidRPr="00930FFA">
        <w:rPr>
          <w:rFonts w:ascii="Arial" w:hAnsi="Arial" w:cs="Arial"/>
          <w:sz w:val="20"/>
          <w:szCs w:val="20"/>
        </w:rPr>
        <w:t>.2. Consiste na prospecção e análise das alternativas possíveis de soluções, procedendo-se à análise de contratações similares feitas por outros órgãos e entidades</w:t>
      </w:r>
      <w:r w:rsidR="003130BA">
        <w:rPr>
          <w:rFonts w:ascii="Arial" w:hAnsi="Arial" w:cs="Arial"/>
          <w:sz w:val="20"/>
          <w:szCs w:val="20"/>
        </w:rPr>
        <w:t xml:space="preserve"> </w:t>
      </w:r>
      <w:r w:rsidR="00930FFA" w:rsidRPr="00930FFA">
        <w:rPr>
          <w:rFonts w:ascii="Arial" w:hAnsi="Arial" w:cs="Arial"/>
          <w:sz w:val="20"/>
          <w:szCs w:val="20"/>
        </w:rPr>
        <w:t>que melhor atendam às necessidades da administração</w:t>
      </w:r>
    </w:p>
    <w:p w14:paraId="229EB3F1" w14:textId="77777777" w:rsidR="00930FFA" w:rsidRPr="00930FFA" w:rsidRDefault="00930FFA" w:rsidP="00930FFA">
      <w:pPr>
        <w:pStyle w:val="PargrafodaLista"/>
        <w:spacing w:line="276" w:lineRule="auto"/>
        <w:ind w:left="0"/>
        <w:rPr>
          <w:rFonts w:ascii="Arial" w:hAnsi="Arial" w:cs="Arial"/>
          <w:sz w:val="20"/>
          <w:szCs w:val="20"/>
        </w:rPr>
      </w:pPr>
    </w:p>
    <w:p w14:paraId="3D69E4FD" w14:textId="6D409D5F" w:rsidR="00930FFA" w:rsidRPr="00930FFA" w:rsidRDefault="00195AA3" w:rsidP="00D0392D">
      <w:pPr>
        <w:pStyle w:val="PargrafodaLista"/>
        <w:spacing w:line="276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930FFA" w:rsidRPr="00930FFA">
        <w:rPr>
          <w:rFonts w:ascii="Arial" w:hAnsi="Arial" w:cs="Arial"/>
          <w:sz w:val="20"/>
          <w:szCs w:val="20"/>
        </w:rPr>
        <w:t>.3. Diante da necessidade do objeto deste estudo, foi realizado o levantamento de mercado no intuito de prospectar e analisar soluções para a pretensa contratação, que atendam aos critérios de vantajosidade para a Administração, sob os aspectos da conveniência, economicidade e eficiência.</w:t>
      </w:r>
    </w:p>
    <w:p w14:paraId="22829FD8" w14:textId="77777777" w:rsidR="00930FFA" w:rsidRPr="00930FFA" w:rsidRDefault="00930FFA" w:rsidP="00D0392D">
      <w:pPr>
        <w:pStyle w:val="Corpodetexto"/>
        <w:spacing w:line="276" w:lineRule="auto"/>
        <w:rPr>
          <w:rFonts w:ascii="Arial" w:hAnsi="Arial" w:cs="Arial"/>
        </w:rPr>
      </w:pPr>
    </w:p>
    <w:p w14:paraId="565B1ED0" w14:textId="3CDB5C65" w:rsidR="00930FFA" w:rsidRPr="00930FFA" w:rsidRDefault="00195AA3" w:rsidP="00D0392D">
      <w:pPr>
        <w:pStyle w:val="PargrafodaLista"/>
        <w:spacing w:line="276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930FFA" w:rsidRPr="00930FFA">
        <w:rPr>
          <w:rFonts w:ascii="Arial" w:hAnsi="Arial" w:cs="Arial"/>
          <w:sz w:val="20"/>
          <w:szCs w:val="20"/>
        </w:rPr>
        <w:t xml:space="preserve">.4 Assim, em pesquisa sobre o panorama do mercado foram feitos o levantamento e a busca ativa de soluções considerando as justificativas técnicas relacionada às soluções. Desta forma, para a atender a necessidade de aquisição de </w:t>
      </w:r>
      <w:r w:rsidR="003B6E27">
        <w:rPr>
          <w:rFonts w:ascii="Arial" w:hAnsi="Arial" w:cs="Arial"/>
          <w:bCs/>
          <w:sz w:val="20"/>
          <w:szCs w:val="20"/>
          <w:lang w:val="pt-BR" w:eastAsia="x-none"/>
        </w:rPr>
        <w:t>materiais de penso, descartáveis e materiais médico hospitalar</w:t>
      </w:r>
      <w:r w:rsidR="00241824">
        <w:rPr>
          <w:rFonts w:ascii="Arial" w:hAnsi="Arial" w:cs="Arial"/>
          <w:sz w:val="20"/>
          <w:szCs w:val="20"/>
        </w:rPr>
        <w:t>,</w:t>
      </w:r>
      <w:r w:rsidR="00930FFA" w:rsidRPr="00930FFA">
        <w:rPr>
          <w:rFonts w:ascii="Arial" w:hAnsi="Arial" w:cs="Arial"/>
          <w:sz w:val="20"/>
          <w:szCs w:val="20"/>
        </w:rPr>
        <w:t xml:space="preserve"> levou-se em consideração 03 (três) possíveis cenários de modo a atender às diretrizes focadas na qualidade dos objetos pretendidos, considerando, ainda, os princípios da Administração Pública. Vejamos:</w:t>
      </w:r>
    </w:p>
    <w:p w14:paraId="00BA0841" w14:textId="77777777" w:rsidR="00930FFA" w:rsidRPr="00930FFA" w:rsidRDefault="00930FFA" w:rsidP="00D0392D">
      <w:pPr>
        <w:pStyle w:val="Corpodetexto"/>
        <w:spacing w:before="29" w:line="240" w:lineRule="auto"/>
        <w:rPr>
          <w:rFonts w:ascii="Arial" w:hAnsi="Arial" w:cs="Arial"/>
        </w:rPr>
      </w:pPr>
    </w:p>
    <w:p w14:paraId="7BDB4E4C" w14:textId="77777777" w:rsidR="00930FFA" w:rsidRPr="00930FFA" w:rsidRDefault="00930FFA" w:rsidP="00930FFA">
      <w:pPr>
        <w:pStyle w:val="Normal1"/>
        <w:jc w:val="both"/>
        <w:rPr>
          <w:rFonts w:ascii="Arial" w:hAnsi="Arial" w:cs="Arial"/>
          <w:sz w:val="20"/>
          <w:szCs w:val="20"/>
        </w:rPr>
      </w:pPr>
      <w:r w:rsidRPr="00930FFA">
        <w:rPr>
          <w:rFonts w:ascii="Arial" w:eastAsia="Times New Roman" w:hAnsi="Arial" w:cs="Arial"/>
          <w:b/>
          <w:bCs/>
          <w:sz w:val="20"/>
          <w:szCs w:val="20"/>
          <w:u w:val="single"/>
        </w:rPr>
        <w:t>Solução 1:</w:t>
      </w:r>
      <w:r w:rsidRPr="00930FFA">
        <w:rPr>
          <w:rFonts w:ascii="Arial" w:eastAsia="Times New Roman" w:hAnsi="Arial" w:cs="Arial"/>
          <w:sz w:val="20"/>
          <w:szCs w:val="20"/>
        </w:rPr>
        <w:t xml:space="preserve"> </w:t>
      </w:r>
      <w:r w:rsidRPr="00930FFA">
        <w:rPr>
          <w:rFonts w:ascii="Arial" w:hAnsi="Arial" w:cs="Arial"/>
          <w:sz w:val="20"/>
          <w:szCs w:val="20"/>
        </w:rPr>
        <w:t xml:space="preserve">Buscar atas de registro de preços disponíveis para a realização de adesão. </w:t>
      </w:r>
    </w:p>
    <w:p w14:paraId="6960F637" w14:textId="5B3AFAF9" w:rsidR="00930FFA" w:rsidRPr="00930FFA" w:rsidRDefault="00930FFA" w:rsidP="001D10FB">
      <w:pPr>
        <w:pStyle w:val="Normal1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930FFA">
        <w:rPr>
          <w:rFonts w:ascii="Arial" w:hAnsi="Arial" w:cs="Arial"/>
          <w:b/>
          <w:bCs/>
          <w:sz w:val="20"/>
          <w:szCs w:val="20"/>
        </w:rPr>
        <w:t>Da análise:</w:t>
      </w:r>
      <w:r w:rsidRPr="00930FFA">
        <w:rPr>
          <w:rFonts w:ascii="Arial" w:hAnsi="Arial" w:cs="Arial"/>
          <w:sz w:val="20"/>
          <w:szCs w:val="20"/>
        </w:rPr>
        <w:t xml:space="preserve"> </w:t>
      </w:r>
      <w:r w:rsidR="00BE6271">
        <w:rPr>
          <w:rFonts w:ascii="Arial" w:hAnsi="Arial" w:cs="Arial"/>
          <w:sz w:val="20"/>
          <w:szCs w:val="20"/>
        </w:rPr>
        <w:t xml:space="preserve">Considerando o </w:t>
      </w:r>
      <w:r w:rsidR="00082895">
        <w:rPr>
          <w:rFonts w:ascii="Arial" w:hAnsi="Arial" w:cs="Arial"/>
          <w:sz w:val="20"/>
          <w:szCs w:val="20"/>
        </w:rPr>
        <w:t>critério de regionalidade</w:t>
      </w:r>
      <w:r w:rsidR="00372DC9">
        <w:rPr>
          <w:rFonts w:ascii="Arial" w:hAnsi="Arial" w:cs="Arial"/>
          <w:sz w:val="20"/>
          <w:szCs w:val="20"/>
        </w:rPr>
        <w:t xml:space="preserve">, foram </w:t>
      </w:r>
      <w:proofErr w:type="spellStart"/>
      <w:r w:rsidR="00372DC9">
        <w:rPr>
          <w:rFonts w:ascii="Arial" w:hAnsi="Arial" w:cs="Arial"/>
          <w:sz w:val="20"/>
          <w:szCs w:val="20"/>
        </w:rPr>
        <w:t>encontratadas</w:t>
      </w:r>
      <w:proofErr w:type="spellEnd"/>
      <w:r w:rsidR="00372DC9">
        <w:rPr>
          <w:rFonts w:ascii="Arial" w:hAnsi="Arial" w:cs="Arial"/>
          <w:sz w:val="20"/>
          <w:szCs w:val="20"/>
        </w:rPr>
        <w:t xml:space="preserve"> atas </w:t>
      </w:r>
      <w:r w:rsidR="00C545A1">
        <w:rPr>
          <w:rFonts w:ascii="Arial" w:hAnsi="Arial" w:cs="Arial"/>
          <w:sz w:val="20"/>
          <w:szCs w:val="20"/>
        </w:rPr>
        <w:t xml:space="preserve">porém de localidades bem distantes </w:t>
      </w:r>
      <w:r w:rsidR="0005076B">
        <w:rPr>
          <w:rFonts w:ascii="Arial" w:hAnsi="Arial" w:cs="Arial"/>
          <w:sz w:val="20"/>
          <w:szCs w:val="20"/>
        </w:rPr>
        <w:t xml:space="preserve">que impactam diretamente em possíveis elevação de custos logísticos operacionais </w:t>
      </w:r>
      <w:r w:rsidR="0035107D">
        <w:rPr>
          <w:rFonts w:ascii="Arial" w:hAnsi="Arial" w:cs="Arial"/>
          <w:sz w:val="20"/>
          <w:szCs w:val="20"/>
        </w:rPr>
        <w:t xml:space="preserve">deixando de </w:t>
      </w:r>
      <w:r w:rsidR="0042640F">
        <w:rPr>
          <w:rFonts w:ascii="Arial" w:hAnsi="Arial" w:cs="Arial"/>
          <w:sz w:val="20"/>
          <w:szCs w:val="20"/>
        </w:rPr>
        <w:t xml:space="preserve">mostra-se eficiente </w:t>
      </w:r>
      <w:r w:rsidR="0035107D">
        <w:rPr>
          <w:rFonts w:ascii="Arial" w:hAnsi="Arial" w:cs="Arial"/>
          <w:sz w:val="20"/>
          <w:szCs w:val="20"/>
        </w:rPr>
        <w:t xml:space="preserve">e </w:t>
      </w:r>
      <w:r w:rsidR="00B6057D">
        <w:rPr>
          <w:rFonts w:ascii="Arial" w:hAnsi="Arial" w:cs="Arial"/>
          <w:sz w:val="20"/>
          <w:szCs w:val="20"/>
        </w:rPr>
        <w:t>vantajoso.</w:t>
      </w:r>
    </w:p>
    <w:p w14:paraId="47D27FEF" w14:textId="404BC7C5" w:rsidR="00930FFA" w:rsidRPr="00930FFA" w:rsidRDefault="00930FFA" w:rsidP="00930FFA">
      <w:pPr>
        <w:pStyle w:val="Normal1"/>
        <w:jc w:val="both"/>
        <w:rPr>
          <w:rFonts w:ascii="Arial" w:hAnsi="Arial" w:cs="Arial"/>
          <w:sz w:val="20"/>
          <w:szCs w:val="20"/>
        </w:rPr>
      </w:pPr>
      <w:r w:rsidRPr="00930FFA"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>Solução 2:</w:t>
      </w:r>
      <w:r w:rsidRPr="00930FFA">
        <w:rPr>
          <w:rFonts w:ascii="Arial" w:eastAsia="Times New Roman" w:hAnsi="Arial" w:cs="Arial"/>
          <w:sz w:val="20"/>
          <w:szCs w:val="20"/>
        </w:rPr>
        <w:t xml:space="preserve"> </w:t>
      </w:r>
      <w:r w:rsidR="009F23C8">
        <w:rPr>
          <w:rFonts w:ascii="Arial" w:eastAsia="Times New Roman" w:hAnsi="Arial" w:cs="Arial"/>
          <w:sz w:val="20"/>
          <w:szCs w:val="20"/>
        </w:rPr>
        <w:t xml:space="preserve"> Realização de </w:t>
      </w:r>
      <w:r w:rsidR="009F23C8" w:rsidRPr="009F23C8">
        <w:rPr>
          <w:rFonts w:ascii="Arial" w:hAnsi="Arial" w:cs="Arial"/>
          <w:sz w:val="20"/>
          <w:szCs w:val="20"/>
          <w:lang w:val="pt-PT"/>
        </w:rPr>
        <w:t>Dispensa de Licitação.</w:t>
      </w:r>
      <w:r w:rsidRPr="00930FFA">
        <w:rPr>
          <w:rFonts w:ascii="Arial" w:hAnsi="Arial" w:cs="Arial"/>
          <w:sz w:val="20"/>
          <w:szCs w:val="20"/>
        </w:rPr>
        <w:t xml:space="preserve"> </w:t>
      </w:r>
    </w:p>
    <w:p w14:paraId="43DEEFFF" w14:textId="36DE5434" w:rsidR="00930FFA" w:rsidRPr="00930FFA" w:rsidRDefault="00930FFA" w:rsidP="00BE1AF1">
      <w:pPr>
        <w:pStyle w:val="Normal1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930FFA">
        <w:rPr>
          <w:rFonts w:ascii="Arial" w:hAnsi="Arial" w:cs="Arial"/>
          <w:b/>
          <w:bCs/>
          <w:sz w:val="20"/>
          <w:szCs w:val="20"/>
        </w:rPr>
        <w:t>Da análise:</w:t>
      </w:r>
      <w:r w:rsidRPr="00930FFA">
        <w:rPr>
          <w:rFonts w:ascii="Arial" w:hAnsi="Arial" w:cs="Arial"/>
          <w:sz w:val="20"/>
          <w:szCs w:val="20"/>
        </w:rPr>
        <w:t xml:space="preserve"> Não </w:t>
      </w:r>
      <w:r w:rsidR="009F23C8">
        <w:rPr>
          <w:rFonts w:ascii="Arial" w:hAnsi="Arial" w:cs="Arial"/>
          <w:sz w:val="20"/>
          <w:szCs w:val="20"/>
        </w:rPr>
        <w:t xml:space="preserve">mostra-se eficiente tendo em vista que a forma de aquisição será </w:t>
      </w:r>
      <w:r w:rsidR="00F113C3">
        <w:rPr>
          <w:rFonts w:ascii="Arial" w:hAnsi="Arial" w:cs="Arial"/>
          <w:sz w:val="20"/>
          <w:szCs w:val="20"/>
        </w:rPr>
        <w:t>p</w:t>
      </w:r>
      <w:r w:rsidR="009F23C8">
        <w:rPr>
          <w:rFonts w:ascii="Arial" w:hAnsi="Arial" w:cs="Arial"/>
          <w:sz w:val="20"/>
          <w:szCs w:val="20"/>
        </w:rPr>
        <w:t>arcelada</w:t>
      </w:r>
      <w:r w:rsidR="009D38DA">
        <w:rPr>
          <w:rFonts w:ascii="Arial" w:hAnsi="Arial" w:cs="Arial"/>
          <w:sz w:val="20"/>
          <w:szCs w:val="20"/>
        </w:rPr>
        <w:t xml:space="preserve">, </w:t>
      </w:r>
      <w:r w:rsidR="008C4622">
        <w:rPr>
          <w:rFonts w:ascii="Arial" w:hAnsi="Arial" w:cs="Arial"/>
          <w:sz w:val="20"/>
          <w:szCs w:val="20"/>
        </w:rPr>
        <w:t xml:space="preserve">deste modo </w:t>
      </w:r>
      <w:r w:rsidR="009D38DA">
        <w:rPr>
          <w:rFonts w:ascii="Arial" w:hAnsi="Arial" w:cs="Arial"/>
          <w:sz w:val="20"/>
          <w:szCs w:val="20"/>
        </w:rPr>
        <w:t>os quantitativos</w:t>
      </w:r>
      <w:r w:rsidR="00355DF8">
        <w:rPr>
          <w:rFonts w:ascii="Arial" w:hAnsi="Arial" w:cs="Arial"/>
          <w:sz w:val="20"/>
          <w:szCs w:val="20"/>
        </w:rPr>
        <w:t xml:space="preserve"> x valores</w:t>
      </w:r>
      <w:r w:rsidR="009D38DA">
        <w:rPr>
          <w:rFonts w:ascii="Arial" w:hAnsi="Arial" w:cs="Arial"/>
          <w:sz w:val="20"/>
          <w:szCs w:val="20"/>
        </w:rPr>
        <w:t xml:space="preserve"> </w:t>
      </w:r>
      <w:r w:rsidR="00355DF8">
        <w:rPr>
          <w:rFonts w:ascii="Arial" w:hAnsi="Arial" w:cs="Arial"/>
          <w:sz w:val="20"/>
          <w:szCs w:val="20"/>
        </w:rPr>
        <w:t xml:space="preserve">torna-se inviável </w:t>
      </w:r>
      <w:r w:rsidR="008C4622">
        <w:rPr>
          <w:rFonts w:ascii="Arial" w:hAnsi="Arial" w:cs="Arial"/>
          <w:sz w:val="20"/>
          <w:szCs w:val="20"/>
        </w:rPr>
        <w:t xml:space="preserve">a aquisição nesta modalidade face </w:t>
      </w:r>
      <w:r w:rsidR="00606936">
        <w:rPr>
          <w:rFonts w:ascii="Arial" w:hAnsi="Arial" w:cs="Arial"/>
          <w:sz w:val="20"/>
          <w:szCs w:val="20"/>
        </w:rPr>
        <w:t xml:space="preserve">o valor </w:t>
      </w:r>
      <w:r w:rsidR="00A26EBD">
        <w:rPr>
          <w:rFonts w:ascii="Arial" w:hAnsi="Arial" w:cs="Arial"/>
          <w:sz w:val="20"/>
          <w:szCs w:val="20"/>
        </w:rPr>
        <w:t xml:space="preserve">global desobedecendo o enquadramento legal da dispensa </w:t>
      </w:r>
      <w:r w:rsidR="00C6690C">
        <w:rPr>
          <w:rFonts w:ascii="Arial" w:hAnsi="Arial" w:cs="Arial"/>
          <w:sz w:val="20"/>
          <w:szCs w:val="20"/>
        </w:rPr>
        <w:t xml:space="preserve">em razão do valor que neste momento seria </w:t>
      </w:r>
      <w:r w:rsidR="003B377B">
        <w:rPr>
          <w:rFonts w:ascii="Arial" w:hAnsi="Arial" w:cs="Arial"/>
          <w:sz w:val="20"/>
          <w:szCs w:val="20"/>
        </w:rPr>
        <w:t>um cenário mais próximo da necessidade.</w:t>
      </w:r>
    </w:p>
    <w:p w14:paraId="5AA9E413" w14:textId="03870F53" w:rsidR="00930FFA" w:rsidRPr="00930FFA" w:rsidRDefault="00930FFA" w:rsidP="00930FFA">
      <w:pPr>
        <w:pStyle w:val="Normal1"/>
        <w:jc w:val="both"/>
        <w:rPr>
          <w:rFonts w:ascii="Arial" w:hAnsi="Arial" w:cs="Arial"/>
          <w:sz w:val="20"/>
          <w:szCs w:val="20"/>
        </w:rPr>
      </w:pPr>
      <w:r w:rsidRPr="00930FFA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Solução 3: </w:t>
      </w:r>
      <w:r w:rsidRPr="00930FFA">
        <w:rPr>
          <w:rFonts w:ascii="Arial" w:hAnsi="Arial" w:cs="Arial"/>
          <w:sz w:val="20"/>
          <w:szCs w:val="20"/>
        </w:rPr>
        <w:t>Realizar licitação própria</w:t>
      </w:r>
      <w:r w:rsidR="006E5190">
        <w:rPr>
          <w:rFonts w:ascii="Arial" w:hAnsi="Arial" w:cs="Arial"/>
          <w:sz w:val="20"/>
          <w:szCs w:val="20"/>
        </w:rPr>
        <w:t>: PREGÃO ELETRÔNICO VIA REGISTRO E PREÇOS</w:t>
      </w:r>
      <w:r w:rsidRPr="00930FFA">
        <w:rPr>
          <w:rFonts w:ascii="Arial" w:hAnsi="Arial" w:cs="Arial"/>
          <w:sz w:val="20"/>
          <w:szCs w:val="20"/>
        </w:rPr>
        <w:t xml:space="preserve">. </w:t>
      </w:r>
    </w:p>
    <w:p w14:paraId="429F8FF5" w14:textId="5E9BBAD2" w:rsidR="00930FFA" w:rsidRPr="00DB4368" w:rsidRDefault="00930FFA" w:rsidP="00930FFA">
      <w:pPr>
        <w:pStyle w:val="Normal1"/>
        <w:jc w:val="both"/>
        <w:rPr>
          <w:rFonts w:ascii="Arial MT" w:eastAsia="Times New Roman" w:hAnsi="Arial MT" w:cs="Arial"/>
          <w:sz w:val="20"/>
          <w:szCs w:val="20"/>
        </w:rPr>
      </w:pPr>
      <w:r w:rsidRPr="00DB4368">
        <w:rPr>
          <w:rFonts w:ascii="Arial MT" w:hAnsi="Arial MT" w:cs="Times New Roman"/>
          <w:b/>
          <w:bCs/>
          <w:sz w:val="20"/>
          <w:szCs w:val="20"/>
        </w:rPr>
        <w:t>Da análise:</w:t>
      </w:r>
      <w:r w:rsidR="00962EFE">
        <w:rPr>
          <w:rFonts w:ascii="Arial MT" w:hAnsi="Arial MT" w:cs="Times New Roman"/>
          <w:b/>
          <w:bCs/>
          <w:sz w:val="20"/>
          <w:szCs w:val="20"/>
        </w:rPr>
        <w:t xml:space="preserve"> </w:t>
      </w:r>
      <w:r w:rsidRPr="00DB4368">
        <w:rPr>
          <w:rFonts w:ascii="Arial MT" w:hAnsi="Arial MT" w:cs="Times New Roman"/>
          <w:sz w:val="20"/>
          <w:szCs w:val="20"/>
        </w:rPr>
        <w:t>É possível a realização de licitação</w:t>
      </w:r>
    </w:p>
    <w:p w14:paraId="7E6288C9" w14:textId="77777777" w:rsidR="00930FFA" w:rsidRDefault="00930FFA" w:rsidP="00D0392D">
      <w:pPr>
        <w:pStyle w:val="Corpodetexto"/>
        <w:spacing w:before="29" w:line="240" w:lineRule="auto"/>
        <w:ind w:left="360"/>
      </w:pPr>
    </w:p>
    <w:p w14:paraId="25267E9B" w14:textId="672BDF2F" w:rsidR="00930FFA" w:rsidRPr="00930FFA" w:rsidRDefault="00663E1C" w:rsidP="00D0392D">
      <w:pPr>
        <w:pStyle w:val="PargrafodaLista"/>
        <w:spacing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930FFA" w:rsidRPr="00930FFA">
        <w:rPr>
          <w:rFonts w:ascii="Arial" w:hAnsi="Arial" w:cs="Arial"/>
          <w:sz w:val="20"/>
          <w:szCs w:val="20"/>
        </w:rPr>
        <w:t>.5 Com base nas análises conduzidas, elaborou-se o seguinte quadro comparativo entre as diferentes soluções:</w:t>
      </w:r>
    </w:p>
    <w:p w14:paraId="50D3D640" w14:textId="77777777" w:rsidR="00930FFA" w:rsidRPr="00930FFA" w:rsidRDefault="00930FFA" w:rsidP="001D10FB">
      <w:pPr>
        <w:pStyle w:val="Corpodetexto"/>
        <w:spacing w:before="29" w:line="240" w:lineRule="auto"/>
        <w:ind w:left="360"/>
        <w:rPr>
          <w:rFonts w:ascii="Arial" w:hAnsi="Arial" w:cs="Arial"/>
        </w:rPr>
      </w:pPr>
    </w:p>
    <w:tbl>
      <w:tblPr>
        <w:tblStyle w:val="Tabelacomgrade"/>
        <w:tblW w:w="9062" w:type="dxa"/>
        <w:tblInd w:w="137" w:type="dxa"/>
        <w:tblLook w:val="04A0" w:firstRow="1" w:lastRow="0" w:firstColumn="1" w:lastColumn="0" w:noHBand="0" w:noVBand="1"/>
      </w:tblPr>
      <w:tblGrid>
        <w:gridCol w:w="2552"/>
        <w:gridCol w:w="3224"/>
        <w:gridCol w:w="3286"/>
      </w:tblGrid>
      <w:tr w:rsidR="00930FFA" w:rsidRPr="00930FFA" w14:paraId="6922F288" w14:textId="77777777" w:rsidTr="001D10FB">
        <w:tc>
          <w:tcPr>
            <w:tcW w:w="2552" w:type="dxa"/>
          </w:tcPr>
          <w:p w14:paraId="2CEA5669" w14:textId="77777777" w:rsidR="00C8515D" w:rsidRDefault="00C8515D" w:rsidP="001D1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9CF3C33" w14:textId="77777777" w:rsidR="00930FFA" w:rsidRPr="00930FFA" w:rsidRDefault="00930FFA" w:rsidP="001D1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0FFA">
              <w:rPr>
                <w:rFonts w:ascii="Arial" w:hAnsi="Arial" w:cs="Arial"/>
                <w:b/>
                <w:bCs/>
                <w:sz w:val="20"/>
                <w:szCs w:val="20"/>
              </w:rPr>
              <w:t>OPÇÃO/SOLUÇÃO</w:t>
            </w:r>
          </w:p>
        </w:tc>
        <w:tc>
          <w:tcPr>
            <w:tcW w:w="3224" w:type="dxa"/>
          </w:tcPr>
          <w:p w14:paraId="3501B4BD" w14:textId="77777777" w:rsidR="00C8515D" w:rsidRDefault="00C8515D" w:rsidP="00962EF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E456065" w14:textId="77777777" w:rsidR="00930FFA" w:rsidRPr="00930FFA" w:rsidRDefault="00930FFA" w:rsidP="00962EF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0FFA">
              <w:rPr>
                <w:rFonts w:ascii="Arial" w:hAnsi="Arial" w:cs="Arial"/>
                <w:b/>
                <w:bCs/>
                <w:sz w:val="20"/>
                <w:szCs w:val="20"/>
              </w:rPr>
              <w:t>VANTAGEM</w:t>
            </w:r>
          </w:p>
        </w:tc>
        <w:tc>
          <w:tcPr>
            <w:tcW w:w="3286" w:type="dxa"/>
          </w:tcPr>
          <w:p w14:paraId="1D7F9226" w14:textId="77777777" w:rsidR="00C8515D" w:rsidRDefault="00C8515D" w:rsidP="00962EF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68FE3CC" w14:textId="77777777" w:rsidR="00930FFA" w:rsidRPr="00930FFA" w:rsidRDefault="00930FFA" w:rsidP="00962EF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0FFA">
              <w:rPr>
                <w:rFonts w:ascii="Arial" w:hAnsi="Arial" w:cs="Arial"/>
                <w:b/>
                <w:bCs/>
                <w:sz w:val="20"/>
                <w:szCs w:val="20"/>
              </w:rPr>
              <w:t>DESVANTAGEM</w:t>
            </w:r>
          </w:p>
        </w:tc>
      </w:tr>
      <w:tr w:rsidR="00930FFA" w:rsidRPr="00930FFA" w14:paraId="5908124F" w14:textId="77777777" w:rsidTr="001D10FB">
        <w:tc>
          <w:tcPr>
            <w:tcW w:w="2552" w:type="dxa"/>
          </w:tcPr>
          <w:p w14:paraId="4D762D1C" w14:textId="77777777" w:rsidR="00D40B3D" w:rsidRDefault="00D40B3D" w:rsidP="00D40B3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333E1C" w14:textId="77777777" w:rsidR="00D40B3D" w:rsidRDefault="00D40B3D" w:rsidP="00D40B3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BF3B0C" w14:textId="77777777" w:rsidR="00930FFA" w:rsidRPr="00930FFA" w:rsidRDefault="00930FFA" w:rsidP="00C8515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930FFA">
              <w:rPr>
                <w:rFonts w:ascii="Arial" w:hAnsi="Arial" w:cs="Arial"/>
                <w:sz w:val="20"/>
                <w:szCs w:val="20"/>
              </w:rPr>
              <w:t>1 - Buscar atas de registro de preços disponíveis para a realização de adesão</w:t>
            </w:r>
          </w:p>
        </w:tc>
        <w:tc>
          <w:tcPr>
            <w:tcW w:w="3224" w:type="dxa"/>
          </w:tcPr>
          <w:p w14:paraId="18D62CD4" w14:textId="77777777" w:rsidR="00D40B3D" w:rsidRDefault="00D40B3D" w:rsidP="00C8515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7E2A413" w14:textId="77777777" w:rsidR="00D40B3D" w:rsidRDefault="00D40B3D" w:rsidP="00C8515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F492DED" w14:textId="77777777" w:rsidR="00930FFA" w:rsidRPr="00930FFA" w:rsidRDefault="00930FFA" w:rsidP="00C8515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930FFA">
              <w:rPr>
                <w:rFonts w:ascii="Arial" w:hAnsi="Arial" w:cs="Arial"/>
                <w:sz w:val="20"/>
                <w:szCs w:val="20"/>
              </w:rPr>
              <w:t>·Otimizar tempo no percurso do procedimento licitatório;</w:t>
            </w:r>
          </w:p>
          <w:p w14:paraId="4573AC99" w14:textId="77777777" w:rsidR="00930FFA" w:rsidRPr="00930FFA" w:rsidRDefault="00930FFA" w:rsidP="00C8515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1B138B6" w14:textId="38C6DC36" w:rsidR="00930FFA" w:rsidRPr="00930FFA" w:rsidRDefault="00930FFA" w:rsidP="00C8515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930FFA">
              <w:rPr>
                <w:rFonts w:ascii="Arial" w:hAnsi="Arial" w:cs="Arial"/>
                <w:sz w:val="20"/>
                <w:szCs w:val="20"/>
              </w:rPr>
              <w:t xml:space="preserve">·Maior celeridade para atender a necessidade de </w:t>
            </w:r>
            <w:r w:rsidR="00D3458E">
              <w:rPr>
                <w:rFonts w:ascii="Arial" w:hAnsi="Arial" w:cs="Arial"/>
                <w:sz w:val="20"/>
                <w:szCs w:val="20"/>
              </w:rPr>
              <w:t xml:space="preserve">aquisição dos </w:t>
            </w:r>
            <w:r w:rsidR="00B875D7">
              <w:rPr>
                <w:rFonts w:ascii="Arial" w:hAnsi="Arial" w:cs="Arial"/>
                <w:sz w:val="20"/>
                <w:szCs w:val="20"/>
              </w:rPr>
              <w:t>produtos e materiais.</w:t>
            </w:r>
          </w:p>
        </w:tc>
        <w:tc>
          <w:tcPr>
            <w:tcW w:w="3286" w:type="dxa"/>
          </w:tcPr>
          <w:p w14:paraId="1C4832EB" w14:textId="77777777" w:rsidR="00D40B3D" w:rsidRDefault="00D40B3D" w:rsidP="00D40B3D">
            <w:pPr>
              <w:tabs>
                <w:tab w:val="left" w:pos="208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BD0F99" w14:textId="77777777" w:rsidR="00D40B3D" w:rsidRDefault="00D40B3D" w:rsidP="00D40B3D">
            <w:pPr>
              <w:tabs>
                <w:tab w:val="left" w:pos="208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82711E" w14:textId="77777777" w:rsidR="00930FFA" w:rsidRDefault="00930FFA" w:rsidP="00C8515D">
            <w:pPr>
              <w:tabs>
                <w:tab w:val="left" w:pos="208"/>
              </w:tabs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930FFA">
              <w:rPr>
                <w:rFonts w:ascii="Arial" w:hAnsi="Arial" w:cs="Arial"/>
                <w:sz w:val="20"/>
                <w:szCs w:val="20"/>
              </w:rPr>
              <w:t>·</w:t>
            </w:r>
            <w:r w:rsidRPr="0043028D">
              <w:rPr>
                <w:rFonts w:ascii="Arial" w:hAnsi="Arial" w:cs="Arial"/>
                <w:sz w:val="20"/>
                <w:szCs w:val="20"/>
              </w:rPr>
              <w:t xml:space="preserve">A solução não atende devido a </w:t>
            </w:r>
            <w:r w:rsidR="00B6057D" w:rsidRPr="0043028D">
              <w:rPr>
                <w:rFonts w:ascii="Arial" w:hAnsi="Arial" w:cs="Arial"/>
                <w:sz w:val="20"/>
                <w:szCs w:val="20"/>
              </w:rPr>
              <w:t xml:space="preserve">inexistencia de atas </w:t>
            </w:r>
            <w:r w:rsidR="002135D5" w:rsidRPr="0043028D">
              <w:rPr>
                <w:rFonts w:ascii="Arial" w:hAnsi="Arial" w:cs="Arial"/>
                <w:sz w:val="20"/>
                <w:szCs w:val="20"/>
              </w:rPr>
              <w:t xml:space="preserve">locais proximas </w:t>
            </w:r>
            <w:r w:rsidR="00FB7AD6" w:rsidRPr="0043028D">
              <w:rPr>
                <w:rFonts w:ascii="Arial" w:hAnsi="Arial" w:cs="Arial"/>
                <w:sz w:val="20"/>
                <w:szCs w:val="20"/>
              </w:rPr>
              <w:t xml:space="preserve">e que atendam todos os itens da </w:t>
            </w:r>
            <w:r w:rsidR="00F45595" w:rsidRPr="0043028D">
              <w:rPr>
                <w:rFonts w:ascii="Arial" w:hAnsi="Arial" w:cs="Arial"/>
                <w:sz w:val="20"/>
                <w:szCs w:val="20"/>
              </w:rPr>
              <w:t xml:space="preserve">presente contratação pulverizando os fornecedores </w:t>
            </w:r>
            <w:r w:rsidR="00405AFB" w:rsidRPr="0043028D">
              <w:rPr>
                <w:rFonts w:ascii="Arial" w:hAnsi="Arial" w:cs="Arial"/>
                <w:sz w:val="20"/>
                <w:szCs w:val="20"/>
              </w:rPr>
              <w:t xml:space="preserve">onerando os custos operacionais </w:t>
            </w:r>
            <w:r w:rsidR="00A1727A" w:rsidRPr="0043028D">
              <w:rPr>
                <w:rFonts w:ascii="Arial" w:hAnsi="Arial" w:cs="Arial"/>
                <w:sz w:val="20"/>
                <w:szCs w:val="20"/>
              </w:rPr>
              <w:t>comprometendo</w:t>
            </w:r>
            <w:r w:rsidR="00405AFB" w:rsidRPr="0043028D">
              <w:rPr>
                <w:rFonts w:ascii="Arial" w:hAnsi="Arial" w:cs="Arial"/>
                <w:sz w:val="20"/>
                <w:szCs w:val="20"/>
              </w:rPr>
              <w:t xml:space="preserve"> a vantajosidade </w:t>
            </w:r>
            <w:r w:rsidR="0022747F" w:rsidRPr="0043028D">
              <w:rPr>
                <w:rFonts w:ascii="Arial" w:hAnsi="Arial" w:cs="Arial"/>
                <w:sz w:val="20"/>
                <w:szCs w:val="20"/>
              </w:rPr>
              <w:t xml:space="preserve">ecônomica financeira </w:t>
            </w:r>
            <w:r w:rsidR="00405AFB" w:rsidRPr="0043028D">
              <w:rPr>
                <w:rFonts w:ascii="Arial" w:hAnsi="Arial" w:cs="Arial"/>
                <w:sz w:val="20"/>
                <w:szCs w:val="20"/>
              </w:rPr>
              <w:t>da aqui</w:t>
            </w:r>
            <w:r w:rsidR="0022747F" w:rsidRPr="0043028D">
              <w:rPr>
                <w:rFonts w:ascii="Arial" w:hAnsi="Arial" w:cs="Arial"/>
                <w:sz w:val="20"/>
                <w:szCs w:val="20"/>
              </w:rPr>
              <w:t>sição</w:t>
            </w:r>
            <w:r w:rsidR="00030F49" w:rsidRPr="0043028D">
              <w:rPr>
                <w:rFonts w:ascii="Arial" w:hAnsi="Arial" w:cs="Arial"/>
                <w:sz w:val="20"/>
                <w:szCs w:val="20"/>
              </w:rPr>
              <w:t>, a</w:t>
            </w:r>
            <w:r w:rsidR="005346F6" w:rsidRPr="0043028D">
              <w:rPr>
                <w:rFonts w:ascii="Arial" w:hAnsi="Arial" w:cs="Arial"/>
                <w:sz w:val="20"/>
                <w:szCs w:val="20"/>
              </w:rPr>
              <w:t>lém da possibilidade de defasagem de valor</w:t>
            </w:r>
            <w:r w:rsidR="0022747F" w:rsidRPr="0043028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6D94A67" w14:textId="49AD66A9" w:rsidR="00D40B3D" w:rsidRPr="00930FFA" w:rsidRDefault="00D40B3D" w:rsidP="00D40B3D">
            <w:pPr>
              <w:tabs>
                <w:tab w:val="left" w:pos="208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0FFA" w:rsidRPr="00930FFA" w14:paraId="0BEAA6BD" w14:textId="77777777" w:rsidTr="0013729B">
        <w:trPr>
          <w:trHeight w:val="2147"/>
        </w:trPr>
        <w:tc>
          <w:tcPr>
            <w:tcW w:w="2552" w:type="dxa"/>
          </w:tcPr>
          <w:p w14:paraId="063A7D45" w14:textId="77777777" w:rsidR="00D40B3D" w:rsidRDefault="00D40B3D" w:rsidP="00D40B3D">
            <w:pPr>
              <w:pStyle w:val="Normal1"/>
              <w:spacing w:line="240" w:lineRule="auto"/>
              <w:jc w:val="both"/>
              <w:rPr>
                <w:rFonts w:ascii="Arial" w:hAnsi="Arial" w:cs="Arial"/>
                <w:sz w:val="20"/>
                <w:szCs w:val="20"/>
                <w:lang w:val="pt-PT"/>
              </w:rPr>
            </w:pPr>
          </w:p>
          <w:p w14:paraId="1C0C17E2" w14:textId="77777777" w:rsidR="00D40B3D" w:rsidRPr="00D40B3D" w:rsidRDefault="00D40B3D" w:rsidP="00D40B3D">
            <w:pPr>
              <w:pStyle w:val="Normal1"/>
              <w:spacing w:line="240" w:lineRule="auto"/>
              <w:jc w:val="both"/>
              <w:rPr>
                <w:rFonts w:ascii="Arial" w:hAnsi="Arial" w:cs="Arial"/>
                <w:sz w:val="20"/>
                <w:szCs w:val="20"/>
                <w:lang w:val="pt-PT"/>
              </w:rPr>
            </w:pPr>
          </w:p>
          <w:p w14:paraId="25B336B6" w14:textId="22EF1CDD" w:rsidR="00930FFA" w:rsidRPr="00930FFA" w:rsidRDefault="00930FFA" w:rsidP="00D40B3D">
            <w:pPr>
              <w:pStyle w:val="Normal1"/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30FFA">
              <w:rPr>
                <w:rFonts w:ascii="Arial" w:hAnsi="Arial" w:cs="Arial"/>
                <w:sz w:val="20"/>
                <w:szCs w:val="20"/>
              </w:rPr>
              <w:t xml:space="preserve">2- </w:t>
            </w:r>
            <w:r w:rsidR="00C03963">
              <w:rPr>
                <w:rFonts w:ascii="Arial" w:hAnsi="Arial" w:cs="Arial"/>
                <w:sz w:val="20"/>
                <w:szCs w:val="20"/>
              </w:rPr>
              <w:t>Dispensa de licitação</w:t>
            </w:r>
            <w:r w:rsidRPr="00930FFA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7469C63" w14:textId="77777777" w:rsidR="00930FFA" w:rsidRPr="00930FFA" w:rsidRDefault="00930FFA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4" w:type="dxa"/>
          </w:tcPr>
          <w:p w14:paraId="0CE46CCD" w14:textId="77777777" w:rsidR="00D40B3D" w:rsidRDefault="00D40B3D" w:rsidP="00C8515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6FCEE87" w14:textId="77777777" w:rsidR="00D40B3D" w:rsidRDefault="00D40B3D" w:rsidP="00C8515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658FE8B" w14:textId="4A623B43" w:rsidR="00930FFA" w:rsidRPr="00930FFA" w:rsidRDefault="00930FFA" w:rsidP="00C8515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930FFA">
              <w:rPr>
                <w:rFonts w:ascii="Arial" w:hAnsi="Arial" w:cs="Arial"/>
                <w:sz w:val="20"/>
                <w:szCs w:val="20"/>
              </w:rPr>
              <w:t>·</w:t>
            </w:r>
            <w:r w:rsidR="00C03963" w:rsidRPr="00930FFA">
              <w:rPr>
                <w:rFonts w:ascii="Arial" w:hAnsi="Arial" w:cs="Arial"/>
                <w:sz w:val="20"/>
                <w:szCs w:val="20"/>
              </w:rPr>
              <w:t xml:space="preserve"> Otimizar tempo no percurso do procedimento licitatório</w:t>
            </w:r>
            <w:r w:rsidR="00186F0A">
              <w:rPr>
                <w:rFonts w:ascii="Arial" w:hAnsi="Arial" w:cs="Arial"/>
                <w:sz w:val="20"/>
                <w:szCs w:val="20"/>
              </w:rPr>
              <w:t xml:space="preserve"> realizando contratação direta com</w:t>
            </w:r>
            <w:r w:rsidR="00EE17B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86F0A">
              <w:rPr>
                <w:rFonts w:ascii="Arial" w:hAnsi="Arial" w:cs="Arial"/>
                <w:sz w:val="20"/>
                <w:szCs w:val="20"/>
              </w:rPr>
              <w:t>potencial fornecedor do objeto</w:t>
            </w:r>
          </w:p>
        </w:tc>
        <w:tc>
          <w:tcPr>
            <w:tcW w:w="3286" w:type="dxa"/>
          </w:tcPr>
          <w:p w14:paraId="322EB8CF" w14:textId="77777777" w:rsidR="00D40B3D" w:rsidRDefault="00D40B3D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0577814" w14:textId="77777777" w:rsidR="00D40B3D" w:rsidRDefault="00D40B3D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6A6523C" w14:textId="77777777" w:rsidR="00930FFA" w:rsidRDefault="00930FFA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930FFA">
              <w:rPr>
                <w:rFonts w:ascii="Arial" w:hAnsi="Arial" w:cs="Arial"/>
                <w:sz w:val="20"/>
                <w:szCs w:val="20"/>
              </w:rPr>
              <w:t xml:space="preserve">·A solução não atende tendo em vista </w:t>
            </w:r>
            <w:r w:rsidR="00186F0A">
              <w:rPr>
                <w:rFonts w:ascii="Arial" w:hAnsi="Arial" w:cs="Arial"/>
                <w:sz w:val="20"/>
                <w:szCs w:val="20"/>
              </w:rPr>
              <w:t xml:space="preserve">comprometimento da forma de entrega </w:t>
            </w:r>
            <w:r w:rsidR="000F497C">
              <w:rPr>
                <w:rFonts w:ascii="Arial" w:hAnsi="Arial" w:cs="Arial"/>
                <w:sz w:val="20"/>
                <w:szCs w:val="20"/>
              </w:rPr>
              <w:t xml:space="preserve">que neste cenário o mais adequado será a entrega parcelada mediante necessidade de reposição de estoque </w:t>
            </w:r>
            <w:r w:rsidR="00630089">
              <w:rPr>
                <w:rFonts w:ascii="Arial" w:hAnsi="Arial" w:cs="Arial"/>
                <w:sz w:val="20"/>
                <w:szCs w:val="20"/>
              </w:rPr>
              <w:t>n</w:t>
            </w:r>
            <w:r w:rsidR="005512F7">
              <w:rPr>
                <w:rFonts w:ascii="Arial" w:hAnsi="Arial" w:cs="Arial"/>
                <w:sz w:val="20"/>
                <w:szCs w:val="20"/>
              </w:rPr>
              <w:t>o almoxarifado</w:t>
            </w:r>
            <w:r w:rsidR="00A434B0">
              <w:rPr>
                <w:rFonts w:ascii="Arial" w:hAnsi="Arial" w:cs="Arial"/>
                <w:sz w:val="20"/>
                <w:szCs w:val="20"/>
              </w:rPr>
              <w:t>.</w:t>
            </w:r>
            <w:r w:rsidR="00186F0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5AD9FC4" w14:textId="77777777" w:rsidR="00D40B3D" w:rsidRDefault="00D40B3D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F2A1167" w14:textId="3C529A41" w:rsidR="00D40B3D" w:rsidRPr="00930FFA" w:rsidRDefault="00D40B3D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0FFA" w:rsidRPr="00930FFA" w14:paraId="47AE2817" w14:textId="77777777" w:rsidTr="00384455">
        <w:trPr>
          <w:trHeight w:val="829"/>
        </w:trPr>
        <w:tc>
          <w:tcPr>
            <w:tcW w:w="2552" w:type="dxa"/>
          </w:tcPr>
          <w:p w14:paraId="4574A9DA" w14:textId="77777777" w:rsidR="00D40B3D" w:rsidRDefault="00930FFA" w:rsidP="00D40B3D">
            <w:pPr>
              <w:pStyle w:val="Normal1"/>
              <w:spacing w:line="240" w:lineRule="auto"/>
              <w:ind w:left="14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30FF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90A31F9" w14:textId="32CAA580" w:rsidR="00207F6C" w:rsidRDefault="00D40B3D" w:rsidP="00D40B3D">
            <w:pPr>
              <w:pStyle w:val="Normal1"/>
              <w:spacing w:line="240" w:lineRule="auto"/>
              <w:ind w:left="14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3 - </w:t>
            </w:r>
            <w:r w:rsidR="00930FFA" w:rsidRPr="00930FFA">
              <w:rPr>
                <w:rFonts w:ascii="Arial" w:hAnsi="Arial" w:cs="Arial"/>
                <w:sz w:val="20"/>
                <w:szCs w:val="20"/>
              </w:rPr>
              <w:t xml:space="preserve">Realizar licitação própria. </w:t>
            </w:r>
          </w:p>
          <w:p w14:paraId="440B6020" w14:textId="37245CD5" w:rsidR="00930FFA" w:rsidRPr="00930FFA" w:rsidRDefault="00A434B0" w:rsidP="00D40B3D">
            <w:pPr>
              <w:pStyle w:val="Normal1"/>
              <w:spacing w:line="240" w:lineRule="auto"/>
              <w:ind w:left="14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Pregão Eletrônico via Registro de preços.</w:t>
            </w:r>
          </w:p>
          <w:p w14:paraId="03737FB3" w14:textId="77777777" w:rsidR="00930FFA" w:rsidRPr="00930FFA" w:rsidRDefault="00930FFA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0F6A1DD" w14:textId="77777777" w:rsidR="00930FFA" w:rsidRPr="00930FFA" w:rsidRDefault="00930FFA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4" w:type="dxa"/>
          </w:tcPr>
          <w:p w14:paraId="233BE842" w14:textId="77777777" w:rsidR="00D40B3D" w:rsidRDefault="00D40B3D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0AC58BB" w14:textId="77777777" w:rsidR="00930FFA" w:rsidRDefault="00930FFA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930FFA">
              <w:rPr>
                <w:rFonts w:ascii="Arial" w:hAnsi="Arial" w:cs="Arial"/>
                <w:sz w:val="20"/>
                <w:szCs w:val="20"/>
              </w:rPr>
              <w:t>·Administração tem a discricionariedade de agir conforme suas necessidades, podendo flexibilizar suas despesas, com a devida adequação aos recursos disponíveis;</w:t>
            </w:r>
          </w:p>
          <w:p w14:paraId="42168D54" w14:textId="77777777" w:rsidR="00C8515D" w:rsidRPr="00930FFA" w:rsidRDefault="00C8515D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ED4AF50" w14:textId="76389AF7" w:rsidR="00930FFA" w:rsidRDefault="00930FFA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930FFA">
              <w:rPr>
                <w:rFonts w:ascii="Arial" w:hAnsi="Arial" w:cs="Arial"/>
                <w:sz w:val="20"/>
                <w:szCs w:val="20"/>
              </w:rPr>
              <w:t>·Estabelece requisitos e especificações claras no processo de aquisição</w:t>
            </w:r>
            <w:r w:rsidR="00C8515D">
              <w:rPr>
                <w:rFonts w:ascii="Arial" w:hAnsi="Arial" w:cs="Arial"/>
                <w:sz w:val="20"/>
                <w:szCs w:val="20"/>
              </w:rPr>
              <w:t>, promovendo a sustentabilidade.</w:t>
            </w:r>
          </w:p>
          <w:p w14:paraId="749DF28F" w14:textId="77777777" w:rsidR="00C8515D" w:rsidRDefault="00C8515D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5885BCC" w14:textId="77777777" w:rsidR="00C8515D" w:rsidRDefault="00C8515D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B366E83" w14:textId="77777777" w:rsidR="00C8515D" w:rsidRDefault="00C8515D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23A636C" w14:textId="77777777" w:rsidR="00C8515D" w:rsidRPr="00930FFA" w:rsidRDefault="00C8515D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05669F1" w14:textId="418C55FB" w:rsidR="00930FFA" w:rsidRPr="00930FFA" w:rsidRDefault="00930FFA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930FFA">
              <w:rPr>
                <w:rFonts w:ascii="Arial" w:hAnsi="Arial" w:cs="Arial"/>
                <w:sz w:val="20"/>
                <w:szCs w:val="20"/>
              </w:rPr>
              <w:lastRenderedPageBreak/>
              <w:t>·Adequação técnica</w:t>
            </w:r>
            <w:r w:rsidR="00A434B0">
              <w:rPr>
                <w:rFonts w:ascii="Arial" w:hAnsi="Arial" w:cs="Arial"/>
                <w:sz w:val="20"/>
                <w:szCs w:val="20"/>
              </w:rPr>
              <w:t>, logistica e operacional</w:t>
            </w:r>
            <w:r w:rsidRPr="00930FFA">
              <w:rPr>
                <w:rFonts w:ascii="Arial" w:hAnsi="Arial" w:cs="Arial"/>
                <w:sz w:val="20"/>
                <w:szCs w:val="20"/>
              </w:rPr>
              <w:t xml:space="preserve"> dos itens para a demanda assistencial prevista para a demanda, considerando a sua especificidade.</w:t>
            </w:r>
          </w:p>
        </w:tc>
        <w:tc>
          <w:tcPr>
            <w:tcW w:w="3286" w:type="dxa"/>
          </w:tcPr>
          <w:p w14:paraId="4C49EDC3" w14:textId="77777777" w:rsidR="00D40B3D" w:rsidRDefault="00D40B3D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E2B047E" w14:textId="3D89C231" w:rsidR="00930FFA" w:rsidRPr="00930FFA" w:rsidRDefault="00930FFA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930FFA">
              <w:rPr>
                <w:rFonts w:ascii="Arial" w:hAnsi="Arial" w:cs="Arial"/>
                <w:sz w:val="20"/>
                <w:szCs w:val="20"/>
              </w:rPr>
              <w:t xml:space="preserve">·Não se vislumbra prejuizos </w:t>
            </w:r>
            <w:r w:rsidR="003C7DB4">
              <w:rPr>
                <w:rFonts w:ascii="Arial" w:hAnsi="Arial" w:cs="Arial"/>
                <w:sz w:val="20"/>
                <w:szCs w:val="20"/>
              </w:rPr>
              <w:t>e demosntra ser a opçao mais a</w:t>
            </w:r>
            <w:r w:rsidR="0043028D">
              <w:rPr>
                <w:rFonts w:ascii="Arial" w:hAnsi="Arial" w:cs="Arial"/>
                <w:sz w:val="20"/>
                <w:szCs w:val="20"/>
              </w:rPr>
              <w:t>dequada que atende a necessidade da Administração.</w:t>
            </w:r>
          </w:p>
          <w:p w14:paraId="23580342" w14:textId="77777777" w:rsidR="00930FFA" w:rsidRPr="00930FFA" w:rsidRDefault="00930FFA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281C6A4" w14:textId="77777777" w:rsidR="00930FFA" w:rsidRPr="00930FFA" w:rsidRDefault="00930FFA" w:rsidP="00D40B3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0A412CA" w14:textId="6A6F4977" w:rsidR="00930FFA" w:rsidRDefault="00930FFA" w:rsidP="007E5D2F">
      <w:pPr>
        <w:pStyle w:val="Corpodetexto"/>
        <w:spacing w:before="29" w:line="240" w:lineRule="auto"/>
        <w:ind w:left="360"/>
      </w:pPr>
    </w:p>
    <w:p w14:paraId="01717A2C" w14:textId="2F1CA23A" w:rsidR="00930FFA" w:rsidRPr="002D50E1" w:rsidRDefault="00663E1C" w:rsidP="00D0392D">
      <w:pPr>
        <w:pStyle w:val="Normal1"/>
        <w:spacing w:line="240" w:lineRule="auto"/>
        <w:ind w:left="360"/>
        <w:jc w:val="both"/>
        <w:rPr>
          <w:rFonts w:ascii="Arial MT" w:eastAsia="Times New Roman" w:hAnsi="Arial MT" w:cs="Arial"/>
          <w:sz w:val="20"/>
          <w:szCs w:val="20"/>
        </w:rPr>
      </w:pPr>
      <w:r>
        <w:rPr>
          <w:rFonts w:ascii="Arial MT" w:hAnsi="Arial MT"/>
          <w:sz w:val="20"/>
          <w:szCs w:val="20"/>
        </w:rPr>
        <w:t>5</w:t>
      </w:r>
      <w:r w:rsidR="00930FFA" w:rsidRPr="002D50E1">
        <w:rPr>
          <w:rFonts w:ascii="Arial MT" w:hAnsi="Arial MT"/>
          <w:sz w:val="20"/>
          <w:szCs w:val="20"/>
        </w:rPr>
        <w:t>.6 Em conclusão c</w:t>
      </w:r>
      <w:r w:rsidR="00930FFA" w:rsidRPr="002D50E1">
        <w:rPr>
          <w:rFonts w:ascii="Arial MT" w:eastAsia="Times New Roman" w:hAnsi="Arial MT" w:cs="Arial"/>
          <w:sz w:val="20"/>
          <w:szCs w:val="20"/>
        </w:rPr>
        <w:t xml:space="preserve">onforme acima exposto, em análise das opções apresentadas para sanear a necessidade a escolha mais eficiente é a </w:t>
      </w:r>
      <w:r w:rsidR="00930FFA" w:rsidRPr="002D50E1">
        <w:rPr>
          <w:rFonts w:ascii="Arial MT" w:eastAsia="Times New Roman" w:hAnsi="Arial MT" w:cs="Arial"/>
          <w:b/>
          <w:bCs/>
          <w:sz w:val="20"/>
          <w:szCs w:val="20"/>
          <w:u w:val="single"/>
        </w:rPr>
        <w:t>SOLUÇÃO 3</w:t>
      </w:r>
      <w:r w:rsidR="00930FFA" w:rsidRPr="002D50E1">
        <w:rPr>
          <w:rFonts w:ascii="Arial MT" w:eastAsia="Times New Roman" w:hAnsi="Arial MT" w:cs="Arial"/>
          <w:sz w:val="20"/>
          <w:szCs w:val="20"/>
        </w:rPr>
        <w:t xml:space="preserve"> que justifica-se pela celeridade e eficiência da contratação.</w:t>
      </w:r>
    </w:p>
    <w:p w14:paraId="677023E1" w14:textId="77777777" w:rsidR="00B3553B" w:rsidRPr="00B20D54" w:rsidRDefault="00B3553B" w:rsidP="007E5D2F">
      <w:pPr>
        <w:pStyle w:val="Corpodetexto"/>
        <w:spacing w:line="240" w:lineRule="auto"/>
        <w:rPr>
          <w:rFonts w:ascii="Arial" w:hAnsi="Arial" w:cs="Arial"/>
          <w:sz w:val="20"/>
          <w:szCs w:val="20"/>
        </w:rPr>
      </w:pPr>
    </w:p>
    <w:p w14:paraId="65180F7F" w14:textId="0A2E57C4" w:rsidR="00BF2FA4" w:rsidRPr="00B20D54" w:rsidRDefault="00602031" w:rsidP="0006567B">
      <w:pPr>
        <w:pStyle w:val="Ttulo2"/>
        <w:numPr>
          <w:ilvl w:val="0"/>
          <w:numId w:val="10"/>
        </w:numPr>
        <w:tabs>
          <w:tab w:val="left" w:pos="515"/>
        </w:tabs>
        <w:spacing w:before="1"/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>ESTIMATIVA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DO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VALOR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DA</w:t>
      </w:r>
      <w:r w:rsidR="00B64142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CONTRATAÇÃO</w:t>
      </w:r>
    </w:p>
    <w:p w14:paraId="4D243164" w14:textId="77777777" w:rsidR="00D93E1B" w:rsidRPr="00B20D54" w:rsidRDefault="00D93E1B" w:rsidP="00D0392D">
      <w:pPr>
        <w:pStyle w:val="PargrafodaLista"/>
        <w:spacing w:line="276" w:lineRule="auto"/>
        <w:ind w:left="142" w:right="-285" w:firstLine="567"/>
        <w:rPr>
          <w:rFonts w:ascii="Arial" w:hAnsi="Arial" w:cs="Arial"/>
          <w:bCs/>
          <w:sz w:val="20"/>
          <w:szCs w:val="20"/>
        </w:rPr>
      </w:pPr>
    </w:p>
    <w:p w14:paraId="20E661C0" w14:textId="7307BB9A" w:rsidR="00A3302A" w:rsidRPr="00A3302A" w:rsidRDefault="00334123" w:rsidP="00962EFE">
      <w:pPr>
        <w:pStyle w:val="PargrafodaLista"/>
        <w:spacing w:line="276" w:lineRule="auto"/>
        <w:ind w:left="0" w:right="-285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="003A2D2A" w:rsidRPr="00B20D54">
        <w:rPr>
          <w:rFonts w:ascii="Arial" w:hAnsi="Arial" w:cs="Arial"/>
          <w:bCs/>
          <w:sz w:val="20"/>
          <w:szCs w:val="20"/>
        </w:rPr>
        <w:t xml:space="preserve">.1 </w:t>
      </w:r>
      <w:r w:rsidR="006C38FC" w:rsidRPr="006A5A2F">
        <w:rPr>
          <w:rFonts w:ascii="Arial" w:hAnsi="Arial" w:cs="Arial"/>
          <w:bCs/>
          <w:sz w:val="20"/>
          <w:szCs w:val="20"/>
        </w:rPr>
        <w:t xml:space="preserve">Para </w:t>
      </w:r>
      <w:r w:rsidR="00D40B3D">
        <w:rPr>
          <w:rFonts w:ascii="Arial" w:hAnsi="Arial" w:cs="Arial"/>
          <w:bCs/>
          <w:sz w:val="20"/>
          <w:szCs w:val="20"/>
        </w:rPr>
        <w:t xml:space="preserve">estimar o valor da contratação de empresa para </w:t>
      </w:r>
      <w:r w:rsidR="006C38FC" w:rsidRPr="006A5A2F">
        <w:rPr>
          <w:rFonts w:ascii="Arial" w:hAnsi="Arial" w:cs="Arial"/>
          <w:bCs/>
          <w:sz w:val="20"/>
          <w:szCs w:val="20"/>
        </w:rPr>
        <w:t xml:space="preserve">aquisição dos </w:t>
      </w:r>
      <w:r w:rsidR="001B3C03">
        <w:rPr>
          <w:rFonts w:ascii="Arial" w:hAnsi="Arial" w:cs="Arial"/>
          <w:bCs/>
          <w:sz w:val="20"/>
          <w:szCs w:val="20"/>
          <w:lang w:val="pt-BR" w:eastAsia="x-none"/>
        </w:rPr>
        <w:t>materiais de penso, descartáveis e materiais médico hospitalar</w:t>
      </w:r>
      <w:r w:rsidR="001B3C03" w:rsidRPr="006A5A2F">
        <w:rPr>
          <w:rFonts w:ascii="Arial" w:hAnsi="Arial" w:cs="Arial"/>
          <w:bCs/>
          <w:sz w:val="20"/>
          <w:szCs w:val="20"/>
        </w:rPr>
        <w:t xml:space="preserve"> </w:t>
      </w:r>
      <w:r w:rsidR="006C38FC" w:rsidRPr="006A5A2F">
        <w:rPr>
          <w:rFonts w:ascii="Arial" w:hAnsi="Arial" w:cs="Arial"/>
          <w:bCs/>
          <w:sz w:val="20"/>
          <w:szCs w:val="20"/>
        </w:rPr>
        <w:t xml:space="preserve">foi realizada </w:t>
      </w:r>
      <w:r w:rsidR="00D40B3D">
        <w:rPr>
          <w:rFonts w:ascii="Arial" w:hAnsi="Arial" w:cs="Arial"/>
          <w:bCs/>
          <w:sz w:val="20"/>
          <w:szCs w:val="20"/>
        </w:rPr>
        <w:t>pesquisa</w:t>
      </w:r>
      <w:r w:rsidR="006C38FC" w:rsidRPr="006A5A2F">
        <w:rPr>
          <w:rFonts w:ascii="Arial" w:hAnsi="Arial" w:cs="Arial"/>
          <w:bCs/>
          <w:sz w:val="20"/>
          <w:szCs w:val="20"/>
        </w:rPr>
        <w:t xml:space="preserve">, usando como base contratações similares registradas no Painel de Preços do Ministério da Gestão e da Inovação em Serviços Públicos, </w:t>
      </w:r>
      <w:r w:rsidR="00D40B3D">
        <w:rPr>
          <w:rFonts w:ascii="Arial" w:hAnsi="Arial" w:cs="Arial"/>
          <w:bCs/>
          <w:sz w:val="20"/>
          <w:szCs w:val="20"/>
        </w:rPr>
        <w:t>Atas de Registro de P</w:t>
      </w:r>
      <w:r w:rsidR="00A3302A">
        <w:rPr>
          <w:rFonts w:ascii="Arial" w:hAnsi="Arial" w:cs="Arial"/>
          <w:bCs/>
          <w:sz w:val="20"/>
          <w:szCs w:val="20"/>
        </w:rPr>
        <w:t xml:space="preserve">reços </w:t>
      </w:r>
      <w:r w:rsidR="00D40B3D">
        <w:rPr>
          <w:rFonts w:ascii="Arial" w:hAnsi="Arial" w:cs="Arial"/>
          <w:bCs/>
          <w:sz w:val="20"/>
          <w:szCs w:val="20"/>
        </w:rPr>
        <w:t xml:space="preserve"> de contratações anteriores </w:t>
      </w:r>
      <w:r w:rsidR="00A3302A">
        <w:rPr>
          <w:rFonts w:ascii="Arial" w:hAnsi="Arial" w:cs="Arial"/>
          <w:bCs/>
          <w:sz w:val="20"/>
          <w:szCs w:val="20"/>
        </w:rPr>
        <w:t>for</w:t>
      </w:r>
      <w:r w:rsidR="00D40B3D">
        <w:rPr>
          <w:rFonts w:ascii="Arial" w:hAnsi="Arial" w:cs="Arial"/>
          <w:bCs/>
          <w:sz w:val="20"/>
          <w:szCs w:val="20"/>
        </w:rPr>
        <w:t>malizadas por outros municipios e pelo município</w:t>
      </w:r>
      <w:r w:rsidR="00A3302A">
        <w:rPr>
          <w:rFonts w:ascii="Arial" w:hAnsi="Arial" w:cs="Arial"/>
          <w:bCs/>
          <w:sz w:val="20"/>
          <w:szCs w:val="20"/>
        </w:rPr>
        <w:t>, sites de dominio amplo e especializados</w:t>
      </w:r>
      <w:r w:rsidR="006C38FC" w:rsidRPr="006A5A2F">
        <w:rPr>
          <w:rFonts w:ascii="Arial" w:hAnsi="Arial" w:cs="Arial"/>
          <w:bCs/>
          <w:sz w:val="20"/>
          <w:szCs w:val="20"/>
        </w:rPr>
        <w:t>.</w:t>
      </w:r>
      <w:r w:rsidR="00962EFE">
        <w:rPr>
          <w:rFonts w:ascii="Arial" w:hAnsi="Arial" w:cs="Arial"/>
          <w:bCs/>
          <w:sz w:val="20"/>
          <w:szCs w:val="20"/>
        </w:rPr>
        <w:t xml:space="preserve"> </w:t>
      </w:r>
      <w:r w:rsidR="00D40B3D" w:rsidRPr="00D40B3D">
        <w:rPr>
          <w:rFonts w:ascii="Arial" w:hAnsi="Arial" w:cs="Arial"/>
          <w:bCs/>
          <w:sz w:val="20"/>
          <w:szCs w:val="20"/>
        </w:rPr>
        <w:t xml:space="preserve">Vale ressaltar que será necessário </w:t>
      </w:r>
      <w:r w:rsidR="00D40B3D">
        <w:rPr>
          <w:rFonts w:ascii="Arial" w:hAnsi="Arial" w:cs="Arial"/>
          <w:bCs/>
          <w:sz w:val="20"/>
          <w:szCs w:val="20"/>
        </w:rPr>
        <w:t>realização</w:t>
      </w:r>
      <w:r w:rsidR="00D40B3D" w:rsidRPr="00D40B3D">
        <w:rPr>
          <w:rFonts w:ascii="Arial" w:hAnsi="Arial" w:cs="Arial"/>
          <w:bCs/>
          <w:sz w:val="20"/>
          <w:szCs w:val="20"/>
        </w:rPr>
        <w:t xml:space="preserve"> a cotação de preços para garantir a melhor relação custo-benefício para a aquisição dos itens, assim como devido a não obtenção de êxito na definição da estimativa de valor </w:t>
      </w:r>
      <w:r w:rsidR="00D40B3D">
        <w:rPr>
          <w:rFonts w:ascii="Arial" w:hAnsi="Arial" w:cs="Arial"/>
          <w:bCs/>
          <w:sz w:val="20"/>
          <w:szCs w:val="20"/>
        </w:rPr>
        <w:t xml:space="preserve">de alguns </w:t>
      </w:r>
      <w:r w:rsidR="00D40B3D" w:rsidRPr="00D40B3D">
        <w:rPr>
          <w:rFonts w:ascii="Arial" w:hAnsi="Arial" w:cs="Arial"/>
          <w:bCs/>
          <w:sz w:val="20"/>
          <w:szCs w:val="20"/>
        </w:rPr>
        <w:t>itens</w:t>
      </w:r>
      <w:r w:rsidR="00D40B3D">
        <w:rPr>
          <w:rFonts w:ascii="Arial" w:hAnsi="Arial" w:cs="Arial"/>
          <w:bCs/>
          <w:sz w:val="20"/>
          <w:szCs w:val="20"/>
        </w:rPr>
        <w:t xml:space="preserve"> que compõe o processo.</w:t>
      </w:r>
    </w:p>
    <w:p w14:paraId="342314FB" w14:textId="77777777" w:rsidR="003E73BB" w:rsidRPr="00B20D54" w:rsidRDefault="003E73BB" w:rsidP="00D0392D">
      <w:pPr>
        <w:pStyle w:val="PargrafodaLista"/>
        <w:spacing w:line="276" w:lineRule="auto"/>
        <w:ind w:left="142" w:right="-285" w:hanging="425"/>
        <w:rPr>
          <w:rFonts w:ascii="Arial" w:hAnsi="Arial" w:cs="Arial"/>
          <w:bCs/>
          <w:color w:val="FF0000"/>
          <w:sz w:val="20"/>
          <w:szCs w:val="20"/>
        </w:rPr>
      </w:pPr>
    </w:p>
    <w:p w14:paraId="5DF2ADFB" w14:textId="28477EB7" w:rsidR="00722045" w:rsidRPr="006C38FC" w:rsidRDefault="00334123" w:rsidP="00D40B3D">
      <w:pPr>
        <w:tabs>
          <w:tab w:val="left" w:pos="851"/>
          <w:tab w:val="left" w:pos="1418"/>
          <w:tab w:val="left" w:pos="9356"/>
        </w:tabs>
        <w:spacing w:line="240" w:lineRule="auto"/>
        <w:ind w:right="-283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="007607E2" w:rsidRPr="00722045">
        <w:rPr>
          <w:rFonts w:ascii="Arial" w:hAnsi="Arial" w:cs="Arial"/>
          <w:bCs/>
          <w:sz w:val="20"/>
          <w:szCs w:val="20"/>
        </w:rPr>
        <w:t>.2</w:t>
      </w:r>
      <w:r w:rsidR="007607E2" w:rsidRPr="00722045">
        <w:rPr>
          <w:rFonts w:ascii="Arial" w:hAnsi="Arial" w:cs="Arial"/>
          <w:b/>
          <w:sz w:val="20"/>
          <w:szCs w:val="20"/>
        </w:rPr>
        <w:t xml:space="preserve"> </w:t>
      </w:r>
      <w:r w:rsidR="006C38FC" w:rsidRPr="006C38FC">
        <w:rPr>
          <w:rFonts w:ascii="Arial" w:hAnsi="Arial" w:cs="Arial"/>
          <w:bCs/>
          <w:sz w:val="20"/>
          <w:szCs w:val="20"/>
        </w:rPr>
        <w:t>A estimativa total para esta contratação é</w:t>
      </w:r>
      <w:r w:rsidR="006C38FC" w:rsidRPr="006C38FC">
        <w:rPr>
          <w:rFonts w:ascii="Arial" w:hAnsi="Arial" w:cs="Arial"/>
          <w:b/>
          <w:sz w:val="20"/>
          <w:szCs w:val="20"/>
        </w:rPr>
        <w:t xml:space="preserve">: R$ </w:t>
      </w:r>
      <w:r w:rsidR="00D40B3D" w:rsidRPr="00D40B3D">
        <w:rPr>
          <w:rFonts w:ascii="Arial" w:hAnsi="Arial" w:cs="Arial"/>
          <w:b/>
          <w:bCs/>
          <w:sz w:val="20"/>
          <w:szCs w:val="20"/>
        </w:rPr>
        <w:t xml:space="preserve">R$ 2.401.880,43 </w:t>
      </w:r>
      <w:r w:rsidR="00D40B3D" w:rsidRPr="000123D9">
        <w:rPr>
          <w:rFonts w:ascii="Arial" w:hAnsi="Arial" w:cs="Arial"/>
          <w:b/>
          <w:bCs/>
          <w:sz w:val="20"/>
          <w:szCs w:val="20"/>
        </w:rPr>
        <w:t xml:space="preserve">(dois milhões quatrocentos e </w:t>
      </w:r>
      <w:r w:rsidR="00D40B3D">
        <w:rPr>
          <w:rFonts w:ascii="Arial" w:hAnsi="Arial" w:cs="Arial"/>
          <w:b/>
          <w:bCs/>
          <w:sz w:val="20"/>
          <w:szCs w:val="20"/>
        </w:rPr>
        <w:t>um</w:t>
      </w:r>
      <w:r w:rsidR="00D40B3D" w:rsidRPr="000123D9">
        <w:rPr>
          <w:rFonts w:ascii="Arial" w:hAnsi="Arial" w:cs="Arial"/>
          <w:b/>
          <w:bCs/>
          <w:sz w:val="20"/>
          <w:szCs w:val="20"/>
        </w:rPr>
        <w:t xml:space="preserve"> mil</w:t>
      </w:r>
      <w:r w:rsidR="00D40B3D">
        <w:rPr>
          <w:rFonts w:ascii="Arial" w:hAnsi="Arial" w:cs="Arial"/>
          <w:b/>
          <w:bCs/>
          <w:sz w:val="20"/>
          <w:szCs w:val="20"/>
        </w:rPr>
        <w:t>, oito</w:t>
      </w:r>
      <w:r w:rsidR="00D40B3D" w:rsidRPr="000123D9">
        <w:rPr>
          <w:rFonts w:ascii="Arial" w:hAnsi="Arial" w:cs="Arial"/>
          <w:b/>
          <w:bCs/>
          <w:sz w:val="20"/>
          <w:szCs w:val="20"/>
        </w:rPr>
        <w:t xml:space="preserve">centos e </w:t>
      </w:r>
      <w:r w:rsidR="00D40B3D">
        <w:rPr>
          <w:rFonts w:ascii="Arial" w:hAnsi="Arial" w:cs="Arial"/>
          <w:b/>
          <w:bCs/>
          <w:sz w:val="20"/>
          <w:szCs w:val="20"/>
        </w:rPr>
        <w:t>oit</w:t>
      </w:r>
      <w:r w:rsidR="00D40B3D" w:rsidRPr="000123D9">
        <w:rPr>
          <w:rFonts w:ascii="Arial" w:hAnsi="Arial" w:cs="Arial"/>
          <w:b/>
          <w:bCs/>
          <w:sz w:val="20"/>
          <w:szCs w:val="20"/>
        </w:rPr>
        <w:t xml:space="preserve">enta reais e </w:t>
      </w:r>
      <w:r w:rsidR="00D40B3D">
        <w:rPr>
          <w:rFonts w:ascii="Arial" w:hAnsi="Arial" w:cs="Arial"/>
          <w:b/>
          <w:bCs/>
          <w:sz w:val="20"/>
          <w:szCs w:val="20"/>
        </w:rPr>
        <w:t>quaren</w:t>
      </w:r>
      <w:r w:rsidR="00D40B3D" w:rsidRPr="000123D9">
        <w:rPr>
          <w:rFonts w:ascii="Arial" w:hAnsi="Arial" w:cs="Arial"/>
          <w:b/>
          <w:bCs/>
          <w:sz w:val="20"/>
          <w:szCs w:val="20"/>
        </w:rPr>
        <w:t xml:space="preserve">ta </w:t>
      </w:r>
      <w:r w:rsidR="00D40B3D">
        <w:rPr>
          <w:rFonts w:ascii="Arial" w:hAnsi="Arial" w:cs="Arial"/>
          <w:b/>
          <w:bCs/>
          <w:sz w:val="20"/>
          <w:szCs w:val="20"/>
        </w:rPr>
        <w:t>e três</w:t>
      </w:r>
      <w:r w:rsidR="00D40B3D" w:rsidRPr="000123D9">
        <w:rPr>
          <w:rFonts w:ascii="Arial" w:hAnsi="Arial" w:cs="Arial"/>
          <w:b/>
          <w:bCs/>
          <w:sz w:val="20"/>
          <w:szCs w:val="20"/>
        </w:rPr>
        <w:t xml:space="preserve"> centavos)</w:t>
      </w:r>
      <w:r w:rsidR="00D40B3D" w:rsidRPr="006C38FC">
        <w:rPr>
          <w:rFonts w:ascii="Arial" w:hAnsi="Arial" w:cs="Arial"/>
          <w:bCs/>
          <w:sz w:val="20"/>
          <w:szCs w:val="20"/>
        </w:rPr>
        <w:t xml:space="preserve">, </w:t>
      </w:r>
      <w:r w:rsidR="006C38FC" w:rsidRPr="006C38FC">
        <w:rPr>
          <w:rFonts w:ascii="Arial" w:hAnsi="Arial" w:cs="Arial"/>
          <w:bCs/>
          <w:sz w:val="20"/>
          <w:szCs w:val="20"/>
        </w:rPr>
        <w:t xml:space="preserve">conforme </w:t>
      </w:r>
      <w:r w:rsidR="00C8515D">
        <w:rPr>
          <w:rFonts w:ascii="Arial" w:hAnsi="Arial" w:cs="Arial"/>
          <w:bCs/>
          <w:sz w:val="20"/>
          <w:szCs w:val="20"/>
        </w:rPr>
        <w:t>detalhamento constante em p</w:t>
      </w:r>
      <w:r w:rsidR="00722045" w:rsidRPr="006C38FC">
        <w:rPr>
          <w:rFonts w:ascii="Arial" w:hAnsi="Arial" w:cs="Arial"/>
          <w:bCs/>
          <w:sz w:val="20"/>
          <w:szCs w:val="20"/>
        </w:rPr>
        <w:t xml:space="preserve">lanilha </w:t>
      </w:r>
      <w:r w:rsidR="00C8515D">
        <w:rPr>
          <w:rFonts w:ascii="Arial" w:hAnsi="Arial" w:cs="Arial"/>
          <w:bCs/>
          <w:sz w:val="20"/>
          <w:szCs w:val="20"/>
        </w:rPr>
        <w:t>do Anexo I (RELAÇÃO DE ITENS DA CONTRATAÇÃO)</w:t>
      </w:r>
      <w:r w:rsidR="006C38FC">
        <w:rPr>
          <w:rFonts w:ascii="Arial" w:hAnsi="Arial" w:cs="Arial"/>
          <w:bCs/>
          <w:sz w:val="20"/>
          <w:szCs w:val="20"/>
        </w:rPr>
        <w:t>.</w:t>
      </w:r>
    </w:p>
    <w:p w14:paraId="25084D65" w14:textId="42095AAA" w:rsidR="002D46D4" w:rsidRPr="00B20D54" w:rsidRDefault="002D46D4" w:rsidP="002D46D4">
      <w:pPr>
        <w:rPr>
          <w:rFonts w:ascii="Arial" w:hAnsi="Arial" w:cs="Arial"/>
          <w:sz w:val="20"/>
          <w:szCs w:val="20"/>
        </w:rPr>
      </w:pPr>
    </w:p>
    <w:p w14:paraId="42F0335F" w14:textId="3E7A7216" w:rsidR="00BF2FA4" w:rsidRPr="00B20D54" w:rsidRDefault="00602031" w:rsidP="0006567B">
      <w:pPr>
        <w:pStyle w:val="Ttulo2"/>
        <w:numPr>
          <w:ilvl w:val="0"/>
          <w:numId w:val="10"/>
        </w:numPr>
        <w:tabs>
          <w:tab w:val="left" w:pos="593"/>
        </w:tabs>
        <w:spacing w:line="312" w:lineRule="auto"/>
        <w:ind w:right="217"/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 xml:space="preserve"> DESCRIÇÃO DA SOLUÇÃO COMO UM TODO</w:t>
      </w:r>
    </w:p>
    <w:p w14:paraId="13EF8AC6" w14:textId="77777777" w:rsidR="008B4D9D" w:rsidRPr="00B20D54" w:rsidRDefault="008B4D9D" w:rsidP="008B4D9D">
      <w:pPr>
        <w:pStyle w:val="Ttulo2"/>
        <w:tabs>
          <w:tab w:val="left" w:pos="593"/>
        </w:tabs>
        <w:spacing w:line="312" w:lineRule="auto"/>
        <w:ind w:right="217"/>
        <w:rPr>
          <w:rFonts w:ascii="Arial" w:hAnsi="Arial" w:cs="Arial"/>
          <w:sz w:val="20"/>
          <w:szCs w:val="20"/>
        </w:rPr>
      </w:pPr>
    </w:p>
    <w:p w14:paraId="3811F5A7" w14:textId="72E561AE" w:rsidR="008B4D9D" w:rsidRPr="00B20D54" w:rsidRDefault="00334123" w:rsidP="0021649C">
      <w:pPr>
        <w:pStyle w:val="PargrafodaLista"/>
        <w:tabs>
          <w:tab w:val="left" w:pos="851"/>
        </w:tabs>
        <w:overflowPunct w:val="0"/>
        <w:adjustRightInd w:val="0"/>
        <w:spacing w:line="276" w:lineRule="auto"/>
        <w:ind w:left="0"/>
        <w:contextualSpacing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3A2D2A" w:rsidRPr="00B20D54">
        <w:rPr>
          <w:rFonts w:ascii="Arial" w:hAnsi="Arial" w:cs="Arial"/>
          <w:sz w:val="20"/>
          <w:szCs w:val="20"/>
        </w:rPr>
        <w:t>.</w:t>
      </w:r>
      <w:bookmarkStart w:id="4" w:name="_Hlk199789284"/>
      <w:r w:rsidR="003A2D2A" w:rsidRPr="00B20D54">
        <w:rPr>
          <w:rFonts w:ascii="Arial" w:hAnsi="Arial" w:cs="Arial"/>
          <w:sz w:val="20"/>
          <w:szCs w:val="20"/>
        </w:rPr>
        <w:t>1</w:t>
      </w:r>
      <w:r w:rsidR="007E1F25">
        <w:rPr>
          <w:rFonts w:ascii="Arial" w:hAnsi="Arial" w:cs="Arial"/>
          <w:sz w:val="20"/>
          <w:szCs w:val="20"/>
        </w:rPr>
        <w:t xml:space="preserve"> </w:t>
      </w:r>
      <w:r w:rsidR="008B4D9D" w:rsidRPr="00B20D54">
        <w:rPr>
          <w:rFonts w:ascii="Arial" w:hAnsi="Arial" w:cs="Arial"/>
          <w:sz w:val="20"/>
          <w:szCs w:val="20"/>
        </w:rPr>
        <w:t xml:space="preserve">Considerado </w:t>
      </w:r>
      <w:r w:rsidR="00350D66" w:rsidRPr="00B20D54">
        <w:rPr>
          <w:rFonts w:ascii="Arial" w:hAnsi="Arial" w:cs="Arial"/>
          <w:sz w:val="20"/>
          <w:szCs w:val="20"/>
        </w:rPr>
        <w:t xml:space="preserve">que </w:t>
      </w:r>
      <w:r w:rsidR="008B4D9D" w:rsidRPr="00B20D54">
        <w:rPr>
          <w:rFonts w:ascii="Arial" w:hAnsi="Arial" w:cs="Arial"/>
          <w:sz w:val="20"/>
          <w:szCs w:val="20"/>
        </w:rPr>
        <w:t xml:space="preserve">o </w:t>
      </w:r>
      <w:r w:rsidR="00350D66" w:rsidRPr="00B20D54">
        <w:rPr>
          <w:rFonts w:ascii="Arial" w:hAnsi="Arial" w:cs="Arial"/>
          <w:sz w:val="20"/>
          <w:szCs w:val="20"/>
        </w:rPr>
        <w:t xml:space="preserve">planejamento das aquisições </w:t>
      </w:r>
      <w:r w:rsidR="009F6AA9" w:rsidRPr="00B20D54">
        <w:rPr>
          <w:rFonts w:ascii="Arial" w:hAnsi="Arial" w:cs="Arial"/>
          <w:sz w:val="20"/>
          <w:szCs w:val="20"/>
        </w:rPr>
        <w:t xml:space="preserve">e ou contratações no âmbito da administração pública </w:t>
      </w:r>
      <w:r w:rsidR="00942540" w:rsidRPr="00B20D54">
        <w:rPr>
          <w:rFonts w:ascii="Arial" w:hAnsi="Arial" w:cs="Arial"/>
          <w:sz w:val="20"/>
          <w:szCs w:val="20"/>
        </w:rPr>
        <w:t>dev</w:t>
      </w:r>
      <w:r w:rsidR="009F6AA9" w:rsidRPr="00B20D54">
        <w:rPr>
          <w:rFonts w:ascii="Arial" w:hAnsi="Arial" w:cs="Arial"/>
          <w:sz w:val="20"/>
          <w:szCs w:val="20"/>
        </w:rPr>
        <w:t xml:space="preserve">em </w:t>
      </w:r>
      <w:r w:rsidR="00942540" w:rsidRPr="00B20D54">
        <w:rPr>
          <w:rFonts w:ascii="Arial" w:hAnsi="Arial" w:cs="Arial"/>
          <w:sz w:val="20"/>
          <w:szCs w:val="20"/>
        </w:rPr>
        <w:t xml:space="preserve">estar em </w:t>
      </w:r>
      <w:r w:rsidR="009F6AA9" w:rsidRPr="00B20D54">
        <w:rPr>
          <w:rFonts w:ascii="Arial" w:hAnsi="Arial" w:cs="Arial"/>
          <w:sz w:val="20"/>
          <w:szCs w:val="20"/>
        </w:rPr>
        <w:t xml:space="preserve">conformidade com </w:t>
      </w:r>
      <w:r w:rsidR="00F837D5" w:rsidRPr="00B20D54">
        <w:rPr>
          <w:rFonts w:ascii="Arial" w:hAnsi="Arial" w:cs="Arial"/>
          <w:sz w:val="20"/>
          <w:szCs w:val="20"/>
        </w:rPr>
        <w:t xml:space="preserve">os requisitos legais  atentando para o </w:t>
      </w:r>
      <w:r w:rsidR="008B4D9D" w:rsidRPr="00B20D54">
        <w:rPr>
          <w:rFonts w:ascii="Arial" w:hAnsi="Arial" w:cs="Arial"/>
          <w:sz w:val="20"/>
          <w:szCs w:val="20"/>
        </w:rPr>
        <w:t>ART. 40, §1º, INCISO I, DA LEI Nº 14.133/2021</w:t>
      </w:r>
      <w:r w:rsidR="00415581" w:rsidRPr="00B20D54">
        <w:rPr>
          <w:rFonts w:ascii="Arial" w:hAnsi="Arial" w:cs="Arial"/>
          <w:sz w:val="20"/>
          <w:szCs w:val="20"/>
        </w:rPr>
        <w:t>, a</w:t>
      </w:r>
      <w:r w:rsidR="008B4D9D" w:rsidRPr="00B20D54">
        <w:rPr>
          <w:rFonts w:ascii="Arial" w:hAnsi="Arial" w:cs="Arial"/>
          <w:sz w:val="20"/>
          <w:szCs w:val="20"/>
        </w:rPr>
        <w:t xml:space="preserve">s especificações </w:t>
      </w:r>
      <w:r w:rsidR="00415581" w:rsidRPr="00B20D54">
        <w:rPr>
          <w:rFonts w:ascii="Arial" w:hAnsi="Arial" w:cs="Arial"/>
          <w:sz w:val="20"/>
          <w:szCs w:val="20"/>
        </w:rPr>
        <w:t xml:space="preserve">e quantidades </w:t>
      </w:r>
      <w:r w:rsidR="008B4D9D" w:rsidRPr="00B20D54">
        <w:rPr>
          <w:rFonts w:ascii="Arial" w:hAnsi="Arial" w:cs="Arial"/>
          <w:sz w:val="20"/>
          <w:szCs w:val="20"/>
        </w:rPr>
        <w:t>a serem adquiridos estão discriminadas na</w:t>
      </w:r>
      <w:r w:rsidR="00415581" w:rsidRPr="00B20D54">
        <w:rPr>
          <w:rFonts w:ascii="Arial" w:hAnsi="Arial" w:cs="Arial"/>
          <w:sz w:val="20"/>
          <w:szCs w:val="20"/>
        </w:rPr>
        <w:t>ss</w:t>
      </w:r>
      <w:r w:rsidR="008B4D9D" w:rsidRPr="00B20D54">
        <w:rPr>
          <w:rFonts w:ascii="Arial" w:hAnsi="Arial" w:cs="Arial"/>
          <w:sz w:val="20"/>
          <w:szCs w:val="20"/>
        </w:rPr>
        <w:t xml:space="preserve"> tabela constante no anexo I</w:t>
      </w:r>
      <w:r w:rsidR="00B45418" w:rsidRPr="00B20D54">
        <w:rPr>
          <w:rFonts w:ascii="Arial" w:hAnsi="Arial" w:cs="Arial"/>
          <w:sz w:val="20"/>
          <w:szCs w:val="20"/>
        </w:rPr>
        <w:t xml:space="preserve"> deste estudo técnico preliminar</w:t>
      </w:r>
      <w:r w:rsidR="00E170CA" w:rsidRPr="00B20D54">
        <w:rPr>
          <w:rFonts w:ascii="Arial" w:hAnsi="Arial" w:cs="Arial"/>
          <w:sz w:val="20"/>
          <w:szCs w:val="20"/>
        </w:rPr>
        <w:t>.</w:t>
      </w:r>
    </w:p>
    <w:p w14:paraId="3ABF077E" w14:textId="77777777" w:rsidR="00E16D81" w:rsidRPr="00B20D54" w:rsidRDefault="00E16D81" w:rsidP="0021649C">
      <w:pPr>
        <w:pStyle w:val="PargrafodaLista"/>
        <w:tabs>
          <w:tab w:val="left" w:pos="851"/>
        </w:tabs>
        <w:overflowPunct w:val="0"/>
        <w:adjustRightInd w:val="0"/>
        <w:spacing w:line="276" w:lineRule="auto"/>
        <w:ind w:left="0"/>
        <w:contextualSpacing/>
        <w:textAlignment w:val="baseline"/>
        <w:rPr>
          <w:rFonts w:ascii="Arial" w:hAnsi="Arial" w:cs="Arial"/>
          <w:sz w:val="20"/>
          <w:szCs w:val="20"/>
        </w:rPr>
      </w:pPr>
    </w:p>
    <w:p w14:paraId="5917E016" w14:textId="3232303F" w:rsidR="00E16D81" w:rsidRPr="00251903" w:rsidRDefault="00334123" w:rsidP="0021649C">
      <w:pPr>
        <w:pStyle w:val="Ttulo2"/>
        <w:tabs>
          <w:tab w:val="left" w:pos="593"/>
        </w:tabs>
        <w:spacing w:line="276" w:lineRule="auto"/>
        <w:ind w:left="0" w:right="217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7</w:t>
      </w:r>
      <w:r w:rsidR="00E16D81" w:rsidRPr="00B20D54">
        <w:rPr>
          <w:rFonts w:ascii="Arial" w:hAnsi="Arial" w:cs="Arial"/>
          <w:b w:val="0"/>
          <w:bCs w:val="0"/>
          <w:sz w:val="20"/>
          <w:szCs w:val="20"/>
        </w:rPr>
        <w:t xml:space="preserve">.2 A solução especificada e que se pretende adquirir, refere-se à compra, via processo licitatório, na modalidade Pregão Eletrônico, através do Sistema de Registro de Preços </w:t>
      </w:r>
      <w:r w:rsidR="00AD7ABD">
        <w:rPr>
          <w:rFonts w:ascii="Arial" w:hAnsi="Arial" w:cs="Arial"/>
          <w:b w:val="0"/>
          <w:bCs w:val="0"/>
          <w:sz w:val="20"/>
          <w:szCs w:val="20"/>
        </w:rPr>
        <w:t xml:space="preserve">para aquisição de </w:t>
      </w:r>
      <w:r w:rsidR="00251903" w:rsidRPr="00251903">
        <w:rPr>
          <w:rFonts w:ascii="Arial" w:hAnsi="Arial" w:cs="Arial"/>
          <w:b w:val="0"/>
          <w:bCs w:val="0"/>
          <w:sz w:val="20"/>
          <w:szCs w:val="20"/>
          <w:lang w:val="pt-BR" w:eastAsia="x-none"/>
        </w:rPr>
        <w:t>materiais de penso, descartáveis e materiais médico hospitalar</w:t>
      </w:r>
      <w:r w:rsidR="00E16D81" w:rsidRPr="00251903">
        <w:rPr>
          <w:rFonts w:ascii="Arial" w:hAnsi="Arial" w:cs="Arial"/>
          <w:b w:val="0"/>
          <w:bCs w:val="0"/>
          <w:sz w:val="20"/>
          <w:szCs w:val="20"/>
        </w:rPr>
        <w:t xml:space="preserve">. </w:t>
      </w:r>
    </w:p>
    <w:p w14:paraId="03FC9379" w14:textId="77777777" w:rsidR="00E16D81" w:rsidRPr="00B20D54" w:rsidRDefault="00E16D81" w:rsidP="0021649C">
      <w:pPr>
        <w:pStyle w:val="Ttulo2"/>
        <w:tabs>
          <w:tab w:val="left" w:pos="593"/>
        </w:tabs>
        <w:spacing w:line="276" w:lineRule="auto"/>
        <w:ind w:left="0" w:right="217"/>
        <w:rPr>
          <w:rFonts w:ascii="Arial" w:hAnsi="Arial" w:cs="Arial"/>
          <w:b w:val="0"/>
          <w:bCs w:val="0"/>
          <w:sz w:val="20"/>
          <w:szCs w:val="20"/>
        </w:rPr>
      </w:pPr>
    </w:p>
    <w:p w14:paraId="0BB23684" w14:textId="1F0656BF" w:rsidR="00E16D81" w:rsidRPr="00B20D54" w:rsidRDefault="00334123" w:rsidP="0021649C">
      <w:pPr>
        <w:pStyle w:val="Ttulo2"/>
        <w:tabs>
          <w:tab w:val="left" w:pos="593"/>
        </w:tabs>
        <w:spacing w:line="276" w:lineRule="auto"/>
        <w:ind w:left="0" w:right="217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7</w:t>
      </w:r>
      <w:r w:rsidR="00E16D81" w:rsidRPr="00B20D54">
        <w:rPr>
          <w:rFonts w:ascii="Arial" w:hAnsi="Arial" w:cs="Arial"/>
          <w:b w:val="0"/>
          <w:bCs w:val="0"/>
          <w:sz w:val="20"/>
          <w:szCs w:val="20"/>
        </w:rPr>
        <w:t xml:space="preserve">.3 Optou-se pela contratação na modalidade de Sistema de Registro de Preços em virtude de visarmos uma melhor gestão financeira, uma melhor gestão administrativa e uma melhor gestão orçamentária. </w:t>
      </w:r>
    </w:p>
    <w:p w14:paraId="4EE22A36" w14:textId="77777777" w:rsidR="00E16D81" w:rsidRPr="00B20D54" w:rsidRDefault="00E16D81" w:rsidP="0021649C">
      <w:pPr>
        <w:pStyle w:val="Ttulo2"/>
        <w:tabs>
          <w:tab w:val="left" w:pos="593"/>
        </w:tabs>
        <w:spacing w:line="276" w:lineRule="auto"/>
        <w:ind w:left="0" w:right="217"/>
        <w:rPr>
          <w:rFonts w:ascii="Arial" w:hAnsi="Arial" w:cs="Arial"/>
          <w:b w:val="0"/>
          <w:bCs w:val="0"/>
          <w:sz w:val="20"/>
          <w:szCs w:val="20"/>
        </w:rPr>
      </w:pPr>
    </w:p>
    <w:p w14:paraId="557A45AA" w14:textId="4EDCDF92" w:rsidR="00E16D81" w:rsidRPr="00B20D54" w:rsidRDefault="00334123" w:rsidP="0021649C">
      <w:pPr>
        <w:pStyle w:val="Ttulo2"/>
        <w:tabs>
          <w:tab w:val="left" w:pos="593"/>
        </w:tabs>
        <w:spacing w:line="276" w:lineRule="auto"/>
        <w:ind w:left="0" w:right="217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7</w:t>
      </w:r>
      <w:r w:rsidR="00E16D81" w:rsidRPr="00B20D54">
        <w:rPr>
          <w:rFonts w:ascii="Arial" w:hAnsi="Arial" w:cs="Arial"/>
          <w:b w:val="0"/>
          <w:bCs w:val="0"/>
          <w:sz w:val="20"/>
          <w:szCs w:val="20"/>
        </w:rPr>
        <w:t>.</w:t>
      </w:r>
      <w:r w:rsidR="004D25C3" w:rsidRPr="00B20D54">
        <w:rPr>
          <w:rFonts w:ascii="Arial" w:hAnsi="Arial" w:cs="Arial"/>
          <w:b w:val="0"/>
          <w:bCs w:val="0"/>
          <w:sz w:val="20"/>
          <w:szCs w:val="20"/>
        </w:rPr>
        <w:t>4</w:t>
      </w:r>
      <w:r w:rsidR="00E16D81" w:rsidRPr="00B20D54">
        <w:rPr>
          <w:rFonts w:ascii="Arial" w:hAnsi="Arial" w:cs="Arial"/>
          <w:b w:val="0"/>
          <w:bCs w:val="0"/>
          <w:sz w:val="20"/>
          <w:szCs w:val="20"/>
        </w:rPr>
        <w:t xml:space="preserve"> Acredita-se, ainda, que este modelo, torna o processo mais enxuto e reduz desperdícios de tempo e informação, facilitando a gestão contratual e o gerenciamento de riscos, com redução de procedimentos administrativos, além de se reduzir custos financeiros, bem como, viabilizar ocritério de economicidade e sustentabilidade para a Administração.</w:t>
      </w:r>
    </w:p>
    <w:p w14:paraId="47FD3CF2" w14:textId="77777777" w:rsidR="00E16D81" w:rsidRPr="00B20D54" w:rsidRDefault="00E16D81" w:rsidP="0021649C">
      <w:pPr>
        <w:pStyle w:val="PargrafodaLista"/>
        <w:tabs>
          <w:tab w:val="left" w:pos="851"/>
        </w:tabs>
        <w:overflowPunct w:val="0"/>
        <w:adjustRightInd w:val="0"/>
        <w:spacing w:line="276" w:lineRule="auto"/>
        <w:ind w:left="0"/>
        <w:contextualSpacing/>
        <w:textAlignment w:val="baseline"/>
        <w:rPr>
          <w:rFonts w:ascii="Arial" w:hAnsi="Arial" w:cs="Arial"/>
          <w:sz w:val="20"/>
          <w:szCs w:val="20"/>
        </w:rPr>
      </w:pPr>
    </w:p>
    <w:p w14:paraId="2409EC13" w14:textId="3B5A2456" w:rsidR="008B4D9D" w:rsidRPr="00B20D54" w:rsidRDefault="00334123" w:rsidP="0021649C">
      <w:pPr>
        <w:pStyle w:val="PargrafodaLista"/>
        <w:tabs>
          <w:tab w:val="left" w:pos="851"/>
        </w:tabs>
        <w:overflowPunct w:val="0"/>
        <w:adjustRightInd w:val="0"/>
        <w:spacing w:line="276" w:lineRule="auto"/>
        <w:ind w:left="0"/>
        <w:contextualSpacing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3A2D2A" w:rsidRPr="00B20D54">
        <w:rPr>
          <w:rFonts w:ascii="Arial" w:hAnsi="Arial" w:cs="Arial"/>
          <w:sz w:val="20"/>
          <w:szCs w:val="20"/>
        </w:rPr>
        <w:t>.</w:t>
      </w:r>
      <w:r w:rsidR="004D25C3" w:rsidRPr="00B20D54">
        <w:rPr>
          <w:rFonts w:ascii="Arial" w:hAnsi="Arial" w:cs="Arial"/>
          <w:sz w:val="20"/>
          <w:szCs w:val="20"/>
        </w:rPr>
        <w:t>5</w:t>
      </w:r>
      <w:r w:rsidR="003A2D2A" w:rsidRPr="00B20D54">
        <w:rPr>
          <w:rFonts w:ascii="Arial" w:hAnsi="Arial" w:cs="Arial"/>
          <w:sz w:val="20"/>
          <w:szCs w:val="20"/>
        </w:rPr>
        <w:t xml:space="preserve"> </w:t>
      </w:r>
      <w:r w:rsidR="008B4D9D" w:rsidRPr="00B20D54">
        <w:rPr>
          <w:rFonts w:ascii="Arial" w:hAnsi="Arial" w:cs="Arial"/>
          <w:sz w:val="20"/>
          <w:szCs w:val="20"/>
        </w:rPr>
        <w:t>O fornecedor será responsável pelo transporte, descarregamento e entrega dos</w:t>
      </w:r>
      <w:r w:rsidR="004D25C3" w:rsidRPr="00B20D54">
        <w:rPr>
          <w:rFonts w:ascii="Arial" w:hAnsi="Arial" w:cs="Arial"/>
          <w:sz w:val="20"/>
          <w:szCs w:val="20"/>
        </w:rPr>
        <w:t xml:space="preserve"> </w:t>
      </w:r>
      <w:r w:rsidR="00E757A4">
        <w:rPr>
          <w:rFonts w:ascii="Arial" w:hAnsi="Arial" w:cs="Arial"/>
          <w:bCs/>
          <w:sz w:val="20"/>
          <w:szCs w:val="20"/>
          <w:lang w:val="pt-BR" w:eastAsia="x-none"/>
        </w:rPr>
        <w:t>materiais de penso, descartáveis e materiais médico hospitalar</w:t>
      </w:r>
      <w:r w:rsidR="00FB501A" w:rsidRPr="00B20D54">
        <w:rPr>
          <w:rFonts w:ascii="Arial" w:hAnsi="Arial" w:cs="Arial"/>
          <w:sz w:val="20"/>
          <w:szCs w:val="20"/>
        </w:rPr>
        <w:t>,</w:t>
      </w:r>
      <w:r w:rsidR="00B45418" w:rsidRPr="00B20D54">
        <w:rPr>
          <w:rFonts w:ascii="Arial" w:hAnsi="Arial" w:cs="Arial"/>
          <w:sz w:val="20"/>
          <w:szCs w:val="20"/>
        </w:rPr>
        <w:t xml:space="preserve"> no local indicado no</w:t>
      </w:r>
      <w:r w:rsidR="008B4D9D" w:rsidRPr="00B20D54">
        <w:rPr>
          <w:rFonts w:ascii="Arial" w:hAnsi="Arial" w:cs="Arial"/>
          <w:sz w:val="20"/>
          <w:szCs w:val="20"/>
        </w:rPr>
        <w:t xml:space="preserve"> Termo de Referência.</w:t>
      </w:r>
    </w:p>
    <w:p w14:paraId="7B56B27C" w14:textId="77777777" w:rsidR="004D25C3" w:rsidRPr="00B20D54" w:rsidRDefault="004D25C3" w:rsidP="0021649C">
      <w:pPr>
        <w:pStyle w:val="PargrafodaLista"/>
        <w:tabs>
          <w:tab w:val="left" w:pos="851"/>
        </w:tabs>
        <w:overflowPunct w:val="0"/>
        <w:adjustRightInd w:val="0"/>
        <w:spacing w:line="276" w:lineRule="auto"/>
        <w:ind w:left="0"/>
        <w:contextualSpacing/>
        <w:textAlignment w:val="baseline"/>
        <w:rPr>
          <w:rFonts w:ascii="Arial" w:hAnsi="Arial" w:cs="Arial"/>
          <w:sz w:val="20"/>
          <w:szCs w:val="20"/>
        </w:rPr>
      </w:pPr>
    </w:p>
    <w:p w14:paraId="2BB257AA" w14:textId="7F5F2678" w:rsidR="008B4D9D" w:rsidRPr="00B20D54" w:rsidRDefault="00334123" w:rsidP="0021649C">
      <w:pPr>
        <w:pStyle w:val="PargrafodaLista"/>
        <w:tabs>
          <w:tab w:val="left" w:pos="851"/>
        </w:tabs>
        <w:overflowPunct w:val="0"/>
        <w:adjustRightInd w:val="0"/>
        <w:spacing w:line="276" w:lineRule="auto"/>
        <w:ind w:left="0"/>
        <w:contextualSpacing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3A2D2A" w:rsidRPr="00B20D54">
        <w:rPr>
          <w:rFonts w:ascii="Arial" w:hAnsi="Arial" w:cs="Arial"/>
          <w:sz w:val="20"/>
          <w:szCs w:val="20"/>
        </w:rPr>
        <w:t>.</w:t>
      </w:r>
      <w:r w:rsidR="004D25C3" w:rsidRPr="00B20D54">
        <w:rPr>
          <w:rFonts w:ascii="Arial" w:hAnsi="Arial" w:cs="Arial"/>
          <w:sz w:val="20"/>
          <w:szCs w:val="20"/>
        </w:rPr>
        <w:t>6</w:t>
      </w:r>
      <w:r w:rsidR="003A2D2A" w:rsidRPr="00B20D54">
        <w:rPr>
          <w:rFonts w:ascii="Arial" w:hAnsi="Arial" w:cs="Arial"/>
          <w:sz w:val="20"/>
          <w:szCs w:val="20"/>
        </w:rPr>
        <w:t xml:space="preserve"> </w:t>
      </w:r>
      <w:r w:rsidR="008B4D9D" w:rsidRPr="00B20D54">
        <w:rPr>
          <w:rFonts w:ascii="Arial" w:hAnsi="Arial" w:cs="Arial"/>
          <w:sz w:val="20"/>
          <w:szCs w:val="20"/>
        </w:rPr>
        <w:t xml:space="preserve">Todas as despesas de frete/embalagem, de impostos e de encargos incidentes deverão ser inclusas no preço da proposta e, em hipótese alguma, poderão ser destacadas quando da emissão de Nota Fiscal/Fatura. </w:t>
      </w:r>
    </w:p>
    <w:p w14:paraId="40824EAC" w14:textId="77777777" w:rsidR="007E5D2F" w:rsidRDefault="007E5D2F" w:rsidP="0021649C">
      <w:pPr>
        <w:pStyle w:val="PargrafodaLista"/>
        <w:tabs>
          <w:tab w:val="left" w:pos="851"/>
        </w:tabs>
        <w:overflowPunct w:val="0"/>
        <w:adjustRightInd w:val="0"/>
        <w:spacing w:line="276" w:lineRule="auto"/>
        <w:ind w:left="0"/>
        <w:contextualSpacing/>
        <w:textAlignment w:val="baseline"/>
        <w:rPr>
          <w:rFonts w:ascii="Arial" w:hAnsi="Arial" w:cs="Arial"/>
          <w:sz w:val="20"/>
          <w:szCs w:val="20"/>
        </w:rPr>
      </w:pPr>
    </w:p>
    <w:p w14:paraId="4DF756EF" w14:textId="0F946599" w:rsidR="008B4D9D" w:rsidRPr="00B20D54" w:rsidRDefault="00334123" w:rsidP="0021649C">
      <w:pPr>
        <w:pStyle w:val="PargrafodaLista"/>
        <w:tabs>
          <w:tab w:val="left" w:pos="851"/>
        </w:tabs>
        <w:overflowPunct w:val="0"/>
        <w:adjustRightInd w:val="0"/>
        <w:spacing w:line="276" w:lineRule="auto"/>
        <w:ind w:left="0"/>
        <w:contextualSpacing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3A2D2A" w:rsidRPr="00B20D54">
        <w:rPr>
          <w:rFonts w:ascii="Arial" w:hAnsi="Arial" w:cs="Arial"/>
          <w:sz w:val="20"/>
          <w:szCs w:val="20"/>
        </w:rPr>
        <w:t>.</w:t>
      </w:r>
      <w:r w:rsidR="004D25C3" w:rsidRPr="00B20D54">
        <w:rPr>
          <w:rFonts w:ascii="Arial" w:hAnsi="Arial" w:cs="Arial"/>
          <w:sz w:val="20"/>
          <w:szCs w:val="20"/>
        </w:rPr>
        <w:t>7</w:t>
      </w:r>
      <w:r w:rsidR="003A2D2A" w:rsidRPr="00B20D54">
        <w:rPr>
          <w:rFonts w:ascii="Arial" w:hAnsi="Arial" w:cs="Arial"/>
          <w:sz w:val="20"/>
          <w:szCs w:val="20"/>
        </w:rPr>
        <w:t xml:space="preserve"> </w:t>
      </w:r>
      <w:r w:rsidR="008B4D9D" w:rsidRPr="00B20D54">
        <w:rPr>
          <w:rFonts w:ascii="Arial" w:hAnsi="Arial" w:cs="Arial"/>
          <w:sz w:val="20"/>
          <w:szCs w:val="20"/>
        </w:rPr>
        <w:t>A procedê</w:t>
      </w:r>
      <w:r w:rsidR="00056D76" w:rsidRPr="00B20D54">
        <w:rPr>
          <w:rFonts w:ascii="Arial" w:hAnsi="Arial" w:cs="Arial"/>
          <w:sz w:val="20"/>
          <w:szCs w:val="20"/>
        </w:rPr>
        <w:t xml:space="preserve">ncia dos </w:t>
      </w:r>
      <w:r w:rsidR="00FC6941">
        <w:rPr>
          <w:rFonts w:ascii="Arial" w:hAnsi="Arial" w:cs="Arial"/>
          <w:sz w:val="20"/>
          <w:szCs w:val="20"/>
        </w:rPr>
        <w:t>produtos e materiais</w:t>
      </w:r>
      <w:r w:rsidR="008B4D9D" w:rsidRPr="00B20D54">
        <w:rPr>
          <w:rFonts w:ascii="Arial" w:hAnsi="Arial" w:cs="Arial"/>
          <w:sz w:val="20"/>
          <w:szCs w:val="20"/>
        </w:rPr>
        <w:t xml:space="preserve"> dever</w:t>
      </w:r>
      <w:r w:rsidR="006B7AA5" w:rsidRPr="00B20D54">
        <w:rPr>
          <w:rFonts w:ascii="Arial" w:hAnsi="Arial" w:cs="Arial"/>
          <w:sz w:val="20"/>
          <w:szCs w:val="20"/>
        </w:rPr>
        <w:t>ão</w:t>
      </w:r>
      <w:r w:rsidR="008B4D9D" w:rsidRPr="00B20D54">
        <w:rPr>
          <w:rFonts w:ascii="Arial" w:hAnsi="Arial" w:cs="Arial"/>
          <w:sz w:val="20"/>
          <w:szCs w:val="20"/>
        </w:rPr>
        <w:t xml:space="preserve"> ser facilmente aferida</w:t>
      </w:r>
      <w:r w:rsidR="00EB77F8" w:rsidRPr="00B20D54">
        <w:rPr>
          <w:rFonts w:ascii="Arial" w:hAnsi="Arial" w:cs="Arial"/>
          <w:sz w:val="20"/>
          <w:szCs w:val="20"/>
        </w:rPr>
        <w:t>s</w:t>
      </w:r>
      <w:r w:rsidR="008B4D9D" w:rsidRPr="00B20D54">
        <w:rPr>
          <w:rFonts w:ascii="Arial" w:hAnsi="Arial" w:cs="Arial"/>
          <w:sz w:val="20"/>
          <w:szCs w:val="20"/>
        </w:rPr>
        <w:t xml:space="preserve"> pela embalagem, que deverá constar em seu rótulo todas as informações exigidas e</w:t>
      </w:r>
      <w:r w:rsidR="00056D76" w:rsidRPr="00B20D54">
        <w:rPr>
          <w:rFonts w:ascii="Arial" w:hAnsi="Arial" w:cs="Arial"/>
          <w:sz w:val="20"/>
          <w:szCs w:val="20"/>
        </w:rPr>
        <w:t xml:space="preserve">m regulamentação específica. </w:t>
      </w:r>
    </w:p>
    <w:p w14:paraId="64679B58" w14:textId="77777777" w:rsidR="004D25C3" w:rsidRPr="00B20D54" w:rsidRDefault="004D25C3" w:rsidP="0021649C">
      <w:pPr>
        <w:pStyle w:val="PargrafodaLista"/>
        <w:tabs>
          <w:tab w:val="left" w:pos="851"/>
        </w:tabs>
        <w:overflowPunct w:val="0"/>
        <w:adjustRightInd w:val="0"/>
        <w:spacing w:line="276" w:lineRule="auto"/>
        <w:ind w:left="0"/>
        <w:contextualSpacing/>
        <w:textAlignment w:val="baseline"/>
        <w:rPr>
          <w:rFonts w:ascii="Arial" w:hAnsi="Arial" w:cs="Arial"/>
          <w:sz w:val="20"/>
          <w:szCs w:val="20"/>
        </w:rPr>
      </w:pPr>
    </w:p>
    <w:p w14:paraId="4945596E" w14:textId="0321A84D" w:rsidR="008B4D9D" w:rsidRPr="00B20D54" w:rsidRDefault="00334123" w:rsidP="0021649C">
      <w:pPr>
        <w:pStyle w:val="PargrafodaLista"/>
        <w:tabs>
          <w:tab w:val="left" w:pos="851"/>
        </w:tabs>
        <w:overflowPunct w:val="0"/>
        <w:adjustRightInd w:val="0"/>
        <w:spacing w:line="276" w:lineRule="auto"/>
        <w:ind w:left="0"/>
        <w:contextualSpacing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7.8</w:t>
      </w:r>
      <w:r w:rsidR="003A2D2A" w:rsidRPr="00B20D54">
        <w:rPr>
          <w:rFonts w:ascii="Arial" w:hAnsi="Arial" w:cs="Arial"/>
          <w:sz w:val="20"/>
          <w:szCs w:val="20"/>
        </w:rPr>
        <w:t xml:space="preserve"> </w:t>
      </w:r>
      <w:r w:rsidR="008B4D9D" w:rsidRPr="00B20D54">
        <w:rPr>
          <w:rFonts w:ascii="Arial" w:hAnsi="Arial" w:cs="Arial"/>
          <w:sz w:val="20"/>
          <w:szCs w:val="20"/>
        </w:rPr>
        <w:t>Os itens deverão ser produzidos por empresa especializada - com registro ou inscrição n</w:t>
      </w:r>
      <w:r w:rsidR="00770E31" w:rsidRPr="00B20D54">
        <w:rPr>
          <w:rFonts w:ascii="Arial" w:hAnsi="Arial" w:cs="Arial"/>
          <w:sz w:val="20"/>
          <w:szCs w:val="20"/>
        </w:rPr>
        <w:t>os órgão regulamentadores inerentes ao objeto de</w:t>
      </w:r>
      <w:r w:rsidR="00185B0C" w:rsidRPr="00B20D54">
        <w:rPr>
          <w:rFonts w:ascii="Arial" w:hAnsi="Arial" w:cs="Arial"/>
          <w:sz w:val="20"/>
          <w:szCs w:val="20"/>
        </w:rPr>
        <w:t xml:space="preserve">ssa aquisição e deverá estar </w:t>
      </w:r>
      <w:r w:rsidR="008B4D9D" w:rsidRPr="00B20D54">
        <w:rPr>
          <w:rFonts w:ascii="Arial" w:hAnsi="Arial" w:cs="Arial"/>
          <w:sz w:val="20"/>
          <w:szCs w:val="20"/>
        </w:rPr>
        <w:t xml:space="preserve">legalmente estabelecida. </w:t>
      </w:r>
    </w:p>
    <w:p w14:paraId="5FBE3E01" w14:textId="77777777" w:rsidR="00EB77F8" w:rsidRPr="00B20D54" w:rsidRDefault="00EB77F8" w:rsidP="0021649C">
      <w:pPr>
        <w:pStyle w:val="PargrafodaLista"/>
        <w:tabs>
          <w:tab w:val="left" w:pos="851"/>
        </w:tabs>
        <w:overflowPunct w:val="0"/>
        <w:adjustRightInd w:val="0"/>
        <w:spacing w:line="276" w:lineRule="auto"/>
        <w:ind w:left="0"/>
        <w:contextualSpacing/>
        <w:textAlignment w:val="baseline"/>
        <w:rPr>
          <w:rFonts w:ascii="Arial" w:hAnsi="Arial" w:cs="Arial"/>
          <w:bCs/>
          <w:sz w:val="20"/>
          <w:szCs w:val="20"/>
        </w:rPr>
      </w:pPr>
    </w:p>
    <w:p w14:paraId="5C09A7DF" w14:textId="666F3117" w:rsidR="008B4D9D" w:rsidRPr="00B20D54" w:rsidRDefault="00436035" w:rsidP="0021649C">
      <w:pPr>
        <w:pStyle w:val="PargrafodaLista"/>
        <w:tabs>
          <w:tab w:val="left" w:pos="851"/>
        </w:tabs>
        <w:overflowPunct w:val="0"/>
        <w:adjustRightInd w:val="0"/>
        <w:spacing w:line="276" w:lineRule="auto"/>
        <w:ind w:left="0"/>
        <w:contextualSpacing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7.9</w:t>
      </w:r>
      <w:r w:rsidR="003A2D2A" w:rsidRPr="00B20D54">
        <w:rPr>
          <w:rFonts w:ascii="Arial" w:hAnsi="Arial" w:cs="Arial"/>
          <w:bCs/>
          <w:sz w:val="20"/>
          <w:szCs w:val="20"/>
        </w:rPr>
        <w:t xml:space="preserve"> </w:t>
      </w:r>
      <w:r w:rsidR="008B4D9D" w:rsidRPr="00B20D54">
        <w:rPr>
          <w:rFonts w:ascii="Arial" w:hAnsi="Arial" w:cs="Arial"/>
          <w:bCs/>
          <w:sz w:val="20"/>
          <w:szCs w:val="20"/>
        </w:rPr>
        <w:t xml:space="preserve">Será considerado para efeito de Nota Fiscal, os </w:t>
      </w:r>
      <w:r w:rsidR="00AE7292" w:rsidRPr="00B20D54">
        <w:rPr>
          <w:rFonts w:ascii="Arial" w:hAnsi="Arial" w:cs="Arial"/>
          <w:bCs/>
          <w:sz w:val="20"/>
          <w:szCs w:val="20"/>
        </w:rPr>
        <w:t>itens</w:t>
      </w:r>
      <w:r w:rsidR="00E419E0" w:rsidRPr="00B20D54">
        <w:rPr>
          <w:rFonts w:ascii="Arial" w:hAnsi="Arial" w:cs="Arial"/>
          <w:bCs/>
          <w:sz w:val="20"/>
          <w:szCs w:val="20"/>
        </w:rPr>
        <w:t xml:space="preserve"> </w:t>
      </w:r>
      <w:r w:rsidR="008B4D9D" w:rsidRPr="00B20D54">
        <w:rPr>
          <w:rFonts w:ascii="Arial" w:hAnsi="Arial" w:cs="Arial"/>
          <w:bCs/>
          <w:sz w:val="20"/>
          <w:szCs w:val="20"/>
        </w:rPr>
        <w:t>efetivamente recebidos</w:t>
      </w:r>
      <w:r w:rsidR="00E419E0" w:rsidRPr="00B20D54">
        <w:rPr>
          <w:rFonts w:ascii="Arial" w:hAnsi="Arial" w:cs="Arial"/>
          <w:bCs/>
          <w:sz w:val="20"/>
          <w:szCs w:val="20"/>
        </w:rPr>
        <w:t>,  e conferiadas as especificações técnicas</w:t>
      </w:r>
      <w:r w:rsidR="002A67DA" w:rsidRPr="00B20D54">
        <w:rPr>
          <w:rFonts w:ascii="Arial" w:hAnsi="Arial" w:cs="Arial"/>
          <w:bCs/>
          <w:sz w:val="20"/>
          <w:szCs w:val="20"/>
        </w:rPr>
        <w:t>, devendo s</w:t>
      </w:r>
      <w:r w:rsidR="008B4D9D" w:rsidRPr="00B20D54">
        <w:rPr>
          <w:rFonts w:ascii="Arial" w:hAnsi="Arial" w:cs="Arial"/>
          <w:bCs/>
          <w:sz w:val="20"/>
          <w:szCs w:val="20"/>
        </w:rPr>
        <w:t>e</w:t>
      </w:r>
      <w:r w:rsidR="002A67DA" w:rsidRPr="00B20D54">
        <w:rPr>
          <w:rFonts w:ascii="Arial" w:hAnsi="Arial" w:cs="Arial"/>
          <w:bCs/>
          <w:sz w:val="20"/>
          <w:szCs w:val="20"/>
        </w:rPr>
        <w:t>r</w:t>
      </w:r>
      <w:r w:rsidR="00680C60" w:rsidRPr="00B20D54">
        <w:rPr>
          <w:rFonts w:ascii="Arial" w:hAnsi="Arial" w:cs="Arial"/>
          <w:bCs/>
          <w:sz w:val="20"/>
          <w:szCs w:val="20"/>
        </w:rPr>
        <w:t>em</w:t>
      </w:r>
      <w:r w:rsidR="00D76FE3" w:rsidRPr="00B20D54">
        <w:rPr>
          <w:rFonts w:ascii="Arial" w:hAnsi="Arial" w:cs="Arial"/>
          <w:bCs/>
          <w:sz w:val="20"/>
          <w:szCs w:val="20"/>
        </w:rPr>
        <w:t xml:space="preserve"> atestado</w:t>
      </w:r>
      <w:r w:rsidR="00680C60" w:rsidRPr="00B20D54">
        <w:rPr>
          <w:rFonts w:ascii="Arial" w:hAnsi="Arial" w:cs="Arial"/>
          <w:bCs/>
          <w:sz w:val="20"/>
          <w:szCs w:val="20"/>
        </w:rPr>
        <w:t>s</w:t>
      </w:r>
      <w:r w:rsidR="00D76FE3" w:rsidRPr="00B20D54">
        <w:rPr>
          <w:rFonts w:ascii="Arial" w:hAnsi="Arial" w:cs="Arial"/>
          <w:bCs/>
          <w:sz w:val="20"/>
          <w:szCs w:val="20"/>
        </w:rPr>
        <w:t xml:space="preserve"> </w:t>
      </w:r>
      <w:r w:rsidR="00B145CF" w:rsidRPr="00B20D54">
        <w:rPr>
          <w:rFonts w:ascii="Arial" w:hAnsi="Arial" w:cs="Arial"/>
          <w:bCs/>
          <w:sz w:val="20"/>
          <w:szCs w:val="20"/>
        </w:rPr>
        <w:t>pelo setor competente</w:t>
      </w:r>
      <w:r w:rsidR="008B4D9D" w:rsidRPr="00B20D54">
        <w:rPr>
          <w:rFonts w:ascii="Arial" w:hAnsi="Arial" w:cs="Arial"/>
          <w:bCs/>
          <w:sz w:val="20"/>
          <w:szCs w:val="20"/>
        </w:rPr>
        <w:t>.</w:t>
      </w:r>
    </w:p>
    <w:bookmarkEnd w:id="4"/>
    <w:p w14:paraId="7979FED5" w14:textId="77777777" w:rsidR="008A733A" w:rsidRDefault="008A733A" w:rsidP="00144A4A">
      <w:pPr>
        <w:pStyle w:val="Corpodetexto"/>
        <w:spacing w:line="240" w:lineRule="auto"/>
        <w:rPr>
          <w:rFonts w:ascii="Arial" w:hAnsi="Arial" w:cs="Arial"/>
          <w:sz w:val="20"/>
          <w:szCs w:val="20"/>
        </w:rPr>
      </w:pPr>
    </w:p>
    <w:p w14:paraId="12C3BCA0" w14:textId="77777777" w:rsidR="007E5D2F" w:rsidRPr="00B20D54" w:rsidRDefault="007E5D2F" w:rsidP="00144A4A">
      <w:pPr>
        <w:pStyle w:val="Corpodetexto"/>
        <w:spacing w:line="240" w:lineRule="auto"/>
        <w:rPr>
          <w:rFonts w:ascii="Arial" w:hAnsi="Arial" w:cs="Arial"/>
          <w:sz w:val="20"/>
          <w:szCs w:val="20"/>
        </w:rPr>
      </w:pPr>
    </w:p>
    <w:p w14:paraId="58323600" w14:textId="4B0A4877" w:rsidR="00BF2FA4" w:rsidRPr="00B20D54" w:rsidRDefault="00602031" w:rsidP="0006567B">
      <w:pPr>
        <w:pStyle w:val="Ttulo2"/>
        <w:numPr>
          <w:ilvl w:val="0"/>
          <w:numId w:val="10"/>
        </w:numPr>
        <w:tabs>
          <w:tab w:val="left" w:pos="665"/>
        </w:tabs>
        <w:spacing w:line="482" w:lineRule="auto"/>
        <w:ind w:right="217"/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>JUSTIFICATIVAS PARA</w:t>
      </w:r>
      <w:r w:rsidR="00FC6941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O PARCELAMENTO OU NÃO DA</w:t>
      </w:r>
      <w:r w:rsidR="000E03C7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 xml:space="preserve">CONTRATAÇÃO </w:t>
      </w:r>
    </w:p>
    <w:p w14:paraId="18559FE8" w14:textId="27E4586E" w:rsidR="00641DFF" w:rsidRPr="00641DFF" w:rsidRDefault="00641DFF" w:rsidP="0006567B">
      <w:pPr>
        <w:pStyle w:val="Corpodetexto"/>
        <w:numPr>
          <w:ilvl w:val="1"/>
          <w:numId w:val="10"/>
        </w:numPr>
        <w:spacing w:before="174" w:line="276" w:lineRule="auto"/>
        <w:ind w:left="0" w:firstLine="0"/>
        <w:rPr>
          <w:rFonts w:ascii="Arial" w:hAnsi="Arial" w:cs="Arial"/>
          <w:sz w:val="20"/>
          <w:szCs w:val="20"/>
          <w:lang w:val="pt-BR"/>
        </w:rPr>
      </w:pPr>
      <w:r w:rsidRPr="00641DFF">
        <w:rPr>
          <w:rFonts w:ascii="Arial" w:hAnsi="Arial" w:cs="Arial"/>
          <w:sz w:val="20"/>
          <w:szCs w:val="20"/>
          <w:lang w:val="pt-BR"/>
        </w:rPr>
        <w:t>O parcelamento do objeto mostra-se tecnicamente vantajoso e operacionalmente necessário, considerando que a aquisição dos itens ocorrerá de forma gradual, conforme a demanda efetiva dos setores vinculados à Secretaria Municipal de Saúde. Essa estratégia visa otimizar a aplicação dos recursos públicos, evitando aquisições em excesso e a consequente formação de estoques desnecessários, que poderiam gerar custos adicionais de armazenamento ou risco de deterioração dos bens.</w:t>
      </w:r>
    </w:p>
    <w:p w14:paraId="0716F671" w14:textId="5B6DA4BC" w:rsidR="00641DFF" w:rsidRPr="00641DFF" w:rsidRDefault="00641DFF" w:rsidP="0006567B">
      <w:pPr>
        <w:pStyle w:val="Corpodetexto"/>
        <w:numPr>
          <w:ilvl w:val="1"/>
          <w:numId w:val="10"/>
        </w:numPr>
        <w:spacing w:before="174" w:line="276" w:lineRule="auto"/>
        <w:ind w:left="0" w:firstLine="0"/>
        <w:rPr>
          <w:rFonts w:ascii="Arial" w:hAnsi="Arial" w:cs="Arial"/>
          <w:sz w:val="20"/>
          <w:szCs w:val="20"/>
          <w:lang w:val="pt-BR"/>
        </w:rPr>
      </w:pPr>
      <w:r w:rsidRPr="00641DFF">
        <w:rPr>
          <w:rFonts w:ascii="Arial" w:hAnsi="Arial" w:cs="Arial"/>
          <w:sz w:val="20"/>
          <w:szCs w:val="20"/>
          <w:lang w:val="pt-BR"/>
        </w:rPr>
        <w:t>Além disso, o parcelamento permite maior flexibilidade administrativa na execução da contratação, possibilitando o atendimento oportuno das necessidades que surgirem ao longo do período de vigência da ata de registro de preços. Ressalta-se que o fracionamento proposto não compromete a economia de escala, tampouco tem por finalidade burlar o processo licitatório, mas sim adequar a aquisição ao princípio da eficiência, conforme previsto no art. 23, §1º, da Lei nº 14.133/2021.</w:t>
      </w:r>
    </w:p>
    <w:p w14:paraId="20AFA5B0" w14:textId="16F8F045" w:rsidR="00CD17F0" w:rsidRPr="00B20D54" w:rsidRDefault="00CD17F0" w:rsidP="00641DFF">
      <w:pPr>
        <w:pStyle w:val="Corpodetexto"/>
        <w:spacing w:before="174" w:line="276" w:lineRule="auto"/>
        <w:rPr>
          <w:rFonts w:ascii="Arial" w:hAnsi="Arial" w:cs="Arial"/>
          <w:sz w:val="20"/>
          <w:szCs w:val="20"/>
        </w:rPr>
      </w:pPr>
    </w:p>
    <w:p w14:paraId="3ED6EB41" w14:textId="1A804EBF" w:rsidR="00BF2FA4" w:rsidRPr="00B20D54" w:rsidRDefault="00602031" w:rsidP="0006567B">
      <w:pPr>
        <w:pStyle w:val="Ttulo2"/>
        <w:numPr>
          <w:ilvl w:val="0"/>
          <w:numId w:val="10"/>
        </w:numPr>
        <w:tabs>
          <w:tab w:val="left" w:pos="468"/>
        </w:tabs>
        <w:spacing w:before="1" w:line="482" w:lineRule="auto"/>
        <w:ind w:right="217"/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 xml:space="preserve">DEMONSTRATIVO DOS RESULTADOS PRETENDIDOS </w:t>
      </w:r>
    </w:p>
    <w:p w14:paraId="560BFF98" w14:textId="3CDBB32A" w:rsidR="00BC4F3D" w:rsidRPr="00B20D54" w:rsidRDefault="0062451C" w:rsidP="00D0392D">
      <w:pPr>
        <w:pStyle w:val="Corpodetexto"/>
        <w:spacing w:before="36" w:line="276" w:lineRule="auto"/>
        <w:ind w:left="142"/>
        <w:rPr>
          <w:rFonts w:ascii="Arial" w:hAnsi="Arial" w:cs="Arial"/>
          <w:color w:val="000000" w:themeColor="text1"/>
          <w:sz w:val="20"/>
          <w:szCs w:val="20"/>
        </w:rPr>
      </w:pPr>
      <w:r w:rsidRPr="00B20D54">
        <w:rPr>
          <w:rFonts w:ascii="Arial" w:hAnsi="Arial" w:cs="Arial"/>
          <w:color w:val="000000" w:themeColor="text1"/>
          <w:sz w:val="20"/>
          <w:szCs w:val="20"/>
        </w:rPr>
        <w:t xml:space="preserve">9.1 </w:t>
      </w:r>
      <w:r w:rsidR="00056D76" w:rsidRPr="00B20D54">
        <w:rPr>
          <w:rFonts w:ascii="Arial" w:hAnsi="Arial" w:cs="Arial"/>
          <w:color w:val="000000" w:themeColor="text1"/>
          <w:sz w:val="20"/>
          <w:szCs w:val="20"/>
        </w:rPr>
        <w:t xml:space="preserve">A aquisição dos </w:t>
      </w:r>
      <w:r w:rsidR="00711082">
        <w:rPr>
          <w:rFonts w:ascii="Arial" w:hAnsi="Arial" w:cs="Arial"/>
          <w:bCs/>
          <w:sz w:val="20"/>
          <w:szCs w:val="20"/>
          <w:lang w:val="pt-BR" w:eastAsia="x-none"/>
        </w:rPr>
        <w:t>materiais de penso, descartáveis e materiais médico hospitalar,</w:t>
      </w:r>
      <w:r w:rsidR="00F6273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C4F3D" w:rsidRPr="00B20D54">
        <w:rPr>
          <w:rFonts w:ascii="Arial" w:hAnsi="Arial" w:cs="Arial"/>
          <w:color w:val="000000" w:themeColor="text1"/>
          <w:sz w:val="20"/>
          <w:szCs w:val="20"/>
        </w:rPr>
        <w:t>tem como o objetivo</w:t>
      </w:r>
      <w:r w:rsidR="00B049C8" w:rsidRPr="00B20D5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74351" w:rsidRPr="00B20D54">
        <w:rPr>
          <w:rFonts w:ascii="Arial" w:hAnsi="Arial" w:cs="Arial"/>
          <w:color w:val="000000" w:themeColor="text1"/>
          <w:sz w:val="20"/>
          <w:szCs w:val="20"/>
        </w:rPr>
        <w:t xml:space="preserve">promover a assistencia </w:t>
      </w:r>
      <w:r w:rsidR="00B049C8" w:rsidRPr="00B20D54">
        <w:rPr>
          <w:rFonts w:ascii="Arial" w:hAnsi="Arial" w:cs="Arial"/>
          <w:color w:val="000000" w:themeColor="text1"/>
          <w:sz w:val="20"/>
          <w:szCs w:val="20"/>
        </w:rPr>
        <w:t xml:space="preserve">dos serviços de </w:t>
      </w:r>
      <w:r w:rsidR="00794805" w:rsidRPr="00B20D54">
        <w:rPr>
          <w:rFonts w:ascii="Arial" w:hAnsi="Arial" w:cs="Arial"/>
          <w:color w:val="000000" w:themeColor="text1"/>
          <w:sz w:val="20"/>
          <w:szCs w:val="20"/>
        </w:rPr>
        <w:t xml:space="preserve">saúde no âmbito do </w:t>
      </w:r>
      <w:r w:rsidR="0026793D" w:rsidRPr="00B20D54">
        <w:rPr>
          <w:rFonts w:ascii="Arial" w:hAnsi="Arial" w:cs="Arial"/>
          <w:color w:val="000000" w:themeColor="text1"/>
          <w:sz w:val="20"/>
          <w:szCs w:val="20"/>
        </w:rPr>
        <w:t>município</w:t>
      </w:r>
      <w:r w:rsidR="00EF1144" w:rsidRPr="00B20D54">
        <w:rPr>
          <w:rFonts w:ascii="Arial" w:hAnsi="Arial" w:cs="Arial"/>
          <w:color w:val="000000" w:themeColor="text1"/>
          <w:sz w:val="20"/>
          <w:szCs w:val="20"/>
        </w:rPr>
        <w:t>,</w:t>
      </w:r>
      <w:r w:rsidR="0026793D" w:rsidRPr="00B20D5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94805" w:rsidRPr="00B20D54">
        <w:rPr>
          <w:rFonts w:ascii="Arial" w:hAnsi="Arial" w:cs="Arial"/>
          <w:color w:val="000000" w:themeColor="text1"/>
          <w:sz w:val="20"/>
          <w:szCs w:val="20"/>
        </w:rPr>
        <w:t>executados n</w:t>
      </w:r>
      <w:r w:rsidR="00FC6941">
        <w:rPr>
          <w:rFonts w:ascii="Arial" w:hAnsi="Arial" w:cs="Arial"/>
          <w:color w:val="000000" w:themeColor="text1"/>
          <w:sz w:val="20"/>
          <w:szCs w:val="20"/>
        </w:rPr>
        <w:t>o hospital, na</w:t>
      </w:r>
      <w:r w:rsidR="00794805" w:rsidRPr="00B20D54">
        <w:rPr>
          <w:rFonts w:ascii="Arial" w:hAnsi="Arial" w:cs="Arial"/>
          <w:color w:val="000000" w:themeColor="text1"/>
          <w:sz w:val="20"/>
          <w:szCs w:val="20"/>
        </w:rPr>
        <w:t>s Unidades de saúde da Familia</w:t>
      </w:r>
      <w:r w:rsidR="00D2677D">
        <w:rPr>
          <w:rFonts w:ascii="Arial" w:hAnsi="Arial" w:cs="Arial"/>
          <w:color w:val="000000" w:themeColor="text1"/>
          <w:sz w:val="20"/>
          <w:szCs w:val="20"/>
        </w:rPr>
        <w:t>,</w:t>
      </w:r>
      <w:r w:rsidR="005538D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C6941">
        <w:rPr>
          <w:rFonts w:ascii="Arial" w:hAnsi="Arial" w:cs="Arial"/>
          <w:color w:val="000000" w:themeColor="text1"/>
          <w:sz w:val="20"/>
          <w:szCs w:val="20"/>
        </w:rPr>
        <w:t>centro de saúde, Centro de Atenção psicossocial – CAPS,</w:t>
      </w:r>
      <w:r w:rsidR="00794805" w:rsidRPr="00B20D5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11082">
        <w:rPr>
          <w:rFonts w:ascii="Arial" w:hAnsi="Arial" w:cs="Arial"/>
          <w:color w:val="000000" w:themeColor="text1"/>
          <w:sz w:val="20"/>
          <w:szCs w:val="20"/>
        </w:rPr>
        <w:t>CA</w:t>
      </w:r>
      <w:r w:rsidR="001E3E6E">
        <w:rPr>
          <w:rFonts w:ascii="Arial" w:hAnsi="Arial" w:cs="Arial"/>
          <w:color w:val="000000" w:themeColor="text1"/>
          <w:sz w:val="20"/>
          <w:szCs w:val="20"/>
        </w:rPr>
        <w:t>M</w:t>
      </w:r>
      <w:r w:rsidR="00711082">
        <w:rPr>
          <w:rFonts w:ascii="Arial" w:hAnsi="Arial" w:cs="Arial"/>
          <w:color w:val="000000" w:themeColor="text1"/>
          <w:sz w:val="20"/>
          <w:szCs w:val="20"/>
        </w:rPr>
        <w:t>TEA</w:t>
      </w:r>
      <w:r w:rsidR="001E3E6E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794805" w:rsidRPr="00B20D54">
        <w:rPr>
          <w:rFonts w:ascii="Arial" w:hAnsi="Arial" w:cs="Arial"/>
          <w:color w:val="000000" w:themeColor="text1"/>
          <w:sz w:val="20"/>
          <w:szCs w:val="20"/>
        </w:rPr>
        <w:t xml:space="preserve">garantindo </w:t>
      </w:r>
      <w:r w:rsidR="00BC4F3D" w:rsidRPr="00B20D54">
        <w:rPr>
          <w:rFonts w:ascii="Arial" w:hAnsi="Arial" w:cs="Arial"/>
          <w:color w:val="000000" w:themeColor="text1"/>
          <w:sz w:val="20"/>
          <w:szCs w:val="20"/>
        </w:rPr>
        <w:t xml:space="preserve">o acesso e melhora a qualidade da </w:t>
      </w:r>
      <w:r w:rsidR="00FC6941">
        <w:rPr>
          <w:rFonts w:ascii="Arial" w:hAnsi="Arial" w:cs="Arial"/>
          <w:color w:val="000000" w:themeColor="text1"/>
          <w:sz w:val="20"/>
          <w:szCs w:val="20"/>
        </w:rPr>
        <w:t>rede municipal de saúde</w:t>
      </w:r>
      <w:r w:rsidR="00D2677D">
        <w:rPr>
          <w:rFonts w:ascii="Arial" w:hAnsi="Arial" w:cs="Arial"/>
          <w:color w:val="000000" w:themeColor="text1"/>
          <w:sz w:val="20"/>
          <w:szCs w:val="20"/>
        </w:rPr>
        <w:t>, tais como:</w:t>
      </w:r>
    </w:p>
    <w:p w14:paraId="042D7F0E" w14:textId="77777777" w:rsidR="00481CDD" w:rsidRPr="00B20D54" w:rsidRDefault="00481CDD" w:rsidP="004719CA">
      <w:pPr>
        <w:pStyle w:val="Corpodetexto"/>
        <w:spacing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284DDEA0" w14:textId="77777777" w:rsidR="005B6CE0" w:rsidRPr="005B6CE0" w:rsidRDefault="005B6CE0" w:rsidP="0006567B">
      <w:pPr>
        <w:pStyle w:val="Corpodetexto"/>
        <w:numPr>
          <w:ilvl w:val="0"/>
          <w:numId w:val="14"/>
        </w:numPr>
        <w:spacing w:before="36"/>
        <w:rPr>
          <w:rFonts w:ascii="Arial" w:hAnsi="Arial" w:cs="Arial"/>
          <w:color w:val="000000" w:themeColor="text1"/>
          <w:sz w:val="20"/>
          <w:szCs w:val="20"/>
        </w:rPr>
      </w:pPr>
      <w:r w:rsidRPr="005B6CE0">
        <w:rPr>
          <w:rFonts w:ascii="Arial" w:hAnsi="Arial" w:cs="Arial"/>
          <w:color w:val="000000" w:themeColor="text1"/>
          <w:sz w:val="20"/>
          <w:szCs w:val="20"/>
        </w:rPr>
        <w:t xml:space="preserve">Garantir o fornecimento de materiais de qualidade, sempre embasados nos princípios de eficiência e sustentabilidade; </w:t>
      </w:r>
    </w:p>
    <w:p w14:paraId="69F3DBB8" w14:textId="77777777" w:rsidR="005B6CE0" w:rsidRDefault="005B6CE0" w:rsidP="0006567B">
      <w:pPr>
        <w:pStyle w:val="Corpodetexto"/>
        <w:numPr>
          <w:ilvl w:val="0"/>
          <w:numId w:val="14"/>
        </w:numPr>
        <w:spacing w:before="36"/>
        <w:rPr>
          <w:rFonts w:ascii="Arial" w:hAnsi="Arial" w:cs="Arial"/>
          <w:color w:val="000000" w:themeColor="text1"/>
          <w:sz w:val="20"/>
          <w:szCs w:val="20"/>
        </w:rPr>
      </w:pPr>
      <w:r w:rsidRPr="005B6CE0">
        <w:rPr>
          <w:rFonts w:ascii="Arial" w:hAnsi="Arial" w:cs="Arial"/>
          <w:color w:val="000000" w:themeColor="text1"/>
          <w:sz w:val="20"/>
          <w:szCs w:val="20"/>
        </w:rPr>
        <w:t xml:space="preserve"> Rapidez no atendimento a demanda da secretaria; </w:t>
      </w:r>
    </w:p>
    <w:p w14:paraId="1D23E191" w14:textId="4B411C0D" w:rsidR="005B6CE0" w:rsidRPr="005B6CE0" w:rsidRDefault="005B6CE0" w:rsidP="0006567B">
      <w:pPr>
        <w:pStyle w:val="Corpodetexto"/>
        <w:numPr>
          <w:ilvl w:val="0"/>
          <w:numId w:val="14"/>
        </w:numPr>
        <w:spacing w:before="36"/>
        <w:rPr>
          <w:rFonts w:ascii="Arial" w:hAnsi="Arial" w:cs="Arial"/>
          <w:color w:val="000000" w:themeColor="text1"/>
          <w:sz w:val="20"/>
          <w:szCs w:val="20"/>
        </w:rPr>
      </w:pPr>
      <w:r w:rsidRPr="005B6CE0">
        <w:rPr>
          <w:rFonts w:ascii="Arial" w:hAnsi="Arial" w:cs="Arial"/>
          <w:color w:val="000000" w:themeColor="text1"/>
          <w:sz w:val="20"/>
          <w:szCs w:val="20"/>
        </w:rPr>
        <w:t xml:space="preserve"> Integração no atendimento a demanda da secretaria;</w:t>
      </w:r>
    </w:p>
    <w:p w14:paraId="190CC10B" w14:textId="27F20D52" w:rsidR="005B6CE0" w:rsidRPr="005B6CE0" w:rsidRDefault="005B6CE0" w:rsidP="0006567B">
      <w:pPr>
        <w:pStyle w:val="Corpodetexto"/>
        <w:numPr>
          <w:ilvl w:val="0"/>
          <w:numId w:val="14"/>
        </w:numPr>
        <w:spacing w:before="36"/>
        <w:rPr>
          <w:rFonts w:ascii="Arial" w:hAnsi="Arial" w:cs="Arial"/>
          <w:color w:val="000000" w:themeColor="text1"/>
          <w:sz w:val="20"/>
          <w:szCs w:val="20"/>
        </w:rPr>
      </w:pPr>
      <w:r w:rsidRPr="005B6CE0">
        <w:rPr>
          <w:rFonts w:ascii="Arial" w:hAnsi="Arial" w:cs="Arial"/>
          <w:color w:val="000000" w:themeColor="text1"/>
          <w:sz w:val="20"/>
          <w:szCs w:val="20"/>
        </w:rPr>
        <w:t xml:space="preserve">Garantir o pleno atendimento do objeto e a boa execução dos serviços de </w:t>
      </w:r>
      <w:r w:rsidR="001E3E6E">
        <w:rPr>
          <w:rFonts w:ascii="Arial" w:hAnsi="Arial" w:cs="Arial"/>
          <w:color w:val="000000" w:themeColor="text1"/>
          <w:sz w:val="20"/>
          <w:szCs w:val="20"/>
        </w:rPr>
        <w:t>de saúde</w:t>
      </w:r>
      <w:r w:rsidRPr="005B6CE0">
        <w:rPr>
          <w:rFonts w:ascii="Arial" w:hAnsi="Arial" w:cs="Arial"/>
          <w:color w:val="000000" w:themeColor="text1"/>
          <w:sz w:val="20"/>
          <w:szCs w:val="20"/>
        </w:rPr>
        <w:t xml:space="preserve"> com padrões de qualidade, eficiência, sustentabilidade e produtividade mínima atendidos;</w:t>
      </w:r>
    </w:p>
    <w:p w14:paraId="5883BD58" w14:textId="04DDD059" w:rsidR="005B6CE0" w:rsidRPr="005B6CE0" w:rsidRDefault="005B6CE0" w:rsidP="0006567B">
      <w:pPr>
        <w:pStyle w:val="Corpodetexto"/>
        <w:numPr>
          <w:ilvl w:val="0"/>
          <w:numId w:val="14"/>
        </w:numPr>
        <w:spacing w:before="36"/>
        <w:rPr>
          <w:rFonts w:ascii="Arial" w:hAnsi="Arial" w:cs="Arial"/>
          <w:color w:val="000000" w:themeColor="text1"/>
          <w:sz w:val="20"/>
          <w:szCs w:val="20"/>
        </w:rPr>
      </w:pPr>
      <w:r w:rsidRPr="005B6CE0">
        <w:rPr>
          <w:rFonts w:ascii="Arial" w:hAnsi="Arial" w:cs="Arial"/>
          <w:color w:val="000000" w:themeColor="text1"/>
          <w:sz w:val="20"/>
          <w:szCs w:val="20"/>
        </w:rPr>
        <w:t xml:space="preserve"> Assegurar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aos </w:t>
      </w:r>
      <w:r w:rsidR="001E3E6E">
        <w:rPr>
          <w:rFonts w:ascii="Arial" w:hAnsi="Arial" w:cs="Arial"/>
          <w:color w:val="000000" w:themeColor="text1"/>
          <w:sz w:val="20"/>
          <w:szCs w:val="20"/>
        </w:rPr>
        <w:t xml:space="preserve">pacientes e colaboradores </w:t>
      </w:r>
      <w:r w:rsidR="00DF2DAE">
        <w:rPr>
          <w:rFonts w:ascii="Arial" w:hAnsi="Arial" w:cs="Arial"/>
          <w:color w:val="000000" w:themeColor="text1"/>
          <w:sz w:val="20"/>
          <w:szCs w:val="20"/>
        </w:rPr>
        <w:t xml:space="preserve">biosegurança e proteção </w:t>
      </w:r>
      <w:r w:rsidR="00D17677">
        <w:rPr>
          <w:rFonts w:ascii="Arial" w:hAnsi="Arial" w:cs="Arial"/>
          <w:color w:val="000000" w:themeColor="text1"/>
          <w:sz w:val="20"/>
          <w:szCs w:val="20"/>
        </w:rPr>
        <w:t xml:space="preserve">contra possiveis contaminações e ou infecções </w:t>
      </w:r>
      <w:r w:rsidR="002E0DE4">
        <w:rPr>
          <w:rFonts w:ascii="Arial" w:hAnsi="Arial" w:cs="Arial"/>
          <w:color w:val="000000" w:themeColor="text1"/>
          <w:sz w:val="20"/>
          <w:szCs w:val="20"/>
        </w:rPr>
        <w:t xml:space="preserve">garantindo </w:t>
      </w:r>
      <w:r w:rsidRPr="005B6CE0">
        <w:rPr>
          <w:rFonts w:ascii="Arial" w:hAnsi="Arial" w:cs="Arial"/>
          <w:color w:val="000000" w:themeColor="text1"/>
          <w:sz w:val="20"/>
          <w:szCs w:val="20"/>
        </w:rPr>
        <w:t xml:space="preserve">boa execução das atividades institucionais para a prestação do serviço público com qualidade e excelência; </w:t>
      </w:r>
    </w:p>
    <w:p w14:paraId="1EE9B0C0" w14:textId="77777777" w:rsidR="00D0392D" w:rsidRDefault="00D0392D" w:rsidP="00D0392D">
      <w:pPr>
        <w:pStyle w:val="Corpodetexto"/>
        <w:spacing w:before="36"/>
        <w:ind w:left="720"/>
        <w:rPr>
          <w:rFonts w:ascii="Arial" w:hAnsi="Arial" w:cs="Arial"/>
          <w:color w:val="000000" w:themeColor="text1"/>
          <w:sz w:val="20"/>
          <w:szCs w:val="20"/>
        </w:rPr>
      </w:pPr>
    </w:p>
    <w:p w14:paraId="6F731EB8" w14:textId="0A59FC44" w:rsidR="00BF2FA4" w:rsidRPr="00B20D54" w:rsidRDefault="00602031" w:rsidP="0006567B">
      <w:pPr>
        <w:pStyle w:val="Ttulo2"/>
        <w:numPr>
          <w:ilvl w:val="0"/>
          <w:numId w:val="10"/>
        </w:numPr>
        <w:tabs>
          <w:tab w:val="left" w:pos="454"/>
        </w:tabs>
        <w:spacing w:line="240" w:lineRule="auto"/>
        <w:ind w:right="217"/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>PROVIDÊNCIAS A SEREM ADOTADAS PELA ADMINISTRAÇÃO PREVIAMENTE À CELEBRAÇÃO D</w:t>
      </w:r>
      <w:r w:rsidR="006B30C9" w:rsidRPr="00B20D54">
        <w:rPr>
          <w:rFonts w:ascii="Arial" w:hAnsi="Arial" w:cs="Arial"/>
          <w:sz w:val="20"/>
          <w:szCs w:val="20"/>
        </w:rPr>
        <w:t>A ATA</w:t>
      </w:r>
      <w:r w:rsidRPr="00B20D54">
        <w:rPr>
          <w:rFonts w:ascii="Arial" w:hAnsi="Arial" w:cs="Arial"/>
          <w:sz w:val="20"/>
          <w:szCs w:val="20"/>
        </w:rPr>
        <w:t xml:space="preserve"> </w:t>
      </w:r>
    </w:p>
    <w:p w14:paraId="69F2F343" w14:textId="0C5EED3B" w:rsidR="00623D3F" w:rsidRPr="00B20D54" w:rsidRDefault="00256161" w:rsidP="00D0392D">
      <w:pPr>
        <w:pStyle w:val="Corpodetexto"/>
        <w:spacing w:before="179" w:line="276" w:lineRule="auto"/>
        <w:ind w:left="142"/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>10.1</w:t>
      </w:r>
      <w:r w:rsidR="0014682C" w:rsidRPr="00B20D54">
        <w:rPr>
          <w:rFonts w:ascii="Arial" w:hAnsi="Arial" w:cs="Arial"/>
          <w:sz w:val="20"/>
          <w:szCs w:val="20"/>
        </w:rPr>
        <w:t xml:space="preserve"> Considerando que a Administração Pública deverá definir o objeto no TR com todos os seus elementos essenciais homenageando a qualidade, </w:t>
      </w:r>
      <w:r w:rsidR="00F048A1" w:rsidRPr="00B20D54">
        <w:rPr>
          <w:rFonts w:ascii="Arial" w:hAnsi="Arial" w:cs="Arial"/>
          <w:sz w:val="20"/>
          <w:szCs w:val="20"/>
        </w:rPr>
        <w:t xml:space="preserve">economicidade, </w:t>
      </w:r>
      <w:r w:rsidR="00815D49" w:rsidRPr="00B20D54">
        <w:rPr>
          <w:rFonts w:ascii="Arial" w:hAnsi="Arial" w:cs="Arial"/>
          <w:sz w:val="20"/>
          <w:szCs w:val="20"/>
        </w:rPr>
        <w:t xml:space="preserve">observando </w:t>
      </w:r>
      <w:r w:rsidR="00623D3F" w:rsidRPr="00B20D54">
        <w:rPr>
          <w:rFonts w:ascii="Arial" w:hAnsi="Arial" w:cs="Arial"/>
          <w:sz w:val="20"/>
          <w:szCs w:val="20"/>
        </w:rPr>
        <w:t xml:space="preserve">os requisitos legais e técnicos que subsidiarão </w:t>
      </w:r>
      <w:r w:rsidR="009E5C29" w:rsidRPr="00B20D54">
        <w:rPr>
          <w:rFonts w:ascii="Arial" w:hAnsi="Arial" w:cs="Arial"/>
          <w:sz w:val="20"/>
          <w:szCs w:val="20"/>
        </w:rPr>
        <w:t xml:space="preserve">a escolha do melhor preço </w:t>
      </w:r>
      <w:r w:rsidR="00556B1B" w:rsidRPr="00B20D54">
        <w:rPr>
          <w:rFonts w:ascii="Arial" w:hAnsi="Arial" w:cs="Arial"/>
          <w:sz w:val="20"/>
          <w:szCs w:val="20"/>
        </w:rPr>
        <w:t xml:space="preserve">de modo a garantir </w:t>
      </w:r>
      <w:r w:rsidR="009D6E2F" w:rsidRPr="00B20D54">
        <w:rPr>
          <w:rFonts w:ascii="Arial" w:hAnsi="Arial" w:cs="Arial"/>
          <w:sz w:val="20"/>
          <w:szCs w:val="20"/>
        </w:rPr>
        <w:t>a promoção de as</w:t>
      </w:r>
      <w:r w:rsidR="00556B1B" w:rsidRPr="00B20D54">
        <w:rPr>
          <w:rFonts w:ascii="Arial" w:hAnsi="Arial" w:cs="Arial"/>
          <w:sz w:val="20"/>
          <w:szCs w:val="20"/>
        </w:rPr>
        <w:t>sit</w:t>
      </w:r>
      <w:r w:rsidR="009D6E2F" w:rsidRPr="00B20D54">
        <w:rPr>
          <w:rFonts w:ascii="Arial" w:hAnsi="Arial" w:cs="Arial"/>
          <w:sz w:val="20"/>
          <w:szCs w:val="20"/>
        </w:rPr>
        <w:t>ê</w:t>
      </w:r>
      <w:r w:rsidR="00556B1B" w:rsidRPr="00B20D54">
        <w:rPr>
          <w:rFonts w:ascii="Arial" w:hAnsi="Arial" w:cs="Arial"/>
          <w:sz w:val="20"/>
          <w:szCs w:val="20"/>
        </w:rPr>
        <w:t>ncia aos usuarios dos serviços p</w:t>
      </w:r>
      <w:r w:rsidR="0045046D" w:rsidRPr="00B20D54">
        <w:rPr>
          <w:rFonts w:ascii="Arial" w:hAnsi="Arial" w:cs="Arial"/>
          <w:sz w:val="20"/>
          <w:szCs w:val="20"/>
        </w:rPr>
        <w:t>ú</w:t>
      </w:r>
      <w:r w:rsidR="00556B1B" w:rsidRPr="00B20D54">
        <w:rPr>
          <w:rFonts w:ascii="Arial" w:hAnsi="Arial" w:cs="Arial"/>
          <w:sz w:val="20"/>
          <w:szCs w:val="20"/>
        </w:rPr>
        <w:t>blicos</w:t>
      </w:r>
      <w:r w:rsidR="001F615B" w:rsidRPr="00B20D54">
        <w:rPr>
          <w:rFonts w:ascii="Arial" w:hAnsi="Arial" w:cs="Arial"/>
          <w:sz w:val="20"/>
          <w:szCs w:val="20"/>
        </w:rPr>
        <w:t xml:space="preserve">, </w:t>
      </w:r>
      <w:r w:rsidR="00885BC5" w:rsidRPr="00B20D54">
        <w:rPr>
          <w:rFonts w:ascii="Arial" w:hAnsi="Arial" w:cs="Arial"/>
          <w:sz w:val="20"/>
          <w:szCs w:val="20"/>
        </w:rPr>
        <w:t xml:space="preserve">esta Secretaria de </w:t>
      </w:r>
      <w:r w:rsidR="001F615B" w:rsidRPr="00B20D54">
        <w:rPr>
          <w:rFonts w:ascii="Arial" w:hAnsi="Arial" w:cs="Arial"/>
          <w:sz w:val="20"/>
          <w:szCs w:val="20"/>
        </w:rPr>
        <w:t>S</w:t>
      </w:r>
      <w:r w:rsidR="00885BC5" w:rsidRPr="00B20D54">
        <w:rPr>
          <w:rFonts w:ascii="Arial" w:hAnsi="Arial" w:cs="Arial"/>
          <w:sz w:val="20"/>
          <w:szCs w:val="20"/>
        </w:rPr>
        <w:t>aúde pretente</w:t>
      </w:r>
      <w:r w:rsidR="009D6E2F" w:rsidRPr="00B20D54">
        <w:rPr>
          <w:rFonts w:ascii="Arial" w:hAnsi="Arial" w:cs="Arial"/>
          <w:sz w:val="20"/>
          <w:szCs w:val="20"/>
        </w:rPr>
        <w:t xml:space="preserve"> r</w:t>
      </w:r>
      <w:r w:rsidR="00623D3F" w:rsidRPr="00B20D54">
        <w:rPr>
          <w:rFonts w:ascii="Arial" w:hAnsi="Arial" w:cs="Arial"/>
          <w:sz w:val="20"/>
          <w:szCs w:val="20"/>
        </w:rPr>
        <w:t>e</w:t>
      </w:r>
      <w:r w:rsidR="00D347E7">
        <w:rPr>
          <w:rFonts w:ascii="Arial" w:hAnsi="Arial" w:cs="Arial"/>
          <w:sz w:val="20"/>
          <w:szCs w:val="20"/>
        </w:rPr>
        <w:t xml:space="preserve">alizar a aquisição dos </w:t>
      </w:r>
      <w:r w:rsidR="006C5A29">
        <w:rPr>
          <w:rFonts w:ascii="Arial" w:hAnsi="Arial" w:cs="Arial"/>
          <w:bCs/>
          <w:sz w:val="20"/>
          <w:szCs w:val="20"/>
          <w:lang w:val="pt-BR" w:eastAsia="x-none"/>
        </w:rPr>
        <w:t>materiais de penso, descartáveis e materiais médico hospitalar</w:t>
      </w:r>
      <w:r w:rsidR="00D347E7">
        <w:rPr>
          <w:rFonts w:ascii="Arial" w:hAnsi="Arial" w:cs="Arial"/>
          <w:sz w:val="20"/>
          <w:szCs w:val="20"/>
        </w:rPr>
        <w:t>, dentro dos padrões técnicos sanitários e</w:t>
      </w:r>
      <w:r w:rsidR="00623D3F" w:rsidRPr="00B20D54">
        <w:rPr>
          <w:rFonts w:ascii="Arial" w:hAnsi="Arial" w:cs="Arial"/>
          <w:sz w:val="20"/>
          <w:szCs w:val="20"/>
        </w:rPr>
        <w:t xml:space="preserve"> com a melhor qualidade possível, na quantidade correta e dentro do prazo desejado, para atender </w:t>
      </w:r>
      <w:r w:rsidR="00D42F40" w:rsidRPr="00B20D54">
        <w:rPr>
          <w:rFonts w:ascii="Arial" w:hAnsi="Arial" w:cs="Arial"/>
          <w:sz w:val="20"/>
          <w:szCs w:val="20"/>
        </w:rPr>
        <w:t>as necessidades d</w:t>
      </w:r>
      <w:r w:rsidR="00D347E7">
        <w:rPr>
          <w:rFonts w:ascii="Arial" w:hAnsi="Arial" w:cs="Arial"/>
          <w:sz w:val="20"/>
          <w:szCs w:val="20"/>
        </w:rPr>
        <w:t>as</w:t>
      </w:r>
      <w:r w:rsidR="00B45CCD" w:rsidRPr="00B20D54">
        <w:rPr>
          <w:rFonts w:ascii="Arial" w:hAnsi="Arial" w:cs="Arial"/>
          <w:sz w:val="20"/>
          <w:szCs w:val="20"/>
        </w:rPr>
        <w:t xml:space="preserve"> coordenaç</w:t>
      </w:r>
      <w:r w:rsidR="00D347E7">
        <w:rPr>
          <w:rFonts w:ascii="Arial" w:hAnsi="Arial" w:cs="Arial"/>
          <w:sz w:val="20"/>
          <w:szCs w:val="20"/>
        </w:rPr>
        <w:t>ões dos serviços de saúde do municipio</w:t>
      </w:r>
      <w:r w:rsidR="00233DD6" w:rsidRPr="00B20D54">
        <w:rPr>
          <w:rFonts w:ascii="Arial" w:hAnsi="Arial" w:cs="Arial"/>
          <w:sz w:val="20"/>
          <w:szCs w:val="20"/>
        </w:rPr>
        <w:t>.</w:t>
      </w:r>
    </w:p>
    <w:p w14:paraId="5E1E1F01" w14:textId="77777777" w:rsidR="006F0946" w:rsidRDefault="006F0946" w:rsidP="00CD17F0">
      <w:pPr>
        <w:pStyle w:val="Corpodetexto"/>
        <w:spacing w:line="240" w:lineRule="auto"/>
        <w:ind w:firstLine="720"/>
        <w:rPr>
          <w:rFonts w:ascii="Arial" w:hAnsi="Arial" w:cs="Arial"/>
          <w:sz w:val="20"/>
          <w:szCs w:val="20"/>
        </w:rPr>
      </w:pPr>
    </w:p>
    <w:p w14:paraId="1BB5DE3D" w14:textId="77777777" w:rsidR="006B03E9" w:rsidRPr="00B20D54" w:rsidRDefault="006B03E9" w:rsidP="00D0392D">
      <w:pPr>
        <w:pStyle w:val="Corpodetexto"/>
        <w:spacing w:line="240" w:lineRule="auto"/>
        <w:ind w:firstLine="720"/>
        <w:rPr>
          <w:rFonts w:ascii="Arial" w:hAnsi="Arial" w:cs="Arial"/>
          <w:sz w:val="20"/>
          <w:szCs w:val="20"/>
        </w:rPr>
      </w:pPr>
    </w:p>
    <w:p w14:paraId="4498453A" w14:textId="63384512" w:rsidR="00BF2FA4" w:rsidRPr="00B20D54" w:rsidRDefault="00602031" w:rsidP="0006567B">
      <w:pPr>
        <w:pStyle w:val="Ttulo2"/>
        <w:numPr>
          <w:ilvl w:val="0"/>
          <w:numId w:val="10"/>
        </w:numPr>
        <w:tabs>
          <w:tab w:val="left" w:pos="478"/>
        </w:tabs>
        <w:spacing w:line="482" w:lineRule="auto"/>
        <w:ind w:right="217"/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 xml:space="preserve">CONTRATAÇÕES CORRELATAS E/OU INTERDEPENDENTES </w:t>
      </w:r>
    </w:p>
    <w:p w14:paraId="20A49013" w14:textId="376C2380" w:rsidR="00BC4F3D" w:rsidRPr="00B20D54" w:rsidRDefault="00CD17F0" w:rsidP="00914368">
      <w:pPr>
        <w:pStyle w:val="PargrafodaLista"/>
        <w:ind w:left="130"/>
        <w:rPr>
          <w:rFonts w:ascii="Arial" w:eastAsia="Arial" w:hAnsi="Arial" w:cs="Arial"/>
          <w:color w:val="000000" w:themeColor="text1"/>
          <w:sz w:val="20"/>
          <w:szCs w:val="20"/>
        </w:rPr>
      </w:pPr>
      <w:r w:rsidRPr="00B20D54">
        <w:rPr>
          <w:rFonts w:ascii="Arial" w:eastAsia="Arial" w:hAnsi="Arial" w:cs="Arial"/>
          <w:color w:val="000000" w:themeColor="text1"/>
          <w:sz w:val="20"/>
          <w:szCs w:val="20"/>
        </w:rPr>
        <w:t xml:space="preserve">11.1 </w:t>
      </w:r>
      <w:r w:rsidR="00BC4F3D" w:rsidRPr="00B20D54">
        <w:rPr>
          <w:rFonts w:ascii="Arial" w:eastAsia="Arial" w:hAnsi="Arial" w:cs="Arial"/>
          <w:color w:val="000000" w:themeColor="text1"/>
          <w:sz w:val="20"/>
          <w:szCs w:val="20"/>
        </w:rPr>
        <w:t xml:space="preserve">Segundo o art. 18, §1º, da Lei Federal nº 14.133/2021, a Administração informa que a presente contratação não possui contratações correlatas e/ou interdependentes em andamento. </w:t>
      </w:r>
    </w:p>
    <w:p w14:paraId="6437DFBF" w14:textId="77777777" w:rsidR="00BC4F3D" w:rsidRDefault="00BC4F3D" w:rsidP="00D0392D">
      <w:pPr>
        <w:pStyle w:val="Corpodetexto"/>
        <w:spacing w:line="240" w:lineRule="auto"/>
        <w:rPr>
          <w:rFonts w:ascii="Arial" w:hAnsi="Arial" w:cs="Arial"/>
          <w:sz w:val="20"/>
          <w:szCs w:val="20"/>
        </w:rPr>
      </w:pPr>
    </w:p>
    <w:p w14:paraId="685F8487" w14:textId="77777777" w:rsidR="002B0A64" w:rsidRPr="00B20D54" w:rsidRDefault="002B0A64" w:rsidP="00CD17F0">
      <w:pPr>
        <w:pStyle w:val="Corpodetexto"/>
        <w:spacing w:line="240" w:lineRule="auto"/>
        <w:rPr>
          <w:rFonts w:ascii="Arial" w:hAnsi="Arial" w:cs="Arial"/>
          <w:sz w:val="20"/>
          <w:szCs w:val="20"/>
        </w:rPr>
      </w:pPr>
    </w:p>
    <w:p w14:paraId="4E8FA117" w14:textId="6CFC047F" w:rsidR="00BF2FA4" w:rsidRPr="00B20D54" w:rsidRDefault="00602031" w:rsidP="0006567B">
      <w:pPr>
        <w:pStyle w:val="Ttulo2"/>
        <w:numPr>
          <w:ilvl w:val="0"/>
          <w:numId w:val="10"/>
        </w:numPr>
        <w:tabs>
          <w:tab w:val="left" w:pos="554"/>
        </w:tabs>
        <w:spacing w:before="1" w:line="482" w:lineRule="auto"/>
        <w:ind w:right="217"/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>DESCRIÇÃO</w:t>
      </w:r>
      <w:r w:rsidR="000E03C7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DE</w:t>
      </w:r>
      <w:r w:rsidR="000E03C7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POSSÍVEIS</w:t>
      </w:r>
      <w:r w:rsidR="000E03C7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IMPACTOS</w:t>
      </w:r>
      <w:r w:rsidR="000E03C7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AMBIENTAIS</w:t>
      </w:r>
      <w:r w:rsidR="00B449D5">
        <w:rPr>
          <w:rFonts w:ascii="Arial" w:hAnsi="Arial" w:cs="Arial"/>
          <w:sz w:val="20"/>
          <w:szCs w:val="20"/>
        </w:rPr>
        <w:t xml:space="preserve"> E MEDIDAS MITIGADORAS</w:t>
      </w:r>
    </w:p>
    <w:p w14:paraId="4C62F98F" w14:textId="77777777" w:rsidR="00641DFF" w:rsidRDefault="00641DFF" w:rsidP="0006567B">
      <w:pPr>
        <w:pStyle w:val="Ttulo2"/>
        <w:numPr>
          <w:ilvl w:val="1"/>
          <w:numId w:val="10"/>
        </w:numPr>
        <w:tabs>
          <w:tab w:val="left" w:pos="554"/>
        </w:tabs>
        <w:spacing w:line="276" w:lineRule="auto"/>
        <w:ind w:left="0" w:right="217" w:firstLine="0"/>
        <w:rPr>
          <w:rFonts w:ascii="Arial" w:hAnsi="Arial" w:cs="Arial"/>
          <w:b w:val="0"/>
          <w:sz w:val="20"/>
          <w:szCs w:val="20"/>
        </w:rPr>
      </w:pPr>
      <w:r w:rsidRPr="00641DFF">
        <w:rPr>
          <w:rFonts w:ascii="Arial" w:hAnsi="Arial" w:cs="Arial"/>
          <w:b w:val="0"/>
          <w:sz w:val="20"/>
          <w:szCs w:val="20"/>
        </w:rPr>
        <w:t>Os materiais a serem fornecidos deverão ser produzidos por fabricantes comprometidos com a preservação ambiental, que mantenham programas contínuos de sustentabilidade e observem práticas de produção responsáveis. Tais práticas devem estar em conformidade com o disposto no art. 5º da Lei nº 14.133/2021 e na Instrução Normativa nº 01/2010 – SLTI/MPOG, assegurando a redução de impactos negativos ao meio ambiente ao longo de todo o ciclo de vida do produto.</w:t>
      </w:r>
      <w:r>
        <w:rPr>
          <w:rFonts w:ascii="Arial" w:hAnsi="Arial" w:cs="Arial"/>
          <w:b w:val="0"/>
          <w:sz w:val="20"/>
          <w:szCs w:val="20"/>
        </w:rPr>
        <w:t xml:space="preserve"> </w:t>
      </w:r>
    </w:p>
    <w:p w14:paraId="493C63BE" w14:textId="358BB9C8" w:rsidR="00951EA4" w:rsidRDefault="00641DFF" w:rsidP="0006567B">
      <w:pPr>
        <w:pStyle w:val="Ttulo2"/>
        <w:numPr>
          <w:ilvl w:val="1"/>
          <w:numId w:val="10"/>
        </w:numPr>
        <w:tabs>
          <w:tab w:val="left" w:pos="554"/>
        </w:tabs>
        <w:spacing w:line="276" w:lineRule="auto"/>
        <w:ind w:left="0" w:right="217" w:firstLine="0"/>
        <w:rPr>
          <w:rFonts w:ascii="Arial" w:hAnsi="Arial" w:cs="Arial"/>
          <w:b w:val="0"/>
          <w:sz w:val="20"/>
          <w:szCs w:val="20"/>
        </w:rPr>
      </w:pPr>
      <w:r w:rsidRPr="00641DFF">
        <w:rPr>
          <w:rFonts w:ascii="Arial" w:hAnsi="Arial" w:cs="Arial"/>
          <w:b w:val="0"/>
          <w:sz w:val="20"/>
          <w:szCs w:val="20"/>
        </w:rPr>
        <w:t>Os licitantes deverão ofertar produtos acondicionados, preferencialmente, em embalagens constituídas total ou parcialmente de material reciclado, atóxico e biodegradável, em conformidade com as normas ABNT NBR 15448-1 e 15448-2. Os materiais deverão ter origem ambientalmente regular, e seus processos de fabricação deverão observar os requisitos necessários à obtenção de certificação ambiental junto ao Instituto Nacional de Metrologia, Qualidade e Tecnologia – INMETRO, priorizando-se produtos sustentáveis ou de menor impacto ambiental quando comparados a seus similares convencionais.</w:t>
      </w:r>
    </w:p>
    <w:p w14:paraId="71F1025B" w14:textId="77777777" w:rsidR="00641DFF" w:rsidRDefault="00641DFF" w:rsidP="0006567B">
      <w:pPr>
        <w:pStyle w:val="Ttulo2"/>
        <w:numPr>
          <w:ilvl w:val="1"/>
          <w:numId w:val="10"/>
        </w:numPr>
        <w:tabs>
          <w:tab w:val="left" w:pos="554"/>
        </w:tabs>
        <w:spacing w:line="276" w:lineRule="auto"/>
        <w:ind w:left="0" w:right="217" w:firstLine="0"/>
        <w:rPr>
          <w:rFonts w:ascii="Arial" w:hAnsi="Arial" w:cs="Arial"/>
          <w:b w:val="0"/>
          <w:sz w:val="20"/>
          <w:szCs w:val="20"/>
        </w:rPr>
      </w:pPr>
      <w:r w:rsidRPr="00641DFF">
        <w:rPr>
          <w:rFonts w:ascii="Arial" w:hAnsi="Arial" w:cs="Arial"/>
          <w:b w:val="0"/>
          <w:sz w:val="20"/>
          <w:szCs w:val="20"/>
        </w:rPr>
        <w:t>Como medidas mitigadoras dos possíveis impactos ambientais decorrentes do fornecimento e uso dos materiais, deverão ser adotadas as seguintes práticas:</w:t>
      </w:r>
    </w:p>
    <w:p w14:paraId="4788B4A2" w14:textId="77777777" w:rsidR="00641DFF" w:rsidRDefault="00641DFF" w:rsidP="00641DFF">
      <w:pPr>
        <w:pStyle w:val="Ttulo2"/>
        <w:tabs>
          <w:tab w:val="left" w:pos="554"/>
        </w:tabs>
        <w:spacing w:line="276" w:lineRule="auto"/>
        <w:ind w:left="0" w:right="217"/>
        <w:rPr>
          <w:rFonts w:ascii="Arial" w:hAnsi="Arial" w:cs="Arial"/>
          <w:b w:val="0"/>
          <w:sz w:val="20"/>
          <w:szCs w:val="20"/>
        </w:rPr>
      </w:pPr>
      <w:r w:rsidRPr="00641DFF">
        <w:rPr>
          <w:rFonts w:ascii="Arial" w:hAnsi="Arial" w:cs="Arial"/>
          <w:b w:val="0"/>
          <w:sz w:val="20"/>
          <w:szCs w:val="20"/>
        </w:rPr>
        <w:br/>
        <w:t>a) Redução e gestão adequada de resíduos sólidos, com incentivo ao reaproveitamento e à destinação final ambientalmente correta de embalagens, sobras e materiais obsoletos;</w:t>
      </w:r>
    </w:p>
    <w:p w14:paraId="5D38B07F" w14:textId="77777777" w:rsidR="00641DFF" w:rsidRDefault="00641DFF" w:rsidP="00641DFF">
      <w:pPr>
        <w:pStyle w:val="Ttulo2"/>
        <w:tabs>
          <w:tab w:val="left" w:pos="554"/>
        </w:tabs>
        <w:spacing w:line="276" w:lineRule="auto"/>
        <w:ind w:left="0" w:right="217"/>
        <w:rPr>
          <w:rFonts w:ascii="Arial" w:hAnsi="Arial" w:cs="Arial"/>
          <w:b w:val="0"/>
          <w:sz w:val="20"/>
          <w:szCs w:val="20"/>
        </w:rPr>
      </w:pPr>
      <w:r w:rsidRPr="00641DFF">
        <w:rPr>
          <w:rFonts w:ascii="Arial" w:hAnsi="Arial" w:cs="Arial"/>
          <w:b w:val="0"/>
          <w:sz w:val="20"/>
          <w:szCs w:val="20"/>
        </w:rPr>
        <w:br/>
        <w:t>b) Observância das normas de logística reversa, conforme previsto na Política Nacional de Resíduos Sólidos (Lei nº 12.305/2010), assegurando o retorno de materiais e embalagens ao ciclo produtivo;</w:t>
      </w:r>
    </w:p>
    <w:p w14:paraId="10EC23F7" w14:textId="77777777" w:rsidR="00641DFF" w:rsidRDefault="00641DFF" w:rsidP="00641DFF">
      <w:pPr>
        <w:pStyle w:val="Ttulo2"/>
        <w:tabs>
          <w:tab w:val="left" w:pos="554"/>
        </w:tabs>
        <w:spacing w:line="276" w:lineRule="auto"/>
        <w:ind w:left="0" w:right="217"/>
        <w:rPr>
          <w:rFonts w:ascii="Arial" w:hAnsi="Arial" w:cs="Arial"/>
          <w:b w:val="0"/>
          <w:sz w:val="20"/>
          <w:szCs w:val="20"/>
        </w:rPr>
      </w:pPr>
      <w:r w:rsidRPr="00641DFF">
        <w:rPr>
          <w:rFonts w:ascii="Arial" w:hAnsi="Arial" w:cs="Arial"/>
          <w:b w:val="0"/>
          <w:sz w:val="20"/>
          <w:szCs w:val="20"/>
        </w:rPr>
        <w:br/>
        <w:t>c) Prioridade ao uso de matérias-primas renováveis e de processos de fabricação com menor emissão de gases de efeito estufa e menor consumo de energia e água;</w:t>
      </w:r>
    </w:p>
    <w:p w14:paraId="18A9A325" w14:textId="77777777" w:rsidR="00641DFF" w:rsidRDefault="00641DFF" w:rsidP="00641DFF">
      <w:pPr>
        <w:pStyle w:val="Ttulo2"/>
        <w:tabs>
          <w:tab w:val="left" w:pos="554"/>
        </w:tabs>
        <w:spacing w:line="276" w:lineRule="auto"/>
        <w:ind w:left="0" w:right="217"/>
        <w:rPr>
          <w:rFonts w:ascii="Arial" w:hAnsi="Arial" w:cs="Arial"/>
          <w:b w:val="0"/>
          <w:sz w:val="20"/>
          <w:szCs w:val="20"/>
        </w:rPr>
      </w:pPr>
      <w:r w:rsidRPr="00641DFF">
        <w:rPr>
          <w:rFonts w:ascii="Arial" w:hAnsi="Arial" w:cs="Arial"/>
          <w:b w:val="0"/>
          <w:sz w:val="20"/>
          <w:szCs w:val="20"/>
        </w:rPr>
        <w:br/>
        <w:t>d) Controle e prevenção de poluição durante o transporte, armazenamento e manuseio dos produtos, evitando vazamentos, contaminações ou danos ambientais;</w:t>
      </w:r>
    </w:p>
    <w:p w14:paraId="5FB642EC" w14:textId="4E2C6849" w:rsidR="00641DFF" w:rsidRPr="00641DFF" w:rsidRDefault="00641DFF" w:rsidP="00641DFF">
      <w:pPr>
        <w:pStyle w:val="Ttulo2"/>
        <w:tabs>
          <w:tab w:val="left" w:pos="554"/>
        </w:tabs>
        <w:spacing w:line="276" w:lineRule="auto"/>
        <w:ind w:left="0" w:right="217"/>
        <w:rPr>
          <w:rFonts w:ascii="Arial" w:hAnsi="Arial" w:cs="Arial"/>
          <w:b w:val="0"/>
          <w:sz w:val="20"/>
          <w:szCs w:val="20"/>
        </w:rPr>
      </w:pPr>
      <w:r w:rsidRPr="00641DFF">
        <w:rPr>
          <w:rFonts w:ascii="Arial" w:hAnsi="Arial" w:cs="Arial"/>
          <w:b w:val="0"/>
          <w:sz w:val="20"/>
          <w:szCs w:val="20"/>
        </w:rPr>
        <w:br/>
        <w:t>e) Promoção da conscientização ambiental junto aos fornecedores e usuários dos bens, estimulando práticas sustentáveis e o consumo responsável.</w:t>
      </w:r>
    </w:p>
    <w:p w14:paraId="2EE7B039" w14:textId="1A81039B" w:rsidR="005B7402" w:rsidRPr="00B20D54" w:rsidRDefault="005B7402" w:rsidP="00641DFF">
      <w:pPr>
        <w:pStyle w:val="Ttulo2"/>
        <w:tabs>
          <w:tab w:val="left" w:pos="554"/>
        </w:tabs>
        <w:spacing w:line="276" w:lineRule="auto"/>
        <w:ind w:left="0" w:right="-1"/>
        <w:rPr>
          <w:rFonts w:ascii="Arial" w:hAnsi="Arial" w:cs="Arial"/>
          <w:b w:val="0"/>
          <w:sz w:val="20"/>
          <w:szCs w:val="20"/>
        </w:rPr>
      </w:pPr>
    </w:p>
    <w:p w14:paraId="22970893" w14:textId="02E33C64" w:rsidR="00BF2FA4" w:rsidRPr="00B20D54" w:rsidRDefault="00602031" w:rsidP="0006567B">
      <w:pPr>
        <w:pStyle w:val="Ttulo2"/>
        <w:numPr>
          <w:ilvl w:val="0"/>
          <w:numId w:val="10"/>
        </w:numPr>
        <w:spacing w:before="182"/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>POSICIONAMENTO</w:t>
      </w:r>
      <w:r w:rsidR="000E03C7" w:rsidRPr="00B20D54">
        <w:rPr>
          <w:rFonts w:ascii="Arial" w:hAnsi="Arial" w:cs="Arial"/>
          <w:sz w:val="20"/>
          <w:szCs w:val="20"/>
        </w:rPr>
        <w:t xml:space="preserve"> </w:t>
      </w:r>
      <w:r w:rsidRPr="00B20D54">
        <w:rPr>
          <w:rFonts w:ascii="Arial" w:hAnsi="Arial" w:cs="Arial"/>
          <w:sz w:val="20"/>
          <w:szCs w:val="20"/>
        </w:rPr>
        <w:t>CONCLUSIVO</w:t>
      </w:r>
    </w:p>
    <w:p w14:paraId="1730A3A1" w14:textId="77777777" w:rsidR="00BF2FA4" w:rsidRPr="00B20D54" w:rsidRDefault="00BF2FA4" w:rsidP="00F06664">
      <w:pPr>
        <w:pStyle w:val="Corpodetexto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30DC6365" w14:textId="77777777" w:rsidR="00D003BB" w:rsidRDefault="00632DDC" w:rsidP="00D003BB">
      <w:pPr>
        <w:pStyle w:val="Corpodetexto"/>
        <w:rPr>
          <w:rFonts w:ascii="Arial" w:hAnsi="Arial" w:cs="Arial"/>
          <w:sz w:val="20"/>
          <w:szCs w:val="20"/>
          <w:lang w:val="pt-BR"/>
        </w:rPr>
      </w:pPr>
      <w:r w:rsidRPr="00B20D54">
        <w:rPr>
          <w:rFonts w:ascii="Arial" w:hAnsi="Arial" w:cs="Arial"/>
          <w:sz w:val="20"/>
          <w:szCs w:val="20"/>
        </w:rPr>
        <w:t>13.1</w:t>
      </w:r>
      <w:r w:rsidRPr="00D003BB">
        <w:rPr>
          <w:rFonts w:ascii="Arial" w:hAnsi="Arial" w:cs="Arial"/>
          <w:sz w:val="20"/>
          <w:szCs w:val="20"/>
        </w:rPr>
        <w:t xml:space="preserve">. </w:t>
      </w:r>
      <w:r w:rsidR="00D003BB" w:rsidRPr="00D003BB">
        <w:rPr>
          <w:rFonts w:ascii="Arial" w:hAnsi="Arial" w:cs="Arial"/>
          <w:sz w:val="20"/>
          <w:szCs w:val="20"/>
          <w:lang w:val="pt-BR"/>
        </w:rPr>
        <w:t>Após a análise técnica e administrativa realizada, conclui-se que a aquisição de materiais de penso é necessária, oportuna e vantajosa para a Administração Pública, uma vez que visa garantir a continuidade e a qualidade dos serviços de assistência à saúde prestados à população.</w:t>
      </w:r>
    </w:p>
    <w:p w14:paraId="24BF15FF" w14:textId="078EF2D7" w:rsidR="00D003BB" w:rsidRPr="00D003BB" w:rsidRDefault="00D003BB" w:rsidP="00D003BB">
      <w:pPr>
        <w:pStyle w:val="Corpodetexto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 xml:space="preserve">13.2. </w:t>
      </w:r>
      <w:r w:rsidRPr="00D003BB">
        <w:rPr>
          <w:rFonts w:ascii="Arial" w:hAnsi="Arial" w:cs="Arial"/>
          <w:sz w:val="20"/>
          <w:szCs w:val="20"/>
          <w:lang w:val="pt-BR"/>
        </w:rPr>
        <w:t>A contratação proposta demonstra-se plenamente justificada diante da necessidade de reposição e manutenção dos estoques utilizados nas unidades de saúde, considerando o caráter essencial e ininterrupto das ações de cuidado, curativo e tratamento de ferimentos e lesões.</w:t>
      </w:r>
    </w:p>
    <w:p w14:paraId="51BB95E7" w14:textId="5AED9C87" w:rsidR="00D003BB" w:rsidRPr="00D003BB" w:rsidRDefault="00D003BB" w:rsidP="00D003BB">
      <w:pPr>
        <w:pStyle w:val="Corpodetexto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 xml:space="preserve">13.3. </w:t>
      </w:r>
      <w:r w:rsidRPr="00D003BB">
        <w:rPr>
          <w:rFonts w:ascii="Arial" w:hAnsi="Arial" w:cs="Arial"/>
          <w:sz w:val="20"/>
          <w:szCs w:val="20"/>
          <w:lang w:val="pt-BR"/>
        </w:rPr>
        <w:t>As especificações técnicas apresentadas observam os padrões de qualidade exigidos pelos órgãos sanitários e foram definidas de forma a assegurar produtos adequados, seguros e compatíveis com o uso hospitalar, atendendo ao princípio da eficiência e à economicidade na aplicação dos recursos públicos.</w:t>
      </w:r>
    </w:p>
    <w:p w14:paraId="24729696" w14:textId="11753679" w:rsidR="00D003BB" w:rsidRPr="00D003BB" w:rsidRDefault="00D003BB" w:rsidP="00D003BB">
      <w:pPr>
        <w:pStyle w:val="Corpodetexto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lastRenderedPageBreak/>
        <w:t xml:space="preserve">13.4. </w:t>
      </w:r>
      <w:r w:rsidRPr="00D003BB">
        <w:rPr>
          <w:rFonts w:ascii="Arial" w:hAnsi="Arial" w:cs="Arial"/>
          <w:sz w:val="20"/>
          <w:szCs w:val="20"/>
          <w:lang w:val="pt-BR"/>
        </w:rPr>
        <w:t>Dessa forma, entende-se que a execução da presente contratação contribuirá diretamente para o fortalecimento da rede de atenção básica e hospitalar, assegurando melhores condições de trabalho às equipes de saúde e maior qualidade no atendimento aos usuários do Sistema Único de Saúde – SUS.</w:t>
      </w:r>
    </w:p>
    <w:p w14:paraId="5B07BFE6" w14:textId="77777777" w:rsidR="00D003BB" w:rsidRPr="00D003BB" w:rsidRDefault="00D003BB" w:rsidP="00D003BB">
      <w:pPr>
        <w:pStyle w:val="Corpodetexto"/>
        <w:rPr>
          <w:rFonts w:ascii="Arial" w:hAnsi="Arial" w:cs="Arial"/>
          <w:sz w:val="20"/>
          <w:szCs w:val="20"/>
          <w:lang w:val="pt-BR"/>
        </w:rPr>
      </w:pPr>
      <w:r w:rsidRPr="00D003BB">
        <w:rPr>
          <w:rFonts w:ascii="Arial" w:hAnsi="Arial" w:cs="Arial"/>
          <w:sz w:val="20"/>
          <w:szCs w:val="20"/>
          <w:lang w:val="pt-BR"/>
        </w:rPr>
        <w:t>Assim, recomenda-se o prosseguimento do processo de contratação, conforme os parâmetros definidos neste documento, em estrita observância à Lei nº 14.133/2021 e demais normativos aplicáveis.</w:t>
      </w:r>
    </w:p>
    <w:p w14:paraId="4B7B26F6" w14:textId="5359B85D" w:rsidR="00144A4A" w:rsidRPr="00B20D54" w:rsidRDefault="00144A4A" w:rsidP="00D003BB">
      <w:pPr>
        <w:pStyle w:val="Corpodetexto"/>
        <w:rPr>
          <w:rFonts w:ascii="Arial" w:hAnsi="Arial" w:cs="Arial"/>
          <w:sz w:val="20"/>
          <w:szCs w:val="20"/>
        </w:rPr>
      </w:pPr>
    </w:p>
    <w:p w14:paraId="35CE5406" w14:textId="4DCCF90C" w:rsidR="003B07F0" w:rsidRPr="00B20D54" w:rsidRDefault="003B07F0" w:rsidP="003B07F0">
      <w:pPr>
        <w:pStyle w:val="Corpodetexto"/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>13</w:t>
      </w:r>
      <w:r w:rsidR="00632DDC" w:rsidRPr="00B20D54">
        <w:rPr>
          <w:rFonts w:ascii="Arial" w:hAnsi="Arial" w:cs="Arial"/>
          <w:sz w:val="20"/>
          <w:szCs w:val="20"/>
        </w:rPr>
        <w:t>.2</w:t>
      </w:r>
      <w:r w:rsidRPr="00B20D54">
        <w:rPr>
          <w:rFonts w:ascii="Arial" w:hAnsi="Arial" w:cs="Arial"/>
          <w:sz w:val="20"/>
          <w:szCs w:val="20"/>
        </w:rPr>
        <w:t>. Justificativa da Viabilidade:</w:t>
      </w:r>
    </w:p>
    <w:p w14:paraId="477A3914" w14:textId="77777777" w:rsidR="003B07F0" w:rsidRPr="00B20D54" w:rsidRDefault="003B07F0" w:rsidP="003B07F0">
      <w:pPr>
        <w:pStyle w:val="Corpodetexto"/>
        <w:rPr>
          <w:rFonts w:ascii="Arial" w:hAnsi="Arial" w:cs="Arial"/>
          <w:sz w:val="20"/>
          <w:szCs w:val="20"/>
        </w:rPr>
      </w:pPr>
    </w:p>
    <w:p w14:paraId="36EC985F" w14:textId="61345591" w:rsidR="00FA3F78" w:rsidRPr="00B20D54" w:rsidRDefault="003B07F0" w:rsidP="003B07F0">
      <w:pPr>
        <w:pStyle w:val="Corpodetexto"/>
        <w:rPr>
          <w:rFonts w:ascii="Arial" w:hAnsi="Arial" w:cs="Arial"/>
          <w:sz w:val="20"/>
          <w:szCs w:val="20"/>
        </w:rPr>
      </w:pPr>
      <w:r w:rsidRPr="00B20D54">
        <w:rPr>
          <w:rFonts w:ascii="Arial" w:hAnsi="Arial" w:cs="Arial"/>
          <w:sz w:val="20"/>
          <w:szCs w:val="20"/>
        </w:rPr>
        <w:t xml:space="preserve">Considerando as análises ora empreendidas no presente Estudo Preliminar da Contratação e demais informações, a equipe </w:t>
      </w:r>
      <w:r w:rsidR="00740DEE" w:rsidRPr="00B20D54">
        <w:rPr>
          <w:rFonts w:ascii="Arial" w:hAnsi="Arial" w:cs="Arial"/>
          <w:sz w:val="20"/>
          <w:szCs w:val="20"/>
        </w:rPr>
        <w:t>técnica</w:t>
      </w:r>
      <w:r w:rsidRPr="00B20D54">
        <w:rPr>
          <w:rFonts w:ascii="Arial" w:hAnsi="Arial" w:cs="Arial"/>
          <w:sz w:val="20"/>
          <w:szCs w:val="20"/>
        </w:rPr>
        <w:t xml:space="preserve"> manifesta-se no sentido de considerar viável, tanto nos aspectos técnicos quanto econômicos, a realização da aquisição pretendida, para atender as demandas do Município de </w:t>
      </w:r>
      <w:r w:rsidR="0033442A" w:rsidRPr="00B20D54">
        <w:rPr>
          <w:rFonts w:ascii="Arial" w:hAnsi="Arial" w:cs="Arial"/>
          <w:sz w:val="20"/>
          <w:szCs w:val="20"/>
        </w:rPr>
        <w:t>Sobradinho</w:t>
      </w:r>
      <w:r w:rsidRPr="00B20D54">
        <w:rPr>
          <w:rFonts w:ascii="Arial" w:hAnsi="Arial" w:cs="Arial"/>
          <w:sz w:val="20"/>
          <w:szCs w:val="20"/>
        </w:rPr>
        <w:t xml:space="preserve">. </w:t>
      </w:r>
    </w:p>
    <w:p w14:paraId="7F6FC2A1" w14:textId="174816A9" w:rsidR="00D114CA" w:rsidRPr="007500D9" w:rsidRDefault="00D114CA" w:rsidP="00D114CA">
      <w:pPr>
        <w:pStyle w:val="Corpodetexto"/>
        <w:jc w:val="center"/>
        <w:rPr>
          <w:rFonts w:ascii="Arial" w:hAnsi="Arial" w:cs="Arial"/>
          <w:sz w:val="20"/>
          <w:szCs w:val="20"/>
        </w:rPr>
      </w:pPr>
      <w:r w:rsidRPr="007500D9">
        <w:rPr>
          <w:rFonts w:ascii="Arial" w:hAnsi="Arial" w:cs="Arial"/>
          <w:sz w:val="20"/>
          <w:szCs w:val="20"/>
        </w:rPr>
        <w:t xml:space="preserve">Sobradinho, Ba </w:t>
      </w:r>
      <w:r w:rsidR="00AB5525">
        <w:rPr>
          <w:rFonts w:ascii="Arial" w:hAnsi="Arial" w:cs="Arial"/>
          <w:sz w:val="20"/>
          <w:szCs w:val="20"/>
        </w:rPr>
        <w:t>17</w:t>
      </w:r>
      <w:r w:rsidRPr="007500D9">
        <w:rPr>
          <w:rFonts w:ascii="Arial" w:hAnsi="Arial" w:cs="Arial"/>
          <w:sz w:val="20"/>
          <w:szCs w:val="20"/>
        </w:rPr>
        <w:t xml:space="preserve"> de </w:t>
      </w:r>
      <w:r w:rsidR="00D07D84">
        <w:rPr>
          <w:rFonts w:ascii="Arial" w:hAnsi="Arial" w:cs="Arial"/>
          <w:sz w:val="20"/>
          <w:szCs w:val="20"/>
        </w:rPr>
        <w:t>ju</w:t>
      </w:r>
      <w:r w:rsidR="00AB5525">
        <w:rPr>
          <w:rFonts w:ascii="Arial" w:hAnsi="Arial" w:cs="Arial"/>
          <w:sz w:val="20"/>
          <w:szCs w:val="20"/>
        </w:rPr>
        <w:t>n</w:t>
      </w:r>
      <w:r w:rsidR="00D07D84">
        <w:rPr>
          <w:rFonts w:ascii="Arial" w:hAnsi="Arial" w:cs="Arial"/>
          <w:sz w:val="20"/>
          <w:szCs w:val="20"/>
        </w:rPr>
        <w:t>ho</w:t>
      </w:r>
      <w:r w:rsidRPr="007500D9">
        <w:rPr>
          <w:rFonts w:ascii="Arial" w:hAnsi="Arial" w:cs="Arial"/>
          <w:sz w:val="20"/>
          <w:szCs w:val="20"/>
        </w:rPr>
        <w:t xml:space="preserve"> de 2025.</w:t>
      </w:r>
    </w:p>
    <w:p w14:paraId="3914AA3A" w14:textId="77777777" w:rsidR="00D95FD4" w:rsidRPr="007500D9" w:rsidRDefault="00D95FD4" w:rsidP="00EC4C7E">
      <w:pPr>
        <w:pStyle w:val="Corpodetexto"/>
        <w:jc w:val="center"/>
        <w:rPr>
          <w:rFonts w:ascii="Arial" w:hAnsi="Arial" w:cs="Arial"/>
          <w:sz w:val="20"/>
          <w:szCs w:val="20"/>
        </w:rPr>
      </w:pPr>
    </w:p>
    <w:p w14:paraId="265691DC" w14:textId="77777777" w:rsidR="007500D9" w:rsidRPr="007500D9" w:rsidRDefault="007500D9" w:rsidP="00EC4C7E">
      <w:pPr>
        <w:pStyle w:val="Corpodetexto"/>
        <w:jc w:val="center"/>
        <w:rPr>
          <w:rFonts w:ascii="Arial" w:hAnsi="Arial" w:cs="Arial"/>
          <w:sz w:val="20"/>
          <w:szCs w:val="20"/>
        </w:rPr>
      </w:pPr>
    </w:p>
    <w:p w14:paraId="68D33887" w14:textId="1433086F" w:rsidR="00D95FD4" w:rsidRPr="007500D9" w:rsidRDefault="008E4CC3" w:rsidP="00EC4C7E">
      <w:pPr>
        <w:pStyle w:val="Corpodetexto"/>
        <w:jc w:val="center"/>
        <w:rPr>
          <w:rFonts w:ascii="Arial" w:hAnsi="Arial" w:cs="Arial"/>
          <w:sz w:val="20"/>
          <w:szCs w:val="20"/>
        </w:rPr>
      </w:pPr>
      <w:r w:rsidRPr="007500D9">
        <w:rPr>
          <w:rFonts w:ascii="Arial" w:hAnsi="Arial" w:cs="Arial"/>
          <w:sz w:val="20"/>
          <w:szCs w:val="20"/>
        </w:rPr>
        <w:t>_________________________________________</w:t>
      </w:r>
    </w:p>
    <w:p w14:paraId="2547C53A" w14:textId="77777777" w:rsidR="00B85942" w:rsidRDefault="00B85942" w:rsidP="00B85942">
      <w:pPr>
        <w:pStyle w:val="Corpodetexto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241CD">
        <w:rPr>
          <w:rFonts w:ascii="Arial" w:eastAsia="Calibri" w:hAnsi="Arial" w:cs="Arial"/>
          <w:bCs/>
          <w:sz w:val="20"/>
          <w:szCs w:val="20"/>
          <w:lang w:val="pt-BR"/>
        </w:rPr>
        <w:t xml:space="preserve">José </w:t>
      </w:r>
      <w:proofErr w:type="spellStart"/>
      <w:r w:rsidRPr="003241CD">
        <w:rPr>
          <w:rFonts w:ascii="Arial" w:eastAsia="Calibri" w:hAnsi="Arial" w:cs="Arial"/>
          <w:bCs/>
          <w:sz w:val="20"/>
          <w:szCs w:val="20"/>
          <w:lang w:val="pt-BR"/>
        </w:rPr>
        <w:t>Denes</w:t>
      </w:r>
      <w:proofErr w:type="spellEnd"/>
      <w:r w:rsidRPr="003241CD">
        <w:rPr>
          <w:rFonts w:ascii="Arial" w:eastAsia="Calibri" w:hAnsi="Arial" w:cs="Arial"/>
          <w:bCs/>
          <w:sz w:val="20"/>
          <w:szCs w:val="20"/>
          <w:lang w:val="pt-BR"/>
        </w:rPr>
        <w:t xml:space="preserve"> </w:t>
      </w:r>
      <w:proofErr w:type="spellStart"/>
      <w:r w:rsidRPr="003241CD">
        <w:rPr>
          <w:rFonts w:ascii="Arial" w:eastAsia="Calibri" w:hAnsi="Arial" w:cs="Arial"/>
          <w:bCs/>
          <w:sz w:val="20"/>
          <w:szCs w:val="20"/>
          <w:lang w:val="pt-BR"/>
        </w:rPr>
        <w:t>Araujo</w:t>
      </w:r>
      <w:proofErr w:type="spellEnd"/>
      <w:r w:rsidRPr="003241CD">
        <w:rPr>
          <w:rFonts w:ascii="Arial" w:eastAsia="Calibri" w:hAnsi="Arial" w:cs="Arial"/>
          <w:bCs/>
          <w:sz w:val="20"/>
          <w:szCs w:val="20"/>
          <w:lang w:val="pt-BR"/>
        </w:rPr>
        <w:t xml:space="preserve"> Rufino</w:t>
      </w:r>
      <w:r w:rsidRPr="00401561">
        <w:rPr>
          <w:rFonts w:ascii="Arial" w:hAnsi="Arial" w:cs="Arial"/>
          <w:sz w:val="20"/>
          <w:szCs w:val="20"/>
        </w:rPr>
        <w:t xml:space="preserve"> </w:t>
      </w:r>
    </w:p>
    <w:p w14:paraId="52FD3258" w14:textId="272082D4" w:rsidR="004A7F11" w:rsidRDefault="008D49FA" w:rsidP="00B85942">
      <w:pPr>
        <w:pStyle w:val="Corpodetexto"/>
        <w:spacing w:line="240" w:lineRule="auto"/>
        <w:jc w:val="center"/>
        <w:rPr>
          <w:rFonts w:ascii="Arial Narrow" w:eastAsia="Calibri" w:hAnsi="Arial Narrow"/>
          <w:bCs/>
          <w:szCs w:val="22"/>
        </w:rPr>
      </w:pPr>
      <w:r w:rsidRPr="00B85942">
        <w:rPr>
          <w:rFonts w:ascii="Arial" w:hAnsi="Arial" w:cs="Arial"/>
          <w:sz w:val="20"/>
          <w:szCs w:val="20"/>
        </w:rPr>
        <w:t xml:space="preserve">Matricula: </w:t>
      </w:r>
      <w:r w:rsidR="00B85942" w:rsidRPr="00B85942">
        <w:rPr>
          <w:rFonts w:ascii="Arial Narrow" w:eastAsia="Calibri" w:hAnsi="Arial Narrow"/>
          <w:bCs/>
          <w:szCs w:val="22"/>
        </w:rPr>
        <w:t>18864</w:t>
      </w:r>
    </w:p>
    <w:p w14:paraId="014998F4" w14:textId="77777777" w:rsidR="00D07D84" w:rsidRDefault="00D07D84" w:rsidP="00B85942">
      <w:pPr>
        <w:pStyle w:val="Corpodetexto"/>
        <w:spacing w:line="240" w:lineRule="auto"/>
        <w:jc w:val="center"/>
        <w:rPr>
          <w:rFonts w:ascii="Arial Narrow" w:eastAsia="Calibri" w:hAnsi="Arial Narrow"/>
          <w:bCs/>
          <w:szCs w:val="22"/>
        </w:rPr>
      </w:pPr>
    </w:p>
    <w:p w14:paraId="7569E371" w14:textId="77777777" w:rsidR="00B36F2D" w:rsidRPr="00B36F2D" w:rsidRDefault="00B36F2D" w:rsidP="00B36F2D">
      <w:pPr>
        <w:pStyle w:val="Corpodetexto"/>
        <w:spacing w:line="240" w:lineRule="auto"/>
        <w:jc w:val="center"/>
        <w:rPr>
          <w:rFonts w:ascii="Arial" w:hAnsi="Arial" w:cs="Arial"/>
          <w:sz w:val="20"/>
          <w:szCs w:val="20"/>
          <w:lang w:val="pt-BR"/>
        </w:rPr>
      </w:pPr>
      <w:r w:rsidRPr="00B36F2D">
        <w:rPr>
          <w:rFonts w:ascii="Arial" w:hAnsi="Arial" w:cs="Arial"/>
          <w:sz w:val="20"/>
          <w:szCs w:val="20"/>
        </w:rPr>
        <w:t>Em virtude das atribuições que competem, aprovo o presente Estudo Técnico Preliminar.</w:t>
      </w:r>
    </w:p>
    <w:p w14:paraId="7A475158" w14:textId="77777777" w:rsidR="00B36F2D" w:rsidRPr="00B36F2D" w:rsidRDefault="00B36F2D" w:rsidP="00B36F2D">
      <w:pPr>
        <w:pStyle w:val="Corpodetexto"/>
        <w:rPr>
          <w:rFonts w:ascii="Arial" w:hAnsi="Arial" w:cs="Arial"/>
          <w:sz w:val="20"/>
          <w:szCs w:val="20"/>
        </w:rPr>
      </w:pPr>
    </w:p>
    <w:p w14:paraId="1D08A15F" w14:textId="77777777" w:rsidR="00B36F2D" w:rsidRPr="00B36F2D" w:rsidRDefault="00B36F2D" w:rsidP="00B36F2D">
      <w:pPr>
        <w:pStyle w:val="Corpodetexto"/>
        <w:spacing w:line="240" w:lineRule="auto"/>
        <w:jc w:val="center"/>
        <w:rPr>
          <w:rFonts w:ascii="Arial" w:hAnsi="Arial" w:cs="Arial"/>
          <w:sz w:val="20"/>
          <w:szCs w:val="20"/>
          <w:lang w:val="pt-BR"/>
        </w:rPr>
      </w:pPr>
    </w:p>
    <w:p w14:paraId="6F236B7D" w14:textId="77777777" w:rsidR="00B36F2D" w:rsidRPr="00B36F2D" w:rsidRDefault="00B36F2D" w:rsidP="00B36F2D">
      <w:pPr>
        <w:pStyle w:val="Corpodetexto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B36F2D">
        <w:rPr>
          <w:rFonts w:ascii="Arial" w:hAnsi="Arial" w:cs="Arial"/>
          <w:sz w:val="20"/>
          <w:szCs w:val="20"/>
        </w:rPr>
        <w:t>____________________________________                                                                                                 Josefa Moreira da Cruz</w:t>
      </w:r>
    </w:p>
    <w:p w14:paraId="3CDF7A2B" w14:textId="77777777" w:rsidR="00B36F2D" w:rsidRPr="00B36F2D" w:rsidRDefault="00B36F2D" w:rsidP="00B36F2D">
      <w:pPr>
        <w:pStyle w:val="Corpodetexto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B36F2D">
        <w:rPr>
          <w:rFonts w:ascii="Arial" w:hAnsi="Arial" w:cs="Arial"/>
          <w:sz w:val="20"/>
          <w:szCs w:val="20"/>
        </w:rPr>
        <w:t>Secretária de Saúde</w:t>
      </w:r>
    </w:p>
    <w:p w14:paraId="645EA2DA" w14:textId="77777777" w:rsidR="00B36F2D" w:rsidRPr="00B36F2D" w:rsidRDefault="00B36F2D" w:rsidP="00B36F2D">
      <w:pPr>
        <w:pStyle w:val="Corpodetexto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B36F2D">
        <w:rPr>
          <w:rFonts w:ascii="Arial" w:hAnsi="Arial" w:cs="Arial"/>
          <w:sz w:val="20"/>
          <w:szCs w:val="20"/>
        </w:rPr>
        <w:t>DECRETO Nº 007/2025</w:t>
      </w:r>
    </w:p>
    <w:p w14:paraId="0ADEAA49" w14:textId="77777777" w:rsidR="00D07D84" w:rsidRDefault="00D07D84" w:rsidP="00B85942">
      <w:pPr>
        <w:pStyle w:val="Corpodetexto"/>
        <w:spacing w:line="240" w:lineRule="auto"/>
        <w:jc w:val="center"/>
        <w:rPr>
          <w:rFonts w:ascii="Arial" w:hAnsi="Arial" w:cs="Arial"/>
          <w:b/>
          <w:bCs/>
        </w:rPr>
      </w:pPr>
    </w:p>
    <w:p w14:paraId="6F6B7A21" w14:textId="77777777" w:rsidR="00F15D06" w:rsidRDefault="00F15D06" w:rsidP="00B36F2D">
      <w:pPr>
        <w:pStyle w:val="Corpodetexto"/>
        <w:rPr>
          <w:rFonts w:ascii="Arial" w:hAnsi="Arial" w:cs="Arial"/>
          <w:b/>
          <w:bCs/>
        </w:rPr>
      </w:pPr>
    </w:p>
    <w:p w14:paraId="17476BF0" w14:textId="77777777" w:rsidR="00384455" w:rsidRDefault="00384455" w:rsidP="00B36F2D">
      <w:pPr>
        <w:pStyle w:val="Corpodetexto"/>
        <w:rPr>
          <w:rFonts w:ascii="Arial" w:hAnsi="Arial" w:cs="Arial"/>
          <w:b/>
          <w:bCs/>
        </w:rPr>
      </w:pPr>
    </w:p>
    <w:p w14:paraId="0B27D02D" w14:textId="77777777" w:rsidR="00384455" w:rsidRDefault="00384455" w:rsidP="00B36F2D">
      <w:pPr>
        <w:pStyle w:val="Corpodetexto"/>
        <w:rPr>
          <w:rFonts w:ascii="Arial" w:hAnsi="Arial" w:cs="Arial"/>
          <w:b/>
          <w:bCs/>
        </w:rPr>
      </w:pPr>
    </w:p>
    <w:p w14:paraId="29875C54" w14:textId="77777777" w:rsidR="00384455" w:rsidRDefault="00384455" w:rsidP="00B36F2D">
      <w:pPr>
        <w:pStyle w:val="Corpodetexto"/>
        <w:rPr>
          <w:rFonts w:ascii="Arial" w:hAnsi="Arial" w:cs="Arial"/>
          <w:b/>
          <w:bCs/>
        </w:rPr>
      </w:pPr>
    </w:p>
    <w:p w14:paraId="6500C533" w14:textId="77777777" w:rsidR="00384455" w:rsidRDefault="00384455" w:rsidP="00B36F2D">
      <w:pPr>
        <w:pStyle w:val="Corpodetexto"/>
        <w:rPr>
          <w:rFonts w:ascii="Arial" w:hAnsi="Arial" w:cs="Arial"/>
          <w:b/>
          <w:bCs/>
        </w:rPr>
      </w:pPr>
    </w:p>
    <w:p w14:paraId="57EA4832" w14:textId="77777777" w:rsidR="00384455" w:rsidRDefault="00384455" w:rsidP="00B36F2D">
      <w:pPr>
        <w:pStyle w:val="Corpodetexto"/>
        <w:rPr>
          <w:rFonts w:ascii="Arial" w:hAnsi="Arial" w:cs="Arial"/>
          <w:b/>
          <w:bCs/>
        </w:rPr>
      </w:pPr>
    </w:p>
    <w:p w14:paraId="2F9815A3" w14:textId="77777777" w:rsidR="00384455" w:rsidRDefault="00384455" w:rsidP="00B36F2D">
      <w:pPr>
        <w:pStyle w:val="Corpodetexto"/>
        <w:rPr>
          <w:rFonts w:ascii="Arial" w:hAnsi="Arial" w:cs="Arial"/>
          <w:b/>
          <w:bCs/>
        </w:rPr>
      </w:pPr>
    </w:p>
    <w:p w14:paraId="12D9A3B8" w14:textId="77777777" w:rsidR="00D003BB" w:rsidRDefault="00D003BB" w:rsidP="00B36F2D">
      <w:pPr>
        <w:pStyle w:val="Corpodetexto"/>
        <w:rPr>
          <w:rFonts w:ascii="Arial" w:hAnsi="Arial" w:cs="Arial"/>
          <w:b/>
          <w:bCs/>
        </w:rPr>
      </w:pPr>
    </w:p>
    <w:p w14:paraId="0E169945" w14:textId="77777777" w:rsidR="00D003BB" w:rsidRDefault="00D003BB" w:rsidP="00B36F2D">
      <w:pPr>
        <w:pStyle w:val="Corpodetexto"/>
        <w:rPr>
          <w:rFonts w:ascii="Arial" w:hAnsi="Arial" w:cs="Arial"/>
          <w:b/>
          <w:bCs/>
        </w:rPr>
      </w:pPr>
    </w:p>
    <w:p w14:paraId="445061ED" w14:textId="77777777" w:rsidR="00D003BB" w:rsidRDefault="00D003BB" w:rsidP="00B36F2D">
      <w:pPr>
        <w:pStyle w:val="Corpodetexto"/>
        <w:rPr>
          <w:rFonts w:ascii="Arial" w:hAnsi="Arial" w:cs="Arial"/>
          <w:b/>
          <w:bCs/>
        </w:rPr>
      </w:pPr>
    </w:p>
    <w:p w14:paraId="6E57D2D9" w14:textId="77777777" w:rsidR="00FE764D" w:rsidRDefault="00FE764D" w:rsidP="00B36F2D">
      <w:pPr>
        <w:pStyle w:val="Corpodetexto"/>
        <w:rPr>
          <w:rFonts w:ascii="Arial" w:hAnsi="Arial" w:cs="Arial"/>
          <w:b/>
          <w:bCs/>
        </w:rPr>
      </w:pPr>
    </w:p>
    <w:p w14:paraId="3A40C691" w14:textId="77777777" w:rsidR="00FE764D" w:rsidRDefault="00FE764D" w:rsidP="00B36F2D">
      <w:pPr>
        <w:pStyle w:val="Corpodetexto"/>
        <w:rPr>
          <w:rFonts w:ascii="Arial" w:hAnsi="Arial" w:cs="Arial"/>
          <w:b/>
          <w:bCs/>
        </w:rPr>
      </w:pPr>
    </w:p>
    <w:p w14:paraId="620E8CB4" w14:textId="77777777" w:rsidR="00FE764D" w:rsidRDefault="00FE764D" w:rsidP="00B36F2D">
      <w:pPr>
        <w:pStyle w:val="Corpodetexto"/>
        <w:rPr>
          <w:rFonts w:ascii="Arial" w:hAnsi="Arial" w:cs="Arial"/>
          <w:b/>
          <w:bCs/>
        </w:rPr>
      </w:pPr>
    </w:p>
    <w:p w14:paraId="4DAED98E" w14:textId="77777777" w:rsidR="00384455" w:rsidRDefault="00384455" w:rsidP="00B36F2D">
      <w:pPr>
        <w:pStyle w:val="Corpodetexto"/>
        <w:rPr>
          <w:rFonts w:ascii="Arial" w:hAnsi="Arial" w:cs="Arial"/>
          <w:b/>
          <w:bCs/>
        </w:rPr>
      </w:pPr>
    </w:p>
    <w:p w14:paraId="57079730" w14:textId="22E52F06" w:rsidR="00155C30" w:rsidRDefault="00155C30" w:rsidP="00BC4F3D">
      <w:pPr>
        <w:pStyle w:val="Corpodetexto"/>
        <w:jc w:val="center"/>
        <w:rPr>
          <w:rFonts w:ascii="Arial" w:hAnsi="Arial" w:cs="Arial"/>
          <w:b/>
          <w:bCs/>
        </w:rPr>
      </w:pPr>
      <w:r w:rsidRPr="00155C30">
        <w:rPr>
          <w:rFonts w:ascii="Arial" w:hAnsi="Arial" w:cs="Arial"/>
          <w:b/>
          <w:bCs/>
        </w:rPr>
        <w:lastRenderedPageBreak/>
        <w:t xml:space="preserve">ANEXO I – RELAÇÃO DE </w:t>
      </w:r>
      <w:r w:rsidR="009E3316">
        <w:rPr>
          <w:rFonts w:ascii="Arial" w:hAnsi="Arial" w:cs="Arial"/>
          <w:b/>
          <w:bCs/>
        </w:rPr>
        <w:t xml:space="preserve">ITENS </w:t>
      </w:r>
      <w:r w:rsidR="00580841">
        <w:rPr>
          <w:rFonts w:ascii="Arial" w:hAnsi="Arial" w:cs="Arial"/>
          <w:b/>
          <w:bCs/>
        </w:rPr>
        <w:t>DA CONTRATAÇÃO</w:t>
      </w:r>
    </w:p>
    <w:p w14:paraId="6AC638C6" w14:textId="77777777" w:rsidR="005467EF" w:rsidRDefault="005467EF" w:rsidP="00BC4F3D">
      <w:pPr>
        <w:pStyle w:val="Corpodetexto"/>
        <w:jc w:val="center"/>
        <w:rPr>
          <w:rFonts w:ascii="Arial" w:hAnsi="Arial" w:cs="Arial"/>
          <w:b/>
          <w:bCs/>
        </w:rPr>
      </w:pPr>
    </w:p>
    <w:tbl>
      <w:tblPr>
        <w:tblW w:w="10472" w:type="dxa"/>
        <w:tblInd w:w="-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"/>
        <w:gridCol w:w="3972"/>
        <w:gridCol w:w="1279"/>
        <w:gridCol w:w="1008"/>
        <w:gridCol w:w="1540"/>
        <w:gridCol w:w="1970"/>
      </w:tblGrid>
      <w:tr w:rsidR="005467EF" w:rsidRPr="005467EF" w14:paraId="6C41191C" w14:textId="77777777" w:rsidTr="00DB31F1">
        <w:trPr>
          <w:trHeight w:val="77"/>
        </w:trPr>
        <w:tc>
          <w:tcPr>
            <w:tcW w:w="703" w:type="dxa"/>
            <w:shd w:val="clear" w:color="000000" w:fill="FFFFFF"/>
            <w:noWrap/>
            <w:vAlign w:val="center"/>
            <w:hideMark/>
          </w:tcPr>
          <w:p w14:paraId="5BC5D082" w14:textId="77777777" w:rsidR="005467EF" w:rsidRPr="005467EF" w:rsidRDefault="005467EF" w:rsidP="005467EF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bookmarkStart w:id="5" w:name="_Hlk208499765"/>
            <w:bookmarkStart w:id="6" w:name="_GoBack"/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ITEM</w:t>
            </w:r>
          </w:p>
        </w:tc>
        <w:tc>
          <w:tcPr>
            <w:tcW w:w="3972" w:type="dxa"/>
            <w:shd w:val="clear" w:color="000000" w:fill="FFFFFF"/>
            <w:noWrap/>
            <w:vAlign w:val="center"/>
            <w:hideMark/>
          </w:tcPr>
          <w:p w14:paraId="4EDCE25E" w14:textId="77777777" w:rsidR="005467EF" w:rsidRPr="005467EF" w:rsidRDefault="005467EF" w:rsidP="005467EF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PRODUTOS</w:t>
            </w:r>
          </w:p>
        </w:tc>
        <w:tc>
          <w:tcPr>
            <w:tcW w:w="1279" w:type="dxa"/>
            <w:vAlign w:val="center"/>
          </w:tcPr>
          <w:p w14:paraId="0AE51382" w14:textId="77777777" w:rsidR="005467EF" w:rsidRPr="005467EF" w:rsidRDefault="005467EF" w:rsidP="005467EF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eastAsia="Arial MT" w:hAnsi="Arial" w:cs="Arial"/>
                <w:b/>
                <w:bCs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vAlign w:val="center"/>
          </w:tcPr>
          <w:p w14:paraId="112A1029" w14:textId="77777777" w:rsidR="005467EF" w:rsidRPr="005467EF" w:rsidRDefault="005467EF" w:rsidP="005467EF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eastAsia="Arial MT" w:hAnsi="Arial" w:cs="Arial"/>
                <w:b/>
                <w:bCs/>
                <w:color w:val="000000"/>
                <w:sz w:val="21"/>
                <w:szCs w:val="21"/>
              </w:rPr>
              <w:t>QTDE</w:t>
            </w:r>
          </w:p>
        </w:tc>
        <w:tc>
          <w:tcPr>
            <w:tcW w:w="1540" w:type="dxa"/>
            <w:vAlign w:val="center"/>
          </w:tcPr>
          <w:p w14:paraId="15BAB5A3" w14:textId="77777777" w:rsidR="005467EF" w:rsidRPr="005467EF" w:rsidRDefault="005467EF" w:rsidP="005467EF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eastAsia="Arial MT" w:hAnsi="Arial" w:cs="Arial"/>
                <w:b/>
                <w:bCs/>
                <w:color w:val="000000"/>
                <w:sz w:val="21"/>
                <w:szCs w:val="21"/>
              </w:rPr>
              <w:t>VALOR UNIT.</w:t>
            </w:r>
          </w:p>
        </w:tc>
        <w:tc>
          <w:tcPr>
            <w:tcW w:w="1970" w:type="dxa"/>
            <w:vAlign w:val="center"/>
          </w:tcPr>
          <w:p w14:paraId="36D6DF4B" w14:textId="77777777" w:rsidR="005467EF" w:rsidRPr="005467EF" w:rsidRDefault="005467EF" w:rsidP="005467EF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eastAsia="Arial MT" w:hAnsi="Arial" w:cs="Arial"/>
                <w:b/>
                <w:bCs/>
                <w:color w:val="000000"/>
                <w:sz w:val="21"/>
                <w:szCs w:val="21"/>
              </w:rPr>
              <w:t>TOTAL MÉDIA</w:t>
            </w:r>
          </w:p>
        </w:tc>
      </w:tr>
      <w:tr w:rsidR="00DB31F1" w:rsidRPr="005467EF" w14:paraId="6B01D10A" w14:textId="77777777" w:rsidTr="000406F5">
        <w:trPr>
          <w:trHeight w:val="886"/>
        </w:trPr>
        <w:tc>
          <w:tcPr>
            <w:tcW w:w="703" w:type="dxa"/>
            <w:shd w:val="clear" w:color="000000" w:fill="FFFFFF"/>
            <w:vAlign w:val="center"/>
            <w:hideMark/>
          </w:tcPr>
          <w:p w14:paraId="186D315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D18BB44" w14:textId="1C9BA47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ABAIXADOR DE LÍNGUA, ESPÁTULA LISA EM MADEIRA, PACOTE COM 100 UNIDADES</w:t>
            </w:r>
          </w:p>
        </w:tc>
        <w:tc>
          <w:tcPr>
            <w:tcW w:w="1279" w:type="dxa"/>
            <w:vAlign w:val="center"/>
          </w:tcPr>
          <w:p w14:paraId="28D4EEC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BD82DCB" w14:textId="38D2075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vAlign w:val="center"/>
          </w:tcPr>
          <w:p w14:paraId="7F6189C0" w14:textId="17621C4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9,00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BEE961E" w14:textId="4D82A3C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R$ 4.500,00</w:t>
            </w:r>
          </w:p>
        </w:tc>
      </w:tr>
      <w:tr w:rsidR="00DB31F1" w:rsidRPr="005467EF" w14:paraId="0CAC90F7" w14:textId="77777777" w:rsidTr="00DB31F1">
        <w:trPr>
          <w:trHeight w:val="568"/>
        </w:trPr>
        <w:tc>
          <w:tcPr>
            <w:tcW w:w="703" w:type="dxa"/>
            <w:shd w:val="clear" w:color="000000" w:fill="FFFFFF"/>
            <w:vAlign w:val="center"/>
          </w:tcPr>
          <w:p w14:paraId="3FBD6C2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C1F05A0" w14:textId="27245C5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AGULHA DESCARTÁVEL 25 X 8. CAIXA COM 100   UNIDADES</w:t>
            </w:r>
          </w:p>
        </w:tc>
        <w:tc>
          <w:tcPr>
            <w:tcW w:w="1279" w:type="dxa"/>
            <w:vAlign w:val="center"/>
          </w:tcPr>
          <w:p w14:paraId="0D278DB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eastAsia="Arial MT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175517E" w14:textId="57405C53" w:rsidR="00DB31F1" w:rsidRPr="005467EF" w:rsidRDefault="00DB31F1" w:rsidP="00DB31F1">
            <w:pPr>
              <w:spacing w:line="240" w:lineRule="auto"/>
              <w:jc w:val="center"/>
              <w:rPr>
                <w:rFonts w:ascii="Arial" w:eastAsia="Arial MT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540" w:type="dxa"/>
            <w:vAlign w:val="center"/>
          </w:tcPr>
          <w:p w14:paraId="4CC433B4" w14:textId="112B1198" w:rsidR="00DB31F1" w:rsidRPr="005467EF" w:rsidRDefault="00DB31F1" w:rsidP="00DB31F1">
            <w:pPr>
              <w:spacing w:line="240" w:lineRule="auto"/>
              <w:jc w:val="center"/>
              <w:rPr>
                <w:rFonts w:ascii="Arial" w:eastAsia="Arial MT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5,50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E004D92" w14:textId="35B0B2D1" w:rsidR="00DB31F1" w:rsidRPr="005467EF" w:rsidRDefault="00DB31F1" w:rsidP="00DB31F1">
            <w:pPr>
              <w:spacing w:line="240" w:lineRule="auto"/>
              <w:jc w:val="center"/>
              <w:rPr>
                <w:rFonts w:ascii="Arial" w:eastAsia="Arial MT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R$ 1.100,00</w:t>
            </w:r>
          </w:p>
        </w:tc>
      </w:tr>
      <w:tr w:rsidR="00DB31F1" w:rsidRPr="005467EF" w14:paraId="0D8C6F4B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  <w:hideMark/>
          </w:tcPr>
          <w:p w14:paraId="53420CA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F9D8881" w14:textId="57D0C7D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AGULHA HIPODÉRMICA DESCARTÁVEL 30 X 0,7. CAIXA COM 100 UNIDADES.</w:t>
            </w:r>
          </w:p>
        </w:tc>
        <w:tc>
          <w:tcPr>
            <w:tcW w:w="1279" w:type="dxa"/>
            <w:vAlign w:val="center"/>
          </w:tcPr>
          <w:p w14:paraId="698AA66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71FEDE8" w14:textId="5F05936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6EF6A13D" w14:textId="4FE6827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9,00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69497B3" w14:textId="6DFA9D3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R$ 900,00</w:t>
            </w:r>
          </w:p>
        </w:tc>
      </w:tr>
      <w:tr w:rsidR="00DB31F1" w:rsidRPr="005467EF" w14:paraId="49C3ED49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F964BB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E44906F" w14:textId="4BE4B2A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AGULHA HIPODÉRMICA DESCARTÁVEL 40 X 12        CAIXA COM 100 UNIDADES.</w:t>
            </w:r>
          </w:p>
        </w:tc>
        <w:tc>
          <w:tcPr>
            <w:tcW w:w="1279" w:type="dxa"/>
            <w:vAlign w:val="center"/>
          </w:tcPr>
          <w:p w14:paraId="77659BE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01B0C38" w14:textId="3028D1E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250</w:t>
            </w:r>
          </w:p>
        </w:tc>
        <w:tc>
          <w:tcPr>
            <w:tcW w:w="1540" w:type="dxa"/>
            <w:vAlign w:val="center"/>
          </w:tcPr>
          <w:p w14:paraId="78B07A69" w14:textId="685490E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5,50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5550595" w14:textId="7EC994A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R$ 1.375,00</w:t>
            </w:r>
          </w:p>
        </w:tc>
      </w:tr>
      <w:tr w:rsidR="00DB31F1" w:rsidRPr="005467EF" w14:paraId="3069C90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C72E04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24106AB" w14:textId="6508207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AGULHA PARA RAQUIANESTESIA Nº 25 CAIXA 25 UND</w:t>
            </w:r>
          </w:p>
        </w:tc>
        <w:tc>
          <w:tcPr>
            <w:tcW w:w="1279" w:type="dxa"/>
            <w:vAlign w:val="center"/>
          </w:tcPr>
          <w:p w14:paraId="33A993F5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B9DDC93" w14:textId="5AB855E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540" w:type="dxa"/>
            <w:vAlign w:val="center"/>
          </w:tcPr>
          <w:p w14:paraId="42239A37" w14:textId="1A0ADED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64,02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AE00D44" w14:textId="603911B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R$ 2.560,80</w:t>
            </w:r>
          </w:p>
        </w:tc>
      </w:tr>
      <w:tr w:rsidR="00DB31F1" w:rsidRPr="005467EF" w14:paraId="66FD657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55153B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956841F" w14:textId="03D3707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AGULHA PARA RAQUIANESTESIA Nº 27 CAIXA 25 UND</w:t>
            </w:r>
          </w:p>
        </w:tc>
        <w:tc>
          <w:tcPr>
            <w:tcW w:w="1279" w:type="dxa"/>
            <w:vAlign w:val="center"/>
          </w:tcPr>
          <w:p w14:paraId="57174A3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38604BB" w14:textId="664B8C0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540" w:type="dxa"/>
            <w:vAlign w:val="center"/>
          </w:tcPr>
          <w:p w14:paraId="377045FD" w14:textId="633318B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64,02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939BC65" w14:textId="68AC6BC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R$ 2.560,80</w:t>
            </w:r>
          </w:p>
        </w:tc>
      </w:tr>
      <w:tr w:rsidR="00DB31F1" w:rsidRPr="005467EF" w14:paraId="53E29FEB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229E92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AF2D486" w14:textId="0D0461C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ÁLCOOL A 70% FRASCO COM 1L</w:t>
            </w:r>
          </w:p>
        </w:tc>
        <w:tc>
          <w:tcPr>
            <w:tcW w:w="1279" w:type="dxa"/>
            <w:vAlign w:val="center"/>
          </w:tcPr>
          <w:p w14:paraId="30CFFA2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FRASCO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5BCDCCC" w14:textId="7791DAB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296F5926" w14:textId="612B605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5,96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FBBD4E2" w14:textId="0A51B12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R$ 1.788,00</w:t>
            </w:r>
          </w:p>
        </w:tc>
      </w:tr>
      <w:tr w:rsidR="00DB31F1" w:rsidRPr="005467EF" w14:paraId="6F93E6E1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81DCE9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E950378" w14:textId="7688257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ÁLCOOL A 99% FRASCO COM 1L</w:t>
            </w:r>
          </w:p>
        </w:tc>
        <w:tc>
          <w:tcPr>
            <w:tcW w:w="1279" w:type="dxa"/>
            <w:vAlign w:val="center"/>
          </w:tcPr>
          <w:p w14:paraId="35B3117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FRASCO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1B1302F" w14:textId="5A1EF8F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540" w:type="dxa"/>
            <w:vAlign w:val="center"/>
          </w:tcPr>
          <w:p w14:paraId="759258E2" w14:textId="25353C6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5,28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A68BFD4" w14:textId="403D274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R$ 1.267,20</w:t>
            </w:r>
          </w:p>
        </w:tc>
      </w:tr>
      <w:tr w:rsidR="00DB31F1" w:rsidRPr="005467EF" w14:paraId="5B84D749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80D2EC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DBA539F" w14:textId="6011B96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ALGODÃO HIDRÓFILO EM ROLO 500 GRAMAS.</w:t>
            </w:r>
          </w:p>
        </w:tc>
        <w:tc>
          <w:tcPr>
            <w:tcW w:w="1279" w:type="dxa"/>
            <w:vAlign w:val="center"/>
          </w:tcPr>
          <w:p w14:paraId="0026E67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ROLO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F630AD6" w14:textId="74C24DB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1540" w:type="dxa"/>
            <w:vAlign w:val="center"/>
          </w:tcPr>
          <w:p w14:paraId="45A39DC4" w14:textId="16067FB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17,65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0E85154" w14:textId="3D247A4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R$ 14.120,00</w:t>
            </w:r>
          </w:p>
        </w:tc>
      </w:tr>
      <w:tr w:rsidR="00DB31F1" w:rsidRPr="005467EF" w14:paraId="5B9D0D07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243E835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79045F5" w14:textId="230315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ALGODÃO ORTOPÉDICO EM ROLO 420 GRAMAS. </w:t>
            </w:r>
          </w:p>
        </w:tc>
        <w:tc>
          <w:tcPr>
            <w:tcW w:w="1279" w:type="dxa"/>
            <w:vAlign w:val="center"/>
          </w:tcPr>
          <w:p w14:paraId="14D87E1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ROLO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06A8AD4" w14:textId="6C705F7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vAlign w:val="center"/>
          </w:tcPr>
          <w:p w14:paraId="225CC9A0" w14:textId="414C026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9,68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CAFB419" w14:textId="78A8E86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R$ 4.840,00</w:t>
            </w:r>
          </w:p>
        </w:tc>
      </w:tr>
      <w:tr w:rsidR="00DB31F1" w:rsidRPr="005467EF" w14:paraId="793DF361" w14:textId="77777777" w:rsidTr="00FE764D">
        <w:trPr>
          <w:trHeight w:val="434"/>
        </w:trPr>
        <w:tc>
          <w:tcPr>
            <w:tcW w:w="703" w:type="dxa"/>
            <w:shd w:val="clear" w:color="auto" w:fill="auto"/>
            <w:vAlign w:val="center"/>
          </w:tcPr>
          <w:p w14:paraId="3309BF9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11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1171E7CF" w14:textId="6E4D200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ATADURA DE ALGODÃO 15CM X 1,8M – PACOTE COM 14 UNIDADES.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59D69FB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9B99C60" w14:textId="686B0D1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00B0DC81" w14:textId="548DC5A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C07FB3C" w14:textId="53A2FDE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R$ 0,00</w:t>
            </w:r>
          </w:p>
        </w:tc>
      </w:tr>
      <w:tr w:rsidR="00DB31F1" w:rsidRPr="005467EF" w14:paraId="149416D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8AEB9A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58BFEB3" w14:textId="0F4BA75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ATADURA DE CREPE – 13 FIOS, 10 CM X 4,5 M, PACOTE COM 12 UNIDADES</w:t>
            </w:r>
          </w:p>
        </w:tc>
        <w:tc>
          <w:tcPr>
            <w:tcW w:w="1279" w:type="dxa"/>
            <w:vAlign w:val="center"/>
          </w:tcPr>
          <w:p w14:paraId="36B6CEE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E2C3E66" w14:textId="33CBC64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10000</w:t>
            </w:r>
          </w:p>
        </w:tc>
        <w:tc>
          <w:tcPr>
            <w:tcW w:w="1540" w:type="dxa"/>
            <w:vAlign w:val="center"/>
          </w:tcPr>
          <w:p w14:paraId="226297AA" w14:textId="68DC184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2,66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B61089C" w14:textId="41E3969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R$ 19.950,00</w:t>
            </w:r>
          </w:p>
        </w:tc>
      </w:tr>
      <w:tr w:rsidR="00DB31F1" w:rsidRPr="005467EF" w14:paraId="6041F859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03C617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B806088" w14:textId="6460790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ATADURA DE CREPE – 13 FIOS, 15 CM X 4,5 M, PACOTE COM 12 UNIDADES.</w:t>
            </w:r>
          </w:p>
        </w:tc>
        <w:tc>
          <w:tcPr>
            <w:tcW w:w="1279" w:type="dxa"/>
            <w:vAlign w:val="center"/>
          </w:tcPr>
          <w:p w14:paraId="5703F315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D9156E0" w14:textId="656846F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5000</w:t>
            </w:r>
          </w:p>
        </w:tc>
        <w:tc>
          <w:tcPr>
            <w:tcW w:w="1540" w:type="dxa"/>
            <w:vAlign w:val="center"/>
          </w:tcPr>
          <w:p w14:paraId="5BBEBEF1" w14:textId="2D22538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2,97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FB00F26" w14:textId="5F1B2C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R$ 11.137,50</w:t>
            </w:r>
          </w:p>
        </w:tc>
      </w:tr>
      <w:tr w:rsidR="00DB31F1" w:rsidRPr="005467EF" w14:paraId="2A48BB2E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DE15C7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F5CCBCA" w14:textId="6410882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ATADURA DE CREPE – 13 FIOS, 20 CM X 4,5 M, PACOTE COM 12 UNIDADES.</w:t>
            </w:r>
          </w:p>
        </w:tc>
        <w:tc>
          <w:tcPr>
            <w:tcW w:w="1279" w:type="dxa"/>
            <w:vAlign w:val="center"/>
          </w:tcPr>
          <w:p w14:paraId="3602EB6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90DEB9F" w14:textId="19EAC7A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8000</w:t>
            </w:r>
          </w:p>
        </w:tc>
        <w:tc>
          <w:tcPr>
            <w:tcW w:w="1540" w:type="dxa"/>
            <w:vAlign w:val="center"/>
          </w:tcPr>
          <w:p w14:paraId="1614E963" w14:textId="2BCCCFE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3,15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B4A3E67" w14:textId="160E800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R$ 18.900,00</w:t>
            </w:r>
          </w:p>
        </w:tc>
      </w:tr>
      <w:tr w:rsidR="00DB31F1" w:rsidRPr="005467EF" w14:paraId="3DD7378C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3418B4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306E18D" w14:textId="6944A60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ATADURA GESSADA 10CM X 3,0M, CAIXA COM 20 UNIDADES</w:t>
            </w:r>
          </w:p>
        </w:tc>
        <w:tc>
          <w:tcPr>
            <w:tcW w:w="1279" w:type="dxa"/>
            <w:vAlign w:val="center"/>
          </w:tcPr>
          <w:p w14:paraId="3A079AB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0C6422F" w14:textId="38BB2D1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vAlign w:val="center"/>
          </w:tcPr>
          <w:p w14:paraId="60E5D34C" w14:textId="10362FF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31,80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BE7FCB9" w14:textId="0F5ADA1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R$ 15.900,00</w:t>
            </w:r>
          </w:p>
        </w:tc>
      </w:tr>
      <w:tr w:rsidR="00DB31F1" w:rsidRPr="005467EF" w14:paraId="4F1D241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47AD6E5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58D7CEB" w14:textId="09A2FEB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ATADURA GESSADA 15CM X 3,0M, CAIXA COM 20 UNIDADES</w:t>
            </w:r>
          </w:p>
        </w:tc>
        <w:tc>
          <w:tcPr>
            <w:tcW w:w="1279" w:type="dxa"/>
            <w:vAlign w:val="center"/>
          </w:tcPr>
          <w:p w14:paraId="2FFE35A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65C8821" w14:textId="18F5BEF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vAlign w:val="center"/>
          </w:tcPr>
          <w:p w14:paraId="66DF32A0" w14:textId="122DF79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48,00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BA61FC2" w14:textId="379FA33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R$ 24.000,00</w:t>
            </w:r>
          </w:p>
        </w:tc>
      </w:tr>
      <w:tr w:rsidR="00DB31F1" w:rsidRPr="005467EF" w14:paraId="4B0C38B1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BFDDB8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BC271C5" w14:textId="4D11881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ATADURA GESSADA 20CM X 3,0M, CAIXA COM 20 UNIDADES</w:t>
            </w:r>
          </w:p>
        </w:tc>
        <w:tc>
          <w:tcPr>
            <w:tcW w:w="1279" w:type="dxa"/>
            <w:vAlign w:val="center"/>
          </w:tcPr>
          <w:p w14:paraId="3D93557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8430B07" w14:textId="0DF1FB8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vAlign w:val="center"/>
          </w:tcPr>
          <w:p w14:paraId="1F0ADFFD" w14:textId="37B2F0C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77,20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F3FBB95" w14:textId="40597EF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R$ 38.600,00</w:t>
            </w:r>
          </w:p>
        </w:tc>
      </w:tr>
      <w:tr w:rsidR="00DB31F1" w:rsidRPr="005467EF" w14:paraId="7B3EAAEA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EE7B7F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705E15B" w14:textId="349ED89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AVENTAL CIRÚRGICO DESCARTÁVEL ESTÉRIL COM MANGA LONGA E PUNHO, TAMANHO G, GRAMATURA 40 GRAMAS OU SUPERIOR</w:t>
            </w:r>
          </w:p>
        </w:tc>
        <w:tc>
          <w:tcPr>
            <w:tcW w:w="1279" w:type="dxa"/>
            <w:vAlign w:val="center"/>
          </w:tcPr>
          <w:p w14:paraId="37A353E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FD67181" w14:textId="24066BD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1540" w:type="dxa"/>
            <w:vAlign w:val="center"/>
          </w:tcPr>
          <w:p w14:paraId="30CD1843" w14:textId="00FA417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2,03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728973C" w14:textId="7FC4E4C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R$ 4.567,50</w:t>
            </w:r>
          </w:p>
        </w:tc>
      </w:tr>
      <w:tr w:rsidR="00DB31F1" w:rsidRPr="005467EF" w14:paraId="69D39EA6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E2FD635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69DABC5" w14:textId="4CE8B4F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AVENTAL CIRÚRGICO DESCARTÁVEL ESTÉRIL COM MANGA LONGA E PUNHO, TAMANHO GG, GRAMATURA 40 GRAMAS OU SUPERIOR</w:t>
            </w:r>
          </w:p>
        </w:tc>
        <w:tc>
          <w:tcPr>
            <w:tcW w:w="1279" w:type="dxa"/>
            <w:vAlign w:val="center"/>
          </w:tcPr>
          <w:p w14:paraId="29D37DC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18E2E7D" w14:textId="7176338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1540" w:type="dxa"/>
            <w:vAlign w:val="center"/>
          </w:tcPr>
          <w:p w14:paraId="369A4568" w14:textId="43E1DD9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2,03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7657202" w14:textId="1C2D25A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R$ 4.567,50</w:t>
            </w:r>
          </w:p>
        </w:tc>
      </w:tr>
      <w:tr w:rsidR="00DB31F1" w:rsidRPr="005467EF" w14:paraId="6A61768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67A440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FCE3CA1" w14:textId="1673F8F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AVENTAL CIRÚRGICO DESCARTÁVEL ESTÉRIL COM MANGA LONGA E PUNHO, TAMANHO M, GRAMATURA 40 GRAMAS OU SUPERIOR</w:t>
            </w:r>
          </w:p>
        </w:tc>
        <w:tc>
          <w:tcPr>
            <w:tcW w:w="1279" w:type="dxa"/>
            <w:vAlign w:val="center"/>
          </w:tcPr>
          <w:p w14:paraId="75F8B55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150D38B" w14:textId="60538B4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1540" w:type="dxa"/>
            <w:vAlign w:val="center"/>
          </w:tcPr>
          <w:p w14:paraId="74D063B8" w14:textId="5E922BE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2,03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98E7D15" w14:textId="52C1553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R$ 4.567,50</w:t>
            </w:r>
          </w:p>
        </w:tc>
      </w:tr>
      <w:tr w:rsidR="00DB31F1" w:rsidRPr="005467EF" w14:paraId="0E7326D0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80DFD0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21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8EB55F5" w14:textId="7A24131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AVENTAL CIRÚRGICO DESCARTÁVEL ESTÉRIL COM MANGA LONGA E PUNHO, TAMANHO P, GRAMATURA 40 GRAMAS OU SUPERIOR</w:t>
            </w:r>
          </w:p>
        </w:tc>
        <w:tc>
          <w:tcPr>
            <w:tcW w:w="1279" w:type="dxa"/>
            <w:vAlign w:val="center"/>
          </w:tcPr>
          <w:p w14:paraId="174D5A3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D8BC5E2" w14:textId="2595431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1540" w:type="dxa"/>
            <w:vAlign w:val="center"/>
          </w:tcPr>
          <w:p w14:paraId="46331BE9" w14:textId="143A74B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2,03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1C284F3" w14:textId="5B1BFD3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R$ 4.567,50</w:t>
            </w:r>
          </w:p>
        </w:tc>
      </w:tr>
      <w:tr w:rsidR="00DB31F1" w:rsidRPr="005467EF" w14:paraId="754189CE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2A4A67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122657F" w14:textId="54FE66D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AVENTAL CIRÚRGICO DESCARTÁVEL ESTÉRIL COM MANGA LONGA E PUNHO, TAMANHO XG, GRAMATURA 40 GRAMAS OU SUPERIOR</w:t>
            </w:r>
          </w:p>
        </w:tc>
        <w:tc>
          <w:tcPr>
            <w:tcW w:w="1279" w:type="dxa"/>
            <w:vAlign w:val="center"/>
          </w:tcPr>
          <w:p w14:paraId="2F9C9AB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5E7652C" w14:textId="0373A1C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1540" w:type="dxa"/>
            <w:vAlign w:val="center"/>
          </w:tcPr>
          <w:p w14:paraId="39211FE7" w14:textId="2396A3B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2,03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6D1AF5E" w14:textId="65F6FD9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R$ 4.567,50</w:t>
            </w:r>
          </w:p>
        </w:tc>
      </w:tr>
      <w:tr w:rsidR="00DB31F1" w:rsidRPr="005467EF" w14:paraId="0C3F0FF2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E5089D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D74D4F0" w14:textId="611CEC1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BOBINA PARA ECG 216MM X 30M</w:t>
            </w:r>
          </w:p>
        </w:tc>
        <w:tc>
          <w:tcPr>
            <w:tcW w:w="1279" w:type="dxa"/>
            <w:vAlign w:val="center"/>
          </w:tcPr>
          <w:p w14:paraId="1619E29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A1687CE" w14:textId="5E37085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540" w:type="dxa"/>
            <w:vAlign w:val="center"/>
          </w:tcPr>
          <w:p w14:paraId="4D64D894" w14:textId="0A8D2C7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23,27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0D59197" w14:textId="618F86D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R$ 4.654,00</w:t>
            </w:r>
          </w:p>
        </w:tc>
      </w:tr>
      <w:tr w:rsidR="00DB31F1" w:rsidRPr="005467EF" w14:paraId="1B1A5D76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A53725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64A2C1CC" w14:textId="64EED9D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BOBINA PARA ECG 80MM X 30M</w:t>
            </w:r>
          </w:p>
        </w:tc>
        <w:tc>
          <w:tcPr>
            <w:tcW w:w="1279" w:type="dxa"/>
            <w:vAlign w:val="center"/>
          </w:tcPr>
          <w:p w14:paraId="52F1A50C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B559374" w14:textId="5D35078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540" w:type="dxa"/>
            <w:vAlign w:val="center"/>
          </w:tcPr>
          <w:p w14:paraId="3D0697AA" w14:textId="446ED39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23,27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0F53C62" w14:textId="5DB3406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R$ 9.308,00</w:t>
            </w:r>
          </w:p>
        </w:tc>
      </w:tr>
      <w:tr w:rsidR="00DB31F1" w:rsidRPr="005467EF" w14:paraId="43CEE4DC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D8033E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979B482" w14:textId="3A27078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BOLSA COLETORA DE URINA, POLYURO PREMIUM, SISTEMA FECHADO COM VÁLVULA ANTI - REFLUXO A SISTEMA FECHADO 2000ML</w:t>
            </w:r>
          </w:p>
        </w:tc>
        <w:tc>
          <w:tcPr>
            <w:tcW w:w="1279" w:type="dxa"/>
            <w:vAlign w:val="center"/>
          </w:tcPr>
          <w:p w14:paraId="1D0E8B7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208019B" w14:textId="5133E0F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4000</w:t>
            </w:r>
          </w:p>
        </w:tc>
        <w:tc>
          <w:tcPr>
            <w:tcW w:w="1540" w:type="dxa"/>
            <w:vAlign w:val="center"/>
          </w:tcPr>
          <w:p w14:paraId="183280CF" w14:textId="03D6B1F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8,67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4845572" w14:textId="64FBDFA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R$ 34.680,00</w:t>
            </w:r>
          </w:p>
        </w:tc>
      </w:tr>
      <w:tr w:rsidR="00DB31F1" w:rsidRPr="005467EF" w14:paraId="0ACF101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32E9BB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8773CA1" w14:textId="0657E53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BOLSA PARA COLOSTOMIA RECORTÁVEL DE 15MM X 70MM</w:t>
            </w:r>
          </w:p>
        </w:tc>
        <w:tc>
          <w:tcPr>
            <w:tcW w:w="1279" w:type="dxa"/>
            <w:vAlign w:val="center"/>
          </w:tcPr>
          <w:p w14:paraId="115DD53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7CA5C9A" w14:textId="2B21909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vAlign w:val="center"/>
          </w:tcPr>
          <w:p w14:paraId="094F58D0" w14:textId="35EFE57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8,36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40EE75F" w14:textId="100F937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R$ 4.180,00</w:t>
            </w:r>
          </w:p>
        </w:tc>
      </w:tr>
      <w:tr w:rsidR="00DB31F1" w:rsidRPr="005467EF" w14:paraId="01256434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4A9F1E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42E4A4E" w14:textId="750214E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BRAÇADEIRA ADULTO PNI 1 VIAS PARA MONITOR CARDIACO C/CONECTOR</w:t>
            </w:r>
          </w:p>
        </w:tc>
        <w:tc>
          <w:tcPr>
            <w:tcW w:w="1279" w:type="dxa"/>
            <w:vAlign w:val="center"/>
          </w:tcPr>
          <w:p w14:paraId="1EE55AD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FDBC9E4" w14:textId="4191247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0DDD2877" w14:textId="383D30F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171,71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86621A3" w14:textId="430EC88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R$ 8.585,50</w:t>
            </w:r>
          </w:p>
        </w:tc>
      </w:tr>
      <w:tr w:rsidR="00DB31F1" w:rsidRPr="005467EF" w14:paraId="6E1C6E88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281C74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F7EF25D" w14:textId="6BE991A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BRAÇADEIRA INFANTIL PNI 1 VIAS PARA MONITOR CARDIACO C/CONECTOR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0424A59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CF0DB03" w14:textId="6C7CAFC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540" w:type="dxa"/>
            <w:vAlign w:val="center"/>
          </w:tcPr>
          <w:p w14:paraId="0F0EB711" w14:textId="01A1C6C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78,70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291CAC3" w14:textId="0A72E99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R$ 2.361,00</w:t>
            </w:r>
          </w:p>
        </w:tc>
      </w:tr>
      <w:tr w:rsidR="00DB31F1" w:rsidRPr="005467EF" w14:paraId="15B3191E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3C9537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CDBC25E" w14:textId="7A86821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BRAÇADEIRA OBESO PNI 1 VIAS PARA MONITOR CARDIACO C/CONECTOR</w:t>
            </w:r>
          </w:p>
        </w:tc>
        <w:tc>
          <w:tcPr>
            <w:tcW w:w="1279" w:type="dxa"/>
            <w:vAlign w:val="center"/>
          </w:tcPr>
          <w:p w14:paraId="15BC96A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EEC1393" w14:textId="0AAB8B7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540" w:type="dxa"/>
            <w:vAlign w:val="center"/>
          </w:tcPr>
          <w:p w14:paraId="41B7F439" w14:textId="75BA28E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233,55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921186E" w14:textId="758DE0A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R$ 2.335,50</w:t>
            </w:r>
          </w:p>
        </w:tc>
      </w:tr>
      <w:tr w:rsidR="00DB31F1" w:rsidRPr="005467EF" w14:paraId="255BF5D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2D74F9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36EF73A" w14:textId="1538DFD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 COLETORA – PARA MATERIAIS PERFUROCORTANTES, 13 LITROS.</w:t>
            </w:r>
          </w:p>
        </w:tc>
        <w:tc>
          <w:tcPr>
            <w:tcW w:w="1279" w:type="dxa"/>
            <w:vAlign w:val="center"/>
          </w:tcPr>
          <w:p w14:paraId="230F16C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4E9BEAA" w14:textId="403046A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4000</w:t>
            </w:r>
          </w:p>
        </w:tc>
        <w:tc>
          <w:tcPr>
            <w:tcW w:w="1540" w:type="dxa"/>
            <w:vAlign w:val="center"/>
          </w:tcPr>
          <w:p w14:paraId="66444896" w14:textId="033885C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5,68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4A1919C" w14:textId="61E21CA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R$ 22.720,00</w:t>
            </w:r>
          </w:p>
        </w:tc>
      </w:tr>
      <w:tr w:rsidR="00DB31F1" w:rsidRPr="005467EF" w14:paraId="7F085945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3F2658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8BFEFE3" w14:textId="41F09D0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 COLETORA – PARA MATERIAIS PERFUROCORTANTES, 20 LITROS.</w:t>
            </w:r>
          </w:p>
        </w:tc>
        <w:tc>
          <w:tcPr>
            <w:tcW w:w="1279" w:type="dxa"/>
            <w:vAlign w:val="center"/>
          </w:tcPr>
          <w:p w14:paraId="0662B52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3CB686A" w14:textId="0762607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2000</w:t>
            </w:r>
          </w:p>
        </w:tc>
        <w:tc>
          <w:tcPr>
            <w:tcW w:w="1540" w:type="dxa"/>
            <w:vAlign w:val="center"/>
          </w:tcPr>
          <w:p w14:paraId="7D717189" w14:textId="401FF0E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7,59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41D9C78" w14:textId="45ACB98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R$ 15.180,00</w:t>
            </w:r>
          </w:p>
        </w:tc>
      </w:tr>
      <w:tr w:rsidR="00DB31F1" w:rsidRPr="005467EF" w14:paraId="32D81338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E55965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1314DE6" w14:textId="46C46EB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CANULA PARA TRAQUEOSTOMIA METAL SEM BALÃO Nº 05</w:t>
            </w:r>
          </w:p>
        </w:tc>
        <w:tc>
          <w:tcPr>
            <w:tcW w:w="1279" w:type="dxa"/>
            <w:vAlign w:val="center"/>
          </w:tcPr>
          <w:p w14:paraId="0B86693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E7E415C" w14:textId="6BDF9AB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540" w:type="dxa"/>
            <w:vAlign w:val="center"/>
          </w:tcPr>
          <w:p w14:paraId="0C9E47FB" w14:textId="53908DA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69,50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F3C2EB1" w14:textId="03CC524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R$ 2.085,00</w:t>
            </w:r>
          </w:p>
        </w:tc>
      </w:tr>
      <w:tr w:rsidR="00DB31F1" w:rsidRPr="005467EF" w14:paraId="12FC0EF4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66619CC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4BD9266" w14:textId="78D8D25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CAPACETE TIPO CAPUZ P/ OXIGENAÇÃO(HOOD) GRANDE 25x18 CM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47A60EB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88EB2FB" w14:textId="4B4AC54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540" w:type="dxa"/>
            <w:vAlign w:val="center"/>
          </w:tcPr>
          <w:p w14:paraId="25752BBD" w14:textId="0E312CA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560,00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B1BC25C" w14:textId="64061B3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R$ 1.120,00</w:t>
            </w:r>
          </w:p>
        </w:tc>
      </w:tr>
      <w:tr w:rsidR="00DB31F1" w:rsidRPr="005467EF" w14:paraId="4AAA6665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AD65DB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83F4F54" w14:textId="3109A48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CAPACETE TIPO CAPUZ P/ OXIGENAÇÃO(HOOD) MÉDIO 20x21 CM</w:t>
            </w:r>
          </w:p>
        </w:tc>
        <w:tc>
          <w:tcPr>
            <w:tcW w:w="1279" w:type="dxa"/>
            <w:vAlign w:val="center"/>
          </w:tcPr>
          <w:p w14:paraId="2FD337A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50B28D5" w14:textId="169E15F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540" w:type="dxa"/>
            <w:vAlign w:val="center"/>
          </w:tcPr>
          <w:p w14:paraId="282A5670" w14:textId="10C913D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460,00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B42BF1B" w14:textId="4E70B3E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R$ 920,00</w:t>
            </w:r>
          </w:p>
        </w:tc>
      </w:tr>
      <w:tr w:rsidR="00DB31F1" w:rsidRPr="005467EF" w14:paraId="3434E290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62706A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A6CB758" w14:textId="59FA8C5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CAPACETE TIPO CAPUZ P/ OXIGENAÇÃO(HOOD) PEQUENO 15x17 CM</w:t>
            </w:r>
          </w:p>
        </w:tc>
        <w:tc>
          <w:tcPr>
            <w:tcW w:w="1279" w:type="dxa"/>
            <w:vAlign w:val="center"/>
          </w:tcPr>
          <w:p w14:paraId="57C265B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7C4E08A" w14:textId="5BA35CE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540" w:type="dxa"/>
            <w:vAlign w:val="center"/>
          </w:tcPr>
          <w:p w14:paraId="36E6FDC7" w14:textId="1808124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400,00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6A2877E" w14:textId="777DACB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R$ 800,00</w:t>
            </w:r>
          </w:p>
        </w:tc>
      </w:tr>
      <w:tr w:rsidR="00DB31F1" w:rsidRPr="005467EF" w14:paraId="5F6B87DC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BE4767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3F7A072" w14:textId="7BE7AF2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CATETER PERIFÉRICO INTRAVENOSO Nº 14. CAIX COM 100 UNIDADES</w:t>
            </w:r>
          </w:p>
        </w:tc>
        <w:tc>
          <w:tcPr>
            <w:tcW w:w="1279" w:type="dxa"/>
            <w:vAlign w:val="center"/>
          </w:tcPr>
          <w:p w14:paraId="7DD32C3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9557063" w14:textId="4003CD4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4DC55769" w14:textId="50B01DF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1,90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6B741FF" w14:textId="717EB4E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R$ 190,00</w:t>
            </w:r>
          </w:p>
        </w:tc>
      </w:tr>
      <w:tr w:rsidR="00DB31F1" w:rsidRPr="005467EF" w14:paraId="1A612FCB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B47F3E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EB7A933" w14:textId="0236CC6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CATETER PERIFÉRICO INTRAVENOSO Nº 16. CAIX COM 100 UNIDADES</w:t>
            </w:r>
          </w:p>
        </w:tc>
        <w:tc>
          <w:tcPr>
            <w:tcW w:w="1279" w:type="dxa"/>
            <w:vAlign w:val="center"/>
          </w:tcPr>
          <w:p w14:paraId="36E2B21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1D5F3EB" w14:textId="0C66D87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77FB4B9E" w14:textId="4D85F34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1,90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E90F703" w14:textId="6F28954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R$ 190,00</w:t>
            </w:r>
          </w:p>
        </w:tc>
      </w:tr>
      <w:tr w:rsidR="00DB31F1" w:rsidRPr="005467EF" w14:paraId="639CCA8C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D73426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24B6903" w14:textId="0B4B3FB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CATETER PERIFÉRICO INTRAVENOSO Nº 18. CAIX COM 100 UNIDADES</w:t>
            </w:r>
          </w:p>
        </w:tc>
        <w:tc>
          <w:tcPr>
            <w:tcW w:w="1279" w:type="dxa"/>
            <w:vAlign w:val="center"/>
          </w:tcPr>
          <w:p w14:paraId="42086A8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7EAF5EF" w14:textId="464F5D0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6BE9C390" w14:textId="059A40F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1,90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200612E" w14:textId="4D630E8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R$ 190,00</w:t>
            </w:r>
          </w:p>
        </w:tc>
      </w:tr>
      <w:tr w:rsidR="00DB31F1" w:rsidRPr="005467EF" w14:paraId="6B984FB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113367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478E10A" w14:textId="60D7215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CATETER PERIFÉRICO INTRAVENOSO Nº 20. CAIX COM 100 UNIDADES</w:t>
            </w:r>
          </w:p>
        </w:tc>
        <w:tc>
          <w:tcPr>
            <w:tcW w:w="1279" w:type="dxa"/>
            <w:vAlign w:val="center"/>
          </w:tcPr>
          <w:p w14:paraId="5C5E30EC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487A3FB" w14:textId="2A9BFE6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540" w:type="dxa"/>
            <w:vAlign w:val="center"/>
          </w:tcPr>
          <w:p w14:paraId="02AA8A49" w14:textId="082E43A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1,90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387CB8A" w14:textId="4815D02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R$ 380,00</w:t>
            </w:r>
          </w:p>
        </w:tc>
      </w:tr>
      <w:tr w:rsidR="00DB31F1" w:rsidRPr="005467EF" w14:paraId="11EF13D0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D37F80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40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32B8A5C" w14:textId="38273F1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CATETER PERIFÉRICO INTRAVENOSO Nº 22. CAIX COM 100 UNIDADES</w:t>
            </w:r>
          </w:p>
        </w:tc>
        <w:tc>
          <w:tcPr>
            <w:tcW w:w="1279" w:type="dxa"/>
            <w:vAlign w:val="center"/>
          </w:tcPr>
          <w:p w14:paraId="4867DF5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3EFC001" w14:textId="763D166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2FA5D76E" w14:textId="55AD2F1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1,90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846747A" w14:textId="1FAB621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R$ 570,00</w:t>
            </w:r>
          </w:p>
        </w:tc>
      </w:tr>
      <w:tr w:rsidR="00DB31F1" w:rsidRPr="005467EF" w14:paraId="001E441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BD7BB7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41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6221A25" w14:textId="54AB67B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CATETER PERIFÉRICO INTRAVENOSO Nº 24. CAIX COM 100 UNIDADES</w:t>
            </w:r>
          </w:p>
        </w:tc>
        <w:tc>
          <w:tcPr>
            <w:tcW w:w="1279" w:type="dxa"/>
            <w:vAlign w:val="center"/>
          </w:tcPr>
          <w:p w14:paraId="5551BD3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BD463D6" w14:textId="0F1D174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5E06CA74" w14:textId="3869BED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1,90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591A972" w14:textId="51F4AAC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R$ 570,00</w:t>
            </w:r>
          </w:p>
        </w:tc>
      </w:tr>
      <w:tr w:rsidR="00DB31F1" w:rsidRPr="005467EF" w14:paraId="001DE30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4262F3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42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DC70B75" w14:textId="4EB77B1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CATETER VENOSO CENTRAL DUPLO LÚMEN SUBCLÁVIA Nº 19 X 12, COM GUIA 30,5CM</w:t>
            </w:r>
          </w:p>
        </w:tc>
        <w:tc>
          <w:tcPr>
            <w:tcW w:w="1279" w:type="dxa"/>
            <w:vAlign w:val="center"/>
          </w:tcPr>
          <w:p w14:paraId="180F6E3C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304A866" w14:textId="1ADE036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04BD182A" w14:textId="38A0F40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106,22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554C531" w14:textId="42A74D9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R$ 5.311,00</w:t>
            </w:r>
          </w:p>
        </w:tc>
      </w:tr>
      <w:tr w:rsidR="00DB31F1" w:rsidRPr="005467EF" w14:paraId="7D052960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59AA76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43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4C58EC4" w14:textId="75153BC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CINTO PARA PRANCHA COM ENGATE RÁPIDO 1,6M – KIT C/ 3 (VERMELHO, AMARELO E PRETO)</w:t>
            </w:r>
          </w:p>
        </w:tc>
        <w:tc>
          <w:tcPr>
            <w:tcW w:w="1279" w:type="dxa"/>
            <w:vAlign w:val="center"/>
          </w:tcPr>
          <w:p w14:paraId="6A02D13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92106EC" w14:textId="66F69BE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540" w:type="dxa"/>
            <w:vAlign w:val="center"/>
          </w:tcPr>
          <w:p w14:paraId="53133A57" w14:textId="0ED5636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55,00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3B1F4B2" w14:textId="5D56E94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R$ 550,00</w:t>
            </w:r>
          </w:p>
        </w:tc>
      </w:tr>
      <w:tr w:rsidR="00DB31F1" w:rsidRPr="005467EF" w14:paraId="5DA3A0B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A114A7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44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35904F3" w14:textId="4AA4746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COLAR CERVICAL TAM. G, SEM ESPUMA, COM POLIETILENO</w:t>
            </w:r>
          </w:p>
        </w:tc>
        <w:tc>
          <w:tcPr>
            <w:tcW w:w="1279" w:type="dxa"/>
            <w:vAlign w:val="center"/>
          </w:tcPr>
          <w:p w14:paraId="791FB45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0576F09" w14:textId="2324053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540" w:type="dxa"/>
            <w:vAlign w:val="center"/>
          </w:tcPr>
          <w:p w14:paraId="454B93E5" w14:textId="372BC09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13,79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F759A0B" w14:textId="3384375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R$ 413,70</w:t>
            </w:r>
          </w:p>
        </w:tc>
      </w:tr>
      <w:tr w:rsidR="00DB31F1" w:rsidRPr="005467EF" w14:paraId="15818661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95A5F8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45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5922D9A" w14:textId="2212652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COLAR CERVICAL TAM. M, SEM ESPUMA, COM POLIETILENO</w:t>
            </w:r>
          </w:p>
        </w:tc>
        <w:tc>
          <w:tcPr>
            <w:tcW w:w="1279" w:type="dxa"/>
            <w:vAlign w:val="center"/>
          </w:tcPr>
          <w:p w14:paraId="43EC4D9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B69F2EC" w14:textId="21D08C7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540" w:type="dxa"/>
            <w:vAlign w:val="center"/>
          </w:tcPr>
          <w:p w14:paraId="0A9929BF" w14:textId="055D49A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6B2EF8">
              <w:rPr>
                <w:rFonts w:ascii="Arial" w:hAnsi="Arial" w:cs="Arial"/>
                <w:color w:val="000000"/>
                <w:sz w:val="21"/>
                <w:szCs w:val="21"/>
              </w:rPr>
              <w:t>13,63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0E327FB" w14:textId="4D6BCCE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R$ 408,90</w:t>
            </w:r>
          </w:p>
        </w:tc>
      </w:tr>
      <w:tr w:rsidR="00DB31F1" w:rsidRPr="005467EF" w14:paraId="4C16562B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50CE19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46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A3C7AE6" w14:textId="36BFDC9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COLAR CERVICAL TAM. P, SEM ESPUMA, COM POLIETILENO</w:t>
            </w:r>
          </w:p>
        </w:tc>
        <w:tc>
          <w:tcPr>
            <w:tcW w:w="1279" w:type="dxa"/>
            <w:vAlign w:val="center"/>
          </w:tcPr>
          <w:p w14:paraId="1D43908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40BCBF4" w14:textId="1D34DC8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540" w:type="dxa"/>
            <w:vAlign w:val="center"/>
          </w:tcPr>
          <w:p w14:paraId="139C2BBB" w14:textId="312F411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6B2EF8">
              <w:rPr>
                <w:rFonts w:ascii="Arial" w:hAnsi="Arial" w:cs="Arial"/>
                <w:color w:val="000000"/>
                <w:sz w:val="21"/>
                <w:szCs w:val="21"/>
              </w:rPr>
              <w:t>13,67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9466179" w14:textId="0BC3F2C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R$ 410,10</w:t>
            </w:r>
          </w:p>
        </w:tc>
      </w:tr>
      <w:tr w:rsidR="00DB31F1" w:rsidRPr="005467EF" w14:paraId="25A95141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FF4891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47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BFA8712" w14:textId="797F638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COLAR CERVICAL VNO PARA RESGATE TAM. GG </w:t>
            </w:r>
          </w:p>
        </w:tc>
        <w:tc>
          <w:tcPr>
            <w:tcW w:w="1279" w:type="dxa"/>
            <w:vAlign w:val="center"/>
          </w:tcPr>
          <w:p w14:paraId="751C89E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2E2CD30" w14:textId="6987778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540" w:type="dxa"/>
            <w:vAlign w:val="center"/>
          </w:tcPr>
          <w:p w14:paraId="31E690DE" w14:textId="26836B0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6B2EF8">
              <w:rPr>
                <w:rFonts w:ascii="Arial" w:hAnsi="Arial" w:cs="Arial"/>
                <w:color w:val="000000"/>
                <w:sz w:val="21"/>
                <w:szCs w:val="21"/>
              </w:rPr>
              <w:t>26,91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55053BC" w14:textId="224FA79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R$ 807,30</w:t>
            </w:r>
          </w:p>
        </w:tc>
      </w:tr>
      <w:tr w:rsidR="00DB31F1" w:rsidRPr="005467EF" w14:paraId="61EF70C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B9EEB2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48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98CE0E9" w14:textId="271917F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COMPRESSA CIRÚRGICA CAMPO OPERATÓRIO,45X50CM CONSTITUIDO, PACOTE COM 50 UND</w:t>
            </w:r>
          </w:p>
        </w:tc>
        <w:tc>
          <w:tcPr>
            <w:tcW w:w="1279" w:type="dxa"/>
            <w:vAlign w:val="center"/>
          </w:tcPr>
          <w:p w14:paraId="6C9D0D5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01542AE" w14:textId="6B72790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vAlign w:val="center"/>
          </w:tcPr>
          <w:p w14:paraId="2AABEE18" w14:textId="67CDF75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43,50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0D9E33D" w14:textId="27B080D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R$ 21.750,00</w:t>
            </w:r>
          </w:p>
        </w:tc>
      </w:tr>
      <w:tr w:rsidR="00DB31F1" w:rsidRPr="005467EF" w14:paraId="690914BE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9C759E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49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990F940" w14:textId="08BA33B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COMPRESSA DE GAZE – ESTÉRIL, 7,5 CM X 7,5 CM, 13 FIOS, PACOTE COM 10 UNIDADES.</w:t>
            </w:r>
          </w:p>
        </w:tc>
        <w:tc>
          <w:tcPr>
            <w:tcW w:w="1279" w:type="dxa"/>
            <w:vAlign w:val="center"/>
          </w:tcPr>
          <w:p w14:paraId="19B6B70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198A33F" w14:textId="24BEC4B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250.000</w:t>
            </w:r>
          </w:p>
        </w:tc>
        <w:tc>
          <w:tcPr>
            <w:tcW w:w="1540" w:type="dxa"/>
            <w:vAlign w:val="center"/>
          </w:tcPr>
          <w:p w14:paraId="27BB6C99" w14:textId="7909DCC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0,70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C41F2B6" w14:textId="3F59BDF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R$ 131.250,00</w:t>
            </w:r>
          </w:p>
        </w:tc>
      </w:tr>
      <w:tr w:rsidR="00DB31F1" w:rsidRPr="005467EF" w14:paraId="64249C5B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C6DBB0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EFDF295" w14:textId="6A5F593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COMPRESSA DE GAZE – NÃO ESTÉRIL, 7,5 CM X 7,5 CM, 13 FIOS, PACOTE COM 500 UNIDADES, 8 CAMADAS E 5 DOBRAS</w:t>
            </w:r>
          </w:p>
        </w:tc>
        <w:tc>
          <w:tcPr>
            <w:tcW w:w="1279" w:type="dxa"/>
            <w:vAlign w:val="center"/>
          </w:tcPr>
          <w:p w14:paraId="6F5027D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115BB6C" w14:textId="7218B87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vAlign w:val="center"/>
          </w:tcPr>
          <w:p w14:paraId="69C4075B" w14:textId="579D758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25,20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05B2845" w14:textId="775C824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R$ 12.600,00</w:t>
            </w:r>
          </w:p>
        </w:tc>
      </w:tr>
      <w:tr w:rsidR="00DB31F1" w:rsidRPr="005467EF" w14:paraId="0A2DA4BB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B8F3F3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9FEBAE0" w14:textId="66EE430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ELETRODO PARA ECG PACOTE COM 50 UNIDADES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1C54149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0A6D04D" w14:textId="1B0EAD2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1000</w:t>
            </w:r>
          </w:p>
        </w:tc>
        <w:tc>
          <w:tcPr>
            <w:tcW w:w="1540" w:type="dxa"/>
            <w:vAlign w:val="center"/>
          </w:tcPr>
          <w:p w14:paraId="7A9205F1" w14:textId="09F8C22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25,82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EFAE4F0" w14:textId="66A5890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R$ 25.820,00</w:t>
            </w:r>
          </w:p>
        </w:tc>
      </w:tr>
      <w:tr w:rsidR="00DB31F1" w:rsidRPr="005467EF" w14:paraId="208B98BB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4154FBC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D92ABEC" w14:textId="5D8D8E2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EQUIPO MACROGOTAS ESTÉRIL COM INJETOR LATERAL</w:t>
            </w:r>
          </w:p>
        </w:tc>
        <w:tc>
          <w:tcPr>
            <w:tcW w:w="1279" w:type="dxa"/>
            <w:vAlign w:val="center"/>
          </w:tcPr>
          <w:p w14:paraId="7EDA7CE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EF7D4F0" w14:textId="66CEDDD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25000</w:t>
            </w:r>
          </w:p>
        </w:tc>
        <w:tc>
          <w:tcPr>
            <w:tcW w:w="1540" w:type="dxa"/>
            <w:vAlign w:val="center"/>
          </w:tcPr>
          <w:p w14:paraId="24B0B542" w14:textId="55BC6E4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0,90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A26760D" w14:textId="02BD538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R$ 22.500,00</w:t>
            </w:r>
          </w:p>
        </w:tc>
      </w:tr>
      <w:tr w:rsidR="00DB31F1" w:rsidRPr="005467EF" w14:paraId="537CE51A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66F06C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9E58027" w14:textId="76989A8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ESFIGMOMANÔMETRO ANEROIDE COM FECHO EM VELCRO. </w:t>
            </w:r>
            <w:r w:rsidRPr="005467EF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ADULTO</w:t>
            </w:r>
          </w:p>
        </w:tc>
        <w:tc>
          <w:tcPr>
            <w:tcW w:w="1279" w:type="dxa"/>
            <w:vAlign w:val="center"/>
          </w:tcPr>
          <w:p w14:paraId="5472447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EB86896" w14:textId="6C24087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350</w:t>
            </w:r>
          </w:p>
        </w:tc>
        <w:tc>
          <w:tcPr>
            <w:tcW w:w="1540" w:type="dxa"/>
            <w:vAlign w:val="center"/>
          </w:tcPr>
          <w:p w14:paraId="43910B8C" w14:textId="1131081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74,25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E74D785" w14:textId="5011562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R$ 25.987,50</w:t>
            </w:r>
          </w:p>
        </w:tc>
      </w:tr>
      <w:tr w:rsidR="00DB31F1" w:rsidRPr="005467EF" w14:paraId="56DC0487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96E03D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8CD10BA" w14:textId="576E343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ESPARADRAPO – IMPERMEÁVEL, 10 CM X 4,5 M, COR BRANCA.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6E0799D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4A4D6A5" w14:textId="18F241D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2500</w:t>
            </w:r>
          </w:p>
        </w:tc>
        <w:tc>
          <w:tcPr>
            <w:tcW w:w="1540" w:type="dxa"/>
            <w:vAlign w:val="center"/>
          </w:tcPr>
          <w:p w14:paraId="32CB4B30" w14:textId="4610B95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7,89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C1042B6" w14:textId="2CBA6E2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R$ 19.725,00</w:t>
            </w:r>
          </w:p>
        </w:tc>
      </w:tr>
      <w:tr w:rsidR="00DB31F1" w:rsidRPr="005467EF" w14:paraId="4B03C411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1A682A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E6E8B65" w14:textId="39D715B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ETER ALCOOLIZADO A 35% FRASCO COM 500 ML</w:t>
            </w:r>
          </w:p>
        </w:tc>
        <w:tc>
          <w:tcPr>
            <w:tcW w:w="1279" w:type="dxa"/>
            <w:vAlign w:val="center"/>
          </w:tcPr>
          <w:p w14:paraId="61E67755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FRASCO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17CE952" w14:textId="4067348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1540" w:type="dxa"/>
            <w:vAlign w:val="center"/>
          </w:tcPr>
          <w:p w14:paraId="100FC8C8" w14:textId="0D6F9EC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15,12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89659E7" w14:textId="26AA460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R$ 725,76</w:t>
            </w:r>
          </w:p>
        </w:tc>
      </w:tr>
      <w:tr w:rsidR="00DB31F1" w:rsidRPr="005467EF" w14:paraId="738C19E2" w14:textId="77777777" w:rsidTr="00FE764D">
        <w:trPr>
          <w:trHeight w:val="434"/>
        </w:trPr>
        <w:tc>
          <w:tcPr>
            <w:tcW w:w="703" w:type="dxa"/>
            <w:shd w:val="clear" w:color="auto" w:fill="auto"/>
            <w:vAlign w:val="center"/>
          </w:tcPr>
          <w:p w14:paraId="6A858F2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56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228973DF" w14:textId="0B68527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FILME AGFA DT2B, FILME PARA RAIO- X (TAMANHO 25X30)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E2EF04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9C4AB76" w14:textId="698356B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48F29546" w14:textId="640E7613" w:rsidR="00DB31F1" w:rsidRPr="005467EF" w:rsidRDefault="00DB31F1" w:rsidP="00DB31F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D557C3E" w14:textId="781C19E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R$ 0,00</w:t>
            </w:r>
          </w:p>
        </w:tc>
      </w:tr>
      <w:tr w:rsidR="00DB31F1" w:rsidRPr="005467EF" w14:paraId="61F12C1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0C9D84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8F19853" w14:textId="3C2F676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FILME AGFA DT2B, FILME PARA RAIO- X (TAMANHO 28X35)</w:t>
            </w:r>
          </w:p>
        </w:tc>
        <w:tc>
          <w:tcPr>
            <w:tcW w:w="1279" w:type="dxa"/>
            <w:vAlign w:val="center"/>
          </w:tcPr>
          <w:p w14:paraId="676DA6B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4A13FA6" w14:textId="7160EE6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40" w:type="dxa"/>
            <w:vAlign w:val="center"/>
          </w:tcPr>
          <w:p w14:paraId="6913B199" w14:textId="03CCD4D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883,96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39122CF" w14:textId="2ACD360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R$ 5.303,76</w:t>
            </w:r>
          </w:p>
        </w:tc>
      </w:tr>
      <w:tr w:rsidR="00DB31F1" w:rsidRPr="005467EF" w14:paraId="292B6919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C34BCA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51EF5B7" w14:textId="019FD18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FIO DE SUTURA NYLON 2-0 (CAIXA) COM AGULHA 3/8</w:t>
            </w:r>
          </w:p>
        </w:tc>
        <w:tc>
          <w:tcPr>
            <w:tcW w:w="1279" w:type="dxa"/>
            <w:vAlign w:val="center"/>
          </w:tcPr>
          <w:p w14:paraId="3FC55B0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141E49A" w14:textId="5944572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27EB9F3F" w14:textId="5B5AE15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36,80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548E950" w14:textId="0EB5783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R$ 3.680,00</w:t>
            </w:r>
          </w:p>
        </w:tc>
      </w:tr>
      <w:tr w:rsidR="00DB31F1" w:rsidRPr="005467EF" w14:paraId="63F3447C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16B9F0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4657C38" w14:textId="76E3847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FIO SUTURA CATEGUT CROMADO 0 C/COM AGULHA CILÍNDRICA DE 4,0 CM. CAIXA COM 24 UNIDADES</w:t>
            </w:r>
          </w:p>
        </w:tc>
        <w:tc>
          <w:tcPr>
            <w:tcW w:w="1279" w:type="dxa"/>
            <w:vAlign w:val="center"/>
          </w:tcPr>
          <w:p w14:paraId="545B492C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D12F074" w14:textId="1738DCF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6A9F7951" w14:textId="721F01C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2649F4">
              <w:rPr>
                <w:rFonts w:ascii="Arial" w:hAnsi="Arial" w:cs="Arial"/>
                <w:color w:val="000000"/>
                <w:sz w:val="21"/>
                <w:szCs w:val="21"/>
              </w:rPr>
              <w:t>84,87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2FDF6D7" w14:textId="7D281D8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R$ 4.243,50</w:t>
            </w:r>
          </w:p>
        </w:tc>
      </w:tr>
      <w:tr w:rsidR="00DB31F1" w:rsidRPr="005467EF" w14:paraId="57C4FFAA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697339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60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0663E05" w14:textId="115D105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FIO SUTURA CATEGUT CROMADO 1 (CAIXA) C/ AGULHA 5,0</w:t>
            </w:r>
          </w:p>
        </w:tc>
        <w:tc>
          <w:tcPr>
            <w:tcW w:w="1279" w:type="dxa"/>
            <w:vAlign w:val="center"/>
          </w:tcPr>
          <w:p w14:paraId="0D661BC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143C86E" w14:textId="29EE34B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406CED77" w14:textId="56956D4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2649F4">
              <w:rPr>
                <w:rFonts w:ascii="Arial" w:hAnsi="Arial" w:cs="Arial"/>
                <w:color w:val="000000"/>
                <w:sz w:val="21"/>
                <w:szCs w:val="21"/>
              </w:rPr>
              <w:t>89,09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DDECF57" w14:textId="588A9D9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R$ 4.454,50</w:t>
            </w:r>
          </w:p>
        </w:tc>
      </w:tr>
      <w:tr w:rsidR="00DB31F1" w:rsidRPr="005467EF" w14:paraId="0AD1E9A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B910C6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61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3E67E2F" w14:textId="3A49788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FIO SUTURA CATEGUT CROMADO 1 C/COM AGULHA CILÍNDRICA DE 4,0 CM CAIXA COM 24 UNIDADES</w:t>
            </w:r>
          </w:p>
        </w:tc>
        <w:tc>
          <w:tcPr>
            <w:tcW w:w="1279" w:type="dxa"/>
            <w:vAlign w:val="center"/>
          </w:tcPr>
          <w:p w14:paraId="6C83BF9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55A0110" w14:textId="1C15B0C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38E78A5F" w14:textId="3B21E09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2649F4">
              <w:rPr>
                <w:rFonts w:ascii="Arial" w:hAnsi="Arial" w:cs="Arial"/>
                <w:color w:val="000000"/>
                <w:sz w:val="21"/>
                <w:szCs w:val="21"/>
              </w:rPr>
              <w:t>84,87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5B423E6" w14:textId="3AAE20C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R$ 4.243,50</w:t>
            </w:r>
          </w:p>
        </w:tc>
      </w:tr>
      <w:tr w:rsidR="00DB31F1" w:rsidRPr="005467EF" w14:paraId="52FD3744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1FE516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62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1DCDA71" w14:textId="2FA0D9F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FIO SUTURA CATEGUT CROMADO 2 (CAIXA) C/ AGULHA ½</w:t>
            </w:r>
          </w:p>
        </w:tc>
        <w:tc>
          <w:tcPr>
            <w:tcW w:w="1279" w:type="dxa"/>
            <w:vAlign w:val="center"/>
          </w:tcPr>
          <w:p w14:paraId="10B4DED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5D6BEE0" w14:textId="4866724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1A6541C9" w14:textId="6768EDB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2649F4">
              <w:rPr>
                <w:rFonts w:ascii="Arial" w:hAnsi="Arial" w:cs="Arial"/>
                <w:color w:val="000000"/>
                <w:sz w:val="21"/>
                <w:szCs w:val="21"/>
              </w:rPr>
              <w:t>75,00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9998E84" w14:textId="492AAE5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R$ 3.750,00</w:t>
            </w:r>
          </w:p>
        </w:tc>
      </w:tr>
      <w:tr w:rsidR="00DB31F1" w:rsidRPr="005467EF" w14:paraId="04AD4467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73E195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63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1F0B926" w14:textId="48D677D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FIO SUTURA CATEGUT SIMPLES 1 (CAIXA) C/ AGULHA 5,0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7AFBA4D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2EFDB98" w14:textId="648AA1B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66C82A10" w14:textId="3BE4BC1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78,00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8028B78" w14:textId="6FE826E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R$ 3.900,00</w:t>
            </w:r>
          </w:p>
        </w:tc>
      </w:tr>
      <w:tr w:rsidR="00DB31F1" w:rsidRPr="005467EF" w14:paraId="197B1C3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625D3A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64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61388E60" w14:textId="66BFC21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FIO SUTURA CATEGUT SIMPLES 2-0 (CAIXA) C/ AGULHA 5,0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51BADD8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8D07588" w14:textId="4DAE156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4039A9D0" w14:textId="51111D6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80,00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F346E5F" w14:textId="39174FC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R$ 4.000,00</w:t>
            </w:r>
          </w:p>
        </w:tc>
      </w:tr>
      <w:tr w:rsidR="00DB31F1" w:rsidRPr="005467EF" w14:paraId="76C24A74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2F70F0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65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6E19E3D" w14:textId="6586413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FIO SUTURA CATGUT SIMPLES – 0, COM AGULHA CILÍNDRICA 4 CAIXA COM 24 UNIDADES</w:t>
            </w:r>
          </w:p>
        </w:tc>
        <w:tc>
          <w:tcPr>
            <w:tcW w:w="1279" w:type="dxa"/>
            <w:vAlign w:val="center"/>
          </w:tcPr>
          <w:p w14:paraId="188044A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BD79BBC" w14:textId="62D65CB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697E2A93" w14:textId="069F6DA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2649F4">
              <w:rPr>
                <w:rFonts w:ascii="Arial" w:hAnsi="Arial" w:cs="Arial"/>
                <w:color w:val="000000"/>
                <w:sz w:val="21"/>
                <w:szCs w:val="21"/>
              </w:rPr>
              <w:t>89,99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8343AD8" w14:textId="4DD6522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R$ 4.499,50</w:t>
            </w:r>
          </w:p>
        </w:tc>
      </w:tr>
      <w:tr w:rsidR="00DB31F1" w:rsidRPr="005467EF" w14:paraId="276B43E8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6AF4A1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66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6BBC078C" w14:textId="6A81297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FIO SUTURA CATGUT SIMPLES – 1-0, COM AGULHA CILÍNDRICA DE 3/8 CAIXA COM 24 UNIDADES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277A70E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F4B4A08" w14:textId="750DB1C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2663DA24" w14:textId="7F3FC4F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84,87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FB46A9F" w14:textId="65F6338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R$ 4.243,50</w:t>
            </w:r>
          </w:p>
        </w:tc>
      </w:tr>
      <w:tr w:rsidR="00DB31F1" w:rsidRPr="005467EF" w14:paraId="257EE77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918F59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67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A2C608F" w14:textId="7821449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FIO SUTURA CATGUT SIMPLES 2-0, COM AGULHA CILÍNDRICA DE 4,0 CM. CAIXA COM 24 UNIDADES</w:t>
            </w:r>
          </w:p>
        </w:tc>
        <w:tc>
          <w:tcPr>
            <w:tcW w:w="1279" w:type="dxa"/>
            <w:vAlign w:val="center"/>
          </w:tcPr>
          <w:p w14:paraId="23811E6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B78F239" w14:textId="07D1661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59F13824" w14:textId="3ACD38F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2649F4">
              <w:rPr>
                <w:rFonts w:ascii="Arial" w:hAnsi="Arial" w:cs="Arial"/>
                <w:color w:val="000000"/>
                <w:sz w:val="21"/>
                <w:szCs w:val="21"/>
              </w:rPr>
              <w:t>84,87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603A934" w14:textId="3799E9E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R$ 4.243,50</w:t>
            </w:r>
          </w:p>
        </w:tc>
      </w:tr>
      <w:tr w:rsidR="00DB31F1" w:rsidRPr="005467EF" w14:paraId="3C52716C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08377B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68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7285797" w14:textId="2F51978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FITA – PARA GLICEMIA, CAPILAR, CAIXA COM 50 UNIDADES - PARA CADA 10 FRASCOS DE FITAS A EMPRESA DEVERÁ FORNECER 01 APARELHO DA MARCA COMPATÍVEL. CAIXA 50 UNIDADES – </w:t>
            </w:r>
            <w:r w:rsidRPr="005467EF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ACON</w:t>
            </w:r>
          </w:p>
        </w:tc>
        <w:tc>
          <w:tcPr>
            <w:tcW w:w="1279" w:type="dxa"/>
            <w:vAlign w:val="center"/>
          </w:tcPr>
          <w:p w14:paraId="21B505B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8A9DAE2" w14:textId="3BB2669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32000</w:t>
            </w:r>
          </w:p>
        </w:tc>
        <w:tc>
          <w:tcPr>
            <w:tcW w:w="1540" w:type="dxa"/>
            <w:vAlign w:val="center"/>
          </w:tcPr>
          <w:p w14:paraId="673EE4EB" w14:textId="0481074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39,00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2E0FCE2" w14:textId="34BBD13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R$ 936.000,00</w:t>
            </w:r>
          </w:p>
        </w:tc>
      </w:tr>
      <w:tr w:rsidR="00DB31F1" w:rsidRPr="005467EF" w14:paraId="6F48101E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1D617D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69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2FED62B" w14:textId="682E9F8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FITA ADESIVA HOSPITALAR,19MM X 5M, CREPE NA COR BEGE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456B06D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ROLO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5F22A11" w14:textId="67509FD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1500</w:t>
            </w:r>
          </w:p>
        </w:tc>
        <w:tc>
          <w:tcPr>
            <w:tcW w:w="1540" w:type="dxa"/>
            <w:vAlign w:val="center"/>
          </w:tcPr>
          <w:p w14:paraId="26449E5A" w14:textId="2CE24EE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3,65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17BA3CF" w14:textId="0753649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R$ 5.475,00</w:t>
            </w:r>
          </w:p>
        </w:tc>
      </w:tr>
      <w:tr w:rsidR="00DB31F1" w:rsidRPr="005467EF" w14:paraId="1629370C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A9F398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70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18199A5" w14:textId="5FAC0D6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FITA ADESIVA PARA AUTOCLAVE 19MM X 30M</w:t>
            </w:r>
          </w:p>
        </w:tc>
        <w:tc>
          <w:tcPr>
            <w:tcW w:w="1279" w:type="dxa"/>
            <w:vAlign w:val="center"/>
          </w:tcPr>
          <w:p w14:paraId="13F0469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ROLO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3D15EEF" w14:textId="48653F2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1100</w:t>
            </w:r>
          </w:p>
        </w:tc>
        <w:tc>
          <w:tcPr>
            <w:tcW w:w="1540" w:type="dxa"/>
            <w:vAlign w:val="center"/>
          </w:tcPr>
          <w:p w14:paraId="1233BA43" w14:textId="665A463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R$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2649F4">
              <w:rPr>
                <w:rFonts w:ascii="Arial" w:hAnsi="Arial" w:cs="Arial"/>
                <w:color w:val="000000"/>
                <w:sz w:val="21"/>
                <w:szCs w:val="21"/>
              </w:rPr>
              <w:t>3,62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57D6219" w14:textId="276340A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R$ 3.982,00</w:t>
            </w:r>
          </w:p>
        </w:tc>
      </w:tr>
      <w:tr w:rsidR="00DB31F1" w:rsidRPr="005467EF" w14:paraId="2B8D2119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631724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71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2ACD55D" w14:textId="668B548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FITA MICROPORE 10 CM X 4,5M.</w:t>
            </w:r>
          </w:p>
        </w:tc>
        <w:tc>
          <w:tcPr>
            <w:tcW w:w="1279" w:type="dxa"/>
            <w:vAlign w:val="center"/>
          </w:tcPr>
          <w:p w14:paraId="2B821AB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ROLO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948A937" w14:textId="30E5BD3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5000</w:t>
            </w:r>
          </w:p>
        </w:tc>
        <w:tc>
          <w:tcPr>
            <w:tcW w:w="1540" w:type="dxa"/>
            <w:vAlign w:val="center"/>
          </w:tcPr>
          <w:p w14:paraId="339073AE" w14:textId="286A87A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6,47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7B2A5BD" w14:textId="5D6E91D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R$ 32.350,00</w:t>
            </w:r>
          </w:p>
        </w:tc>
      </w:tr>
      <w:tr w:rsidR="00DB31F1" w:rsidRPr="005467EF" w14:paraId="359C482B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03B82F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72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DC9D8D5" w14:textId="0A36A1A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FRALDA GERIÁTRICA TAM G PACOTE COM 8 UNIDADES.</w:t>
            </w:r>
          </w:p>
        </w:tc>
        <w:tc>
          <w:tcPr>
            <w:tcW w:w="1279" w:type="dxa"/>
            <w:vAlign w:val="center"/>
          </w:tcPr>
          <w:p w14:paraId="239045E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0D6D003" w14:textId="25EB200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1540" w:type="dxa"/>
            <w:vAlign w:val="center"/>
          </w:tcPr>
          <w:p w14:paraId="7BF6F128" w14:textId="152B7EC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9,01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B8E854A" w14:textId="30BD33A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R$ 20.272,50</w:t>
            </w:r>
          </w:p>
        </w:tc>
      </w:tr>
      <w:tr w:rsidR="00DB31F1" w:rsidRPr="005467EF" w14:paraId="798C131F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7895CC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73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68B0FDA6" w14:textId="6CE438A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FRALDA GERIÁTRICA TAM M PACOTE COM 8 UNIDADES.</w:t>
            </w:r>
          </w:p>
        </w:tc>
        <w:tc>
          <w:tcPr>
            <w:tcW w:w="1279" w:type="dxa"/>
            <w:vAlign w:val="center"/>
          </w:tcPr>
          <w:p w14:paraId="68FFBF9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666E2F8" w14:textId="3A96BA2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1540" w:type="dxa"/>
            <w:vAlign w:val="center"/>
          </w:tcPr>
          <w:p w14:paraId="241E2461" w14:textId="3D42319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9,01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3666060" w14:textId="42B9C42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R$ 20.272,50</w:t>
            </w:r>
          </w:p>
        </w:tc>
      </w:tr>
      <w:tr w:rsidR="00DB31F1" w:rsidRPr="005467EF" w14:paraId="03B8D5B4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DC67AB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74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50B68F6" w14:textId="0A5DD58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FRALDA GERIÁTRICA TAM XG PACOTE COM 7 UNIDADES.</w:t>
            </w:r>
          </w:p>
        </w:tc>
        <w:tc>
          <w:tcPr>
            <w:tcW w:w="1279" w:type="dxa"/>
            <w:vAlign w:val="center"/>
          </w:tcPr>
          <w:p w14:paraId="61C685A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8021ACE" w14:textId="2E001A7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1540" w:type="dxa"/>
            <w:vAlign w:val="center"/>
          </w:tcPr>
          <w:p w14:paraId="23CB2116" w14:textId="037067A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9,01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2C11113" w14:textId="2A4C60A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R$ 20.272,50</w:t>
            </w:r>
          </w:p>
        </w:tc>
      </w:tr>
      <w:tr w:rsidR="00DB31F1" w:rsidRPr="005467EF" w14:paraId="4FD1D249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4EB1F0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75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6F3E0F23" w14:textId="33323B1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FRALDA GERIÁTRICA TAM XXG PACOTE COM 7 UNIDADES.</w:t>
            </w:r>
          </w:p>
        </w:tc>
        <w:tc>
          <w:tcPr>
            <w:tcW w:w="1279" w:type="dxa"/>
            <w:vAlign w:val="center"/>
          </w:tcPr>
          <w:p w14:paraId="3AD7AF5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F6F9A83" w14:textId="336E619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1540" w:type="dxa"/>
            <w:vAlign w:val="center"/>
          </w:tcPr>
          <w:p w14:paraId="77878CF8" w14:textId="5816689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9,01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6381030" w14:textId="2D141ED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R$ 20.272,50</w:t>
            </w:r>
          </w:p>
        </w:tc>
      </w:tr>
      <w:tr w:rsidR="00DB31F1" w:rsidRPr="005467EF" w14:paraId="1B2CE7CE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F7D13FC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76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C5563A7" w14:textId="4CD56FE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FRALDA INFANTIL TAM XXG PACOTE COM 12 UNIDADES</w:t>
            </w:r>
          </w:p>
        </w:tc>
        <w:tc>
          <w:tcPr>
            <w:tcW w:w="1279" w:type="dxa"/>
            <w:vAlign w:val="center"/>
          </w:tcPr>
          <w:p w14:paraId="52DCF06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0FEBCF7" w14:textId="79E6B3E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1540" w:type="dxa"/>
            <w:vAlign w:val="center"/>
          </w:tcPr>
          <w:p w14:paraId="47A40FA5" w14:textId="0B1EFC0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7,57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BF90475" w14:textId="50F2D7F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R$ 1.135,50</w:t>
            </w:r>
          </w:p>
        </w:tc>
      </w:tr>
      <w:tr w:rsidR="00DB31F1" w:rsidRPr="005467EF" w14:paraId="333CF8AA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4C5818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77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07F2A91" w14:textId="2912DE1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GARROTE – EM BORRACHA DE LÁTEX, Nº 200, PACOTE COM 15 METROS.</w:t>
            </w:r>
          </w:p>
        </w:tc>
        <w:tc>
          <w:tcPr>
            <w:tcW w:w="1279" w:type="dxa"/>
            <w:vAlign w:val="center"/>
          </w:tcPr>
          <w:p w14:paraId="1990B985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029E9AC" w14:textId="1F190AA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540" w:type="dxa"/>
            <w:vAlign w:val="center"/>
          </w:tcPr>
          <w:p w14:paraId="42F65AD4" w14:textId="428EC14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2649F4">
              <w:rPr>
                <w:rFonts w:ascii="Arial" w:hAnsi="Arial" w:cs="Arial"/>
                <w:color w:val="000000"/>
                <w:sz w:val="21"/>
                <w:szCs w:val="21"/>
              </w:rPr>
              <w:t>62,33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0074DB6" w14:textId="00995C2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R$ 1.869,90</w:t>
            </w:r>
          </w:p>
        </w:tc>
      </w:tr>
      <w:tr w:rsidR="00DB31F1" w:rsidRPr="005467EF" w14:paraId="0FADBF20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51C586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78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45D4175" w14:textId="53DE08C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GARROTE – EM BORRACHA DE LÁTEX, Nº 204, PACOTE COM 15 METROS.</w:t>
            </w:r>
          </w:p>
        </w:tc>
        <w:tc>
          <w:tcPr>
            <w:tcW w:w="1279" w:type="dxa"/>
            <w:vAlign w:val="center"/>
          </w:tcPr>
          <w:p w14:paraId="58A4F1D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ADF3BEB" w14:textId="0AF020C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540" w:type="dxa"/>
            <w:vAlign w:val="center"/>
          </w:tcPr>
          <w:p w14:paraId="710A8CA5" w14:textId="0B8E915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2649F4">
              <w:rPr>
                <w:rFonts w:ascii="Arial" w:hAnsi="Arial" w:cs="Arial"/>
                <w:color w:val="000000"/>
                <w:sz w:val="21"/>
                <w:szCs w:val="21"/>
              </w:rPr>
              <w:t>84,48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CC293D2" w14:textId="780CB11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R$ 2.534,40</w:t>
            </w:r>
          </w:p>
        </w:tc>
      </w:tr>
      <w:tr w:rsidR="00DB31F1" w:rsidRPr="005467EF" w14:paraId="5700DA01" w14:textId="77777777" w:rsidTr="00DB31F1">
        <w:trPr>
          <w:trHeight w:val="694"/>
        </w:trPr>
        <w:tc>
          <w:tcPr>
            <w:tcW w:w="703" w:type="dxa"/>
            <w:shd w:val="clear" w:color="000000" w:fill="FFFFFF"/>
            <w:vAlign w:val="center"/>
          </w:tcPr>
          <w:p w14:paraId="1789EE5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79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73FB178" w14:textId="08042CB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GAZE DE RAYON EMBEBIDA DE ÓLEO 7,5CM X 7,5CM, CAIXA COM 24 UNIDADES</w:t>
            </w:r>
          </w:p>
        </w:tc>
        <w:tc>
          <w:tcPr>
            <w:tcW w:w="1279" w:type="dxa"/>
            <w:vAlign w:val="center"/>
          </w:tcPr>
          <w:p w14:paraId="3188072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A877D12" w14:textId="6C2C632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1540" w:type="dxa"/>
            <w:vAlign w:val="center"/>
          </w:tcPr>
          <w:p w14:paraId="4AD5F8D3" w14:textId="63B06FE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2649F4">
              <w:rPr>
                <w:rFonts w:ascii="Arial" w:hAnsi="Arial" w:cs="Arial"/>
                <w:color w:val="000000"/>
                <w:sz w:val="21"/>
                <w:szCs w:val="21"/>
              </w:rPr>
              <w:t>72,85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DB795F7" w14:textId="67AE4AD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R$ 3.496,80</w:t>
            </w:r>
          </w:p>
        </w:tc>
      </w:tr>
      <w:tr w:rsidR="00DB31F1" w:rsidRPr="005467EF" w14:paraId="3A2200E8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6B837D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80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0F16181" w14:textId="233326B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IODOPOLIVIDONA DEGERMANTE 10% FRASCO 1L.</w:t>
            </w:r>
          </w:p>
        </w:tc>
        <w:tc>
          <w:tcPr>
            <w:tcW w:w="1279" w:type="dxa"/>
            <w:vAlign w:val="center"/>
          </w:tcPr>
          <w:p w14:paraId="373655D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FRASCO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A874FD4" w14:textId="3FEE02D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480</w:t>
            </w:r>
          </w:p>
        </w:tc>
        <w:tc>
          <w:tcPr>
            <w:tcW w:w="1540" w:type="dxa"/>
            <w:vAlign w:val="center"/>
          </w:tcPr>
          <w:p w14:paraId="740E3920" w14:textId="6AC4B68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2649F4">
              <w:rPr>
                <w:rFonts w:ascii="Arial" w:hAnsi="Arial" w:cs="Arial"/>
                <w:color w:val="000000"/>
                <w:sz w:val="21"/>
                <w:szCs w:val="21"/>
              </w:rPr>
              <w:t>35,98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0B27AE8" w14:textId="7223A40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R$ 17.270,40</w:t>
            </w:r>
          </w:p>
        </w:tc>
      </w:tr>
      <w:tr w:rsidR="00DB31F1" w:rsidRPr="005467EF" w14:paraId="2D0D02A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58989F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81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CC251A0" w14:textId="7C611EF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IODOPOLIVIDONA TÓPICO A 10% FRASCO 1L. </w:t>
            </w:r>
          </w:p>
        </w:tc>
        <w:tc>
          <w:tcPr>
            <w:tcW w:w="1279" w:type="dxa"/>
            <w:vAlign w:val="center"/>
          </w:tcPr>
          <w:p w14:paraId="05C243A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FRASCO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8AA90C0" w14:textId="3230E6D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540" w:type="dxa"/>
            <w:vAlign w:val="center"/>
          </w:tcPr>
          <w:p w14:paraId="127FCDE0" w14:textId="693FAD6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2649F4">
              <w:rPr>
                <w:rFonts w:ascii="Arial" w:hAnsi="Arial" w:cs="Arial"/>
                <w:color w:val="000000"/>
                <w:sz w:val="21"/>
                <w:szCs w:val="21"/>
              </w:rPr>
              <w:t>30,82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C09BFB9" w14:textId="4DAE817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R$ 7.396,80</w:t>
            </w:r>
          </w:p>
        </w:tc>
      </w:tr>
      <w:tr w:rsidR="00DB31F1" w:rsidRPr="005467EF" w14:paraId="2DEE7002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72AE64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82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DA00BE6" w14:textId="34ED8D1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 CINTO TIRANTE ARANHA ADULTO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5FF5587C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2507665" w14:textId="59AD44C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540" w:type="dxa"/>
            <w:vAlign w:val="center"/>
          </w:tcPr>
          <w:p w14:paraId="43DAE95E" w14:textId="674A58D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107,22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0378B79" w14:textId="300ECD9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R$ 536,10</w:t>
            </w:r>
          </w:p>
        </w:tc>
      </w:tr>
      <w:tr w:rsidR="00DB31F1" w:rsidRPr="005467EF" w14:paraId="3C992C0A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F4BC86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83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6FBE462" w14:textId="184AC7B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 CINTO TIRANTE ARANHA INFANTIL</w:t>
            </w:r>
          </w:p>
        </w:tc>
        <w:tc>
          <w:tcPr>
            <w:tcW w:w="1279" w:type="dxa"/>
            <w:vAlign w:val="center"/>
          </w:tcPr>
          <w:p w14:paraId="38757E1C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E73D16A" w14:textId="3748977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540" w:type="dxa"/>
            <w:vAlign w:val="center"/>
          </w:tcPr>
          <w:p w14:paraId="0C358FCD" w14:textId="2CFFBD5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102,95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DDA591A" w14:textId="478BD8B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R$ 514,75</w:t>
            </w:r>
          </w:p>
        </w:tc>
      </w:tr>
      <w:tr w:rsidR="00DB31F1" w:rsidRPr="005467EF" w14:paraId="311E162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B3B3D3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84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6ADF94D" w14:textId="07DD2E0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 DE CIRCUITO DE CPAP NASAL INFANTIL TAM 0</w:t>
            </w:r>
          </w:p>
        </w:tc>
        <w:tc>
          <w:tcPr>
            <w:tcW w:w="1279" w:type="dxa"/>
            <w:vAlign w:val="center"/>
          </w:tcPr>
          <w:p w14:paraId="6B41ED4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B3831ED" w14:textId="21B5D8C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540" w:type="dxa"/>
            <w:vAlign w:val="center"/>
          </w:tcPr>
          <w:p w14:paraId="15E0446A" w14:textId="6A542C4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69,80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7AD5EE3" w14:textId="008984D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R$ 698,00</w:t>
            </w:r>
          </w:p>
        </w:tc>
      </w:tr>
      <w:tr w:rsidR="00DB31F1" w:rsidRPr="005467EF" w14:paraId="3D0BCD3C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A44173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85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45CD163" w14:textId="4B3A5A0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 DE CIRCUITO DE CPAP NASAL INFANTIL TAM 1</w:t>
            </w:r>
          </w:p>
        </w:tc>
        <w:tc>
          <w:tcPr>
            <w:tcW w:w="1279" w:type="dxa"/>
            <w:vAlign w:val="center"/>
          </w:tcPr>
          <w:p w14:paraId="77D96E3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B656CF2" w14:textId="47496A4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540" w:type="dxa"/>
            <w:vAlign w:val="center"/>
          </w:tcPr>
          <w:p w14:paraId="2D1178A0" w14:textId="5417704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87,00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24D5D95" w14:textId="1940C99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R$ 870,00</w:t>
            </w:r>
          </w:p>
        </w:tc>
      </w:tr>
      <w:tr w:rsidR="00DB31F1" w:rsidRPr="005467EF" w14:paraId="3B53A2D7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8CD41C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86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61B84D80" w14:textId="189D19A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 DE CIRCUITO DE CPAP NASAL INFANTIL TAM 2</w:t>
            </w:r>
          </w:p>
        </w:tc>
        <w:tc>
          <w:tcPr>
            <w:tcW w:w="1279" w:type="dxa"/>
            <w:vAlign w:val="center"/>
          </w:tcPr>
          <w:p w14:paraId="76821EA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8DE25B5" w14:textId="536C709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540" w:type="dxa"/>
            <w:vAlign w:val="center"/>
          </w:tcPr>
          <w:p w14:paraId="7D599081" w14:textId="61479AB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98,90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0099986" w14:textId="30C700E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R$ 989,00</w:t>
            </w:r>
          </w:p>
        </w:tc>
      </w:tr>
      <w:tr w:rsidR="00DB31F1" w:rsidRPr="005467EF" w14:paraId="1B84977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29AE10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87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10F13D9" w14:textId="5DED3A2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 DE CIRCUITO DE CPAP NASAL INFANTIL TAM 4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2A7929B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5427966" w14:textId="3149950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540" w:type="dxa"/>
            <w:vAlign w:val="center"/>
          </w:tcPr>
          <w:p w14:paraId="6237F3B4" w14:textId="0E881DF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115,00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78D1C55" w14:textId="17D91A3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R$ 1.150,00</w:t>
            </w:r>
          </w:p>
        </w:tc>
      </w:tr>
      <w:tr w:rsidR="00DB31F1" w:rsidRPr="005467EF" w14:paraId="516A88CC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8B4492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88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68C0433" w14:textId="70DE113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 LARINGOSCÓPIO</w:t>
            </w:r>
            <w:r w:rsidRPr="005467EF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 xml:space="preserve"> </w:t>
            </w: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ADULTO, COM CABO EM AÇO INOXIDÁVEL, COM 3 LÂMINAS CURVAS - TAM 2, 3, 4 E 5. COMPATÍVEL COM PILHAS          TAMANHO C</w:t>
            </w:r>
          </w:p>
        </w:tc>
        <w:tc>
          <w:tcPr>
            <w:tcW w:w="1279" w:type="dxa"/>
            <w:vAlign w:val="center"/>
          </w:tcPr>
          <w:p w14:paraId="0489E30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8D68C55" w14:textId="1AB7D94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540" w:type="dxa"/>
            <w:vAlign w:val="center"/>
          </w:tcPr>
          <w:p w14:paraId="19D27318" w14:textId="0766207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110,50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9962DDF" w14:textId="00BDCBB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R$ 1.105,00</w:t>
            </w:r>
          </w:p>
        </w:tc>
      </w:tr>
      <w:tr w:rsidR="00DB31F1" w:rsidRPr="005467EF" w14:paraId="2A06E4E9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F0ECA3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89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6C7E97E1" w14:textId="1247334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 LARINGOSCÓPIO</w:t>
            </w:r>
            <w:r w:rsidRPr="005467EF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 xml:space="preserve"> </w:t>
            </w: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PEDIÁTRICO, COM CABO EM AÇO INOXIDÁVEL, COM 3 LÂMINAS CURVAS - TAM 00, 0 E 1. COMPATÍVEL COM PILHAS       TAMANHO C.</w:t>
            </w:r>
          </w:p>
        </w:tc>
        <w:tc>
          <w:tcPr>
            <w:tcW w:w="1279" w:type="dxa"/>
            <w:vAlign w:val="center"/>
          </w:tcPr>
          <w:p w14:paraId="4F957D1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4EB9F10" w14:textId="69B2EB2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540" w:type="dxa"/>
            <w:vAlign w:val="center"/>
          </w:tcPr>
          <w:p w14:paraId="4E41F0E5" w14:textId="5E45786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660,25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2C350FD" w14:textId="1705A5E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R$ 6.602,50</w:t>
            </w:r>
          </w:p>
        </w:tc>
      </w:tr>
      <w:tr w:rsidR="00DB31F1" w:rsidRPr="005467EF" w14:paraId="361FE9EB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58880C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90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8411CC8" w14:textId="50875C4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 LARINGOSCÓPIO</w:t>
            </w:r>
            <w:r w:rsidRPr="005467EF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 xml:space="preserve"> </w:t>
            </w: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PEDIÁTRICO, COM CABO EM AÇO INOXIDÁVEL, COM 3 LÂMINAS RETAS - TAM 00, 0 E 1. COMPATÍVEL COM PILHAS          TAMANHO C</w:t>
            </w:r>
          </w:p>
        </w:tc>
        <w:tc>
          <w:tcPr>
            <w:tcW w:w="1279" w:type="dxa"/>
            <w:vAlign w:val="center"/>
          </w:tcPr>
          <w:p w14:paraId="74FA15F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928D755" w14:textId="27AF412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540" w:type="dxa"/>
            <w:vAlign w:val="center"/>
          </w:tcPr>
          <w:p w14:paraId="6ED99970" w14:textId="26220E4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110,50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CE05B6B" w14:textId="437A885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R$ 1.105,00</w:t>
            </w:r>
          </w:p>
        </w:tc>
      </w:tr>
      <w:tr w:rsidR="00DB31F1" w:rsidRPr="005467EF" w14:paraId="5F2F19E7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15DB23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91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3A48F12" w14:textId="73ECB53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 NEBULIZADOR ADULTO</w:t>
            </w:r>
          </w:p>
        </w:tc>
        <w:tc>
          <w:tcPr>
            <w:tcW w:w="1279" w:type="dxa"/>
            <w:vAlign w:val="center"/>
          </w:tcPr>
          <w:p w14:paraId="1B116B6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652596A" w14:textId="54FCF50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540" w:type="dxa"/>
            <w:vAlign w:val="center"/>
          </w:tcPr>
          <w:p w14:paraId="203CE8D0" w14:textId="7BDE8B6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FD4E80">
              <w:rPr>
                <w:rFonts w:ascii="Arial" w:hAnsi="Arial" w:cs="Arial"/>
                <w:color w:val="000000"/>
                <w:sz w:val="21"/>
                <w:szCs w:val="21"/>
              </w:rPr>
              <w:t>17,73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BBC3AF8" w14:textId="1A62B6A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R$ 3.546,00</w:t>
            </w:r>
          </w:p>
        </w:tc>
      </w:tr>
      <w:tr w:rsidR="00DB31F1" w:rsidRPr="005467EF" w14:paraId="217BCB05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D019CA5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92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204FC03" w14:textId="5AF0BE2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 NEBULIZADOR INFANTIL</w:t>
            </w:r>
          </w:p>
        </w:tc>
        <w:tc>
          <w:tcPr>
            <w:tcW w:w="1279" w:type="dxa"/>
            <w:vAlign w:val="center"/>
          </w:tcPr>
          <w:p w14:paraId="4444F66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4ACA14F" w14:textId="4573302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540" w:type="dxa"/>
            <w:vAlign w:val="center"/>
          </w:tcPr>
          <w:p w14:paraId="0DB524C6" w14:textId="6C83ADB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FD4E80">
              <w:rPr>
                <w:rFonts w:ascii="Arial" w:hAnsi="Arial" w:cs="Arial"/>
                <w:color w:val="000000"/>
                <w:sz w:val="21"/>
                <w:szCs w:val="21"/>
              </w:rPr>
              <w:t>17,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8</w:t>
            </w:r>
            <w:r w:rsidRPr="00FD4E80">
              <w:rPr>
                <w:rFonts w:ascii="Arial" w:hAnsi="Arial" w:cs="Arial"/>
                <w:color w:val="000000"/>
                <w:sz w:val="21"/>
                <w:szCs w:val="21"/>
              </w:rPr>
              <w:t>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95087EF" w14:textId="7310F74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R$ 3.566,00</w:t>
            </w:r>
          </w:p>
        </w:tc>
      </w:tr>
      <w:tr w:rsidR="00DB31F1" w:rsidRPr="005467EF" w14:paraId="7A192505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528479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93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297E1B7" w14:textId="60BB701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 PAPANICOLAU DESCARTÁVEL TAM G</w:t>
            </w:r>
          </w:p>
        </w:tc>
        <w:tc>
          <w:tcPr>
            <w:tcW w:w="1279" w:type="dxa"/>
            <w:vAlign w:val="center"/>
          </w:tcPr>
          <w:p w14:paraId="17BAC8A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3B077B9" w14:textId="1A5AEA6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1540" w:type="dxa"/>
            <w:vAlign w:val="center"/>
          </w:tcPr>
          <w:p w14:paraId="53EDE8DF" w14:textId="2B26AE8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3,26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90B85CE" w14:textId="499508E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R$ 9.780,00</w:t>
            </w:r>
          </w:p>
        </w:tc>
      </w:tr>
      <w:tr w:rsidR="00DB31F1" w:rsidRPr="005467EF" w14:paraId="542564D6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1AE345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94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1A1CDDD" w14:textId="11C7728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 PAPANICOLAU DESCARTÁVEL TAM M</w:t>
            </w:r>
          </w:p>
        </w:tc>
        <w:tc>
          <w:tcPr>
            <w:tcW w:w="1279" w:type="dxa"/>
            <w:vAlign w:val="center"/>
          </w:tcPr>
          <w:p w14:paraId="07634B8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754C23A" w14:textId="37D40B4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7000</w:t>
            </w:r>
          </w:p>
        </w:tc>
        <w:tc>
          <w:tcPr>
            <w:tcW w:w="1540" w:type="dxa"/>
            <w:vAlign w:val="center"/>
          </w:tcPr>
          <w:p w14:paraId="59ABD22F" w14:textId="69380A3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4,13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FAB27DF" w14:textId="24DEA9B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R$ 28.910,00</w:t>
            </w:r>
          </w:p>
        </w:tc>
      </w:tr>
      <w:tr w:rsidR="00DB31F1" w:rsidRPr="005467EF" w14:paraId="4208EF9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99A42E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95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E26AD0D" w14:textId="2B82696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 PAPANICOLAU DESCARTÁVEL TAM P</w:t>
            </w:r>
          </w:p>
        </w:tc>
        <w:tc>
          <w:tcPr>
            <w:tcW w:w="1279" w:type="dxa"/>
            <w:vAlign w:val="center"/>
          </w:tcPr>
          <w:p w14:paraId="6CC9AA8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F9F0E74" w14:textId="08BCC32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1540" w:type="dxa"/>
            <w:vAlign w:val="center"/>
          </w:tcPr>
          <w:p w14:paraId="63FA27B8" w14:textId="6A4E876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2,65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ED2A4CC" w14:textId="66E5E7B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R$ 7.950,00</w:t>
            </w:r>
          </w:p>
        </w:tc>
      </w:tr>
      <w:tr w:rsidR="00DB31F1" w:rsidRPr="005467EF" w14:paraId="7F6E573A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BDD3B2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96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29CC738" w14:textId="4512A0F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LACRE DE SEGURANÇA ESPINHA DE PEIXE COM NUMERAÇÃO SEQUENCIAL 23 CM TRAVAMENTO EM 3 PONTOS. PACOTE COM 100 UND</w:t>
            </w:r>
          </w:p>
        </w:tc>
        <w:tc>
          <w:tcPr>
            <w:tcW w:w="1279" w:type="dxa"/>
            <w:vAlign w:val="center"/>
          </w:tcPr>
          <w:p w14:paraId="4393828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D02CD42" w14:textId="73C20F1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540" w:type="dxa"/>
            <w:vAlign w:val="center"/>
          </w:tcPr>
          <w:p w14:paraId="3F892582" w14:textId="50F1863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30,00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B70BF7A" w14:textId="310C25F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R$ 360,00</w:t>
            </w:r>
          </w:p>
        </w:tc>
      </w:tr>
      <w:tr w:rsidR="00DB31F1" w:rsidRPr="005467EF" w14:paraId="08BC5BB5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71536D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97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3E5D02B" w14:textId="76B6B41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LÂMINA DE BISTURI Nº 10 DESCARTÁVEL ESTERIL CAIXA COM 100 UNIDADES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726FB0F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1E538DE" w14:textId="232EBCE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11C37298" w14:textId="313BEA3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FD4E80">
              <w:rPr>
                <w:rFonts w:ascii="Arial" w:hAnsi="Arial" w:cs="Arial"/>
                <w:color w:val="000000"/>
                <w:sz w:val="21"/>
                <w:szCs w:val="21"/>
              </w:rPr>
              <w:t>19,90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20FF1CF" w14:textId="02BB0C0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R$ 995,00</w:t>
            </w:r>
          </w:p>
        </w:tc>
      </w:tr>
      <w:tr w:rsidR="00DB31F1" w:rsidRPr="005467EF" w14:paraId="58A948E1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D16E98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98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3089690" w14:textId="5A27E0A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LÂMINA DE BISTURI Nº 15 DESCARTÁVEL ESTERIL CAIXA COM 100 UNIDADES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6B84DB9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2E9226B" w14:textId="025AF49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24DA58BC" w14:textId="72A6850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FD4E80">
              <w:rPr>
                <w:rFonts w:ascii="Arial" w:hAnsi="Arial" w:cs="Arial"/>
                <w:color w:val="000000"/>
                <w:sz w:val="21"/>
                <w:szCs w:val="21"/>
              </w:rPr>
              <w:t>19,90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78AF36B" w14:textId="43C1D7E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R$ 995,00</w:t>
            </w:r>
          </w:p>
        </w:tc>
      </w:tr>
      <w:tr w:rsidR="00DB31F1" w:rsidRPr="005467EF" w14:paraId="54CC7A96" w14:textId="77777777" w:rsidTr="00FE764D">
        <w:trPr>
          <w:trHeight w:val="434"/>
        </w:trPr>
        <w:tc>
          <w:tcPr>
            <w:tcW w:w="703" w:type="dxa"/>
            <w:shd w:val="clear" w:color="auto" w:fill="auto"/>
            <w:vAlign w:val="center"/>
          </w:tcPr>
          <w:p w14:paraId="715DC6F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99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35A7BD4A" w14:textId="46E30C5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LÂMINA DE BISTURI Nº 24 DESCARTÁVEL ESTERIL           CAIXA COM 100 UNIDADES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7F15909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9586FA7" w14:textId="6E7F9A0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50C05D77" w14:textId="4848312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ECE8B8C" w14:textId="5A3F544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R$ 0,00</w:t>
            </w:r>
          </w:p>
        </w:tc>
      </w:tr>
      <w:tr w:rsidR="00DB31F1" w:rsidRPr="005467EF" w14:paraId="03F85B7E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387A8B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100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660D86A" w14:textId="0F5C2D2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LANCETA AUTOMÁTICA PARA GLICEMIA CAPILAR                   CAIXA COM 100 UNIDADES</w:t>
            </w:r>
          </w:p>
        </w:tc>
        <w:tc>
          <w:tcPr>
            <w:tcW w:w="1279" w:type="dxa"/>
            <w:vAlign w:val="center"/>
          </w:tcPr>
          <w:p w14:paraId="0C5B231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F5EE9C0" w14:textId="3EC88BE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2000</w:t>
            </w:r>
          </w:p>
        </w:tc>
        <w:tc>
          <w:tcPr>
            <w:tcW w:w="1540" w:type="dxa"/>
            <w:vAlign w:val="center"/>
          </w:tcPr>
          <w:p w14:paraId="173A38E7" w14:textId="2B31544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8,30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FA5BAB4" w14:textId="33D0E56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R$ 16.600,00</w:t>
            </w:r>
          </w:p>
        </w:tc>
      </w:tr>
      <w:tr w:rsidR="00DB31F1" w:rsidRPr="005467EF" w14:paraId="355E4A22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9DAAAE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101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4DBD16A" w14:textId="5E3C438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LUVA CIRÚRGICA ESTÉRIL 7.5</w:t>
            </w:r>
          </w:p>
        </w:tc>
        <w:tc>
          <w:tcPr>
            <w:tcW w:w="1279" w:type="dxa"/>
            <w:vAlign w:val="center"/>
          </w:tcPr>
          <w:p w14:paraId="7FFD936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PAR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E0C52E6" w14:textId="35323C9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5000</w:t>
            </w:r>
          </w:p>
        </w:tc>
        <w:tc>
          <w:tcPr>
            <w:tcW w:w="1540" w:type="dxa"/>
            <w:vAlign w:val="center"/>
          </w:tcPr>
          <w:p w14:paraId="79D506DC" w14:textId="72F7A45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1,60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C7526CC" w14:textId="4082E8B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R$ 8.000,00</w:t>
            </w:r>
          </w:p>
        </w:tc>
      </w:tr>
      <w:tr w:rsidR="00DB31F1" w:rsidRPr="005467EF" w14:paraId="109D41A0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D4ED51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102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451ABEB" w14:textId="48F835A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LUVA CIRÚRGICA ESTÉRIL 8.0</w:t>
            </w:r>
          </w:p>
        </w:tc>
        <w:tc>
          <w:tcPr>
            <w:tcW w:w="1279" w:type="dxa"/>
            <w:vAlign w:val="center"/>
          </w:tcPr>
          <w:p w14:paraId="5C3D4B2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PAR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67A2ABC" w14:textId="3174DE0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2000</w:t>
            </w:r>
          </w:p>
        </w:tc>
        <w:tc>
          <w:tcPr>
            <w:tcW w:w="1540" w:type="dxa"/>
            <w:vAlign w:val="center"/>
          </w:tcPr>
          <w:p w14:paraId="07C62DEA" w14:textId="7952253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1,60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8DC25A6" w14:textId="7D227C5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R$ 3.200,00</w:t>
            </w:r>
          </w:p>
        </w:tc>
      </w:tr>
      <w:tr w:rsidR="00DB31F1" w:rsidRPr="005467EF" w14:paraId="33A49EBE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BEB555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103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E34D520" w14:textId="752F927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LUVA DE PROCEDIMENTO TAMANHO G, EM LÁTEX, DESCARTÁVEL, CAIXA COM 50 PARES.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1BE0F83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09FAD7A" w14:textId="4E2282E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1000</w:t>
            </w:r>
          </w:p>
        </w:tc>
        <w:tc>
          <w:tcPr>
            <w:tcW w:w="1540" w:type="dxa"/>
            <w:vAlign w:val="center"/>
          </w:tcPr>
          <w:p w14:paraId="28CEE415" w14:textId="52D1F14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21,00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410CD67" w14:textId="044CC05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R$ 21.000,00</w:t>
            </w:r>
          </w:p>
        </w:tc>
      </w:tr>
      <w:tr w:rsidR="00DB31F1" w:rsidRPr="005467EF" w14:paraId="578123C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D6AACF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104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94216C8" w14:textId="3D1406E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LUVA DE PROCEDIMENTO TAMANHO M, EM LÁTEX, DESCARTÁVEL, CAIXA COM 50 PARES.</w:t>
            </w:r>
          </w:p>
        </w:tc>
        <w:tc>
          <w:tcPr>
            <w:tcW w:w="1279" w:type="dxa"/>
            <w:vAlign w:val="center"/>
          </w:tcPr>
          <w:p w14:paraId="6770AFA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9106273" w14:textId="6A82DD9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4500</w:t>
            </w:r>
          </w:p>
        </w:tc>
        <w:tc>
          <w:tcPr>
            <w:tcW w:w="1540" w:type="dxa"/>
            <w:vAlign w:val="center"/>
          </w:tcPr>
          <w:p w14:paraId="349DD77B" w14:textId="10F9E90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21,00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6604D45" w14:textId="3F5858F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R$ 70.875,00</w:t>
            </w:r>
          </w:p>
        </w:tc>
      </w:tr>
      <w:tr w:rsidR="00DB31F1" w:rsidRPr="005467EF" w14:paraId="4D8B23C7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045C59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105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0369C81" w14:textId="4458993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LUVA DE PROCEDIMENTO TAMANHO P, EM LÁTEX, DESCARTÁVEL, CAIXA COM 50 PARES.</w:t>
            </w:r>
          </w:p>
        </w:tc>
        <w:tc>
          <w:tcPr>
            <w:tcW w:w="1279" w:type="dxa"/>
            <w:vAlign w:val="center"/>
          </w:tcPr>
          <w:p w14:paraId="5A1EE0D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DA4B275" w14:textId="40BAD01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5000</w:t>
            </w:r>
          </w:p>
        </w:tc>
        <w:tc>
          <w:tcPr>
            <w:tcW w:w="1540" w:type="dxa"/>
            <w:vAlign w:val="center"/>
          </w:tcPr>
          <w:p w14:paraId="625F133C" w14:textId="23530B2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21,00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471D1D1" w14:textId="1D69A56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R$ 78.750,00</w:t>
            </w:r>
          </w:p>
        </w:tc>
      </w:tr>
      <w:tr w:rsidR="00DB31F1" w:rsidRPr="005467EF" w14:paraId="06692C3B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DE8760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106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A044070" w14:textId="15FAA4A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MANGUEIRA DE SILICONE PARA ASPIRAÇÃO 2M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6028B92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5546E1B" w14:textId="6E9E908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540" w:type="dxa"/>
            <w:vAlign w:val="center"/>
          </w:tcPr>
          <w:p w14:paraId="6310C039" w14:textId="4D52E0C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29,93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4AB3050" w14:textId="5AB4539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R$ 5.986,00</w:t>
            </w:r>
          </w:p>
        </w:tc>
      </w:tr>
      <w:tr w:rsidR="00DB31F1" w:rsidRPr="005467EF" w14:paraId="6E2D8E78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BD28BA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107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743822C" w14:textId="4B8B740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MÁSCARA DE ALTA CONCENTRAÇAO O2 INFANTIL.</w:t>
            </w:r>
          </w:p>
        </w:tc>
        <w:tc>
          <w:tcPr>
            <w:tcW w:w="1279" w:type="dxa"/>
            <w:vAlign w:val="center"/>
          </w:tcPr>
          <w:p w14:paraId="63E58DE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882A2EC" w14:textId="515AB69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46B1322B" w14:textId="50386D1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FD4E80">
              <w:rPr>
                <w:rFonts w:ascii="Arial" w:hAnsi="Arial" w:cs="Arial"/>
                <w:color w:val="000000"/>
                <w:sz w:val="21"/>
                <w:szCs w:val="21"/>
              </w:rPr>
              <w:t>13,25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6DE6DF8" w14:textId="14365E3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R$ 1.325,00</w:t>
            </w:r>
          </w:p>
        </w:tc>
      </w:tr>
      <w:tr w:rsidR="00DB31F1" w:rsidRPr="005467EF" w14:paraId="6730B2C2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4BF877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108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2BC62B5" w14:textId="3FF031A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MÁSCARA DE VENTURI – ADULTO, KIT COMPLETO.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30236D0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A19A27E" w14:textId="60B7741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247BA187" w14:textId="3A66EE9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FD4E80">
              <w:rPr>
                <w:rFonts w:ascii="Arial" w:hAnsi="Arial" w:cs="Arial"/>
                <w:color w:val="000000"/>
                <w:sz w:val="21"/>
                <w:szCs w:val="21"/>
              </w:rPr>
              <w:t>13,26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5F08525" w14:textId="10CC2EC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R$ 663,00</w:t>
            </w:r>
          </w:p>
        </w:tc>
      </w:tr>
      <w:tr w:rsidR="00DB31F1" w:rsidRPr="005467EF" w14:paraId="2EE433E4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2469FE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109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A71628A" w14:textId="7CAE859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MÁSCARA DE VENTURI – INFANTIL, KIT COMPLETO.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6ADE517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KIT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DE88D35" w14:textId="22B74CD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vAlign w:val="center"/>
          </w:tcPr>
          <w:p w14:paraId="0D7E2D02" w14:textId="7381658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FD4E80">
              <w:rPr>
                <w:rFonts w:ascii="Arial" w:hAnsi="Arial" w:cs="Arial"/>
                <w:color w:val="000000"/>
                <w:sz w:val="21"/>
                <w:szCs w:val="21"/>
              </w:rPr>
              <w:t>13,21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C9157DB" w14:textId="3B6A48C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R$ 660,50</w:t>
            </w:r>
          </w:p>
        </w:tc>
      </w:tr>
      <w:tr w:rsidR="00DB31F1" w:rsidRPr="005467EF" w14:paraId="414675A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3A788A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110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D32F5F7" w14:textId="4E4830E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OXIMETRO PORTÁTIL DE DEDO ADULTO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3712E98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B9505D4" w14:textId="47E52BD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540" w:type="dxa"/>
            <w:vAlign w:val="center"/>
          </w:tcPr>
          <w:p w14:paraId="4F0D7B8B" w14:textId="0D82F80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74,03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3496221" w14:textId="50DB718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R$ 4.441,80</w:t>
            </w:r>
          </w:p>
        </w:tc>
      </w:tr>
      <w:tr w:rsidR="00DB31F1" w:rsidRPr="005467EF" w14:paraId="2A0E7A9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71BCC6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111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07D4B43" w14:textId="4289AEC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OXIMETRO PORTÁTIL DE DEDO INFANTIL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31BCF38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8D73FA3" w14:textId="11D8F2D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540" w:type="dxa"/>
            <w:vAlign w:val="center"/>
          </w:tcPr>
          <w:p w14:paraId="34B10F88" w14:textId="70AC6A1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74,03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7AD9A8B" w14:textId="19658D4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R$ 4.441,80</w:t>
            </w:r>
          </w:p>
        </w:tc>
      </w:tr>
      <w:tr w:rsidR="00DB31F1" w:rsidRPr="005467EF" w14:paraId="7AC16D37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881161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112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B397580" w14:textId="370277A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OXIMETRO PORTÁTIL DE MESA</w:t>
            </w:r>
          </w:p>
        </w:tc>
        <w:tc>
          <w:tcPr>
            <w:tcW w:w="1279" w:type="dxa"/>
            <w:vAlign w:val="center"/>
          </w:tcPr>
          <w:p w14:paraId="465DA71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1DFCCF0" w14:textId="5C54807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540" w:type="dxa"/>
            <w:vAlign w:val="center"/>
          </w:tcPr>
          <w:p w14:paraId="51C5D3C6" w14:textId="1EB4FD2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3.386,67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D5A42CD" w14:textId="1487950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R$ 67.733,40</w:t>
            </w:r>
          </w:p>
        </w:tc>
      </w:tr>
      <w:tr w:rsidR="00DB31F1" w:rsidRPr="005467EF" w14:paraId="2660B9AE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987C06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113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7ED1F24" w14:textId="74B55BC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PAPEL GRAU CIRÚRGICO – 150 MM X 100 M, COM INDICADOR QUÍMICO.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7ED054E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ROLO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95553C5" w14:textId="7A71151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797B752B" w14:textId="5A49C7C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FD4E80">
              <w:rPr>
                <w:rFonts w:ascii="Arial" w:hAnsi="Arial" w:cs="Arial"/>
                <w:color w:val="000000"/>
                <w:sz w:val="21"/>
                <w:szCs w:val="21"/>
              </w:rPr>
              <w:t>60,74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04AF334" w14:textId="4AB695A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R$ 18.222,00</w:t>
            </w:r>
          </w:p>
        </w:tc>
      </w:tr>
      <w:tr w:rsidR="00DB31F1" w:rsidRPr="005467EF" w14:paraId="5C3B001C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7C00CF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114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DBF62BC" w14:textId="6C8F6CE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PAPEL GRAU CIRÚRGICO – 200 MM X 100 M, COM INDICADOR QUÍMICO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423BA6C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ROLO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57B04E1" w14:textId="11E08BC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1540" w:type="dxa"/>
            <w:vAlign w:val="center"/>
          </w:tcPr>
          <w:p w14:paraId="5B76EF9F" w14:textId="6DF21C6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FD4E80">
              <w:rPr>
                <w:rFonts w:ascii="Arial" w:hAnsi="Arial" w:cs="Arial"/>
                <w:color w:val="000000"/>
                <w:sz w:val="21"/>
                <w:szCs w:val="21"/>
              </w:rPr>
              <w:t>87,42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CD39654" w14:textId="3426107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R$ 13.113,00</w:t>
            </w:r>
          </w:p>
        </w:tc>
      </w:tr>
      <w:tr w:rsidR="00DB31F1" w:rsidRPr="005467EF" w14:paraId="49E9A0B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E802C1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115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627E968" w14:textId="5553062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PAPEL GRAU CIRURGICO 350MM X 100M. </w:t>
            </w:r>
          </w:p>
        </w:tc>
        <w:tc>
          <w:tcPr>
            <w:tcW w:w="1279" w:type="dxa"/>
            <w:vAlign w:val="center"/>
          </w:tcPr>
          <w:p w14:paraId="74323B6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ROLO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61EE685" w14:textId="2969D3D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2A7E4406" w14:textId="1B0DDA9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FD4E80">
              <w:rPr>
                <w:rFonts w:ascii="Arial" w:hAnsi="Arial" w:cs="Arial"/>
                <w:color w:val="000000"/>
                <w:sz w:val="21"/>
                <w:szCs w:val="21"/>
              </w:rPr>
              <w:t>156,89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9046D80" w14:textId="56A376B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R$ 15.689,00</w:t>
            </w:r>
          </w:p>
        </w:tc>
      </w:tr>
      <w:tr w:rsidR="00DB31F1" w:rsidRPr="005467EF" w14:paraId="44E6DB28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2C8595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116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B17260E" w14:textId="6D1F232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PAPEL GRAU CIRURGICO 400MMX100M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421BD8A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ROLO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1544CC6" w14:textId="187B91A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70</w:t>
            </w:r>
          </w:p>
        </w:tc>
        <w:tc>
          <w:tcPr>
            <w:tcW w:w="1540" w:type="dxa"/>
            <w:vAlign w:val="center"/>
          </w:tcPr>
          <w:p w14:paraId="5A121F4B" w14:textId="65AE3DC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FD4E80">
              <w:rPr>
                <w:rFonts w:ascii="Arial" w:hAnsi="Arial" w:cs="Arial"/>
                <w:color w:val="000000"/>
                <w:sz w:val="21"/>
                <w:szCs w:val="21"/>
              </w:rPr>
              <w:t>172,80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4477883" w14:textId="3182F03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R$ 12.096,00</w:t>
            </w:r>
          </w:p>
        </w:tc>
      </w:tr>
      <w:tr w:rsidR="00DB31F1" w:rsidRPr="005467EF" w14:paraId="71E76E2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77275C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117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D1C605B" w14:textId="5E95C44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PULSEIRA PARA TRIAGEM CLASSIFICAÇÃO DE RISCO P/ 500 UND – (VERMELHO, LARANJA, AMARELO, VERDE E AZUL)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34A9447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CB49F63" w14:textId="219A55B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1853731B" w14:textId="2D5C12A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130,00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47399FD" w14:textId="4EA01FF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R$ 13.000,00</w:t>
            </w:r>
          </w:p>
        </w:tc>
      </w:tr>
      <w:tr w:rsidR="00DB31F1" w:rsidRPr="005467EF" w14:paraId="11D0E52B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67AAA6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118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AE9485B" w14:textId="32988C2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SCALPE – Nº 19, PARA PUNÇÃO VENOSA, COM BORBOLETA, ESTÉRIL, CAIXA COM 100 UNIDADES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2289915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2999EFC" w14:textId="581404E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2A74DE00" w14:textId="4C76DBF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26,66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0755F2B" w14:textId="14763B7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R$ 2.666,00</w:t>
            </w:r>
          </w:p>
        </w:tc>
      </w:tr>
      <w:tr w:rsidR="00DB31F1" w:rsidRPr="005467EF" w14:paraId="14E20692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5F44F5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119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8951A64" w14:textId="3940F9F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SCALPE – Nº 21, PARA PUNÇÃO VENOSA, COM BORBOLETA, ESTÉRIL, CAIXA COM 100 UNIDADES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6B22615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0FD3FD7" w14:textId="11E0110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1540" w:type="dxa"/>
            <w:vAlign w:val="center"/>
          </w:tcPr>
          <w:p w14:paraId="2E86F10D" w14:textId="71542A2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26,66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9DA4051" w14:textId="78F0689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R$ 3.999,00</w:t>
            </w:r>
          </w:p>
        </w:tc>
      </w:tr>
      <w:tr w:rsidR="00DB31F1" w:rsidRPr="005467EF" w14:paraId="5CB4161E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E22C9C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120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7A3E714" w14:textId="21446C6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SCALPE – Nº 23, PARA PUNÇÃO VENOSA, COM BORBOLETA, ESTÉRIL, CAIXA COM 100 UNIDADES.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45E4D9E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7888BD8" w14:textId="15AC0AB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4C69D341" w14:textId="4DF0CB9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26,66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2DA5323" w14:textId="4A75F5F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R$ 7.998,00</w:t>
            </w:r>
          </w:p>
        </w:tc>
      </w:tr>
      <w:tr w:rsidR="00DB31F1" w:rsidRPr="005467EF" w14:paraId="7479AB9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3C163C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121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D1D8BD5" w14:textId="58FFC83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SCALPE – Nº 25, PARA PUNÇÃO VENOSA, COM BORBOLETA, ESTÉRIL, CAIXA COM 100 UNIDADES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618A293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C5D1894" w14:textId="6490ADD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540" w:type="dxa"/>
            <w:vAlign w:val="center"/>
          </w:tcPr>
          <w:p w14:paraId="6A848C34" w14:textId="300B2D6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25,07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A0387B2" w14:textId="120C0B3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R$ 5.014,00</w:t>
            </w:r>
          </w:p>
        </w:tc>
      </w:tr>
      <w:tr w:rsidR="00DB31F1" w:rsidRPr="005467EF" w14:paraId="0547AB72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AB8269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122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5ADDA0F" w14:textId="67B1D30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SCALPE – Nº 27, PARA PUNÇÃO VENOSA, COM BORBOLETA, ESTÉRIL, CAIXA COM 100 UNIDADES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79932B8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DF95E64" w14:textId="02FF9C3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02A6EA7D" w14:textId="6D37828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25,07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87E6DD0" w14:textId="3238991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R$ 2.507,00</w:t>
            </w:r>
          </w:p>
        </w:tc>
      </w:tr>
      <w:tr w:rsidR="00DB31F1" w:rsidRPr="005467EF" w14:paraId="4B7BDB6B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988E79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123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3884B54" w14:textId="2BF9B1F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SERINGA HIPODÉRMICA – DESCARTÁVEL, 10 ML, COM AGULHA 25 X 0,70 MM</w:t>
            </w:r>
          </w:p>
        </w:tc>
        <w:tc>
          <w:tcPr>
            <w:tcW w:w="1279" w:type="dxa"/>
            <w:vAlign w:val="center"/>
          </w:tcPr>
          <w:p w14:paraId="5EBEA23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262FE5D" w14:textId="2F869B0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150.000</w:t>
            </w:r>
          </w:p>
        </w:tc>
        <w:tc>
          <w:tcPr>
            <w:tcW w:w="1540" w:type="dxa"/>
            <w:vAlign w:val="center"/>
          </w:tcPr>
          <w:p w14:paraId="3AC50775" w14:textId="5960CFC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0,57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3BBECE5" w14:textId="2138668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R$ 64.125,00</w:t>
            </w:r>
          </w:p>
        </w:tc>
      </w:tr>
      <w:tr w:rsidR="00DB31F1" w:rsidRPr="005467EF" w14:paraId="20E7E622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99D639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124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603BD1A" w14:textId="252C7B2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SERINGA HIPODÉRMICA – DESCARTÁVEL, 3 ML, COM AGULHA 25 X 0,70 MM.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687A6F5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C0DBE09" w14:textId="58813EB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90.000</w:t>
            </w:r>
          </w:p>
        </w:tc>
        <w:tc>
          <w:tcPr>
            <w:tcW w:w="1540" w:type="dxa"/>
            <w:vAlign w:val="center"/>
          </w:tcPr>
          <w:p w14:paraId="764034E9" w14:textId="4A5430D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 w:rsidRPr="00FD4E80">
              <w:rPr>
                <w:rFonts w:ascii="Arial" w:hAnsi="Arial" w:cs="Arial"/>
                <w:color w:val="000000"/>
                <w:sz w:val="21"/>
                <w:szCs w:val="21"/>
              </w:rPr>
              <w:t>0,16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83AC017" w14:textId="14BD57F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R$ 14.400,00</w:t>
            </w:r>
          </w:p>
        </w:tc>
      </w:tr>
      <w:tr w:rsidR="00DB31F1" w:rsidRPr="005467EF" w14:paraId="57426504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B746D8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125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C9AE9AD" w14:textId="367DC3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SERINGA HIPODÉRMICA – DESCARTÁVEL, 5 ML, AGULHA 25 X 0,70 MM.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1E0361A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2C5E1F1" w14:textId="1470FE4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150.000</w:t>
            </w:r>
          </w:p>
        </w:tc>
        <w:tc>
          <w:tcPr>
            <w:tcW w:w="1540" w:type="dxa"/>
            <w:vAlign w:val="center"/>
          </w:tcPr>
          <w:p w14:paraId="7C799CB6" w14:textId="1DDFDFA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0,74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07DDADE" w14:textId="4A34EE1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R$ 111.000,00</w:t>
            </w:r>
          </w:p>
        </w:tc>
      </w:tr>
      <w:tr w:rsidR="00DB31F1" w:rsidRPr="005467EF" w14:paraId="137E6F98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92A39A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126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53F25E0F" w14:textId="11C0717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DE ASPIRAÇÃO TRAQUEAL Nº 04.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140F4D9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A20D2DB" w14:textId="65F817D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4845E118" w14:textId="41D99D1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1,23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BD91EC6" w14:textId="211CE1F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R$ 738,00</w:t>
            </w:r>
          </w:p>
        </w:tc>
      </w:tr>
      <w:tr w:rsidR="00DB31F1" w:rsidRPr="005467EF" w14:paraId="5A3042A5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48BCFA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127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32A9B3F9" w14:textId="1ECDB5C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DE ASPIRAÇÃO TRAQUEAL Nº 06.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336A38C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D11755A" w14:textId="3DBEDE8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71CFBA9C" w14:textId="546C0C4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1,23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936E65C" w14:textId="366D166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R$ 738,00</w:t>
            </w:r>
          </w:p>
        </w:tc>
      </w:tr>
      <w:tr w:rsidR="00DB31F1" w:rsidRPr="005467EF" w14:paraId="701304F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8798B0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128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39D6A81D" w14:textId="54C35B1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DE ASPIRAÇÃO TRAQUEAL Nº 08.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7AFC38F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921A901" w14:textId="3F417F2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5B5D6666" w14:textId="50204EA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1,22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92E4B7F" w14:textId="3FDC00B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R$ 732,00</w:t>
            </w:r>
          </w:p>
        </w:tc>
      </w:tr>
      <w:tr w:rsidR="00DB31F1" w:rsidRPr="005467EF" w14:paraId="50C866AC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4B1D8D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129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55D9500E" w14:textId="1C9E559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DE ASPIRAÇÃO TRAQUEAL Nº 10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CE104A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F7C2CCC" w14:textId="19E777B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49CF5571" w14:textId="0276E38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1,24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20DA6E5" w14:textId="0108DE6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R$ 744,00</w:t>
            </w:r>
          </w:p>
        </w:tc>
      </w:tr>
      <w:tr w:rsidR="00DB31F1" w:rsidRPr="005467EF" w14:paraId="512D8D3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317B94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130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302B24F2" w14:textId="7CA02BF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DE ASPIRAÇÃO TRAQUEAL Nº 12.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2351715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9C338D3" w14:textId="4C35D67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6167D955" w14:textId="2603204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1,30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8098B30" w14:textId="32CDEA5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R$ 650,00</w:t>
            </w:r>
          </w:p>
        </w:tc>
      </w:tr>
      <w:tr w:rsidR="00DB31F1" w:rsidRPr="005467EF" w14:paraId="023BC63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B8EB26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131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0C5FAB5C" w14:textId="27C485D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DE ASPIRAÇÃO TRAQUEAL Nº 14.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4D3D9EE5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005930E" w14:textId="2B8FE4C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00E74E17" w14:textId="60FA687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1,45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4AB7F34" w14:textId="6082BC4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R$ 580,00</w:t>
            </w:r>
          </w:p>
        </w:tc>
      </w:tr>
      <w:tr w:rsidR="00DB31F1" w:rsidRPr="005467EF" w14:paraId="7109E032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A30B0A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132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48F5F41A" w14:textId="394E74F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DE ASPIRAÇÃO TRAQUEAL Nº 16.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1EA2567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4DC2F4E" w14:textId="59E9EFB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1E0FAAE4" w14:textId="0187575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1,45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A1BA15A" w14:textId="0EFDC19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R$ 580,00</w:t>
            </w:r>
          </w:p>
        </w:tc>
      </w:tr>
      <w:tr w:rsidR="00DB31F1" w:rsidRPr="005467EF" w14:paraId="3345398E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2EACA9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133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246AB00A" w14:textId="7ECB0BB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DE ASPIRAÇÃO TRAQUEAL Nº 18.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2BF0376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98AB7CC" w14:textId="109A835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19B9E23B" w14:textId="402E1C2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1,63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B28B21A" w14:textId="78D1F26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R$ 652,00</w:t>
            </w:r>
          </w:p>
        </w:tc>
      </w:tr>
      <w:tr w:rsidR="00DB31F1" w:rsidRPr="005467EF" w14:paraId="7E223DA0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1BDD99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134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6B509FD6" w14:textId="4E8D51C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DE ASPIRAÇÃO TRAQUEAL Nº 20.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F10C0D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0C3D340" w14:textId="281C0C9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438C067B" w14:textId="43FA56C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1,59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DE17A6B" w14:textId="7668570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R$ 636,00</w:t>
            </w:r>
          </w:p>
        </w:tc>
      </w:tr>
      <w:tr w:rsidR="00DB31F1" w:rsidRPr="005467EF" w14:paraId="595FFDA6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2A30C8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135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44254694" w14:textId="1E86571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DE ASPIRAÇÃO TRAQUEAL Nº 22.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65116EF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8D9CF7E" w14:textId="6DBB759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06F9FA9B" w14:textId="75DF594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1,93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F0FBA04" w14:textId="7A732F1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R$ 772,00</w:t>
            </w:r>
          </w:p>
        </w:tc>
      </w:tr>
      <w:tr w:rsidR="00DB31F1" w:rsidRPr="005467EF" w14:paraId="10B3DB68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292AD1C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136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6007E2E9" w14:textId="22C70DF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DE ASPIRAÇÃO TRAQUEAL Nº 24.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2998F96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CA3FE4A" w14:textId="02C7F07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6A5F46FB" w14:textId="1471860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0,95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432ECD0" w14:textId="3DCC5B7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R$ 380,00</w:t>
            </w:r>
          </w:p>
        </w:tc>
      </w:tr>
      <w:tr w:rsidR="00DB31F1" w:rsidRPr="005467EF" w14:paraId="25698860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EF4D13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137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710AF9CD" w14:textId="497011C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DE FOLLEY 2 VIAS, Nº 18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4D1E30F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A4991E8" w14:textId="314B2E3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136F35C5" w14:textId="6CD835D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2,77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C6E7ACB" w14:textId="630A2A4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R$ 1.385,00</w:t>
            </w:r>
          </w:p>
        </w:tc>
      </w:tr>
      <w:tr w:rsidR="00DB31F1" w:rsidRPr="005467EF" w14:paraId="4CF2C752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CA1A16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138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3FBA57D8" w14:textId="6B65DC1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DE FOLLEY 2 VIAS, Nº 20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6AC8C85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3BBA241" w14:textId="015AE18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404C64DD" w14:textId="09D9CC8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2,65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DC6568A" w14:textId="05C6033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R$ 2.120,00</w:t>
            </w:r>
          </w:p>
        </w:tc>
      </w:tr>
      <w:tr w:rsidR="00DB31F1" w:rsidRPr="005467EF" w14:paraId="398C6A7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8D570C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139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4F554469" w14:textId="3DB993C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DE FOLLEY 2 VIAS, Nº 22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152E451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B1E42A0" w14:textId="03950F6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42EECCD7" w14:textId="0388726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2,69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E353057" w14:textId="19FD5B8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R$ 2.152,00</w:t>
            </w:r>
          </w:p>
        </w:tc>
      </w:tr>
      <w:tr w:rsidR="00DB31F1" w:rsidRPr="005467EF" w14:paraId="5EFF9326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ADC866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140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91C37D0" w14:textId="136649E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DE FOLLEY 3 VIAS, Nº 12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2A961B1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B99930C" w14:textId="085ACBE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vAlign w:val="center"/>
          </w:tcPr>
          <w:p w14:paraId="2DAB29D3" w14:textId="67C3A2E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2,07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A703DCD" w14:textId="25F619B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R$ 1.035,00</w:t>
            </w:r>
          </w:p>
        </w:tc>
      </w:tr>
      <w:tr w:rsidR="00DB31F1" w:rsidRPr="005467EF" w14:paraId="5EE62C2F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DBD030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141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72AF94B" w14:textId="562CEC6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DE FOLLEY 3 VIAS, Nº 14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36AA777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4B67D3B" w14:textId="07AE172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vAlign w:val="center"/>
          </w:tcPr>
          <w:p w14:paraId="27EF0837" w14:textId="09C1A1C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2,25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81B0046" w14:textId="08AA844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R$ 1.125,00</w:t>
            </w:r>
          </w:p>
        </w:tc>
      </w:tr>
      <w:tr w:rsidR="00DB31F1" w:rsidRPr="005467EF" w14:paraId="4F0E3A48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F39EE1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142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C702BEB" w14:textId="1475A64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DE FOLLEY 3 VIAS, Nº 16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6651B35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75A93DB" w14:textId="7A44A4D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vAlign w:val="center"/>
          </w:tcPr>
          <w:p w14:paraId="18E724AF" w14:textId="7C77163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2,62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677052B" w14:textId="411AC0B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R$ 1.310,00</w:t>
            </w:r>
          </w:p>
        </w:tc>
      </w:tr>
      <w:tr w:rsidR="00DB31F1" w:rsidRPr="005467EF" w14:paraId="5BE1586A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FDEB92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143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E7183E0" w14:textId="0077AAA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DE FOLLEY 3 VIAS, Nº 22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73DD147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3682A1A" w14:textId="3A10E18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vAlign w:val="center"/>
          </w:tcPr>
          <w:p w14:paraId="4E23D287" w14:textId="293E8B5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2,20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F506FE4" w14:textId="76A4779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R$ 1.100,00</w:t>
            </w:r>
          </w:p>
        </w:tc>
      </w:tr>
      <w:tr w:rsidR="00DB31F1" w:rsidRPr="005467EF" w14:paraId="1B37BC09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F09CB7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144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65D0C40A" w14:textId="09D9EA5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DE FOLLEY 3 VIAS, Nº 24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14FDAC0C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2BDF7DD" w14:textId="6797F99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vAlign w:val="center"/>
          </w:tcPr>
          <w:p w14:paraId="2CDAB945" w14:textId="3ED7904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3,50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E0259B1" w14:textId="7437919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R$ 1.750,00</w:t>
            </w:r>
          </w:p>
        </w:tc>
      </w:tr>
      <w:tr w:rsidR="00DB31F1" w:rsidRPr="005467EF" w14:paraId="160A4A4A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4356BD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145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0776814" w14:textId="07FFA4C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ENDOTRAQUEAL COM BALÃO Nº 2,0. </w:t>
            </w:r>
          </w:p>
        </w:tc>
        <w:tc>
          <w:tcPr>
            <w:tcW w:w="1279" w:type="dxa"/>
            <w:vAlign w:val="center"/>
          </w:tcPr>
          <w:p w14:paraId="0FE0B7F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AFE1309" w14:textId="08AACFB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402D22BA" w14:textId="24986EB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3,30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E9A06F9" w14:textId="53C5EB5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R$ 330,00</w:t>
            </w:r>
          </w:p>
        </w:tc>
      </w:tr>
      <w:tr w:rsidR="00DB31F1" w:rsidRPr="005467EF" w14:paraId="57958F05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3D0A57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146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668A2FF" w14:textId="7561733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ENDOTRAQUEAL COM BALÃO Nº 2,5. </w:t>
            </w:r>
          </w:p>
        </w:tc>
        <w:tc>
          <w:tcPr>
            <w:tcW w:w="1279" w:type="dxa"/>
            <w:vAlign w:val="center"/>
          </w:tcPr>
          <w:p w14:paraId="4741BF2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04FA6BE" w14:textId="5FA35A6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4ABCA3DC" w14:textId="06DD4CC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3,22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1E70AC9" w14:textId="285AEB2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R$ 322,00</w:t>
            </w:r>
          </w:p>
        </w:tc>
      </w:tr>
      <w:tr w:rsidR="00DB31F1" w:rsidRPr="005467EF" w14:paraId="0A530B9B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F9C900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147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44E34E2" w14:textId="368D21E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ENDOTRAQUEAL COM BALÃO Nº 3,0. </w:t>
            </w:r>
          </w:p>
        </w:tc>
        <w:tc>
          <w:tcPr>
            <w:tcW w:w="1279" w:type="dxa"/>
            <w:vAlign w:val="center"/>
          </w:tcPr>
          <w:p w14:paraId="574FA1DC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5015402" w14:textId="219329C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3F009776" w14:textId="72D6913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3,36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4BF4F54" w14:textId="3D35E42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R$ 336,00</w:t>
            </w:r>
          </w:p>
        </w:tc>
      </w:tr>
      <w:tr w:rsidR="00DB31F1" w:rsidRPr="005467EF" w14:paraId="2C141844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2EF0F4B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148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6CE95EFB" w14:textId="5F59E61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ENDOTRAQUEAL COM BALÃO Nº 3,5. </w:t>
            </w:r>
          </w:p>
        </w:tc>
        <w:tc>
          <w:tcPr>
            <w:tcW w:w="1279" w:type="dxa"/>
            <w:vAlign w:val="center"/>
          </w:tcPr>
          <w:p w14:paraId="4FEDB41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D231917" w14:textId="6BFE081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76868AC7" w14:textId="2C8E6DB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3,32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286E536" w14:textId="564DE41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R$ 332,00</w:t>
            </w:r>
          </w:p>
        </w:tc>
      </w:tr>
      <w:tr w:rsidR="00DB31F1" w:rsidRPr="005467EF" w14:paraId="45653E76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9F3C5C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149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7F6BA9C" w14:textId="16DCFE6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ENDOTRAQUEAL COM BALÃO Nº 4,0. </w:t>
            </w:r>
          </w:p>
        </w:tc>
        <w:tc>
          <w:tcPr>
            <w:tcW w:w="1279" w:type="dxa"/>
            <w:vAlign w:val="center"/>
          </w:tcPr>
          <w:p w14:paraId="0F61B45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24F1909" w14:textId="185C5AD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1F803C0C" w14:textId="6F139A8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3,65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58C60AB" w14:textId="159C674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R$ 365,00</w:t>
            </w:r>
          </w:p>
        </w:tc>
      </w:tr>
      <w:tr w:rsidR="00DB31F1" w:rsidRPr="005467EF" w14:paraId="1AD6E20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81A138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150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B6AFF25" w14:textId="3717E35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ENDOTRAQUEAL COM BALÃO Nº 5,0. </w:t>
            </w:r>
          </w:p>
        </w:tc>
        <w:tc>
          <w:tcPr>
            <w:tcW w:w="1279" w:type="dxa"/>
            <w:vAlign w:val="center"/>
          </w:tcPr>
          <w:p w14:paraId="52CB32F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86FFA30" w14:textId="4A12288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5ADDDAF4" w14:textId="5E1C552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3,61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C25A27A" w14:textId="439E5B9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R$ 361,00</w:t>
            </w:r>
          </w:p>
        </w:tc>
      </w:tr>
      <w:tr w:rsidR="00DB31F1" w:rsidRPr="005467EF" w14:paraId="3687A57A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0A94FB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151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A637239" w14:textId="2A7A915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ENDOTRAQUEAL COM BALÃO Nº 5,5. </w:t>
            </w:r>
          </w:p>
        </w:tc>
        <w:tc>
          <w:tcPr>
            <w:tcW w:w="1279" w:type="dxa"/>
            <w:vAlign w:val="center"/>
          </w:tcPr>
          <w:p w14:paraId="1421D9A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1A70F63" w14:textId="3AEDC64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31064C9D" w14:textId="7FFCB6A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3,60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9B6026B" w14:textId="0CE2673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R$ 360,00</w:t>
            </w:r>
          </w:p>
        </w:tc>
      </w:tr>
      <w:tr w:rsidR="00DB31F1" w:rsidRPr="005467EF" w14:paraId="7B963A56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CE414A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152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4F95AFB" w14:textId="3B25E08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ENDOTRAQUEAL COM BALÃO Nº 6,0. </w:t>
            </w:r>
          </w:p>
        </w:tc>
        <w:tc>
          <w:tcPr>
            <w:tcW w:w="1279" w:type="dxa"/>
            <w:vAlign w:val="center"/>
          </w:tcPr>
          <w:p w14:paraId="0D2422E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E5AE775" w14:textId="7F1052D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406E458D" w14:textId="1CF70E1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3,58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16F0817" w14:textId="2614F6C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R$ 358,00</w:t>
            </w:r>
          </w:p>
        </w:tc>
      </w:tr>
      <w:tr w:rsidR="00DB31F1" w:rsidRPr="005467EF" w14:paraId="15B844D7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D48E93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153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1285D2C" w14:textId="3722E6B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ENDOTRAQUEAL COM BALÃO Nº 6,5. </w:t>
            </w:r>
          </w:p>
        </w:tc>
        <w:tc>
          <w:tcPr>
            <w:tcW w:w="1279" w:type="dxa"/>
            <w:vAlign w:val="center"/>
          </w:tcPr>
          <w:p w14:paraId="048B0135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3BA05C6" w14:textId="3A62416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727C791E" w14:textId="4CE3520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3,74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C3F5BFA" w14:textId="5DD9A5A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R$ 374,00</w:t>
            </w:r>
          </w:p>
        </w:tc>
      </w:tr>
      <w:tr w:rsidR="00DB31F1" w:rsidRPr="005467EF" w14:paraId="6A086518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935965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154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7D658B4" w14:textId="50FAE91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ENDOTRAQUEAL COM BALÃO Nº 7,0.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7515F94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70A38B8" w14:textId="34AF594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540" w:type="dxa"/>
            <w:vAlign w:val="center"/>
          </w:tcPr>
          <w:p w14:paraId="0E2ECFC7" w14:textId="47CFBF8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3,72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4E5AC1B" w14:textId="0631348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R$ 744,00</w:t>
            </w:r>
          </w:p>
        </w:tc>
      </w:tr>
      <w:tr w:rsidR="00DB31F1" w:rsidRPr="005467EF" w14:paraId="08937C7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F1B290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155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001CD2E" w14:textId="44CD81B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ENDOTRAQUEAL COM BALÃO, Nº 7,5. </w:t>
            </w:r>
          </w:p>
        </w:tc>
        <w:tc>
          <w:tcPr>
            <w:tcW w:w="1279" w:type="dxa"/>
            <w:vAlign w:val="center"/>
          </w:tcPr>
          <w:p w14:paraId="50293D2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91C8432" w14:textId="4BBFADD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36084962" w14:textId="07F43D3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3,68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6F3F88F" w14:textId="31EFF9E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R$ 1.104,00</w:t>
            </w:r>
          </w:p>
        </w:tc>
      </w:tr>
      <w:tr w:rsidR="00DB31F1" w:rsidRPr="005467EF" w14:paraId="0A3394D6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D1B88A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156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4571057" w14:textId="1AF6C35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ENDOTRAQUEAL COM BALÃO, Nº 8,0. </w:t>
            </w:r>
          </w:p>
        </w:tc>
        <w:tc>
          <w:tcPr>
            <w:tcW w:w="1279" w:type="dxa"/>
            <w:vAlign w:val="center"/>
          </w:tcPr>
          <w:p w14:paraId="5B1ABBFC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BAA9F58" w14:textId="5C06333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4BAFC2EB" w14:textId="3FDE562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3,66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0D583F1" w14:textId="39F22A3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R$ 366,00</w:t>
            </w:r>
          </w:p>
        </w:tc>
      </w:tr>
      <w:tr w:rsidR="00DB31F1" w:rsidRPr="005467EF" w14:paraId="698D7A25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7E198E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157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4B2BFFD" w14:textId="07B1BE3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ENDOTRAQUEAL COM BALÃO, Nº 8,5.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787C151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B4103F1" w14:textId="7CD1B33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18411B94" w14:textId="4F9B0B5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3,71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4CBCD3E" w14:textId="49D6656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R$ 371,00</w:t>
            </w:r>
          </w:p>
        </w:tc>
      </w:tr>
      <w:tr w:rsidR="00DB31F1" w:rsidRPr="005467EF" w14:paraId="0177268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7393C73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158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74F5B49" w14:textId="48DB58B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SONDA ENDOTRAQUEAL COM BALÃO, Nº 9,0. </w:t>
            </w:r>
          </w:p>
        </w:tc>
        <w:tc>
          <w:tcPr>
            <w:tcW w:w="1279" w:type="dxa"/>
            <w:vAlign w:val="center"/>
          </w:tcPr>
          <w:p w14:paraId="0A6DB73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E19AB11" w14:textId="0E9CE70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40" w:type="dxa"/>
            <w:vAlign w:val="center"/>
          </w:tcPr>
          <w:p w14:paraId="29C483F8" w14:textId="0A0E591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3,61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3077DEF" w14:textId="5BD9161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R$ 361,00</w:t>
            </w:r>
          </w:p>
        </w:tc>
      </w:tr>
      <w:tr w:rsidR="00DB31F1" w:rsidRPr="005467EF" w14:paraId="22029C75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30E91E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159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1009BAB" w14:textId="21E72D5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NASOGÁSTRICA LONGA Nº 04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3F60D65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10CE00B" w14:textId="2D24536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65FBBE31" w14:textId="4EFE7F3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0,73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5BC407D" w14:textId="5A824BB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R$ 219,00</w:t>
            </w:r>
          </w:p>
        </w:tc>
      </w:tr>
      <w:tr w:rsidR="00DB31F1" w:rsidRPr="005467EF" w14:paraId="2A29085A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938EBF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160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7C0B300" w14:textId="3CC21ED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NASOGÁSTRICA LONGA Nº 08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369FEC2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0337666" w14:textId="7FE16EC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415205EA" w14:textId="08203E8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0,76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2B9BA34" w14:textId="4F0EDF3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R$ 228,00</w:t>
            </w:r>
          </w:p>
        </w:tc>
      </w:tr>
      <w:tr w:rsidR="00DB31F1" w:rsidRPr="005467EF" w14:paraId="1FF4AAE0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33225A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161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5DBA162" w14:textId="7E25201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NASOGÁSTRICA LONGA Nº 10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45CAF00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5678C66" w14:textId="30C9AF5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4081D396" w14:textId="44BCED1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1,05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F9EF39D" w14:textId="156CB73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R$ 315,00</w:t>
            </w:r>
          </w:p>
        </w:tc>
      </w:tr>
      <w:tr w:rsidR="00DB31F1" w:rsidRPr="005467EF" w14:paraId="71898198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84C08E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162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67FD4760" w14:textId="714C652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NASOGÁSTRICA LONGA Nº 12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7AA80B15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BBE2356" w14:textId="672AC43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685E53B6" w14:textId="3BD1DCC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1,20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5BE532C" w14:textId="037C086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R$ 360,00</w:t>
            </w:r>
          </w:p>
        </w:tc>
      </w:tr>
      <w:tr w:rsidR="00DB31F1" w:rsidRPr="005467EF" w14:paraId="6FE76D8D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33D906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163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BDA1770" w14:textId="1AD234F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NASOGÁSTRICA LONGA Nº 14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68C1F0D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3422B91" w14:textId="04F1DC9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4C8E5F59" w14:textId="71B24C4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1,30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CECB4F9" w14:textId="636556E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R$ 390,00</w:t>
            </w:r>
          </w:p>
        </w:tc>
      </w:tr>
      <w:tr w:rsidR="00DB31F1" w:rsidRPr="005467EF" w14:paraId="757C6139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C62A3C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164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F32A067" w14:textId="0D466B1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NASOGÁSTRICA LONGA Nº 16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24405A5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3D6D462" w14:textId="3DBDE40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739E9B73" w14:textId="2B89EF9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1,49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6BE818A" w14:textId="1AD91B9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R$ 447,00</w:t>
            </w:r>
          </w:p>
        </w:tc>
      </w:tr>
      <w:tr w:rsidR="00DB31F1" w:rsidRPr="005467EF" w14:paraId="14BD86AE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FAABC9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165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411FAD9" w14:textId="6187A4F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NASOGÁSTRICA LONGA Nº 18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10D1125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FB8DC89" w14:textId="6A2DBAD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31F13A34" w14:textId="7BDA4DA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1,88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E52ACD8" w14:textId="4FB4123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R$ 564,00</w:t>
            </w:r>
          </w:p>
        </w:tc>
      </w:tr>
      <w:tr w:rsidR="00DB31F1" w:rsidRPr="005467EF" w14:paraId="32E6CE80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5E47B2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166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69548A7C" w14:textId="2BCFFCA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NASOGÁSTRICA LONGA Nº 20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6B51ADA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77FF47A" w14:textId="325DCFD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42D2BC45" w14:textId="1D6CF6E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1,25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98D75A4" w14:textId="089253F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R$ 375,00</w:t>
            </w:r>
          </w:p>
        </w:tc>
      </w:tr>
      <w:tr w:rsidR="00DB31F1" w:rsidRPr="005467EF" w14:paraId="3ADEFFF1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B8CC7A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167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2D38877" w14:textId="651D897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NASOGÁSTRICA LONGA Nº 22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4827055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C039DDD" w14:textId="7954940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vAlign w:val="center"/>
          </w:tcPr>
          <w:p w14:paraId="51CBEBEB" w14:textId="7848C83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1,37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7267EE6" w14:textId="7C5B828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R$ 411,00</w:t>
            </w:r>
          </w:p>
        </w:tc>
      </w:tr>
      <w:tr w:rsidR="00DB31F1" w:rsidRPr="005467EF" w14:paraId="1FCDB6A2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80D97D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168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C870465" w14:textId="392F3D1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PARA NUTRIÇÃO ENTERAL COM FIO GUIA Nº 12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42C0891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F58B8A8" w14:textId="09F0811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540" w:type="dxa"/>
            <w:vAlign w:val="center"/>
          </w:tcPr>
          <w:p w14:paraId="39B0FBCB" w14:textId="1B366C7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12,95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5B870D6" w14:textId="740E479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R$ 5.180,00</w:t>
            </w:r>
          </w:p>
        </w:tc>
      </w:tr>
      <w:tr w:rsidR="00DB31F1" w:rsidRPr="005467EF" w14:paraId="696BC504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1E4261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169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8970865" w14:textId="6446C72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URETRAL – DE ALÍVIO Nº 06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7529C6B5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EB8FA8C" w14:textId="7135DB9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4000</w:t>
            </w:r>
          </w:p>
        </w:tc>
        <w:tc>
          <w:tcPr>
            <w:tcW w:w="1540" w:type="dxa"/>
            <w:vAlign w:val="center"/>
          </w:tcPr>
          <w:p w14:paraId="7970C32B" w14:textId="11ECF2F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0,60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5FC418D" w14:textId="7D07479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R$ 2.400,00</w:t>
            </w:r>
          </w:p>
        </w:tc>
      </w:tr>
      <w:tr w:rsidR="00DB31F1" w:rsidRPr="005467EF" w14:paraId="3382A0BC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67221F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170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38DCFB4" w14:textId="0A525D4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URETRAL – DE ALÍVIO Nº 08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3266177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19EF95D" w14:textId="336CBAD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4000</w:t>
            </w:r>
          </w:p>
        </w:tc>
        <w:tc>
          <w:tcPr>
            <w:tcW w:w="1540" w:type="dxa"/>
            <w:vAlign w:val="center"/>
          </w:tcPr>
          <w:p w14:paraId="1AD1230E" w14:textId="7123B20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0,54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43A8163" w14:textId="23D1604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R$ 2.160,00</w:t>
            </w:r>
          </w:p>
        </w:tc>
      </w:tr>
      <w:tr w:rsidR="00DB31F1" w:rsidRPr="005467EF" w14:paraId="2EA963BE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55D2A1C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171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2253788" w14:textId="14D09B2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URETRAL – DE ALÍVIO Nº 10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>.</w:t>
            </w:r>
          </w:p>
        </w:tc>
        <w:tc>
          <w:tcPr>
            <w:tcW w:w="1279" w:type="dxa"/>
            <w:vAlign w:val="center"/>
          </w:tcPr>
          <w:p w14:paraId="78D0418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86FED07" w14:textId="6FBBAE4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4000</w:t>
            </w:r>
          </w:p>
        </w:tc>
        <w:tc>
          <w:tcPr>
            <w:tcW w:w="1540" w:type="dxa"/>
            <w:vAlign w:val="center"/>
          </w:tcPr>
          <w:p w14:paraId="28E51CE8" w14:textId="2745FC2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0,53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892B151" w14:textId="6DE00DE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R$ 2.120,00</w:t>
            </w:r>
          </w:p>
        </w:tc>
      </w:tr>
      <w:tr w:rsidR="00DB31F1" w:rsidRPr="005467EF" w14:paraId="1DA78ADE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364387B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172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26D792F6" w14:textId="21DBCE8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URETRAL – DE ALÍVIO Nº 12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372DBDC3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0D5A5DF" w14:textId="65A90E4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10.000</w:t>
            </w:r>
          </w:p>
        </w:tc>
        <w:tc>
          <w:tcPr>
            <w:tcW w:w="1540" w:type="dxa"/>
            <w:vAlign w:val="center"/>
          </w:tcPr>
          <w:p w14:paraId="4F495984" w14:textId="7E9E935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0,55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BFC0062" w14:textId="1C6CDF0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R$ 5.500,00</w:t>
            </w:r>
          </w:p>
        </w:tc>
      </w:tr>
      <w:tr w:rsidR="00DB31F1" w:rsidRPr="005467EF" w14:paraId="5FC22836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F87234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173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3E60BF85" w14:textId="088FCC5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URETRAL – DE ALÍVIO Nº 16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20A026A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AF7F6F7" w14:textId="5F25747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2000</w:t>
            </w:r>
          </w:p>
        </w:tc>
        <w:tc>
          <w:tcPr>
            <w:tcW w:w="1540" w:type="dxa"/>
            <w:vAlign w:val="center"/>
          </w:tcPr>
          <w:p w14:paraId="55CA25D7" w14:textId="4A31DBB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1,01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71A8737" w14:textId="3508379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R$ 2.020,00</w:t>
            </w:r>
          </w:p>
        </w:tc>
      </w:tr>
      <w:tr w:rsidR="00DB31F1" w:rsidRPr="005467EF" w14:paraId="4504792C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68D9AA6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174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172B5E2" w14:textId="0F9F0CA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URETRAL – DE ALÍVIO Nº 18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58B8884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A51CCB6" w14:textId="499CC2E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2000</w:t>
            </w:r>
          </w:p>
        </w:tc>
        <w:tc>
          <w:tcPr>
            <w:tcW w:w="1540" w:type="dxa"/>
            <w:vAlign w:val="center"/>
          </w:tcPr>
          <w:p w14:paraId="6F273AAE" w14:textId="75C73AE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1,09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F0319E0" w14:textId="4EDA3BA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R$ 2.180,00</w:t>
            </w:r>
          </w:p>
        </w:tc>
      </w:tr>
      <w:tr w:rsidR="00DB31F1" w:rsidRPr="005467EF" w14:paraId="419E2C25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7A95BC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175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733F157" w14:textId="63B4735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SONDA URETRAL – DE ALÍVIO Nº 20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3EBE419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3E807EB" w14:textId="4CA84DE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2000</w:t>
            </w:r>
          </w:p>
        </w:tc>
        <w:tc>
          <w:tcPr>
            <w:tcW w:w="1540" w:type="dxa"/>
            <w:vAlign w:val="center"/>
          </w:tcPr>
          <w:p w14:paraId="17847AB8" w14:textId="772C4D1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0,78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064AF19" w14:textId="155FBD4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R$ 1.560,00</w:t>
            </w:r>
          </w:p>
        </w:tc>
      </w:tr>
      <w:tr w:rsidR="00DB31F1" w:rsidRPr="005467EF" w14:paraId="0B365631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C106E0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176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4D5982D8" w14:textId="1CB9142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TALA DE MOBILIZAÇÃO EM EVA MOLDÁVEL, REVESTIDO COM MATERIAL EMBORRACHADO - TAM G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7DFD67D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D84A479" w14:textId="7E0C597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540" w:type="dxa"/>
            <w:vAlign w:val="center"/>
          </w:tcPr>
          <w:p w14:paraId="64A6B75B" w14:textId="6B39EBD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32,27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AD51292" w14:textId="7894125F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R$ 645,40</w:t>
            </w:r>
          </w:p>
        </w:tc>
      </w:tr>
      <w:tr w:rsidR="00DB31F1" w:rsidRPr="005467EF" w14:paraId="32C01CB0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3E953FB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177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EB90B04" w14:textId="03466C8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TALA DE MOBILIZAÇÃO EM EVA MOLDÁVEL, REVESTIDO COM MATERIAL EMBORRACHADO - TAM M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1BE88E9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43B4081C" w14:textId="760AA63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540" w:type="dxa"/>
            <w:vAlign w:val="center"/>
          </w:tcPr>
          <w:p w14:paraId="6CA7E34D" w14:textId="18197C0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26,82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FC7E599" w14:textId="66C3F75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R$ 536,40</w:t>
            </w:r>
          </w:p>
        </w:tc>
      </w:tr>
      <w:tr w:rsidR="00DB31F1" w:rsidRPr="005467EF" w14:paraId="28109134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0F195A6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178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5AAD689F" w14:textId="3FBDC9B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TALA DE MOBILIZAÇÃO EM EVA MOLDÁVEL, REVESTIDO COM MATERIAL EMBORRACHADO - TAM P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499381B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AE511AB" w14:textId="752A7D7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540" w:type="dxa"/>
            <w:vAlign w:val="center"/>
          </w:tcPr>
          <w:p w14:paraId="00E39714" w14:textId="306DB2A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23,12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6279875" w14:textId="1A62957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R$ 462,40</w:t>
            </w:r>
          </w:p>
        </w:tc>
      </w:tr>
      <w:tr w:rsidR="00DB31F1" w:rsidRPr="005467EF" w14:paraId="50DC6DA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E9F4EE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179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60A20985" w14:textId="6EF0291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TALA DE MOBILIZAÇÃO EM EVA MOLDÁVEL, REVESTIDO COM MATERIAL EMBORRACHADO - TAM PP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43540FDA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AF1048D" w14:textId="492CA2B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540" w:type="dxa"/>
            <w:vAlign w:val="center"/>
          </w:tcPr>
          <w:p w14:paraId="5B484D58" w14:textId="3BD7F93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26,30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FCC04AD" w14:textId="00DDF75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R$ 526,00</w:t>
            </w:r>
          </w:p>
        </w:tc>
      </w:tr>
      <w:tr w:rsidR="00DB31F1" w:rsidRPr="005467EF" w14:paraId="56D561B5" w14:textId="77777777" w:rsidTr="00FE764D">
        <w:trPr>
          <w:trHeight w:val="434"/>
        </w:trPr>
        <w:tc>
          <w:tcPr>
            <w:tcW w:w="703" w:type="dxa"/>
            <w:shd w:val="clear" w:color="auto" w:fill="auto"/>
            <w:vAlign w:val="center"/>
          </w:tcPr>
          <w:p w14:paraId="3366EBBE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180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0E6EB696" w14:textId="0E64CC9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TALA METÁLICA P/ IMOBILIZAÇÃO DE DEDO 12X250MM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485F54CF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C456B82" w14:textId="35EF5C0D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5E3A19B0" w14:textId="76D124B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5F86F5E" w14:textId="7E7D845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R$ 0,00</w:t>
            </w:r>
          </w:p>
        </w:tc>
      </w:tr>
      <w:tr w:rsidR="00DB31F1" w:rsidRPr="005467EF" w14:paraId="705D2BE1" w14:textId="77777777" w:rsidTr="00FE764D">
        <w:trPr>
          <w:trHeight w:val="434"/>
        </w:trPr>
        <w:tc>
          <w:tcPr>
            <w:tcW w:w="703" w:type="dxa"/>
            <w:shd w:val="clear" w:color="auto" w:fill="auto"/>
            <w:vAlign w:val="center"/>
          </w:tcPr>
          <w:p w14:paraId="531240A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181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7E46658F" w14:textId="4C08AA8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TALA METÁLICA P/ IMOBILIZAÇÃO DE DEDO 16X180MM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6DB30F90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96907D1" w14:textId="55FBFA1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1D5DA42F" w14:textId="1543913E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C706EF3" w14:textId="39EEA19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R$ 0,00</w:t>
            </w:r>
          </w:p>
        </w:tc>
      </w:tr>
      <w:tr w:rsidR="00DB31F1" w:rsidRPr="005467EF" w14:paraId="047B7CE3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41693B24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182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7D0EBD33" w14:textId="038293FA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TAMPA PROTETORA, APLICAÇÃO PARA CONECTORES LUER MACHO E FÊMEA, ESTERILIDADE ESTÉRIL, </w:t>
            </w: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APIROGÊNICO, ATÓXICO, EMBALAGEM INDIVIDUAL, CARACTERÍSTICAS ADICIONAIS EM             PVC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397D47A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632FB3C" w14:textId="01573C8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540" w:type="dxa"/>
            <w:vAlign w:val="center"/>
          </w:tcPr>
          <w:p w14:paraId="3CDCE24C" w14:textId="1540C73C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0,35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0E24B9D" w14:textId="1731B514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R$ 175,00</w:t>
            </w:r>
          </w:p>
        </w:tc>
      </w:tr>
      <w:tr w:rsidR="00DB31F1" w:rsidRPr="005467EF" w14:paraId="26DF92E7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1072C27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183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1D9A544F" w14:textId="4373814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TERMOMETRO CLÍNICO DIGITAL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44A11A72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38058DC" w14:textId="6944E98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540" w:type="dxa"/>
            <w:vAlign w:val="center"/>
          </w:tcPr>
          <w:p w14:paraId="1DDDDAC6" w14:textId="2CD7ED7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8,81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31E924E" w14:textId="3A2D17F6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R$ 2.114,40</w:t>
            </w:r>
          </w:p>
        </w:tc>
      </w:tr>
      <w:tr w:rsidR="00DB31F1" w:rsidRPr="005467EF" w14:paraId="5876BC67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6A137637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184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7AB1511" w14:textId="4132BDF5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TIRAS PARA URINÁLISE CAIXA COM 150 TIRAS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4953F508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4EC152A" w14:textId="25FFC11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40" w:type="dxa"/>
            <w:vAlign w:val="center"/>
          </w:tcPr>
          <w:p w14:paraId="5FF4BD41" w14:textId="72BC9F4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30,56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B0D4E04" w14:textId="7B7446A9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R$ 183,36</w:t>
            </w:r>
          </w:p>
        </w:tc>
      </w:tr>
      <w:tr w:rsidR="00DB31F1" w:rsidRPr="005467EF" w14:paraId="7DC4A6C8" w14:textId="77777777" w:rsidTr="00DB31F1">
        <w:trPr>
          <w:trHeight w:val="434"/>
        </w:trPr>
        <w:tc>
          <w:tcPr>
            <w:tcW w:w="703" w:type="dxa"/>
            <w:shd w:val="clear" w:color="000000" w:fill="FFFFFF"/>
            <w:vAlign w:val="center"/>
          </w:tcPr>
          <w:p w14:paraId="5E26AA29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185</w:t>
            </w:r>
          </w:p>
        </w:tc>
        <w:tc>
          <w:tcPr>
            <w:tcW w:w="3972" w:type="dxa"/>
            <w:shd w:val="clear" w:color="000000" w:fill="FFFFFF"/>
            <w:vAlign w:val="center"/>
          </w:tcPr>
          <w:p w14:paraId="0C5AD292" w14:textId="52AE38F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UMIDIFICADOR DE OXIGÊNIO 250ML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14:paraId="134CDF31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71B1E77" w14:textId="0CA5B553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540" w:type="dxa"/>
            <w:vAlign w:val="center"/>
          </w:tcPr>
          <w:p w14:paraId="366C6F88" w14:textId="75A7D6A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17,95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78FF8600" w14:textId="24B7863B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R$ 3.590,00</w:t>
            </w:r>
          </w:p>
        </w:tc>
      </w:tr>
      <w:tr w:rsidR="00DB31F1" w:rsidRPr="005467EF" w14:paraId="12CBBE90" w14:textId="77777777" w:rsidTr="00FE764D">
        <w:trPr>
          <w:trHeight w:val="434"/>
        </w:trPr>
        <w:tc>
          <w:tcPr>
            <w:tcW w:w="703" w:type="dxa"/>
            <w:shd w:val="clear" w:color="auto" w:fill="auto"/>
            <w:vAlign w:val="center"/>
          </w:tcPr>
          <w:p w14:paraId="7C3F3F5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186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216EC49A" w14:textId="00CB66B2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VÁLULA REGULADORA COM MANÔMETRO E FLUXÔMETRO PARA OXIGÊNIO PARA CILINDRO</w:t>
            </w:r>
            <w:r w:rsidRPr="005467EF">
              <w:rPr>
                <w:rFonts w:ascii="Arial" w:hAnsi="Arial" w:cs="Arial"/>
                <w:b/>
                <w:bCs/>
                <w:i/>
                <w:color w:val="0000CC"/>
                <w:sz w:val="21"/>
                <w:szCs w:val="21"/>
              </w:rPr>
              <w:t xml:space="preserve">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31791E7D" w14:textId="77777777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>UND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E937363" w14:textId="7E9C4180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49BE4580" w14:textId="74E111C1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67EF">
              <w:rPr>
                <w:rFonts w:ascii="Arial" w:hAnsi="Arial" w:cs="Arial"/>
                <w:color w:val="000000"/>
                <w:sz w:val="21"/>
                <w:szCs w:val="21"/>
              </w:rPr>
              <w:t xml:space="preserve">R$ 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37D239B" w14:textId="761F73C8" w:rsidR="00DB31F1" w:rsidRPr="005467EF" w:rsidRDefault="00DB31F1" w:rsidP="00DB31F1">
            <w:pPr>
              <w:spacing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R$ 0,00</w:t>
            </w:r>
          </w:p>
        </w:tc>
      </w:tr>
      <w:bookmarkEnd w:id="5"/>
      <w:bookmarkEnd w:id="6"/>
    </w:tbl>
    <w:p w14:paraId="2BD5E35D" w14:textId="77777777" w:rsidR="005467EF" w:rsidRDefault="005467EF" w:rsidP="00BC4F3D">
      <w:pPr>
        <w:pStyle w:val="Corpodetexto"/>
        <w:jc w:val="center"/>
        <w:rPr>
          <w:rFonts w:ascii="Arial" w:hAnsi="Arial" w:cs="Arial"/>
          <w:b/>
          <w:bCs/>
        </w:rPr>
      </w:pPr>
    </w:p>
    <w:p w14:paraId="425C91F6" w14:textId="77777777" w:rsidR="005467EF" w:rsidRDefault="005467EF" w:rsidP="00BC4F3D">
      <w:pPr>
        <w:pStyle w:val="Corpodetexto"/>
        <w:jc w:val="center"/>
        <w:rPr>
          <w:rFonts w:ascii="Arial" w:hAnsi="Arial" w:cs="Arial"/>
          <w:b/>
          <w:bCs/>
        </w:rPr>
      </w:pPr>
    </w:p>
    <w:p w14:paraId="7CCFC505" w14:textId="77777777" w:rsidR="005467EF" w:rsidRDefault="005467EF" w:rsidP="00BC4F3D">
      <w:pPr>
        <w:pStyle w:val="Corpodetexto"/>
        <w:jc w:val="center"/>
        <w:rPr>
          <w:rFonts w:ascii="Arial" w:hAnsi="Arial" w:cs="Arial"/>
          <w:b/>
          <w:bCs/>
        </w:rPr>
      </w:pPr>
    </w:p>
    <w:p w14:paraId="5664527A" w14:textId="77777777" w:rsidR="005467EF" w:rsidRDefault="005467EF" w:rsidP="00BC4F3D">
      <w:pPr>
        <w:pStyle w:val="Corpodetexto"/>
        <w:jc w:val="center"/>
        <w:rPr>
          <w:rFonts w:ascii="Arial" w:hAnsi="Arial" w:cs="Arial"/>
        </w:rPr>
      </w:pPr>
    </w:p>
    <w:p w14:paraId="36395A63" w14:textId="77777777" w:rsidR="005467EF" w:rsidRDefault="005467EF" w:rsidP="00BC4F3D">
      <w:pPr>
        <w:pStyle w:val="Corpodetexto"/>
        <w:jc w:val="center"/>
        <w:rPr>
          <w:rFonts w:ascii="Arial" w:hAnsi="Arial" w:cs="Arial"/>
        </w:rPr>
      </w:pPr>
    </w:p>
    <w:p w14:paraId="6A947789" w14:textId="77777777" w:rsidR="005467EF" w:rsidRDefault="005467EF" w:rsidP="00BC4F3D">
      <w:pPr>
        <w:pStyle w:val="Corpodetexto"/>
        <w:jc w:val="center"/>
        <w:rPr>
          <w:rFonts w:ascii="Arial" w:hAnsi="Arial" w:cs="Arial"/>
        </w:rPr>
      </w:pPr>
    </w:p>
    <w:p w14:paraId="7F086A7B" w14:textId="77777777" w:rsidR="005467EF" w:rsidRDefault="005467EF" w:rsidP="00BC4F3D">
      <w:pPr>
        <w:pStyle w:val="Corpodetexto"/>
        <w:jc w:val="center"/>
        <w:rPr>
          <w:rFonts w:ascii="Arial" w:hAnsi="Arial" w:cs="Arial"/>
        </w:rPr>
      </w:pPr>
    </w:p>
    <w:p w14:paraId="283B781D" w14:textId="77777777" w:rsidR="005467EF" w:rsidRDefault="005467EF" w:rsidP="00BC4F3D">
      <w:pPr>
        <w:pStyle w:val="Corpodetexto"/>
        <w:jc w:val="center"/>
        <w:rPr>
          <w:rFonts w:ascii="Arial" w:hAnsi="Arial" w:cs="Arial"/>
        </w:rPr>
      </w:pPr>
    </w:p>
    <w:p w14:paraId="0399C75B" w14:textId="77777777" w:rsidR="005467EF" w:rsidRDefault="005467EF" w:rsidP="00BC4F3D">
      <w:pPr>
        <w:pStyle w:val="Corpodetexto"/>
        <w:jc w:val="center"/>
        <w:rPr>
          <w:rFonts w:ascii="Arial" w:hAnsi="Arial" w:cs="Arial"/>
        </w:rPr>
      </w:pPr>
    </w:p>
    <w:p w14:paraId="2FD2D561" w14:textId="77777777" w:rsidR="005467EF" w:rsidRDefault="005467EF" w:rsidP="00BC4F3D">
      <w:pPr>
        <w:pStyle w:val="Corpodetexto"/>
        <w:jc w:val="center"/>
        <w:rPr>
          <w:rFonts w:ascii="Arial" w:hAnsi="Arial" w:cs="Arial"/>
        </w:rPr>
      </w:pPr>
    </w:p>
    <w:p w14:paraId="22E6ABCB" w14:textId="77777777" w:rsidR="005467EF" w:rsidRDefault="005467EF" w:rsidP="00BC4F3D">
      <w:pPr>
        <w:pStyle w:val="Corpodetexto"/>
        <w:jc w:val="center"/>
        <w:rPr>
          <w:rFonts w:ascii="Arial" w:hAnsi="Arial" w:cs="Arial"/>
        </w:rPr>
      </w:pPr>
    </w:p>
    <w:p w14:paraId="2CA0153F" w14:textId="77777777" w:rsidR="005467EF" w:rsidRDefault="005467EF" w:rsidP="00BC4F3D">
      <w:pPr>
        <w:pStyle w:val="Corpodetexto"/>
        <w:jc w:val="center"/>
        <w:rPr>
          <w:rFonts w:ascii="Arial" w:hAnsi="Arial" w:cs="Arial"/>
        </w:rPr>
      </w:pPr>
    </w:p>
    <w:p w14:paraId="228C517B" w14:textId="77777777" w:rsidR="005467EF" w:rsidRDefault="005467EF" w:rsidP="00BC4F3D">
      <w:pPr>
        <w:pStyle w:val="Corpodetexto"/>
        <w:jc w:val="center"/>
        <w:rPr>
          <w:rFonts w:ascii="Arial" w:hAnsi="Arial" w:cs="Arial"/>
        </w:rPr>
      </w:pPr>
    </w:p>
    <w:p w14:paraId="3ED3A21F" w14:textId="77777777" w:rsidR="005467EF" w:rsidRDefault="005467EF" w:rsidP="00BC4F3D">
      <w:pPr>
        <w:pStyle w:val="Corpodetexto"/>
        <w:jc w:val="center"/>
        <w:rPr>
          <w:rFonts w:ascii="Arial" w:hAnsi="Arial" w:cs="Arial"/>
        </w:rPr>
      </w:pPr>
    </w:p>
    <w:p w14:paraId="40C53FA0" w14:textId="77777777" w:rsidR="002A11BD" w:rsidRDefault="002A11BD" w:rsidP="0005475D">
      <w:pPr>
        <w:pStyle w:val="Corpodetexto"/>
        <w:rPr>
          <w:rFonts w:ascii="Arial" w:hAnsi="Arial" w:cs="Arial"/>
        </w:rPr>
      </w:pPr>
    </w:p>
    <w:sectPr w:rsidR="002A11BD" w:rsidSect="004A53D8">
      <w:headerReference w:type="default" r:id="rId8"/>
      <w:footerReference w:type="default" r:id="rId9"/>
      <w:pgSz w:w="11900" w:h="16840"/>
      <w:pgMar w:top="1418" w:right="1127" w:bottom="709" w:left="1276" w:header="1984" w:footer="26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9CCDB9" w14:textId="77777777" w:rsidR="00DB31F1" w:rsidRDefault="00DB31F1">
      <w:r>
        <w:separator/>
      </w:r>
    </w:p>
  </w:endnote>
  <w:endnote w:type="continuationSeparator" w:id="0">
    <w:p w14:paraId="6C52E02A" w14:textId="77777777" w:rsidR="00DB31F1" w:rsidRDefault="00DB3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etr231 BT">
    <w:altName w:val="Yu Gothic"/>
    <w:charset w:val="80"/>
    <w:family w:val="swiss"/>
    <w:pitch w:val="variable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64">
    <w:altName w:val="Calibri"/>
    <w:charset w:val="00"/>
    <w:family w:val="auto"/>
    <w:pitch w:val="variable"/>
  </w:font>
  <w:font w:name="ConduitITC-Light">
    <w:altName w:val="Cambria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5147208"/>
      <w:docPartObj>
        <w:docPartGallery w:val="Page Numbers (Bottom of Page)"/>
        <w:docPartUnique/>
      </w:docPartObj>
    </w:sdtPr>
    <w:sdtContent>
      <w:p w14:paraId="1E58824A" w14:textId="77777777" w:rsidR="00DB31F1" w:rsidRDefault="00DB31F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1455" w:rsidRPr="00AA1455">
          <w:rPr>
            <w:noProof/>
            <w:lang w:val="pt-BR"/>
          </w:rPr>
          <w:t>9</w:t>
        </w:r>
        <w:r>
          <w:rPr>
            <w:noProof/>
            <w:lang w:val="pt-BR"/>
          </w:rPr>
          <w:fldChar w:fldCharType="end"/>
        </w:r>
      </w:p>
    </w:sdtContent>
  </w:sdt>
  <w:p w14:paraId="448B2195" w14:textId="77777777" w:rsidR="00DB31F1" w:rsidRDefault="00DB31F1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6634B3" w14:textId="77777777" w:rsidR="00DB31F1" w:rsidRDefault="00DB31F1">
      <w:r>
        <w:separator/>
      </w:r>
    </w:p>
  </w:footnote>
  <w:footnote w:type="continuationSeparator" w:id="0">
    <w:p w14:paraId="0585DD88" w14:textId="77777777" w:rsidR="00DB31F1" w:rsidRDefault="00DB31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58F64" w14:textId="68F23A12" w:rsidR="00DB31F1" w:rsidRDefault="00DB31F1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9264" behindDoc="1" locked="0" layoutInCell="1" allowOverlap="1" wp14:anchorId="55EB9AD7" wp14:editId="2A021601">
          <wp:simplePos x="0" y="0"/>
          <wp:positionH relativeFrom="page">
            <wp:posOffset>876300</wp:posOffset>
          </wp:positionH>
          <wp:positionV relativeFrom="page">
            <wp:posOffset>333375</wp:posOffset>
          </wp:positionV>
          <wp:extent cx="714375" cy="695325"/>
          <wp:effectExtent l="0" t="0" r="9525" b="9525"/>
          <wp:wrapNone/>
          <wp:docPr id="513251869" name="Image 1" descr="Desenho animado para crianças&#10;&#10;Descrição gerada automaticamente com confiança médi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1373469" name="Image 1" descr="Desenho animado para crianças&#10;&#10;Descrição gerada automaticamente com confiança mé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4375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0C3D5E7" wp14:editId="09DA7FEA">
              <wp:simplePos x="0" y="0"/>
              <wp:positionH relativeFrom="margin">
                <wp:align>center</wp:align>
              </wp:positionH>
              <wp:positionV relativeFrom="page">
                <wp:posOffset>495300</wp:posOffset>
              </wp:positionV>
              <wp:extent cx="3874135" cy="552450"/>
              <wp:effectExtent l="0" t="0" r="0" b="0"/>
              <wp:wrapNone/>
              <wp:docPr id="1411980443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4135" cy="552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9B3C36" w14:textId="77777777" w:rsidR="00DB31F1" w:rsidRPr="00962EFE" w:rsidRDefault="00DB31F1" w:rsidP="00962EFE">
                          <w:pPr>
                            <w:spacing w:before="8" w:line="276" w:lineRule="auto"/>
                            <w:ind w:left="20"/>
                            <w:jc w:val="left"/>
                            <w:rPr>
                              <w:rFonts w:ascii="Arial"/>
                              <w:b/>
                              <w:sz w:val="28"/>
                              <w:szCs w:val="28"/>
                            </w:rPr>
                          </w:pPr>
                          <w:r w:rsidRPr="00962EFE">
                            <w:rPr>
                              <w:rFonts w:ascii="Arial"/>
                              <w:b/>
                              <w:color w:val="1F3863"/>
                              <w:sz w:val="28"/>
                              <w:szCs w:val="28"/>
                            </w:rPr>
                            <w:t>Prefeitura</w:t>
                          </w:r>
                          <w:r w:rsidRPr="00962EFE">
                            <w:rPr>
                              <w:rFonts w:ascii="Arial"/>
                              <w:b/>
                              <w:color w:val="1F3863"/>
                              <w:spacing w:val="-6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962EFE">
                            <w:rPr>
                              <w:rFonts w:ascii="Arial"/>
                              <w:b/>
                              <w:color w:val="1F3863"/>
                              <w:sz w:val="28"/>
                              <w:szCs w:val="28"/>
                            </w:rPr>
                            <w:t>Municipal</w:t>
                          </w:r>
                          <w:r w:rsidRPr="00962EFE">
                            <w:rPr>
                              <w:rFonts w:ascii="Arial"/>
                              <w:b/>
                              <w:color w:val="1F3863"/>
                              <w:spacing w:val="-3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962EFE">
                            <w:rPr>
                              <w:rFonts w:ascii="Arial"/>
                              <w:b/>
                              <w:color w:val="1F3863"/>
                              <w:sz w:val="28"/>
                              <w:szCs w:val="28"/>
                            </w:rPr>
                            <w:t>de</w:t>
                          </w:r>
                          <w:r w:rsidRPr="00962EFE">
                            <w:rPr>
                              <w:rFonts w:ascii="Arial"/>
                              <w:b/>
                              <w:color w:val="1F3863"/>
                              <w:spacing w:val="-5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962EFE">
                            <w:rPr>
                              <w:rFonts w:ascii="Arial"/>
                              <w:b/>
                              <w:color w:val="1F3863"/>
                              <w:spacing w:val="-2"/>
                              <w:sz w:val="28"/>
                              <w:szCs w:val="28"/>
                            </w:rPr>
                            <w:t>Sobradinho</w:t>
                          </w:r>
                        </w:p>
                        <w:p w14:paraId="7261A04E" w14:textId="77777777" w:rsidR="00DB31F1" w:rsidRPr="00962EFE" w:rsidRDefault="00DB31F1" w:rsidP="00962EFE">
                          <w:pPr>
                            <w:spacing w:before="62" w:line="276" w:lineRule="auto"/>
                            <w:ind w:left="20"/>
                            <w:jc w:val="left"/>
                            <w:rPr>
                              <w:rFonts w:ascii="Verdana"/>
                              <w:b/>
                              <w:sz w:val="28"/>
                              <w:szCs w:val="28"/>
                            </w:rPr>
                          </w:pPr>
                          <w:r w:rsidRPr="00962EFE">
                            <w:rPr>
                              <w:rFonts w:ascii="Verdana"/>
                              <w:b/>
                              <w:color w:val="1F3863"/>
                              <w:sz w:val="28"/>
                              <w:szCs w:val="28"/>
                            </w:rPr>
                            <w:t>Estado</w:t>
                          </w:r>
                          <w:r w:rsidRPr="00962EFE">
                            <w:rPr>
                              <w:rFonts w:ascii="Verdana"/>
                              <w:b/>
                              <w:color w:val="1F3863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962EFE">
                            <w:rPr>
                              <w:rFonts w:ascii="Verdana"/>
                              <w:b/>
                              <w:color w:val="1F3863"/>
                              <w:sz w:val="28"/>
                              <w:szCs w:val="28"/>
                            </w:rPr>
                            <w:t>da</w:t>
                          </w:r>
                          <w:r w:rsidRPr="00962EFE">
                            <w:rPr>
                              <w:rFonts w:ascii="Verdana"/>
                              <w:b/>
                              <w:color w:val="1F3863"/>
                              <w:spacing w:val="2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962EFE">
                            <w:rPr>
                              <w:rFonts w:ascii="Verdana"/>
                              <w:b/>
                              <w:color w:val="1F3863"/>
                              <w:spacing w:val="-4"/>
                              <w:sz w:val="28"/>
                              <w:szCs w:val="28"/>
                            </w:rPr>
                            <w:t>Bahia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0C3D5E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0;margin-top:39pt;width:305.05pt;height:43.5pt;z-index:-25165516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" filled="f" stroked="f">
              <v:textbox inset="0,0,0,0">
                <w:txbxContent>
                  <w:p w14:paraId="249B3C36" w14:textId="77777777" w:rsidR="00962EFE" w:rsidRPr="00962EFE" w:rsidRDefault="00962EFE" w:rsidP="00962EFE">
                    <w:pPr>
                      <w:spacing w:before="8" w:line="276" w:lineRule="auto"/>
                      <w:ind w:left="20"/>
                      <w:jc w:val="left"/>
                      <w:rPr>
                        <w:rFonts w:ascii="Arial"/>
                        <w:b/>
                        <w:sz w:val="28"/>
                        <w:szCs w:val="28"/>
                      </w:rPr>
                    </w:pPr>
                    <w:r w:rsidRPr="00962EFE">
                      <w:rPr>
                        <w:rFonts w:ascii="Arial"/>
                        <w:b/>
                        <w:color w:val="1F3863"/>
                        <w:sz w:val="28"/>
                        <w:szCs w:val="28"/>
                      </w:rPr>
                      <w:t>Prefeitura</w:t>
                    </w:r>
                    <w:r w:rsidRPr="00962EFE">
                      <w:rPr>
                        <w:rFonts w:ascii="Arial"/>
                        <w:b/>
                        <w:color w:val="1F3863"/>
                        <w:spacing w:val="-6"/>
                        <w:sz w:val="28"/>
                        <w:szCs w:val="28"/>
                      </w:rPr>
                      <w:t xml:space="preserve"> </w:t>
                    </w:r>
                    <w:r w:rsidRPr="00962EFE">
                      <w:rPr>
                        <w:rFonts w:ascii="Arial"/>
                        <w:b/>
                        <w:color w:val="1F3863"/>
                        <w:sz w:val="28"/>
                        <w:szCs w:val="28"/>
                      </w:rPr>
                      <w:t>Municipal</w:t>
                    </w:r>
                    <w:r w:rsidRPr="00962EFE">
                      <w:rPr>
                        <w:rFonts w:ascii="Arial"/>
                        <w:b/>
                        <w:color w:val="1F3863"/>
                        <w:spacing w:val="-3"/>
                        <w:sz w:val="28"/>
                        <w:szCs w:val="28"/>
                      </w:rPr>
                      <w:t xml:space="preserve"> </w:t>
                    </w:r>
                    <w:r w:rsidRPr="00962EFE">
                      <w:rPr>
                        <w:rFonts w:ascii="Arial"/>
                        <w:b/>
                        <w:color w:val="1F3863"/>
                        <w:sz w:val="28"/>
                        <w:szCs w:val="28"/>
                      </w:rPr>
                      <w:t>de</w:t>
                    </w:r>
                    <w:r w:rsidRPr="00962EFE">
                      <w:rPr>
                        <w:rFonts w:ascii="Arial"/>
                        <w:b/>
                        <w:color w:val="1F3863"/>
                        <w:spacing w:val="-5"/>
                        <w:sz w:val="28"/>
                        <w:szCs w:val="28"/>
                      </w:rPr>
                      <w:t xml:space="preserve"> </w:t>
                    </w:r>
                    <w:r w:rsidRPr="00962EFE">
                      <w:rPr>
                        <w:rFonts w:ascii="Arial"/>
                        <w:b/>
                        <w:color w:val="1F3863"/>
                        <w:spacing w:val="-2"/>
                        <w:sz w:val="28"/>
                        <w:szCs w:val="28"/>
                      </w:rPr>
                      <w:t>Sobradinho</w:t>
                    </w:r>
                  </w:p>
                  <w:p w14:paraId="7261A04E" w14:textId="77777777" w:rsidR="00962EFE" w:rsidRPr="00962EFE" w:rsidRDefault="00962EFE" w:rsidP="00962EFE">
                    <w:pPr>
                      <w:spacing w:before="62" w:line="276" w:lineRule="auto"/>
                      <w:ind w:left="20"/>
                      <w:jc w:val="left"/>
                      <w:rPr>
                        <w:rFonts w:ascii="Verdana"/>
                        <w:b/>
                        <w:sz w:val="28"/>
                        <w:szCs w:val="28"/>
                      </w:rPr>
                    </w:pPr>
                    <w:r w:rsidRPr="00962EFE">
                      <w:rPr>
                        <w:rFonts w:ascii="Verdana"/>
                        <w:b/>
                        <w:color w:val="1F3863"/>
                        <w:sz w:val="28"/>
                        <w:szCs w:val="28"/>
                      </w:rPr>
                      <w:t>Estado</w:t>
                    </w:r>
                    <w:r w:rsidRPr="00962EFE">
                      <w:rPr>
                        <w:rFonts w:ascii="Verdana"/>
                        <w:b/>
                        <w:color w:val="1F3863"/>
                        <w:spacing w:val="1"/>
                        <w:sz w:val="28"/>
                        <w:szCs w:val="28"/>
                      </w:rPr>
                      <w:t xml:space="preserve"> </w:t>
                    </w:r>
                    <w:r w:rsidRPr="00962EFE">
                      <w:rPr>
                        <w:rFonts w:ascii="Verdana"/>
                        <w:b/>
                        <w:color w:val="1F3863"/>
                        <w:sz w:val="28"/>
                        <w:szCs w:val="28"/>
                      </w:rPr>
                      <w:t>da</w:t>
                    </w:r>
                    <w:r w:rsidRPr="00962EFE">
                      <w:rPr>
                        <w:rFonts w:ascii="Verdana"/>
                        <w:b/>
                        <w:color w:val="1F3863"/>
                        <w:spacing w:val="2"/>
                        <w:sz w:val="28"/>
                        <w:szCs w:val="28"/>
                      </w:rPr>
                      <w:t xml:space="preserve"> </w:t>
                    </w:r>
                    <w:r w:rsidRPr="00962EFE">
                      <w:rPr>
                        <w:rFonts w:ascii="Verdana"/>
                        <w:b/>
                        <w:color w:val="1F3863"/>
                        <w:spacing w:val="-4"/>
                        <w:sz w:val="28"/>
                        <w:szCs w:val="28"/>
                      </w:rPr>
                      <w:t>Bahia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0310B7F2"/>
    <w:lvl w:ilvl="0">
      <w:start w:val="1"/>
      <w:numFmt w:val="bullet"/>
      <w:pStyle w:val="Nvel3-R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1933"/>
        </w:tabs>
        <w:ind w:left="1933" w:hanging="360"/>
      </w:pPr>
    </w:lvl>
  </w:abstractNum>
  <w:abstractNum w:abstractNumId="2">
    <w:nsid w:val="03D52BE9"/>
    <w:multiLevelType w:val="multilevel"/>
    <w:tmpl w:val="79EA9C82"/>
    <w:styleLink w:val="WW8Num45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4"/>
      <w:numFmt w:val="decimal"/>
      <w:lvlText w:val="%1.%2.%3."/>
      <w:lvlJc w:val="lef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06692327"/>
    <w:multiLevelType w:val="multilevel"/>
    <w:tmpl w:val="05E8F5D2"/>
    <w:lvl w:ilvl="0">
      <w:start w:val="1"/>
      <w:numFmt w:val="decimal"/>
      <w:pStyle w:val="Numerada1"/>
      <w:suff w:val="space"/>
      <w:lvlText w:val="%1."/>
      <w:lvlJc w:val="left"/>
      <w:pPr>
        <w:ind w:left="0" w:firstLine="0"/>
      </w:pPr>
      <w:rPr>
        <w:b/>
        <w:sz w:val="20"/>
      </w:rPr>
    </w:lvl>
    <w:lvl w:ilvl="1">
      <w:start w:val="1"/>
      <w:numFmt w:val="decimal"/>
      <w:pStyle w:val="Numerada2"/>
      <w:lvlText w:val="%1.%2."/>
      <w:lvlJc w:val="left"/>
      <w:pPr>
        <w:tabs>
          <w:tab w:val="num" w:pos="737"/>
        </w:tabs>
        <w:ind w:left="737" w:hanging="567"/>
      </w:pPr>
      <w:rPr>
        <w:b/>
        <w:sz w:val="18"/>
      </w:rPr>
    </w:lvl>
    <w:lvl w:ilvl="2">
      <w:start w:val="1"/>
      <w:numFmt w:val="decimal"/>
      <w:pStyle w:val="Numerada3"/>
      <w:lvlText w:val="%1.%2.%3."/>
      <w:lvlJc w:val="left"/>
      <w:pPr>
        <w:tabs>
          <w:tab w:val="num" w:pos="1077"/>
        </w:tabs>
        <w:ind w:left="1077" w:hanging="680"/>
      </w:pPr>
      <w:rPr>
        <w:b w:val="0"/>
        <w:sz w:val="18"/>
      </w:rPr>
    </w:lvl>
    <w:lvl w:ilvl="3">
      <w:start w:val="1"/>
      <w:numFmt w:val="lowerLetter"/>
      <w:pStyle w:val="Numerada4"/>
      <w:lvlText w:val="%4)"/>
      <w:lvlJc w:val="left"/>
      <w:pPr>
        <w:tabs>
          <w:tab w:val="num" w:pos="1417"/>
        </w:tabs>
        <w:ind w:left="1417" w:hanging="283"/>
      </w:pPr>
      <w:rPr>
        <w:b w:val="0"/>
        <w:sz w:val="18"/>
      </w:rPr>
    </w:lvl>
    <w:lvl w:ilvl="4">
      <w:start w:val="1"/>
      <w:numFmt w:val="upperRoman"/>
      <w:pStyle w:val="Numerada5"/>
      <w:lvlText w:val="%5)"/>
      <w:lvlJc w:val="left"/>
      <w:pPr>
        <w:tabs>
          <w:tab w:val="num" w:pos="2534"/>
        </w:tabs>
        <w:ind w:left="2154" w:hanging="340"/>
      </w:pPr>
      <w:rPr>
        <w:b w:val="0"/>
        <w:sz w:val="18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06A64C0B"/>
    <w:multiLevelType w:val="multilevel"/>
    <w:tmpl w:val="EF68214E"/>
    <w:styleLink w:val="WW8Num26"/>
    <w:lvl w:ilvl="0">
      <w:start w:val="5"/>
      <w:numFmt w:val="decimal"/>
      <w:lvlText w:val="%1.."/>
      <w:lvlJc w:val="left"/>
    </w:lvl>
    <w:lvl w:ilvl="1">
      <w:start w:val="2"/>
      <w:numFmt w:val="decimal"/>
      <w:lvlText w:val="%1.%2.."/>
      <w:lvlJc w:val="left"/>
    </w:lvl>
    <w:lvl w:ilvl="2">
      <w:start w:val="1"/>
      <w:numFmt w:val="decimal"/>
      <w:lvlText w:val="%1.%2.%3.."/>
      <w:lvlJc w:val="left"/>
    </w:lvl>
    <w:lvl w:ilvl="3">
      <w:start w:val="1"/>
      <w:numFmt w:val="decimal"/>
      <w:lvlText w:val="%1.%2.%3.%4.."/>
      <w:lvlJc w:val="left"/>
    </w:lvl>
    <w:lvl w:ilvl="4">
      <w:start w:val="1"/>
      <w:numFmt w:val="decimal"/>
      <w:lvlText w:val="%1.%2.%3.%4.%5.."/>
      <w:lvlJc w:val="left"/>
    </w:lvl>
    <w:lvl w:ilvl="5">
      <w:start w:val="1"/>
      <w:numFmt w:val="decimal"/>
      <w:lvlText w:val="%1.%2.%3.%4.%5.%6.."/>
      <w:lvlJc w:val="left"/>
    </w:lvl>
    <w:lvl w:ilvl="6">
      <w:start w:val="1"/>
      <w:numFmt w:val="decimal"/>
      <w:lvlText w:val="%1.%2.%3.%4.%5.%6.%7.."/>
      <w:lvlJc w:val="left"/>
    </w:lvl>
    <w:lvl w:ilvl="7">
      <w:start w:val="1"/>
      <w:numFmt w:val="decimal"/>
      <w:lvlText w:val="%1.%2.%3.%4.%5.%6.%7.%8.."/>
      <w:lvlJc w:val="left"/>
    </w:lvl>
    <w:lvl w:ilvl="8">
      <w:start w:val="1"/>
      <w:numFmt w:val="decimal"/>
      <w:lvlText w:val="%1.%2.%3.%4.%5.%6.%7.%8.%9.."/>
      <w:lvlJc w:val="left"/>
    </w:lvl>
  </w:abstractNum>
  <w:abstractNum w:abstractNumId="5">
    <w:nsid w:val="07784863"/>
    <w:multiLevelType w:val="multilevel"/>
    <w:tmpl w:val="72AA659A"/>
    <w:styleLink w:val="WW8Num21"/>
    <w:lvl w:ilvl="0">
      <w:start w:val="7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Times New Roman" w:hAnsi="Times New Roman" w:cs="Times New Roman"/>
        <w:b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  <w:b/>
      </w:rPr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">
    <w:nsid w:val="0B241D41"/>
    <w:multiLevelType w:val="multilevel"/>
    <w:tmpl w:val="1F30F126"/>
    <w:styleLink w:val="WW8Num1"/>
    <w:lvl w:ilvl="0">
      <w:start w:val="7"/>
      <w:numFmt w:val="decimal"/>
      <w:lvlText w:val="%1."/>
      <w:lvlJc w:val="left"/>
    </w:lvl>
    <w:lvl w:ilvl="1">
      <w:start w:val="3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>
    <w:nsid w:val="0CCC12C8"/>
    <w:multiLevelType w:val="multilevel"/>
    <w:tmpl w:val="7108D836"/>
    <w:styleLink w:val="WW8Num4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>
    <w:nsid w:val="0DFC28DF"/>
    <w:multiLevelType w:val="multilevel"/>
    <w:tmpl w:val="450EAA46"/>
    <w:styleLink w:val="WW8Num27"/>
    <w:lvl w:ilvl="0">
      <w:start w:val="12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3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9">
    <w:nsid w:val="0EC54BAD"/>
    <w:multiLevelType w:val="multilevel"/>
    <w:tmpl w:val="5D1C7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893C53"/>
    <w:multiLevelType w:val="multilevel"/>
    <w:tmpl w:val="0722EB2C"/>
    <w:styleLink w:val="WW8Num35"/>
    <w:lvl w:ilvl="0">
      <w:start w:val="1"/>
      <w:numFmt w:val="decimal"/>
      <w:lvlText w:val="%1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>
    <w:nsid w:val="10792ED2"/>
    <w:multiLevelType w:val="multilevel"/>
    <w:tmpl w:val="FCD896DE"/>
    <w:styleLink w:val="Estilo1"/>
    <w:lvl w:ilvl="0">
      <w:start w:val="8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0749B1"/>
    <w:multiLevelType w:val="multilevel"/>
    <w:tmpl w:val="B97440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1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440"/>
      </w:pPr>
      <w:rPr>
        <w:rFonts w:hint="default"/>
      </w:rPr>
    </w:lvl>
  </w:abstractNum>
  <w:abstractNum w:abstractNumId="13">
    <w:nsid w:val="13597E67"/>
    <w:multiLevelType w:val="multilevel"/>
    <w:tmpl w:val="2CBCB336"/>
    <w:styleLink w:val="WW8Num33"/>
    <w:lvl w:ilvl="0">
      <w:start w:val="5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4"/>
      <w:numFmt w:val="decimal"/>
      <w:lvlText w:val="%1.%2.%3"/>
      <w:lvlJc w:val="left"/>
    </w:lvl>
    <w:lvl w:ilvl="3">
      <w:start w:val="1"/>
      <w:numFmt w:val="decimal"/>
      <w:lvlText w:val="%1.%2.%3.%4"/>
      <w:lvlJc w:val="left"/>
      <w:rPr>
        <w:b/>
      </w:rPr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4">
    <w:nsid w:val="136A0DED"/>
    <w:multiLevelType w:val="multilevel"/>
    <w:tmpl w:val="EC4A8390"/>
    <w:styleLink w:val="WW8Num7"/>
    <w:lvl w:ilvl="0">
      <w:start w:val="7"/>
      <w:numFmt w:val="decimal"/>
      <w:lvlText w:val="%1."/>
      <w:lvlJc w:val="left"/>
    </w:lvl>
    <w:lvl w:ilvl="1">
      <w:start w:val="3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157C77D8"/>
    <w:multiLevelType w:val="multilevel"/>
    <w:tmpl w:val="C81C62DE"/>
    <w:styleLink w:val="WW8Num22"/>
    <w:lvl w:ilvl="0">
      <w:start w:val="13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">
    <w:nsid w:val="1929777A"/>
    <w:multiLevelType w:val="multilevel"/>
    <w:tmpl w:val="C6DC5BDE"/>
    <w:styleLink w:val="WW8Num38"/>
    <w:lvl w:ilvl="0">
      <w:start w:val="9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1BFD5DD3"/>
    <w:multiLevelType w:val="multilevel"/>
    <w:tmpl w:val="C0F2913A"/>
    <w:styleLink w:val="Estilo4"/>
    <w:lvl w:ilvl="0">
      <w:start w:val="10"/>
      <w:numFmt w:val="decimal"/>
      <w:lvlText w:val="%1.0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452078"/>
    <w:multiLevelType w:val="multilevel"/>
    <w:tmpl w:val="9398C6D0"/>
    <w:styleLink w:val="WW8Num41"/>
    <w:lvl w:ilvl="0">
      <w:start w:val="1"/>
      <w:numFmt w:val="decimal"/>
      <w:lvlText w:val="%1-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1D476FBA"/>
    <w:multiLevelType w:val="multilevel"/>
    <w:tmpl w:val="2954C520"/>
    <w:styleLink w:val="WW8Num23"/>
    <w:lvl w:ilvl="0">
      <w:start w:val="12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3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0">
    <w:nsid w:val="1D5C100D"/>
    <w:multiLevelType w:val="multilevel"/>
    <w:tmpl w:val="9C2CDDB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3551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1497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648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21125735"/>
    <w:multiLevelType w:val="multilevel"/>
    <w:tmpl w:val="B77CB298"/>
    <w:styleLink w:val="WW8Num6"/>
    <w:lvl w:ilvl="0">
      <w:start w:val="2"/>
      <w:numFmt w:val="decimal"/>
      <w:lvlText w:val="%1-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>
    <w:nsid w:val="2C434109"/>
    <w:multiLevelType w:val="multilevel"/>
    <w:tmpl w:val="6E5E9B4C"/>
    <w:styleLink w:val="Estilo6"/>
    <w:lvl w:ilvl="0">
      <w:start w:val="1"/>
      <w:numFmt w:val="none"/>
      <w:lvlText w:val="9.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2F4C2BCF"/>
    <w:multiLevelType w:val="multilevel"/>
    <w:tmpl w:val="D354F192"/>
    <w:styleLink w:val="WW8Num44"/>
    <w:lvl w:ilvl="0">
      <w:numFmt w:val="bullet"/>
      <w:lvlText w:val=""/>
      <w:lvlJc w:val="left"/>
      <w:rPr>
        <w:rFonts w:ascii="Wingdings" w:hAnsi="Wingdings" w:cs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4">
    <w:nsid w:val="32593D0E"/>
    <w:multiLevelType w:val="multilevel"/>
    <w:tmpl w:val="08A2B33C"/>
    <w:styleLink w:val="WW8Num1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35467E0A"/>
    <w:multiLevelType w:val="multilevel"/>
    <w:tmpl w:val="5732814C"/>
    <w:styleLink w:val="WW8Num14"/>
    <w:lvl w:ilvl="0">
      <w:start w:val="4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6">
    <w:nsid w:val="36325042"/>
    <w:multiLevelType w:val="multilevel"/>
    <w:tmpl w:val="5802A72E"/>
    <w:styleLink w:val="WW8Num25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2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7">
    <w:nsid w:val="3A1E4B54"/>
    <w:multiLevelType w:val="multilevel"/>
    <w:tmpl w:val="24E6D728"/>
    <w:styleLink w:val="Estilo3"/>
    <w:lvl w:ilvl="0">
      <w:start w:val="10"/>
      <w:numFmt w:val="decimal"/>
      <w:lvlText w:val="%1.0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71372C"/>
    <w:multiLevelType w:val="multilevel"/>
    <w:tmpl w:val="C52A7A02"/>
    <w:styleLink w:val="WW8Num3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9">
    <w:nsid w:val="3AFE7359"/>
    <w:multiLevelType w:val="multilevel"/>
    <w:tmpl w:val="0416001D"/>
    <w:styleLink w:val="Estilo5"/>
    <w:lvl w:ilvl="0">
      <w:start w:val="6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40832041"/>
    <w:multiLevelType w:val="multilevel"/>
    <w:tmpl w:val="1862CA92"/>
    <w:styleLink w:val="WW8Num16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1">
    <w:nsid w:val="43E15BB0"/>
    <w:multiLevelType w:val="hybridMultilevel"/>
    <w:tmpl w:val="63540D8A"/>
    <w:lvl w:ilvl="0" w:tplc="CE5E6684">
      <w:start w:val="1"/>
      <w:numFmt w:val="decimal"/>
      <w:lvlText w:val="%1-"/>
      <w:lvlJc w:val="left"/>
      <w:pPr>
        <w:ind w:left="139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F44A6EA">
      <w:numFmt w:val="bullet"/>
      <w:pStyle w:val="Nvel2-Red"/>
      <w:lvlText w:val="•"/>
      <w:lvlJc w:val="left"/>
      <w:pPr>
        <w:ind w:left="2358" w:hanging="360"/>
      </w:pPr>
      <w:rPr>
        <w:rFonts w:hint="default"/>
        <w:lang w:val="pt-PT" w:eastAsia="en-US" w:bidi="ar-SA"/>
      </w:rPr>
    </w:lvl>
    <w:lvl w:ilvl="2" w:tplc="CE2E4A52">
      <w:numFmt w:val="bullet"/>
      <w:lvlText w:val="•"/>
      <w:lvlJc w:val="left"/>
      <w:pPr>
        <w:ind w:left="3317" w:hanging="360"/>
      </w:pPr>
      <w:rPr>
        <w:rFonts w:hint="default"/>
        <w:lang w:val="pt-PT" w:eastAsia="en-US" w:bidi="ar-SA"/>
      </w:rPr>
    </w:lvl>
    <w:lvl w:ilvl="3" w:tplc="B4A0E2BA">
      <w:numFmt w:val="bullet"/>
      <w:lvlText w:val="•"/>
      <w:lvlJc w:val="left"/>
      <w:pPr>
        <w:ind w:left="4276" w:hanging="360"/>
      </w:pPr>
      <w:rPr>
        <w:rFonts w:hint="default"/>
        <w:lang w:val="pt-PT" w:eastAsia="en-US" w:bidi="ar-SA"/>
      </w:rPr>
    </w:lvl>
    <w:lvl w:ilvl="4" w:tplc="8A4E7D46">
      <w:numFmt w:val="bullet"/>
      <w:lvlText w:val="•"/>
      <w:lvlJc w:val="left"/>
      <w:pPr>
        <w:ind w:left="5235" w:hanging="360"/>
      </w:pPr>
      <w:rPr>
        <w:rFonts w:hint="default"/>
        <w:lang w:val="pt-PT" w:eastAsia="en-US" w:bidi="ar-SA"/>
      </w:rPr>
    </w:lvl>
    <w:lvl w:ilvl="5" w:tplc="6FFC977C">
      <w:numFmt w:val="bullet"/>
      <w:lvlText w:val="•"/>
      <w:lvlJc w:val="left"/>
      <w:pPr>
        <w:ind w:left="6194" w:hanging="360"/>
      </w:pPr>
      <w:rPr>
        <w:rFonts w:hint="default"/>
        <w:lang w:val="pt-PT" w:eastAsia="en-US" w:bidi="ar-SA"/>
      </w:rPr>
    </w:lvl>
    <w:lvl w:ilvl="6" w:tplc="F0BC224E">
      <w:numFmt w:val="bullet"/>
      <w:lvlText w:val="•"/>
      <w:lvlJc w:val="left"/>
      <w:pPr>
        <w:ind w:left="7152" w:hanging="360"/>
      </w:pPr>
      <w:rPr>
        <w:rFonts w:hint="default"/>
        <w:lang w:val="pt-PT" w:eastAsia="en-US" w:bidi="ar-SA"/>
      </w:rPr>
    </w:lvl>
    <w:lvl w:ilvl="7" w:tplc="4DBC803E">
      <w:numFmt w:val="bullet"/>
      <w:lvlText w:val="•"/>
      <w:lvlJc w:val="left"/>
      <w:pPr>
        <w:ind w:left="8111" w:hanging="360"/>
      </w:pPr>
      <w:rPr>
        <w:rFonts w:hint="default"/>
        <w:lang w:val="pt-PT" w:eastAsia="en-US" w:bidi="ar-SA"/>
      </w:rPr>
    </w:lvl>
    <w:lvl w:ilvl="8" w:tplc="31B8D658">
      <w:numFmt w:val="bullet"/>
      <w:lvlText w:val="•"/>
      <w:lvlJc w:val="left"/>
      <w:pPr>
        <w:ind w:left="9070" w:hanging="360"/>
      </w:pPr>
      <w:rPr>
        <w:rFonts w:hint="default"/>
        <w:lang w:val="pt-PT" w:eastAsia="en-US" w:bidi="ar-SA"/>
      </w:rPr>
    </w:lvl>
  </w:abstractNum>
  <w:abstractNum w:abstractNumId="32">
    <w:nsid w:val="45F100D3"/>
    <w:multiLevelType w:val="multilevel"/>
    <w:tmpl w:val="8B4EB652"/>
    <w:styleLink w:val="WW8Num20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3">
    <w:nsid w:val="461F4CB6"/>
    <w:multiLevelType w:val="multilevel"/>
    <w:tmpl w:val="49383D94"/>
    <w:styleLink w:val="WW8Num3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5"/>
      <w:numFmt w:val="decimal"/>
      <w:lvlText w:val="%1.%2.%3."/>
      <w:lvlJc w:val="lef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>
    <w:nsid w:val="4B123076"/>
    <w:multiLevelType w:val="multilevel"/>
    <w:tmpl w:val="ADDECFD2"/>
    <w:styleLink w:val="WW8Num8"/>
    <w:lvl w:ilvl="0">
      <w:start w:val="4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5">
    <w:nsid w:val="4B652B03"/>
    <w:multiLevelType w:val="multilevel"/>
    <w:tmpl w:val="A4B64200"/>
    <w:styleLink w:val="WW8Num10"/>
    <w:lvl w:ilvl="0">
      <w:start w:val="5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3"/>
      <w:numFmt w:val="decimal"/>
      <w:lvlText w:val="%1.%2.%3"/>
      <w:lvlJc w:val="left"/>
    </w:lvl>
    <w:lvl w:ilvl="3">
      <w:start w:val="1"/>
      <w:numFmt w:val="decimal"/>
      <w:lvlText w:val="%1.%2.%3.%4"/>
      <w:lvlJc w:val="left"/>
      <w:rPr>
        <w:b/>
      </w:rPr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6">
    <w:nsid w:val="4CED7767"/>
    <w:multiLevelType w:val="multilevel"/>
    <w:tmpl w:val="0F4E6584"/>
    <w:styleLink w:val="WW8Num42"/>
    <w:lvl w:ilvl="0">
      <w:start w:val="3"/>
      <w:numFmt w:val="decimal"/>
      <w:lvlText w:val="%1."/>
      <w:lvlJc w:val="left"/>
      <w:rPr>
        <w:b/>
      </w:rPr>
    </w:lvl>
    <w:lvl w:ilvl="1">
      <w:start w:val="2"/>
      <w:numFmt w:val="decimal"/>
      <w:lvlText w:val="%1.%2."/>
      <w:lvlJc w:val="left"/>
      <w:rPr>
        <w:b/>
      </w:rPr>
    </w:lvl>
    <w:lvl w:ilvl="2">
      <w:start w:val="2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decimal"/>
      <w:lvlText w:val="%1.%2.%3.%4.%5."/>
      <w:lvlJc w:val="left"/>
      <w:rPr>
        <w:b/>
      </w:rPr>
    </w:lvl>
    <w:lvl w:ilvl="5">
      <w:start w:val="1"/>
      <w:numFmt w:val="decimal"/>
      <w:lvlText w:val="%1.%2.%3.%4.%5.%6."/>
      <w:lvlJc w:val="left"/>
      <w:rPr>
        <w:b/>
      </w:rPr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"/>
      <w:numFmt w:val="decimal"/>
      <w:lvlText w:val="%1.%2.%3.%4.%5.%6.%7.%8."/>
      <w:lvlJc w:val="left"/>
      <w:rPr>
        <w:b/>
      </w:rPr>
    </w:lvl>
    <w:lvl w:ilvl="8">
      <w:start w:val="1"/>
      <w:numFmt w:val="decimal"/>
      <w:lvlText w:val="%1.%2.%3.%4.%5.%6.%7.%8.%9."/>
      <w:lvlJc w:val="left"/>
      <w:rPr>
        <w:b/>
      </w:rPr>
    </w:lvl>
  </w:abstractNum>
  <w:abstractNum w:abstractNumId="37">
    <w:nsid w:val="4DF74FD1"/>
    <w:multiLevelType w:val="multilevel"/>
    <w:tmpl w:val="7C2AFEEE"/>
    <w:styleLink w:val="WW8Num29"/>
    <w:lvl w:ilvl="0">
      <w:start w:val="5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3"/>
      <w:numFmt w:val="decimal"/>
      <w:lvlText w:val="%1.%2.%3"/>
      <w:lvlJc w:val="left"/>
    </w:lvl>
    <w:lvl w:ilvl="3">
      <w:start w:val="1"/>
      <w:numFmt w:val="decimal"/>
      <w:lvlText w:val="%1.%2.%3.%4"/>
      <w:lvlJc w:val="left"/>
      <w:rPr>
        <w:b/>
      </w:rPr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8">
    <w:nsid w:val="4E8F06B6"/>
    <w:multiLevelType w:val="multilevel"/>
    <w:tmpl w:val="2C10D804"/>
    <w:styleLink w:val="WW8Num36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9">
    <w:nsid w:val="4F3205B0"/>
    <w:multiLevelType w:val="multilevel"/>
    <w:tmpl w:val="A82E56EC"/>
    <w:styleLink w:val="WW8Num30"/>
    <w:lvl w:ilvl="0">
      <w:start w:val="13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3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0">
    <w:nsid w:val="52A67D73"/>
    <w:multiLevelType w:val="multilevel"/>
    <w:tmpl w:val="DF429D26"/>
    <w:styleLink w:val="WW8Num37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6"/>
      <w:numFmt w:val="decimal"/>
      <w:lvlText w:val="%1.%2.%3."/>
      <w:lvlJc w:val="lef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1">
    <w:nsid w:val="554F707D"/>
    <w:multiLevelType w:val="multilevel"/>
    <w:tmpl w:val="5FE096C2"/>
    <w:styleLink w:val="WW8Num3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decimal"/>
      <w:lvlText w:val="%1.%2.%3.%4.%5."/>
      <w:lvlJc w:val="left"/>
      <w:rPr>
        <w:b/>
      </w:rPr>
    </w:lvl>
    <w:lvl w:ilvl="5">
      <w:start w:val="1"/>
      <w:numFmt w:val="decimal"/>
      <w:lvlText w:val="%1.%2.%3.%4.%5.%6."/>
      <w:lvlJc w:val="left"/>
      <w:rPr>
        <w:b/>
      </w:rPr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"/>
      <w:numFmt w:val="decimal"/>
      <w:lvlText w:val="%1.%2.%3.%4.%5.%6.%7.%8."/>
      <w:lvlJc w:val="left"/>
      <w:rPr>
        <w:b/>
      </w:rPr>
    </w:lvl>
    <w:lvl w:ilvl="8">
      <w:start w:val="1"/>
      <w:numFmt w:val="decimal"/>
      <w:lvlText w:val="%1.%2.%3.%4.%5.%6.%7.%8.%9."/>
      <w:lvlJc w:val="left"/>
      <w:rPr>
        <w:b/>
      </w:rPr>
    </w:lvl>
  </w:abstractNum>
  <w:abstractNum w:abstractNumId="42">
    <w:nsid w:val="572142CD"/>
    <w:multiLevelType w:val="multilevel"/>
    <w:tmpl w:val="F1B68572"/>
    <w:styleLink w:val="WW8Num4"/>
    <w:lvl w:ilvl="0">
      <w:start w:val="1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3">
    <w:nsid w:val="57E405C2"/>
    <w:multiLevelType w:val="multilevel"/>
    <w:tmpl w:val="07FC9774"/>
    <w:styleLink w:val="WW8Num12"/>
    <w:lvl w:ilvl="0">
      <w:start w:val="7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2"/>
      <w:numFmt w:val="decimal"/>
      <w:lvlText w:val="%1.%2.%3."/>
      <w:lvlJc w:val="left"/>
      <w:rPr>
        <w:rFonts w:ascii="Times New Roman" w:hAnsi="Times New Roman" w:cs="Times New Roman"/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4">
    <w:nsid w:val="599F7A18"/>
    <w:multiLevelType w:val="multilevel"/>
    <w:tmpl w:val="5E72D68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5">
    <w:nsid w:val="5A303AB7"/>
    <w:multiLevelType w:val="multilevel"/>
    <w:tmpl w:val="92C66402"/>
    <w:styleLink w:val="WW8Num39"/>
    <w:lvl w:ilvl="0">
      <w:start w:val="1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6">
    <w:nsid w:val="5C9462FA"/>
    <w:multiLevelType w:val="multilevel"/>
    <w:tmpl w:val="E6E0A22E"/>
    <w:lvl w:ilvl="0">
      <w:start w:val="1"/>
      <w:numFmt w:val="decimal"/>
      <w:lvlText w:val="%1."/>
      <w:lvlJc w:val="left"/>
      <w:pPr>
        <w:ind w:left="48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24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0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0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6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2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29" w:hanging="1800"/>
      </w:pPr>
      <w:rPr>
        <w:rFonts w:hint="default"/>
      </w:rPr>
    </w:lvl>
  </w:abstractNum>
  <w:abstractNum w:abstractNumId="47">
    <w:nsid w:val="60BE2071"/>
    <w:multiLevelType w:val="multilevel"/>
    <w:tmpl w:val="B35E95C8"/>
    <w:styleLink w:val="WW8Num15"/>
    <w:lvl w:ilvl="0">
      <w:start w:val="1"/>
      <w:numFmt w:val="decimal"/>
      <w:lvlText w:val="%1-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8">
    <w:nsid w:val="62633B55"/>
    <w:multiLevelType w:val="multilevel"/>
    <w:tmpl w:val="6AC4448E"/>
    <w:styleLink w:val="WW8Num9"/>
    <w:lvl w:ilvl="0">
      <w:start w:val="1"/>
      <w:numFmt w:val="lowerLetter"/>
      <w:lvlText w:val="%1)"/>
      <w:lvlJc w:val="left"/>
      <w:rPr>
        <w:rFonts w:ascii="Verdana" w:hAnsi="Verdana" w:cs="Arial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9">
    <w:nsid w:val="65A10F87"/>
    <w:multiLevelType w:val="multilevel"/>
    <w:tmpl w:val="AD12FC8E"/>
    <w:styleLink w:val="WW8Num13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50">
    <w:nsid w:val="67F26FC2"/>
    <w:multiLevelType w:val="multilevel"/>
    <w:tmpl w:val="81DEA16C"/>
    <w:styleLink w:val="WW8Num43"/>
    <w:lvl w:ilvl="0">
      <w:start w:val="7"/>
      <w:numFmt w:val="decimal"/>
      <w:lvlText w:val="%1."/>
      <w:lvlJc w:val="left"/>
    </w:lvl>
    <w:lvl w:ilvl="1">
      <w:start w:val="2"/>
      <w:numFmt w:val="decimal"/>
      <w:lvlText w:val="%1.%2."/>
      <w:lvlJc w:val="left"/>
      <w:rPr>
        <w:rFonts w:ascii="Times New Roman" w:hAnsi="Times New Roman" w:cs="Times New Roman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1">
    <w:nsid w:val="690D6452"/>
    <w:multiLevelType w:val="multilevel"/>
    <w:tmpl w:val="E9BEC824"/>
    <w:styleLink w:val="WW8Num2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2">
    <w:nsid w:val="6930121D"/>
    <w:multiLevelType w:val="multilevel"/>
    <w:tmpl w:val="6ECE5426"/>
    <w:lvl w:ilvl="0">
      <w:start w:val="2"/>
      <w:numFmt w:val="decimal"/>
      <w:lvlText w:val="%1"/>
      <w:lvlJc w:val="left"/>
      <w:pPr>
        <w:ind w:left="144" w:hanging="32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4" w:hanging="32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3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84" w:hanging="3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6" w:hanging="3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8" w:hanging="3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0" w:hanging="3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2" w:hanging="3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4" w:hanging="3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6" w:hanging="322"/>
      </w:pPr>
      <w:rPr>
        <w:rFonts w:hint="default"/>
        <w:lang w:val="pt-PT" w:eastAsia="en-US" w:bidi="ar-SA"/>
      </w:rPr>
    </w:lvl>
  </w:abstractNum>
  <w:abstractNum w:abstractNumId="53">
    <w:nsid w:val="69B9379A"/>
    <w:multiLevelType w:val="multilevel"/>
    <w:tmpl w:val="B0D21290"/>
    <w:styleLink w:val="WW8Num19"/>
    <w:lvl w:ilvl="0">
      <w:start w:val="5"/>
      <w:numFmt w:val="decimal"/>
      <w:lvlText w:val="%1."/>
      <w:lvlJc w:val="left"/>
      <w:rPr>
        <w:b/>
      </w:rPr>
    </w:lvl>
    <w:lvl w:ilvl="1">
      <w:start w:val="3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decimal"/>
      <w:lvlText w:val="%1.%2.%3.%4.%5."/>
      <w:lvlJc w:val="left"/>
      <w:rPr>
        <w:b/>
      </w:rPr>
    </w:lvl>
    <w:lvl w:ilvl="5">
      <w:start w:val="1"/>
      <w:numFmt w:val="decimal"/>
      <w:lvlText w:val="%1.%2.%3.%4.%5.%6."/>
      <w:lvlJc w:val="left"/>
      <w:rPr>
        <w:b/>
      </w:rPr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"/>
      <w:numFmt w:val="decimal"/>
      <w:lvlText w:val="%1.%2.%3.%4.%5.%6.%7.%8."/>
      <w:lvlJc w:val="left"/>
      <w:rPr>
        <w:b/>
      </w:rPr>
    </w:lvl>
    <w:lvl w:ilvl="8">
      <w:start w:val="1"/>
      <w:numFmt w:val="decimal"/>
      <w:lvlText w:val="%1.%2.%3.%4.%5.%6.%7.%8.%9."/>
      <w:lvlJc w:val="left"/>
      <w:rPr>
        <w:b/>
      </w:rPr>
    </w:lvl>
  </w:abstractNum>
  <w:abstractNum w:abstractNumId="54">
    <w:nsid w:val="6A261428"/>
    <w:multiLevelType w:val="multilevel"/>
    <w:tmpl w:val="FF4E1538"/>
    <w:styleLink w:val="WW8Num5"/>
    <w:lvl w:ilvl="0">
      <w:start w:val="8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5">
    <w:nsid w:val="6D61621B"/>
    <w:multiLevelType w:val="hybridMultilevel"/>
    <w:tmpl w:val="D2F8F9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35852FF"/>
    <w:multiLevelType w:val="multilevel"/>
    <w:tmpl w:val="8E666798"/>
    <w:styleLink w:val="WW8Num18"/>
    <w:lvl w:ilvl="0">
      <w:start w:val="12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7">
    <w:nsid w:val="766429D9"/>
    <w:multiLevelType w:val="multilevel"/>
    <w:tmpl w:val="3D1EFBD2"/>
    <w:styleLink w:val="WW8Num31"/>
    <w:lvl w:ilvl="0">
      <w:start w:val="1"/>
      <w:numFmt w:val="decimal"/>
      <w:lvlText w:val="%1-"/>
      <w:lvlJc w:val="left"/>
      <w:rPr>
        <w:b/>
        <w:sz w:val="22"/>
        <w:szCs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8">
    <w:nsid w:val="799B7961"/>
    <w:multiLevelType w:val="multilevel"/>
    <w:tmpl w:val="7BF84190"/>
    <w:styleLink w:val="WW8Num2"/>
    <w:lvl w:ilvl="0">
      <w:start w:val="12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9">
    <w:nsid w:val="7B554940"/>
    <w:multiLevelType w:val="multilevel"/>
    <w:tmpl w:val="0A5CB8A6"/>
    <w:styleLink w:val="Estilo2"/>
    <w:lvl w:ilvl="0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0">
    <w:nsid w:val="7DFE4B5A"/>
    <w:multiLevelType w:val="multilevel"/>
    <w:tmpl w:val="1AFA5C9E"/>
    <w:styleLink w:val="WW8Num24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1">
    <w:nsid w:val="7ED80243"/>
    <w:multiLevelType w:val="multilevel"/>
    <w:tmpl w:val="E5047EE8"/>
    <w:styleLink w:val="WW8Num17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2">
    <w:nsid w:val="7F7B60E1"/>
    <w:multiLevelType w:val="hybridMultilevel"/>
    <w:tmpl w:val="A1224056"/>
    <w:lvl w:ilvl="0" w:tplc="0416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11"/>
  </w:num>
  <w:num w:numId="4">
    <w:abstractNumId w:val="59"/>
  </w:num>
  <w:num w:numId="5">
    <w:abstractNumId w:val="17"/>
  </w:num>
  <w:num w:numId="6">
    <w:abstractNumId w:val="29"/>
  </w:num>
  <w:num w:numId="7">
    <w:abstractNumId w:val="22"/>
  </w:num>
  <w:num w:numId="8">
    <w:abstractNumId w:val="46"/>
  </w:num>
  <w:num w:numId="9">
    <w:abstractNumId w:val="62"/>
  </w:num>
  <w:num w:numId="10">
    <w:abstractNumId w:val="12"/>
  </w:num>
  <w:num w:numId="11">
    <w:abstractNumId w:val="52"/>
  </w:num>
  <w:num w:numId="12">
    <w:abstractNumId w:val="9"/>
  </w:num>
  <w:num w:numId="13">
    <w:abstractNumId w:val="44"/>
  </w:num>
  <w:num w:numId="14">
    <w:abstractNumId w:val="55"/>
  </w:num>
  <w:num w:numId="15">
    <w:abstractNumId w:val="31"/>
  </w:num>
  <w:num w:numId="16">
    <w:abstractNumId w:val="0"/>
  </w:num>
  <w:num w:numId="17">
    <w:abstractNumId w:val="20"/>
  </w:num>
  <w:num w:numId="18">
    <w:abstractNumId w:val="24"/>
  </w:num>
  <w:num w:numId="19">
    <w:abstractNumId w:val="48"/>
  </w:num>
  <w:num w:numId="20">
    <w:abstractNumId w:val="6"/>
  </w:num>
  <w:num w:numId="21">
    <w:abstractNumId w:val="58"/>
  </w:num>
  <w:num w:numId="22">
    <w:abstractNumId w:val="33"/>
  </w:num>
  <w:num w:numId="23">
    <w:abstractNumId w:val="42"/>
  </w:num>
  <w:num w:numId="24">
    <w:abstractNumId w:val="54"/>
  </w:num>
  <w:num w:numId="25">
    <w:abstractNumId w:val="21"/>
  </w:num>
  <w:num w:numId="26">
    <w:abstractNumId w:val="14"/>
  </w:num>
  <w:num w:numId="27">
    <w:abstractNumId w:val="34"/>
  </w:num>
  <w:num w:numId="28">
    <w:abstractNumId w:val="35"/>
  </w:num>
  <w:num w:numId="29">
    <w:abstractNumId w:val="43"/>
  </w:num>
  <w:num w:numId="30">
    <w:abstractNumId w:val="49"/>
  </w:num>
  <w:num w:numId="31">
    <w:abstractNumId w:val="25"/>
  </w:num>
  <w:num w:numId="32">
    <w:abstractNumId w:val="47"/>
  </w:num>
  <w:num w:numId="33">
    <w:abstractNumId w:val="30"/>
  </w:num>
  <w:num w:numId="34">
    <w:abstractNumId w:val="61"/>
  </w:num>
  <w:num w:numId="35">
    <w:abstractNumId w:val="56"/>
  </w:num>
  <w:num w:numId="36">
    <w:abstractNumId w:val="53"/>
  </w:num>
  <w:num w:numId="37">
    <w:abstractNumId w:val="32"/>
  </w:num>
  <w:num w:numId="38">
    <w:abstractNumId w:val="5"/>
  </w:num>
  <w:num w:numId="39">
    <w:abstractNumId w:val="15"/>
  </w:num>
  <w:num w:numId="40">
    <w:abstractNumId w:val="19"/>
  </w:num>
  <w:num w:numId="41">
    <w:abstractNumId w:val="60"/>
  </w:num>
  <w:num w:numId="42">
    <w:abstractNumId w:val="26"/>
  </w:num>
  <w:num w:numId="43">
    <w:abstractNumId w:val="4"/>
  </w:num>
  <w:num w:numId="44">
    <w:abstractNumId w:val="8"/>
  </w:num>
  <w:num w:numId="45">
    <w:abstractNumId w:val="51"/>
  </w:num>
  <w:num w:numId="46">
    <w:abstractNumId w:val="37"/>
  </w:num>
  <w:num w:numId="47">
    <w:abstractNumId w:val="39"/>
  </w:num>
  <w:num w:numId="48">
    <w:abstractNumId w:val="57"/>
  </w:num>
  <w:num w:numId="49">
    <w:abstractNumId w:val="28"/>
  </w:num>
  <w:num w:numId="50">
    <w:abstractNumId w:val="13"/>
  </w:num>
  <w:num w:numId="51">
    <w:abstractNumId w:val="10"/>
  </w:num>
  <w:num w:numId="52">
    <w:abstractNumId w:val="38"/>
  </w:num>
  <w:num w:numId="53">
    <w:abstractNumId w:val="40"/>
  </w:num>
  <w:num w:numId="54">
    <w:abstractNumId w:val="16"/>
  </w:num>
  <w:num w:numId="55">
    <w:abstractNumId w:val="45"/>
  </w:num>
  <w:num w:numId="56">
    <w:abstractNumId w:val="7"/>
  </w:num>
  <w:num w:numId="57">
    <w:abstractNumId w:val="18"/>
  </w:num>
  <w:num w:numId="58">
    <w:abstractNumId w:val="36"/>
  </w:num>
  <w:num w:numId="59">
    <w:abstractNumId w:val="50"/>
  </w:num>
  <w:num w:numId="60">
    <w:abstractNumId w:val="23"/>
  </w:num>
  <w:num w:numId="61">
    <w:abstractNumId w:val="2"/>
  </w:num>
  <w:num w:numId="62">
    <w:abstractNumId w:val="41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FA4"/>
    <w:rsid w:val="00000B27"/>
    <w:rsid w:val="00004170"/>
    <w:rsid w:val="00007826"/>
    <w:rsid w:val="000112D6"/>
    <w:rsid w:val="00011430"/>
    <w:rsid w:val="000123D9"/>
    <w:rsid w:val="000148C2"/>
    <w:rsid w:val="0001577E"/>
    <w:rsid w:val="00017537"/>
    <w:rsid w:val="000176D1"/>
    <w:rsid w:val="000218F8"/>
    <w:rsid w:val="00022539"/>
    <w:rsid w:val="00022E1E"/>
    <w:rsid w:val="0002568A"/>
    <w:rsid w:val="00030F49"/>
    <w:rsid w:val="0003172B"/>
    <w:rsid w:val="0003521D"/>
    <w:rsid w:val="000406F5"/>
    <w:rsid w:val="0005076B"/>
    <w:rsid w:val="0005108D"/>
    <w:rsid w:val="00053F9E"/>
    <w:rsid w:val="0005475D"/>
    <w:rsid w:val="00056D76"/>
    <w:rsid w:val="00057E53"/>
    <w:rsid w:val="0006094E"/>
    <w:rsid w:val="000609A7"/>
    <w:rsid w:val="000626AB"/>
    <w:rsid w:val="000638A6"/>
    <w:rsid w:val="0006567B"/>
    <w:rsid w:val="00072DBD"/>
    <w:rsid w:val="0007666E"/>
    <w:rsid w:val="00081DFB"/>
    <w:rsid w:val="00082895"/>
    <w:rsid w:val="000B01EB"/>
    <w:rsid w:val="000B1052"/>
    <w:rsid w:val="000B1E67"/>
    <w:rsid w:val="000B5F5B"/>
    <w:rsid w:val="000B74CB"/>
    <w:rsid w:val="000C1E9A"/>
    <w:rsid w:val="000C2885"/>
    <w:rsid w:val="000C2A09"/>
    <w:rsid w:val="000C3655"/>
    <w:rsid w:val="000C4E3F"/>
    <w:rsid w:val="000E03C7"/>
    <w:rsid w:val="000E1130"/>
    <w:rsid w:val="000E4D1F"/>
    <w:rsid w:val="000E4F0D"/>
    <w:rsid w:val="000E5F5C"/>
    <w:rsid w:val="000F28F7"/>
    <w:rsid w:val="000F497C"/>
    <w:rsid w:val="000F59F5"/>
    <w:rsid w:val="0010627A"/>
    <w:rsid w:val="00110EEC"/>
    <w:rsid w:val="00114775"/>
    <w:rsid w:val="0011709C"/>
    <w:rsid w:val="00124CFD"/>
    <w:rsid w:val="001264E0"/>
    <w:rsid w:val="00126745"/>
    <w:rsid w:val="001356C1"/>
    <w:rsid w:val="00135BD3"/>
    <w:rsid w:val="0013729B"/>
    <w:rsid w:val="00141BB5"/>
    <w:rsid w:val="0014248D"/>
    <w:rsid w:val="00142582"/>
    <w:rsid w:val="001436C9"/>
    <w:rsid w:val="00144A4A"/>
    <w:rsid w:val="0014682C"/>
    <w:rsid w:val="0015595B"/>
    <w:rsid w:val="00155C30"/>
    <w:rsid w:val="001604DC"/>
    <w:rsid w:val="001608B7"/>
    <w:rsid w:val="00160936"/>
    <w:rsid w:val="0016377A"/>
    <w:rsid w:val="00163FC0"/>
    <w:rsid w:val="001642E6"/>
    <w:rsid w:val="00167072"/>
    <w:rsid w:val="001707F7"/>
    <w:rsid w:val="00173DD8"/>
    <w:rsid w:val="00175AFE"/>
    <w:rsid w:val="00176A1B"/>
    <w:rsid w:val="00182605"/>
    <w:rsid w:val="00185B0C"/>
    <w:rsid w:val="00186F0A"/>
    <w:rsid w:val="00192777"/>
    <w:rsid w:val="00195AA3"/>
    <w:rsid w:val="001A4209"/>
    <w:rsid w:val="001A5A53"/>
    <w:rsid w:val="001A5BEE"/>
    <w:rsid w:val="001A6EDE"/>
    <w:rsid w:val="001A73F3"/>
    <w:rsid w:val="001B3C03"/>
    <w:rsid w:val="001B561F"/>
    <w:rsid w:val="001C1A43"/>
    <w:rsid w:val="001C1F14"/>
    <w:rsid w:val="001C22BB"/>
    <w:rsid w:val="001C2AB6"/>
    <w:rsid w:val="001D0998"/>
    <w:rsid w:val="001D10FB"/>
    <w:rsid w:val="001D23CF"/>
    <w:rsid w:val="001D4787"/>
    <w:rsid w:val="001D6493"/>
    <w:rsid w:val="001E2F7B"/>
    <w:rsid w:val="001E3E6E"/>
    <w:rsid w:val="001E573D"/>
    <w:rsid w:val="001E5DBD"/>
    <w:rsid w:val="001F615B"/>
    <w:rsid w:val="001F7F66"/>
    <w:rsid w:val="0020139F"/>
    <w:rsid w:val="00202538"/>
    <w:rsid w:val="00207F6C"/>
    <w:rsid w:val="002135D5"/>
    <w:rsid w:val="00214415"/>
    <w:rsid w:val="00216316"/>
    <w:rsid w:val="0021649C"/>
    <w:rsid w:val="00221CF7"/>
    <w:rsid w:val="00223769"/>
    <w:rsid w:val="0022509F"/>
    <w:rsid w:val="00225CE4"/>
    <w:rsid w:val="0022747F"/>
    <w:rsid w:val="002276AA"/>
    <w:rsid w:val="00231A45"/>
    <w:rsid w:val="0023372D"/>
    <w:rsid w:val="00233DD6"/>
    <w:rsid w:val="00241824"/>
    <w:rsid w:val="00246F0F"/>
    <w:rsid w:val="00251903"/>
    <w:rsid w:val="00253C8D"/>
    <w:rsid w:val="00256161"/>
    <w:rsid w:val="00257B4C"/>
    <w:rsid w:val="002619CB"/>
    <w:rsid w:val="00263E9A"/>
    <w:rsid w:val="002649F4"/>
    <w:rsid w:val="00265A67"/>
    <w:rsid w:val="0026793D"/>
    <w:rsid w:val="002707DE"/>
    <w:rsid w:val="00275276"/>
    <w:rsid w:val="002817BD"/>
    <w:rsid w:val="00282FCC"/>
    <w:rsid w:val="00290087"/>
    <w:rsid w:val="002936F5"/>
    <w:rsid w:val="00295B07"/>
    <w:rsid w:val="002A11BD"/>
    <w:rsid w:val="002A67DA"/>
    <w:rsid w:val="002B0A64"/>
    <w:rsid w:val="002B4FFD"/>
    <w:rsid w:val="002C78A0"/>
    <w:rsid w:val="002D04C0"/>
    <w:rsid w:val="002D250F"/>
    <w:rsid w:val="002D46D4"/>
    <w:rsid w:val="002D5EF1"/>
    <w:rsid w:val="002D6800"/>
    <w:rsid w:val="002D741E"/>
    <w:rsid w:val="002E0DE4"/>
    <w:rsid w:val="002E0DED"/>
    <w:rsid w:val="002E363C"/>
    <w:rsid w:val="002E3CB1"/>
    <w:rsid w:val="002E6B5B"/>
    <w:rsid w:val="002F09B2"/>
    <w:rsid w:val="002F42BC"/>
    <w:rsid w:val="002F5F5B"/>
    <w:rsid w:val="0030636C"/>
    <w:rsid w:val="0030771E"/>
    <w:rsid w:val="00307FB6"/>
    <w:rsid w:val="00310603"/>
    <w:rsid w:val="003109B6"/>
    <w:rsid w:val="003109F7"/>
    <w:rsid w:val="003130BA"/>
    <w:rsid w:val="00317DEC"/>
    <w:rsid w:val="00321E83"/>
    <w:rsid w:val="00323DA4"/>
    <w:rsid w:val="003241CD"/>
    <w:rsid w:val="0032755D"/>
    <w:rsid w:val="00334123"/>
    <w:rsid w:val="0033442A"/>
    <w:rsid w:val="003367B2"/>
    <w:rsid w:val="00337FDC"/>
    <w:rsid w:val="00344A6C"/>
    <w:rsid w:val="00345AAE"/>
    <w:rsid w:val="00350D66"/>
    <w:rsid w:val="0035107D"/>
    <w:rsid w:val="00355DF8"/>
    <w:rsid w:val="00356178"/>
    <w:rsid w:val="003570CE"/>
    <w:rsid w:val="0035762B"/>
    <w:rsid w:val="003609AF"/>
    <w:rsid w:val="0036209C"/>
    <w:rsid w:val="00362DAE"/>
    <w:rsid w:val="003672EC"/>
    <w:rsid w:val="00372DC9"/>
    <w:rsid w:val="00381FA1"/>
    <w:rsid w:val="00383583"/>
    <w:rsid w:val="00384455"/>
    <w:rsid w:val="003913BE"/>
    <w:rsid w:val="003A2D2A"/>
    <w:rsid w:val="003A33A1"/>
    <w:rsid w:val="003A4677"/>
    <w:rsid w:val="003A6381"/>
    <w:rsid w:val="003A76DE"/>
    <w:rsid w:val="003B07F0"/>
    <w:rsid w:val="003B377B"/>
    <w:rsid w:val="003B6E27"/>
    <w:rsid w:val="003C0B2E"/>
    <w:rsid w:val="003C79FF"/>
    <w:rsid w:val="003C7DB4"/>
    <w:rsid w:val="003D17D2"/>
    <w:rsid w:val="003D17DC"/>
    <w:rsid w:val="003D5963"/>
    <w:rsid w:val="003E73BB"/>
    <w:rsid w:val="003F3D6A"/>
    <w:rsid w:val="003F6D8F"/>
    <w:rsid w:val="00401561"/>
    <w:rsid w:val="00405AFB"/>
    <w:rsid w:val="00410BA7"/>
    <w:rsid w:val="00411FC8"/>
    <w:rsid w:val="00415581"/>
    <w:rsid w:val="004212FC"/>
    <w:rsid w:val="0042640F"/>
    <w:rsid w:val="00427322"/>
    <w:rsid w:val="00427CA4"/>
    <w:rsid w:val="00430199"/>
    <w:rsid w:val="0043028D"/>
    <w:rsid w:val="00435DA6"/>
    <w:rsid w:val="00436035"/>
    <w:rsid w:val="004418E9"/>
    <w:rsid w:val="00442F79"/>
    <w:rsid w:val="00444350"/>
    <w:rsid w:val="0045046D"/>
    <w:rsid w:val="00460F63"/>
    <w:rsid w:val="004719CA"/>
    <w:rsid w:val="00473964"/>
    <w:rsid w:val="0047427D"/>
    <w:rsid w:val="00475C0A"/>
    <w:rsid w:val="00475E97"/>
    <w:rsid w:val="00481CDD"/>
    <w:rsid w:val="00484626"/>
    <w:rsid w:val="00484FEC"/>
    <w:rsid w:val="00485399"/>
    <w:rsid w:val="00485671"/>
    <w:rsid w:val="00486ADC"/>
    <w:rsid w:val="004A2581"/>
    <w:rsid w:val="004A53D8"/>
    <w:rsid w:val="004A73AF"/>
    <w:rsid w:val="004A7F11"/>
    <w:rsid w:val="004B52AC"/>
    <w:rsid w:val="004B6A4B"/>
    <w:rsid w:val="004C798E"/>
    <w:rsid w:val="004D069E"/>
    <w:rsid w:val="004D1667"/>
    <w:rsid w:val="004D25C3"/>
    <w:rsid w:val="004D25EC"/>
    <w:rsid w:val="004D2C15"/>
    <w:rsid w:val="004D30BF"/>
    <w:rsid w:val="004D52AB"/>
    <w:rsid w:val="004D6063"/>
    <w:rsid w:val="004E1C20"/>
    <w:rsid w:val="004F014F"/>
    <w:rsid w:val="004F0454"/>
    <w:rsid w:val="004F1BAD"/>
    <w:rsid w:val="004F4BAF"/>
    <w:rsid w:val="004F5989"/>
    <w:rsid w:val="00505AE7"/>
    <w:rsid w:val="005074CD"/>
    <w:rsid w:val="00510E5E"/>
    <w:rsid w:val="00511A18"/>
    <w:rsid w:val="0051419E"/>
    <w:rsid w:val="0051639D"/>
    <w:rsid w:val="00516852"/>
    <w:rsid w:val="005219A4"/>
    <w:rsid w:val="00523ACD"/>
    <w:rsid w:val="00526C96"/>
    <w:rsid w:val="00531F61"/>
    <w:rsid w:val="00532925"/>
    <w:rsid w:val="005346F6"/>
    <w:rsid w:val="00535D56"/>
    <w:rsid w:val="00537B5B"/>
    <w:rsid w:val="00537BAA"/>
    <w:rsid w:val="00540177"/>
    <w:rsid w:val="005467EF"/>
    <w:rsid w:val="0054727D"/>
    <w:rsid w:val="005512F7"/>
    <w:rsid w:val="005538DB"/>
    <w:rsid w:val="00556037"/>
    <w:rsid w:val="00556B1B"/>
    <w:rsid w:val="0056373E"/>
    <w:rsid w:val="00567CBE"/>
    <w:rsid w:val="00574077"/>
    <w:rsid w:val="00575ADF"/>
    <w:rsid w:val="00575EDB"/>
    <w:rsid w:val="00577760"/>
    <w:rsid w:val="00580841"/>
    <w:rsid w:val="00585293"/>
    <w:rsid w:val="0059235C"/>
    <w:rsid w:val="00593460"/>
    <w:rsid w:val="0059454D"/>
    <w:rsid w:val="005946A6"/>
    <w:rsid w:val="005A1FCA"/>
    <w:rsid w:val="005A2106"/>
    <w:rsid w:val="005A2ED1"/>
    <w:rsid w:val="005A4B1A"/>
    <w:rsid w:val="005B56CE"/>
    <w:rsid w:val="005B662F"/>
    <w:rsid w:val="005B6CE0"/>
    <w:rsid w:val="005B7402"/>
    <w:rsid w:val="005C0E3E"/>
    <w:rsid w:val="005D697F"/>
    <w:rsid w:val="005E13D2"/>
    <w:rsid w:val="005F1CC0"/>
    <w:rsid w:val="005F5FB0"/>
    <w:rsid w:val="00601279"/>
    <w:rsid w:val="00601478"/>
    <w:rsid w:val="00602031"/>
    <w:rsid w:val="0060232E"/>
    <w:rsid w:val="00606936"/>
    <w:rsid w:val="00610800"/>
    <w:rsid w:val="00623D3F"/>
    <w:rsid w:val="0062451C"/>
    <w:rsid w:val="0062681A"/>
    <w:rsid w:val="006271D5"/>
    <w:rsid w:val="00630089"/>
    <w:rsid w:val="00631052"/>
    <w:rsid w:val="006315B7"/>
    <w:rsid w:val="00632DDC"/>
    <w:rsid w:val="006343F7"/>
    <w:rsid w:val="00637023"/>
    <w:rsid w:val="006408DD"/>
    <w:rsid w:val="00641DFF"/>
    <w:rsid w:val="006447A9"/>
    <w:rsid w:val="0065795A"/>
    <w:rsid w:val="006629ED"/>
    <w:rsid w:val="00663E1C"/>
    <w:rsid w:val="00664DCA"/>
    <w:rsid w:val="0066743D"/>
    <w:rsid w:val="0067329F"/>
    <w:rsid w:val="00674928"/>
    <w:rsid w:val="00675DFA"/>
    <w:rsid w:val="00680C60"/>
    <w:rsid w:val="00684782"/>
    <w:rsid w:val="00690536"/>
    <w:rsid w:val="00692C42"/>
    <w:rsid w:val="0069763D"/>
    <w:rsid w:val="006A0165"/>
    <w:rsid w:val="006A48E5"/>
    <w:rsid w:val="006A657A"/>
    <w:rsid w:val="006A69CF"/>
    <w:rsid w:val="006B03E9"/>
    <w:rsid w:val="006B0A75"/>
    <w:rsid w:val="006B0ECC"/>
    <w:rsid w:val="006B2EF8"/>
    <w:rsid w:val="006B30C9"/>
    <w:rsid w:val="006B572C"/>
    <w:rsid w:val="006B7AA5"/>
    <w:rsid w:val="006C38FC"/>
    <w:rsid w:val="006C3B00"/>
    <w:rsid w:val="006C5A29"/>
    <w:rsid w:val="006C5AAC"/>
    <w:rsid w:val="006D41AC"/>
    <w:rsid w:val="006D5C8D"/>
    <w:rsid w:val="006D7739"/>
    <w:rsid w:val="006E14C5"/>
    <w:rsid w:val="006E36E4"/>
    <w:rsid w:val="006E5190"/>
    <w:rsid w:val="006E59D2"/>
    <w:rsid w:val="006F0946"/>
    <w:rsid w:val="007030FE"/>
    <w:rsid w:val="0070787A"/>
    <w:rsid w:val="00711082"/>
    <w:rsid w:val="0071389D"/>
    <w:rsid w:val="0072024B"/>
    <w:rsid w:val="00722045"/>
    <w:rsid w:val="00725458"/>
    <w:rsid w:val="007257C0"/>
    <w:rsid w:val="0072613E"/>
    <w:rsid w:val="0072660B"/>
    <w:rsid w:val="00732549"/>
    <w:rsid w:val="00734E13"/>
    <w:rsid w:val="007352C7"/>
    <w:rsid w:val="00735C10"/>
    <w:rsid w:val="007379C0"/>
    <w:rsid w:val="00740DEE"/>
    <w:rsid w:val="00741CD9"/>
    <w:rsid w:val="007422B5"/>
    <w:rsid w:val="00742D19"/>
    <w:rsid w:val="00743F69"/>
    <w:rsid w:val="00746893"/>
    <w:rsid w:val="007500D9"/>
    <w:rsid w:val="00750581"/>
    <w:rsid w:val="00751E20"/>
    <w:rsid w:val="00752A2B"/>
    <w:rsid w:val="00752F65"/>
    <w:rsid w:val="00753850"/>
    <w:rsid w:val="00753A0D"/>
    <w:rsid w:val="007607E2"/>
    <w:rsid w:val="0076194E"/>
    <w:rsid w:val="0076544B"/>
    <w:rsid w:val="00770386"/>
    <w:rsid w:val="00770E31"/>
    <w:rsid w:val="00773D2E"/>
    <w:rsid w:val="00773E3D"/>
    <w:rsid w:val="00775AC4"/>
    <w:rsid w:val="00776F3D"/>
    <w:rsid w:val="00781C71"/>
    <w:rsid w:val="0078664D"/>
    <w:rsid w:val="007871F3"/>
    <w:rsid w:val="007922FC"/>
    <w:rsid w:val="0079279E"/>
    <w:rsid w:val="00794805"/>
    <w:rsid w:val="00795002"/>
    <w:rsid w:val="007961BA"/>
    <w:rsid w:val="0079654F"/>
    <w:rsid w:val="007A2B2A"/>
    <w:rsid w:val="007A33C2"/>
    <w:rsid w:val="007A45F6"/>
    <w:rsid w:val="007A5590"/>
    <w:rsid w:val="007A60CA"/>
    <w:rsid w:val="007A765B"/>
    <w:rsid w:val="007A7AA3"/>
    <w:rsid w:val="007B11BA"/>
    <w:rsid w:val="007B1871"/>
    <w:rsid w:val="007B30AA"/>
    <w:rsid w:val="007B50E1"/>
    <w:rsid w:val="007B5248"/>
    <w:rsid w:val="007C190E"/>
    <w:rsid w:val="007C2756"/>
    <w:rsid w:val="007C2940"/>
    <w:rsid w:val="007C297F"/>
    <w:rsid w:val="007C535C"/>
    <w:rsid w:val="007C7505"/>
    <w:rsid w:val="007D6F62"/>
    <w:rsid w:val="007E1F25"/>
    <w:rsid w:val="007E5D2F"/>
    <w:rsid w:val="007E5D6D"/>
    <w:rsid w:val="007E7B34"/>
    <w:rsid w:val="007F0D2C"/>
    <w:rsid w:val="007F608C"/>
    <w:rsid w:val="00800A5D"/>
    <w:rsid w:val="008032FA"/>
    <w:rsid w:val="008038C6"/>
    <w:rsid w:val="00804D1E"/>
    <w:rsid w:val="008135E0"/>
    <w:rsid w:val="00815D49"/>
    <w:rsid w:val="00817CC8"/>
    <w:rsid w:val="00826A55"/>
    <w:rsid w:val="00826E26"/>
    <w:rsid w:val="008302B4"/>
    <w:rsid w:val="0083096B"/>
    <w:rsid w:val="008323B1"/>
    <w:rsid w:val="00833CFF"/>
    <w:rsid w:val="00836BDC"/>
    <w:rsid w:val="008408B0"/>
    <w:rsid w:val="00842DCE"/>
    <w:rsid w:val="00855EBF"/>
    <w:rsid w:val="00856569"/>
    <w:rsid w:val="008653B9"/>
    <w:rsid w:val="0086753B"/>
    <w:rsid w:val="00872002"/>
    <w:rsid w:val="00872841"/>
    <w:rsid w:val="00873FDA"/>
    <w:rsid w:val="008759FD"/>
    <w:rsid w:val="008767EC"/>
    <w:rsid w:val="00876824"/>
    <w:rsid w:val="0088103F"/>
    <w:rsid w:val="00881CAF"/>
    <w:rsid w:val="00882CF3"/>
    <w:rsid w:val="00882EA8"/>
    <w:rsid w:val="008836C3"/>
    <w:rsid w:val="00885BC5"/>
    <w:rsid w:val="00891620"/>
    <w:rsid w:val="00893AD2"/>
    <w:rsid w:val="008A005A"/>
    <w:rsid w:val="008A187A"/>
    <w:rsid w:val="008A728A"/>
    <w:rsid w:val="008A733A"/>
    <w:rsid w:val="008B449C"/>
    <w:rsid w:val="008B4944"/>
    <w:rsid w:val="008B4D9D"/>
    <w:rsid w:val="008B7124"/>
    <w:rsid w:val="008B72F6"/>
    <w:rsid w:val="008C034E"/>
    <w:rsid w:val="008C1A67"/>
    <w:rsid w:val="008C2F7A"/>
    <w:rsid w:val="008C3140"/>
    <w:rsid w:val="008C4622"/>
    <w:rsid w:val="008C49E5"/>
    <w:rsid w:val="008C4A9A"/>
    <w:rsid w:val="008D1A79"/>
    <w:rsid w:val="008D22EB"/>
    <w:rsid w:val="008D47D9"/>
    <w:rsid w:val="008D49FA"/>
    <w:rsid w:val="008D4BB8"/>
    <w:rsid w:val="008D5609"/>
    <w:rsid w:val="008D6C10"/>
    <w:rsid w:val="008D771B"/>
    <w:rsid w:val="008E1001"/>
    <w:rsid w:val="008E4337"/>
    <w:rsid w:val="008E4CC3"/>
    <w:rsid w:val="008E5416"/>
    <w:rsid w:val="008E6EEE"/>
    <w:rsid w:val="008F0360"/>
    <w:rsid w:val="008F0514"/>
    <w:rsid w:val="008F7402"/>
    <w:rsid w:val="008F7793"/>
    <w:rsid w:val="00902959"/>
    <w:rsid w:val="00906483"/>
    <w:rsid w:val="00914368"/>
    <w:rsid w:val="009157D7"/>
    <w:rsid w:val="009202F4"/>
    <w:rsid w:val="00924F13"/>
    <w:rsid w:val="00927C6C"/>
    <w:rsid w:val="00930FFA"/>
    <w:rsid w:val="00932617"/>
    <w:rsid w:val="0093373A"/>
    <w:rsid w:val="009352A6"/>
    <w:rsid w:val="00942540"/>
    <w:rsid w:val="009441D2"/>
    <w:rsid w:val="00947F5E"/>
    <w:rsid w:val="00951EA4"/>
    <w:rsid w:val="00952FEE"/>
    <w:rsid w:val="00953312"/>
    <w:rsid w:val="009553EC"/>
    <w:rsid w:val="00962EFE"/>
    <w:rsid w:val="0096573A"/>
    <w:rsid w:val="00967778"/>
    <w:rsid w:val="00967D66"/>
    <w:rsid w:val="00970E0F"/>
    <w:rsid w:val="00974998"/>
    <w:rsid w:val="00976B90"/>
    <w:rsid w:val="00977B2A"/>
    <w:rsid w:val="00980CB4"/>
    <w:rsid w:val="00991C5F"/>
    <w:rsid w:val="00993875"/>
    <w:rsid w:val="00994212"/>
    <w:rsid w:val="00996BDF"/>
    <w:rsid w:val="00996F7A"/>
    <w:rsid w:val="009A2EB3"/>
    <w:rsid w:val="009A3F40"/>
    <w:rsid w:val="009A5432"/>
    <w:rsid w:val="009B3634"/>
    <w:rsid w:val="009B4388"/>
    <w:rsid w:val="009B7893"/>
    <w:rsid w:val="009C058C"/>
    <w:rsid w:val="009C1543"/>
    <w:rsid w:val="009C541A"/>
    <w:rsid w:val="009C6D6C"/>
    <w:rsid w:val="009D38DA"/>
    <w:rsid w:val="009D6E2F"/>
    <w:rsid w:val="009D7C56"/>
    <w:rsid w:val="009E11A5"/>
    <w:rsid w:val="009E1286"/>
    <w:rsid w:val="009E3316"/>
    <w:rsid w:val="009E358D"/>
    <w:rsid w:val="009E5C29"/>
    <w:rsid w:val="009E6AF5"/>
    <w:rsid w:val="009E7F10"/>
    <w:rsid w:val="009F05B4"/>
    <w:rsid w:val="009F23C8"/>
    <w:rsid w:val="009F3B35"/>
    <w:rsid w:val="009F48FE"/>
    <w:rsid w:val="009F6AA9"/>
    <w:rsid w:val="00A00186"/>
    <w:rsid w:val="00A01C13"/>
    <w:rsid w:val="00A070FB"/>
    <w:rsid w:val="00A1727A"/>
    <w:rsid w:val="00A23ED9"/>
    <w:rsid w:val="00A25498"/>
    <w:rsid w:val="00A26EBD"/>
    <w:rsid w:val="00A277CB"/>
    <w:rsid w:val="00A31471"/>
    <w:rsid w:val="00A31D70"/>
    <w:rsid w:val="00A3302A"/>
    <w:rsid w:val="00A408CF"/>
    <w:rsid w:val="00A417DF"/>
    <w:rsid w:val="00A434B0"/>
    <w:rsid w:val="00A46763"/>
    <w:rsid w:val="00A62C8D"/>
    <w:rsid w:val="00A74351"/>
    <w:rsid w:val="00A776E9"/>
    <w:rsid w:val="00A83C5B"/>
    <w:rsid w:val="00A84623"/>
    <w:rsid w:val="00A85DC1"/>
    <w:rsid w:val="00A86C22"/>
    <w:rsid w:val="00A95774"/>
    <w:rsid w:val="00A97803"/>
    <w:rsid w:val="00AA1455"/>
    <w:rsid w:val="00AA1645"/>
    <w:rsid w:val="00AA2320"/>
    <w:rsid w:val="00AA5117"/>
    <w:rsid w:val="00AA5B21"/>
    <w:rsid w:val="00AA6690"/>
    <w:rsid w:val="00AB5525"/>
    <w:rsid w:val="00AB5F36"/>
    <w:rsid w:val="00AB7251"/>
    <w:rsid w:val="00AC23DD"/>
    <w:rsid w:val="00AC50BA"/>
    <w:rsid w:val="00AD04C3"/>
    <w:rsid w:val="00AD0F14"/>
    <w:rsid w:val="00AD3ACE"/>
    <w:rsid w:val="00AD6081"/>
    <w:rsid w:val="00AD7ABD"/>
    <w:rsid w:val="00AE1AB5"/>
    <w:rsid w:val="00AE1EA7"/>
    <w:rsid w:val="00AE1F65"/>
    <w:rsid w:val="00AE33EA"/>
    <w:rsid w:val="00AE3431"/>
    <w:rsid w:val="00AE7292"/>
    <w:rsid w:val="00AE7F16"/>
    <w:rsid w:val="00AF4C82"/>
    <w:rsid w:val="00AF4CFA"/>
    <w:rsid w:val="00AF6061"/>
    <w:rsid w:val="00B024CE"/>
    <w:rsid w:val="00B0464C"/>
    <w:rsid w:val="00B049C8"/>
    <w:rsid w:val="00B0737E"/>
    <w:rsid w:val="00B1067D"/>
    <w:rsid w:val="00B145CF"/>
    <w:rsid w:val="00B156B2"/>
    <w:rsid w:val="00B17C9C"/>
    <w:rsid w:val="00B20D54"/>
    <w:rsid w:val="00B23D63"/>
    <w:rsid w:val="00B2620D"/>
    <w:rsid w:val="00B2640A"/>
    <w:rsid w:val="00B3431A"/>
    <w:rsid w:val="00B34985"/>
    <w:rsid w:val="00B3553B"/>
    <w:rsid w:val="00B36F2D"/>
    <w:rsid w:val="00B3797B"/>
    <w:rsid w:val="00B41323"/>
    <w:rsid w:val="00B414F4"/>
    <w:rsid w:val="00B449D5"/>
    <w:rsid w:val="00B45418"/>
    <w:rsid w:val="00B4594E"/>
    <w:rsid w:val="00B45CCD"/>
    <w:rsid w:val="00B510D9"/>
    <w:rsid w:val="00B53C21"/>
    <w:rsid w:val="00B570FB"/>
    <w:rsid w:val="00B57F99"/>
    <w:rsid w:val="00B601C5"/>
    <w:rsid w:val="00B6057D"/>
    <w:rsid w:val="00B62676"/>
    <w:rsid w:val="00B62DEF"/>
    <w:rsid w:val="00B64142"/>
    <w:rsid w:val="00B642DC"/>
    <w:rsid w:val="00B72428"/>
    <w:rsid w:val="00B8355A"/>
    <w:rsid w:val="00B8586F"/>
    <w:rsid w:val="00B85942"/>
    <w:rsid w:val="00B875D7"/>
    <w:rsid w:val="00BA0ACD"/>
    <w:rsid w:val="00BA0F54"/>
    <w:rsid w:val="00BA4AB0"/>
    <w:rsid w:val="00BB2226"/>
    <w:rsid w:val="00BC1396"/>
    <w:rsid w:val="00BC3B6D"/>
    <w:rsid w:val="00BC4F3D"/>
    <w:rsid w:val="00BC5D5B"/>
    <w:rsid w:val="00BD0448"/>
    <w:rsid w:val="00BD0F8B"/>
    <w:rsid w:val="00BD3192"/>
    <w:rsid w:val="00BD6752"/>
    <w:rsid w:val="00BE1AF1"/>
    <w:rsid w:val="00BE39D9"/>
    <w:rsid w:val="00BE4828"/>
    <w:rsid w:val="00BE6271"/>
    <w:rsid w:val="00BE7392"/>
    <w:rsid w:val="00BF1A8A"/>
    <w:rsid w:val="00BF2FA4"/>
    <w:rsid w:val="00C00052"/>
    <w:rsid w:val="00C0043B"/>
    <w:rsid w:val="00C00B8B"/>
    <w:rsid w:val="00C03963"/>
    <w:rsid w:val="00C05303"/>
    <w:rsid w:val="00C13EB6"/>
    <w:rsid w:val="00C21650"/>
    <w:rsid w:val="00C32B1E"/>
    <w:rsid w:val="00C32EC6"/>
    <w:rsid w:val="00C335C2"/>
    <w:rsid w:val="00C44005"/>
    <w:rsid w:val="00C4440A"/>
    <w:rsid w:val="00C465EF"/>
    <w:rsid w:val="00C501B8"/>
    <w:rsid w:val="00C5163C"/>
    <w:rsid w:val="00C53913"/>
    <w:rsid w:val="00C53B63"/>
    <w:rsid w:val="00C545A1"/>
    <w:rsid w:val="00C55B50"/>
    <w:rsid w:val="00C605E8"/>
    <w:rsid w:val="00C63F58"/>
    <w:rsid w:val="00C6690C"/>
    <w:rsid w:val="00C678C9"/>
    <w:rsid w:val="00C74608"/>
    <w:rsid w:val="00C75237"/>
    <w:rsid w:val="00C761A3"/>
    <w:rsid w:val="00C802C1"/>
    <w:rsid w:val="00C81ECA"/>
    <w:rsid w:val="00C83D2B"/>
    <w:rsid w:val="00C84453"/>
    <w:rsid w:val="00C8515D"/>
    <w:rsid w:val="00C87D46"/>
    <w:rsid w:val="00C927F4"/>
    <w:rsid w:val="00C9339C"/>
    <w:rsid w:val="00C97B1D"/>
    <w:rsid w:val="00C97FEB"/>
    <w:rsid w:val="00CB0DD0"/>
    <w:rsid w:val="00CB2D70"/>
    <w:rsid w:val="00CB5C8E"/>
    <w:rsid w:val="00CC0628"/>
    <w:rsid w:val="00CC1060"/>
    <w:rsid w:val="00CD17F0"/>
    <w:rsid w:val="00CD36F3"/>
    <w:rsid w:val="00CD4499"/>
    <w:rsid w:val="00CD4B11"/>
    <w:rsid w:val="00CD548D"/>
    <w:rsid w:val="00CD5E94"/>
    <w:rsid w:val="00CE0EDC"/>
    <w:rsid w:val="00CE1270"/>
    <w:rsid w:val="00CE229F"/>
    <w:rsid w:val="00CE3A0A"/>
    <w:rsid w:val="00CE5128"/>
    <w:rsid w:val="00CE57D5"/>
    <w:rsid w:val="00CF27EA"/>
    <w:rsid w:val="00CF4598"/>
    <w:rsid w:val="00D003BB"/>
    <w:rsid w:val="00D02333"/>
    <w:rsid w:val="00D0392D"/>
    <w:rsid w:val="00D05559"/>
    <w:rsid w:val="00D072A9"/>
    <w:rsid w:val="00D07D84"/>
    <w:rsid w:val="00D10860"/>
    <w:rsid w:val="00D114CA"/>
    <w:rsid w:val="00D12772"/>
    <w:rsid w:val="00D12956"/>
    <w:rsid w:val="00D14735"/>
    <w:rsid w:val="00D15287"/>
    <w:rsid w:val="00D17677"/>
    <w:rsid w:val="00D2677D"/>
    <w:rsid w:val="00D30BE8"/>
    <w:rsid w:val="00D31C91"/>
    <w:rsid w:val="00D33881"/>
    <w:rsid w:val="00D3458E"/>
    <w:rsid w:val="00D347E7"/>
    <w:rsid w:val="00D40904"/>
    <w:rsid w:val="00D40B3D"/>
    <w:rsid w:val="00D41388"/>
    <w:rsid w:val="00D416D0"/>
    <w:rsid w:val="00D41729"/>
    <w:rsid w:val="00D42F40"/>
    <w:rsid w:val="00D5075C"/>
    <w:rsid w:val="00D520C0"/>
    <w:rsid w:val="00D62116"/>
    <w:rsid w:val="00D62EA0"/>
    <w:rsid w:val="00D76FE3"/>
    <w:rsid w:val="00D8089F"/>
    <w:rsid w:val="00D85541"/>
    <w:rsid w:val="00D874DD"/>
    <w:rsid w:val="00D90FAA"/>
    <w:rsid w:val="00D93E1B"/>
    <w:rsid w:val="00D948E6"/>
    <w:rsid w:val="00D95C51"/>
    <w:rsid w:val="00D95FD4"/>
    <w:rsid w:val="00D97121"/>
    <w:rsid w:val="00DA5608"/>
    <w:rsid w:val="00DB31F1"/>
    <w:rsid w:val="00DB4F4E"/>
    <w:rsid w:val="00DC08C4"/>
    <w:rsid w:val="00DC16CB"/>
    <w:rsid w:val="00DC2157"/>
    <w:rsid w:val="00DC560A"/>
    <w:rsid w:val="00DC6275"/>
    <w:rsid w:val="00DC6A61"/>
    <w:rsid w:val="00DC72D4"/>
    <w:rsid w:val="00DC7997"/>
    <w:rsid w:val="00DD7B0A"/>
    <w:rsid w:val="00DE06E1"/>
    <w:rsid w:val="00DE1105"/>
    <w:rsid w:val="00DE3D85"/>
    <w:rsid w:val="00DE60DB"/>
    <w:rsid w:val="00DF2DAE"/>
    <w:rsid w:val="00DF418B"/>
    <w:rsid w:val="00DF4829"/>
    <w:rsid w:val="00DF52C8"/>
    <w:rsid w:val="00DF5731"/>
    <w:rsid w:val="00DF5BF4"/>
    <w:rsid w:val="00E0060C"/>
    <w:rsid w:val="00E033A7"/>
    <w:rsid w:val="00E07018"/>
    <w:rsid w:val="00E11103"/>
    <w:rsid w:val="00E147FD"/>
    <w:rsid w:val="00E16D81"/>
    <w:rsid w:val="00E170CA"/>
    <w:rsid w:val="00E20E1E"/>
    <w:rsid w:val="00E21B2C"/>
    <w:rsid w:val="00E22719"/>
    <w:rsid w:val="00E24E19"/>
    <w:rsid w:val="00E3095D"/>
    <w:rsid w:val="00E3100A"/>
    <w:rsid w:val="00E34318"/>
    <w:rsid w:val="00E37A77"/>
    <w:rsid w:val="00E419E0"/>
    <w:rsid w:val="00E50535"/>
    <w:rsid w:val="00E519AF"/>
    <w:rsid w:val="00E53AED"/>
    <w:rsid w:val="00E65039"/>
    <w:rsid w:val="00E65839"/>
    <w:rsid w:val="00E6692C"/>
    <w:rsid w:val="00E66E16"/>
    <w:rsid w:val="00E72E7D"/>
    <w:rsid w:val="00E757A4"/>
    <w:rsid w:val="00E76CD6"/>
    <w:rsid w:val="00E81038"/>
    <w:rsid w:val="00E85BC5"/>
    <w:rsid w:val="00E92893"/>
    <w:rsid w:val="00E94466"/>
    <w:rsid w:val="00E96712"/>
    <w:rsid w:val="00EA2003"/>
    <w:rsid w:val="00EA2CA5"/>
    <w:rsid w:val="00EA3CB2"/>
    <w:rsid w:val="00EA4D5A"/>
    <w:rsid w:val="00EA74BA"/>
    <w:rsid w:val="00EB09BA"/>
    <w:rsid w:val="00EB1B69"/>
    <w:rsid w:val="00EB54B7"/>
    <w:rsid w:val="00EB66B5"/>
    <w:rsid w:val="00EB77F8"/>
    <w:rsid w:val="00EC0C77"/>
    <w:rsid w:val="00EC188C"/>
    <w:rsid w:val="00EC4C7E"/>
    <w:rsid w:val="00ED0BD5"/>
    <w:rsid w:val="00ED1A74"/>
    <w:rsid w:val="00EE17BE"/>
    <w:rsid w:val="00EE2142"/>
    <w:rsid w:val="00EE2DBF"/>
    <w:rsid w:val="00EE3E69"/>
    <w:rsid w:val="00EF1144"/>
    <w:rsid w:val="00EF7B5C"/>
    <w:rsid w:val="00F01531"/>
    <w:rsid w:val="00F03900"/>
    <w:rsid w:val="00F048A1"/>
    <w:rsid w:val="00F06664"/>
    <w:rsid w:val="00F06F2C"/>
    <w:rsid w:val="00F113C3"/>
    <w:rsid w:val="00F151BF"/>
    <w:rsid w:val="00F15D06"/>
    <w:rsid w:val="00F24846"/>
    <w:rsid w:val="00F26828"/>
    <w:rsid w:val="00F3653C"/>
    <w:rsid w:val="00F41C3D"/>
    <w:rsid w:val="00F45595"/>
    <w:rsid w:val="00F45721"/>
    <w:rsid w:val="00F50391"/>
    <w:rsid w:val="00F51F9F"/>
    <w:rsid w:val="00F52B7E"/>
    <w:rsid w:val="00F57318"/>
    <w:rsid w:val="00F61B60"/>
    <w:rsid w:val="00F61C44"/>
    <w:rsid w:val="00F62733"/>
    <w:rsid w:val="00F65C3A"/>
    <w:rsid w:val="00F668A9"/>
    <w:rsid w:val="00F726FE"/>
    <w:rsid w:val="00F74606"/>
    <w:rsid w:val="00F820D3"/>
    <w:rsid w:val="00F82A43"/>
    <w:rsid w:val="00F82BD2"/>
    <w:rsid w:val="00F837D5"/>
    <w:rsid w:val="00F90A28"/>
    <w:rsid w:val="00F9318D"/>
    <w:rsid w:val="00F96F28"/>
    <w:rsid w:val="00FA09AE"/>
    <w:rsid w:val="00FA3F78"/>
    <w:rsid w:val="00FA667A"/>
    <w:rsid w:val="00FA7300"/>
    <w:rsid w:val="00FB025D"/>
    <w:rsid w:val="00FB1E0E"/>
    <w:rsid w:val="00FB501A"/>
    <w:rsid w:val="00FB7AD6"/>
    <w:rsid w:val="00FC6941"/>
    <w:rsid w:val="00FD2542"/>
    <w:rsid w:val="00FD2D8F"/>
    <w:rsid w:val="00FD3C2B"/>
    <w:rsid w:val="00FD4E72"/>
    <w:rsid w:val="00FD4E80"/>
    <w:rsid w:val="00FD74E8"/>
    <w:rsid w:val="00FD7E3D"/>
    <w:rsid w:val="00FE04D4"/>
    <w:rsid w:val="00FE2372"/>
    <w:rsid w:val="00FE31D2"/>
    <w:rsid w:val="00FE4D48"/>
    <w:rsid w:val="00FE764D"/>
    <w:rsid w:val="00FF09A9"/>
    <w:rsid w:val="00FF40D3"/>
    <w:rsid w:val="00FF44A2"/>
    <w:rsid w:val="00FF6A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086859A"/>
  <w15:docId w15:val="{CD975095-B701-41A6-8938-9FC2C92CF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F40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9A3F40"/>
    <w:pPr>
      <w:ind w:left="11" w:right="98"/>
      <w:jc w:val="center"/>
      <w:outlineLvl w:val="0"/>
    </w:pPr>
    <w:rPr>
      <w:b/>
      <w:bCs/>
      <w:sz w:val="26"/>
      <w:szCs w:val="26"/>
    </w:rPr>
  </w:style>
  <w:style w:type="paragraph" w:styleId="Ttulo2">
    <w:name w:val="heading 2"/>
    <w:basedOn w:val="Normal"/>
    <w:link w:val="Ttulo2Char"/>
    <w:uiPriority w:val="9"/>
    <w:unhideWhenUsed/>
    <w:qFormat/>
    <w:rsid w:val="009A3F40"/>
    <w:pPr>
      <w:ind w:left="129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qFormat/>
    <w:rsid w:val="00537B5B"/>
    <w:pPr>
      <w:keepNext/>
      <w:spacing w:line="240" w:lineRule="auto"/>
      <w:outlineLvl w:val="2"/>
    </w:pPr>
    <w:rPr>
      <w:b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qFormat/>
    <w:rsid w:val="00537B5B"/>
    <w:pPr>
      <w:keepNext/>
      <w:spacing w:line="240" w:lineRule="auto"/>
      <w:ind w:right="-801"/>
      <w:jc w:val="right"/>
      <w:outlineLvl w:val="3"/>
    </w:pPr>
    <w:rPr>
      <w:b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uiPriority w:val="9"/>
    <w:qFormat/>
    <w:rsid w:val="00537B5B"/>
    <w:pPr>
      <w:keepNext/>
      <w:spacing w:line="240" w:lineRule="auto"/>
      <w:ind w:right="-801"/>
      <w:outlineLvl w:val="4"/>
    </w:pPr>
    <w:rPr>
      <w:b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qFormat/>
    <w:rsid w:val="00537B5B"/>
    <w:pPr>
      <w:keepNext/>
      <w:spacing w:line="240" w:lineRule="auto"/>
      <w:outlineLvl w:val="5"/>
    </w:pPr>
    <w:rPr>
      <w:rFonts w:ascii="Tahoma" w:hAnsi="Tahoma"/>
      <w:b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uiPriority w:val="9"/>
    <w:qFormat/>
    <w:rsid w:val="00537B5B"/>
    <w:pPr>
      <w:keepNext/>
      <w:spacing w:line="240" w:lineRule="auto"/>
      <w:outlineLvl w:val="6"/>
    </w:pPr>
    <w:rPr>
      <w:rFonts w:ascii="Tahoma" w:hAnsi="Tahoma"/>
      <w:b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uiPriority w:val="9"/>
    <w:qFormat/>
    <w:rsid w:val="00537B5B"/>
    <w:pPr>
      <w:keepNext/>
      <w:spacing w:line="240" w:lineRule="auto"/>
      <w:outlineLvl w:val="7"/>
    </w:pPr>
    <w:rPr>
      <w:rFonts w:ascii="Tahoma" w:hAnsi="Tahoma"/>
      <w:b/>
      <w:sz w:val="20"/>
      <w:szCs w:val="20"/>
      <w:lang w:eastAsia="pt-BR"/>
    </w:rPr>
  </w:style>
  <w:style w:type="paragraph" w:styleId="Ttulo9">
    <w:name w:val="heading 9"/>
    <w:basedOn w:val="Normal"/>
    <w:next w:val="Normal"/>
    <w:link w:val="Ttulo9Char"/>
    <w:uiPriority w:val="9"/>
    <w:qFormat/>
    <w:rsid w:val="00537B5B"/>
    <w:pPr>
      <w:keepNext/>
      <w:spacing w:line="240" w:lineRule="auto"/>
      <w:ind w:right="-801"/>
      <w:outlineLvl w:val="8"/>
    </w:pPr>
    <w:rPr>
      <w:rFonts w:ascii="Tahoma" w:hAnsi="Tahoma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A3F4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9A3F40"/>
    <w:rPr>
      <w:sz w:val="24"/>
      <w:szCs w:val="24"/>
    </w:rPr>
  </w:style>
  <w:style w:type="paragraph" w:styleId="PargrafodaLista">
    <w:name w:val="List Paragraph"/>
    <w:aliases w:val="List I Paragraph,Segundo,descritivo,Item2,Texto,seção 1.1.1,List Paragraph,Figure_name,Equipment,Subtítulo Projeto Básico,Parágrafo da Lista111,List Paragraph1,Parágrafo da Lista11,Itens ICEP,SheParágrafo da Lista,Tabela,Lista Itens"/>
    <w:basedOn w:val="Normal"/>
    <w:link w:val="PargrafodaListaChar"/>
    <w:uiPriority w:val="34"/>
    <w:qFormat/>
    <w:rsid w:val="009A3F40"/>
    <w:pPr>
      <w:ind w:left="249"/>
    </w:pPr>
  </w:style>
  <w:style w:type="paragraph" w:customStyle="1" w:styleId="TableParagraph">
    <w:name w:val="Table Paragraph"/>
    <w:basedOn w:val="Normal"/>
    <w:uiPriority w:val="1"/>
    <w:qFormat/>
    <w:rsid w:val="009A3F40"/>
  </w:style>
  <w:style w:type="paragraph" w:styleId="Cabealho">
    <w:name w:val="header"/>
    <w:aliases w:val="encabezado,Cabeçalho superior,Heading 1a,Indent Italics,h,he,HeaderNN,Char,Cabeçalho superior Char Char,Cabeçalho superior Char Char Char Char, Char Char Char"/>
    <w:basedOn w:val="Normal"/>
    <w:link w:val="CabealhoChar"/>
    <w:uiPriority w:val="99"/>
    <w:unhideWhenUsed/>
    <w:qFormat/>
    <w:rsid w:val="004F04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superior Char,Heading 1a Char,Indent Italics Char,h Char,he Char,HeaderNN Char,Char Char,Cabeçalho superior Char Char Char,Cabeçalho superior Char Char Char Char Char, Char Char Char Char"/>
    <w:basedOn w:val="Fontepargpadro"/>
    <w:link w:val="Cabealho"/>
    <w:uiPriority w:val="99"/>
    <w:qFormat/>
    <w:rsid w:val="004F045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aliases w:val=" Char"/>
    <w:basedOn w:val="Normal"/>
    <w:link w:val="RodapChar"/>
    <w:uiPriority w:val="99"/>
    <w:unhideWhenUsed/>
    <w:rsid w:val="004F0454"/>
    <w:pPr>
      <w:tabs>
        <w:tab w:val="center" w:pos="4252"/>
        <w:tab w:val="right" w:pos="8504"/>
      </w:tabs>
    </w:pPr>
  </w:style>
  <w:style w:type="character" w:customStyle="1" w:styleId="RodapChar">
    <w:name w:val="Rodapé Char"/>
    <w:aliases w:val=" Char Char"/>
    <w:basedOn w:val="Fontepargpadro"/>
    <w:link w:val="Rodap"/>
    <w:uiPriority w:val="99"/>
    <w:rsid w:val="004F0454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59"/>
    <w:qFormat/>
    <w:rsid w:val="009A5432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9A5432"/>
  </w:style>
  <w:style w:type="paragraph" w:styleId="Textodebalo">
    <w:name w:val="Balloon Text"/>
    <w:basedOn w:val="Normal"/>
    <w:link w:val="TextodebaloChar"/>
    <w:uiPriority w:val="99"/>
    <w:unhideWhenUsed/>
    <w:rsid w:val="00E310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E3100A"/>
    <w:rPr>
      <w:rFonts w:ascii="Tahoma" w:eastAsia="Times New Roman" w:hAnsi="Tahoma" w:cs="Tahoma"/>
      <w:sz w:val="16"/>
      <w:szCs w:val="1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537B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537B5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537B5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537B5B"/>
    <w:rPr>
      <w:rFonts w:ascii="Tahoma" w:eastAsia="Times New Roman" w:hAnsi="Tahoma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537B5B"/>
    <w:rPr>
      <w:rFonts w:ascii="Tahoma" w:eastAsia="Times New Roman" w:hAnsi="Tahoma" w:cs="Times New Roman"/>
      <w:b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537B5B"/>
    <w:rPr>
      <w:rFonts w:ascii="Tahoma" w:eastAsia="Times New Roman" w:hAnsi="Tahoma" w:cs="Times New Roman"/>
      <w:b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537B5B"/>
    <w:rPr>
      <w:rFonts w:ascii="Tahoma" w:eastAsia="Times New Roman" w:hAnsi="Tahoma" w:cs="Times New Roman"/>
      <w:b/>
      <w:sz w:val="20"/>
      <w:szCs w:val="20"/>
      <w:lang w:eastAsia="pt-BR"/>
    </w:rPr>
  </w:style>
  <w:style w:type="character" w:customStyle="1" w:styleId="Ttulo1Char">
    <w:name w:val="Título 1 Char"/>
    <w:link w:val="Ttulo1"/>
    <w:uiPriority w:val="9"/>
    <w:rsid w:val="00537B5B"/>
    <w:rPr>
      <w:rFonts w:ascii="Times New Roman" w:eastAsia="Times New Roman" w:hAnsi="Times New Roman" w:cs="Times New Roman"/>
      <w:b/>
      <w:bCs/>
      <w:sz w:val="26"/>
      <w:szCs w:val="26"/>
      <w:lang w:val="pt-PT"/>
    </w:rPr>
  </w:style>
  <w:style w:type="character" w:customStyle="1" w:styleId="Ttulo2Char">
    <w:name w:val="Título 2 Char"/>
    <w:link w:val="Ttulo2"/>
    <w:uiPriority w:val="9"/>
    <w:rsid w:val="00537B5B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2">
    <w:name w:val="Body Text 2"/>
    <w:basedOn w:val="Normal"/>
    <w:link w:val="Corpodetexto2Char"/>
    <w:uiPriority w:val="99"/>
    <w:rsid w:val="00537B5B"/>
    <w:pPr>
      <w:spacing w:line="240" w:lineRule="auto"/>
      <w:ind w:right="283"/>
    </w:pPr>
    <w:rPr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537B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537B5B"/>
    <w:pPr>
      <w:spacing w:line="240" w:lineRule="auto"/>
      <w:ind w:right="282"/>
    </w:pPr>
    <w:rPr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37B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"/>
    <w:uiPriority w:val="1"/>
    <w:rsid w:val="00537B5B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extoembloco">
    <w:name w:val="Block Text"/>
    <w:basedOn w:val="Normal"/>
    <w:uiPriority w:val="99"/>
    <w:rsid w:val="00537B5B"/>
    <w:pPr>
      <w:spacing w:line="240" w:lineRule="auto"/>
      <w:ind w:left="426" w:right="-518"/>
    </w:pPr>
    <w:rPr>
      <w:sz w:val="24"/>
      <w:szCs w:val="20"/>
      <w:lang w:val="pt-BR" w:eastAsia="pt-BR"/>
    </w:rPr>
  </w:style>
  <w:style w:type="character" w:styleId="Nmerodepgina">
    <w:name w:val="page number"/>
    <w:basedOn w:val="Fontepargpadro"/>
    <w:uiPriority w:val="99"/>
    <w:rsid w:val="00537B5B"/>
  </w:style>
  <w:style w:type="paragraph" w:styleId="Ttulo">
    <w:name w:val="Title"/>
    <w:basedOn w:val="Normal"/>
    <w:link w:val="TtuloChar"/>
    <w:uiPriority w:val="10"/>
    <w:qFormat/>
    <w:rsid w:val="00537B5B"/>
    <w:pPr>
      <w:spacing w:line="240" w:lineRule="auto"/>
      <w:ind w:right="-45"/>
      <w:jc w:val="center"/>
    </w:pPr>
    <w:rPr>
      <w:rFonts w:ascii="Arial" w:hAnsi="Arial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537B5B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Subttulo">
    <w:name w:val="Subtitle"/>
    <w:basedOn w:val="Normal"/>
    <w:link w:val="SubttuloChar"/>
    <w:uiPriority w:val="11"/>
    <w:qFormat/>
    <w:rsid w:val="00537B5B"/>
    <w:pPr>
      <w:spacing w:line="240" w:lineRule="auto"/>
      <w:ind w:right="-45"/>
      <w:jc w:val="center"/>
    </w:pPr>
    <w:rPr>
      <w:rFonts w:ascii="Tahoma" w:hAnsi="Tahoma"/>
      <w:b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537B5B"/>
    <w:rPr>
      <w:rFonts w:ascii="Tahoma" w:eastAsia="Times New Roman" w:hAnsi="Tahoma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537B5B"/>
    <w:pPr>
      <w:spacing w:after="120" w:line="240" w:lineRule="auto"/>
      <w:ind w:left="283"/>
    </w:pPr>
    <w:rPr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37B5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537B5B"/>
    <w:pPr>
      <w:spacing w:after="120" w:line="480" w:lineRule="auto"/>
      <w:ind w:left="283"/>
    </w:pPr>
    <w:rPr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B5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537B5B"/>
    <w:pPr>
      <w:spacing w:after="120" w:line="240" w:lineRule="auto"/>
      <w:ind w:left="283"/>
    </w:pPr>
    <w:rPr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37B5B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normal">
    <w:name w:val="Normal Indent"/>
    <w:basedOn w:val="Normal"/>
    <w:rsid w:val="00537B5B"/>
    <w:pPr>
      <w:spacing w:line="240" w:lineRule="auto"/>
      <w:ind w:left="720"/>
    </w:pPr>
    <w:rPr>
      <w:sz w:val="26"/>
      <w:szCs w:val="20"/>
      <w:lang w:val="pt-BR" w:eastAsia="pt-BR"/>
    </w:rPr>
  </w:style>
  <w:style w:type="paragraph" w:styleId="Textodenotaderodap">
    <w:name w:val="footnote text"/>
    <w:basedOn w:val="Normal"/>
    <w:link w:val="TextodenotaderodapChar"/>
    <w:uiPriority w:val="99"/>
    <w:rsid w:val="00537B5B"/>
    <w:pPr>
      <w:spacing w:line="240" w:lineRule="auto"/>
    </w:pPr>
    <w:rPr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37B5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umerada1">
    <w:name w:val="Numerada 1"/>
    <w:basedOn w:val="Corpodetexto"/>
    <w:rsid w:val="00537B5B"/>
    <w:pPr>
      <w:keepNext/>
      <w:numPr>
        <w:numId w:val="1"/>
      </w:numPr>
      <w:spacing w:before="120" w:after="120" w:line="240" w:lineRule="auto"/>
      <w:outlineLvl w:val="1"/>
    </w:pPr>
    <w:rPr>
      <w:rFonts w:ascii="Arial" w:hAnsi="Arial"/>
      <w:b/>
      <w:sz w:val="20"/>
      <w:szCs w:val="20"/>
      <w:lang w:eastAsia="pt-BR"/>
    </w:rPr>
  </w:style>
  <w:style w:type="paragraph" w:styleId="Numerada2">
    <w:name w:val="List Number 2"/>
    <w:basedOn w:val="Corpodetexto"/>
    <w:rsid w:val="00537B5B"/>
    <w:pPr>
      <w:numPr>
        <w:ilvl w:val="1"/>
        <w:numId w:val="1"/>
      </w:numPr>
      <w:spacing w:before="120" w:after="120" w:line="240" w:lineRule="auto"/>
    </w:pPr>
    <w:rPr>
      <w:rFonts w:ascii="Arial" w:hAnsi="Arial"/>
      <w:sz w:val="18"/>
      <w:szCs w:val="20"/>
      <w:lang w:eastAsia="pt-BR"/>
    </w:rPr>
  </w:style>
  <w:style w:type="paragraph" w:styleId="Numerada3">
    <w:name w:val="List Number 3"/>
    <w:basedOn w:val="Corpodetexto"/>
    <w:rsid w:val="00537B5B"/>
    <w:pPr>
      <w:numPr>
        <w:ilvl w:val="2"/>
        <w:numId w:val="1"/>
      </w:numPr>
      <w:spacing w:after="60" w:line="240" w:lineRule="auto"/>
    </w:pPr>
    <w:rPr>
      <w:rFonts w:ascii="Arial" w:hAnsi="Arial"/>
      <w:sz w:val="18"/>
      <w:szCs w:val="20"/>
      <w:lang w:eastAsia="pt-BR"/>
    </w:rPr>
  </w:style>
  <w:style w:type="paragraph" w:styleId="Numerada4">
    <w:name w:val="List Number 4"/>
    <w:basedOn w:val="Corpodetexto"/>
    <w:rsid w:val="00537B5B"/>
    <w:pPr>
      <w:numPr>
        <w:ilvl w:val="3"/>
        <w:numId w:val="1"/>
      </w:numPr>
      <w:spacing w:after="60" w:line="240" w:lineRule="auto"/>
    </w:pPr>
    <w:rPr>
      <w:rFonts w:ascii="Arial" w:hAnsi="Arial"/>
      <w:sz w:val="18"/>
      <w:szCs w:val="20"/>
      <w:lang w:eastAsia="pt-BR"/>
    </w:rPr>
  </w:style>
  <w:style w:type="paragraph" w:styleId="Numerada5">
    <w:name w:val="List Number 5"/>
    <w:basedOn w:val="Corpodetexto"/>
    <w:rsid w:val="00537B5B"/>
    <w:pPr>
      <w:numPr>
        <w:ilvl w:val="4"/>
        <w:numId w:val="1"/>
      </w:numPr>
      <w:spacing w:after="60" w:line="240" w:lineRule="auto"/>
    </w:pPr>
    <w:rPr>
      <w:rFonts w:ascii="Arial" w:hAnsi="Arial"/>
      <w:sz w:val="18"/>
      <w:szCs w:val="20"/>
      <w:lang w:eastAsia="pt-BR"/>
    </w:rPr>
  </w:style>
  <w:style w:type="paragraph" w:customStyle="1" w:styleId="Contedodatabela">
    <w:name w:val="Conteúdo da tabela"/>
    <w:basedOn w:val="Normal"/>
    <w:rsid w:val="00537B5B"/>
    <w:pPr>
      <w:suppressLineNumbers/>
      <w:spacing w:line="240" w:lineRule="auto"/>
    </w:pPr>
    <w:rPr>
      <w:rFonts w:ascii="Geometr231 BT" w:hAnsi="Geometr231 BT"/>
      <w:sz w:val="28"/>
      <w:szCs w:val="24"/>
      <w:lang w:val="pt-BR" w:eastAsia="ar-SA"/>
    </w:rPr>
  </w:style>
  <w:style w:type="paragraph" w:customStyle="1" w:styleId="Recuodecorpodetexto21">
    <w:name w:val="Recuo de corpo de texto 21"/>
    <w:basedOn w:val="Normal"/>
    <w:uiPriority w:val="99"/>
    <w:rsid w:val="00537B5B"/>
    <w:pPr>
      <w:spacing w:after="120" w:line="480" w:lineRule="auto"/>
      <w:ind w:left="283"/>
    </w:pPr>
    <w:rPr>
      <w:rFonts w:ascii="Geometr231 BT" w:hAnsi="Geometr231 BT"/>
      <w:sz w:val="28"/>
      <w:szCs w:val="24"/>
      <w:lang w:val="pt-BR" w:eastAsia="ar-SA"/>
    </w:rPr>
  </w:style>
  <w:style w:type="paragraph" w:styleId="NormalWeb">
    <w:name w:val="Normal (Web)"/>
    <w:basedOn w:val="Normal"/>
    <w:uiPriority w:val="99"/>
    <w:rsid w:val="00537B5B"/>
    <w:pPr>
      <w:spacing w:before="280" w:after="280" w:line="240" w:lineRule="auto"/>
    </w:pPr>
    <w:rPr>
      <w:rFonts w:ascii="Geometr231 BT" w:hAnsi="Geometr231 BT"/>
      <w:sz w:val="28"/>
      <w:szCs w:val="24"/>
      <w:lang w:val="pt-BR" w:eastAsia="ar-SA"/>
    </w:rPr>
  </w:style>
  <w:style w:type="paragraph" w:customStyle="1" w:styleId="Corpodetexto31">
    <w:name w:val="Corpo de texto 31"/>
    <w:basedOn w:val="Normal"/>
    <w:rsid w:val="00537B5B"/>
    <w:pPr>
      <w:spacing w:after="120" w:line="240" w:lineRule="auto"/>
    </w:pPr>
    <w:rPr>
      <w:rFonts w:ascii="Geometr231 BT" w:hAnsi="Geometr231 BT"/>
      <w:sz w:val="16"/>
      <w:szCs w:val="16"/>
      <w:lang w:val="pt-BR" w:eastAsia="ar-SA"/>
    </w:rPr>
  </w:style>
  <w:style w:type="character" w:styleId="Hyperlink">
    <w:name w:val="Hyperlink"/>
    <w:uiPriority w:val="99"/>
    <w:rsid w:val="00537B5B"/>
    <w:rPr>
      <w:color w:val="0000FF"/>
      <w:u w:val="single"/>
    </w:rPr>
  </w:style>
  <w:style w:type="paragraph" w:customStyle="1" w:styleId="p0">
    <w:name w:val="p0"/>
    <w:basedOn w:val="Normal"/>
    <w:rsid w:val="00537B5B"/>
    <w:pPr>
      <w:widowControl w:val="0"/>
      <w:tabs>
        <w:tab w:val="left" w:pos="720"/>
      </w:tabs>
      <w:suppressAutoHyphens/>
      <w:spacing w:line="240" w:lineRule="atLeast"/>
    </w:pPr>
    <w:rPr>
      <w:rFonts w:cs="Calibri"/>
      <w:sz w:val="24"/>
      <w:szCs w:val="20"/>
      <w:lang w:val="pt-BR" w:eastAsia="ar-SA"/>
    </w:rPr>
  </w:style>
  <w:style w:type="character" w:styleId="Refdecomentrio">
    <w:name w:val="annotation reference"/>
    <w:uiPriority w:val="99"/>
    <w:unhideWhenUsed/>
    <w:rsid w:val="00537B5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37B5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37B5B"/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537B5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537B5B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Forte">
    <w:name w:val="Strong"/>
    <w:aliases w:val="titulo"/>
    <w:qFormat/>
    <w:rsid w:val="00537B5B"/>
    <w:rPr>
      <w:b/>
      <w:bCs/>
    </w:rPr>
  </w:style>
  <w:style w:type="character" w:customStyle="1" w:styleId="style11">
    <w:name w:val="style11"/>
    <w:rsid w:val="00537B5B"/>
    <w:rPr>
      <w:color w:val="89B2D7"/>
    </w:rPr>
  </w:style>
  <w:style w:type="paragraph" w:styleId="SemEspaamento">
    <w:name w:val="No Spacing"/>
    <w:link w:val="SemEspaamentoChar"/>
    <w:uiPriority w:val="1"/>
    <w:qFormat/>
    <w:rsid w:val="00537B5B"/>
    <w:pPr>
      <w:spacing w:line="240" w:lineRule="auto"/>
    </w:pPr>
    <w:rPr>
      <w:rFonts w:ascii="Calibri" w:eastAsia="Calibri" w:hAnsi="Calibri" w:cs="Times New Roman"/>
      <w:lang w:val="pt-BR"/>
    </w:rPr>
  </w:style>
  <w:style w:type="paragraph" w:customStyle="1" w:styleId="Default">
    <w:name w:val="Default"/>
    <w:rsid w:val="00537B5B"/>
    <w:pPr>
      <w:autoSpaceDE w:val="0"/>
      <w:autoSpaceDN w:val="0"/>
      <w:adjustRightInd w:val="0"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  <w:lang w:val="pt-BR"/>
    </w:rPr>
  </w:style>
  <w:style w:type="paragraph" w:customStyle="1" w:styleId="ParagPB">
    <w:name w:val="Parag PB"/>
    <w:basedOn w:val="Normal"/>
    <w:rsid w:val="00537B5B"/>
    <w:pPr>
      <w:spacing w:before="120" w:line="240" w:lineRule="auto"/>
      <w:ind w:firstLine="1134"/>
    </w:pPr>
    <w:rPr>
      <w:sz w:val="24"/>
      <w:szCs w:val="20"/>
      <w:lang w:val="pt-BR" w:eastAsia="pt-BR"/>
    </w:rPr>
  </w:style>
  <w:style w:type="paragraph" w:styleId="Legenda">
    <w:name w:val="caption"/>
    <w:basedOn w:val="Normal"/>
    <w:next w:val="Normal"/>
    <w:unhideWhenUsed/>
    <w:qFormat/>
    <w:rsid w:val="00537B5B"/>
    <w:pPr>
      <w:spacing w:line="240" w:lineRule="auto"/>
    </w:pPr>
    <w:rPr>
      <w:b/>
      <w:bCs/>
      <w:sz w:val="20"/>
      <w:szCs w:val="20"/>
      <w:lang w:val="pt-BR" w:eastAsia="pt-BR"/>
    </w:rPr>
  </w:style>
  <w:style w:type="character" w:customStyle="1" w:styleId="fpidedesc">
    <w:name w:val="fpide_desc"/>
    <w:basedOn w:val="Fontepargpadro"/>
    <w:rsid w:val="00537B5B"/>
  </w:style>
  <w:style w:type="paragraph" w:customStyle="1" w:styleId="Corpodetexto21">
    <w:name w:val="Corpo de texto 21"/>
    <w:basedOn w:val="Normal"/>
    <w:link w:val="Corpodetexto21Char"/>
    <w:rsid w:val="00537B5B"/>
    <w:pPr>
      <w:widowControl w:val="0"/>
      <w:spacing w:line="240" w:lineRule="auto"/>
    </w:pPr>
    <w:rPr>
      <w:rFonts w:ascii="Arial" w:hAnsi="Arial"/>
      <w:sz w:val="24"/>
      <w:szCs w:val="20"/>
      <w:lang w:eastAsia="pt-BR"/>
    </w:rPr>
  </w:style>
  <w:style w:type="character" w:customStyle="1" w:styleId="Corpodetexto21Char">
    <w:name w:val="Corpo de texto 21 Char"/>
    <w:link w:val="Corpodetexto21"/>
    <w:rsid w:val="00537B5B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reservado3">
    <w:name w:val="reservado3"/>
    <w:basedOn w:val="Normal"/>
    <w:rsid w:val="00537B5B"/>
    <w:pPr>
      <w:tabs>
        <w:tab w:val="left" w:pos="9000"/>
        <w:tab w:val="right" w:pos="9360"/>
      </w:tabs>
      <w:suppressAutoHyphens/>
      <w:spacing w:line="240" w:lineRule="auto"/>
    </w:pPr>
    <w:rPr>
      <w:rFonts w:ascii="Courier" w:hAnsi="Courier"/>
      <w:sz w:val="24"/>
      <w:szCs w:val="20"/>
      <w:lang w:val="en-US" w:eastAsia="pt-BR"/>
    </w:rPr>
  </w:style>
  <w:style w:type="character" w:customStyle="1" w:styleId="Hiperlink">
    <w:name w:val="Hiperlink"/>
    <w:rsid w:val="00537B5B"/>
    <w:rPr>
      <w:color w:val="0000FF"/>
      <w:u w:val="single"/>
    </w:rPr>
  </w:style>
  <w:style w:type="character" w:customStyle="1" w:styleId="SemEspaamentoChar">
    <w:name w:val="Sem Espaçamento Char"/>
    <w:link w:val="SemEspaamento"/>
    <w:uiPriority w:val="1"/>
    <w:qFormat/>
    <w:rsid w:val="00537B5B"/>
    <w:rPr>
      <w:rFonts w:ascii="Calibri" w:eastAsia="Calibri" w:hAnsi="Calibri" w:cs="Times New Roman"/>
      <w:lang w:val="pt-BR"/>
    </w:rPr>
  </w:style>
  <w:style w:type="character" w:customStyle="1" w:styleId="textonormal">
    <w:name w:val="texto_normal"/>
    <w:basedOn w:val="Fontepargpadro"/>
    <w:rsid w:val="00537B5B"/>
  </w:style>
  <w:style w:type="numbering" w:customStyle="1" w:styleId="Estilo3">
    <w:name w:val="Estilo3"/>
    <w:rsid w:val="00537B5B"/>
    <w:pPr>
      <w:numPr>
        <w:numId w:val="2"/>
      </w:numPr>
    </w:pPr>
  </w:style>
  <w:style w:type="paragraph" w:customStyle="1" w:styleId="Blockquote">
    <w:name w:val="Blockquote"/>
    <w:basedOn w:val="Normal"/>
    <w:rsid w:val="00537B5B"/>
    <w:pPr>
      <w:suppressAutoHyphens/>
      <w:spacing w:before="100" w:after="100" w:line="240" w:lineRule="auto"/>
      <w:ind w:left="360" w:right="360"/>
    </w:pPr>
    <w:rPr>
      <w:sz w:val="24"/>
      <w:szCs w:val="20"/>
      <w:lang w:val="pt-BR" w:eastAsia="ar-SA"/>
    </w:rPr>
  </w:style>
  <w:style w:type="paragraph" w:customStyle="1" w:styleId="Estilo">
    <w:name w:val="Estilo"/>
    <w:rsid w:val="00537B5B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apple-converted-space">
    <w:name w:val="apple-converted-space"/>
    <w:basedOn w:val="Fontepargpadro"/>
    <w:rsid w:val="00537B5B"/>
  </w:style>
  <w:style w:type="character" w:customStyle="1" w:styleId="fw5rsu4wt">
    <w:name w:val="fw5rsu4wt"/>
    <w:basedOn w:val="Fontepargpadro"/>
    <w:rsid w:val="00537B5B"/>
  </w:style>
  <w:style w:type="character" w:customStyle="1" w:styleId="pfja838g">
    <w:name w:val="pfja838g"/>
    <w:basedOn w:val="Fontepargpadro"/>
    <w:rsid w:val="00537B5B"/>
  </w:style>
  <w:style w:type="character" w:customStyle="1" w:styleId="rlu5667d0i0">
    <w:name w:val="rlu5667d0i0"/>
    <w:basedOn w:val="Fontepargpadro"/>
    <w:rsid w:val="00537B5B"/>
  </w:style>
  <w:style w:type="character" w:styleId="nfase">
    <w:name w:val="Emphasis"/>
    <w:qFormat/>
    <w:rsid w:val="00537B5B"/>
    <w:rPr>
      <w:i/>
      <w:iCs/>
    </w:rPr>
  </w:style>
  <w:style w:type="paragraph" w:customStyle="1" w:styleId="Sub-item2">
    <w:name w:val="Sub-item 2"/>
    <w:basedOn w:val="Normal"/>
    <w:rsid w:val="00537B5B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</w:pPr>
    <w:rPr>
      <w:rFonts w:ascii="Courier" w:hAnsi="Courier"/>
      <w:sz w:val="24"/>
      <w:szCs w:val="20"/>
      <w:lang w:val="pt-BR" w:eastAsia="pt-BR"/>
    </w:rPr>
  </w:style>
  <w:style w:type="paragraph" w:styleId="Lista">
    <w:name w:val="List"/>
    <w:basedOn w:val="Normal"/>
    <w:uiPriority w:val="99"/>
    <w:rsid w:val="00537B5B"/>
    <w:pPr>
      <w:spacing w:line="240" w:lineRule="auto"/>
      <w:ind w:left="283" w:hanging="283"/>
    </w:pPr>
    <w:rPr>
      <w:sz w:val="26"/>
      <w:szCs w:val="20"/>
      <w:lang w:val="pt-BR" w:eastAsia="pt-BR"/>
    </w:rPr>
  </w:style>
  <w:style w:type="paragraph" w:customStyle="1" w:styleId="A010177">
    <w:name w:val="_A010177"/>
    <w:basedOn w:val="Normal"/>
    <w:rsid w:val="00537B5B"/>
    <w:pPr>
      <w:spacing w:line="240" w:lineRule="auto"/>
    </w:pPr>
    <w:rPr>
      <w:sz w:val="24"/>
      <w:szCs w:val="20"/>
      <w:lang w:val="pt-BR" w:eastAsia="pt-BR"/>
    </w:rPr>
  </w:style>
  <w:style w:type="paragraph" w:customStyle="1" w:styleId="OmniPage1794">
    <w:name w:val="OmniPage #1794"/>
    <w:rsid w:val="00537B5B"/>
    <w:pPr>
      <w:tabs>
        <w:tab w:val="left" w:pos="484"/>
        <w:tab w:val="right" w:pos="8149"/>
      </w:tabs>
      <w:spacing w:line="352" w:lineRule="exac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BodyText23">
    <w:name w:val="Body Text 23"/>
    <w:basedOn w:val="Normal"/>
    <w:rsid w:val="00537B5B"/>
    <w:pPr>
      <w:widowControl w:val="0"/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sz w:val="24"/>
      <w:szCs w:val="24"/>
      <w:lang w:val="pt-BR"/>
    </w:rPr>
  </w:style>
  <w:style w:type="paragraph" w:customStyle="1" w:styleId="BodyText26">
    <w:name w:val="Body Text 26"/>
    <w:basedOn w:val="Normal"/>
    <w:rsid w:val="00537B5B"/>
    <w:pPr>
      <w:widowControl w:val="0"/>
      <w:overflowPunct w:val="0"/>
      <w:autoSpaceDE w:val="0"/>
      <w:autoSpaceDN w:val="0"/>
      <w:adjustRightInd w:val="0"/>
      <w:spacing w:line="240" w:lineRule="auto"/>
      <w:ind w:right="-1"/>
      <w:textAlignment w:val="baseline"/>
    </w:pPr>
    <w:rPr>
      <w:rFonts w:ascii="Arial" w:hAnsi="Arial"/>
      <w:sz w:val="20"/>
      <w:szCs w:val="24"/>
      <w:lang w:val="pt-BR"/>
    </w:rPr>
  </w:style>
  <w:style w:type="paragraph" w:customStyle="1" w:styleId="Corpodetexto311">
    <w:name w:val="Corpo de texto 311"/>
    <w:basedOn w:val="Normal"/>
    <w:rsid w:val="00537B5B"/>
    <w:pPr>
      <w:spacing w:after="120" w:line="240" w:lineRule="auto"/>
    </w:pPr>
    <w:rPr>
      <w:rFonts w:ascii="Geometr231 BT" w:hAnsi="Geometr231 BT"/>
      <w:sz w:val="16"/>
      <w:szCs w:val="16"/>
      <w:lang w:val="pt-BR" w:eastAsia="ar-SA"/>
    </w:rPr>
  </w:style>
  <w:style w:type="paragraph" w:customStyle="1" w:styleId="BodyText21">
    <w:name w:val="Body Text 21"/>
    <w:basedOn w:val="Normal"/>
    <w:rsid w:val="00537B5B"/>
    <w:pPr>
      <w:widowControl w:val="0"/>
      <w:spacing w:line="240" w:lineRule="auto"/>
      <w:ind w:left="567"/>
    </w:pPr>
    <w:rPr>
      <w:rFonts w:ascii="Arial" w:hAnsi="Arial" w:cs="Arial"/>
      <w:sz w:val="24"/>
      <w:szCs w:val="24"/>
      <w:lang w:val="pt-BR" w:eastAsia="pt-BR"/>
    </w:rPr>
  </w:style>
  <w:style w:type="paragraph" w:styleId="MapadoDocumento">
    <w:name w:val="Document Map"/>
    <w:basedOn w:val="Normal"/>
    <w:link w:val="MapadoDocumentoChar"/>
    <w:rsid w:val="00537B5B"/>
    <w:pPr>
      <w:widowControl w:val="0"/>
      <w:shd w:val="clear" w:color="auto" w:fill="000080"/>
      <w:spacing w:line="240" w:lineRule="auto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rsid w:val="00537B5B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customStyle="1" w:styleId="modelo">
    <w:name w:val="modelo"/>
    <w:basedOn w:val="Cabealho"/>
    <w:next w:val="Cabealho"/>
    <w:rsid w:val="00537B5B"/>
  </w:style>
  <w:style w:type="paragraph" w:customStyle="1" w:styleId="BodyText22">
    <w:name w:val="Body Text 22"/>
    <w:basedOn w:val="Normal"/>
    <w:rsid w:val="00537B5B"/>
    <w:pPr>
      <w:widowControl w:val="0"/>
      <w:spacing w:line="240" w:lineRule="auto"/>
    </w:pPr>
    <w:rPr>
      <w:rFonts w:ascii="Arial" w:hAnsi="Arial" w:cs="Arial"/>
      <w:color w:val="000000"/>
      <w:sz w:val="24"/>
      <w:szCs w:val="24"/>
      <w:lang w:val="pt-BR" w:eastAsia="pt-BR"/>
    </w:rPr>
  </w:style>
  <w:style w:type="character" w:styleId="HiperlinkVisitado">
    <w:name w:val="FollowedHyperlink"/>
    <w:uiPriority w:val="99"/>
    <w:rsid w:val="00537B5B"/>
    <w:rPr>
      <w:color w:val="800080"/>
      <w:u w:val="single"/>
    </w:rPr>
  </w:style>
  <w:style w:type="paragraph" w:customStyle="1" w:styleId="Padro">
    <w:name w:val="Padrão"/>
    <w:rsid w:val="00537B5B"/>
    <w:pPr>
      <w:autoSpaceDE w:val="0"/>
      <w:autoSpaceDN w:val="0"/>
      <w:adjustRightInd w:val="0"/>
      <w:spacing w:line="240" w:lineRule="auto"/>
    </w:pPr>
    <w:rPr>
      <w:rFonts w:ascii="Arial" w:eastAsia="Times New Roman" w:hAnsi="Arial" w:cs="Times New Roman"/>
      <w:sz w:val="20"/>
      <w:szCs w:val="20"/>
      <w:lang w:val="pt-BR" w:eastAsia="pt-BR"/>
    </w:rPr>
  </w:style>
  <w:style w:type="paragraph" w:customStyle="1" w:styleId="Corpodotexto">
    <w:name w:val="Corpo do texto"/>
    <w:basedOn w:val="Padro"/>
    <w:rsid w:val="00537B5B"/>
  </w:style>
  <w:style w:type="paragraph" w:customStyle="1" w:styleId="WW-Corpodetexto3">
    <w:name w:val="WW-Corpo de texto 3"/>
    <w:basedOn w:val="Normal"/>
    <w:rsid w:val="00537B5B"/>
    <w:pPr>
      <w:suppressAutoHyphens/>
      <w:overflowPunct w:val="0"/>
      <w:autoSpaceDE w:val="0"/>
      <w:autoSpaceDN w:val="0"/>
      <w:adjustRightInd w:val="0"/>
      <w:spacing w:line="240" w:lineRule="auto"/>
      <w:jc w:val="center"/>
      <w:textAlignment w:val="baseline"/>
    </w:pPr>
    <w:rPr>
      <w:rFonts w:ascii="Arial" w:hAnsi="Arial" w:cs="Arial"/>
      <w:sz w:val="24"/>
      <w:szCs w:val="24"/>
      <w:lang w:val="pt-BR" w:eastAsia="pt-BR"/>
    </w:rPr>
  </w:style>
  <w:style w:type="paragraph" w:customStyle="1" w:styleId="corpodetexto0">
    <w:name w:val="corpo de texto"/>
    <w:basedOn w:val="Normal"/>
    <w:rsid w:val="00537B5B"/>
    <w:rPr>
      <w:rFonts w:ascii="Arial" w:hAnsi="Arial" w:cs="Arial"/>
      <w:sz w:val="24"/>
      <w:szCs w:val="24"/>
      <w:lang w:val="pt-BR" w:eastAsia="pt-BR"/>
    </w:rPr>
  </w:style>
  <w:style w:type="character" w:customStyle="1" w:styleId="N">
    <w:name w:val="N"/>
    <w:rsid w:val="00537B5B"/>
    <w:rPr>
      <w:b/>
      <w:bCs/>
    </w:rPr>
  </w:style>
  <w:style w:type="paragraph" w:customStyle="1" w:styleId="WW-Corpodetexto2">
    <w:name w:val="WW-Corpo de texto 2"/>
    <w:basedOn w:val="Normal"/>
    <w:rsid w:val="00537B5B"/>
    <w:pPr>
      <w:widowControl w:val="0"/>
      <w:suppressAutoHyphens/>
      <w:autoSpaceDE w:val="0"/>
      <w:spacing w:line="240" w:lineRule="auto"/>
    </w:pPr>
    <w:rPr>
      <w:rFonts w:ascii="Batang" w:eastAsia="Batang" w:hAnsi="Batang"/>
      <w:sz w:val="24"/>
      <w:szCs w:val="24"/>
      <w:lang w:val="pt-BR"/>
    </w:rPr>
  </w:style>
  <w:style w:type="paragraph" w:styleId="TextosemFormatao">
    <w:name w:val="Plain Text"/>
    <w:basedOn w:val="Normal"/>
    <w:link w:val="TextosemFormataoChar"/>
    <w:uiPriority w:val="99"/>
    <w:rsid w:val="00537B5B"/>
    <w:pPr>
      <w:spacing w:line="240" w:lineRule="auto"/>
    </w:pPr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37B5B"/>
    <w:rPr>
      <w:rFonts w:ascii="Courier New" w:eastAsia="Times New Roman" w:hAnsi="Courier New" w:cs="Times New Roman"/>
      <w:sz w:val="20"/>
      <w:szCs w:val="20"/>
    </w:rPr>
  </w:style>
  <w:style w:type="paragraph" w:customStyle="1" w:styleId="A010178">
    <w:name w:val="_A010178"/>
    <w:rsid w:val="00537B5B"/>
    <w:pPr>
      <w:spacing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pt-BR" w:eastAsia="pt-BR"/>
    </w:rPr>
  </w:style>
  <w:style w:type="paragraph" w:customStyle="1" w:styleId="WW-Recuodecorpodetexto2">
    <w:name w:val="WW-Recuo de corpo de texto 2"/>
    <w:basedOn w:val="Normal"/>
    <w:rsid w:val="00537B5B"/>
    <w:pPr>
      <w:widowControl w:val="0"/>
      <w:suppressAutoHyphens/>
      <w:autoSpaceDE w:val="0"/>
      <w:spacing w:line="240" w:lineRule="auto"/>
      <w:ind w:left="3261" w:hanging="284"/>
    </w:pPr>
    <w:rPr>
      <w:sz w:val="20"/>
      <w:szCs w:val="24"/>
      <w:lang w:val="pt-BR"/>
    </w:rPr>
  </w:style>
  <w:style w:type="paragraph" w:styleId="Pr-formataoHTML">
    <w:name w:val="HTML Preformatted"/>
    <w:basedOn w:val="Normal"/>
    <w:link w:val="Pr-formataoHTMLChar"/>
    <w:rsid w:val="00537B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537B5B"/>
    <w:rPr>
      <w:rFonts w:ascii="Arial Unicode MS" w:eastAsia="Arial Unicode MS" w:hAnsi="Arial Unicode MS" w:cs="Times New Roman"/>
      <w:sz w:val="20"/>
      <w:szCs w:val="20"/>
    </w:rPr>
  </w:style>
  <w:style w:type="paragraph" w:customStyle="1" w:styleId="WW-Recuodecorpodetexto3">
    <w:name w:val="WW-Recuo de corpo de texto 3"/>
    <w:basedOn w:val="Normal"/>
    <w:rsid w:val="00537B5B"/>
    <w:pPr>
      <w:widowControl w:val="0"/>
      <w:suppressAutoHyphens/>
      <w:autoSpaceDE w:val="0"/>
      <w:spacing w:line="240" w:lineRule="auto"/>
      <w:ind w:firstLine="2835"/>
    </w:pPr>
    <w:rPr>
      <w:sz w:val="20"/>
      <w:szCs w:val="24"/>
      <w:lang w:val="pt-BR"/>
    </w:rPr>
  </w:style>
  <w:style w:type="character" w:customStyle="1" w:styleId="WW8Num8z0">
    <w:name w:val="WW8Num8z0"/>
    <w:rsid w:val="00537B5B"/>
    <w:rPr>
      <w:rFonts w:ascii="Monotype Sorts" w:hAnsi="Monotype Sorts"/>
      <w:b w:val="0"/>
      <w:i w:val="0"/>
      <w:sz w:val="24"/>
      <w:szCs w:val="24"/>
    </w:rPr>
  </w:style>
  <w:style w:type="paragraph" w:customStyle="1" w:styleId="A010670">
    <w:name w:val="_A010670"/>
    <w:rsid w:val="00537B5B"/>
    <w:pPr>
      <w:spacing w:line="240" w:lineRule="auto"/>
      <w:ind w:left="720" w:right="1152" w:hanging="720"/>
    </w:pPr>
    <w:rPr>
      <w:rFonts w:ascii="Times New Roman" w:eastAsia="Times New Roman" w:hAnsi="Times New Roman" w:cs="Times New Roman"/>
      <w:color w:val="000000"/>
      <w:sz w:val="24"/>
      <w:szCs w:val="20"/>
      <w:lang w:val="pt-BR" w:eastAsia="pt-BR"/>
    </w:rPr>
  </w:style>
  <w:style w:type="paragraph" w:customStyle="1" w:styleId="FR1">
    <w:name w:val="FR1"/>
    <w:rsid w:val="00537B5B"/>
    <w:pPr>
      <w:widowControl w:val="0"/>
      <w:spacing w:before="200" w:line="240" w:lineRule="auto"/>
      <w:ind w:left="360" w:hanging="320"/>
    </w:pPr>
    <w:rPr>
      <w:rFonts w:ascii="Times New Roman" w:eastAsia="Times New Roman" w:hAnsi="Times New Roman" w:cs="Times New Roman"/>
      <w:snapToGrid w:val="0"/>
      <w:sz w:val="24"/>
      <w:szCs w:val="20"/>
      <w:lang w:val="pt-PT" w:eastAsia="pt-BR"/>
    </w:rPr>
  </w:style>
  <w:style w:type="paragraph" w:customStyle="1" w:styleId="FR2">
    <w:name w:val="FR2"/>
    <w:rsid w:val="00537B5B"/>
    <w:pPr>
      <w:widowControl w:val="0"/>
      <w:spacing w:line="340" w:lineRule="auto"/>
    </w:pPr>
    <w:rPr>
      <w:rFonts w:ascii="Courier New" w:eastAsia="Times New Roman" w:hAnsi="Courier New" w:cs="Times New Roman"/>
      <w:snapToGrid w:val="0"/>
      <w:sz w:val="20"/>
      <w:szCs w:val="20"/>
      <w:lang w:val="pt-BR" w:eastAsia="pt-BR"/>
    </w:rPr>
  </w:style>
  <w:style w:type="paragraph" w:customStyle="1" w:styleId="TCTtuloCentralizado">
    <w:name w:val="TC TítuloCentralizado"/>
    <w:next w:val="Normal"/>
    <w:rsid w:val="00537B5B"/>
    <w:pPr>
      <w:spacing w:before="720" w:after="360" w:line="240" w:lineRule="auto"/>
      <w:jc w:val="center"/>
    </w:pPr>
    <w:rPr>
      <w:rFonts w:ascii="Arial" w:eastAsia="Times New Roman" w:hAnsi="Arial" w:cs="Times New Roman"/>
      <w:b/>
      <w:caps/>
      <w:color w:val="000000"/>
      <w:sz w:val="36"/>
      <w:szCs w:val="20"/>
      <w:lang w:val="pt-BR" w:eastAsia="pt-BR"/>
    </w:rPr>
  </w:style>
  <w:style w:type="paragraph" w:customStyle="1" w:styleId="xl65">
    <w:name w:val="xl65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pt-BR" w:eastAsia="pt-BR"/>
    </w:rPr>
  </w:style>
  <w:style w:type="paragraph" w:customStyle="1" w:styleId="xl66">
    <w:name w:val="xl66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b/>
      <w:bCs/>
      <w:sz w:val="28"/>
      <w:szCs w:val="28"/>
      <w:lang w:val="pt-BR" w:eastAsia="pt-BR"/>
    </w:rPr>
  </w:style>
  <w:style w:type="paragraph" w:customStyle="1" w:styleId="xl67">
    <w:name w:val="xl67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pt-BR" w:eastAsia="pt-BR"/>
    </w:rPr>
  </w:style>
  <w:style w:type="paragraph" w:customStyle="1" w:styleId="xl68">
    <w:name w:val="xl68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pt-BR" w:eastAsia="pt-BR"/>
    </w:rPr>
  </w:style>
  <w:style w:type="paragraph" w:customStyle="1" w:styleId="xl69">
    <w:name w:val="xl69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BE97"/>
      <w:spacing w:before="100" w:beforeAutospacing="1" w:after="100" w:afterAutospacing="1" w:line="240" w:lineRule="auto"/>
      <w:jc w:val="center"/>
    </w:pPr>
    <w:rPr>
      <w:b/>
      <w:bCs/>
      <w:sz w:val="24"/>
      <w:szCs w:val="24"/>
      <w:lang w:val="pt-BR" w:eastAsia="pt-BR"/>
    </w:rPr>
  </w:style>
  <w:style w:type="paragraph" w:customStyle="1" w:styleId="xl70">
    <w:name w:val="xl70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BE97"/>
      <w:spacing w:before="100" w:beforeAutospacing="1" w:after="100" w:afterAutospacing="1" w:line="240" w:lineRule="auto"/>
    </w:pPr>
    <w:rPr>
      <w:b/>
      <w:bCs/>
      <w:sz w:val="24"/>
      <w:szCs w:val="24"/>
      <w:lang w:val="pt-BR" w:eastAsia="pt-BR"/>
    </w:rPr>
  </w:style>
  <w:style w:type="paragraph" w:customStyle="1" w:styleId="xl71">
    <w:name w:val="xl71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BE97"/>
      <w:spacing w:before="100" w:beforeAutospacing="1" w:after="100" w:afterAutospacing="1" w:line="240" w:lineRule="auto"/>
    </w:pPr>
    <w:rPr>
      <w:b/>
      <w:bCs/>
      <w:sz w:val="24"/>
      <w:szCs w:val="24"/>
      <w:lang w:val="pt-BR" w:eastAsia="pt-BR"/>
    </w:rPr>
  </w:style>
  <w:style w:type="paragraph" w:customStyle="1" w:styleId="xl72">
    <w:name w:val="xl72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BE97"/>
      <w:spacing w:before="100" w:beforeAutospacing="1" w:after="100" w:afterAutospacing="1" w:line="240" w:lineRule="auto"/>
    </w:pPr>
    <w:rPr>
      <w:b/>
      <w:bCs/>
      <w:sz w:val="24"/>
      <w:szCs w:val="24"/>
      <w:lang w:val="pt-BR" w:eastAsia="pt-BR"/>
    </w:rPr>
  </w:style>
  <w:style w:type="paragraph" w:customStyle="1" w:styleId="xl73">
    <w:name w:val="xl73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pt-BR" w:eastAsia="pt-BR"/>
    </w:rPr>
  </w:style>
  <w:style w:type="paragraph" w:customStyle="1" w:styleId="xl74">
    <w:name w:val="xl74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pt-BR" w:eastAsia="pt-BR"/>
    </w:rPr>
  </w:style>
  <w:style w:type="paragraph" w:customStyle="1" w:styleId="xl75">
    <w:name w:val="xl75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pt-BR" w:eastAsia="pt-BR"/>
    </w:rPr>
  </w:style>
  <w:style w:type="paragraph" w:customStyle="1" w:styleId="font5">
    <w:name w:val="font5"/>
    <w:basedOn w:val="Normal"/>
    <w:rsid w:val="00537B5B"/>
    <w:pPr>
      <w:spacing w:before="100" w:beforeAutospacing="1" w:after="100" w:afterAutospacing="1" w:line="240" w:lineRule="auto"/>
    </w:pPr>
    <w:rPr>
      <w:rFonts w:ascii="Calibri" w:hAnsi="Calibri"/>
      <w:sz w:val="20"/>
      <w:szCs w:val="20"/>
      <w:lang w:val="pt-BR" w:eastAsia="pt-BR"/>
    </w:rPr>
  </w:style>
  <w:style w:type="paragraph" w:customStyle="1" w:styleId="font6">
    <w:name w:val="font6"/>
    <w:basedOn w:val="Normal"/>
    <w:rsid w:val="00537B5B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  <w:lang w:val="pt-BR" w:eastAsia="pt-BR"/>
    </w:rPr>
  </w:style>
  <w:style w:type="paragraph" w:customStyle="1" w:styleId="font7">
    <w:name w:val="font7"/>
    <w:basedOn w:val="Normal"/>
    <w:rsid w:val="00537B5B"/>
    <w:pPr>
      <w:spacing w:before="100" w:beforeAutospacing="1" w:after="100" w:afterAutospacing="1" w:line="240" w:lineRule="auto"/>
    </w:pPr>
    <w:rPr>
      <w:rFonts w:ascii="Arial" w:hAnsi="Arial" w:cs="Arial"/>
      <w:sz w:val="17"/>
      <w:szCs w:val="17"/>
      <w:lang w:val="pt-BR" w:eastAsia="pt-BR"/>
    </w:rPr>
  </w:style>
  <w:style w:type="paragraph" w:customStyle="1" w:styleId="xl78">
    <w:name w:val="xl78"/>
    <w:basedOn w:val="Normal"/>
    <w:rsid w:val="00537B5B"/>
    <w:pPr>
      <w:spacing w:before="100" w:beforeAutospacing="1" w:after="100" w:afterAutospacing="1" w:line="240" w:lineRule="auto"/>
      <w:textAlignment w:val="center"/>
    </w:pPr>
    <w:rPr>
      <w:sz w:val="20"/>
      <w:szCs w:val="20"/>
      <w:lang w:val="pt-BR" w:eastAsia="pt-BR"/>
    </w:rPr>
  </w:style>
  <w:style w:type="paragraph" w:customStyle="1" w:styleId="xl79">
    <w:name w:val="xl79"/>
    <w:basedOn w:val="Normal"/>
    <w:rsid w:val="00537B5B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80">
    <w:name w:val="xl80"/>
    <w:basedOn w:val="Normal"/>
    <w:rsid w:val="00537B5B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81">
    <w:name w:val="xl81"/>
    <w:basedOn w:val="Normal"/>
    <w:rsid w:val="00537B5B"/>
    <w:pPr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82">
    <w:name w:val="xl82"/>
    <w:basedOn w:val="Normal"/>
    <w:rsid w:val="00537B5B"/>
    <w:pPr>
      <w:spacing w:before="100" w:beforeAutospacing="1" w:after="100" w:afterAutospacing="1" w:line="240" w:lineRule="auto"/>
      <w:textAlignment w:val="center"/>
    </w:pPr>
    <w:rPr>
      <w:sz w:val="20"/>
      <w:szCs w:val="20"/>
      <w:lang w:val="pt-BR" w:eastAsia="pt-BR"/>
    </w:rPr>
  </w:style>
  <w:style w:type="paragraph" w:customStyle="1" w:styleId="xl83">
    <w:name w:val="xl83"/>
    <w:basedOn w:val="Normal"/>
    <w:rsid w:val="00537B5B"/>
    <w:pP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84">
    <w:name w:val="xl84"/>
    <w:basedOn w:val="Normal"/>
    <w:rsid w:val="00537B5B"/>
    <w:pPr>
      <w:spacing w:before="100" w:beforeAutospacing="1" w:after="100" w:afterAutospacing="1" w:line="240" w:lineRule="auto"/>
      <w:textAlignment w:val="center"/>
    </w:pPr>
    <w:rPr>
      <w:sz w:val="20"/>
      <w:szCs w:val="20"/>
      <w:lang w:val="pt-BR" w:eastAsia="pt-BR"/>
    </w:rPr>
  </w:style>
  <w:style w:type="paragraph" w:customStyle="1" w:styleId="xl85">
    <w:name w:val="xl85"/>
    <w:basedOn w:val="Normal"/>
    <w:rsid w:val="00537B5B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86">
    <w:name w:val="xl86"/>
    <w:basedOn w:val="Normal"/>
    <w:rsid w:val="00537B5B"/>
    <w:pP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87">
    <w:name w:val="xl87"/>
    <w:basedOn w:val="Normal"/>
    <w:rsid w:val="00537B5B"/>
    <w:pPr>
      <w:spacing w:before="100" w:beforeAutospacing="1" w:after="100" w:afterAutospacing="1" w:line="240" w:lineRule="auto"/>
      <w:textAlignment w:val="center"/>
    </w:pPr>
    <w:rPr>
      <w:sz w:val="20"/>
      <w:szCs w:val="20"/>
      <w:lang w:val="pt-BR" w:eastAsia="pt-BR"/>
    </w:rPr>
  </w:style>
  <w:style w:type="paragraph" w:customStyle="1" w:styleId="xl88">
    <w:name w:val="xl88"/>
    <w:basedOn w:val="Normal"/>
    <w:rsid w:val="00537B5B"/>
    <w:pPr>
      <w:spacing w:before="100" w:beforeAutospacing="1" w:after="100" w:afterAutospacing="1" w:line="240" w:lineRule="auto"/>
      <w:textAlignment w:val="center"/>
    </w:pPr>
    <w:rPr>
      <w:sz w:val="20"/>
      <w:szCs w:val="20"/>
      <w:lang w:val="pt-BR" w:eastAsia="pt-BR"/>
    </w:rPr>
  </w:style>
  <w:style w:type="paragraph" w:customStyle="1" w:styleId="xl89">
    <w:name w:val="xl89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90">
    <w:name w:val="xl90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91">
    <w:name w:val="xl91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0"/>
      <w:szCs w:val="20"/>
      <w:lang w:val="pt-BR" w:eastAsia="pt-BR"/>
    </w:rPr>
  </w:style>
  <w:style w:type="paragraph" w:customStyle="1" w:styleId="xl92">
    <w:name w:val="xl92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93">
    <w:name w:val="xl93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0"/>
      <w:szCs w:val="20"/>
      <w:lang w:val="pt-BR" w:eastAsia="pt-BR"/>
    </w:rPr>
  </w:style>
  <w:style w:type="paragraph" w:customStyle="1" w:styleId="xl94">
    <w:name w:val="xl94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95">
    <w:name w:val="xl95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96">
    <w:name w:val="xl96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0"/>
      <w:szCs w:val="20"/>
      <w:lang w:val="pt-BR" w:eastAsia="pt-BR"/>
    </w:rPr>
  </w:style>
  <w:style w:type="paragraph" w:customStyle="1" w:styleId="xl97">
    <w:name w:val="xl97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0"/>
      <w:szCs w:val="20"/>
      <w:lang w:val="pt-BR" w:eastAsia="pt-BR"/>
    </w:rPr>
  </w:style>
  <w:style w:type="paragraph" w:customStyle="1" w:styleId="xl98">
    <w:name w:val="xl98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99">
    <w:name w:val="xl99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0"/>
      <w:szCs w:val="20"/>
      <w:lang w:val="pt-BR" w:eastAsia="pt-BR"/>
    </w:rPr>
  </w:style>
  <w:style w:type="paragraph" w:customStyle="1" w:styleId="xl100">
    <w:name w:val="xl100"/>
    <w:basedOn w:val="Normal"/>
    <w:rsid w:val="00537B5B"/>
    <w:pPr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01">
    <w:name w:val="xl101"/>
    <w:basedOn w:val="Normal"/>
    <w:rsid w:val="00537B5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02">
    <w:name w:val="xl102"/>
    <w:basedOn w:val="Normal"/>
    <w:rsid w:val="00537B5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03">
    <w:name w:val="xl103"/>
    <w:basedOn w:val="Normal"/>
    <w:rsid w:val="00537B5B"/>
    <w:pP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104">
    <w:name w:val="xl104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05">
    <w:name w:val="xl105"/>
    <w:basedOn w:val="Normal"/>
    <w:rsid w:val="00537B5B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06">
    <w:name w:val="xl106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107">
    <w:name w:val="xl107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20"/>
      <w:szCs w:val="20"/>
      <w:lang w:val="pt-BR" w:eastAsia="pt-BR"/>
    </w:rPr>
  </w:style>
  <w:style w:type="paragraph" w:customStyle="1" w:styleId="xl108">
    <w:name w:val="xl108"/>
    <w:basedOn w:val="Normal"/>
    <w:rsid w:val="00537B5B"/>
    <w:pP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109">
    <w:name w:val="xl109"/>
    <w:basedOn w:val="Normal"/>
    <w:rsid w:val="00537B5B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10">
    <w:name w:val="xl110"/>
    <w:basedOn w:val="Normal"/>
    <w:rsid w:val="00537B5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b/>
      <w:bCs/>
      <w:sz w:val="20"/>
      <w:szCs w:val="20"/>
      <w:lang w:val="pt-BR" w:eastAsia="pt-BR"/>
    </w:rPr>
  </w:style>
  <w:style w:type="paragraph" w:customStyle="1" w:styleId="xl111">
    <w:name w:val="xl111"/>
    <w:basedOn w:val="Normal"/>
    <w:rsid w:val="00537B5B"/>
    <w:pPr>
      <w:spacing w:before="100" w:beforeAutospacing="1" w:after="100" w:afterAutospacing="1" w:line="240" w:lineRule="auto"/>
      <w:jc w:val="right"/>
      <w:textAlignment w:val="center"/>
    </w:pPr>
    <w:rPr>
      <w:sz w:val="20"/>
      <w:szCs w:val="20"/>
      <w:lang w:val="pt-BR" w:eastAsia="pt-BR"/>
    </w:rPr>
  </w:style>
  <w:style w:type="paragraph" w:customStyle="1" w:styleId="xl112">
    <w:name w:val="xl112"/>
    <w:basedOn w:val="Normal"/>
    <w:rsid w:val="00537B5B"/>
    <w:pP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113">
    <w:name w:val="xl113"/>
    <w:basedOn w:val="Normal"/>
    <w:rsid w:val="00537B5B"/>
    <w:pPr>
      <w:spacing w:before="100" w:beforeAutospacing="1" w:after="100" w:afterAutospacing="1" w:line="240" w:lineRule="auto"/>
      <w:textAlignment w:val="center"/>
    </w:pPr>
    <w:rPr>
      <w:sz w:val="20"/>
      <w:szCs w:val="20"/>
      <w:lang w:val="pt-BR" w:eastAsia="pt-BR"/>
    </w:rPr>
  </w:style>
  <w:style w:type="paragraph" w:customStyle="1" w:styleId="xl114">
    <w:name w:val="xl114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15">
    <w:name w:val="xl115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116">
    <w:name w:val="xl116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17">
    <w:name w:val="xl117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118">
    <w:name w:val="xl118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119">
    <w:name w:val="xl119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120">
    <w:name w:val="xl120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121">
    <w:name w:val="xl121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color w:val="000000"/>
      <w:sz w:val="20"/>
      <w:szCs w:val="20"/>
      <w:lang w:val="pt-BR" w:eastAsia="pt-BR"/>
    </w:rPr>
  </w:style>
  <w:style w:type="paragraph" w:customStyle="1" w:styleId="xl122">
    <w:name w:val="xl122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23">
    <w:name w:val="xl123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24">
    <w:name w:val="xl124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25">
    <w:name w:val="xl125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26">
    <w:name w:val="xl126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27">
    <w:name w:val="xl127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28">
    <w:name w:val="xl128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0"/>
      <w:szCs w:val="20"/>
      <w:lang w:val="pt-BR" w:eastAsia="pt-BR"/>
    </w:rPr>
  </w:style>
  <w:style w:type="paragraph" w:customStyle="1" w:styleId="xl129">
    <w:name w:val="xl129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30">
    <w:name w:val="xl130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0"/>
      <w:szCs w:val="20"/>
      <w:lang w:val="pt-BR" w:eastAsia="pt-BR"/>
    </w:rPr>
  </w:style>
  <w:style w:type="paragraph" w:customStyle="1" w:styleId="xl131">
    <w:name w:val="xl131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132">
    <w:name w:val="xl132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0"/>
      <w:szCs w:val="20"/>
      <w:lang w:val="pt-BR" w:eastAsia="pt-BR"/>
    </w:rPr>
  </w:style>
  <w:style w:type="paragraph" w:customStyle="1" w:styleId="xl133">
    <w:name w:val="xl133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0"/>
      <w:szCs w:val="20"/>
      <w:lang w:val="pt-BR" w:eastAsia="pt-BR"/>
    </w:rPr>
  </w:style>
  <w:style w:type="paragraph" w:customStyle="1" w:styleId="xl134">
    <w:name w:val="xl134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35">
    <w:name w:val="xl135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36">
    <w:name w:val="xl136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37">
    <w:name w:val="xl137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38">
    <w:name w:val="xl138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139">
    <w:name w:val="xl139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140">
    <w:name w:val="xl140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141">
    <w:name w:val="xl141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000000"/>
      <w:sz w:val="20"/>
      <w:szCs w:val="20"/>
      <w:lang w:val="pt-BR" w:eastAsia="pt-BR"/>
    </w:rPr>
  </w:style>
  <w:style w:type="paragraph" w:customStyle="1" w:styleId="xl142">
    <w:name w:val="xl142"/>
    <w:basedOn w:val="Normal"/>
    <w:rsid w:val="00537B5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43">
    <w:name w:val="xl143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000000"/>
      <w:sz w:val="20"/>
      <w:szCs w:val="20"/>
      <w:lang w:val="pt-BR" w:eastAsia="pt-BR"/>
    </w:rPr>
  </w:style>
  <w:style w:type="paragraph" w:customStyle="1" w:styleId="xl144">
    <w:name w:val="xl144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145">
    <w:name w:val="xl145"/>
    <w:basedOn w:val="Normal"/>
    <w:rsid w:val="00537B5B"/>
    <w:pPr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46">
    <w:name w:val="xl146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47">
    <w:name w:val="xl147"/>
    <w:basedOn w:val="Normal"/>
    <w:rsid w:val="00537B5B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32"/>
      <w:szCs w:val="32"/>
      <w:lang w:val="pt-BR" w:eastAsia="pt-BR"/>
    </w:rPr>
  </w:style>
  <w:style w:type="paragraph" w:customStyle="1" w:styleId="xl148">
    <w:name w:val="xl148"/>
    <w:basedOn w:val="Normal"/>
    <w:rsid w:val="00537B5B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49">
    <w:name w:val="xl149"/>
    <w:basedOn w:val="Normal"/>
    <w:rsid w:val="00537B5B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50">
    <w:name w:val="xl150"/>
    <w:basedOn w:val="Normal"/>
    <w:rsid w:val="00537B5B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51">
    <w:name w:val="xl151"/>
    <w:basedOn w:val="Normal"/>
    <w:rsid w:val="00537B5B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52">
    <w:name w:val="xl152"/>
    <w:basedOn w:val="Normal"/>
    <w:rsid w:val="00537B5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53">
    <w:name w:val="xl153"/>
    <w:basedOn w:val="Normal"/>
    <w:rsid w:val="00537B5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54">
    <w:name w:val="xl154"/>
    <w:basedOn w:val="Normal"/>
    <w:rsid w:val="00537B5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55">
    <w:name w:val="xl155"/>
    <w:basedOn w:val="Normal"/>
    <w:rsid w:val="00537B5B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56">
    <w:name w:val="xl156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57">
    <w:name w:val="xl157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58">
    <w:name w:val="xl158"/>
    <w:basedOn w:val="Normal"/>
    <w:rsid w:val="00537B5B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159">
    <w:name w:val="xl159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Recuodecorpodetexto31">
    <w:name w:val="Recuo de corpo de texto 31"/>
    <w:basedOn w:val="Normal"/>
    <w:rsid w:val="00537B5B"/>
    <w:pPr>
      <w:spacing w:line="240" w:lineRule="auto"/>
      <w:ind w:left="709" w:hanging="709"/>
    </w:pPr>
    <w:rPr>
      <w:rFonts w:ascii="Arial" w:hAnsi="Arial"/>
      <w:sz w:val="24"/>
      <w:szCs w:val="20"/>
      <w:lang w:val="pt-BR" w:eastAsia="ar-SA"/>
    </w:rPr>
  </w:style>
  <w:style w:type="paragraph" w:customStyle="1" w:styleId="xl76">
    <w:name w:val="xl76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xl77">
    <w:name w:val="xl77"/>
    <w:basedOn w:val="Normal"/>
    <w:rsid w:val="00537B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160">
    <w:name w:val="xl160"/>
    <w:basedOn w:val="Normal"/>
    <w:rsid w:val="00537B5B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161">
    <w:name w:val="xl161"/>
    <w:basedOn w:val="Normal"/>
    <w:rsid w:val="00537B5B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162">
    <w:name w:val="xl162"/>
    <w:basedOn w:val="Normal"/>
    <w:rsid w:val="00537B5B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163">
    <w:name w:val="xl163"/>
    <w:basedOn w:val="Normal"/>
    <w:rsid w:val="00537B5B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164">
    <w:name w:val="xl164"/>
    <w:basedOn w:val="Normal"/>
    <w:rsid w:val="00537B5B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xl165">
    <w:name w:val="xl165"/>
    <w:basedOn w:val="Normal"/>
    <w:rsid w:val="00537B5B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color w:val="000000"/>
      <w:sz w:val="18"/>
      <w:szCs w:val="18"/>
      <w:lang w:val="pt-BR" w:eastAsia="pt-BR"/>
    </w:rPr>
  </w:style>
  <w:style w:type="paragraph" w:customStyle="1" w:styleId="xl166">
    <w:name w:val="xl166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xl167">
    <w:name w:val="xl167"/>
    <w:basedOn w:val="Normal"/>
    <w:rsid w:val="00537B5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168">
    <w:name w:val="xl168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xl169">
    <w:name w:val="xl169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170">
    <w:name w:val="xl170"/>
    <w:basedOn w:val="Normal"/>
    <w:rsid w:val="00537B5B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color w:val="000000"/>
      <w:sz w:val="18"/>
      <w:szCs w:val="18"/>
      <w:lang w:val="pt-BR" w:eastAsia="pt-BR"/>
    </w:rPr>
  </w:style>
  <w:style w:type="paragraph" w:customStyle="1" w:styleId="xl171">
    <w:name w:val="xl171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xl172">
    <w:name w:val="xl172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173">
    <w:name w:val="xl173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174">
    <w:name w:val="xl174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xl175">
    <w:name w:val="xl175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176">
    <w:name w:val="xl176"/>
    <w:basedOn w:val="Normal"/>
    <w:rsid w:val="00537B5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xl177">
    <w:name w:val="xl177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color w:val="000000"/>
      <w:sz w:val="18"/>
      <w:szCs w:val="18"/>
      <w:lang w:val="pt-BR" w:eastAsia="pt-BR"/>
    </w:rPr>
  </w:style>
  <w:style w:type="paragraph" w:customStyle="1" w:styleId="xl178">
    <w:name w:val="xl178"/>
    <w:basedOn w:val="Normal"/>
    <w:rsid w:val="00537B5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color w:val="000000"/>
      <w:sz w:val="18"/>
      <w:szCs w:val="18"/>
      <w:lang w:val="pt-BR" w:eastAsia="pt-BR"/>
    </w:rPr>
  </w:style>
  <w:style w:type="paragraph" w:customStyle="1" w:styleId="xl179">
    <w:name w:val="xl179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180">
    <w:name w:val="xl180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181">
    <w:name w:val="xl181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182">
    <w:name w:val="xl182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183">
    <w:name w:val="xl183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color w:val="000000"/>
      <w:sz w:val="18"/>
      <w:szCs w:val="18"/>
      <w:lang w:val="pt-BR" w:eastAsia="pt-BR"/>
    </w:rPr>
  </w:style>
  <w:style w:type="paragraph" w:customStyle="1" w:styleId="xl184">
    <w:name w:val="xl184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xl185">
    <w:name w:val="xl185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xl186">
    <w:name w:val="xl186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xl187">
    <w:name w:val="xl187"/>
    <w:basedOn w:val="Normal"/>
    <w:rsid w:val="00537B5B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188">
    <w:name w:val="xl188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89">
    <w:name w:val="xl189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sz w:val="24"/>
      <w:szCs w:val="24"/>
      <w:lang w:val="pt-BR" w:eastAsia="pt-BR"/>
    </w:rPr>
  </w:style>
  <w:style w:type="paragraph" w:customStyle="1" w:styleId="xl190">
    <w:name w:val="xl190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sz w:val="24"/>
      <w:szCs w:val="24"/>
      <w:lang w:val="pt-BR" w:eastAsia="pt-BR"/>
    </w:rPr>
  </w:style>
  <w:style w:type="paragraph" w:customStyle="1" w:styleId="xl191">
    <w:name w:val="xl191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92">
    <w:name w:val="xl192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193">
    <w:name w:val="xl193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color w:val="000000"/>
      <w:sz w:val="18"/>
      <w:szCs w:val="18"/>
      <w:lang w:val="pt-BR" w:eastAsia="pt-BR"/>
    </w:rPr>
  </w:style>
  <w:style w:type="paragraph" w:customStyle="1" w:styleId="xl194">
    <w:name w:val="xl194"/>
    <w:basedOn w:val="Normal"/>
    <w:rsid w:val="00537B5B"/>
    <w:pPr>
      <w:pBdr>
        <w:top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195">
    <w:name w:val="xl195"/>
    <w:basedOn w:val="Normal"/>
    <w:rsid w:val="00537B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196">
    <w:name w:val="xl196"/>
    <w:basedOn w:val="Normal"/>
    <w:rsid w:val="00537B5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xl197">
    <w:name w:val="xl197"/>
    <w:basedOn w:val="Normal"/>
    <w:rsid w:val="00537B5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xl198">
    <w:name w:val="xl198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199">
    <w:name w:val="xl199"/>
    <w:basedOn w:val="Normal"/>
    <w:rsid w:val="00537B5B"/>
    <w:pPr>
      <w:pBdr>
        <w:top w:val="single" w:sz="4" w:space="0" w:color="auto"/>
        <w:left w:val="double" w:sz="6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color w:val="000000"/>
      <w:lang w:val="pt-BR" w:eastAsia="pt-BR"/>
    </w:rPr>
  </w:style>
  <w:style w:type="paragraph" w:customStyle="1" w:styleId="xl200">
    <w:name w:val="xl200"/>
    <w:basedOn w:val="Normal"/>
    <w:rsid w:val="00537B5B"/>
    <w:pPr>
      <w:pBdr>
        <w:top w:val="single" w:sz="4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color w:val="000000"/>
      <w:lang w:val="pt-BR" w:eastAsia="pt-BR"/>
    </w:rPr>
  </w:style>
  <w:style w:type="paragraph" w:customStyle="1" w:styleId="xl201">
    <w:name w:val="xl201"/>
    <w:basedOn w:val="Normal"/>
    <w:rsid w:val="00537B5B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202">
    <w:name w:val="xl202"/>
    <w:basedOn w:val="Normal"/>
    <w:rsid w:val="00537B5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203">
    <w:name w:val="xl203"/>
    <w:basedOn w:val="Normal"/>
    <w:rsid w:val="00537B5B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04">
    <w:name w:val="xl204"/>
    <w:basedOn w:val="Normal"/>
    <w:rsid w:val="00537B5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05">
    <w:name w:val="xl205"/>
    <w:basedOn w:val="Normal"/>
    <w:rsid w:val="00537B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06">
    <w:name w:val="xl206"/>
    <w:basedOn w:val="Normal"/>
    <w:rsid w:val="00537B5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07">
    <w:name w:val="xl207"/>
    <w:basedOn w:val="Normal"/>
    <w:rsid w:val="00537B5B"/>
    <w:pPr>
      <w:pBdr>
        <w:top w:val="single" w:sz="4" w:space="0" w:color="auto"/>
        <w:left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character" w:customStyle="1" w:styleId="TextodebaloChar1">
    <w:name w:val="Texto de balão Char1"/>
    <w:uiPriority w:val="99"/>
    <w:semiHidden/>
    <w:rsid w:val="00537B5B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comentrioChar1">
    <w:name w:val="Texto de comentário Char1"/>
    <w:uiPriority w:val="99"/>
    <w:semiHidden/>
    <w:rsid w:val="00537B5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1">
    <w:name w:val="Assunto do comentário Char1"/>
    <w:uiPriority w:val="99"/>
    <w:semiHidden/>
    <w:rsid w:val="00537B5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537B5B"/>
    <w:pPr>
      <w:widowControl w:val="0"/>
      <w:tabs>
        <w:tab w:val="left" w:pos="432"/>
        <w:tab w:val="right" w:leader="dot" w:pos="9072"/>
      </w:tabs>
      <w:suppressAutoHyphens/>
      <w:spacing w:before="240" w:line="240" w:lineRule="auto"/>
      <w:ind w:left="720" w:right="720" w:hanging="720"/>
    </w:pPr>
    <w:rPr>
      <w:rFonts w:ascii="Times New Roman Bold" w:hAnsi="Times New Roman Bold"/>
      <w:b/>
      <w:smallCaps/>
      <w:snapToGrid w:val="0"/>
      <w:sz w:val="24"/>
      <w:szCs w:val="20"/>
      <w:lang w:val="en-US" w:eastAsia="pt-BR"/>
    </w:rPr>
  </w:style>
  <w:style w:type="paragraph" w:styleId="Sumrio2">
    <w:name w:val="toc 2"/>
    <w:basedOn w:val="Normal"/>
    <w:autoRedefine/>
    <w:semiHidden/>
    <w:rsid w:val="00537B5B"/>
    <w:pPr>
      <w:widowControl w:val="0"/>
      <w:tabs>
        <w:tab w:val="left" w:pos="792"/>
        <w:tab w:val="right" w:leader="dot" w:pos="9072"/>
      </w:tabs>
      <w:suppressAutoHyphens/>
      <w:spacing w:line="240" w:lineRule="auto"/>
      <w:ind w:left="1080" w:right="720" w:hanging="720"/>
    </w:pPr>
    <w:rPr>
      <w:snapToGrid w:val="0"/>
      <w:sz w:val="24"/>
      <w:szCs w:val="20"/>
      <w:lang w:val="en-US" w:eastAsia="pt-BR"/>
    </w:rPr>
  </w:style>
  <w:style w:type="numbering" w:customStyle="1" w:styleId="Estilo1">
    <w:name w:val="Estilo1"/>
    <w:rsid w:val="00537B5B"/>
    <w:pPr>
      <w:numPr>
        <w:numId w:val="3"/>
      </w:numPr>
    </w:pPr>
  </w:style>
  <w:style w:type="numbering" w:customStyle="1" w:styleId="Estilo2">
    <w:name w:val="Estilo2"/>
    <w:rsid w:val="00537B5B"/>
    <w:pPr>
      <w:numPr>
        <w:numId w:val="4"/>
      </w:numPr>
    </w:pPr>
  </w:style>
  <w:style w:type="numbering" w:customStyle="1" w:styleId="Estilo4">
    <w:name w:val="Estilo4"/>
    <w:rsid w:val="00537B5B"/>
    <w:pPr>
      <w:numPr>
        <w:numId w:val="5"/>
      </w:numPr>
    </w:pPr>
  </w:style>
  <w:style w:type="numbering" w:customStyle="1" w:styleId="Estilo5">
    <w:name w:val="Estilo5"/>
    <w:rsid w:val="00537B5B"/>
    <w:pPr>
      <w:numPr>
        <w:numId w:val="6"/>
      </w:numPr>
    </w:pPr>
  </w:style>
  <w:style w:type="numbering" w:customStyle="1" w:styleId="Estilo6">
    <w:name w:val="Estilo6"/>
    <w:rsid w:val="00537B5B"/>
    <w:pPr>
      <w:numPr>
        <w:numId w:val="7"/>
      </w:numPr>
    </w:pPr>
  </w:style>
  <w:style w:type="paragraph" w:customStyle="1" w:styleId="xl63">
    <w:name w:val="xl63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64">
    <w:name w:val="xl64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208">
    <w:name w:val="xl208"/>
    <w:basedOn w:val="Normal"/>
    <w:rsid w:val="00537B5B"/>
    <w:pPr>
      <w:spacing w:before="100" w:beforeAutospacing="1" w:after="100" w:afterAutospacing="1" w:line="240" w:lineRule="auto"/>
      <w:jc w:val="left"/>
      <w:textAlignment w:val="center"/>
    </w:pPr>
    <w:rPr>
      <w:rFonts w:ascii="Calibri" w:hAnsi="Calibri" w:cs="Calibri"/>
      <w:b/>
      <w:bCs/>
      <w:color w:val="000000"/>
      <w:sz w:val="24"/>
      <w:szCs w:val="24"/>
      <w:lang w:val="pt-BR" w:eastAsia="pt-BR"/>
    </w:rPr>
  </w:style>
  <w:style w:type="paragraph" w:customStyle="1" w:styleId="xl209">
    <w:name w:val="xl209"/>
    <w:basedOn w:val="Normal"/>
    <w:rsid w:val="00537B5B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libri" w:hAnsi="Calibri" w:cs="Calibri"/>
      <w:b/>
      <w:bCs/>
      <w:sz w:val="24"/>
      <w:szCs w:val="24"/>
      <w:lang w:val="pt-BR" w:eastAsia="pt-BR"/>
    </w:rPr>
  </w:style>
  <w:style w:type="paragraph" w:customStyle="1" w:styleId="xl210">
    <w:name w:val="xl210"/>
    <w:basedOn w:val="Normal"/>
    <w:rsid w:val="00537B5B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libri" w:hAnsi="Calibri" w:cs="Calibri"/>
      <w:b/>
      <w:bCs/>
      <w:sz w:val="24"/>
      <w:szCs w:val="24"/>
      <w:lang w:val="pt-BR" w:eastAsia="pt-BR"/>
    </w:rPr>
  </w:style>
  <w:style w:type="paragraph" w:customStyle="1" w:styleId="xl211">
    <w:name w:val="xl211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b/>
      <w:bCs/>
      <w:sz w:val="24"/>
      <w:szCs w:val="24"/>
      <w:lang w:val="pt-BR" w:eastAsia="pt-BR"/>
    </w:rPr>
  </w:style>
  <w:style w:type="paragraph" w:customStyle="1" w:styleId="xl212">
    <w:name w:val="xl212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b/>
      <w:bCs/>
      <w:sz w:val="24"/>
      <w:szCs w:val="24"/>
      <w:lang w:val="pt-BR" w:eastAsia="pt-BR"/>
    </w:rPr>
  </w:style>
  <w:style w:type="paragraph" w:customStyle="1" w:styleId="xl213">
    <w:name w:val="xl213"/>
    <w:basedOn w:val="Normal"/>
    <w:rsid w:val="00537B5B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libri" w:hAnsi="Calibri" w:cs="Calibri"/>
      <w:color w:val="000000"/>
      <w:sz w:val="24"/>
      <w:szCs w:val="24"/>
      <w:lang w:val="pt-BR" w:eastAsia="pt-BR"/>
    </w:rPr>
  </w:style>
  <w:style w:type="paragraph" w:customStyle="1" w:styleId="xl214">
    <w:name w:val="xl214"/>
    <w:basedOn w:val="Normal"/>
    <w:rsid w:val="00537B5B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libri" w:hAnsi="Calibri" w:cs="Calibri"/>
      <w:color w:val="000000"/>
      <w:sz w:val="24"/>
      <w:szCs w:val="24"/>
      <w:lang w:val="pt-BR" w:eastAsia="pt-BR"/>
    </w:rPr>
  </w:style>
  <w:style w:type="paragraph" w:customStyle="1" w:styleId="xl215">
    <w:name w:val="xl215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16">
    <w:name w:val="xl216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b/>
      <w:bCs/>
      <w:sz w:val="24"/>
      <w:szCs w:val="24"/>
      <w:lang w:val="pt-BR" w:eastAsia="pt-BR"/>
    </w:rPr>
  </w:style>
  <w:style w:type="paragraph" w:customStyle="1" w:styleId="xl217">
    <w:name w:val="xl217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18">
    <w:name w:val="xl218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19">
    <w:name w:val="xl219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20">
    <w:name w:val="xl220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color w:val="000000"/>
      <w:sz w:val="24"/>
      <w:szCs w:val="24"/>
      <w:lang w:val="pt-BR" w:eastAsia="pt-BR"/>
    </w:rPr>
  </w:style>
  <w:style w:type="paragraph" w:customStyle="1" w:styleId="xl221">
    <w:name w:val="xl221"/>
    <w:basedOn w:val="Normal"/>
    <w:rsid w:val="00537B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22">
    <w:name w:val="xl222"/>
    <w:basedOn w:val="Normal"/>
    <w:rsid w:val="00537B5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23">
    <w:name w:val="xl223"/>
    <w:basedOn w:val="Normal"/>
    <w:rsid w:val="00537B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24">
    <w:name w:val="xl224"/>
    <w:basedOn w:val="Normal"/>
    <w:rsid w:val="00537B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b/>
      <w:bCs/>
      <w:sz w:val="24"/>
      <w:szCs w:val="24"/>
      <w:lang w:val="pt-BR" w:eastAsia="pt-BR"/>
    </w:rPr>
  </w:style>
  <w:style w:type="paragraph" w:customStyle="1" w:styleId="xl225">
    <w:name w:val="xl225"/>
    <w:basedOn w:val="Normal"/>
    <w:rsid w:val="00537B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b/>
      <w:bCs/>
      <w:sz w:val="24"/>
      <w:szCs w:val="24"/>
      <w:lang w:val="pt-BR" w:eastAsia="pt-BR"/>
    </w:rPr>
  </w:style>
  <w:style w:type="paragraph" w:customStyle="1" w:styleId="xl226">
    <w:name w:val="xl226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b/>
      <w:bCs/>
      <w:color w:val="FF0000"/>
      <w:sz w:val="24"/>
      <w:szCs w:val="24"/>
      <w:lang w:val="pt-BR" w:eastAsia="pt-BR"/>
    </w:rPr>
  </w:style>
  <w:style w:type="paragraph" w:customStyle="1" w:styleId="xl227">
    <w:name w:val="xl227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Calibri" w:hAnsi="Calibri" w:cs="Calibri"/>
      <w:b/>
      <w:bCs/>
      <w:color w:val="FF0000"/>
      <w:sz w:val="24"/>
      <w:szCs w:val="24"/>
      <w:lang w:val="pt-BR" w:eastAsia="pt-BR"/>
    </w:rPr>
  </w:style>
  <w:style w:type="paragraph" w:customStyle="1" w:styleId="xl228">
    <w:name w:val="xl228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 w:line="240" w:lineRule="auto"/>
      <w:textAlignment w:val="center"/>
    </w:pPr>
    <w:rPr>
      <w:rFonts w:ascii="Calibri" w:hAnsi="Calibri" w:cs="Calibri"/>
      <w:color w:val="000000"/>
      <w:sz w:val="24"/>
      <w:szCs w:val="24"/>
      <w:lang w:val="pt-BR" w:eastAsia="pt-BR"/>
    </w:rPr>
  </w:style>
  <w:style w:type="paragraph" w:customStyle="1" w:styleId="xl229">
    <w:name w:val="xl229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b/>
      <w:bCs/>
      <w:color w:val="000000"/>
      <w:sz w:val="24"/>
      <w:szCs w:val="24"/>
      <w:lang w:val="pt-BR" w:eastAsia="pt-BR"/>
    </w:rPr>
  </w:style>
  <w:style w:type="paragraph" w:customStyle="1" w:styleId="xl230">
    <w:name w:val="xl230"/>
    <w:basedOn w:val="Normal"/>
    <w:rsid w:val="00537B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31">
    <w:name w:val="xl231"/>
    <w:basedOn w:val="Normal"/>
    <w:rsid w:val="00537B5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b/>
      <w:bCs/>
      <w:sz w:val="24"/>
      <w:szCs w:val="24"/>
      <w:lang w:val="pt-BR" w:eastAsia="pt-BR"/>
    </w:rPr>
  </w:style>
  <w:style w:type="paragraph" w:customStyle="1" w:styleId="xl232">
    <w:name w:val="xl232"/>
    <w:basedOn w:val="Normal"/>
    <w:rsid w:val="00537B5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b/>
      <w:bCs/>
      <w:sz w:val="24"/>
      <w:szCs w:val="24"/>
      <w:lang w:val="pt-BR" w:eastAsia="pt-BR"/>
    </w:rPr>
  </w:style>
  <w:style w:type="paragraph" w:customStyle="1" w:styleId="xl233">
    <w:name w:val="xl233"/>
    <w:basedOn w:val="Normal"/>
    <w:rsid w:val="00537B5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b/>
      <w:bCs/>
      <w:sz w:val="24"/>
      <w:szCs w:val="24"/>
      <w:lang w:val="pt-BR" w:eastAsia="pt-BR"/>
    </w:rPr>
  </w:style>
  <w:style w:type="paragraph" w:customStyle="1" w:styleId="xl234">
    <w:name w:val="xl234"/>
    <w:basedOn w:val="Normal"/>
    <w:rsid w:val="00537B5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b/>
      <w:bCs/>
      <w:sz w:val="24"/>
      <w:szCs w:val="24"/>
      <w:lang w:val="pt-BR" w:eastAsia="pt-BR"/>
    </w:rPr>
  </w:style>
  <w:style w:type="paragraph" w:customStyle="1" w:styleId="xl235">
    <w:name w:val="xl235"/>
    <w:basedOn w:val="Normal"/>
    <w:rsid w:val="00537B5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b/>
      <w:bCs/>
      <w:sz w:val="24"/>
      <w:szCs w:val="24"/>
      <w:lang w:val="pt-BR" w:eastAsia="pt-BR"/>
    </w:rPr>
  </w:style>
  <w:style w:type="paragraph" w:customStyle="1" w:styleId="xl236">
    <w:name w:val="xl236"/>
    <w:basedOn w:val="Normal"/>
    <w:rsid w:val="00537B5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b/>
      <w:bCs/>
      <w:sz w:val="24"/>
      <w:szCs w:val="24"/>
      <w:lang w:val="pt-BR" w:eastAsia="pt-BR"/>
    </w:rPr>
  </w:style>
  <w:style w:type="paragraph" w:customStyle="1" w:styleId="xl237">
    <w:name w:val="xl237"/>
    <w:basedOn w:val="Normal"/>
    <w:rsid w:val="00537B5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38">
    <w:name w:val="xl238"/>
    <w:basedOn w:val="Normal"/>
    <w:rsid w:val="00537B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39">
    <w:name w:val="xl239"/>
    <w:basedOn w:val="Normal"/>
    <w:rsid w:val="00537B5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40">
    <w:name w:val="xl240"/>
    <w:basedOn w:val="Normal"/>
    <w:rsid w:val="00537B5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41">
    <w:name w:val="xl241"/>
    <w:basedOn w:val="Normal"/>
    <w:rsid w:val="00537B5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42">
    <w:name w:val="xl242"/>
    <w:basedOn w:val="Normal"/>
    <w:rsid w:val="00537B5B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43">
    <w:name w:val="xl243"/>
    <w:basedOn w:val="Normal"/>
    <w:rsid w:val="00537B5B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hAnsi="Calibri" w:cs="Calibri"/>
      <w:sz w:val="24"/>
      <w:szCs w:val="24"/>
      <w:lang w:val="pt-BR" w:eastAsia="pt-BR"/>
    </w:rPr>
  </w:style>
  <w:style w:type="paragraph" w:customStyle="1" w:styleId="xl244">
    <w:name w:val="xl244"/>
    <w:basedOn w:val="Normal"/>
    <w:rsid w:val="00537B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245">
    <w:name w:val="xl245"/>
    <w:basedOn w:val="Normal"/>
    <w:rsid w:val="00537B5B"/>
    <w:pPr>
      <w:pBdr>
        <w:left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46">
    <w:name w:val="xl246"/>
    <w:basedOn w:val="Normal"/>
    <w:rsid w:val="00537B5B"/>
    <w:pPr>
      <w:pBdr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47">
    <w:name w:val="xl247"/>
    <w:basedOn w:val="Normal"/>
    <w:rsid w:val="00537B5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48">
    <w:name w:val="xl248"/>
    <w:basedOn w:val="Normal"/>
    <w:rsid w:val="00537B5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49">
    <w:name w:val="xl249"/>
    <w:basedOn w:val="Normal"/>
    <w:rsid w:val="00537B5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50">
    <w:name w:val="xl250"/>
    <w:basedOn w:val="Normal"/>
    <w:rsid w:val="00537B5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28"/>
      <w:szCs w:val="28"/>
      <w:lang w:val="pt-BR" w:eastAsia="pt-BR"/>
    </w:rPr>
  </w:style>
  <w:style w:type="paragraph" w:customStyle="1" w:styleId="xl251">
    <w:name w:val="xl251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lang w:val="pt-BR" w:eastAsia="pt-BR"/>
    </w:rPr>
  </w:style>
  <w:style w:type="paragraph" w:customStyle="1" w:styleId="xl252">
    <w:name w:val="xl252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lang w:val="pt-BR" w:eastAsia="pt-BR"/>
    </w:rPr>
  </w:style>
  <w:style w:type="paragraph" w:customStyle="1" w:styleId="xl253">
    <w:name w:val="xl253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pt-BR" w:eastAsia="pt-BR"/>
    </w:rPr>
  </w:style>
  <w:style w:type="paragraph" w:customStyle="1" w:styleId="xl254">
    <w:name w:val="xl254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pt-BR" w:eastAsia="pt-BR"/>
    </w:rPr>
  </w:style>
  <w:style w:type="paragraph" w:customStyle="1" w:styleId="xl255">
    <w:name w:val="xl255"/>
    <w:basedOn w:val="Normal"/>
    <w:rsid w:val="00537B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pt-BR" w:eastAsia="pt-BR"/>
    </w:rPr>
  </w:style>
  <w:style w:type="paragraph" w:customStyle="1" w:styleId="xl256">
    <w:name w:val="xl256"/>
    <w:basedOn w:val="Normal"/>
    <w:rsid w:val="00537B5B"/>
    <w:pPr>
      <w:pBdr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57">
    <w:name w:val="xl257"/>
    <w:basedOn w:val="Normal"/>
    <w:rsid w:val="00537B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</w:pPr>
    <w:rPr>
      <w:sz w:val="24"/>
      <w:szCs w:val="24"/>
      <w:lang w:val="pt-BR" w:eastAsia="pt-BR"/>
    </w:rPr>
  </w:style>
  <w:style w:type="paragraph" w:customStyle="1" w:styleId="xl258">
    <w:name w:val="xl258"/>
    <w:basedOn w:val="Normal"/>
    <w:rsid w:val="00537B5B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color w:val="000000"/>
      <w:sz w:val="24"/>
      <w:szCs w:val="24"/>
      <w:lang w:val="pt-BR" w:eastAsia="pt-BR"/>
    </w:rPr>
  </w:style>
  <w:style w:type="paragraph" w:customStyle="1" w:styleId="xl259">
    <w:name w:val="xl259"/>
    <w:basedOn w:val="Normal"/>
    <w:rsid w:val="00537B5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60">
    <w:name w:val="xl260"/>
    <w:basedOn w:val="Normal"/>
    <w:rsid w:val="00537B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lang w:val="pt-BR" w:eastAsia="pt-BR"/>
    </w:rPr>
  </w:style>
  <w:style w:type="paragraph" w:customStyle="1" w:styleId="xl261">
    <w:name w:val="xl261"/>
    <w:basedOn w:val="Normal"/>
    <w:rsid w:val="00537B5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lang w:val="pt-BR" w:eastAsia="pt-BR"/>
    </w:rPr>
  </w:style>
  <w:style w:type="paragraph" w:customStyle="1" w:styleId="xl262">
    <w:name w:val="xl262"/>
    <w:basedOn w:val="Normal"/>
    <w:rsid w:val="00537B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lang w:val="pt-BR" w:eastAsia="pt-BR"/>
    </w:rPr>
  </w:style>
  <w:style w:type="character" w:customStyle="1" w:styleId="CabealhoChar1">
    <w:name w:val="Cabeçalho Char1"/>
    <w:aliases w:val="encabezado Char1,Cabeçalho superior Char1,Heading 1a Char1,h Char1,he Char1,HeaderNN Char1,Indent Italics Char1"/>
    <w:basedOn w:val="Fontepargpadro"/>
    <w:uiPriority w:val="99"/>
    <w:semiHidden/>
    <w:rsid w:val="000F28F7"/>
    <w:rPr>
      <w:lang w:val="pt-BR"/>
    </w:rPr>
  </w:style>
  <w:style w:type="character" w:customStyle="1" w:styleId="PargrafodaListaChar">
    <w:name w:val="Parágrafo da Lista Char"/>
    <w:aliases w:val="List I Paragraph Char,Segundo Char,descritivo Char,Item2 Char,Texto Char,seção 1.1.1 Char,List Paragraph Char,Figure_name Char,Equipment Char,Subtítulo Projeto Básico Char,Parágrafo da Lista111 Char,List Paragraph1 Char"/>
    <w:link w:val="PargrafodaLista"/>
    <w:uiPriority w:val="34"/>
    <w:qFormat/>
    <w:locked/>
    <w:rsid w:val="000F28F7"/>
    <w:rPr>
      <w:rFonts w:ascii="Times New Roman" w:eastAsia="Times New Roman" w:hAnsi="Times New Roman" w:cs="Times New Roman"/>
      <w:lang w:val="pt-PT"/>
    </w:rPr>
  </w:style>
  <w:style w:type="paragraph" w:styleId="Citao">
    <w:name w:val="Quote"/>
    <w:basedOn w:val="Normal"/>
    <w:next w:val="Normal"/>
    <w:link w:val="CitaoChar"/>
    <w:uiPriority w:val="29"/>
    <w:qFormat/>
    <w:rsid w:val="000F28F7"/>
    <w:pPr>
      <w:spacing w:before="160" w:after="200" w:line="276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val="pt-BR"/>
    </w:rPr>
  </w:style>
  <w:style w:type="character" w:customStyle="1" w:styleId="CitaoChar">
    <w:name w:val="Citação Char"/>
    <w:basedOn w:val="Fontepargpadro"/>
    <w:link w:val="Citao"/>
    <w:uiPriority w:val="29"/>
    <w:rsid w:val="000F28F7"/>
    <w:rPr>
      <w:i/>
      <w:iCs/>
      <w:color w:val="404040" w:themeColor="text1" w:themeTint="BF"/>
      <w:lang w:val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F28F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lang w:val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F28F7"/>
    <w:rPr>
      <w:i/>
      <w:iCs/>
      <w:color w:val="365F91" w:themeColor="accent1" w:themeShade="BF"/>
      <w:lang w:val="pt-BR"/>
    </w:rPr>
  </w:style>
  <w:style w:type="character" w:styleId="nfaseIntensa">
    <w:name w:val="Intense Emphasis"/>
    <w:basedOn w:val="Fontepargpadro"/>
    <w:uiPriority w:val="21"/>
    <w:qFormat/>
    <w:rsid w:val="000F28F7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F28F7"/>
    <w:rPr>
      <w:b/>
      <w:bCs/>
      <w:smallCaps/>
      <w:color w:val="365F91" w:themeColor="accent1" w:themeShade="BF"/>
      <w:spacing w:val="5"/>
    </w:rPr>
  </w:style>
  <w:style w:type="character" w:customStyle="1" w:styleId="Fontepargpadro1">
    <w:name w:val="Fonte parág. padrão1"/>
    <w:rsid w:val="000F28F7"/>
  </w:style>
  <w:style w:type="character" w:customStyle="1" w:styleId="MenoPendente1">
    <w:name w:val="Menção Pendente1"/>
    <w:basedOn w:val="Fontepargpadro"/>
    <w:uiPriority w:val="99"/>
    <w:semiHidden/>
    <w:unhideWhenUsed/>
    <w:rsid w:val="003E73BB"/>
    <w:rPr>
      <w:color w:val="605E5C"/>
      <w:shd w:val="clear" w:color="auto" w:fill="E1DFDD"/>
    </w:rPr>
  </w:style>
  <w:style w:type="paragraph" w:customStyle="1" w:styleId="Normal1">
    <w:name w:val="Normal1"/>
    <w:rsid w:val="00930FFA"/>
    <w:pPr>
      <w:spacing w:after="200" w:line="276" w:lineRule="auto"/>
      <w:jc w:val="left"/>
    </w:pPr>
    <w:rPr>
      <w:rFonts w:ascii="Aptos" w:eastAsia="Aptos" w:hAnsi="Aptos" w:cs="Aptos"/>
      <w:lang w:val="pt-BR" w:eastAsia="pt-BR"/>
    </w:rPr>
  </w:style>
  <w:style w:type="table" w:styleId="TabeladeGrade1Clara-nfase5">
    <w:name w:val="Grid Table 1 Light Accent 5"/>
    <w:basedOn w:val="Tabelanormal"/>
    <w:uiPriority w:val="46"/>
    <w:rsid w:val="00537BAA"/>
    <w:pPr>
      <w:spacing w:line="240" w:lineRule="auto"/>
      <w:jc w:val="left"/>
    </w:pPr>
    <w:rPr>
      <w:kern w:val="2"/>
      <w:lang w:val="pt-BR"/>
      <w14:ligatures w14:val="standardContextual"/>
    </w:rPr>
    <w:tblPr>
      <w:tblStyleRowBandSize w:val="1"/>
      <w:tblStyleColBandSize w:val="1"/>
      <w:tblInd w:w="0" w:type="dxa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2-nfase5">
    <w:name w:val="Grid Table 2 Accent 5"/>
    <w:basedOn w:val="Tabelanormal"/>
    <w:uiPriority w:val="47"/>
    <w:rsid w:val="00537BAA"/>
    <w:pPr>
      <w:spacing w:line="240" w:lineRule="auto"/>
      <w:jc w:val="left"/>
    </w:pPr>
    <w:rPr>
      <w:kern w:val="2"/>
      <w:lang w:val="pt-BR"/>
      <w14:ligatures w14:val="standardContextual"/>
    </w:rPr>
    <w:tblPr>
      <w:tblStyleRowBandSize w:val="1"/>
      <w:tblStyleColBandSize w:val="1"/>
      <w:tblInd w:w="0" w:type="dxa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eladeLista1Clara-nfase5">
    <w:name w:val="List Table 1 Light Accent 5"/>
    <w:basedOn w:val="Tabelanormal"/>
    <w:uiPriority w:val="46"/>
    <w:rsid w:val="00537BAA"/>
    <w:pPr>
      <w:spacing w:line="240" w:lineRule="auto"/>
      <w:jc w:val="left"/>
    </w:pPr>
    <w:rPr>
      <w:kern w:val="2"/>
      <w:lang w:val="pt-BR"/>
      <w14:ligatures w14:val="standardContextua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eladeGrade1Clara-nfase1">
    <w:name w:val="Grid Table 1 Light Accent 1"/>
    <w:basedOn w:val="Tabelanormal"/>
    <w:uiPriority w:val="46"/>
    <w:rsid w:val="00537BAA"/>
    <w:pPr>
      <w:spacing w:line="240" w:lineRule="auto"/>
      <w:jc w:val="left"/>
    </w:pPr>
    <w:rPr>
      <w:kern w:val="2"/>
      <w:lang w:val="pt-BR"/>
      <w14:ligatures w14:val="standardContextual"/>
    </w:r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2-nfase5">
    <w:name w:val="List Table 2 Accent 5"/>
    <w:basedOn w:val="Tabelanormal"/>
    <w:uiPriority w:val="47"/>
    <w:rsid w:val="00537BAA"/>
    <w:pPr>
      <w:spacing w:line="240" w:lineRule="auto"/>
      <w:jc w:val="left"/>
    </w:pPr>
    <w:rPr>
      <w:kern w:val="2"/>
      <w:lang w:val="pt-BR"/>
      <w14:ligatures w14:val="standardContextual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eladeLista2-nfase1">
    <w:name w:val="List Table 2 Accent 1"/>
    <w:basedOn w:val="Tabelanormal"/>
    <w:uiPriority w:val="47"/>
    <w:rsid w:val="00537BAA"/>
    <w:pPr>
      <w:spacing w:line="240" w:lineRule="auto"/>
      <w:jc w:val="left"/>
    </w:pPr>
    <w:rPr>
      <w:kern w:val="2"/>
      <w:lang w:val="pt-BR"/>
      <w14:ligatures w14:val="standardContextual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deLista1Clara-nfase1">
    <w:name w:val="List Table 1 Light Accent 1"/>
    <w:basedOn w:val="Tabelanormal"/>
    <w:uiPriority w:val="46"/>
    <w:rsid w:val="00537BAA"/>
    <w:pPr>
      <w:spacing w:line="240" w:lineRule="auto"/>
      <w:jc w:val="left"/>
    </w:pPr>
    <w:rPr>
      <w:kern w:val="2"/>
      <w:lang w:val="pt-BR"/>
      <w14:ligatures w14:val="standardContextua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deLista4-nfase1">
    <w:name w:val="List Table 4 Accent 1"/>
    <w:basedOn w:val="Tabelanormal"/>
    <w:uiPriority w:val="49"/>
    <w:rsid w:val="00537BAA"/>
    <w:pPr>
      <w:spacing w:line="240" w:lineRule="auto"/>
      <w:jc w:val="left"/>
    </w:pPr>
    <w:rPr>
      <w:kern w:val="2"/>
      <w:lang w:val="pt-BR"/>
      <w14:ligatures w14:val="standardContextual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deGrade1Clara">
    <w:name w:val="Grid Table 1 Light"/>
    <w:basedOn w:val="Tabelanormal"/>
    <w:uiPriority w:val="99"/>
    <w:rsid w:val="00537BAA"/>
    <w:pPr>
      <w:spacing w:line="240" w:lineRule="auto"/>
      <w:jc w:val="left"/>
    </w:pPr>
    <w:rPr>
      <w:kern w:val="2"/>
      <w:lang w:val="pt-BR"/>
      <w14:ligatures w14:val="standardContextual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andard">
    <w:name w:val="Standard"/>
    <w:qFormat/>
    <w:rsid w:val="005467EF"/>
    <w:pPr>
      <w:suppressAutoHyphens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val="pt-BR" w:eastAsia="zh-CN"/>
    </w:rPr>
  </w:style>
  <w:style w:type="paragraph" w:customStyle="1" w:styleId="Nvel4-R">
    <w:name w:val="Nível 4-R"/>
    <w:basedOn w:val="Normal"/>
    <w:link w:val="Nvel4-RChar"/>
    <w:qFormat/>
    <w:rsid w:val="005467EF"/>
    <w:pPr>
      <w:tabs>
        <w:tab w:val="num" w:pos="643"/>
      </w:tabs>
      <w:spacing w:before="120" w:after="120" w:line="276" w:lineRule="auto"/>
      <w:ind w:left="2491" w:hanging="360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4-RChar">
    <w:name w:val="Nível 4-R Char"/>
    <w:basedOn w:val="Fontepargpadro"/>
    <w:link w:val="Nvel4-R"/>
    <w:rsid w:val="005467EF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fontstyle01">
    <w:name w:val="fontstyle01"/>
    <w:basedOn w:val="Fontepargpadro"/>
    <w:qFormat/>
    <w:rsid w:val="005467EF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Nivel01">
    <w:name w:val="Nivel 01"/>
    <w:basedOn w:val="Ttulo1"/>
    <w:next w:val="Normal"/>
    <w:link w:val="Nivel01Char"/>
    <w:qFormat/>
    <w:rsid w:val="005467EF"/>
    <w:pPr>
      <w:keepNext/>
      <w:keepLines/>
      <w:numPr>
        <w:numId w:val="17"/>
      </w:numPr>
      <w:tabs>
        <w:tab w:val="left" w:pos="567"/>
      </w:tabs>
      <w:spacing w:before="240" w:line="240" w:lineRule="auto"/>
      <w:ind w:left="0" w:right="0" w:firstLine="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5467EF"/>
    <w:pPr>
      <w:numPr>
        <w:ilvl w:val="1"/>
        <w:numId w:val="17"/>
      </w:numPr>
      <w:spacing w:before="120" w:after="120" w:line="276" w:lineRule="auto"/>
      <w:ind w:left="0" w:firstLine="0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5467EF"/>
    <w:pPr>
      <w:numPr>
        <w:ilvl w:val="2"/>
        <w:numId w:val="17"/>
      </w:numPr>
      <w:spacing w:before="120" w:after="120" w:line="276" w:lineRule="auto"/>
      <w:ind w:left="0" w:firstLine="0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5467EF"/>
    <w:pPr>
      <w:numPr>
        <w:ilvl w:val="3"/>
      </w:numPr>
      <w:tabs>
        <w:tab w:val="num" w:pos="643"/>
      </w:tabs>
      <w:ind w:left="0" w:firstLine="0"/>
    </w:pPr>
    <w:rPr>
      <w:color w:val="auto"/>
    </w:rPr>
  </w:style>
  <w:style w:type="paragraph" w:customStyle="1" w:styleId="Nivel5">
    <w:name w:val="Nivel 5"/>
    <w:basedOn w:val="Nivel4"/>
    <w:qFormat/>
    <w:rsid w:val="005467EF"/>
    <w:pPr>
      <w:numPr>
        <w:ilvl w:val="4"/>
      </w:numPr>
      <w:tabs>
        <w:tab w:val="num" w:pos="643"/>
      </w:tabs>
      <w:ind w:left="0" w:firstLine="0"/>
    </w:pPr>
  </w:style>
  <w:style w:type="character" w:customStyle="1" w:styleId="Nivel2Char">
    <w:name w:val="Nivel 2 Char"/>
    <w:basedOn w:val="Fontepargpadro"/>
    <w:link w:val="Nivel2"/>
    <w:locked/>
    <w:rsid w:val="005467EF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Nivel3Char">
    <w:name w:val="Nivel 3 Char"/>
    <w:basedOn w:val="Fontepargpadro"/>
    <w:link w:val="Nivel3"/>
    <w:rsid w:val="005467EF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5467EF"/>
    <w:pPr>
      <w:numPr>
        <w:numId w:val="15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467EF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3-R">
    <w:name w:val="Nível 3-R"/>
    <w:basedOn w:val="Nivel3"/>
    <w:link w:val="Nvel3-RChar"/>
    <w:qFormat/>
    <w:rsid w:val="005467EF"/>
    <w:pPr>
      <w:numPr>
        <w:ilvl w:val="0"/>
        <w:numId w:val="16"/>
      </w:numPr>
      <w:tabs>
        <w:tab w:val="clear" w:pos="643"/>
      </w:tabs>
      <w:ind w:left="0" w:firstLine="0"/>
    </w:pPr>
    <w:rPr>
      <w:i/>
      <w:iCs/>
      <w:color w:val="FF0000"/>
    </w:rPr>
  </w:style>
  <w:style w:type="character" w:styleId="AcrnimoHTML">
    <w:name w:val="HTML Acronym"/>
    <w:uiPriority w:val="99"/>
    <w:rsid w:val="005467EF"/>
    <w:rPr>
      <w:rFonts w:cs="Times New Roman"/>
      <w:lang w:val="pt-BR" w:bidi="ar-SA"/>
    </w:rPr>
  </w:style>
  <w:style w:type="paragraph" w:customStyle="1" w:styleId="Titulo">
    <w:name w:val="Titulo"/>
    <w:basedOn w:val="Normal"/>
    <w:rsid w:val="005467EF"/>
    <w:pPr>
      <w:spacing w:before="360" w:after="240" w:line="300" w:lineRule="exact"/>
    </w:pPr>
    <w:rPr>
      <w:rFonts w:ascii="Arial" w:hAnsi="Arial"/>
      <w:b/>
      <w:caps/>
      <w:sz w:val="24"/>
      <w:szCs w:val="20"/>
      <w:lang w:val="pt-BR" w:eastAsia="pt-BR"/>
    </w:rPr>
  </w:style>
  <w:style w:type="paragraph" w:customStyle="1" w:styleId="Footnote-Body">
    <w:name w:val="Footnote-Body"/>
    <w:basedOn w:val="Corpodetexto"/>
    <w:rsid w:val="005467EF"/>
    <w:pPr>
      <w:widowControl w:val="0"/>
      <w:spacing w:line="-140" w:lineRule="auto"/>
      <w:jc w:val="left"/>
    </w:pPr>
    <w:rPr>
      <w:sz w:val="14"/>
      <w:szCs w:val="20"/>
      <w:lang w:val="pt-BR" w:eastAsia="pt-BR"/>
    </w:rPr>
  </w:style>
  <w:style w:type="paragraph" w:customStyle="1" w:styleId="PARAG-tit-4">
    <w:name w:val="PARAG-tit-4"/>
    <w:basedOn w:val="Normal"/>
    <w:rsid w:val="005467EF"/>
    <w:pPr>
      <w:spacing w:line="240" w:lineRule="auto"/>
      <w:ind w:left="1418" w:hanging="567"/>
    </w:pPr>
    <w:rPr>
      <w:i/>
      <w:sz w:val="24"/>
      <w:szCs w:val="20"/>
      <w:lang w:val="pt-BR" w:eastAsia="pt-BR"/>
    </w:rPr>
  </w:style>
  <w:style w:type="paragraph" w:styleId="Lista3">
    <w:name w:val="List 3"/>
    <w:basedOn w:val="Lista"/>
    <w:uiPriority w:val="99"/>
    <w:rsid w:val="005467EF"/>
    <w:pPr>
      <w:spacing w:after="240" w:line="240" w:lineRule="atLeast"/>
      <w:ind w:left="1080" w:hanging="360"/>
    </w:pPr>
    <w:rPr>
      <w:rFonts w:ascii="Garamond" w:hAnsi="Garamond"/>
      <w:sz w:val="22"/>
    </w:rPr>
  </w:style>
  <w:style w:type="paragraph" w:customStyle="1" w:styleId="ChapterSubtitle">
    <w:name w:val="Chapter Subtitle"/>
    <w:basedOn w:val="Subttulo"/>
    <w:rsid w:val="005467EF"/>
    <w:pPr>
      <w:keepNext/>
      <w:keepLines/>
      <w:spacing w:before="140" w:after="420"/>
      <w:ind w:right="0"/>
    </w:pPr>
    <w:rPr>
      <w:rFonts w:ascii="Garamond" w:hAnsi="Garamond"/>
      <w:b w:val="0"/>
      <w:caps/>
      <w:spacing w:val="20"/>
      <w:kern w:val="20"/>
      <w:sz w:val="22"/>
      <w:lang w:val="pt-BR"/>
    </w:rPr>
  </w:style>
  <w:style w:type="paragraph" w:customStyle="1" w:styleId="BodyText31">
    <w:name w:val="Body Text 31"/>
    <w:basedOn w:val="Normal"/>
    <w:rsid w:val="005467EF"/>
    <w:pPr>
      <w:jc w:val="center"/>
    </w:pPr>
    <w:rPr>
      <w:rFonts w:ascii="Arial" w:hAnsi="Arial"/>
      <w:b/>
      <w:sz w:val="28"/>
      <w:szCs w:val="20"/>
      <w:lang w:val="pt-BR" w:eastAsia="pt-BR"/>
    </w:rPr>
  </w:style>
  <w:style w:type="paragraph" w:customStyle="1" w:styleId="xl25">
    <w:name w:val="xl25"/>
    <w:basedOn w:val="Normal"/>
    <w:rsid w:val="00546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26">
    <w:name w:val="xl26"/>
    <w:basedOn w:val="Normal"/>
    <w:rsid w:val="00546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27">
    <w:name w:val="xl27"/>
    <w:basedOn w:val="Normal"/>
    <w:rsid w:val="00546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28">
    <w:name w:val="xl28"/>
    <w:basedOn w:val="Normal"/>
    <w:rsid w:val="00546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29">
    <w:name w:val="xl29"/>
    <w:basedOn w:val="Normal"/>
    <w:rsid w:val="00546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30">
    <w:name w:val="xl30"/>
    <w:basedOn w:val="Normal"/>
    <w:rsid w:val="00546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31">
    <w:name w:val="xl31"/>
    <w:basedOn w:val="Normal"/>
    <w:rsid w:val="00546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32">
    <w:name w:val="xl32"/>
    <w:basedOn w:val="Normal"/>
    <w:rsid w:val="005467E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33">
    <w:name w:val="xl33"/>
    <w:basedOn w:val="Normal"/>
    <w:rsid w:val="00546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34">
    <w:name w:val="xl34"/>
    <w:basedOn w:val="Normal"/>
    <w:rsid w:val="005467E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35">
    <w:name w:val="xl35"/>
    <w:basedOn w:val="Normal"/>
    <w:rsid w:val="005467E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36">
    <w:name w:val="xl36"/>
    <w:basedOn w:val="Normal"/>
    <w:rsid w:val="00546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37">
    <w:name w:val="xl37"/>
    <w:basedOn w:val="Normal"/>
    <w:rsid w:val="00546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38">
    <w:name w:val="xl38"/>
    <w:basedOn w:val="Normal"/>
    <w:rsid w:val="00546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39">
    <w:name w:val="xl39"/>
    <w:basedOn w:val="Normal"/>
    <w:rsid w:val="00546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mic Sans MS" w:eastAsia="Arial Unicode MS" w:hAnsi="Comic Sans MS" w:cs="Arial Unicode MS"/>
      <w:lang w:val="pt-BR" w:eastAsia="pt-BR"/>
    </w:rPr>
  </w:style>
  <w:style w:type="paragraph" w:customStyle="1" w:styleId="xl40">
    <w:name w:val="xl40"/>
    <w:basedOn w:val="Normal"/>
    <w:rsid w:val="005467E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mic Sans MS" w:eastAsia="Arial Unicode MS" w:hAnsi="Comic Sans MS" w:cs="Arial Unicode MS"/>
      <w:b/>
      <w:bCs/>
      <w:lang w:val="pt-BR" w:eastAsia="pt-BR"/>
    </w:rPr>
  </w:style>
  <w:style w:type="paragraph" w:customStyle="1" w:styleId="xl41">
    <w:name w:val="xl41"/>
    <w:basedOn w:val="Normal"/>
    <w:rsid w:val="005467E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mic Sans MS" w:eastAsia="Arial Unicode MS" w:hAnsi="Comic Sans MS" w:cs="Arial Unicode MS"/>
      <w:b/>
      <w:bCs/>
      <w:lang w:val="pt-BR" w:eastAsia="pt-BR"/>
    </w:rPr>
  </w:style>
  <w:style w:type="paragraph" w:customStyle="1" w:styleId="xl42">
    <w:name w:val="xl42"/>
    <w:basedOn w:val="Normal"/>
    <w:rsid w:val="005467E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omic Sans MS" w:eastAsia="Arial Unicode MS" w:hAnsi="Comic Sans MS" w:cs="Arial Unicode MS"/>
      <w:b/>
      <w:bCs/>
      <w:lang w:val="pt-BR" w:eastAsia="pt-BR"/>
    </w:rPr>
  </w:style>
  <w:style w:type="paragraph" w:customStyle="1" w:styleId="xl43">
    <w:name w:val="xl43"/>
    <w:basedOn w:val="Normal"/>
    <w:rsid w:val="005467E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omic Sans MS" w:eastAsia="Arial Unicode MS" w:hAnsi="Comic Sans MS" w:cs="Arial Unicode MS"/>
      <w:b/>
      <w:bCs/>
      <w:lang w:val="pt-BR" w:eastAsia="pt-BR"/>
    </w:rPr>
  </w:style>
  <w:style w:type="paragraph" w:customStyle="1" w:styleId="texto1">
    <w:name w:val="texto1"/>
    <w:basedOn w:val="Normal"/>
    <w:rsid w:val="005467EF"/>
    <w:pPr>
      <w:spacing w:before="100" w:beforeAutospacing="1" w:after="100" w:afterAutospacing="1" w:line="240" w:lineRule="auto"/>
      <w:jc w:val="left"/>
    </w:pPr>
    <w:rPr>
      <w:sz w:val="24"/>
      <w:szCs w:val="24"/>
      <w:lang w:val="pt-BR" w:eastAsia="pt-BR"/>
    </w:rPr>
  </w:style>
  <w:style w:type="paragraph" w:customStyle="1" w:styleId="xl24">
    <w:name w:val="xl24"/>
    <w:basedOn w:val="Normal"/>
    <w:rsid w:val="00546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44">
    <w:name w:val="xl44"/>
    <w:basedOn w:val="Normal"/>
    <w:rsid w:val="005467EF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45">
    <w:name w:val="xl45"/>
    <w:basedOn w:val="Normal"/>
    <w:rsid w:val="005467E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46">
    <w:name w:val="xl46"/>
    <w:basedOn w:val="Normal"/>
    <w:rsid w:val="005467E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47">
    <w:name w:val="xl47"/>
    <w:basedOn w:val="Normal"/>
    <w:rsid w:val="005467E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48">
    <w:name w:val="xl48"/>
    <w:basedOn w:val="Normal"/>
    <w:rsid w:val="005467EF"/>
    <w:pPr>
      <w:pBdr>
        <w:top w:val="single" w:sz="8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49">
    <w:name w:val="xl49"/>
    <w:basedOn w:val="Normal"/>
    <w:rsid w:val="005467EF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50">
    <w:name w:val="xl50"/>
    <w:basedOn w:val="Normal"/>
    <w:rsid w:val="005467EF"/>
    <w:pPr>
      <w:pBdr>
        <w:top w:val="single" w:sz="8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51">
    <w:name w:val="xl51"/>
    <w:basedOn w:val="Normal"/>
    <w:rsid w:val="005467EF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52">
    <w:name w:val="xl52"/>
    <w:basedOn w:val="Normal"/>
    <w:rsid w:val="005467E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53">
    <w:name w:val="xl53"/>
    <w:basedOn w:val="Normal"/>
    <w:rsid w:val="005467E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54">
    <w:name w:val="xl54"/>
    <w:basedOn w:val="Normal"/>
    <w:rsid w:val="005467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55">
    <w:name w:val="xl55"/>
    <w:basedOn w:val="Normal"/>
    <w:rsid w:val="005467EF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56">
    <w:name w:val="xl56"/>
    <w:basedOn w:val="Normal"/>
    <w:rsid w:val="005467E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57">
    <w:name w:val="xl57"/>
    <w:basedOn w:val="Normal"/>
    <w:rsid w:val="005467E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color w:val="000000"/>
      <w:sz w:val="24"/>
      <w:szCs w:val="24"/>
      <w:lang w:val="pt-BR" w:eastAsia="pt-BR"/>
    </w:rPr>
  </w:style>
  <w:style w:type="paragraph" w:customStyle="1" w:styleId="xl58">
    <w:name w:val="xl58"/>
    <w:basedOn w:val="Normal"/>
    <w:rsid w:val="005467E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color w:val="000000"/>
      <w:sz w:val="24"/>
      <w:szCs w:val="24"/>
      <w:lang w:val="pt-BR" w:eastAsia="pt-BR"/>
    </w:rPr>
  </w:style>
  <w:style w:type="paragraph" w:customStyle="1" w:styleId="xl59">
    <w:name w:val="xl59"/>
    <w:basedOn w:val="Normal"/>
    <w:rsid w:val="005467E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color w:val="000000"/>
      <w:sz w:val="18"/>
      <w:szCs w:val="18"/>
      <w:lang w:val="pt-BR" w:eastAsia="pt-BR"/>
    </w:rPr>
  </w:style>
  <w:style w:type="paragraph" w:customStyle="1" w:styleId="xl60">
    <w:name w:val="xl60"/>
    <w:basedOn w:val="Normal"/>
    <w:rsid w:val="005467E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color w:val="000000"/>
      <w:sz w:val="18"/>
      <w:szCs w:val="18"/>
      <w:lang w:val="pt-BR" w:eastAsia="pt-BR"/>
    </w:rPr>
  </w:style>
  <w:style w:type="paragraph" w:customStyle="1" w:styleId="xl61">
    <w:name w:val="xl61"/>
    <w:basedOn w:val="Normal"/>
    <w:rsid w:val="005467E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color w:val="000000"/>
      <w:sz w:val="18"/>
      <w:szCs w:val="18"/>
      <w:lang w:val="pt-BR" w:eastAsia="pt-BR"/>
    </w:rPr>
  </w:style>
  <w:style w:type="paragraph" w:customStyle="1" w:styleId="xl62">
    <w:name w:val="xl62"/>
    <w:basedOn w:val="Normal"/>
    <w:rsid w:val="005467E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color w:val="000000"/>
      <w:sz w:val="18"/>
      <w:szCs w:val="18"/>
      <w:lang w:val="pt-BR" w:eastAsia="pt-BR"/>
    </w:rPr>
  </w:style>
  <w:style w:type="paragraph" w:customStyle="1" w:styleId="Textodecomentrio1">
    <w:name w:val="Texto de comentário1"/>
    <w:basedOn w:val="Normal"/>
    <w:rsid w:val="005467EF"/>
    <w:pPr>
      <w:suppressAutoHyphens/>
      <w:spacing w:line="240" w:lineRule="auto"/>
      <w:jc w:val="left"/>
    </w:pPr>
    <w:rPr>
      <w:rFonts w:ascii="Verdana" w:hAnsi="Verdana"/>
      <w:sz w:val="20"/>
      <w:szCs w:val="20"/>
      <w:lang w:val="pt-BR" w:eastAsia="ar-SA"/>
    </w:rPr>
  </w:style>
  <w:style w:type="paragraph" w:styleId="Lista2">
    <w:name w:val="List 2"/>
    <w:basedOn w:val="Normal"/>
    <w:uiPriority w:val="99"/>
    <w:rsid w:val="005467EF"/>
    <w:pPr>
      <w:spacing w:line="240" w:lineRule="auto"/>
      <w:ind w:left="566" w:hanging="283"/>
      <w:jc w:val="left"/>
    </w:pPr>
    <w:rPr>
      <w:sz w:val="24"/>
      <w:szCs w:val="24"/>
      <w:lang w:val="pt-BR" w:eastAsia="pt-BR"/>
    </w:rPr>
  </w:style>
  <w:style w:type="paragraph" w:styleId="Lista4">
    <w:name w:val="List 4"/>
    <w:basedOn w:val="Normal"/>
    <w:uiPriority w:val="99"/>
    <w:rsid w:val="005467EF"/>
    <w:pPr>
      <w:spacing w:line="240" w:lineRule="auto"/>
      <w:ind w:left="1132" w:hanging="283"/>
      <w:jc w:val="left"/>
    </w:pPr>
    <w:rPr>
      <w:sz w:val="24"/>
      <w:szCs w:val="24"/>
      <w:lang w:val="pt-BR" w:eastAsia="pt-BR"/>
    </w:rPr>
  </w:style>
  <w:style w:type="paragraph" w:styleId="Commarcadores2">
    <w:name w:val="List Bullet 2"/>
    <w:basedOn w:val="Normal"/>
    <w:uiPriority w:val="99"/>
    <w:rsid w:val="005467EF"/>
    <w:pPr>
      <w:tabs>
        <w:tab w:val="num" w:pos="643"/>
      </w:tabs>
      <w:spacing w:line="240" w:lineRule="auto"/>
      <w:ind w:left="643" w:hanging="360"/>
      <w:jc w:val="left"/>
    </w:pPr>
    <w:rPr>
      <w:sz w:val="24"/>
      <w:szCs w:val="24"/>
      <w:lang w:val="pt-BR" w:eastAsia="pt-BR"/>
    </w:rPr>
  </w:style>
  <w:style w:type="paragraph" w:styleId="Listadecontinuao">
    <w:name w:val="List Continue"/>
    <w:basedOn w:val="Normal"/>
    <w:uiPriority w:val="99"/>
    <w:rsid w:val="005467EF"/>
    <w:pPr>
      <w:spacing w:after="120" w:line="240" w:lineRule="auto"/>
      <w:ind w:left="283"/>
      <w:jc w:val="left"/>
    </w:pPr>
    <w:rPr>
      <w:sz w:val="24"/>
      <w:szCs w:val="24"/>
      <w:lang w:val="pt-BR" w:eastAsia="pt-BR"/>
    </w:rPr>
  </w:style>
  <w:style w:type="paragraph" w:styleId="Listadecontinuao2">
    <w:name w:val="List Continue 2"/>
    <w:basedOn w:val="Normal"/>
    <w:uiPriority w:val="99"/>
    <w:rsid w:val="005467EF"/>
    <w:pPr>
      <w:spacing w:after="120" w:line="240" w:lineRule="auto"/>
      <w:ind w:left="566"/>
      <w:jc w:val="left"/>
    </w:pPr>
    <w:rPr>
      <w:sz w:val="24"/>
      <w:szCs w:val="24"/>
      <w:lang w:val="pt-BR" w:eastAsia="pt-BR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5467EF"/>
    <w:pPr>
      <w:spacing w:after="120" w:line="240" w:lineRule="auto"/>
      <w:ind w:firstLine="210"/>
      <w:jc w:val="left"/>
    </w:pPr>
    <w:rPr>
      <w:lang w:val="pt-BR" w:eastAsia="pt-BR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rsid w:val="005467EF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1">
    <w:name w:val="Corpo de texto Char1"/>
    <w:basedOn w:val="Fontepargpadro"/>
    <w:uiPriority w:val="1"/>
    <w:rsid w:val="005467EF"/>
    <w:rPr>
      <w:rFonts w:ascii="Calibri" w:eastAsia="Calibri" w:hAnsi="Calibri" w:cs="Calibri"/>
      <w:lang w:val="pt-PT"/>
    </w:rPr>
  </w:style>
  <w:style w:type="paragraph" w:styleId="Primeirorecuodecorpodetexto2">
    <w:name w:val="Body Text First Indent 2"/>
    <w:basedOn w:val="Recuodecorpodetexto"/>
    <w:link w:val="Primeirorecuodecorpodetexto2Char"/>
    <w:uiPriority w:val="99"/>
    <w:rsid w:val="005467EF"/>
    <w:pPr>
      <w:ind w:firstLine="210"/>
      <w:jc w:val="left"/>
    </w:pPr>
    <w:rPr>
      <w:sz w:val="24"/>
      <w:szCs w:val="24"/>
      <w:lang w:val="pt-BR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rsid w:val="005467EF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W-Cabealho">
    <w:name w:val="WW-Cabeçalho"/>
    <w:basedOn w:val="Normal"/>
    <w:rsid w:val="005467EF"/>
    <w:pPr>
      <w:widowControl w:val="0"/>
      <w:tabs>
        <w:tab w:val="center" w:pos="4320"/>
        <w:tab w:val="right" w:pos="8640"/>
      </w:tabs>
      <w:suppressAutoHyphens/>
      <w:spacing w:line="240" w:lineRule="auto"/>
      <w:jc w:val="left"/>
    </w:pPr>
    <w:rPr>
      <w:rFonts w:eastAsia="Arial Unicode MS"/>
      <w:kern w:val="1"/>
      <w:sz w:val="24"/>
      <w:szCs w:val="24"/>
      <w:lang w:val="pt-BR" w:eastAsia="pt-BR"/>
    </w:rPr>
  </w:style>
  <w:style w:type="character" w:customStyle="1" w:styleId="header4">
    <w:name w:val="header4"/>
    <w:rsid w:val="005467EF"/>
    <w:rPr>
      <w:rFonts w:cs="Times New Roman"/>
    </w:rPr>
  </w:style>
  <w:style w:type="paragraph" w:customStyle="1" w:styleId="ecmsonormal8">
    <w:name w:val="ec_msonormal8"/>
    <w:basedOn w:val="Normal"/>
    <w:rsid w:val="005467EF"/>
    <w:pPr>
      <w:spacing w:line="240" w:lineRule="auto"/>
      <w:jc w:val="left"/>
    </w:pPr>
    <w:rPr>
      <w:sz w:val="24"/>
      <w:szCs w:val="24"/>
      <w:lang w:val="pt-BR" w:eastAsia="pt-BR"/>
    </w:rPr>
  </w:style>
  <w:style w:type="character" w:customStyle="1" w:styleId="preto">
    <w:name w:val="preto"/>
    <w:rsid w:val="005467EF"/>
    <w:rPr>
      <w:rFonts w:cs="Times New Roman"/>
    </w:rPr>
  </w:style>
  <w:style w:type="paragraph" w:customStyle="1" w:styleId="Cabealho1">
    <w:name w:val="Cabeçalho1"/>
    <w:basedOn w:val="Normal"/>
    <w:rsid w:val="005467EF"/>
    <w:pPr>
      <w:widowControl w:val="0"/>
      <w:suppressAutoHyphens/>
      <w:spacing w:line="240" w:lineRule="auto"/>
      <w:jc w:val="left"/>
      <w:textAlignment w:val="baseline"/>
    </w:pPr>
    <w:rPr>
      <w:rFonts w:ascii="Arial" w:hAnsi="Arial" w:cs="Arial"/>
      <w:kern w:val="1"/>
      <w:sz w:val="20"/>
      <w:szCs w:val="20"/>
      <w:lang w:val="pt-BR" w:eastAsia="zh-CN"/>
    </w:rPr>
  </w:style>
  <w:style w:type="character" w:customStyle="1" w:styleId="Nmerodepgina1">
    <w:name w:val="Número de página1"/>
    <w:basedOn w:val="Fontepargpadro"/>
    <w:rsid w:val="005467EF"/>
  </w:style>
  <w:style w:type="paragraph" w:customStyle="1" w:styleId="Rodap1">
    <w:name w:val="Rodapé1"/>
    <w:basedOn w:val="Standard"/>
    <w:rsid w:val="005467EF"/>
    <w:pPr>
      <w:widowControl w:val="0"/>
    </w:pPr>
    <w:rPr>
      <w:rFonts w:ascii="Arial" w:hAnsi="Arial" w:cs="Arial"/>
      <w:sz w:val="20"/>
      <w:szCs w:val="20"/>
    </w:rPr>
  </w:style>
  <w:style w:type="character" w:customStyle="1" w:styleId="Internetlink">
    <w:name w:val="Internet link"/>
    <w:rsid w:val="005467EF"/>
    <w:rPr>
      <w:color w:val="0000FF"/>
      <w:u w:val="single"/>
    </w:rPr>
  </w:style>
  <w:style w:type="paragraph" w:customStyle="1" w:styleId="Ttulo11">
    <w:name w:val="Título 11"/>
    <w:basedOn w:val="Standard"/>
    <w:next w:val="Standard"/>
    <w:rsid w:val="005467EF"/>
    <w:pPr>
      <w:keepNext/>
      <w:ind w:left="432" w:hanging="432"/>
      <w:jc w:val="center"/>
    </w:pPr>
    <w:rPr>
      <w:rFonts w:ascii="Arial" w:hAnsi="Arial" w:cs="Arial"/>
      <w:b/>
      <w:color w:val="000000"/>
    </w:rPr>
  </w:style>
  <w:style w:type="paragraph" w:customStyle="1" w:styleId="Ttulo21">
    <w:name w:val="Título 21"/>
    <w:basedOn w:val="Standard"/>
    <w:next w:val="Standard"/>
    <w:rsid w:val="005467EF"/>
    <w:pPr>
      <w:keepNext/>
      <w:widowControl w:val="0"/>
      <w:spacing w:line="360" w:lineRule="auto"/>
      <w:ind w:left="576" w:hanging="576"/>
      <w:jc w:val="center"/>
    </w:pPr>
    <w:rPr>
      <w:rFonts w:ascii="Arial" w:hAnsi="Arial" w:cs="Arial"/>
      <w:b/>
      <w:sz w:val="20"/>
      <w:szCs w:val="20"/>
    </w:rPr>
  </w:style>
  <w:style w:type="paragraph" w:customStyle="1" w:styleId="Textbody">
    <w:name w:val="Text body"/>
    <w:basedOn w:val="Standard"/>
    <w:rsid w:val="005467EF"/>
    <w:pPr>
      <w:spacing w:after="120"/>
    </w:pPr>
  </w:style>
  <w:style w:type="paragraph" w:customStyle="1" w:styleId="Ttulo12">
    <w:name w:val="Título 12"/>
    <w:basedOn w:val="Standard"/>
    <w:next w:val="Standard"/>
    <w:rsid w:val="005467EF"/>
    <w:pPr>
      <w:keepNext/>
      <w:autoSpaceDN w:val="0"/>
      <w:jc w:val="center"/>
      <w:outlineLvl w:val="0"/>
    </w:pPr>
    <w:rPr>
      <w:rFonts w:ascii="Arial" w:hAnsi="Arial" w:cs="Arial"/>
      <w:b/>
      <w:color w:val="000000"/>
      <w:kern w:val="3"/>
    </w:rPr>
  </w:style>
  <w:style w:type="paragraph" w:customStyle="1" w:styleId="Ttulo31">
    <w:name w:val="Título 31"/>
    <w:basedOn w:val="Standard"/>
    <w:next w:val="Standard"/>
    <w:rsid w:val="005467EF"/>
    <w:pPr>
      <w:keepNext/>
      <w:autoSpaceDN w:val="0"/>
      <w:jc w:val="center"/>
      <w:outlineLvl w:val="2"/>
    </w:pPr>
    <w:rPr>
      <w:rFonts w:ascii="Arial" w:hAnsi="Arial" w:cs="Arial"/>
      <w:b/>
      <w:bCs/>
      <w:kern w:val="3"/>
    </w:rPr>
  </w:style>
  <w:style w:type="paragraph" w:customStyle="1" w:styleId="Textoembloco1">
    <w:name w:val="Texto em bloco1"/>
    <w:basedOn w:val="Standard"/>
    <w:rsid w:val="005467EF"/>
    <w:pPr>
      <w:autoSpaceDN w:val="0"/>
      <w:ind w:left="709" w:right="992"/>
      <w:jc w:val="both"/>
    </w:pPr>
    <w:rPr>
      <w:rFonts w:ascii="Courier New" w:hAnsi="Courier New" w:cs="Courier New"/>
      <w:kern w:val="3"/>
      <w:szCs w:val="20"/>
    </w:rPr>
  </w:style>
  <w:style w:type="paragraph" w:customStyle="1" w:styleId="Textbodyindent">
    <w:name w:val="Text body indent"/>
    <w:basedOn w:val="Standard"/>
    <w:rsid w:val="005467EF"/>
    <w:pPr>
      <w:autoSpaceDN w:val="0"/>
      <w:spacing w:after="120"/>
      <w:ind w:left="283"/>
    </w:pPr>
    <w:rPr>
      <w:kern w:val="3"/>
    </w:rPr>
  </w:style>
  <w:style w:type="paragraph" w:customStyle="1" w:styleId="Ttulo20">
    <w:name w:val="Título2"/>
    <w:basedOn w:val="Standard"/>
    <w:next w:val="Textbody"/>
    <w:rsid w:val="005467EF"/>
    <w:pPr>
      <w:keepNext/>
      <w:autoSpaceDN w:val="0"/>
      <w:spacing w:before="240" w:after="120"/>
    </w:pPr>
    <w:rPr>
      <w:rFonts w:ascii="Liberation Sans" w:eastAsia="DejaVu Sans" w:hAnsi="Liberation Sans" w:cs="DejaVu Sans"/>
      <w:kern w:val="3"/>
      <w:sz w:val="28"/>
      <w:szCs w:val="28"/>
    </w:rPr>
  </w:style>
  <w:style w:type="paragraph" w:customStyle="1" w:styleId="western">
    <w:name w:val="western"/>
    <w:basedOn w:val="Standard"/>
    <w:rsid w:val="005467EF"/>
    <w:pPr>
      <w:autoSpaceDN w:val="0"/>
      <w:spacing w:before="100" w:after="119"/>
    </w:pPr>
    <w:rPr>
      <w:kern w:val="3"/>
      <w:sz w:val="20"/>
      <w:szCs w:val="20"/>
    </w:rPr>
  </w:style>
  <w:style w:type="numbering" w:customStyle="1" w:styleId="WW8Num11">
    <w:name w:val="WW8Num11"/>
    <w:basedOn w:val="Semlista"/>
    <w:rsid w:val="005467EF"/>
    <w:pPr>
      <w:numPr>
        <w:numId w:val="18"/>
      </w:numPr>
    </w:pPr>
  </w:style>
  <w:style w:type="character" w:customStyle="1" w:styleId="StrongEmphasis">
    <w:name w:val="Strong Emphasis"/>
    <w:rsid w:val="005467EF"/>
    <w:rPr>
      <w:b/>
    </w:rPr>
  </w:style>
  <w:style w:type="paragraph" w:customStyle="1" w:styleId="Standarduser">
    <w:name w:val="Standard (user)"/>
    <w:rsid w:val="005467EF"/>
    <w:pPr>
      <w:suppressAutoHyphens/>
      <w:autoSpaceDN w:val="0"/>
      <w:spacing w:after="200" w:line="276" w:lineRule="auto"/>
      <w:jc w:val="left"/>
      <w:textAlignment w:val="baseline"/>
    </w:pPr>
    <w:rPr>
      <w:rFonts w:ascii="Calibri" w:eastAsia="Calibri" w:hAnsi="Calibri" w:cs="Times New Roman"/>
      <w:kern w:val="3"/>
      <w:lang w:val="pt-BR" w:eastAsia="zh-CN"/>
    </w:rPr>
  </w:style>
  <w:style w:type="paragraph" w:customStyle="1" w:styleId="msonormal0">
    <w:name w:val="msonormal"/>
    <w:basedOn w:val="Normal"/>
    <w:rsid w:val="005467EF"/>
    <w:pPr>
      <w:spacing w:before="100" w:beforeAutospacing="1" w:after="100" w:afterAutospacing="1" w:line="240" w:lineRule="auto"/>
      <w:jc w:val="left"/>
    </w:pPr>
    <w:rPr>
      <w:sz w:val="24"/>
      <w:szCs w:val="24"/>
      <w:lang w:val="pt-BR" w:eastAsia="pt-BR"/>
    </w:rPr>
  </w:style>
  <w:style w:type="numbering" w:customStyle="1" w:styleId="WW8Num9">
    <w:name w:val="WW8Num9"/>
    <w:basedOn w:val="Semlista"/>
    <w:rsid w:val="005467EF"/>
    <w:pPr>
      <w:numPr>
        <w:numId w:val="19"/>
      </w:numPr>
    </w:pPr>
  </w:style>
  <w:style w:type="character" w:customStyle="1" w:styleId="fontstyle21">
    <w:name w:val="fontstyle21"/>
    <w:basedOn w:val="Fontepargpadro"/>
    <w:rsid w:val="005467EF"/>
    <w:rPr>
      <w:rFonts w:ascii="Helvetica" w:hAnsi="Helvetica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basedOn w:val="Fontepargpadro"/>
    <w:rsid w:val="005467EF"/>
    <w:rPr>
      <w:rFonts w:ascii="Arial-ItalicMT" w:hAnsi="Arial-ItalicMT" w:hint="default"/>
      <w:b w:val="0"/>
      <w:bCs w:val="0"/>
      <w:i/>
      <w:iCs/>
      <w:color w:val="000000"/>
      <w:sz w:val="22"/>
      <w:szCs w:val="22"/>
    </w:rPr>
  </w:style>
  <w:style w:type="paragraph" w:customStyle="1" w:styleId="m-5195803651728747984gmail-western">
    <w:name w:val="m_-5195803651728747984gmail-western"/>
    <w:basedOn w:val="Normal"/>
    <w:rsid w:val="005467EF"/>
    <w:pPr>
      <w:spacing w:before="100" w:beforeAutospacing="1" w:after="100" w:afterAutospacing="1" w:line="240" w:lineRule="auto"/>
      <w:jc w:val="left"/>
    </w:pPr>
    <w:rPr>
      <w:sz w:val="24"/>
      <w:szCs w:val="24"/>
      <w:lang w:val="pt-BR" w:eastAsia="pt-BR"/>
    </w:rPr>
  </w:style>
  <w:style w:type="paragraph" w:customStyle="1" w:styleId="Index">
    <w:name w:val="Index"/>
    <w:basedOn w:val="Standard"/>
    <w:rsid w:val="005467EF"/>
    <w:pPr>
      <w:suppressLineNumbers/>
      <w:autoSpaceDN w:val="0"/>
      <w:spacing w:after="200" w:line="276" w:lineRule="auto"/>
    </w:pPr>
    <w:rPr>
      <w:rFonts w:ascii="Calibri" w:eastAsia="Calibri" w:hAnsi="Calibri" w:cs="Mangal"/>
      <w:kern w:val="3"/>
      <w:szCs w:val="22"/>
    </w:rPr>
  </w:style>
  <w:style w:type="paragraph" w:customStyle="1" w:styleId="ecmsonormal">
    <w:name w:val="ec_msonormal"/>
    <w:basedOn w:val="Standard"/>
    <w:rsid w:val="005467EF"/>
    <w:pPr>
      <w:autoSpaceDN w:val="0"/>
      <w:spacing w:after="324"/>
    </w:pPr>
    <w:rPr>
      <w:kern w:val="3"/>
    </w:rPr>
  </w:style>
  <w:style w:type="paragraph" w:customStyle="1" w:styleId="TableContents">
    <w:name w:val="Table Contents"/>
    <w:basedOn w:val="Standard"/>
    <w:rsid w:val="005467EF"/>
    <w:pPr>
      <w:suppressLineNumbers/>
      <w:autoSpaceDN w:val="0"/>
      <w:spacing w:after="200" w:line="276" w:lineRule="auto"/>
    </w:pPr>
    <w:rPr>
      <w:rFonts w:ascii="Calibri" w:eastAsia="Calibri" w:hAnsi="Calibri"/>
      <w:kern w:val="3"/>
      <w:sz w:val="22"/>
      <w:szCs w:val="22"/>
    </w:rPr>
  </w:style>
  <w:style w:type="paragraph" w:customStyle="1" w:styleId="TableHeading">
    <w:name w:val="Table Heading"/>
    <w:basedOn w:val="TableContents"/>
    <w:rsid w:val="005467EF"/>
    <w:pPr>
      <w:jc w:val="center"/>
    </w:pPr>
    <w:rPr>
      <w:b/>
      <w:bCs/>
    </w:rPr>
  </w:style>
  <w:style w:type="character" w:customStyle="1" w:styleId="WW8Num1z1">
    <w:name w:val="WW8Num1z1"/>
    <w:rsid w:val="005467EF"/>
    <w:rPr>
      <w:b/>
    </w:rPr>
  </w:style>
  <w:style w:type="character" w:customStyle="1" w:styleId="WW8Num3z3">
    <w:name w:val="WW8Num3z3"/>
    <w:rsid w:val="005467EF"/>
    <w:rPr>
      <w:b/>
    </w:rPr>
  </w:style>
  <w:style w:type="character" w:customStyle="1" w:styleId="WW8Num4z1">
    <w:name w:val="WW8Num4z1"/>
    <w:rsid w:val="005467EF"/>
    <w:rPr>
      <w:b/>
    </w:rPr>
  </w:style>
  <w:style w:type="character" w:customStyle="1" w:styleId="WW8Num7z1">
    <w:name w:val="WW8Num7z1"/>
    <w:rsid w:val="005467EF"/>
    <w:rPr>
      <w:b/>
    </w:rPr>
  </w:style>
  <w:style w:type="character" w:customStyle="1" w:styleId="WW8Num9z2">
    <w:name w:val="WW8Num9z2"/>
    <w:rsid w:val="005467EF"/>
    <w:rPr>
      <w:rFonts w:ascii="Times New Roman" w:hAnsi="Times New Roman" w:cs="Times New Roman"/>
      <w:b/>
    </w:rPr>
  </w:style>
  <w:style w:type="character" w:customStyle="1" w:styleId="WW8Num10z3">
    <w:name w:val="WW8Num10z3"/>
    <w:rsid w:val="005467EF"/>
    <w:rPr>
      <w:b/>
    </w:rPr>
  </w:style>
  <w:style w:type="character" w:customStyle="1" w:styleId="WW8Num11z3">
    <w:name w:val="WW8Num11z3"/>
    <w:rsid w:val="005467EF"/>
    <w:rPr>
      <w:b/>
    </w:rPr>
  </w:style>
  <w:style w:type="character" w:customStyle="1" w:styleId="WW8Num12z2">
    <w:name w:val="WW8Num12z2"/>
    <w:rsid w:val="005467EF"/>
    <w:rPr>
      <w:rFonts w:ascii="Times New Roman" w:hAnsi="Times New Roman" w:cs="Times New Roman"/>
      <w:b/>
    </w:rPr>
  </w:style>
  <w:style w:type="character" w:customStyle="1" w:styleId="WW8Num13z0">
    <w:name w:val="WW8Num13z0"/>
    <w:rsid w:val="005467EF"/>
    <w:rPr>
      <w:rFonts w:ascii="Symbol" w:hAnsi="Symbol" w:cs="Symbol"/>
    </w:rPr>
  </w:style>
  <w:style w:type="character" w:customStyle="1" w:styleId="WW8Num13z1">
    <w:name w:val="WW8Num13z1"/>
    <w:rsid w:val="005467EF"/>
    <w:rPr>
      <w:rFonts w:ascii="Courier New" w:hAnsi="Courier New" w:cs="Courier New"/>
    </w:rPr>
  </w:style>
  <w:style w:type="character" w:customStyle="1" w:styleId="WW8Num13z2">
    <w:name w:val="WW8Num13z2"/>
    <w:rsid w:val="005467EF"/>
    <w:rPr>
      <w:rFonts w:ascii="Wingdings" w:hAnsi="Wingdings" w:cs="Wingdings"/>
    </w:rPr>
  </w:style>
  <w:style w:type="character" w:customStyle="1" w:styleId="WW8Num14z0">
    <w:name w:val="WW8Num14z0"/>
    <w:rsid w:val="005467EF"/>
    <w:rPr>
      <w:b/>
    </w:rPr>
  </w:style>
  <w:style w:type="character" w:customStyle="1" w:styleId="WW8Num16z0">
    <w:name w:val="WW8Num16z0"/>
    <w:rsid w:val="005467EF"/>
    <w:rPr>
      <w:rFonts w:ascii="Symbol" w:hAnsi="Symbol" w:cs="Symbol"/>
    </w:rPr>
  </w:style>
  <w:style w:type="character" w:customStyle="1" w:styleId="WW8Num16z1">
    <w:name w:val="WW8Num16z1"/>
    <w:rsid w:val="005467EF"/>
    <w:rPr>
      <w:rFonts w:ascii="Courier New" w:hAnsi="Courier New" w:cs="Courier New"/>
    </w:rPr>
  </w:style>
  <w:style w:type="character" w:customStyle="1" w:styleId="WW8Num16z2">
    <w:name w:val="WW8Num16z2"/>
    <w:rsid w:val="005467EF"/>
    <w:rPr>
      <w:rFonts w:ascii="Wingdings" w:hAnsi="Wingdings" w:cs="Wingdings"/>
    </w:rPr>
  </w:style>
  <w:style w:type="character" w:customStyle="1" w:styleId="WW8Num19z0">
    <w:name w:val="WW8Num19z0"/>
    <w:rsid w:val="005467EF"/>
    <w:rPr>
      <w:b/>
    </w:rPr>
  </w:style>
  <w:style w:type="character" w:customStyle="1" w:styleId="WW8Num20z0">
    <w:name w:val="WW8Num20z0"/>
    <w:rsid w:val="005467EF"/>
    <w:rPr>
      <w:b/>
    </w:rPr>
  </w:style>
  <w:style w:type="character" w:customStyle="1" w:styleId="WW8Num21z1">
    <w:name w:val="WW8Num21z1"/>
    <w:rsid w:val="005467EF"/>
    <w:rPr>
      <w:rFonts w:ascii="Times New Roman" w:hAnsi="Times New Roman" w:cs="Times New Roman"/>
      <w:b/>
    </w:rPr>
  </w:style>
  <w:style w:type="character" w:customStyle="1" w:styleId="WW8Num25z2">
    <w:name w:val="WW8Num25z2"/>
    <w:rsid w:val="005467EF"/>
    <w:rPr>
      <w:b/>
    </w:rPr>
  </w:style>
  <w:style w:type="character" w:customStyle="1" w:styleId="WW8Num29z3">
    <w:name w:val="WW8Num29z3"/>
    <w:rsid w:val="005467EF"/>
    <w:rPr>
      <w:b/>
    </w:rPr>
  </w:style>
  <w:style w:type="character" w:customStyle="1" w:styleId="WW8Num31z0">
    <w:name w:val="WW8Num31z0"/>
    <w:rsid w:val="005467EF"/>
    <w:rPr>
      <w:b/>
      <w:sz w:val="22"/>
      <w:szCs w:val="22"/>
    </w:rPr>
  </w:style>
  <w:style w:type="character" w:customStyle="1" w:styleId="WW8Num32z0">
    <w:name w:val="WW8Num32z0"/>
    <w:rsid w:val="005467EF"/>
    <w:rPr>
      <w:b/>
    </w:rPr>
  </w:style>
  <w:style w:type="character" w:customStyle="1" w:styleId="WW8Num32z2">
    <w:name w:val="WW8Num32z2"/>
    <w:rsid w:val="005467EF"/>
    <w:rPr>
      <w:rFonts w:ascii="Times New Roman" w:hAnsi="Times New Roman" w:cs="Times New Roman"/>
      <w:b/>
    </w:rPr>
  </w:style>
  <w:style w:type="character" w:customStyle="1" w:styleId="WW8Num33z3">
    <w:name w:val="WW8Num33z3"/>
    <w:rsid w:val="005467EF"/>
    <w:rPr>
      <w:b/>
    </w:rPr>
  </w:style>
  <w:style w:type="character" w:customStyle="1" w:styleId="WW8Num34z0">
    <w:name w:val="WW8Num34z0"/>
    <w:rsid w:val="005467EF"/>
    <w:rPr>
      <w:b/>
    </w:rPr>
  </w:style>
  <w:style w:type="character" w:customStyle="1" w:styleId="WW8Num36z0">
    <w:name w:val="WW8Num36z0"/>
    <w:rsid w:val="005467EF"/>
    <w:rPr>
      <w:rFonts w:ascii="Symbol" w:hAnsi="Symbol" w:cs="Symbol"/>
    </w:rPr>
  </w:style>
  <w:style w:type="character" w:customStyle="1" w:styleId="WW8Num36z1">
    <w:name w:val="WW8Num36z1"/>
    <w:rsid w:val="005467EF"/>
    <w:rPr>
      <w:rFonts w:ascii="Courier New" w:hAnsi="Courier New" w:cs="Courier New"/>
    </w:rPr>
  </w:style>
  <w:style w:type="character" w:customStyle="1" w:styleId="WW8Num36z2">
    <w:name w:val="WW8Num36z2"/>
    <w:rsid w:val="005467EF"/>
    <w:rPr>
      <w:rFonts w:ascii="Wingdings" w:hAnsi="Wingdings" w:cs="Wingdings"/>
    </w:rPr>
  </w:style>
  <w:style w:type="character" w:customStyle="1" w:styleId="WW8Num37z3">
    <w:name w:val="WW8Num37z3"/>
    <w:rsid w:val="005467EF"/>
    <w:rPr>
      <w:b/>
    </w:rPr>
  </w:style>
  <w:style w:type="character" w:customStyle="1" w:styleId="WW8Num41z0">
    <w:name w:val="WW8Num41z0"/>
    <w:rsid w:val="005467EF"/>
    <w:rPr>
      <w:b/>
    </w:rPr>
  </w:style>
  <w:style w:type="character" w:customStyle="1" w:styleId="WW8Num42z0">
    <w:name w:val="WW8Num42z0"/>
    <w:rsid w:val="005467EF"/>
    <w:rPr>
      <w:b/>
    </w:rPr>
  </w:style>
  <w:style w:type="character" w:customStyle="1" w:styleId="WW8Num43z1">
    <w:name w:val="WW8Num43z1"/>
    <w:rsid w:val="005467EF"/>
    <w:rPr>
      <w:rFonts w:ascii="Times New Roman" w:hAnsi="Times New Roman" w:cs="Times New Roman"/>
      <w:b/>
    </w:rPr>
  </w:style>
  <w:style w:type="character" w:customStyle="1" w:styleId="WW8Num44z0">
    <w:name w:val="WW8Num44z0"/>
    <w:rsid w:val="005467EF"/>
    <w:rPr>
      <w:rFonts w:ascii="Wingdings" w:hAnsi="Wingdings" w:cs="Wingdings"/>
    </w:rPr>
  </w:style>
  <w:style w:type="character" w:customStyle="1" w:styleId="WW8Num44z1">
    <w:name w:val="WW8Num44z1"/>
    <w:rsid w:val="005467EF"/>
    <w:rPr>
      <w:rFonts w:ascii="Courier New" w:hAnsi="Courier New" w:cs="Courier New"/>
    </w:rPr>
  </w:style>
  <w:style w:type="character" w:customStyle="1" w:styleId="WW8Num44z3">
    <w:name w:val="WW8Num44z3"/>
    <w:rsid w:val="005467EF"/>
    <w:rPr>
      <w:rFonts w:ascii="Symbol" w:hAnsi="Symbol" w:cs="Symbol"/>
    </w:rPr>
  </w:style>
  <w:style w:type="character" w:customStyle="1" w:styleId="WW8Num45z3">
    <w:name w:val="WW8Num45z3"/>
    <w:rsid w:val="005467EF"/>
    <w:rPr>
      <w:b/>
    </w:rPr>
  </w:style>
  <w:style w:type="paragraph" w:customStyle="1" w:styleId="font8">
    <w:name w:val="font8"/>
    <w:basedOn w:val="Normal"/>
    <w:rsid w:val="005467EF"/>
    <w:pPr>
      <w:spacing w:before="100" w:beforeAutospacing="1" w:after="100" w:afterAutospacing="1" w:line="240" w:lineRule="auto"/>
      <w:jc w:val="left"/>
    </w:pPr>
    <w:rPr>
      <w:rFonts w:ascii="Segoe UI" w:hAnsi="Segoe UI" w:cs="Segoe UI"/>
      <w:b/>
      <w:bCs/>
      <w:color w:val="000000"/>
      <w:sz w:val="18"/>
      <w:szCs w:val="18"/>
      <w:lang w:val="pt-BR" w:eastAsia="pt-BR"/>
    </w:rPr>
  </w:style>
  <w:style w:type="numbering" w:customStyle="1" w:styleId="WW8Num1">
    <w:name w:val="WW8Num1"/>
    <w:basedOn w:val="Semlista"/>
    <w:rsid w:val="005467EF"/>
    <w:pPr>
      <w:numPr>
        <w:numId w:val="20"/>
      </w:numPr>
    </w:pPr>
  </w:style>
  <w:style w:type="numbering" w:customStyle="1" w:styleId="WW8Num2">
    <w:name w:val="WW8Num2"/>
    <w:basedOn w:val="Semlista"/>
    <w:rsid w:val="005467EF"/>
    <w:pPr>
      <w:numPr>
        <w:numId w:val="21"/>
      </w:numPr>
    </w:pPr>
  </w:style>
  <w:style w:type="numbering" w:customStyle="1" w:styleId="WW8Num3">
    <w:name w:val="WW8Num3"/>
    <w:basedOn w:val="Semlista"/>
    <w:rsid w:val="005467EF"/>
    <w:pPr>
      <w:numPr>
        <w:numId w:val="22"/>
      </w:numPr>
    </w:pPr>
  </w:style>
  <w:style w:type="numbering" w:customStyle="1" w:styleId="WW8Num4">
    <w:name w:val="WW8Num4"/>
    <w:basedOn w:val="Semlista"/>
    <w:rsid w:val="005467EF"/>
    <w:pPr>
      <w:numPr>
        <w:numId w:val="23"/>
      </w:numPr>
    </w:pPr>
  </w:style>
  <w:style w:type="numbering" w:customStyle="1" w:styleId="WW8Num5">
    <w:name w:val="WW8Num5"/>
    <w:basedOn w:val="Semlista"/>
    <w:rsid w:val="005467EF"/>
    <w:pPr>
      <w:numPr>
        <w:numId w:val="24"/>
      </w:numPr>
    </w:pPr>
  </w:style>
  <w:style w:type="numbering" w:customStyle="1" w:styleId="WW8Num6">
    <w:name w:val="WW8Num6"/>
    <w:basedOn w:val="Semlista"/>
    <w:rsid w:val="005467EF"/>
    <w:pPr>
      <w:numPr>
        <w:numId w:val="25"/>
      </w:numPr>
    </w:pPr>
  </w:style>
  <w:style w:type="numbering" w:customStyle="1" w:styleId="WW8Num7">
    <w:name w:val="WW8Num7"/>
    <w:basedOn w:val="Semlista"/>
    <w:rsid w:val="005467EF"/>
    <w:pPr>
      <w:numPr>
        <w:numId w:val="26"/>
      </w:numPr>
    </w:pPr>
  </w:style>
  <w:style w:type="numbering" w:customStyle="1" w:styleId="WW8Num8">
    <w:name w:val="WW8Num8"/>
    <w:basedOn w:val="Semlista"/>
    <w:rsid w:val="005467EF"/>
    <w:pPr>
      <w:numPr>
        <w:numId w:val="27"/>
      </w:numPr>
    </w:pPr>
  </w:style>
  <w:style w:type="numbering" w:customStyle="1" w:styleId="WW8Num10">
    <w:name w:val="WW8Num10"/>
    <w:basedOn w:val="Semlista"/>
    <w:rsid w:val="005467EF"/>
    <w:pPr>
      <w:numPr>
        <w:numId w:val="28"/>
      </w:numPr>
    </w:pPr>
  </w:style>
  <w:style w:type="numbering" w:customStyle="1" w:styleId="WW8Num12">
    <w:name w:val="WW8Num12"/>
    <w:basedOn w:val="Semlista"/>
    <w:rsid w:val="005467EF"/>
    <w:pPr>
      <w:numPr>
        <w:numId w:val="29"/>
      </w:numPr>
    </w:pPr>
  </w:style>
  <w:style w:type="numbering" w:customStyle="1" w:styleId="WW8Num13">
    <w:name w:val="WW8Num13"/>
    <w:basedOn w:val="Semlista"/>
    <w:rsid w:val="005467EF"/>
    <w:pPr>
      <w:numPr>
        <w:numId w:val="30"/>
      </w:numPr>
    </w:pPr>
  </w:style>
  <w:style w:type="numbering" w:customStyle="1" w:styleId="WW8Num14">
    <w:name w:val="WW8Num14"/>
    <w:basedOn w:val="Semlista"/>
    <w:rsid w:val="005467EF"/>
    <w:pPr>
      <w:numPr>
        <w:numId w:val="31"/>
      </w:numPr>
    </w:pPr>
  </w:style>
  <w:style w:type="numbering" w:customStyle="1" w:styleId="WW8Num15">
    <w:name w:val="WW8Num15"/>
    <w:basedOn w:val="Semlista"/>
    <w:rsid w:val="005467EF"/>
    <w:pPr>
      <w:numPr>
        <w:numId w:val="32"/>
      </w:numPr>
    </w:pPr>
  </w:style>
  <w:style w:type="numbering" w:customStyle="1" w:styleId="WW8Num16">
    <w:name w:val="WW8Num16"/>
    <w:basedOn w:val="Semlista"/>
    <w:rsid w:val="005467EF"/>
    <w:pPr>
      <w:numPr>
        <w:numId w:val="33"/>
      </w:numPr>
    </w:pPr>
  </w:style>
  <w:style w:type="numbering" w:customStyle="1" w:styleId="WW8Num17">
    <w:name w:val="WW8Num17"/>
    <w:basedOn w:val="Semlista"/>
    <w:rsid w:val="005467EF"/>
    <w:pPr>
      <w:numPr>
        <w:numId w:val="34"/>
      </w:numPr>
    </w:pPr>
  </w:style>
  <w:style w:type="numbering" w:customStyle="1" w:styleId="WW8Num18">
    <w:name w:val="WW8Num18"/>
    <w:basedOn w:val="Semlista"/>
    <w:rsid w:val="005467EF"/>
    <w:pPr>
      <w:numPr>
        <w:numId w:val="35"/>
      </w:numPr>
    </w:pPr>
  </w:style>
  <w:style w:type="numbering" w:customStyle="1" w:styleId="WW8Num19">
    <w:name w:val="WW8Num19"/>
    <w:basedOn w:val="Semlista"/>
    <w:rsid w:val="005467EF"/>
    <w:pPr>
      <w:numPr>
        <w:numId w:val="36"/>
      </w:numPr>
    </w:pPr>
  </w:style>
  <w:style w:type="numbering" w:customStyle="1" w:styleId="WW8Num20">
    <w:name w:val="WW8Num20"/>
    <w:basedOn w:val="Semlista"/>
    <w:rsid w:val="005467EF"/>
    <w:pPr>
      <w:numPr>
        <w:numId w:val="37"/>
      </w:numPr>
    </w:pPr>
  </w:style>
  <w:style w:type="numbering" w:customStyle="1" w:styleId="WW8Num21">
    <w:name w:val="WW8Num21"/>
    <w:basedOn w:val="Semlista"/>
    <w:rsid w:val="005467EF"/>
    <w:pPr>
      <w:numPr>
        <w:numId w:val="38"/>
      </w:numPr>
    </w:pPr>
  </w:style>
  <w:style w:type="numbering" w:customStyle="1" w:styleId="WW8Num22">
    <w:name w:val="WW8Num22"/>
    <w:basedOn w:val="Semlista"/>
    <w:rsid w:val="005467EF"/>
    <w:pPr>
      <w:numPr>
        <w:numId w:val="39"/>
      </w:numPr>
    </w:pPr>
  </w:style>
  <w:style w:type="numbering" w:customStyle="1" w:styleId="WW8Num23">
    <w:name w:val="WW8Num23"/>
    <w:basedOn w:val="Semlista"/>
    <w:rsid w:val="005467EF"/>
    <w:pPr>
      <w:numPr>
        <w:numId w:val="40"/>
      </w:numPr>
    </w:pPr>
  </w:style>
  <w:style w:type="numbering" w:customStyle="1" w:styleId="WW8Num24">
    <w:name w:val="WW8Num24"/>
    <w:basedOn w:val="Semlista"/>
    <w:rsid w:val="005467EF"/>
    <w:pPr>
      <w:numPr>
        <w:numId w:val="41"/>
      </w:numPr>
    </w:pPr>
  </w:style>
  <w:style w:type="numbering" w:customStyle="1" w:styleId="WW8Num25">
    <w:name w:val="WW8Num25"/>
    <w:basedOn w:val="Semlista"/>
    <w:rsid w:val="005467EF"/>
    <w:pPr>
      <w:numPr>
        <w:numId w:val="42"/>
      </w:numPr>
    </w:pPr>
  </w:style>
  <w:style w:type="numbering" w:customStyle="1" w:styleId="WW8Num26">
    <w:name w:val="WW8Num26"/>
    <w:basedOn w:val="Semlista"/>
    <w:rsid w:val="005467EF"/>
    <w:pPr>
      <w:numPr>
        <w:numId w:val="43"/>
      </w:numPr>
    </w:pPr>
  </w:style>
  <w:style w:type="numbering" w:customStyle="1" w:styleId="WW8Num27">
    <w:name w:val="WW8Num27"/>
    <w:basedOn w:val="Semlista"/>
    <w:rsid w:val="005467EF"/>
    <w:pPr>
      <w:numPr>
        <w:numId w:val="44"/>
      </w:numPr>
    </w:pPr>
  </w:style>
  <w:style w:type="numbering" w:customStyle="1" w:styleId="WW8Num28">
    <w:name w:val="WW8Num28"/>
    <w:basedOn w:val="Semlista"/>
    <w:rsid w:val="005467EF"/>
    <w:pPr>
      <w:numPr>
        <w:numId w:val="45"/>
      </w:numPr>
    </w:pPr>
  </w:style>
  <w:style w:type="numbering" w:customStyle="1" w:styleId="WW8Num29">
    <w:name w:val="WW8Num29"/>
    <w:basedOn w:val="Semlista"/>
    <w:rsid w:val="005467EF"/>
    <w:pPr>
      <w:numPr>
        <w:numId w:val="46"/>
      </w:numPr>
    </w:pPr>
  </w:style>
  <w:style w:type="numbering" w:customStyle="1" w:styleId="WW8Num30">
    <w:name w:val="WW8Num30"/>
    <w:basedOn w:val="Semlista"/>
    <w:rsid w:val="005467EF"/>
    <w:pPr>
      <w:numPr>
        <w:numId w:val="47"/>
      </w:numPr>
    </w:pPr>
  </w:style>
  <w:style w:type="numbering" w:customStyle="1" w:styleId="WW8Num31">
    <w:name w:val="WW8Num31"/>
    <w:basedOn w:val="Semlista"/>
    <w:rsid w:val="005467EF"/>
    <w:pPr>
      <w:numPr>
        <w:numId w:val="48"/>
      </w:numPr>
    </w:pPr>
  </w:style>
  <w:style w:type="numbering" w:customStyle="1" w:styleId="WW8Num32">
    <w:name w:val="WW8Num32"/>
    <w:basedOn w:val="Semlista"/>
    <w:rsid w:val="005467EF"/>
    <w:pPr>
      <w:numPr>
        <w:numId w:val="49"/>
      </w:numPr>
    </w:pPr>
  </w:style>
  <w:style w:type="numbering" w:customStyle="1" w:styleId="WW8Num33">
    <w:name w:val="WW8Num33"/>
    <w:basedOn w:val="Semlista"/>
    <w:rsid w:val="005467EF"/>
    <w:pPr>
      <w:numPr>
        <w:numId w:val="50"/>
      </w:numPr>
    </w:pPr>
  </w:style>
  <w:style w:type="numbering" w:customStyle="1" w:styleId="WW8Num34">
    <w:name w:val="WW8Num34"/>
    <w:basedOn w:val="Semlista"/>
    <w:rsid w:val="005467EF"/>
    <w:pPr>
      <w:numPr>
        <w:numId w:val="62"/>
      </w:numPr>
    </w:pPr>
  </w:style>
  <w:style w:type="numbering" w:customStyle="1" w:styleId="WW8Num35">
    <w:name w:val="WW8Num35"/>
    <w:basedOn w:val="Semlista"/>
    <w:rsid w:val="005467EF"/>
    <w:pPr>
      <w:numPr>
        <w:numId w:val="51"/>
      </w:numPr>
    </w:pPr>
  </w:style>
  <w:style w:type="numbering" w:customStyle="1" w:styleId="WW8Num36">
    <w:name w:val="WW8Num36"/>
    <w:basedOn w:val="Semlista"/>
    <w:rsid w:val="005467EF"/>
    <w:pPr>
      <w:numPr>
        <w:numId w:val="52"/>
      </w:numPr>
    </w:pPr>
  </w:style>
  <w:style w:type="numbering" w:customStyle="1" w:styleId="WW8Num37">
    <w:name w:val="WW8Num37"/>
    <w:basedOn w:val="Semlista"/>
    <w:rsid w:val="005467EF"/>
    <w:pPr>
      <w:numPr>
        <w:numId w:val="53"/>
      </w:numPr>
    </w:pPr>
  </w:style>
  <w:style w:type="numbering" w:customStyle="1" w:styleId="WW8Num38">
    <w:name w:val="WW8Num38"/>
    <w:basedOn w:val="Semlista"/>
    <w:rsid w:val="005467EF"/>
    <w:pPr>
      <w:numPr>
        <w:numId w:val="54"/>
      </w:numPr>
    </w:pPr>
  </w:style>
  <w:style w:type="numbering" w:customStyle="1" w:styleId="WW8Num39">
    <w:name w:val="WW8Num39"/>
    <w:basedOn w:val="Semlista"/>
    <w:rsid w:val="005467EF"/>
    <w:pPr>
      <w:numPr>
        <w:numId w:val="55"/>
      </w:numPr>
    </w:pPr>
  </w:style>
  <w:style w:type="numbering" w:customStyle="1" w:styleId="WW8Num40">
    <w:name w:val="WW8Num40"/>
    <w:basedOn w:val="Semlista"/>
    <w:rsid w:val="005467EF"/>
    <w:pPr>
      <w:numPr>
        <w:numId w:val="56"/>
      </w:numPr>
    </w:pPr>
  </w:style>
  <w:style w:type="numbering" w:customStyle="1" w:styleId="WW8Num41">
    <w:name w:val="WW8Num41"/>
    <w:basedOn w:val="Semlista"/>
    <w:rsid w:val="005467EF"/>
    <w:pPr>
      <w:numPr>
        <w:numId w:val="57"/>
      </w:numPr>
    </w:pPr>
  </w:style>
  <w:style w:type="numbering" w:customStyle="1" w:styleId="WW8Num42">
    <w:name w:val="WW8Num42"/>
    <w:basedOn w:val="Semlista"/>
    <w:rsid w:val="005467EF"/>
    <w:pPr>
      <w:numPr>
        <w:numId w:val="58"/>
      </w:numPr>
    </w:pPr>
  </w:style>
  <w:style w:type="numbering" w:customStyle="1" w:styleId="WW8Num43">
    <w:name w:val="WW8Num43"/>
    <w:basedOn w:val="Semlista"/>
    <w:rsid w:val="005467EF"/>
    <w:pPr>
      <w:numPr>
        <w:numId w:val="59"/>
      </w:numPr>
    </w:pPr>
  </w:style>
  <w:style w:type="numbering" w:customStyle="1" w:styleId="WW8Num44">
    <w:name w:val="WW8Num44"/>
    <w:basedOn w:val="Semlista"/>
    <w:rsid w:val="005467EF"/>
    <w:pPr>
      <w:numPr>
        <w:numId w:val="60"/>
      </w:numPr>
    </w:pPr>
  </w:style>
  <w:style w:type="numbering" w:customStyle="1" w:styleId="WW8Num45">
    <w:name w:val="WW8Num45"/>
    <w:basedOn w:val="Semlista"/>
    <w:rsid w:val="005467EF"/>
    <w:pPr>
      <w:numPr>
        <w:numId w:val="61"/>
      </w:numPr>
    </w:pPr>
  </w:style>
  <w:style w:type="character" w:customStyle="1" w:styleId="apple-style-span">
    <w:name w:val="apple-style-span"/>
    <w:rsid w:val="005467EF"/>
    <w:rPr>
      <w:rFonts w:cs="Times New Roman"/>
    </w:rPr>
  </w:style>
  <w:style w:type="paragraph" w:customStyle="1" w:styleId="PargrafodaLista2">
    <w:name w:val="Parágrafo da Lista2"/>
    <w:basedOn w:val="Normal"/>
    <w:rsid w:val="005467EF"/>
    <w:pPr>
      <w:spacing w:after="200" w:line="276" w:lineRule="auto"/>
      <w:ind w:left="720"/>
      <w:jc w:val="left"/>
    </w:pPr>
    <w:rPr>
      <w:rFonts w:ascii="Calibri" w:eastAsia="SimSun" w:hAnsi="Calibri" w:cs="font264"/>
      <w:lang w:val="pt-BR" w:eastAsia="pt-BR"/>
    </w:rPr>
  </w:style>
  <w:style w:type="paragraph" w:customStyle="1" w:styleId="textoprincipalcombulletsTextosfichas">
    <w:name w:val="texto principal com bullets (Textos fichas)"/>
    <w:basedOn w:val="Normal"/>
    <w:rsid w:val="005467EF"/>
    <w:pPr>
      <w:keepLines/>
      <w:tabs>
        <w:tab w:val="left" w:pos="113"/>
        <w:tab w:val="left" w:pos="624"/>
      </w:tabs>
      <w:spacing w:line="228" w:lineRule="atLeast"/>
      <w:jc w:val="left"/>
    </w:pPr>
    <w:rPr>
      <w:rFonts w:ascii="ConduitITC-Light" w:eastAsia="SimSun" w:hAnsi="ConduitITC-Light" w:cs="ConduitITC-Light"/>
      <w:color w:val="000000"/>
      <w:sz w:val="19"/>
      <w:szCs w:val="19"/>
      <w:lang w:val="pt-BR" w:eastAsia="pt-BR"/>
    </w:rPr>
  </w:style>
  <w:style w:type="paragraph" w:customStyle="1" w:styleId="Ttulo13">
    <w:name w:val="Título 13"/>
    <w:basedOn w:val="Normal"/>
    <w:uiPriority w:val="1"/>
    <w:qFormat/>
    <w:rsid w:val="005467EF"/>
    <w:pPr>
      <w:widowControl w:val="0"/>
      <w:autoSpaceDE w:val="0"/>
      <w:autoSpaceDN w:val="0"/>
      <w:spacing w:before="90" w:line="240" w:lineRule="auto"/>
      <w:ind w:left="6511"/>
      <w:jc w:val="center"/>
      <w:outlineLvl w:val="1"/>
    </w:pPr>
    <w:rPr>
      <w:b/>
      <w:bCs/>
      <w:sz w:val="24"/>
      <w:szCs w:val="24"/>
      <w:lang w:eastAsia="pt-PT" w:bidi="pt-PT"/>
    </w:rPr>
  </w:style>
  <w:style w:type="character" w:customStyle="1" w:styleId="il">
    <w:name w:val="il"/>
    <w:basedOn w:val="Fontepargpadro"/>
    <w:rsid w:val="005467EF"/>
  </w:style>
  <w:style w:type="character" w:customStyle="1" w:styleId="indicador">
    <w:name w:val="indicador"/>
    <w:basedOn w:val="Fontepargpadro"/>
    <w:rsid w:val="005467EF"/>
  </w:style>
  <w:style w:type="character" w:customStyle="1" w:styleId="muted">
    <w:name w:val="muted"/>
    <w:basedOn w:val="Fontepargpadro"/>
    <w:rsid w:val="005467EF"/>
  </w:style>
  <w:style w:type="table" w:customStyle="1" w:styleId="TabelaSimples21">
    <w:name w:val="Tabela Simples 21"/>
    <w:basedOn w:val="Tabelanormal"/>
    <w:uiPriority w:val="42"/>
    <w:rsid w:val="005467EF"/>
    <w:pPr>
      <w:spacing w:line="240" w:lineRule="auto"/>
      <w:jc w:val="left"/>
    </w:pPr>
    <w:rPr>
      <w:rFonts w:ascii="Times New Roman" w:eastAsia="SimSun" w:hAnsi="Times New Roman" w:cs="Mangal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CorpodetextoChar2">
    <w:name w:val="Corpo de texto Char2"/>
    <w:basedOn w:val="Fontepargpadro"/>
    <w:rsid w:val="005467EF"/>
    <w:rPr>
      <w:kern w:val="3"/>
      <w:sz w:val="24"/>
      <w:szCs w:val="21"/>
      <w:lang w:eastAsia="zh-CN" w:bidi="hi-IN"/>
    </w:rPr>
  </w:style>
  <w:style w:type="paragraph" w:customStyle="1" w:styleId="content-textcontainer">
    <w:name w:val="content-text__container"/>
    <w:basedOn w:val="Normal"/>
    <w:rsid w:val="005467EF"/>
    <w:pPr>
      <w:spacing w:before="100" w:beforeAutospacing="1" w:after="100" w:afterAutospacing="1" w:line="240" w:lineRule="auto"/>
      <w:jc w:val="left"/>
    </w:pPr>
    <w:rPr>
      <w:sz w:val="24"/>
      <w:szCs w:val="24"/>
      <w:lang w:val="pt-BR" w:eastAsia="pt-BR"/>
    </w:rPr>
  </w:style>
  <w:style w:type="paragraph" w:customStyle="1" w:styleId="dou-paragraph">
    <w:name w:val="dou-paragraph"/>
    <w:basedOn w:val="Normal"/>
    <w:rsid w:val="005467EF"/>
    <w:pPr>
      <w:spacing w:before="100" w:beforeAutospacing="1" w:after="100" w:afterAutospacing="1" w:line="240" w:lineRule="auto"/>
      <w:jc w:val="left"/>
    </w:pPr>
    <w:rPr>
      <w:sz w:val="24"/>
      <w:szCs w:val="24"/>
      <w:lang w:val="pt-BR" w:eastAsia="pt-BR"/>
    </w:rPr>
  </w:style>
  <w:style w:type="character" w:customStyle="1" w:styleId="Nvel3-RChar">
    <w:name w:val="Nível 3-R Char"/>
    <w:basedOn w:val="Nivel3Char"/>
    <w:link w:val="Nvel3-R"/>
    <w:rsid w:val="005467EF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5467EF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5467EF"/>
    <w:rPr>
      <w:rFonts w:ascii="Arial" w:eastAsiaTheme="majorEastAsia" w:hAnsi="Arial" w:cs="Arial"/>
      <w:b/>
      <w:bCs/>
      <w:color w:val="FF0000"/>
      <w:sz w:val="20"/>
      <w:szCs w:val="20"/>
      <w:lang w:val="pt-BR" w:eastAsia="pt-BR"/>
    </w:rPr>
  </w:style>
  <w:style w:type="paragraph" w:customStyle="1" w:styleId="Header1">
    <w:name w:val="Header1"/>
    <w:basedOn w:val="Standard"/>
    <w:uiPriority w:val="99"/>
    <w:rsid w:val="005467EF"/>
    <w:pPr>
      <w:widowControl w:val="0"/>
    </w:pPr>
    <w:rPr>
      <w:rFonts w:ascii="Arial" w:hAnsi="Arial" w:cs="Arial"/>
      <w:sz w:val="20"/>
      <w:szCs w:val="20"/>
    </w:rPr>
  </w:style>
  <w:style w:type="character" w:customStyle="1" w:styleId="WW8Num3z0">
    <w:name w:val="WW8Num3z0"/>
    <w:uiPriority w:val="99"/>
    <w:rsid w:val="005467EF"/>
    <w:rPr>
      <w:rFonts w:ascii="Verdana" w:hAnsi="Verdana"/>
      <w:sz w:val="20"/>
    </w:rPr>
  </w:style>
  <w:style w:type="character" w:customStyle="1" w:styleId="PageNumber1">
    <w:name w:val="Page Number1"/>
    <w:basedOn w:val="Fontepargpadro"/>
    <w:uiPriority w:val="99"/>
    <w:rsid w:val="005467EF"/>
    <w:rPr>
      <w:rFonts w:cs="Times New Roman"/>
    </w:rPr>
  </w:style>
  <w:style w:type="paragraph" w:customStyle="1" w:styleId="Footer1">
    <w:name w:val="Footer1"/>
    <w:basedOn w:val="Standard"/>
    <w:uiPriority w:val="99"/>
    <w:rsid w:val="005467EF"/>
    <w:pPr>
      <w:widowControl w:val="0"/>
    </w:pPr>
    <w:rPr>
      <w:rFonts w:ascii="Arial" w:hAnsi="Arial" w:cs="Arial"/>
      <w:sz w:val="20"/>
      <w:szCs w:val="20"/>
    </w:rPr>
  </w:style>
  <w:style w:type="paragraph" w:customStyle="1" w:styleId="m-1135477858119409907gmail-western">
    <w:name w:val="m_-1135477858119409907gmail-western"/>
    <w:basedOn w:val="Normal"/>
    <w:rsid w:val="005467EF"/>
    <w:pPr>
      <w:spacing w:before="100" w:beforeAutospacing="1" w:after="100" w:afterAutospacing="1" w:line="240" w:lineRule="auto"/>
      <w:jc w:val="left"/>
    </w:pPr>
    <w:rPr>
      <w:sz w:val="24"/>
      <w:szCs w:val="24"/>
      <w:lang w:val="pt-BR" w:eastAsia="pt-BR"/>
    </w:rPr>
  </w:style>
  <w:style w:type="character" w:customStyle="1" w:styleId="textooriginal">
    <w:name w:val="texto_original"/>
    <w:rsid w:val="005467EF"/>
  </w:style>
  <w:style w:type="paragraph" w:customStyle="1" w:styleId="ou">
    <w:name w:val="ou"/>
    <w:basedOn w:val="PargrafodaLista"/>
    <w:link w:val="ouChar"/>
    <w:qFormat/>
    <w:rsid w:val="005467EF"/>
    <w:pPr>
      <w:spacing w:before="60" w:after="60" w:line="259" w:lineRule="auto"/>
      <w:ind w:left="0"/>
      <w:jc w:val="center"/>
    </w:pPr>
    <w:rPr>
      <w:rFonts w:ascii="Arial" w:eastAsiaTheme="minorEastAsia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character" w:customStyle="1" w:styleId="ouChar">
    <w:name w:val="ou Char"/>
    <w:basedOn w:val="Fontepargpadro"/>
    <w:link w:val="ou"/>
    <w:rsid w:val="005467EF"/>
    <w:rPr>
      <w:rFonts w:ascii="Arial" w:eastAsiaTheme="minorEastAsia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5467EF"/>
    <w:rPr>
      <w:color w:val="605E5C"/>
      <w:shd w:val="clear" w:color="auto" w:fill="E1DFDD"/>
    </w:rPr>
  </w:style>
  <w:style w:type="character" w:customStyle="1" w:styleId="Nivel01Char">
    <w:name w:val="Nivel 01 Char"/>
    <w:basedOn w:val="Fontepargpadro"/>
    <w:link w:val="Nivel01"/>
    <w:rsid w:val="005467EF"/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character" w:styleId="Refdenotaderodap">
    <w:name w:val="footnote reference"/>
    <w:uiPriority w:val="99"/>
    <w:unhideWhenUsed/>
    <w:rsid w:val="005467EF"/>
    <w:rPr>
      <w:vertAlign w:val="superscript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5467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57F0B2CA2B64946BF90D92A10B0B1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8452742-3998-4584-8387-F7F62F78758F}"/>
      </w:docPartPr>
      <w:docPartBody>
        <w:p w:rsidR="00A81F59" w:rsidRDefault="007B49F0" w:rsidP="007B49F0">
          <w:pPr>
            <w:pStyle w:val="057F0B2CA2B64946BF90D92A10B0B16C"/>
          </w:pPr>
          <w:r w:rsidRPr="00492CA5">
            <w:rPr>
              <w:rStyle w:val="TextodoEspaoReservado"/>
              <w:rFonts w:ascii="Courier" w:hAnsi="Courier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etr231 BT">
    <w:altName w:val="Yu Gothic"/>
    <w:charset w:val="80"/>
    <w:family w:val="swiss"/>
    <w:pitch w:val="variable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64">
    <w:altName w:val="Calibri"/>
    <w:charset w:val="00"/>
    <w:family w:val="auto"/>
    <w:pitch w:val="variable"/>
  </w:font>
  <w:font w:name="ConduitITC-Light">
    <w:altName w:val="Cambria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12FD8"/>
    <w:rsid w:val="00036CC4"/>
    <w:rsid w:val="00081DFB"/>
    <w:rsid w:val="0011709C"/>
    <w:rsid w:val="0018274D"/>
    <w:rsid w:val="001856CE"/>
    <w:rsid w:val="001C66E0"/>
    <w:rsid w:val="00214DC1"/>
    <w:rsid w:val="00220F2D"/>
    <w:rsid w:val="002F5F5B"/>
    <w:rsid w:val="003731DC"/>
    <w:rsid w:val="00381FA1"/>
    <w:rsid w:val="004068CD"/>
    <w:rsid w:val="004647E7"/>
    <w:rsid w:val="004A110E"/>
    <w:rsid w:val="004C6504"/>
    <w:rsid w:val="00512FD8"/>
    <w:rsid w:val="005217BC"/>
    <w:rsid w:val="005219A4"/>
    <w:rsid w:val="005317E4"/>
    <w:rsid w:val="00554A1D"/>
    <w:rsid w:val="005B662F"/>
    <w:rsid w:val="005D77FB"/>
    <w:rsid w:val="0062681A"/>
    <w:rsid w:val="00685516"/>
    <w:rsid w:val="006952A7"/>
    <w:rsid w:val="006D41AC"/>
    <w:rsid w:val="006D58CD"/>
    <w:rsid w:val="006E40A9"/>
    <w:rsid w:val="00732549"/>
    <w:rsid w:val="0074100F"/>
    <w:rsid w:val="00743F69"/>
    <w:rsid w:val="00745D5A"/>
    <w:rsid w:val="0076025A"/>
    <w:rsid w:val="00764464"/>
    <w:rsid w:val="00781929"/>
    <w:rsid w:val="007A60CA"/>
    <w:rsid w:val="007B49F0"/>
    <w:rsid w:val="007C7C19"/>
    <w:rsid w:val="007F608C"/>
    <w:rsid w:val="008146D2"/>
    <w:rsid w:val="008501EE"/>
    <w:rsid w:val="0085024C"/>
    <w:rsid w:val="008538AA"/>
    <w:rsid w:val="00872002"/>
    <w:rsid w:val="008A7E00"/>
    <w:rsid w:val="008B6122"/>
    <w:rsid w:val="008C1A67"/>
    <w:rsid w:val="008D22EB"/>
    <w:rsid w:val="008D47D9"/>
    <w:rsid w:val="008E0649"/>
    <w:rsid w:val="009274DF"/>
    <w:rsid w:val="00952FEE"/>
    <w:rsid w:val="009715F0"/>
    <w:rsid w:val="009814F4"/>
    <w:rsid w:val="00994212"/>
    <w:rsid w:val="009C4738"/>
    <w:rsid w:val="00A60273"/>
    <w:rsid w:val="00A71351"/>
    <w:rsid w:val="00A81F59"/>
    <w:rsid w:val="00B679FC"/>
    <w:rsid w:val="00C32B1E"/>
    <w:rsid w:val="00C335C2"/>
    <w:rsid w:val="00C44005"/>
    <w:rsid w:val="00C465EF"/>
    <w:rsid w:val="00CE0EDC"/>
    <w:rsid w:val="00D07E35"/>
    <w:rsid w:val="00D54285"/>
    <w:rsid w:val="00DA047F"/>
    <w:rsid w:val="00DF0CF9"/>
    <w:rsid w:val="00E2387C"/>
    <w:rsid w:val="00E92893"/>
    <w:rsid w:val="00EE63F0"/>
    <w:rsid w:val="00EE7182"/>
    <w:rsid w:val="00F033C7"/>
    <w:rsid w:val="00F825AE"/>
    <w:rsid w:val="00FA667A"/>
    <w:rsid w:val="00FD293E"/>
    <w:rsid w:val="00FD74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7C1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B49F0"/>
  </w:style>
  <w:style w:type="paragraph" w:customStyle="1" w:styleId="057F0B2CA2B64946BF90D92A10B0B16C">
    <w:name w:val="057F0B2CA2B64946BF90D92A10B0B16C"/>
    <w:rsid w:val="007B49F0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48967-2CB8-4C07-BA4D-6342E47DC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17</Pages>
  <Words>5900</Words>
  <Characters>31866</Characters>
  <Application>Microsoft Office Word</Application>
  <DocSecurity>0</DocSecurity>
  <Lines>265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Souza de Araújo</dc:creator>
  <cp:lastModifiedBy>Licitação006</cp:lastModifiedBy>
  <cp:revision>84</cp:revision>
  <cp:lastPrinted>2025-11-21T14:37:00Z</cp:lastPrinted>
  <dcterms:created xsi:type="dcterms:W3CDTF">2025-06-12T02:00:00Z</dcterms:created>
  <dcterms:modified xsi:type="dcterms:W3CDTF">2025-11-21T14:51:00Z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2023-09-14T00:00:00Z</vt:filetime>
  </property>
</Properties>
</file>