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F2FF9D6" w14:textId="550B7495" w:rsidR="00BB7398" w:rsidRPr="005205F0" w:rsidRDefault="00CF610D" w:rsidP="005205F0">
      <w:pPr>
        <w:pStyle w:val="Ttulo"/>
        <w:spacing w:after="240"/>
        <w:rPr>
          <w:rFonts w:ascii="Arial" w:hAnsi="Arial" w:cs="Arial"/>
          <w:sz w:val="22"/>
          <w:szCs w:val="22"/>
          <w:lang w:val="pt-BR"/>
        </w:rPr>
      </w:pPr>
      <w:r w:rsidRPr="00800760">
        <w:rPr>
          <w:rFonts w:ascii="Arial" w:hAnsi="Arial" w:cs="Arial"/>
          <w:b/>
          <w:sz w:val="28"/>
          <w:szCs w:val="28"/>
        </w:rPr>
        <w:t>TERMO DE REFERÊNCIA</w:t>
      </w:r>
      <w:r w:rsidR="00E2780B" w:rsidRPr="00900914">
        <w:rPr>
          <w:rFonts w:ascii="Arial" w:hAnsi="Arial" w:cs="Arial"/>
          <w:b/>
          <w:sz w:val="22"/>
          <w:szCs w:val="22"/>
        </w:rPr>
        <w:br/>
      </w:r>
      <w:r w:rsidR="00E2780B" w:rsidRPr="00900914">
        <w:rPr>
          <w:rFonts w:ascii="Arial" w:hAnsi="Arial" w:cs="Arial"/>
          <w:bCs/>
          <w:sz w:val="22"/>
          <w:szCs w:val="22"/>
        </w:rPr>
        <w:t xml:space="preserve">Órgão responsável: </w:t>
      </w:r>
      <w:r w:rsidR="00BD5B01" w:rsidRPr="00900914">
        <w:rPr>
          <w:rFonts w:ascii="Arial" w:hAnsi="Arial" w:cs="Arial"/>
          <w:sz w:val="22"/>
          <w:szCs w:val="22"/>
        </w:rPr>
        <w:t>Secretaria Municipal</w:t>
      </w:r>
      <w:r w:rsidR="00797329" w:rsidRPr="00900914">
        <w:rPr>
          <w:rFonts w:ascii="Arial" w:hAnsi="Arial" w:cs="Arial"/>
          <w:sz w:val="22"/>
          <w:szCs w:val="22"/>
        </w:rPr>
        <w:t xml:space="preserve"> de </w:t>
      </w:r>
      <w:r w:rsidR="00C80111" w:rsidRPr="00900914">
        <w:rPr>
          <w:rFonts w:ascii="Arial" w:hAnsi="Arial" w:cs="Arial"/>
          <w:sz w:val="22"/>
          <w:szCs w:val="22"/>
          <w:lang w:val="pt-BR"/>
        </w:rPr>
        <w:t>Fazenda e Adm</w:t>
      </w:r>
      <w:r w:rsidR="00AF0664" w:rsidRPr="00900914">
        <w:rPr>
          <w:rFonts w:ascii="Arial" w:hAnsi="Arial" w:cs="Arial"/>
          <w:sz w:val="22"/>
          <w:szCs w:val="22"/>
          <w:lang w:val="pt-BR"/>
        </w:rPr>
        <w:t>i</w:t>
      </w:r>
      <w:r w:rsidR="00C80111" w:rsidRPr="00900914">
        <w:rPr>
          <w:rFonts w:ascii="Arial" w:hAnsi="Arial" w:cs="Arial"/>
          <w:sz w:val="22"/>
          <w:szCs w:val="22"/>
          <w:lang w:val="pt-BR"/>
        </w:rPr>
        <w:t>nistração</w:t>
      </w:r>
    </w:p>
    <w:p w14:paraId="4436361D" w14:textId="39F640B6" w:rsidR="00CF610D" w:rsidRPr="00A70C74" w:rsidRDefault="00DA2925" w:rsidP="00A70C74">
      <w:pPr>
        <w:pStyle w:val="PargrafodaLista"/>
        <w:shd w:val="clear" w:color="auto" w:fill="002060"/>
        <w:ind w:left="0"/>
        <w:jc w:val="both"/>
        <w:rPr>
          <w:rFonts w:ascii="Arial" w:eastAsia="Arial Unicode MS" w:hAnsi="Arial" w:cs="Arial"/>
          <w:b/>
          <w:sz w:val="22"/>
          <w:szCs w:val="22"/>
        </w:rPr>
      </w:pPr>
      <w:r w:rsidRPr="00A70C74">
        <w:rPr>
          <w:rFonts w:ascii="Arial" w:eastAsia="Arial Unicode MS" w:hAnsi="Arial" w:cs="Arial"/>
          <w:b/>
          <w:sz w:val="22"/>
          <w:szCs w:val="22"/>
        </w:rPr>
        <w:t>1</w:t>
      </w:r>
      <w:r w:rsidR="00BF545E" w:rsidRPr="00A70C74">
        <w:rPr>
          <w:rFonts w:ascii="Arial" w:eastAsia="Arial Unicode MS" w:hAnsi="Arial" w:cs="Arial"/>
          <w:b/>
          <w:sz w:val="22"/>
          <w:szCs w:val="22"/>
        </w:rPr>
        <w:t>.</w:t>
      </w:r>
      <w:r w:rsidRPr="00A70C74">
        <w:rPr>
          <w:rFonts w:ascii="Arial" w:eastAsia="Arial Unicode MS" w:hAnsi="Arial" w:cs="Arial"/>
          <w:b/>
          <w:sz w:val="22"/>
          <w:szCs w:val="22"/>
        </w:rPr>
        <w:t xml:space="preserve">   </w:t>
      </w:r>
      <w:r w:rsidR="00CF610D" w:rsidRPr="00A70C74">
        <w:rPr>
          <w:rFonts w:ascii="Arial" w:eastAsia="Arial Unicode MS" w:hAnsi="Arial" w:cs="Arial"/>
          <w:b/>
          <w:sz w:val="22"/>
          <w:szCs w:val="22"/>
        </w:rPr>
        <w:t>OBJETO:</w:t>
      </w:r>
    </w:p>
    <w:p w14:paraId="79403C9E" w14:textId="77777777" w:rsidR="00BF545E" w:rsidRDefault="00BF545E" w:rsidP="00A70C74">
      <w:pPr>
        <w:pStyle w:val="PargrafodaLista"/>
        <w:widowControl w:val="0"/>
        <w:autoSpaceDE w:val="0"/>
        <w:autoSpaceDN w:val="0"/>
        <w:ind w:left="0"/>
        <w:jc w:val="both"/>
        <w:rPr>
          <w:rFonts w:ascii="Arial" w:hAnsi="Arial" w:cs="Arial"/>
          <w:b/>
          <w:sz w:val="22"/>
          <w:szCs w:val="22"/>
        </w:rPr>
      </w:pPr>
    </w:p>
    <w:p w14:paraId="7180B248" w14:textId="4E73C085" w:rsidR="00CE67B6" w:rsidRPr="00A70C74" w:rsidRDefault="00866315" w:rsidP="00A70C74">
      <w:pPr>
        <w:pStyle w:val="PargrafodaLista"/>
        <w:widowControl w:val="0"/>
        <w:autoSpaceDE w:val="0"/>
        <w:autoSpaceDN w:val="0"/>
        <w:spacing w:after="240" w:line="276" w:lineRule="auto"/>
        <w:ind w:left="0"/>
        <w:jc w:val="both"/>
        <w:rPr>
          <w:rFonts w:ascii="Arial" w:hAnsi="Arial" w:cs="Arial"/>
          <w:sz w:val="21"/>
          <w:szCs w:val="21"/>
        </w:rPr>
      </w:pPr>
      <w:r w:rsidRPr="00A70C74">
        <w:rPr>
          <w:rFonts w:ascii="Arial" w:hAnsi="Arial" w:cs="Arial"/>
          <w:b/>
          <w:sz w:val="21"/>
          <w:szCs w:val="21"/>
        </w:rPr>
        <w:t>1.1.</w:t>
      </w:r>
      <w:r w:rsidRPr="00A70C74">
        <w:rPr>
          <w:rFonts w:ascii="Arial" w:hAnsi="Arial" w:cs="Arial"/>
          <w:sz w:val="21"/>
          <w:szCs w:val="21"/>
        </w:rPr>
        <w:t xml:space="preserve"> </w:t>
      </w:r>
      <w:r w:rsidR="008E0A40" w:rsidRPr="008E0A40">
        <w:rPr>
          <w:rFonts w:ascii="Arial" w:hAnsi="Arial" w:cs="Arial"/>
          <w:sz w:val="21"/>
          <w:szCs w:val="21"/>
        </w:rPr>
        <w:t>Contratação de empresa especializada na prestação dos Serviços de locação de impressoras, incluindo serviços de manutenção, assistência e suprimentos, para a atender as necessidades das Secretarias Municipais de Sobradinho – BA</w:t>
      </w:r>
      <w:r w:rsidR="008E0A40">
        <w:rPr>
          <w:rFonts w:ascii="Arial" w:hAnsi="Arial" w:cs="Arial"/>
          <w:sz w:val="21"/>
          <w:szCs w:val="21"/>
        </w:rPr>
        <w:t>.</w:t>
      </w:r>
    </w:p>
    <w:p w14:paraId="60F699AD" w14:textId="4FD1C4D6" w:rsidR="00CF610D" w:rsidRPr="00A70C74" w:rsidRDefault="00CF610D" w:rsidP="00A70C74">
      <w:pPr>
        <w:pStyle w:val="PargrafodaLista"/>
        <w:numPr>
          <w:ilvl w:val="0"/>
          <w:numId w:val="2"/>
        </w:numPr>
        <w:shd w:val="clear" w:color="auto" w:fill="002060"/>
        <w:tabs>
          <w:tab w:val="left" w:pos="284"/>
        </w:tabs>
        <w:ind w:left="0" w:firstLine="0"/>
        <w:jc w:val="both"/>
        <w:rPr>
          <w:rFonts w:ascii="Arial" w:hAnsi="Arial" w:cs="Arial"/>
          <w:b/>
          <w:color w:val="975CCB"/>
          <w:sz w:val="22"/>
          <w:szCs w:val="22"/>
        </w:rPr>
      </w:pPr>
      <w:r w:rsidRPr="00A70C74">
        <w:rPr>
          <w:rFonts w:ascii="Arial" w:hAnsi="Arial" w:cs="Arial"/>
          <w:b/>
          <w:sz w:val="22"/>
          <w:szCs w:val="22"/>
        </w:rPr>
        <w:t>JUSTIFICATIVA:</w:t>
      </w:r>
    </w:p>
    <w:p w14:paraId="64BD9F45" w14:textId="77777777" w:rsidR="00BF545E" w:rsidRDefault="00BF545E" w:rsidP="00A70C74">
      <w:pPr>
        <w:spacing w:line="276" w:lineRule="auto"/>
        <w:jc w:val="both"/>
        <w:rPr>
          <w:rFonts w:ascii="Arial" w:hAnsi="Arial" w:cs="Arial"/>
          <w:sz w:val="20"/>
          <w:szCs w:val="20"/>
        </w:rPr>
      </w:pPr>
    </w:p>
    <w:p w14:paraId="178C764A" w14:textId="0F6D6CC8" w:rsidR="00B64ABD" w:rsidRPr="0057555D" w:rsidRDefault="00B64ABD" w:rsidP="00B64ABD">
      <w:pPr>
        <w:pStyle w:val="PargrafodaLista"/>
        <w:numPr>
          <w:ilvl w:val="1"/>
          <w:numId w:val="2"/>
        </w:numPr>
        <w:ind w:left="0" w:firstLine="0"/>
        <w:jc w:val="both"/>
        <w:rPr>
          <w:rFonts w:ascii="Arial" w:hAnsi="Arial" w:cs="Arial"/>
          <w:sz w:val="21"/>
          <w:szCs w:val="21"/>
          <w:lang w:val="x-none"/>
        </w:rPr>
      </w:pPr>
      <w:r w:rsidRPr="0057555D">
        <w:rPr>
          <w:rFonts w:ascii="Arial" w:hAnsi="Arial" w:cs="Arial"/>
          <w:sz w:val="21"/>
          <w:szCs w:val="21"/>
          <w:lang w:val="x-none"/>
        </w:rPr>
        <w:t>A contratação de uma empresa especializada na prestação dos Serviços de locação de</w:t>
      </w:r>
      <w:r w:rsidRPr="0057555D">
        <w:rPr>
          <w:rFonts w:ascii="Arial" w:hAnsi="Arial" w:cs="Arial"/>
          <w:sz w:val="21"/>
          <w:szCs w:val="21"/>
        </w:rPr>
        <w:t xml:space="preserve"> </w:t>
      </w:r>
      <w:r w:rsidRPr="0057555D">
        <w:rPr>
          <w:rFonts w:ascii="Arial" w:hAnsi="Arial" w:cs="Arial"/>
          <w:sz w:val="21"/>
          <w:szCs w:val="21"/>
          <w:lang w:val="x-none"/>
        </w:rPr>
        <w:t>impressoras para atender as necessidades das Secretarias Municipais de Sobradinho - BA é de</w:t>
      </w:r>
      <w:r w:rsidRPr="0057555D">
        <w:rPr>
          <w:rFonts w:ascii="Arial" w:hAnsi="Arial" w:cs="Arial"/>
          <w:sz w:val="21"/>
          <w:szCs w:val="21"/>
        </w:rPr>
        <w:t xml:space="preserve"> </w:t>
      </w:r>
      <w:r w:rsidRPr="0057555D">
        <w:rPr>
          <w:rFonts w:ascii="Arial" w:hAnsi="Arial" w:cs="Arial"/>
          <w:sz w:val="21"/>
          <w:szCs w:val="21"/>
          <w:lang w:val="x-none"/>
        </w:rPr>
        <w:t>extrema importância para garantir o bom funcionamento e a eficiência dos serviços prestados</w:t>
      </w:r>
      <w:r w:rsidRPr="0057555D">
        <w:rPr>
          <w:rFonts w:ascii="Arial" w:hAnsi="Arial" w:cs="Arial"/>
          <w:sz w:val="21"/>
          <w:szCs w:val="21"/>
        </w:rPr>
        <w:t xml:space="preserve"> </w:t>
      </w:r>
      <w:r w:rsidRPr="0057555D">
        <w:rPr>
          <w:rFonts w:ascii="Arial" w:hAnsi="Arial" w:cs="Arial"/>
          <w:sz w:val="21"/>
          <w:szCs w:val="21"/>
          <w:lang w:val="x-none"/>
        </w:rPr>
        <w:t>pelo município.</w:t>
      </w:r>
    </w:p>
    <w:p w14:paraId="02A2B76C" w14:textId="77777777" w:rsidR="00B64ABD" w:rsidRPr="0057555D" w:rsidRDefault="00B64ABD" w:rsidP="00B64ABD">
      <w:pPr>
        <w:jc w:val="both"/>
        <w:rPr>
          <w:rFonts w:ascii="Arial" w:hAnsi="Arial" w:cs="Arial"/>
          <w:sz w:val="21"/>
          <w:szCs w:val="21"/>
          <w:lang w:val="x-none"/>
        </w:rPr>
      </w:pPr>
    </w:p>
    <w:p w14:paraId="3763691A" w14:textId="1A81125F" w:rsidR="00B64ABD" w:rsidRPr="0057555D" w:rsidRDefault="00B64ABD" w:rsidP="00B64ABD">
      <w:pPr>
        <w:pStyle w:val="PargrafodaLista"/>
        <w:numPr>
          <w:ilvl w:val="1"/>
          <w:numId w:val="2"/>
        </w:numPr>
        <w:ind w:left="0" w:firstLine="0"/>
        <w:jc w:val="both"/>
        <w:rPr>
          <w:rFonts w:ascii="Arial" w:hAnsi="Arial" w:cs="Arial"/>
          <w:sz w:val="21"/>
          <w:szCs w:val="21"/>
          <w:lang w:val="x-none"/>
        </w:rPr>
      </w:pPr>
      <w:r w:rsidRPr="0057555D">
        <w:rPr>
          <w:rFonts w:ascii="Arial" w:hAnsi="Arial" w:cs="Arial"/>
          <w:sz w:val="21"/>
          <w:szCs w:val="21"/>
          <w:lang w:val="x-none"/>
        </w:rPr>
        <w:t>Atualmente, as Secretarias Municipais enfrentam dificuldades relacionadas à falta de</w:t>
      </w:r>
      <w:r w:rsidRPr="0057555D">
        <w:rPr>
          <w:rFonts w:ascii="Arial" w:hAnsi="Arial" w:cs="Arial"/>
          <w:sz w:val="21"/>
          <w:szCs w:val="21"/>
        </w:rPr>
        <w:t xml:space="preserve"> </w:t>
      </w:r>
      <w:r w:rsidRPr="0057555D">
        <w:rPr>
          <w:rFonts w:ascii="Arial" w:hAnsi="Arial" w:cs="Arial"/>
          <w:sz w:val="21"/>
          <w:szCs w:val="21"/>
          <w:lang w:val="x-none"/>
        </w:rPr>
        <w:t>equipamentos de impressão adequados, bem como à falta de manutenção e suprimentos</w:t>
      </w:r>
      <w:r w:rsidRPr="0057555D">
        <w:rPr>
          <w:rFonts w:ascii="Arial" w:hAnsi="Arial" w:cs="Arial"/>
          <w:sz w:val="21"/>
          <w:szCs w:val="21"/>
        </w:rPr>
        <w:t xml:space="preserve"> </w:t>
      </w:r>
      <w:r w:rsidRPr="0057555D">
        <w:rPr>
          <w:rFonts w:ascii="Arial" w:hAnsi="Arial" w:cs="Arial"/>
          <w:sz w:val="21"/>
          <w:szCs w:val="21"/>
          <w:lang w:val="x-none"/>
        </w:rPr>
        <w:t>necessários para garantir o pleno funcionamento das atividades diárias. Isso tem impacto</w:t>
      </w:r>
      <w:r w:rsidRPr="0057555D">
        <w:rPr>
          <w:rFonts w:ascii="Arial" w:hAnsi="Arial" w:cs="Arial"/>
          <w:sz w:val="21"/>
          <w:szCs w:val="21"/>
        </w:rPr>
        <w:t xml:space="preserve"> </w:t>
      </w:r>
      <w:r w:rsidRPr="0057555D">
        <w:rPr>
          <w:rFonts w:ascii="Arial" w:hAnsi="Arial" w:cs="Arial"/>
          <w:sz w:val="21"/>
          <w:szCs w:val="21"/>
          <w:lang w:val="x-none"/>
        </w:rPr>
        <w:t>direto na produtividade dos servidores e na qualidade dos serviços prestados à população.</w:t>
      </w:r>
    </w:p>
    <w:p w14:paraId="7BC3CD21" w14:textId="77777777" w:rsidR="00B64ABD" w:rsidRPr="0057555D" w:rsidRDefault="00B64ABD" w:rsidP="00B64ABD">
      <w:pPr>
        <w:jc w:val="both"/>
        <w:rPr>
          <w:rFonts w:ascii="Arial" w:hAnsi="Arial" w:cs="Arial"/>
          <w:sz w:val="21"/>
          <w:szCs w:val="21"/>
          <w:lang w:val="x-none"/>
        </w:rPr>
      </w:pPr>
    </w:p>
    <w:p w14:paraId="21A17529" w14:textId="7998D67A" w:rsidR="00B64ABD" w:rsidRPr="0057555D" w:rsidRDefault="00B64ABD" w:rsidP="00B64ABD">
      <w:pPr>
        <w:pStyle w:val="PargrafodaLista"/>
        <w:numPr>
          <w:ilvl w:val="1"/>
          <w:numId w:val="2"/>
        </w:numPr>
        <w:ind w:left="0" w:firstLine="0"/>
        <w:jc w:val="both"/>
        <w:rPr>
          <w:rFonts w:ascii="Arial" w:hAnsi="Arial" w:cs="Arial"/>
          <w:sz w:val="21"/>
          <w:szCs w:val="21"/>
          <w:lang w:val="x-none"/>
        </w:rPr>
      </w:pPr>
      <w:r w:rsidRPr="0057555D">
        <w:rPr>
          <w:rFonts w:ascii="Arial" w:hAnsi="Arial" w:cs="Arial"/>
          <w:sz w:val="21"/>
          <w:szCs w:val="21"/>
          <w:lang w:val="x-none"/>
        </w:rPr>
        <w:t>A contratação de uma empresa especializada nesse tipo de serviço garantirá a disponibilidade</w:t>
      </w:r>
      <w:r w:rsidRPr="0057555D">
        <w:rPr>
          <w:rFonts w:ascii="Arial" w:hAnsi="Arial" w:cs="Arial"/>
          <w:sz w:val="21"/>
          <w:szCs w:val="21"/>
        </w:rPr>
        <w:t xml:space="preserve">  </w:t>
      </w:r>
      <w:r w:rsidRPr="0057555D">
        <w:rPr>
          <w:rFonts w:ascii="Arial" w:hAnsi="Arial" w:cs="Arial"/>
          <w:sz w:val="21"/>
          <w:szCs w:val="21"/>
          <w:lang w:val="x-none"/>
        </w:rPr>
        <w:t>de equipamentos modernos e de qualidade, além de assegurar a manutenção preventiva e</w:t>
      </w:r>
      <w:r w:rsidRPr="0057555D">
        <w:rPr>
          <w:rFonts w:ascii="Arial" w:hAnsi="Arial" w:cs="Arial"/>
          <w:sz w:val="21"/>
          <w:szCs w:val="21"/>
        </w:rPr>
        <w:t xml:space="preserve"> </w:t>
      </w:r>
      <w:r w:rsidRPr="0057555D">
        <w:rPr>
          <w:rFonts w:ascii="Arial" w:hAnsi="Arial" w:cs="Arial"/>
          <w:sz w:val="21"/>
          <w:szCs w:val="21"/>
          <w:lang w:val="x-none"/>
        </w:rPr>
        <w:t>corretiva das impressoras, evitando possíveis paralisações no trabalho por problemas técnicos.</w:t>
      </w:r>
      <w:r w:rsidRPr="0057555D">
        <w:rPr>
          <w:rFonts w:ascii="Arial" w:hAnsi="Arial" w:cs="Arial"/>
          <w:sz w:val="21"/>
          <w:szCs w:val="21"/>
        </w:rPr>
        <w:t xml:space="preserve"> </w:t>
      </w:r>
      <w:r w:rsidRPr="0057555D">
        <w:rPr>
          <w:rFonts w:ascii="Arial" w:hAnsi="Arial" w:cs="Arial"/>
          <w:sz w:val="21"/>
          <w:szCs w:val="21"/>
          <w:lang w:val="x-none"/>
        </w:rPr>
        <w:t>Além disso, a empresa será responsável por fornecer os suprimentos necessários, como tintas,</w:t>
      </w:r>
      <w:r w:rsidRPr="0057555D">
        <w:rPr>
          <w:rFonts w:ascii="Arial" w:hAnsi="Arial" w:cs="Arial"/>
          <w:sz w:val="21"/>
          <w:szCs w:val="21"/>
        </w:rPr>
        <w:t xml:space="preserve"> cartuchos e unidades de imagem, garantindo que as Secretarias tenham tudo o que precisam para atender às demandas da melhor maneira possível.</w:t>
      </w:r>
    </w:p>
    <w:p w14:paraId="4A185746" w14:textId="77777777" w:rsidR="00B64ABD" w:rsidRPr="0057555D" w:rsidRDefault="00B64ABD" w:rsidP="00B64ABD">
      <w:pPr>
        <w:jc w:val="both"/>
        <w:rPr>
          <w:rFonts w:ascii="Arial" w:hAnsi="Arial" w:cs="Arial"/>
          <w:sz w:val="21"/>
          <w:szCs w:val="21"/>
          <w:lang w:val="x-none"/>
        </w:rPr>
      </w:pPr>
    </w:p>
    <w:p w14:paraId="22D8E6CF" w14:textId="6A15A844" w:rsidR="00B64ABD" w:rsidRPr="0057555D" w:rsidRDefault="00B64ABD" w:rsidP="00B64ABD">
      <w:pPr>
        <w:pStyle w:val="PargrafodaLista"/>
        <w:numPr>
          <w:ilvl w:val="1"/>
          <w:numId w:val="2"/>
        </w:numPr>
        <w:autoSpaceDE w:val="0"/>
        <w:autoSpaceDN w:val="0"/>
        <w:adjustRightInd w:val="0"/>
        <w:ind w:left="0" w:firstLine="0"/>
        <w:jc w:val="both"/>
        <w:rPr>
          <w:rFonts w:ascii="Arial" w:hAnsi="Arial" w:cs="Arial"/>
          <w:sz w:val="21"/>
          <w:szCs w:val="21"/>
        </w:rPr>
      </w:pPr>
      <w:r w:rsidRPr="0057555D">
        <w:rPr>
          <w:rFonts w:ascii="Arial" w:hAnsi="Arial" w:cs="Arial"/>
          <w:sz w:val="21"/>
          <w:szCs w:val="21"/>
        </w:rPr>
        <w:t>Ao considerar o problema a ser resolvido sob a perspectiva do interesse público, é essencial garantir que as Secretarias Municipais tenham acesso a recursos que possibilitem o pleno funcionamento de suas atividades, de forma eficiente e eficaz. A contratação de uma empresa especializada na prestação dos Serviços de locação de impressoras é, portanto, uma medida que visa atender às necessidades do município e garantir a qualidade dos serviços prestados à população de Sobradinho.</w:t>
      </w:r>
    </w:p>
    <w:p w14:paraId="3588ECAD" w14:textId="77777777" w:rsidR="008E0A40" w:rsidRPr="008E0A40" w:rsidRDefault="008E0A40" w:rsidP="008E0A40">
      <w:pPr>
        <w:spacing w:line="276" w:lineRule="auto"/>
        <w:jc w:val="both"/>
        <w:rPr>
          <w:rFonts w:ascii="Arial" w:hAnsi="Arial" w:cs="Arial"/>
          <w:sz w:val="20"/>
          <w:szCs w:val="20"/>
        </w:rPr>
      </w:pPr>
    </w:p>
    <w:p w14:paraId="75EB41B0" w14:textId="70749F61" w:rsidR="00FA6799" w:rsidRPr="00A70C74" w:rsidRDefault="00CF5232" w:rsidP="00A70C74">
      <w:pPr>
        <w:shd w:val="clear" w:color="auto" w:fill="002060"/>
        <w:jc w:val="both"/>
        <w:rPr>
          <w:rFonts w:ascii="Arial" w:hAnsi="Arial" w:cs="Arial"/>
          <w:b/>
          <w:sz w:val="22"/>
          <w:szCs w:val="22"/>
        </w:rPr>
      </w:pPr>
      <w:r w:rsidRPr="00A70C74">
        <w:rPr>
          <w:rFonts w:ascii="Arial" w:hAnsi="Arial" w:cs="Arial"/>
          <w:b/>
          <w:sz w:val="22"/>
          <w:szCs w:val="22"/>
        </w:rPr>
        <w:t>3</w:t>
      </w:r>
      <w:r w:rsidR="00BF545E" w:rsidRPr="00A70C74">
        <w:rPr>
          <w:rFonts w:ascii="Arial" w:hAnsi="Arial" w:cs="Arial"/>
          <w:b/>
          <w:sz w:val="22"/>
          <w:szCs w:val="22"/>
        </w:rPr>
        <w:t xml:space="preserve">. </w:t>
      </w:r>
      <w:r w:rsidRPr="00A70C74">
        <w:rPr>
          <w:rFonts w:ascii="Arial" w:hAnsi="Arial" w:cs="Arial"/>
          <w:b/>
          <w:sz w:val="22"/>
          <w:szCs w:val="22"/>
        </w:rPr>
        <w:t xml:space="preserve"> DO</w:t>
      </w:r>
      <w:r w:rsidR="00E2780B" w:rsidRPr="00A70C74">
        <w:rPr>
          <w:rFonts w:ascii="Arial" w:hAnsi="Arial" w:cs="Arial"/>
          <w:b/>
          <w:sz w:val="22"/>
          <w:szCs w:val="22"/>
        </w:rPr>
        <w:t xml:space="preserve"> ENQUADRAMENTO</w:t>
      </w:r>
      <w:r w:rsidR="00FA6799" w:rsidRPr="00A70C74">
        <w:rPr>
          <w:rFonts w:ascii="Arial" w:hAnsi="Arial" w:cs="Arial"/>
          <w:b/>
          <w:sz w:val="22"/>
          <w:szCs w:val="22"/>
        </w:rPr>
        <w:t xml:space="preserve"> LEGAL:</w:t>
      </w:r>
    </w:p>
    <w:p w14:paraId="13585800" w14:textId="77777777" w:rsidR="00BF545E" w:rsidRDefault="00BF545E" w:rsidP="00A70C74">
      <w:pPr>
        <w:jc w:val="both"/>
        <w:rPr>
          <w:rFonts w:ascii="Arial" w:hAnsi="Arial" w:cs="Arial"/>
          <w:b/>
          <w:sz w:val="22"/>
          <w:szCs w:val="22"/>
        </w:rPr>
      </w:pPr>
    </w:p>
    <w:p w14:paraId="35670892" w14:textId="6175C3F9" w:rsidR="00BB7398" w:rsidRPr="00A70C74" w:rsidRDefault="00BB7398" w:rsidP="00A70C74">
      <w:pPr>
        <w:spacing w:after="240" w:line="276" w:lineRule="auto"/>
        <w:jc w:val="both"/>
        <w:rPr>
          <w:rFonts w:ascii="Arial" w:hAnsi="Arial" w:cs="Arial"/>
          <w:sz w:val="21"/>
          <w:szCs w:val="21"/>
        </w:rPr>
      </w:pPr>
      <w:r w:rsidRPr="00A70C74">
        <w:rPr>
          <w:rFonts w:ascii="Arial" w:hAnsi="Arial" w:cs="Arial"/>
          <w:b/>
          <w:sz w:val="21"/>
          <w:szCs w:val="21"/>
        </w:rPr>
        <w:t>3.1.</w:t>
      </w:r>
      <w:r w:rsidRPr="00A70C74">
        <w:rPr>
          <w:rFonts w:ascii="Arial" w:hAnsi="Arial" w:cs="Arial"/>
          <w:sz w:val="21"/>
          <w:szCs w:val="21"/>
        </w:rPr>
        <w:t xml:space="preserve"> </w:t>
      </w:r>
      <w:r w:rsidR="00C50010" w:rsidRPr="00A70C74">
        <w:rPr>
          <w:rFonts w:ascii="Arial" w:hAnsi="Arial" w:cs="Arial"/>
          <w:sz w:val="21"/>
          <w:szCs w:val="21"/>
        </w:rPr>
        <w:t>A contratação será realizada por meio de dispensa de licitação, conforme previsto no Art. 75, inciso II, da Lei nº 14.133/2021. O processo será conduzido através de aviso de convocação de interessados, publicado no Diário Oficial do Município (DOM), atendendo aos requisitos legais para garantir a transparência e a competição adequada</w:t>
      </w:r>
      <w:r w:rsidR="009C1508" w:rsidRPr="00A70C74">
        <w:rPr>
          <w:rFonts w:ascii="Arial" w:hAnsi="Arial" w:cs="Arial"/>
          <w:sz w:val="21"/>
          <w:szCs w:val="21"/>
        </w:rPr>
        <w:t>.</w:t>
      </w:r>
    </w:p>
    <w:p w14:paraId="2D6A126F" w14:textId="45134ED7" w:rsidR="00CF610D" w:rsidRPr="00A70C74" w:rsidRDefault="00CF5232" w:rsidP="00A70C74">
      <w:pPr>
        <w:shd w:val="clear" w:color="auto" w:fill="002060"/>
        <w:contextualSpacing/>
        <w:jc w:val="both"/>
        <w:rPr>
          <w:rFonts w:ascii="Arial" w:hAnsi="Arial" w:cs="Arial"/>
          <w:sz w:val="22"/>
          <w:szCs w:val="22"/>
        </w:rPr>
      </w:pPr>
      <w:r w:rsidRPr="00A70C74">
        <w:rPr>
          <w:rFonts w:ascii="Arial" w:hAnsi="Arial" w:cs="Arial"/>
          <w:b/>
          <w:sz w:val="22"/>
          <w:szCs w:val="22"/>
        </w:rPr>
        <w:t>4</w:t>
      </w:r>
      <w:r w:rsidR="00BF545E" w:rsidRPr="00A70C74">
        <w:rPr>
          <w:rFonts w:ascii="Arial" w:hAnsi="Arial" w:cs="Arial"/>
          <w:b/>
          <w:sz w:val="22"/>
          <w:szCs w:val="22"/>
        </w:rPr>
        <w:t xml:space="preserve">. </w:t>
      </w:r>
      <w:r w:rsidRPr="00A70C74">
        <w:rPr>
          <w:rFonts w:ascii="Arial" w:hAnsi="Arial" w:cs="Arial"/>
          <w:b/>
          <w:sz w:val="22"/>
          <w:szCs w:val="22"/>
        </w:rPr>
        <w:t xml:space="preserve"> DA</w:t>
      </w:r>
      <w:r w:rsidR="00D43546" w:rsidRPr="00A70C74">
        <w:rPr>
          <w:rFonts w:ascii="Arial" w:hAnsi="Arial" w:cs="Arial"/>
          <w:b/>
          <w:sz w:val="22"/>
          <w:szCs w:val="22"/>
        </w:rPr>
        <w:t xml:space="preserve"> PRESTAÇÃO DOS SERVIÇOS/FORNECIMENTO</w:t>
      </w:r>
      <w:r w:rsidR="00900914" w:rsidRPr="00A70C74">
        <w:rPr>
          <w:rFonts w:ascii="Arial" w:hAnsi="Arial" w:cs="Arial"/>
          <w:b/>
          <w:sz w:val="22"/>
          <w:szCs w:val="22"/>
        </w:rPr>
        <w:t>:</w:t>
      </w:r>
    </w:p>
    <w:p w14:paraId="2602F481" w14:textId="77777777" w:rsidR="00CF5232" w:rsidRPr="00900914" w:rsidRDefault="00CF5232" w:rsidP="00A70C74">
      <w:pPr>
        <w:jc w:val="both"/>
        <w:rPr>
          <w:rFonts w:ascii="Arial" w:hAnsi="Arial" w:cs="Arial"/>
          <w:b/>
          <w:bCs/>
          <w:sz w:val="22"/>
          <w:szCs w:val="22"/>
        </w:rPr>
      </w:pPr>
    </w:p>
    <w:p w14:paraId="2D70B0FA" w14:textId="1595F5F8" w:rsidR="00BF545E" w:rsidRPr="0057555D" w:rsidRDefault="00C96E2D" w:rsidP="0057555D">
      <w:pPr>
        <w:widowControl w:val="0"/>
        <w:numPr>
          <w:ilvl w:val="1"/>
          <w:numId w:val="3"/>
        </w:numPr>
        <w:pBdr>
          <w:top w:val="nil"/>
          <w:left w:val="nil"/>
          <w:bottom w:val="nil"/>
          <w:right w:val="nil"/>
          <w:between w:val="nil"/>
        </w:pBdr>
        <w:shd w:val="clear" w:color="auto" w:fill="FFFFFF"/>
        <w:tabs>
          <w:tab w:val="left" w:pos="284"/>
          <w:tab w:val="left" w:pos="426"/>
        </w:tabs>
        <w:autoSpaceDE w:val="0"/>
        <w:autoSpaceDN w:val="0"/>
        <w:ind w:left="0" w:firstLine="142"/>
        <w:jc w:val="both"/>
        <w:rPr>
          <w:rFonts w:ascii="Arial" w:eastAsia="Ecofont_Spranq_eco_Sans" w:hAnsi="Arial" w:cs="Arial"/>
          <w:sz w:val="21"/>
          <w:szCs w:val="21"/>
          <w:lang w:val="pt-PT"/>
        </w:rPr>
      </w:pPr>
      <w:r w:rsidRPr="0057555D">
        <w:rPr>
          <w:rFonts w:ascii="Arial" w:hAnsi="Arial" w:cs="Arial"/>
          <w:sz w:val="21"/>
          <w:szCs w:val="21"/>
          <w:lang w:val="pt-PT"/>
        </w:rPr>
        <w:t>A execução do objeto seguirá a seguinte dinâmica:</w:t>
      </w:r>
    </w:p>
    <w:p w14:paraId="4425FFD9" w14:textId="77777777" w:rsidR="008E0A40" w:rsidRPr="0057555D" w:rsidRDefault="008E0A40" w:rsidP="0057555D">
      <w:pPr>
        <w:widowControl w:val="0"/>
        <w:pBdr>
          <w:top w:val="nil"/>
          <w:left w:val="nil"/>
          <w:bottom w:val="nil"/>
          <w:right w:val="nil"/>
          <w:between w:val="nil"/>
        </w:pBdr>
        <w:shd w:val="clear" w:color="auto" w:fill="FFFFFF"/>
        <w:tabs>
          <w:tab w:val="left" w:pos="284"/>
          <w:tab w:val="left" w:pos="426"/>
        </w:tabs>
        <w:autoSpaceDE w:val="0"/>
        <w:autoSpaceDN w:val="0"/>
        <w:ind w:left="142"/>
        <w:jc w:val="both"/>
        <w:rPr>
          <w:rFonts w:ascii="Arial" w:eastAsia="Ecofont_Spranq_eco_Sans" w:hAnsi="Arial" w:cs="Arial"/>
          <w:sz w:val="21"/>
          <w:szCs w:val="21"/>
          <w:lang w:val="pt-PT"/>
        </w:rPr>
      </w:pPr>
    </w:p>
    <w:p w14:paraId="57223368" w14:textId="77777777" w:rsidR="008E0A40" w:rsidRPr="0057555D" w:rsidRDefault="008E0A40" w:rsidP="0057555D">
      <w:pPr>
        <w:pStyle w:val="PargrafodaLista"/>
        <w:numPr>
          <w:ilvl w:val="0"/>
          <w:numId w:val="13"/>
        </w:numPr>
        <w:tabs>
          <w:tab w:val="left" w:pos="284"/>
          <w:tab w:val="left" w:pos="426"/>
        </w:tabs>
        <w:ind w:left="0" w:firstLine="142"/>
        <w:jc w:val="both"/>
        <w:rPr>
          <w:rFonts w:ascii="Arial" w:hAnsi="Arial" w:cs="Arial"/>
          <w:b/>
          <w:bCs/>
          <w:sz w:val="21"/>
          <w:szCs w:val="21"/>
        </w:rPr>
      </w:pPr>
      <w:r w:rsidRPr="0057555D">
        <w:rPr>
          <w:rFonts w:ascii="Arial" w:hAnsi="Arial" w:cs="Arial"/>
          <w:b/>
          <w:bCs/>
          <w:sz w:val="21"/>
          <w:szCs w:val="21"/>
        </w:rPr>
        <w:t>Suporte técnico:</w:t>
      </w:r>
    </w:p>
    <w:p w14:paraId="561B0D06" w14:textId="77777777" w:rsidR="008E0A40" w:rsidRPr="0057555D" w:rsidRDefault="008E0A40" w:rsidP="0057555D">
      <w:pPr>
        <w:pStyle w:val="PargrafodaLista"/>
        <w:tabs>
          <w:tab w:val="left" w:pos="284"/>
          <w:tab w:val="left" w:pos="426"/>
        </w:tabs>
        <w:ind w:left="0" w:firstLine="142"/>
        <w:jc w:val="both"/>
        <w:rPr>
          <w:rFonts w:ascii="Arial" w:hAnsi="Arial" w:cs="Arial"/>
          <w:b/>
          <w:bCs/>
          <w:sz w:val="21"/>
          <w:szCs w:val="21"/>
        </w:rPr>
      </w:pPr>
    </w:p>
    <w:p w14:paraId="66CF7CC3" w14:textId="77777777" w:rsidR="008E0A40" w:rsidRPr="0057555D" w:rsidRDefault="008E0A40" w:rsidP="0057555D">
      <w:pPr>
        <w:pStyle w:val="PargrafodaLista"/>
        <w:numPr>
          <w:ilvl w:val="0"/>
          <w:numId w:val="14"/>
        </w:numPr>
        <w:tabs>
          <w:tab w:val="left" w:pos="284"/>
          <w:tab w:val="left" w:pos="426"/>
        </w:tabs>
        <w:ind w:left="142" w:firstLine="284"/>
        <w:jc w:val="both"/>
        <w:rPr>
          <w:rFonts w:ascii="Arial" w:hAnsi="Arial" w:cs="Arial"/>
          <w:sz w:val="21"/>
          <w:szCs w:val="21"/>
        </w:rPr>
      </w:pPr>
      <w:r w:rsidRPr="0057555D">
        <w:rPr>
          <w:rFonts w:ascii="Arial" w:hAnsi="Arial" w:cs="Arial"/>
          <w:sz w:val="21"/>
          <w:szCs w:val="21"/>
        </w:rPr>
        <w:t xml:space="preserve">As manutenções corretivas serão realizadas quantas vezes forem necessárias, sempre que solicitadas, com eliminação de defeitos, testes e regulagens, solicitação de garantia, incluindo período de vigência contratual. </w:t>
      </w:r>
    </w:p>
    <w:p w14:paraId="40F24006" w14:textId="77777777" w:rsidR="008E0A40" w:rsidRPr="0057555D" w:rsidRDefault="008E0A40" w:rsidP="0057555D">
      <w:pPr>
        <w:pStyle w:val="PargrafodaLista"/>
        <w:tabs>
          <w:tab w:val="left" w:pos="284"/>
          <w:tab w:val="left" w:pos="426"/>
        </w:tabs>
        <w:ind w:left="142" w:firstLine="284"/>
        <w:jc w:val="both"/>
        <w:rPr>
          <w:rFonts w:ascii="Arial" w:hAnsi="Arial" w:cs="Arial"/>
          <w:sz w:val="21"/>
          <w:szCs w:val="21"/>
        </w:rPr>
      </w:pPr>
    </w:p>
    <w:p w14:paraId="288EF156" w14:textId="77777777" w:rsidR="008E0A40" w:rsidRPr="0057555D" w:rsidRDefault="008E0A40" w:rsidP="0057555D">
      <w:pPr>
        <w:pStyle w:val="PargrafodaLista"/>
        <w:numPr>
          <w:ilvl w:val="0"/>
          <w:numId w:val="14"/>
        </w:numPr>
        <w:tabs>
          <w:tab w:val="left" w:pos="284"/>
          <w:tab w:val="left" w:pos="426"/>
        </w:tabs>
        <w:ind w:left="142" w:firstLine="284"/>
        <w:jc w:val="both"/>
        <w:rPr>
          <w:rFonts w:ascii="Arial" w:hAnsi="Arial" w:cs="Arial"/>
          <w:sz w:val="21"/>
          <w:szCs w:val="21"/>
        </w:rPr>
      </w:pPr>
      <w:r w:rsidRPr="0057555D">
        <w:rPr>
          <w:rFonts w:ascii="Arial" w:hAnsi="Arial" w:cs="Arial"/>
          <w:sz w:val="21"/>
          <w:szCs w:val="21"/>
        </w:rPr>
        <w:t xml:space="preserve">Os serviços deverão ser realizados por meio de técnicos especializados pertencentes ao quadro da empresa, devidamente credenciado para prestar os serviços de assistência técnica nos equipamentos, </w:t>
      </w:r>
      <w:r w:rsidRPr="0057555D">
        <w:rPr>
          <w:rFonts w:ascii="Arial" w:hAnsi="Arial" w:cs="Arial"/>
          <w:sz w:val="21"/>
          <w:szCs w:val="21"/>
        </w:rPr>
        <w:lastRenderedPageBreak/>
        <w:t>sem quaisquer despesas para Administração, inclusive quanto a ferramentas, equipamentos e demais instrumentos necessários à sua realização, sendo vedada a subcontratação parcial ou integral do objeto.</w:t>
      </w:r>
    </w:p>
    <w:p w14:paraId="0ECD2AD7" w14:textId="77777777" w:rsidR="008E0A40" w:rsidRPr="0057555D" w:rsidRDefault="008E0A40" w:rsidP="0057555D">
      <w:pPr>
        <w:pStyle w:val="PargrafodaLista"/>
        <w:tabs>
          <w:tab w:val="left" w:pos="284"/>
          <w:tab w:val="left" w:pos="426"/>
        </w:tabs>
        <w:ind w:left="142" w:firstLine="284"/>
        <w:jc w:val="both"/>
        <w:rPr>
          <w:rFonts w:ascii="Arial" w:hAnsi="Arial" w:cs="Arial"/>
          <w:sz w:val="21"/>
          <w:szCs w:val="21"/>
        </w:rPr>
      </w:pPr>
    </w:p>
    <w:p w14:paraId="6FF12F3A" w14:textId="77777777" w:rsidR="008E0A40" w:rsidRPr="0057555D" w:rsidRDefault="008E0A40" w:rsidP="0057555D">
      <w:pPr>
        <w:pStyle w:val="PargrafodaLista"/>
        <w:numPr>
          <w:ilvl w:val="0"/>
          <w:numId w:val="14"/>
        </w:numPr>
        <w:tabs>
          <w:tab w:val="left" w:pos="284"/>
          <w:tab w:val="left" w:pos="426"/>
        </w:tabs>
        <w:ind w:left="142" w:firstLine="284"/>
        <w:jc w:val="both"/>
        <w:rPr>
          <w:rFonts w:ascii="Arial" w:hAnsi="Arial" w:cs="Arial"/>
          <w:sz w:val="21"/>
          <w:szCs w:val="21"/>
        </w:rPr>
      </w:pPr>
      <w:r w:rsidRPr="0057555D">
        <w:rPr>
          <w:rFonts w:ascii="Arial" w:hAnsi="Arial" w:cs="Arial"/>
          <w:sz w:val="21"/>
          <w:szCs w:val="21"/>
        </w:rPr>
        <w:t>A assistência técnica deverá ser prestada durante o horário de funcionamento dos órgãos da prefeitura.</w:t>
      </w:r>
    </w:p>
    <w:p w14:paraId="12ADBBF5" w14:textId="77777777" w:rsidR="008E0A40" w:rsidRPr="0057555D" w:rsidRDefault="008E0A40" w:rsidP="0057555D">
      <w:pPr>
        <w:pStyle w:val="PargrafodaLista"/>
        <w:tabs>
          <w:tab w:val="left" w:pos="284"/>
          <w:tab w:val="left" w:pos="426"/>
        </w:tabs>
        <w:ind w:left="142" w:firstLine="284"/>
        <w:jc w:val="both"/>
        <w:rPr>
          <w:rFonts w:ascii="Arial" w:hAnsi="Arial" w:cs="Arial"/>
          <w:sz w:val="21"/>
          <w:szCs w:val="21"/>
        </w:rPr>
      </w:pPr>
    </w:p>
    <w:p w14:paraId="2E107175" w14:textId="77777777" w:rsidR="008E0A40" w:rsidRPr="0057555D" w:rsidRDefault="008E0A40" w:rsidP="0057555D">
      <w:pPr>
        <w:pStyle w:val="PargrafodaLista"/>
        <w:numPr>
          <w:ilvl w:val="0"/>
          <w:numId w:val="14"/>
        </w:numPr>
        <w:tabs>
          <w:tab w:val="left" w:pos="284"/>
          <w:tab w:val="left" w:pos="426"/>
        </w:tabs>
        <w:ind w:left="142" w:firstLine="284"/>
        <w:jc w:val="both"/>
        <w:rPr>
          <w:rFonts w:ascii="Arial" w:hAnsi="Arial" w:cs="Arial"/>
          <w:sz w:val="21"/>
          <w:szCs w:val="21"/>
        </w:rPr>
      </w:pPr>
      <w:r w:rsidRPr="0057555D">
        <w:rPr>
          <w:rFonts w:ascii="Arial" w:hAnsi="Arial" w:cs="Arial"/>
          <w:sz w:val="21"/>
          <w:szCs w:val="21"/>
        </w:rPr>
        <w:t>A assistência técnica será de responsabilidade da licitante vencedora, sem quaisquer ônus ao órgão, e será prestada durante todo o período contratual.</w:t>
      </w:r>
    </w:p>
    <w:p w14:paraId="47DD6BF9" w14:textId="77777777" w:rsidR="008E0A40" w:rsidRPr="0057555D" w:rsidRDefault="008E0A40" w:rsidP="0057555D">
      <w:pPr>
        <w:pStyle w:val="PargrafodaLista"/>
        <w:tabs>
          <w:tab w:val="left" w:pos="284"/>
          <w:tab w:val="left" w:pos="426"/>
        </w:tabs>
        <w:ind w:left="0" w:firstLine="142"/>
        <w:jc w:val="both"/>
        <w:rPr>
          <w:rFonts w:ascii="Arial" w:hAnsi="Arial" w:cs="Arial"/>
          <w:sz w:val="21"/>
          <w:szCs w:val="21"/>
        </w:rPr>
      </w:pPr>
    </w:p>
    <w:p w14:paraId="1483FA77" w14:textId="77777777" w:rsidR="008E0A40" w:rsidRPr="0057555D" w:rsidRDefault="008E0A40" w:rsidP="0057555D">
      <w:pPr>
        <w:pStyle w:val="PargrafodaLista"/>
        <w:numPr>
          <w:ilvl w:val="0"/>
          <w:numId w:val="12"/>
        </w:numPr>
        <w:tabs>
          <w:tab w:val="left" w:pos="284"/>
          <w:tab w:val="left" w:pos="426"/>
        </w:tabs>
        <w:ind w:left="0" w:firstLine="142"/>
        <w:jc w:val="both"/>
        <w:rPr>
          <w:rFonts w:ascii="Arial" w:hAnsi="Arial" w:cs="Arial"/>
          <w:b/>
          <w:sz w:val="21"/>
          <w:szCs w:val="21"/>
        </w:rPr>
      </w:pPr>
      <w:r w:rsidRPr="0057555D">
        <w:rPr>
          <w:rFonts w:ascii="Arial" w:hAnsi="Arial" w:cs="Arial"/>
          <w:b/>
          <w:sz w:val="21"/>
          <w:szCs w:val="21"/>
        </w:rPr>
        <w:t>O suporte deverá estar apto a realizar as seguintes atividades:</w:t>
      </w:r>
    </w:p>
    <w:p w14:paraId="262C53E4" w14:textId="77777777" w:rsidR="008E0A40" w:rsidRPr="0057555D" w:rsidRDefault="008E0A40" w:rsidP="0057555D">
      <w:pPr>
        <w:pStyle w:val="PargrafodaLista"/>
        <w:tabs>
          <w:tab w:val="left" w:pos="284"/>
          <w:tab w:val="left" w:pos="426"/>
        </w:tabs>
        <w:ind w:left="0" w:firstLine="142"/>
        <w:jc w:val="both"/>
        <w:rPr>
          <w:rFonts w:ascii="Arial" w:hAnsi="Arial" w:cs="Arial"/>
          <w:sz w:val="21"/>
          <w:szCs w:val="21"/>
        </w:rPr>
      </w:pPr>
    </w:p>
    <w:p w14:paraId="0D9B0F33" w14:textId="77777777" w:rsidR="008E0A40" w:rsidRPr="0057555D" w:rsidRDefault="008E0A40" w:rsidP="0057555D">
      <w:pPr>
        <w:pStyle w:val="PargrafodaLista"/>
        <w:numPr>
          <w:ilvl w:val="0"/>
          <w:numId w:val="15"/>
        </w:numPr>
        <w:tabs>
          <w:tab w:val="left" w:pos="284"/>
          <w:tab w:val="left" w:pos="426"/>
        </w:tabs>
        <w:spacing w:after="160" w:line="259" w:lineRule="auto"/>
        <w:ind w:left="0" w:firstLine="426"/>
        <w:contextualSpacing/>
        <w:jc w:val="both"/>
        <w:rPr>
          <w:rFonts w:ascii="Arial" w:hAnsi="Arial" w:cs="Arial"/>
          <w:sz w:val="21"/>
          <w:szCs w:val="21"/>
        </w:rPr>
      </w:pPr>
      <w:r w:rsidRPr="0057555D">
        <w:rPr>
          <w:rFonts w:ascii="Arial" w:hAnsi="Arial" w:cs="Arial"/>
          <w:sz w:val="21"/>
          <w:szCs w:val="21"/>
        </w:rPr>
        <w:t>Suporte técnico aos usuários quanto à impressão/cópia/digitalização;</w:t>
      </w:r>
    </w:p>
    <w:p w14:paraId="10A2C1F1" w14:textId="77777777" w:rsidR="008E0A40" w:rsidRPr="0057555D" w:rsidRDefault="008E0A40" w:rsidP="0057555D">
      <w:pPr>
        <w:pStyle w:val="PargrafodaLista"/>
        <w:numPr>
          <w:ilvl w:val="0"/>
          <w:numId w:val="15"/>
        </w:numPr>
        <w:tabs>
          <w:tab w:val="left" w:pos="284"/>
          <w:tab w:val="left" w:pos="426"/>
        </w:tabs>
        <w:spacing w:after="160" w:line="259" w:lineRule="auto"/>
        <w:ind w:left="0" w:firstLine="426"/>
        <w:contextualSpacing/>
        <w:jc w:val="both"/>
        <w:rPr>
          <w:rFonts w:ascii="Arial" w:hAnsi="Arial" w:cs="Arial"/>
          <w:sz w:val="21"/>
          <w:szCs w:val="21"/>
        </w:rPr>
      </w:pPr>
      <w:r w:rsidRPr="0057555D">
        <w:rPr>
          <w:rFonts w:ascii="Arial" w:hAnsi="Arial" w:cs="Arial"/>
          <w:sz w:val="21"/>
          <w:szCs w:val="21"/>
        </w:rPr>
        <w:t>Abastecimento dos equipamentos com toner;</w:t>
      </w:r>
    </w:p>
    <w:p w14:paraId="4EF6E6AF" w14:textId="77777777" w:rsidR="008E0A40" w:rsidRPr="0057555D" w:rsidRDefault="008E0A40" w:rsidP="0057555D">
      <w:pPr>
        <w:pStyle w:val="PargrafodaLista"/>
        <w:numPr>
          <w:ilvl w:val="0"/>
          <w:numId w:val="15"/>
        </w:numPr>
        <w:tabs>
          <w:tab w:val="left" w:pos="284"/>
          <w:tab w:val="left" w:pos="426"/>
        </w:tabs>
        <w:spacing w:after="160" w:line="259" w:lineRule="auto"/>
        <w:ind w:left="0" w:firstLine="426"/>
        <w:contextualSpacing/>
        <w:jc w:val="both"/>
        <w:rPr>
          <w:rFonts w:ascii="Arial" w:hAnsi="Arial" w:cs="Arial"/>
          <w:sz w:val="21"/>
          <w:szCs w:val="21"/>
        </w:rPr>
      </w:pPr>
      <w:r w:rsidRPr="0057555D">
        <w:rPr>
          <w:rFonts w:ascii="Arial" w:hAnsi="Arial" w:cs="Arial"/>
          <w:sz w:val="21"/>
          <w:szCs w:val="21"/>
        </w:rPr>
        <w:t xml:space="preserve">Troca de </w:t>
      </w:r>
      <w:proofErr w:type="spellStart"/>
      <w:r w:rsidRPr="0057555D">
        <w:rPr>
          <w:rFonts w:ascii="Arial" w:hAnsi="Arial" w:cs="Arial"/>
          <w:sz w:val="21"/>
          <w:szCs w:val="21"/>
        </w:rPr>
        <w:t>kit’s</w:t>
      </w:r>
      <w:proofErr w:type="spellEnd"/>
      <w:r w:rsidRPr="0057555D">
        <w:rPr>
          <w:rFonts w:ascii="Arial" w:hAnsi="Arial" w:cs="Arial"/>
          <w:sz w:val="21"/>
          <w:szCs w:val="21"/>
        </w:rPr>
        <w:t xml:space="preserve"> de manutenção;</w:t>
      </w:r>
    </w:p>
    <w:p w14:paraId="70FCA0E3" w14:textId="77777777" w:rsidR="008E0A40" w:rsidRPr="0057555D" w:rsidRDefault="008E0A40" w:rsidP="0057555D">
      <w:pPr>
        <w:pStyle w:val="PargrafodaLista"/>
        <w:numPr>
          <w:ilvl w:val="0"/>
          <w:numId w:val="15"/>
        </w:numPr>
        <w:tabs>
          <w:tab w:val="left" w:pos="284"/>
          <w:tab w:val="left" w:pos="426"/>
        </w:tabs>
        <w:spacing w:after="160" w:line="259" w:lineRule="auto"/>
        <w:ind w:left="0" w:firstLine="426"/>
        <w:contextualSpacing/>
        <w:jc w:val="both"/>
        <w:rPr>
          <w:rFonts w:ascii="Arial" w:hAnsi="Arial" w:cs="Arial"/>
          <w:sz w:val="21"/>
          <w:szCs w:val="21"/>
        </w:rPr>
      </w:pPr>
      <w:r w:rsidRPr="0057555D">
        <w:rPr>
          <w:rFonts w:ascii="Arial" w:hAnsi="Arial" w:cs="Arial"/>
          <w:sz w:val="21"/>
          <w:szCs w:val="21"/>
        </w:rPr>
        <w:t>Manutenção preventiva e corretiva dos equipamentos;</w:t>
      </w:r>
    </w:p>
    <w:p w14:paraId="26B51216" w14:textId="77777777" w:rsidR="008E0A40" w:rsidRPr="0057555D" w:rsidRDefault="008E0A40" w:rsidP="0057555D">
      <w:pPr>
        <w:pStyle w:val="PargrafodaLista"/>
        <w:numPr>
          <w:ilvl w:val="0"/>
          <w:numId w:val="15"/>
        </w:numPr>
        <w:tabs>
          <w:tab w:val="left" w:pos="284"/>
          <w:tab w:val="left" w:pos="426"/>
        </w:tabs>
        <w:spacing w:after="160" w:line="259" w:lineRule="auto"/>
        <w:ind w:left="0" w:firstLine="426"/>
        <w:contextualSpacing/>
        <w:jc w:val="both"/>
        <w:rPr>
          <w:rFonts w:ascii="Arial" w:hAnsi="Arial" w:cs="Arial"/>
          <w:sz w:val="21"/>
          <w:szCs w:val="21"/>
        </w:rPr>
      </w:pPr>
      <w:r w:rsidRPr="0057555D">
        <w:rPr>
          <w:rFonts w:ascii="Arial" w:hAnsi="Arial" w:cs="Arial"/>
          <w:sz w:val="21"/>
          <w:szCs w:val="21"/>
        </w:rPr>
        <w:t>Otimização de processos de impressão;</w:t>
      </w:r>
    </w:p>
    <w:p w14:paraId="0B83A5F2" w14:textId="77777777" w:rsidR="008E0A40" w:rsidRPr="0057555D" w:rsidRDefault="008E0A40" w:rsidP="0057555D">
      <w:pPr>
        <w:pStyle w:val="PargrafodaLista"/>
        <w:numPr>
          <w:ilvl w:val="0"/>
          <w:numId w:val="15"/>
        </w:numPr>
        <w:tabs>
          <w:tab w:val="left" w:pos="284"/>
          <w:tab w:val="left" w:pos="426"/>
        </w:tabs>
        <w:spacing w:after="160" w:line="259" w:lineRule="auto"/>
        <w:ind w:left="0" w:firstLine="426"/>
        <w:contextualSpacing/>
        <w:jc w:val="both"/>
        <w:rPr>
          <w:rFonts w:ascii="Arial" w:hAnsi="Arial" w:cs="Arial"/>
          <w:sz w:val="21"/>
          <w:szCs w:val="21"/>
        </w:rPr>
      </w:pPr>
      <w:r w:rsidRPr="0057555D">
        <w:rPr>
          <w:rFonts w:ascii="Arial" w:hAnsi="Arial" w:cs="Arial"/>
          <w:sz w:val="21"/>
          <w:szCs w:val="21"/>
        </w:rPr>
        <w:t>Orientações sobre os formatos utilizados (</w:t>
      </w:r>
      <w:proofErr w:type="spellStart"/>
      <w:r w:rsidRPr="0057555D">
        <w:rPr>
          <w:rFonts w:ascii="Arial" w:hAnsi="Arial" w:cs="Arial"/>
          <w:sz w:val="21"/>
          <w:szCs w:val="21"/>
        </w:rPr>
        <w:t>multipáginas</w:t>
      </w:r>
      <w:proofErr w:type="spellEnd"/>
      <w:r w:rsidRPr="0057555D">
        <w:rPr>
          <w:rFonts w:ascii="Arial" w:hAnsi="Arial" w:cs="Arial"/>
          <w:sz w:val="21"/>
          <w:szCs w:val="21"/>
        </w:rPr>
        <w:t>, duplex, digitalização);</w:t>
      </w:r>
    </w:p>
    <w:p w14:paraId="675C31F5" w14:textId="77777777" w:rsidR="008E0A40" w:rsidRPr="0057555D" w:rsidRDefault="008E0A40" w:rsidP="0057555D">
      <w:pPr>
        <w:pStyle w:val="PargrafodaLista"/>
        <w:tabs>
          <w:tab w:val="left" w:pos="284"/>
          <w:tab w:val="left" w:pos="426"/>
        </w:tabs>
        <w:spacing w:after="160" w:line="259" w:lineRule="auto"/>
        <w:ind w:left="426"/>
        <w:contextualSpacing/>
        <w:jc w:val="both"/>
        <w:rPr>
          <w:rFonts w:ascii="Arial" w:hAnsi="Arial" w:cs="Arial"/>
          <w:sz w:val="21"/>
          <w:szCs w:val="21"/>
        </w:rPr>
      </w:pPr>
    </w:p>
    <w:p w14:paraId="5481E11F" w14:textId="69822FCE" w:rsidR="008E0A40" w:rsidRPr="0057555D" w:rsidRDefault="008E0A40" w:rsidP="0057555D">
      <w:pPr>
        <w:pStyle w:val="PargrafodaLista"/>
        <w:widowControl w:val="0"/>
        <w:numPr>
          <w:ilvl w:val="1"/>
          <w:numId w:val="3"/>
        </w:numPr>
        <w:tabs>
          <w:tab w:val="left" w:pos="284"/>
          <w:tab w:val="left" w:pos="426"/>
        </w:tabs>
        <w:autoSpaceDE w:val="0"/>
        <w:autoSpaceDN w:val="0"/>
        <w:ind w:left="0" w:firstLine="0"/>
        <w:jc w:val="both"/>
        <w:rPr>
          <w:rFonts w:ascii="Arial" w:eastAsia="Ecofont_Spranq_eco_Sans" w:hAnsi="Arial" w:cs="Arial"/>
          <w:color w:val="000000"/>
          <w:sz w:val="21"/>
          <w:szCs w:val="21"/>
          <w:lang w:val="pt-PT"/>
        </w:rPr>
      </w:pPr>
      <w:r w:rsidRPr="0057555D">
        <w:rPr>
          <w:rFonts w:ascii="Arial" w:eastAsia="Ecofont_Spranq_eco_Sans" w:hAnsi="Arial" w:cs="Arial"/>
          <w:color w:val="000000"/>
          <w:sz w:val="21"/>
          <w:szCs w:val="21"/>
          <w:lang w:val="pt-PT"/>
        </w:rPr>
        <w:t xml:space="preserve">O serviço será realizado de acordo com a necessidade do município; </w:t>
      </w:r>
    </w:p>
    <w:p w14:paraId="15A6428C" w14:textId="77777777" w:rsidR="008E0A40" w:rsidRPr="0057555D" w:rsidRDefault="008E0A40" w:rsidP="0057555D">
      <w:pPr>
        <w:widowControl w:val="0"/>
        <w:numPr>
          <w:ilvl w:val="1"/>
          <w:numId w:val="3"/>
        </w:numPr>
        <w:tabs>
          <w:tab w:val="left" w:pos="284"/>
          <w:tab w:val="left" w:pos="426"/>
        </w:tabs>
        <w:autoSpaceDE w:val="0"/>
        <w:autoSpaceDN w:val="0"/>
        <w:ind w:left="0" w:firstLine="0"/>
        <w:jc w:val="both"/>
        <w:rPr>
          <w:rFonts w:ascii="Arial" w:eastAsia="Ecofont_Spranq_eco_Sans" w:hAnsi="Arial" w:cs="Arial"/>
          <w:color w:val="000000"/>
          <w:sz w:val="21"/>
          <w:szCs w:val="21"/>
          <w:lang w:val="pt-PT"/>
        </w:rPr>
      </w:pPr>
      <w:r w:rsidRPr="0057555D">
        <w:rPr>
          <w:rFonts w:ascii="Arial" w:eastAsia="Ecofont_Spranq_eco_Sans" w:hAnsi="Arial" w:cs="Arial"/>
          <w:color w:val="000000"/>
          <w:sz w:val="21"/>
          <w:szCs w:val="21"/>
        </w:rPr>
        <w:t xml:space="preserve">A Secretaria demandante emitirá ordem de serviços com prazo mínimo de 24 horas de antecedência ao horário da execução do serviço. </w:t>
      </w:r>
    </w:p>
    <w:p w14:paraId="2653B7FF" w14:textId="77777777" w:rsidR="008E0A40" w:rsidRPr="0057555D" w:rsidRDefault="008E0A40" w:rsidP="0057555D">
      <w:pPr>
        <w:widowControl w:val="0"/>
        <w:numPr>
          <w:ilvl w:val="1"/>
          <w:numId w:val="3"/>
        </w:numPr>
        <w:tabs>
          <w:tab w:val="left" w:pos="284"/>
          <w:tab w:val="left" w:pos="426"/>
        </w:tabs>
        <w:autoSpaceDE w:val="0"/>
        <w:autoSpaceDN w:val="0"/>
        <w:ind w:left="0" w:firstLine="0"/>
        <w:jc w:val="both"/>
        <w:rPr>
          <w:rFonts w:ascii="Arial" w:eastAsia="Ecofont_Spranq_eco_Sans" w:hAnsi="Arial" w:cs="Arial"/>
          <w:color w:val="000000"/>
          <w:sz w:val="21"/>
          <w:szCs w:val="21"/>
          <w:lang w:val="pt-PT"/>
        </w:rPr>
      </w:pPr>
      <w:r w:rsidRPr="0057555D">
        <w:rPr>
          <w:rFonts w:ascii="Arial" w:eastAsia="Ecofont_Spranq_eco_Sans" w:hAnsi="Arial" w:cs="Arial"/>
          <w:color w:val="000000"/>
          <w:sz w:val="21"/>
          <w:szCs w:val="21"/>
          <w:lang w:val="pt-PT"/>
        </w:rPr>
        <w:t>A contratada deverá iniciar o serviço no prazo indicado na Ordem de Serviços;</w:t>
      </w:r>
    </w:p>
    <w:p w14:paraId="74C681E2" w14:textId="77777777" w:rsidR="008E0A40" w:rsidRPr="0057555D" w:rsidRDefault="008E0A40" w:rsidP="0057555D">
      <w:pPr>
        <w:widowControl w:val="0"/>
        <w:numPr>
          <w:ilvl w:val="1"/>
          <w:numId w:val="3"/>
        </w:numPr>
        <w:tabs>
          <w:tab w:val="left" w:pos="284"/>
          <w:tab w:val="left" w:pos="426"/>
        </w:tabs>
        <w:autoSpaceDE w:val="0"/>
        <w:autoSpaceDN w:val="0"/>
        <w:ind w:left="0" w:firstLine="0"/>
        <w:jc w:val="both"/>
        <w:rPr>
          <w:rFonts w:ascii="Arial" w:eastAsia="Ecofont_Spranq_eco_Sans" w:hAnsi="Arial" w:cs="Arial"/>
          <w:color w:val="000000"/>
          <w:sz w:val="21"/>
          <w:szCs w:val="21"/>
          <w:lang w:val="pt-PT"/>
        </w:rPr>
      </w:pPr>
      <w:r w:rsidRPr="0057555D">
        <w:rPr>
          <w:rFonts w:ascii="Arial" w:eastAsia="Ecofont_Spranq_eco_Sans" w:hAnsi="Arial" w:cs="Arial"/>
          <w:color w:val="000000"/>
          <w:sz w:val="21"/>
          <w:szCs w:val="21"/>
        </w:rPr>
        <w:t>Os serviços poderão ser rejeitados, no todo ou em parte, quando em desacordo com as especificações constantes no Termo de Referência, devendo ser substituídos/refeitos no prazo de 24 (vinte e quatro) horas, a contar da notificação da contratada, às suas custas, sem prejuízo da aplicação das penalidades.</w:t>
      </w:r>
    </w:p>
    <w:p w14:paraId="07DC6739" w14:textId="77777777" w:rsidR="00BF545E" w:rsidRPr="00BF545E" w:rsidRDefault="00BF545E" w:rsidP="00A70C74">
      <w:pPr>
        <w:widowControl w:val="0"/>
        <w:autoSpaceDE w:val="0"/>
        <w:autoSpaceDN w:val="0"/>
        <w:jc w:val="both"/>
        <w:rPr>
          <w:rFonts w:ascii="Arial" w:eastAsia="Ecofont_Spranq_eco_Sans" w:hAnsi="Arial" w:cs="Arial"/>
          <w:color w:val="FF0000"/>
          <w:sz w:val="22"/>
          <w:szCs w:val="22"/>
          <w:lang w:val="pt-PT"/>
        </w:rPr>
      </w:pPr>
    </w:p>
    <w:p w14:paraId="7EDE69F5" w14:textId="3593E9FE" w:rsidR="00BF545E" w:rsidRPr="00A70C74" w:rsidRDefault="00BF545E" w:rsidP="00A70C74">
      <w:pPr>
        <w:shd w:val="clear" w:color="auto" w:fill="002060"/>
        <w:jc w:val="both"/>
        <w:rPr>
          <w:rFonts w:ascii="Arial" w:hAnsi="Arial" w:cs="Arial"/>
          <w:b/>
          <w:sz w:val="22"/>
          <w:szCs w:val="22"/>
        </w:rPr>
      </w:pPr>
      <w:r w:rsidRPr="00A70C74">
        <w:rPr>
          <w:rFonts w:ascii="Arial" w:hAnsi="Arial" w:cs="Arial"/>
          <w:b/>
          <w:sz w:val="22"/>
          <w:szCs w:val="22"/>
        </w:rPr>
        <w:t xml:space="preserve">5. </w:t>
      </w:r>
      <w:r w:rsidR="00CF5FC8" w:rsidRPr="00A70C74">
        <w:rPr>
          <w:rFonts w:ascii="Arial" w:hAnsi="Arial" w:cs="Arial"/>
          <w:b/>
          <w:sz w:val="22"/>
          <w:szCs w:val="22"/>
        </w:rPr>
        <w:t>ESPECIFICAÇÕES / DETALHAMENTO</w:t>
      </w:r>
      <w:r w:rsidR="00900914" w:rsidRPr="00A70C74">
        <w:rPr>
          <w:rFonts w:ascii="Arial" w:hAnsi="Arial" w:cs="Arial"/>
          <w:b/>
          <w:sz w:val="22"/>
          <w:szCs w:val="22"/>
        </w:rPr>
        <w:t>:</w:t>
      </w:r>
    </w:p>
    <w:p w14:paraId="06849735" w14:textId="77777777" w:rsidR="00BF545E" w:rsidRDefault="00BF545E" w:rsidP="00A70C74">
      <w:pPr>
        <w:shd w:val="clear" w:color="auto" w:fill="FFFFFF"/>
        <w:jc w:val="both"/>
        <w:rPr>
          <w:rFonts w:ascii="Arial" w:hAnsi="Arial" w:cs="Arial"/>
          <w:b/>
          <w:sz w:val="22"/>
          <w:szCs w:val="22"/>
        </w:rPr>
      </w:pPr>
    </w:p>
    <w:p w14:paraId="437420BE" w14:textId="5918F110" w:rsidR="00B64ABD" w:rsidRPr="00A70C74" w:rsidRDefault="006C0711" w:rsidP="00A70C74">
      <w:pPr>
        <w:shd w:val="clear" w:color="auto" w:fill="FFFFFF"/>
        <w:spacing w:after="240" w:line="276" w:lineRule="auto"/>
        <w:jc w:val="both"/>
        <w:rPr>
          <w:rFonts w:ascii="Arial" w:hAnsi="Arial" w:cs="Arial"/>
          <w:sz w:val="21"/>
          <w:szCs w:val="21"/>
        </w:rPr>
      </w:pPr>
      <w:r w:rsidRPr="00A70C74">
        <w:rPr>
          <w:rFonts w:ascii="Arial" w:hAnsi="Arial" w:cs="Arial"/>
          <w:b/>
          <w:sz w:val="21"/>
          <w:szCs w:val="21"/>
        </w:rPr>
        <w:t>5</w:t>
      </w:r>
      <w:r w:rsidR="00715971" w:rsidRPr="00A70C74">
        <w:rPr>
          <w:rFonts w:ascii="Arial" w:hAnsi="Arial" w:cs="Arial"/>
          <w:b/>
          <w:sz w:val="21"/>
          <w:szCs w:val="21"/>
        </w:rPr>
        <w:t>.1.</w:t>
      </w:r>
      <w:r w:rsidR="00BF545E" w:rsidRPr="00A70C74">
        <w:rPr>
          <w:rFonts w:ascii="Arial" w:hAnsi="Arial" w:cs="Arial"/>
          <w:sz w:val="21"/>
          <w:szCs w:val="21"/>
        </w:rPr>
        <w:t xml:space="preserve"> </w:t>
      </w:r>
      <w:r w:rsidR="00760776" w:rsidRPr="00A70C74">
        <w:rPr>
          <w:rFonts w:ascii="Arial" w:hAnsi="Arial" w:cs="Arial"/>
          <w:sz w:val="21"/>
          <w:szCs w:val="21"/>
        </w:rPr>
        <w:t xml:space="preserve">O objeto se constitui </w:t>
      </w:r>
      <w:r w:rsidR="00B64ABD">
        <w:rPr>
          <w:rFonts w:ascii="Arial" w:hAnsi="Arial" w:cs="Arial"/>
          <w:sz w:val="21"/>
          <w:szCs w:val="21"/>
        </w:rPr>
        <w:t>da c</w:t>
      </w:r>
      <w:r w:rsidR="00B64ABD" w:rsidRPr="00B64ABD">
        <w:rPr>
          <w:rFonts w:ascii="Arial" w:hAnsi="Arial" w:cs="Arial"/>
          <w:sz w:val="21"/>
          <w:szCs w:val="21"/>
        </w:rPr>
        <w:t>ontratação de empresa especializada na prestação dos Serviços de locação de impressoras</w:t>
      </w:r>
      <w:r w:rsidR="00715971" w:rsidRPr="00A70C74">
        <w:rPr>
          <w:rFonts w:ascii="Arial" w:hAnsi="Arial" w:cs="Arial"/>
          <w:sz w:val="21"/>
          <w:szCs w:val="21"/>
        </w:rPr>
        <w:t>, cujos quantitativos e especificações</w:t>
      </w:r>
      <w:r w:rsidR="00017FB6" w:rsidRPr="00A70C74">
        <w:rPr>
          <w:rFonts w:ascii="Arial" w:hAnsi="Arial" w:cs="Arial"/>
          <w:sz w:val="21"/>
          <w:szCs w:val="21"/>
        </w:rPr>
        <w:t>,</w:t>
      </w:r>
      <w:r w:rsidR="00C8218A" w:rsidRPr="00A70C74">
        <w:rPr>
          <w:rFonts w:ascii="Arial" w:hAnsi="Arial" w:cs="Arial"/>
          <w:sz w:val="21"/>
          <w:szCs w:val="21"/>
        </w:rPr>
        <w:t xml:space="preserve"> estão</w:t>
      </w:r>
      <w:r w:rsidR="00715971" w:rsidRPr="00A70C74">
        <w:rPr>
          <w:rFonts w:ascii="Arial" w:hAnsi="Arial" w:cs="Arial"/>
          <w:sz w:val="21"/>
          <w:szCs w:val="21"/>
        </w:rPr>
        <w:t xml:space="preserve"> discriminado</w:t>
      </w:r>
      <w:r w:rsidR="00C8218A" w:rsidRPr="00A70C74">
        <w:rPr>
          <w:rFonts w:ascii="Arial" w:hAnsi="Arial" w:cs="Arial"/>
          <w:sz w:val="21"/>
          <w:szCs w:val="21"/>
        </w:rPr>
        <w:t>s</w:t>
      </w:r>
      <w:r w:rsidR="00715971" w:rsidRPr="00A70C74">
        <w:rPr>
          <w:rFonts w:ascii="Arial" w:hAnsi="Arial" w:cs="Arial"/>
          <w:sz w:val="21"/>
          <w:szCs w:val="21"/>
        </w:rPr>
        <w:t xml:space="preserve"> no quadro a seguir:</w:t>
      </w:r>
    </w:p>
    <w:tbl>
      <w:tblPr>
        <w:tblpPr w:leftFromText="141" w:rightFromText="141" w:vertAnchor="text" w:horzAnchor="page" w:tblpXSpec="center" w:tblpY="22"/>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7796"/>
        <w:gridCol w:w="709"/>
        <w:gridCol w:w="709"/>
      </w:tblGrid>
      <w:tr w:rsidR="003952A4" w:rsidRPr="008E0A40" w14:paraId="080CB7B0" w14:textId="2AD3E50E" w:rsidTr="00B64ABD">
        <w:trPr>
          <w:trHeight w:val="516"/>
        </w:trPr>
        <w:tc>
          <w:tcPr>
            <w:tcW w:w="817" w:type="dxa"/>
            <w:shd w:val="clear" w:color="auto" w:fill="BFBFBF" w:themeFill="background1" w:themeFillShade="BF"/>
            <w:noWrap/>
            <w:vAlign w:val="center"/>
            <w:hideMark/>
          </w:tcPr>
          <w:p w14:paraId="48523B24" w14:textId="77777777" w:rsidR="003952A4" w:rsidRPr="008E0A40" w:rsidRDefault="003952A4" w:rsidP="00552CD1">
            <w:pPr>
              <w:suppressAutoHyphens/>
              <w:jc w:val="center"/>
              <w:rPr>
                <w:rFonts w:ascii="Arial" w:eastAsia="NSimSun" w:hAnsi="Arial" w:cs="Arial"/>
                <w:b/>
                <w:bCs/>
                <w:kern w:val="2"/>
                <w:sz w:val="20"/>
                <w:szCs w:val="20"/>
                <w:lang w:eastAsia="zh-CN" w:bidi="hi-IN"/>
              </w:rPr>
            </w:pPr>
            <w:r w:rsidRPr="008E0A40">
              <w:rPr>
                <w:rFonts w:ascii="Arial" w:eastAsia="NSimSun" w:hAnsi="Arial" w:cs="Arial"/>
                <w:b/>
                <w:bCs/>
                <w:kern w:val="2"/>
                <w:sz w:val="20"/>
                <w:szCs w:val="20"/>
                <w:lang w:eastAsia="zh-CN" w:bidi="hi-IN"/>
              </w:rPr>
              <w:t>ITEM</w:t>
            </w:r>
          </w:p>
        </w:tc>
        <w:tc>
          <w:tcPr>
            <w:tcW w:w="7796" w:type="dxa"/>
            <w:shd w:val="clear" w:color="auto" w:fill="BFBFBF" w:themeFill="background1" w:themeFillShade="BF"/>
            <w:noWrap/>
            <w:vAlign w:val="center"/>
            <w:hideMark/>
          </w:tcPr>
          <w:p w14:paraId="15B3A035" w14:textId="77777777" w:rsidR="003952A4" w:rsidRPr="008E0A40" w:rsidRDefault="003952A4" w:rsidP="00552CD1">
            <w:pPr>
              <w:suppressAutoHyphens/>
              <w:jc w:val="center"/>
              <w:rPr>
                <w:rFonts w:ascii="Arial" w:eastAsia="NSimSun" w:hAnsi="Arial" w:cs="Arial"/>
                <w:b/>
                <w:bCs/>
                <w:kern w:val="2"/>
                <w:sz w:val="20"/>
                <w:szCs w:val="20"/>
                <w:lang w:eastAsia="zh-CN" w:bidi="hi-IN"/>
              </w:rPr>
            </w:pPr>
            <w:r w:rsidRPr="008E0A40">
              <w:rPr>
                <w:rFonts w:ascii="Arial" w:eastAsia="NSimSun" w:hAnsi="Arial" w:cs="Arial"/>
                <w:b/>
                <w:bCs/>
                <w:kern w:val="2"/>
                <w:sz w:val="20"/>
                <w:szCs w:val="20"/>
                <w:lang w:eastAsia="zh-CN" w:bidi="hi-IN"/>
              </w:rPr>
              <w:t>DISCRIMINAÇÃO</w:t>
            </w:r>
          </w:p>
        </w:tc>
        <w:tc>
          <w:tcPr>
            <w:tcW w:w="709" w:type="dxa"/>
            <w:shd w:val="clear" w:color="auto" w:fill="BFBFBF" w:themeFill="background1" w:themeFillShade="BF"/>
            <w:noWrap/>
            <w:vAlign w:val="center"/>
            <w:hideMark/>
          </w:tcPr>
          <w:p w14:paraId="2715D9B6" w14:textId="77777777" w:rsidR="003952A4" w:rsidRPr="008E0A40" w:rsidRDefault="003952A4" w:rsidP="00552CD1">
            <w:pPr>
              <w:suppressAutoHyphens/>
              <w:jc w:val="center"/>
              <w:rPr>
                <w:rFonts w:ascii="Arial" w:eastAsia="NSimSun" w:hAnsi="Arial" w:cs="Arial"/>
                <w:b/>
                <w:bCs/>
                <w:kern w:val="2"/>
                <w:sz w:val="20"/>
                <w:szCs w:val="20"/>
                <w:lang w:eastAsia="zh-CN" w:bidi="hi-IN"/>
              </w:rPr>
            </w:pPr>
            <w:r w:rsidRPr="008E0A40">
              <w:rPr>
                <w:rFonts w:ascii="Arial" w:eastAsia="NSimSun" w:hAnsi="Arial" w:cs="Arial"/>
                <w:b/>
                <w:bCs/>
                <w:kern w:val="2"/>
                <w:sz w:val="20"/>
                <w:szCs w:val="20"/>
                <w:lang w:eastAsia="zh-CN" w:bidi="hi-IN"/>
              </w:rPr>
              <w:t>UND.</w:t>
            </w:r>
          </w:p>
        </w:tc>
        <w:tc>
          <w:tcPr>
            <w:tcW w:w="709" w:type="dxa"/>
            <w:shd w:val="clear" w:color="auto" w:fill="BFBFBF" w:themeFill="background1" w:themeFillShade="BF"/>
            <w:noWrap/>
            <w:vAlign w:val="center"/>
            <w:hideMark/>
          </w:tcPr>
          <w:p w14:paraId="20E4E408" w14:textId="2B66F136" w:rsidR="003952A4" w:rsidRPr="008E0A40" w:rsidRDefault="00B64ABD" w:rsidP="00B64ABD">
            <w:pPr>
              <w:suppressAutoHyphens/>
              <w:jc w:val="center"/>
              <w:rPr>
                <w:rFonts w:ascii="Arial" w:eastAsia="NSimSun" w:hAnsi="Arial" w:cs="Arial"/>
                <w:b/>
                <w:bCs/>
                <w:kern w:val="2"/>
                <w:sz w:val="20"/>
                <w:szCs w:val="20"/>
                <w:lang w:eastAsia="zh-CN" w:bidi="hi-IN"/>
              </w:rPr>
            </w:pPr>
            <w:r>
              <w:rPr>
                <w:rFonts w:ascii="Arial" w:eastAsia="NSimSun" w:hAnsi="Arial" w:cs="Arial"/>
                <w:b/>
                <w:bCs/>
                <w:kern w:val="2"/>
                <w:sz w:val="20"/>
                <w:szCs w:val="20"/>
                <w:lang w:eastAsia="zh-CN" w:bidi="hi-IN"/>
              </w:rPr>
              <w:t>QTD</w:t>
            </w:r>
          </w:p>
        </w:tc>
      </w:tr>
      <w:tr w:rsidR="003952A4" w:rsidRPr="008E0A40" w14:paraId="4BEC3BBB" w14:textId="12D4AE74" w:rsidTr="00B64ABD">
        <w:trPr>
          <w:trHeight w:val="4527"/>
        </w:trPr>
        <w:tc>
          <w:tcPr>
            <w:tcW w:w="817" w:type="dxa"/>
            <w:vMerge w:val="restart"/>
            <w:shd w:val="clear" w:color="auto" w:fill="BFBFBF" w:themeFill="background1" w:themeFillShade="BF"/>
            <w:noWrap/>
            <w:vAlign w:val="center"/>
            <w:hideMark/>
          </w:tcPr>
          <w:p w14:paraId="6AEF97ED" w14:textId="77777777" w:rsidR="003952A4" w:rsidRPr="008E0A40" w:rsidRDefault="003952A4" w:rsidP="008E0A40">
            <w:pPr>
              <w:suppressAutoHyphens/>
              <w:jc w:val="center"/>
              <w:rPr>
                <w:rFonts w:ascii="Arial" w:eastAsia="NSimSun" w:hAnsi="Arial" w:cs="Arial"/>
                <w:b/>
                <w:kern w:val="2"/>
                <w:sz w:val="20"/>
                <w:szCs w:val="20"/>
                <w:lang w:eastAsia="zh-CN" w:bidi="hi-IN"/>
              </w:rPr>
            </w:pPr>
            <w:r w:rsidRPr="008E0A40">
              <w:rPr>
                <w:rFonts w:ascii="Arial" w:eastAsia="NSimSun" w:hAnsi="Arial" w:cs="Arial"/>
                <w:b/>
                <w:kern w:val="2"/>
                <w:sz w:val="20"/>
                <w:szCs w:val="20"/>
                <w:lang w:eastAsia="zh-CN" w:bidi="hi-IN"/>
              </w:rPr>
              <w:t>1</w:t>
            </w:r>
          </w:p>
        </w:tc>
        <w:tc>
          <w:tcPr>
            <w:tcW w:w="7796" w:type="dxa"/>
            <w:vMerge w:val="restart"/>
            <w:tcBorders>
              <w:top w:val="single" w:sz="4" w:space="0" w:color="auto"/>
              <w:left w:val="single" w:sz="4" w:space="0" w:color="auto"/>
              <w:right w:val="single" w:sz="4" w:space="0" w:color="auto"/>
            </w:tcBorders>
            <w:shd w:val="clear" w:color="auto" w:fill="auto"/>
            <w:vAlign w:val="center"/>
          </w:tcPr>
          <w:p w14:paraId="685A6143" w14:textId="77777777" w:rsidR="003952A4" w:rsidRPr="008E0A40" w:rsidRDefault="003952A4" w:rsidP="008E0A40">
            <w:pPr>
              <w:jc w:val="both"/>
              <w:rPr>
                <w:rFonts w:ascii="Arial" w:hAnsi="Arial" w:cs="Arial"/>
                <w:color w:val="000000"/>
                <w:sz w:val="20"/>
                <w:szCs w:val="20"/>
              </w:rPr>
            </w:pPr>
            <w:r w:rsidRPr="008E0A40">
              <w:rPr>
                <w:rFonts w:ascii="Arial" w:hAnsi="Arial" w:cs="Arial"/>
                <w:b/>
                <w:color w:val="000000"/>
                <w:sz w:val="20"/>
                <w:szCs w:val="20"/>
              </w:rPr>
              <w:t>Multifuncional Monocromática</w:t>
            </w:r>
            <w:r w:rsidRPr="008E0A40">
              <w:rPr>
                <w:rFonts w:ascii="Arial" w:hAnsi="Arial" w:cs="Arial"/>
                <w:color w:val="000000"/>
                <w:sz w:val="20"/>
                <w:szCs w:val="20"/>
              </w:rPr>
              <w:t xml:space="preserve"> </w:t>
            </w:r>
          </w:p>
          <w:p w14:paraId="6E522705" w14:textId="77777777" w:rsidR="003952A4" w:rsidRPr="008E0A40" w:rsidRDefault="003952A4" w:rsidP="008E0A40">
            <w:pPr>
              <w:jc w:val="both"/>
              <w:rPr>
                <w:rFonts w:ascii="Arial" w:hAnsi="Arial" w:cs="Arial"/>
                <w:color w:val="000000"/>
                <w:sz w:val="20"/>
                <w:szCs w:val="20"/>
              </w:rPr>
            </w:pPr>
            <w:r w:rsidRPr="008E0A40">
              <w:rPr>
                <w:rFonts w:ascii="Segoe UI Symbol" w:hAnsi="Segoe UI Symbol" w:cs="Segoe UI Symbol"/>
                <w:color w:val="000000"/>
                <w:sz w:val="20"/>
                <w:szCs w:val="20"/>
              </w:rPr>
              <w:t>✓</w:t>
            </w:r>
            <w:r w:rsidRPr="008E0A40">
              <w:rPr>
                <w:rFonts w:ascii="Arial" w:hAnsi="Arial" w:cs="Arial"/>
                <w:color w:val="000000"/>
                <w:sz w:val="20"/>
                <w:szCs w:val="20"/>
              </w:rPr>
              <w:t xml:space="preserve">Funções mínimas: Impressão/ Copia/Scanner </w:t>
            </w:r>
          </w:p>
          <w:p w14:paraId="60AFE94B" w14:textId="77777777" w:rsidR="003952A4" w:rsidRPr="008E0A40" w:rsidRDefault="003952A4" w:rsidP="008E0A40">
            <w:pPr>
              <w:jc w:val="both"/>
              <w:rPr>
                <w:rFonts w:ascii="Arial" w:hAnsi="Arial" w:cs="Arial"/>
                <w:color w:val="000000"/>
                <w:sz w:val="20"/>
                <w:szCs w:val="20"/>
              </w:rPr>
            </w:pPr>
            <w:r w:rsidRPr="008E0A40">
              <w:rPr>
                <w:rFonts w:ascii="Segoe UI Symbol" w:hAnsi="Segoe UI Symbol" w:cs="Segoe UI Symbol"/>
                <w:color w:val="000000"/>
                <w:sz w:val="20"/>
                <w:szCs w:val="20"/>
              </w:rPr>
              <w:t>✓</w:t>
            </w:r>
            <w:r w:rsidRPr="008E0A40">
              <w:rPr>
                <w:rFonts w:ascii="Arial" w:hAnsi="Arial" w:cs="Arial"/>
                <w:color w:val="000000"/>
                <w:sz w:val="20"/>
                <w:szCs w:val="20"/>
              </w:rPr>
              <w:t xml:space="preserve"> Velocidade de Página mínimas: 40 </w:t>
            </w:r>
            <w:proofErr w:type="spellStart"/>
            <w:r w:rsidRPr="008E0A40">
              <w:rPr>
                <w:rFonts w:ascii="Arial" w:hAnsi="Arial" w:cs="Arial"/>
                <w:color w:val="000000"/>
                <w:sz w:val="20"/>
                <w:szCs w:val="20"/>
              </w:rPr>
              <w:t>ppm</w:t>
            </w:r>
            <w:proofErr w:type="spellEnd"/>
            <w:r w:rsidRPr="008E0A40">
              <w:rPr>
                <w:rFonts w:ascii="Arial" w:hAnsi="Arial" w:cs="Arial"/>
                <w:color w:val="000000"/>
                <w:sz w:val="20"/>
                <w:szCs w:val="20"/>
              </w:rPr>
              <w:t xml:space="preserve"> ou superior </w:t>
            </w:r>
            <w:r w:rsidRPr="008E0A40">
              <w:rPr>
                <w:rFonts w:ascii="Segoe UI Symbol" w:hAnsi="Segoe UI Symbol" w:cs="Segoe UI Symbol"/>
                <w:color w:val="000000"/>
                <w:sz w:val="20"/>
                <w:szCs w:val="20"/>
              </w:rPr>
              <w:t>✓</w:t>
            </w:r>
            <w:r w:rsidRPr="008E0A40">
              <w:rPr>
                <w:rFonts w:ascii="Arial" w:hAnsi="Arial" w:cs="Arial"/>
                <w:color w:val="000000"/>
                <w:sz w:val="20"/>
                <w:szCs w:val="20"/>
              </w:rPr>
              <w:t xml:space="preserve"> Volume Mensal mínima: 100.000 Páginas; </w:t>
            </w:r>
          </w:p>
          <w:p w14:paraId="5795D376" w14:textId="77777777" w:rsidR="003952A4" w:rsidRPr="008E0A40" w:rsidRDefault="003952A4" w:rsidP="008E0A40">
            <w:pPr>
              <w:jc w:val="both"/>
              <w:rPr>
                <w:rFonts w:ascii="Arial" w:hAnsi="Arial" w:cs="Arial"/>
                <w:color w:val="000000"/>
                <w:sz w:val="20"/>
                <w:szCs w:val="20"/>
              </w:rPr>
            </w:pPr>
            <w:r w:rsidRPr="008E0A40">
              <w:rPr>
                <w:rFonts w:ascii="Segoe UI Symbol" w:hAnsi="Segoe UI Symbol" w:cs="Segoe UI Symbol"/>
                <w:color w:val="000000"/>
                <w:sz w:val="20"/>
                <w:szCs w:val="20"/>
              </w:rPr>
              <w:t>✓</w:t>
            </w:r>
            <w:r w:rsidRPr="008E0A40">
              <w:rPr>
                <w:rFonts w:ascii="Arial" w:hAnsi="Arial" w:cs="Arial"/>
                <w:color w:val="000000"/>
                <w:sz w:val="20"/>
                <w:szCs w:val="20"/>
              </w:rPr>
              <w:t xml:space="preserve"> Linguagem de impressão mínima: PCL 6, PS3 ou emulação; </w:t>
            </w:r>
          </w:p>
          <w:p w14:paraId="29DE4151" w14:textId="77777777" w:rsidR="003952A4" w:rsidRPr="008E0A40" w:rsidRDefault="003952A4" w:rsidP="008E0A40">
            <w:pPr>
              <w:jc w:val="both"/>
              <w:rPr>
                <w:rFonts w:ascii="Arial" w:hAnsi="Arial" w:cs="Arial"/>
                <w:color w:val="000000"/>
                <w:sz w:val="20"/>
                <w:szCs w:val="20"/>
              </w:rPr>
            </w:pPr>
            <w:r w:rsidRPr="008E0A40">
              <w:rPr>
                <w:rFonts w:ascii="Segoe UI Symbol" w:hAnsi="Segoe UI Symbol" w:cs="Segoe UI Symbol"/>
                <w:color w:val="000000"/>
                <w:sz w:val="20"/>
                <w:szCs w:val="20"/>
              </w:rPr>
              <w:t>✓</w:t>
            </w:r>
            <w:r w:rsidRPr="008E0A40">
              <w:rPr>
                <w:rFonts w:ascii="Arial" w:hAnsi="Arial" w:cs="Arial"/>
                <w:color w:val="000000"/>
                <w:sz w:val="20"/>
                <w:szCs w:val="20"/>
              </w:rPr>
              <w:t xml:space="preserve"> Resolução de impressão mínima: 1200dpi ou superior </w:t>
            </w:r>
          </w:p>
          <w:p w14:paraId="4E7C8609" w14:textId="77777777" w:rsidR="003952A4" w:rsidRPr="008E0A40" w:rsidRDefault="003952A4" w:rsidP="008E0A40">
            <w:pPr>
              <w:jc w:val="both"/>
              <w:rPr>
                <w:rFonts w:ascii="Arial" w:hAnsi="Arial" w:cs="Arial"/>
                <w:color w:val="000000"/>
                <w:sz w:val="20"/>
                <w:szCs w:val="20"/>
              </w:rPr>
            </w:pPr>
            <w:r w:rsidRPr="008E0A40">
              <w:rPr>
                <w:rFonts w:ascii="Segoe UI Symbol" w:hAnsi="Segoe UI Symbol" w:cs="Segoe UI Symbol"/>
                <w:color w:val="000000"/>
                <w:sz w:val="20"/>
                <w:szCs w:val="20"/>
              </w:rPr>
              <w:t>✓</w:t>
            </w:r>
            <w:r w:rsidRPr="008E0A40">
              <w:rPr>
                <w:rFonts w:ascii="Arial" w:hAnsi="Arial" w:cs="Arial"/>
                <w:color w:val="000000"/>
                <w:sz w:val="20"/>
                <w:szCs w:val="20"/>
              </w:rPr>
              <w:t xml:space="preserve"> Peso mínimo de papel: 60 a 163g/m² ou superior </w:t>
            </w:r>
          </w:p>
          <w:p w14:paraId="1A2ED74C" w14:textId="77777777" w:rsidR="003952A4" w:rsidRPr="008E0A40" w:rsidRDefault="003952A4" w:rsidP="008E0A40">
            <w:pPr>
              <w:jc w:val="both"/>
              <w:rPr>
                <w:rFonts w:ascii="Arial" w:hAnsi="Arial" w:cs="Arial"/>
                <w:color w:val="000000"/>
                <w:sz w:val="20"/>
                <w:szCs w:val="20"/>
              </w:rPr>
            </w:pPr>
            <w:r w:rsidRPr="008E0A40">
              <w:rPr>
                <w:rFonts w:ascii="Segoe UI Symbol" w:hAnsi="Segoe UI Symbol" w:cs="Segoe UI Symbol"/>
                <w:color w:val="000000"/>
                <w:sz w:val="20"/>
                <w:szCs w:val="20"/>
              </w:rPr>
              <w:t>✓</w:t>
            </w:r>
            <w:r w:rsidRPr="008E0A40">
              <w:rPr>
                <w:rFonts w:ascii="Arial" w:hAnsi="Arial" w:cs="Arial"/>
                <w:color w:val="000000"/>
                <w:sz w:val="20"/>
                <w:szCs w:val="20"/>
              </w:rPr>
              <w:t xml:space="preserve"> Capacidade de papel mínima: 250 folhas ou superior </w:t>
            </w:r>
          </w:p>
          <w:p w14:paraId="120631CA" w14:textId="77777777" w:rsidR="003952A4" w:rsidRPr="008E0A40" w:rsidRDefault="003952A4" w:rsidP="008E0A40">
            <w:pPr>
              <w:jc w:val="both"/>
              <w:rPr>
                <w:rFonts w:ascii="Arial" w:hAnsi="Arial" w:cs="Arial"/>
                <w:color w:val="000000"/>
                <w:sz w:val="20"/>
                <w:szCs w:val="20"/>
              </w:rPr>
            </w:pPr>
            <w:r w:rsidRPr="008E0A40">
              <w:rPr>
                <w:rFonts w:ascii="Segoe UI Symbol" w:hAnsi="Segoe UI Symbol" w:cs="Segoe UI Symbol"/>
                <w:color w:val="000000"/>
                <w:sz w:val="20"/>
                <w:szCs w:val="20"/>
              </w:rPr>
              <w:t>✓</w:t>
            </w:r>
            <w:r w:rsidRPr="008E0A40">
              <w:rPr>
                <w:rFonts w:ascii="Arial" w:hAnsi="Arial" w:cs="Arial"/>
                <w:color w:val="000000"/>
                <w:sz w:val="20"/>
                <w:szCs w:val="20"/>
              </w:rPr>
              <w:t xml:space="preserve"> CPU mínima: 800 MHz ou superior </w:t>
            </w:r>
          </w:p>
          <w:p w14:paraId="12B0C82F" w14:textId="77777777" w:rsidR="003952A4" w:rsidRPr="008E0A40" w:rsidRDefault="003952A4" w:rsidP="008E0A40">
            <w:pPr>
              <w:jc w:val="both"/>
              <w:rPr>
                <w:rFonts w:ascii="Arial" w:hAnsi="Arial" w:cs="Arial"/>
                <w:color w:val="000000"/>
                <w:sz w:val="20"/>
                <w:szCs w:val="20"/>
              </w:rPr>
            </w:pPr>
            <w:r w:rsidRPr="008E0A40">
              <w:rPr>
                <w:rFonts w:ascii="Segoe UI Symbol" w:hAnsi="Segoe UI Symbol" w:cs="Segoe UI Symbol"/>
                <w:color w:val="000000"/>
                <w:sz w:val="20"/>
                <w:szCs w:val="20"/>
              </w:rPr>
              <w:t>✓</w:t>
            </w:r>
            <w:r w:rsidRPr="008E0A40">
              <w:rPr>
                <w:rFonts w:ascii="Arial" w:hAnsi="Arial" w:cs="Arial"/>
                <w:color w:val="000000"/>
                <w:sz w:val="20"/>
                <w:szCs w:val="20"/>
              </w:rPr>
              <w:t xml:space="preserve"> Memória mínima: 2GB ou superior; </w:t>
            </w:r>
          </w:p>
          <w:p w14:paraId="22FC7696" w14:textId="77777777" w:rsidR="003952A4" w:rsidRPr="008E0A40" w:rsidRDefault="003952A4" w:rsidP="008E0A40">
            <w:pPr>
              <w:jc w:val="both"/>
              <w:rPr>
                <w:rFonts w:ascii="Arial" w:hAnsi="Arial" w:cs="Arial"/>
                <w:color w:val="000000"/>
                <w:sz w:val="20"/>
                <w:szCs w:val="20"/>
              </w:rPr>
            </w:pPr>
            <w:r w:rsidRPr="008E0A40">
              <w:rPr>
                <w:rFonts w:ascii="Segoe UI Symbol" w:hAnsi="Segoe UI Symbol" w:cs="Segoe UI Symbol"/>
                <w:color w:val="000000"/>
                <w:sz w:val="20"/>
                <w:szCs w:val="20"/>
              </w:rPr>
              <w:t>✓</w:t>
            </w:r>
            <w:r w:rsidRPr="008E0A40">
              <w:rPr>
                <w:rFonts w:ascii="Arial" w:hAnsi="Arial" w:cs="Arial"/>
                <w:color w:val="000000"/>
                <w:sz w:val="20"/>
                <w:szCs w:val="20"/>
              </w:rPr>
              <w:t xml:space="preserve"> Host USB: Impressão e digitalização </w:t>
            </w:r>
          </w:p>
          <w:p w14:paraId="4A5E2538" w14:textId="77777777" w:rsidR="003952A4" w:rsidRPr="008E0A40" w:rsidRDefault="003952A4" w:rsidP="008E0A40">
            <w:pPr>
              <w:jc w:val="both"/>
              <w:rPr>
                <w:rFonts w:ascii="Arial" w:hAnsi="Arial" w:cs="Arial"/>
                <w:color w:val="000000"/>
                <w:sz w:val="20"/>
                <w:szCs w:val="20"/>
              </w:rPr>
            </w:pPr>
            <w:r w:rsidRPr="008E0A40">
              <w:rPr>
                <w:rFonts w:ascii="Segoe UI Symbol" w:hAnsi="Segoe UI Symbol" w:cs="Segoe UI Symbol"/>
                <w:color w:val="000000"/>
                <w:sz w:val="20"/>
                <w:szCs w:val="20"/>
              </w:rPr>
              <w:t>✓</w:t>
            </w:r>
            <w:r w:rsidRPr="008E0A40">
              <w:rPr>
                <w:rFonts w:ascii="Arial" w:hAnsi="Arial" w:cs="Arial"/>
                <w:color w:val="000000"/>
                <w:sz w:val="20"/>
                <w:szCs w:val="20"/>
              </w:rPr>
              <w:t xml:space="preserve"> Duplex: Frente e verso automático; </w:t>
            </w:r>
          </w:p>
          <w:p w14:paraId="18C6AF2F" w14:textId="77777777" w:rsidR="003952A4" w:rsidRPr="008E0A40" w:rsidRDefault="003952A4" w:rsidP="008E0A40">
            <w:pPr>
              <w:jc w:val="both"/>
              <w:rPr>
                <w:rFonts w:ascii="Arial" w:hAnsi="Arial" w:cs="Arial"/>
                <w:color w:val="000000"/>
                <w:sz w:val="20"/>
                <w:szCs w:val="20"/>
              </w:rPr>
            </w:pPr>
            <w:r w:rsidRPr="008E0A40">
              <w:rPr>
                <w:rFonts w:ascii="Segoe UI Symbol" w:hAnsi="Segoe UI Symbol" w:cs="Segoe UI Symbol"/>
                <w:color w:val="000000"/>
                <w:sz w:val="20"/>
                <w:szCs w:val="20"/>
              </w:rPr>
              <w:t>✓</w:t>
            </w:r>
            <w:r w:rsidRPr="008E0A40">
              <w:rPr>
                <w:rFonts w:ascii="Arial" w:hAnsi="Arial" w:cs="Arial"/>
                <w:color w:val="000000"/>
                <w:sz w:val="20"/>
                <w:szCs w:val="20"/>
              </w:rPr>
              <w:t xml:space="preserve">Tempo primeira página máxima: 7(sete) segundos; </w:t>
            </w:r>
          </w:p>
          <w:p w14:paraId="193B6FC0" w14:textId="77777777" w:rsidR="003952A4" w:rsidRPr="008E0A40" w:rsidRDefault="003952A4" w:rsidP="008E0A40">
            <w:pPr>
              <w:jc w:val="both"/>
              <w:rPr>
                <w:rFonts w:ascii="Arial" w:hAnsi="Arial" w:cs="Arial"/>
                <w:color w:val="000000"/>
                <w:sz w:val="20"/>
                <w:szCs w:val="20"/>
              </w:rPr>
            </w:pPr>
            <w:r w:rsidRPr="008E0A40">
              <w:rPr>
                <w:rFonts w:ascii="Segoe UI Symbol" w:hAnsi="Segoe UI Symbol" w:cs="Segoe UI Symbol"/>
                <w:color w:val="000000"/>
                <w:sz w:val="20"/>
                <w:szCs w:val="20"/>
              </w:rPr>
              <w:t>✓</w:t>
            </w:r>
            <w:r w:rsidRPr="008E0A40">
              <w:rPr>
                <w:rFonts w:ascii="Arial" w:hAnsi="Arial" w:cs="Arial"/>
                <w:color w:val="000000"/>
                <w:sz w:val="20"/>
                <w:szCs w:val="20"/>
              </w:rPr>
              <w:t xml:space="preserve">Capacidade mínima Alimentador de documentos: 50 folhas ou superior; </w:t>
            </w:r>
          </w:p>
          <w:p w14:paraId="183ACBC7" w14:textId="77777777" w:rsidR="003952A4" w:rsidRPr="008E0A40" w:rsidRDefault="003952A4" w:rsidP="008E0A40">
            <w:pPr>
              <w:jc w:val="both"/>
              <w:rPr>
                <w:rFonts w:ascii="Arial" w:hAnsi="Arial" w:cs="Arial"/>
                <w:color w:val="000000"/>
                <w:sz w:val="20"/>
                <w:szCs w:val="20"/>
              </w:rPr>
            </w:pPr>
            <w:r w:rsidRPr="008E0A40">
              <w:rPr>
                <w:rFonts w:ascii="Segoe UI Symbol" w:hAnsi="Segoe UI Symbol" w:cs="Segoe UI Symbol"/>
                <w:color w:val="000000"/>
                <w:sz w:val="20"/>
                <w:szCs w:val="20"/>
              </w:rPr>
              <w:t>✓</w:t>
            </w:r>
            <w:r w:rsidRPr="008E0A40">
              <w:rPr>
                <w:rFonts w:ascii="Arial" w:hAnsi="Arial" w:cs="Arial"/>
                <w:color w:val="000000"/>
                <w:sz w:val="20"/>
                <w:szCs w:val="20"/>
              </w:rPr>
              <w:t xml:space="preserve"> Velocidade de digitalização mínima: 35 </w:t>
            </w:r>
            <w:proofErr w:type="spellStart"/>
            <w:r w:rsidRPr="008E0A40">
              <w:rPr>
                <w:rFonts w:ascii="Arial" w:hAnsi="Arial" w:cs="Arial"/>
                <w:color w:val="000000"/>
                <w:sz w:val="20"/>
                <w:szCs w:val="20"/>
              </w:rPr>
              <w:t>ipm</w:t>
            </w:r>
            <w:proofErr w:type="spellEnd"/>
            <w:r w:rsidRPr="008E0A40">
              <w:rPr>
                <w:rFonts w:ascii="Arial" w:hAnsi="Arial" w:cs="Arial"/>
                <w:color w:val="000000"/>
                <w:sz w:val="20"/>
                <w:szCs w:val="20"/>
              </w:rPr>
              <w:t xml:space="preserve"> ou superior; </w:t>
            </w:r>
          </w:p>
          <w:p w14:paraId="22A85F85" w14:textId="77777777" w:rsidR="003952A4" w:rsidRPr="008E0A40" w:rsidRDefault="003952A4" w:rsidP="008E0A40">
            <w:pPr>
              <w:jc w:val="both"/>
              <w:rPr>
                <w:rFonts w:ascii="Arial" w:hAnsi="Arial" w:cs="Arial"/>
                <w:color w:val="000000"/>
                <w:sz w:val="20"/>
                <w:szCs w:val="20"/>
              </w:rPr>
            </w:pPr>
            <w:r w:rsidRPr="008E0A40">
              <w:rPr>
                <w:rFonts w:ascii="Segoe UI Symbol" w:hAnsi="Segoe UI Symbol" w:cs="Segoe UI Symbol"/>
                <w:color w:val="000000"/>
                <w:sz w:val="20"/>
                <w:szCs w:val="20"/>
              </w:rPr>
              <w:t>✓</w:t>
            </w:r>
            <w:r w:rsidRPr="008E0A40">
              <w:rPr>
                <w:rFonts w:ascii="Arial" w:hAnsi="Arial" w:cs="Arial"/>
                <w:color w:val="000000"/>
                <w:sz w:val="20"/>
                <w:szCs w:val="20"/>
              </w:rPr>
              <w:t xml:space="preserve"> Digitalização frente e verso numa única passagem; </w:t>
            </w:r>
          </w:p>
          <w:p w14:paraId="30653D12" w14:textId="77777777" w:rsidR="003952A4" w:rsidRPr="008E0A40" w:rsidRDefault="003952A4" w:rsidP="008E0A40">
            <w:pPr>
              <w:jc w:val="both"/>
              <w:rPr>
                <w:rFonts w:ascii="Arial" w:hAnsi="Arial" w:cs="Arial"/>
                <w:color w:val="000000"/>
                <w:sz w:val="20"/>
                <w:szCs w:val="20"/>
              </w:rPr>
            </w:pPr>
            <w:r w:rsidRPr="008E0A40">
              <w:rPr>
                <w:rFonts w:ascii="Segoe UI Symbol" w:hAnsi="Segoe UI Symbol" w:cs="Segoe UI Symbol"/>
                <w:color w:val="000000"/>
                <w:sz w:val="20"/>
                <w:szCs w:val="20"/>
              </w:rPr>
              <w:t>✓</w:t>
            </w:r>
            <w:r w:rsidRPr="008E0A40">
              <w:rPr>
                <w:rFonts w:ascii="Arial" w:hAnsi="Arial" w:cs="Arial"/>
                <w:color w:val="000000"/>
                <w:sz w:val="20"/>
                <w:szCs w:val="20"/>
              </w:rPr>
              <w:t xml:space="preserve"> Tamanho do papel mínimo: A4, Carta e Ofício </w:t>
            </w:r>
          </w:p>
          <w:p w14:paraId="36E4A784" w14:textId="77777777" w:rsidR="003952A4" w:rsidRPr="008E0A40" w:rsidRDefault="003952A4" w:rsidP="008E0A40">
            <w:pPr>
              <w:jc w:val="both"/>
              <w:rPr>
                <w:rFonts w:ascii="Arial" w:hAnsi="Arial" w:cs="Arial"/>
                <w:color w:val="000000"/>
                <w:sz w:val="20"/>
                <w:szCs w:val="20"/>
              </w:rPr>
            </w:pPr>
            <w:r w:rsidRPr="008E0A40">
              <w:rPr>
                <w:rFonts w:ascii="Segoe UI Symbol" w:hAnsi="Segoe UI Symbol" w:cs="Segoe UI Symbol"/>
                <w:color w:val="000000"/>
                <w:sz w:val="20"/>
                <w:szCs w:val="20"/>
              </w:rPr>
              <w:t>✓</w:t>
            </w:r>
            <w:r w:rsidRPr="008E0A40">
              <w:rPr>
                <w:rFonts w:ascii="Arial" w:hAnsi="Arial" w:cs="Arial"/>
                <w:color w:val="000000"/>
                <w:sz w:val="20"/>
                <w:szCs w:val="20"/>
              </w:rPr>
              <w:t xml:space="preserve"> Painel mínimo: 4(quatro) polegadas;</w:t>
            </w:r>
          </w:p>
          <w:p w14:paraId="7CFB53D5" w14:textId="77777777" w:rsidR="003952A4" w:rsidRPr="008E0A40" w:rsidRDefault="003952A4" w:rsidP="008E0A40">
            <w:pPr>
              <w:jc w:val="both"/>
              <w:rPr>
                <w:rFonts w:ascii="Arial" w:hAnsi="Arial" w:cs="Arial"/>
                <w:color w:val="000000"/>
                <w:sz w:val="20"/>
                <w:szCs w:val="20"/>
              </w:rPr>
            </w:pPr>
            <w:r w:rsidRPr="008E0A40">
              <w:rPr>
                <w:rFonts w:ascii="Segoe UI Symbol" w:hAnsi="Segoe UI Symbol" w:cs="Segoe UI Symbol"/>
                <w:color w:val="000000"/>
                <w:sz w:val="20"/>
                <w:szCs w:val="20"/>
              </w:rPr>
              <w:lastRenderedPageBreak/>
              <w:t>✓</w:t>
            </w:r>
            <w:r w:rsidRPr="008E0A40">
              <w:rPr>
                <w:rFonts w:ascii="Arial" w:hAnsi="Arial" w:cs="Arial"/>
                <w:color w:val="000000"/>
                <w:sz w:val="20"/>
                <w:szCs w:val="20"/>
              </w:rPr>
              <w:t xml:space="preserve">Sistemas operacionais mínimos: Compatibilidade mínima Windows®, Windows® Server 2019 </w:t>
            </w:r>
            <w:r w:rsidRPr="008E0A40">
              <w:rPr>
                <w:rFonts w:ascii="Segoe UI Symbol" w:hAnsi="Segoe UI Symbol" w:cs="Segoe UI Symbol"/>
                <w:color w:val="000000"/>
                <w:sz w:val="20"/>
                <w:szCs w:val="20"/>
              </w:rPr>
              <w:t>✓</w:t>
            </w:r>
            <w:r w:rsidRPr="008E0A40">
              <w:rPr>
                <w:rFonts w:ascii="Arial" w:hAnsi="Arial" w:cs="Arial"/>
                <w:color w:val="000000"/>
                <w:sz w:val="20"/>
                <w:szCs w:val="20"/>
              </w:rPr>
              <w:t xml:space="preserve"> ou superior, Linux, Mac OS;</w:t>
            </w:r>
          </w:p>
          <w:p w14:paraId="50CC0D43" w14:textId="77777777" w:rsidR="003952A4" w:rsidRPr="008E0A40" w:rsidRDefault="003952A4" w:rsidP="008E0A40">
            <w:pPr>
              <w:jc w:val="both"/>
              <w:rPr>
                <w:rFonts w:ascii="Arial" w:hAnsi="Arial" w:cs="Arial"/>
                <w:color w:val="000000"/>
                <w:sz w:val="20"/>
                <w:szCs w:val="20"/>
              </w:rPr>
            </w:pPr>
            <w:r w:rsidRPr="008E0A40">
              <w:rPr>
                <w:rFonts w:ascii="Arial" w:hAnsi="Arial" w:cs="Arial"/>
                <w:color w:val="000000"/>
                <w:sz w:val="20"/>
                <w:szCs w:val="20"/>
              </w:rPr>
              <w:t xml:space="preserve"> </w:t>
            </w:r>
            <w:r w:rsidRPr="008E0A40">
              <w:rPr>
                <w:rFonts w:ascii="Segoe UI Symbol" w:hAnsi="Segoe UI Symbol" w:cs="Segoe UI Symbol"/>
                <w:color w:val="000000"/>
                <w:sz w:val="20"/>
                <w:szCs w:val="20"/>
              </w:rPr>
              <w:t>✓</w:t>
            </w:r>
            <w:r w:rsidRPr="008E0A40">
              <w:rPr>
                <w:rFonts w:ascii="Arial" w:hAnsi="Arial" w:cs="Arial"/>
                <w:color w:val="000000"/>
                <w:sz w:val="20"/>
                <w:szCs w:val="20"/>
              </w:rPr>
              <w:t xml:space="preserve"> Conectividade mínima: Equipamento USB, Apple </w:t>
            </w:r>
            <w:proofErr w:type="spellStart"/>
            <w:r w:rsidRPr="008E0A40">
              <w:rPr>
                <w:rFonts w:ascii="Arial" w:hAnsi="Arial" w:cs="Arial"/>
                <w:color w:val="000000"/>
                <w:sz w:val="20"/>
                <w:szCs w:val="20"/>
              </w:rPr>
              <w:t>Airprint</w:t>
            </w:r>
            <w:proofErr w:type="spellEnd"/>
            <w:r w:rsidRPr="008E0A40">
              <w:rPr>
                <w:rFonts w:ascii="Arial" w:hAnsi="Arial" w:cs="Arial"/>
                <w:color w:val="000000"/>
                <w:sz w:val="20"/>
                <w:szCs w:val="20"/>
              </w:rPr>
              <w:t>, Ethernet 10/100/1000.</w:t>
            </w:r>
          </w:p>
          <w:p w14:paraId="04A459C2" w14:textId="3F2598FC" w:rsidR="003952A4" w:rsidRPr="008E0A40" w:rsidRDefault="003952A4" w:rsidP="008E0A40">
            <w:pPr>
              <w:jc w:val="both"/>
              <w:rPr>
                <w:rFonts w:ascii="Arial" w:hAnsi="Arial" w:cs="Arial"/>
                <w:color w:val="000000"/>
                <w:sz w:val="20"/>
                <w:szCs w:val="20"/>
              </w:rPr>
            </w:pPr>
            <w:r w:rsidRPr="008E0A40">
              <w:rPr>
                <w:rFonts w:ascii="Segoe UI Symbol" w:hAnsi="Segoe UI Symbol" w:cs="Segoe UI Symbol"/>
                <w:color w:val="000000"/>
                <w:sz w:val="20"/>
                <w:szCs w:val="20"/>
              </w:rPr>
              <w:t>✓</w:t>
            </w:r>
            <w:r w:rsidRPr="008E0A40">
              <w:rPr>
                <w:rFonts w:ascii="Arial" w:hAnsi="Arial" w:cs="Arial"/>
                <w:color w:val="000000"/>
                <w:sz w:val="20"/>
                <w:szCs w:val="20"/>
              </w:rPr>
              <w:t xml:space="preserve">Fonte de alimentação: Tensão de alimentação: 110 ou 220V, fornecendo transformadores quando necessário, cabo de alimentação. </w:t>
            </w:r>
          </w:p>
        </w:tc>
        <w:tc>
          <w:tcPr>
            <w:tcW w:w="709" w:type="dxa"/>
            <w:vMerge w:val="restart"/>
            <w:shd w:val="clear" w:color="auto" w:fill="auto"/>
            <w:noWrap/>
            <w:vAlign w:val="center"/>
          </w:tcPr>
          <w:p w14:paraId="3014284A" w14:textId="4DFF3EB1" w:rsidR="003952A4" w:rsidRPr="008E0A40" w:rsidRDefault="003952A4" w:rsidP="008E0A40">
            <w:pPr>
              <w:suppressAutoHyphens/>
              <w:jc w:val="center"/>
              <w:rPr>
                <w:rFonts w:ascii="Arial" w:eastAsia="NSimSun" w:hAnsi="Arial" w:cs="Arial"/>
                <w:kern w:val="2"/>
                <w:sz w:val="20"/>
                <w:szCs w:val="20"/>
                <w:lang w:eastAsia="zh-CN" w:bidi="hi-IN"/>
              </w:rPr>
            </w:pPr>
            <w:r w:rsidRPr="008E0A40">
              <w:rPr>
                <w:rFonts w:ascii="Arial" w:eastAsia="NSimSun" w:hAnsi="Arial" w:cs="Arial"/>
                <w:kern w:val="2"/>
                <w:sz w:val="20"/>
                <w:szCs w:val="20"/>
                <w:lang w:eastAsia="zh-CN" w:bidi="hi-IN"/>
              </w:rPr>
              <w:lastRenderedPageBreak/>
              <w:t>UND</w:t>
            </w:r>
          </w:p>
        </w:tc>
        <w:tc>
          <w:tcPr>
            <w:tcW w:w="709" w:type="dxa"/>
            <w:vMerge w:val="restart"/>
            <w:shd w:val="clear" w:color="auto" w:fill="auto"/>
            <w:noWrap/>
            <w:vAlign w:val="center"/>
          </w:tcPr>
          <w:p w14:paraId="6DCC2675" w14:textId="7471D8EB" w:rsidR="003952A4" w:rsidRPr="008E0A40" w:rsidRDefault="003952A4" w:rsidP="008E0A40">
            <w:pPr>
              <w:suppressAutoHyphens/>
              <w:jc w:val="center"/>
              <w:rPr>
                <w:rFonts w:ascii="Arial" w:eastAsia="NSimSun" w:hAnsi="Arial" w:cs="Arial"/>
                <w:kern w:val="2"/>
                <w:sz w:val="20"/>
                <w:szCs w:val="20"/>
                <w:lang w:eastAsia="zh-CN" w:bidi="hi-IN"/>
              </w:rPr>
            </w:pPr>
            <w:r w:rsidRPr="008E0A40">
              <w:rPr>
                <w:rFonts w:ascii="Arial" w:eastAsia="NSimSun" w:hAnsi="Arial" w:cs="Arial"/>
                <w:kern w:val="2"/>
                <w:sz w:val="20"/>
                <w:szCs w:val="20"/>
                <w:lang w:eastAsia="zh-CN" w:bidi="hi-IN"/>
              </w:rPr>
              <w:t>60</w:t>
            </w:r>
          </w:p>
        </w:tc>
      </w:tr>
      <w:tr w:rsidR="003952A4" w:rsidRPr="008E0A40" w14:paraId="479EB917" w14:textId="0DD90499" w:rsidTr="00B64ABD">
        <w:trPr>
          <w:trHeight w:val="376"/>
        </w:trPr>
        <w:tc>
          <w:tcPr>
            <w:tcW w:w="817" w:type="dxa"/>
            <w:vMerge/>
            <w:shd w:val="clear" w:color="auto" w:fill="BFBFBF" w:themeFill="background1" w:themeFillShade="BF"/>
            <w:noWrap/>
            <w:vAlign w:val="center"/>
          </w:tcPr>
          <w:p w14:paraId="40BC5E0F" w14:textId="77777777" w:rsidR="003952A4" w:rsidRPr="008E0A40" w:rsidRDefault="003952A4" w:rsidP="006D07A4">
            <w:pPr>
              <w:suppressAutoHyphens/>
              <w:jc w:val="center"/>
              <w:rPr>
                <w:rFonts w:ascii="Arial" w:eastAsia="NSimSun" w:hAnsi="Arial" w:cs="Arial"/>
                <w:b/>
                <w:kern w:val="2"/>
                <w:sz w:val="20"/>
                <w:szCs w:val="20"/>
                <w:lang w:eastAsia="zh-CN" w:bidi="hi-IN"/>
              </w:rPr>
            </w:pPr>
          </w:p>
        </w:tc>
        <w:tc>
          <w:tcPr>
            <w:tcW w:w="7796" w:type="dxa"/>
            <w:vMerge/>
            <w:tcBorders>
              <w:left w:val="single" w:sz="4" w:space="0" w:color="auto"/>
              <w:right w:val="single" w:sz="4" w:space="0" w:color="auto"/>
            </w:tcBorders>
            <w:shd w:val="clear" w:color="auto" w:fill="auto"/>
            <w:vAlign w:val="center"/>
          </w:tcPr>
          <w:p w14:paraId="15713939" w14:textId="77777777" w:rsidR="003952A4" w:rsidRPr="008E0A40" w:rsidRDefault="003952A4" w:rsidP="006D07A4">
            <w:pPr>
              <w:suppressAutoHyphens/>
              <w:jc w:val="center"/>
              <w:rPr>
                <w:rFonts w:ascii="Arial" w:eastAsia="NSimSun" w:hAnsi="Arial" w:cs="Arial"/>
                <w:b/>
                <w:bCs/>
                <w:color w:val="000000"/>
                <w:kern w:val="2"/>
                <w:sz w:val="20"/>
                <w:szCs w:val="20"/>
                <w:lang w:eastAsia="zh-CN" w:bidi="hi-IN"/>
              </w:rPr>
            </w:pPr>
          </w:p>
        </w:tc>
        <w:tc>
          <w:tcPr>
            <w:tcW w:w="709" w:type="dxa"/>
            <w:vMerge/>
            <w:shd w:val="clear" w:color="auto" w:fill="auto"/>
            <w:noWrap/>
            <w:vAlign w:val="center"/>
          </w:tcPr>
          <w:p w14:paraId="33ACF608" w14:textId="77777777" w:rsidR="003952A4" w:rsidRPr="008E0A40" w:rsidRDefault="003952A4" w:rsidP="006D07A4">
            <w:pPr>
              <w:suppressAutoHyphens/>
              <w:jc w:val="center"/>
              <w:rPr>
                <w:rFonts w:ascii="Arial" w:eastAsia="NSimSun" w:hAnsi="Arial" w:cs="Arial"/>
                <w:kern w:val="2"/>
                <w:sz w:val="20"/>
                <w:szCs w:val="20"/>
                <w:lang w:eastAsia="zh-CN" w:bidi="hi-IN"/>
              </w:rPr>
            </w:pPr>
          </w:p>
        </w:tc>
        <w:tc>
          <w:tcPr>
            <w:tcW w:w="709" w:type="dxa"/>
            <w:vMerge/>
            <w:shd w:val="clear" w:color="auto" w:fill="auto"/>
            <w:noWrap/>
            <w:vAlign w:val="center"/>
          </w:tcPr>
          <w:p w14:paraId="179B9B3A" w14:textId="77777777" w:rsidR="003952A4" w:rsidRPr="008E0A40" w:rsidRDefault="003952A4" w:rsidP="006D07A4">
            <w:pPr>
              <w:suppressAutoHyphens/>
              <w:jc w:val="center"/>
              <w:rPr>
                <w:rFonts w:ascii="Arial" w:eastAsia="NSimSun" w:hAnsi="Arial" w:cs="Arial"/>
                <w:kern w:val="2"/>
                <w:sz w:val="20"/>
                <w:szCs w:val="20"/>
                <w:lang w:eastAsia="zh-CN" w:bidi="hi-IN"/>
              </w:rPr>
            </w:pPr>
          </w:p>
        </w:tc>
      </w:tr>
      <w:tr w:rsidR="003952A4" w:rsidRPr="008E0A40" w14:paraId="17E51834" w14:textId="533EDDA1" w:rsidTr="00B64ABD">
        <w:trPr>
          <w:trHeight w:val="426"/>
        </w:trPr>
        <w:tc>
          <w:tcPr>
            <w:tcW w:w="817" w:type="dxa"/>
            <w:vMerge/>
            <w:shd w:val="clear" w:color="auto" w:fill="BFBFBF" w:themeFill="background1" w:themeFillShade="BF"/>
            <w:noWrap/>
            <w:vAlign w:val="center"/>
          </w:tcPr>
          <w:p w14:paraId="2F2F89F6" w14:textId="77777777" w:rsidR="003952A4" w:rsidRPr="008E0A40" w:rsidRDefault="003952A4" w:rsidP="006D07A4">
            <w:pPr>
              <w:suppressAutoHyphens/>
              <w:jc w:val="center"/>
              <w:rPr>
                <w:rFonts w:ascii="Arial" w:eastAsia="NSimSun" w:hAnsi="Arial" w:cs="Arial"/>
                <w:b/>
                <w:kern w:val="2"/>
                <w:sz w:val="20"/>
                <w:szCs w:val="20"/>
                <w:lang w:eastAsia="zh-CN" w:bidi="hi-IN"/>
              </w:rPr>
            </w:pPr>
          </w:p>
        </w:tc>
        <w:tc>
          <w:tcPr>
            <w:tcW w:w="7796" w:type="dxa"/>
            <w:vMerge/>
            <w:tcBorders>
              <w:left w:val="single" w:sz="4" w:space="0" w:color="auto"/>
              <w:right w:val="single" w:sz="4" w:space="0" w:color="auto"/>
            </w:tcBorders>
            <w:shd w:val="clear" w:color="auto" w:fill="auto"/>
            <w:vAlign w:val="center"/>
          </w:tcPr>
          <w:p w14:paraId="4DCC7DB4" w14:textId="77777777" w:rsidR="003952A4" w:rsidRPr="008E0A40" w:rsidRDefault="003952A4" w:rsidP="006D07A4">
            <w:pPr>
              <w:suppressAutoHyphens/>
              <w:jc w:val="center"/>
              <w:rPr>
                <w:rFonts w:ascii="Arial" w:eastAsia="NSimSun" w:hAnsi="Arial" w:cs="Arial"/>
                <w:b/>
                <w:bCs/>
                <w:color w:val="000000"/>
                <w:kern w:val="2"/>
                <w:sz w:val="20"/>
                <w:szCs w:val="20"/>
                <w:lang w:eastAsia="zh-CN" w:bidi="hi-IN"/>
              </w:rPr>
            </w:pPr>
          </w:p>
        </w:tc>
        <w:tc>
          <w:tcPr>
            <w:tcW w:w="709" w:type="dxa"/>
            <w:vMerge/>
            <w:shd w:val="clear" w:color="auto" w:fill="auto"/>
            <w:noWrap/>
            <w:vAlign w:val="center"/>
          </w:tcPr>
          <w:p w14:paraId="38FF4C57" w14:textId="77777777" w:rsidR="003952A4" w:rsidRPr="008E0A40" w:rsidRDefault="003952A4" w:rsidP="006D07A4">
            <w:pPr>
              <w:suppressAutoHyphens/>
              <w:jc w:val="center"/>
              <w:rPr>
                <w:rFonts w:ascii="Arial" w:eastAsia="NSimSun" w:hAnsi="Arial" w:cs="Arial"/>
                <w:kern w:val="2"/>
                <w:sz w:val="20"/>
                <w:szCs w:val="20"/>
                <w:lang w:eastAsia="zh-CN" w:bidi="hi-IN"/>
              </w:rPr>
            </w:pPr>
          </w:p>
        </w:tc>
        <w:tc>
          <w:tcPr>
            <w:tcW w:w="709" w:type="dxa"/>
            <w:vMerge/>
            <w:shd w:val="clear" w:color="auto" w:fill="auto"/>
            <w:noWrap/>
            <w:vAlign w:val="center"/>
          </w:tcPr>
          <w:p w14:paraId="07EFDC5A" w14:textId="77777777" w:rsidR="003952A4" w:rsidRPr="008E0A40" w:rsidRDefault="003952A4" w:rsidP="006D07A4">
            <w:pPr>
              <w:suppressAutoHyphens/>
              <w:jc w:val="center"/>
              <w:rPr>
                <w:rFonts w:ascii="Arial" w:eastAsia="NSimSun" w:hAnsi="Arial" w:cs="Arial"/>
                <w:kern w:val="2"/>
                <w:sz w:val="20"/>
                <w:szCs w:val="20"/>
                <w:lang w:eastAsia="zh-CN" w:bidi="hi-IN"/>
              </w:rPr>
            </w:pPr>
          </w:p>
        </w:tc>
      </w:tr>
      <w:tr w:rsidR="003952A4" w:rsidRPr="008E0A40" w14:paraId="1B2E4418" w14:textId="20507AD9" w:rsidTr="00B64ABD">
        <w:trPr>
          <w:trHeight w:val="348"/>
        </w:trPr>
        <w:tc>
          <w:tcPr>
            <w:tcW w:w="817" w:type="dxa"/>
            <w:vMerge/>
            <w:shd w:val="clear" w:color="auto" w:fill="BFBFBF" w:themeFill="background1" w:themeFillShade="BF"/>
            <w:noWrap/>
            <w:vAlign w:val="center"/>
          </w:tcPr>
          <w:p w14:paraId="4ADE3C83" w14:textId="77777777" w:rsidR="003952A4" w:rsidRPr="008E0A40" w:rsidRDefault="003952A4" w:rsidP="006D07A4">
            <w:pPr>
              <w:suppressAutoHyphens/>
              <w:jc w:val="center"/>
              <w:rPr>
                <w:rFonts w:ascii="Arial" w:eastAsia="NSimSun" w:hAnsi="Arial" w:cs="Arial"/>
                <w:b/>
                <w:kern w:val="2"/>
                <w:sz w:val="20"/>
                <w:szCs w:val="20"/>
                <w:lang w:eastAsia="zh-CN" w:bidi="hi-IN"/>
              </w:rPr>
            </w:pPr>
          </w:p>
        </w:tc>
        <w:tc>
          <w:tcPr>
            <w:tcW w:w="7796" w:type="dxa"/>
            <w:vMerge/>
            <w:tcBorders>
              <w:left w:val="single" w:sz="4" w:space="0" w:color="auto"/>
              <w:right w:val="single" w:sz="4" w:space="0" w:color="auto"/>
            </w:tcBorders>
            <w:shd w:val="clear" w:color="auto" w:fill="auto"/>
            <w:vAlign w:val="center"/>
          </w:tcPr>
          <w:p w14:paraId="4AC43B37" w14:textId="77777777" w:rsidR="003952A4" w:rsidRPr="008E0A40" w:rsidRDefault="003952A4" w:rsidP="006D07A4">
            <w:pPr>
              <w:suppressAutoHyphens/>
              <w:jc w:val="center"/>
              <w:rPr>
                <w:rFonts w:ascii="Arial" w:eastAsia="NSimSun" w:hAnsi="Arial" w:cs="Arial"/>
                <w:b/>
                <w:bCs/>
                <w:color w:val="000000"/>
                <w:kern w:val="2"/>
                <w:sz w:val="20"/>
                <w:szCs w:val="20"/>
                <w:lang w:eastAsia="zh-CN" w:bidi="hi-IN"/>
              </w:rPr>
            </w:pPr>
          </w:p>
        </w:tc>
        <w:tc>
          <w:tcPr>
            <w:tcW w:w="709" w:type="dxa"/>
            <w:vMerge/>
            <w:shd w:val="clear" w:color="auto" w:fill="auto"/>
            <w:noWrap/>
            <w:vAlign w:val="center"/>
          </w:tcPr>
          <w:p w14:paraId="65208DB6" w14:textId="77777777" w:rsidR="003952A4" w:rsidRPr="008E0A40" w:rsidRDefault="003952A4" w:rsidP="006D07A4">
            <w:pPr>
              <w:suppressAutoHyphens/>
              <w:jc w:val="center"/>
              <w:rPr>
                <w:rFonts w:ascii="Arial" w:eastAsia="NSimSun" w:hAnsi="Arial" w:cs="Arial"/>
                <w:kern w:val="2"/>
                <w:sz w:val="20"/>
                <w:szCs w:val="20"/>
                <w:lang w:eastAsia="zh-CN" w:bidi="hi-IN"/>
              </w:rPr>
            </w:pPr>
          </w:p>
        </w:tc>
        <w:tc>
          <w:tcPr>
            <w:tcW w:w="709" w:type="dxa"/>
            <w:vMerge/>
            <w:shd w:val="clear" w:color="auto" w:fill="auto"/>
            <w:noWrap/>
            <w:vAlign w:val="center"/>
          </w:tcPr>
          <w:p w14:paraId="5FA6C05B" w14:textId="77777777" w:rsidR="003952A4" w:rsidRPr="008E0A40" w:rsidRDefault="003952A4" w:rsidP="006D07A4">
            <w:pPr>
              <w:suppressAutoHyphens/>
              <w:jc w:val="center"/>
              <w:rPr>
                <w:rFonts w:ascii="Arial" w:eastAsia="NSimSun" w:hAnsi="Arial" w:cs="Arial"/>
                <w:kern w:val="2"/>
                <w:sz w:val="20"/>
                <w:szCs w:val="20"/>
                <w:lang w:eastAsia="zh-CN" w:bidi="hi-IN"/>
              </w:rPr>
            </w:pPr>
          </w:p>
        </w:tc>
      </w:tr>
      <w:tr w:rsidR="003952A4" w:rsidRPr="008E0A40" w14:paraId="4866FEF7" w14:textId="04B53539" w:rsidTr="00B64ABD">
        <w:trPr>
          <w:trHeight w:val="398"/>
        </w:trPr>
        <w:tc>
          <w:tcPr>
            <w:tcW w:w="817" w:type="dxa"/>
            <w:vMerge/>
            <w:shd w:val="clear" w:color="auto" w:fill="BFBFBF" w:themeFill="background1" w:themeFillShade="BF"/>
            <w:noWrap/>
            <w:vAlign w:val="center"/>
          </w:tcPr>
          <w:p w14:paraId="58F708CF" w14:textId="77777777" w:rsidR="003952A4" w:rsidRPr="008E0A40" w:rsidRDefault="003952A4" w:rsidP="006D07A4">
            <w:pPr>
              <w:suppressAutoHyphens/>
              <w:jc w:val="center"/>
              <w:rPr>
                <w:rFonts w:ascii="Arial" w:eastAsia="NSimSun" w:hAnsi="Arial" w:cs="Arial"/>
                <w:b/>
                <w:kern w:val="2"/>
                <w:sz w:val="20"/>
                <w:szCs w:val="20"/>
                <w:lang w:eastAsia="zh-CN" w:bidi="hi-IN"/>
              </w:rPr>
            </w:pPr>
          </w:p>
        </w:tc>
        <w:tc>
          <w:tcPr>
            <w:tcW w:w="7796" w:type="dxa"/>
            <w:vMerge/>
            <w:tcBorders>
              <w:left w:val="single" w:sz="4" w:space="0" w:color="auto"/>
              <w:right w:val="single" w:sz="4" w:space="0" w:color="auto"/>
            </w:tcBorders>
            <w:shd w:val="clear" w:color="auto" w:fill="auto"/>
            <w:vAlign w:val="center"/>
          </w:tcPr>
          <w:p w14:paraId="1819E0F7" w14:textId="77777777" w:rsidR="003952A4" w:rsidRPr="008E0A40" w:rsidRDefault="003952A4" w:rsidP="006D07A4">
            <w:pPr>
              <w:suppressAutoHyphens/>
              <w:jc w:val="center"/>
              <w:rPr>
                <w:rFonts w:ascii="Arial" w:eastAsia="NSimSun" w:hAnsi="Arial" w:cs="Arial"/>
                <w:b/>
                <w:bCs/>
                <w:color w:val="000000"/>
                <w:kern w:val="2"/>
                <w:sz w:val="20"/>
                <w:szCs w:val="20"/>
                <w:lang w:eastAsia="zh-CN" w:bidi="hi-IN"/>
              </w:rPr>
            </w:pPr>
          </w:p>
        </w:tc>
        <w:tc>
          <w:tcPr>
            <w:tcW w:w="709" w:type="dxa"/>
            <w:vMerge/>
            <w:shd w:val="clear" w:color="auto" w:fill="auto"/>
            <w:noWrap/>
            <w:vAlign w:val="center"/>
          </w:tcPr>
          <w:p w14:paraId="33D82F8F" w14:textId="77777777" w:rsidR="003952A4" w:rsidRPr="008E0A40" w:rsidRDefault="003952A4" w:rsidP="006D07A4">
            <w:pPr>
              <w:suppressAutoHyphens/>
              <w:jc w:val="center"/>
              <w:rPr>
                <w:rFonts w:ascii="Arial" w:eastAsia="NSimSun" w:hAnsi="Arial" w:cs="Arial"/>
                <w:kern w:val="2"/>
                <w:sz w:val="20"/>
                <w:szCs w:val="20"/>
                <w:lang w:eastAsia="zh-CN" w:bidi="hi-IN"/>
              </w:rPr>
            </w:pPr>
          </w:p>
        </w:tc>
        <w:tc>
          <w:tcPr>
            <w:tcW w:w="709" w:type="dxa"/>
            <w:vMerge/>
            <w:shd w:val="clear" w:color="auto" w:fill="auto"/>
            <w:noWrap/>
            <w:vAlign w:val="center"/>
          </w:tcPr>
          <w:p w14:paraId="7817E988" w14:textId="77777777" w:rsidR="003952A4" w:rsidRPr="008E0A40" w:rsidRDefault="003952A4" w:rsidP="006D07A4">
            <w:pPr>
              <w:suppressAutoHyphens/>
              <w:jc w:val="center"/>
              <w:rPr>
                <w:rFonts w:ascii="Arial" w:eastAsia="NSimSun" w:hAnsi="Arial" w:cs="Arial"/>
                <w:kern w:val="2"/>
                <w:sz w:val="20"/>
                <w:szCs w:val="20"/>
                <w:lang w:eastAsia="zh-CN" w:bidi="hi-IN"/>
              </w:rPr>
            </w:pPr>
          </w:p>
        </w:tc>
      </w:tr>
      <w:tr w:rsidR="003952A4" w:rsidRPr="008E0A40" w14:paraId="7243B633" w14:textId="1D786A7C" w:rsidTr="00B64ABD">
        <w:trPr>
          <w:trHeight w:val="320"/>
        </w:trPr>
        <w:tc>
          <w:tcPr>
            <w:tcW w:w="817" w:type="dxa"/>
            <w:vMerge/>
            <w:shd w:val="clear" w:color="auto" w:fill="BFBFBF" w:themeFill="background1" w:themeFillShade="BF"/>
            <w:noWrap/>
            <w:vAlign w:val="center"/>
          </w:tcPr>
          <w:p w14:paraId="32502D9C" w14:textId="77777777" w:rsidR="003952A4" w:rsidRPr="008E0A40" w:rsidRDefault="003952A4" w:rsidP="006D07A4">
            <w:pPr>
              <w:suppressAutoHyphens/>
              <w:jc w:val="center"/>
              <w:rPr>
                <w:rFonts w:ascii="Arial" w:eastAsia="NSimSun" w:hAnsi="Arial" w:cs="Arial"/>
                <w:b/>
                <w:kern w:val="2"/>
                <w:sz w:val="20"/>
                <w:szCs w:val="20"/>
                <w:lang w:eastAsia="zh-CN" w:bidi="hi-IN"/>
              </w:rPr>
            </w:pPr>
          </w:p>
        </w:tc>
        <w:tc>
          <w:tcPr>
            <w:tcW w:w="7796" w:type="dxa"/>
            <w:vMerge/>
            <w:tcBorders>
              <w:left w:val="single" w:sz="4" w:space="0" w:color="auto"/>
              <w:right w:val="single" w:sz="4" w:space="0" w:color="auto"/>
            </w:tcBorders>
            <w:shd w:val="clear" w:color="auto" w:fill="auto"/>
            <w:vAlign w:val="center"/>
          </w:tcPr>
          <w:p w14:paraId="48F29862" w14:textId="77777777" w:rsidR="003952A4" w:rsidRPr="008E0A40" w:rsidRDefault="003952A4" w:rsidP="006D07A4">
            <w:pPr>
              <w:suppressAutoHyphens/>
              <w:jc w:val="center"/>
              <w:rPr>
                <w:rFonts w:ascii="Arial" w:eastAsia="NSimSun" w:hAnsi="Arial" w:cs="Arial"/>
                <w:b/>
                <w:bCs/>
                <w:color w:val="000000"/>
                <w:kern w:val="2"/>
                <w:sz w:val="20"/>
                <w:szCs w:val="20"/>
                <w:lang w:eastAsia="zh-CN" w:bidi="hi-IN"/>
              </w:rPr>
            </w:pPr>
          </w:p>
        </w:tc>
        <w:tc>
          <w:tcPr>
            <w:tcW w:w="709" w:type="dxa"/>
            <w:vMerge/>
            <w:shd w:val="clear" w:color="auto" w:fill="auto"/>
            <w:noWrap/>
            <w:vAlign w:val="center"/>
          </w:tcPr>
          <w:p w14:paraId="1DCCB1DC" w14:textId="77777777" w:rsidR="003952A4" w:rsidRPr="008E0A40" w:rsidRDefault="003952A4" w:rsidP="006D07A4">
            <w:pPr>
              <w:suppressAutoHyphens/>
              <w:jc w:val="center"/>
              <w:rPr>
                <w:rFonts w:ascii="Arial" w:eastAsia="NSimSun" w:hAnsi="Arial" w:cs="Arial"/>
                <w:kern w:val="2"/>
                <w:sz w:val="20"/>
                <w:szCs w:val="20"/>
                <w:lang w:eastAsia="zh-CN" w:bidi="hi-IN"/>
              </w:rPr>
            </w:pPr>
          </w:p>
        </w:tc>
        <w:tc>
          <w:tcPr>
            <w:tcW w:w="709" w:type="dxa"/>
            <w:vMerge/>
            <w:shd w:val="clear" w:color="auto" w:fill="auto"/>
            <w:noWrap/>
            <w:vAlign w:val="center"/>
          </w:tcPr>
          <w:p w14:paraId="706F20A1" w14:textId="77777777" w:rsidR="003952A4" w:rsidRPr="008E0A40" w:rsidRDefault="003952A4" w:rsidP="006D07A4">
            <w:pPr>
              <w:suppressAutoHyphens/>
              <w:jc w:val="center"/>
              <w:rPr>
                <w:rFonts w:ascii="Arial" w:eastAsia="NSimSun" w:hAnsi="Arial" w:cs="Arial"/>
                <w:kern w:val="2"/>
                <w:sz w:val="20"/>
                <w:szCs w:val="20"/>
                <w:lang w:eastAsia="zh-CN" w:bidi="hi-IN"/>
              </w:rPr>
            </w:pPr>
          </w:p>
        </w:tc>
      </w:tr>
      <w:tr w:rsidR="003952A4" w:rsidRPr="008E0A40" w14:paraId="625DBBDC" w14:textId="396E6EB0" w:rsidTr="00B64ABD">
        <w:trPr>
          <w:trHeight w:val="370"/>
        </w:trPr>
        <w:tc>
          <w:tcPr>
            <w:tcW w:w="817" w:type="dxa"/>
            <w:vMerge w:val="restart"/>
            <w:shd w:val="clear" w:color="auto" w:fill="BFBFBF" w:themeFill="background1" w:themeFillShade="BF"/>
            <w:noWrap/>
            <w:vAlign w:val="center"/>
          </w:tcPr>
          <w:p w14:paraId="2AB1AA28" w14:textId="77777777" w:rsidR="003952A4" w:rsidRPr="008E0A40" w:rsidRDefault="003952A4" w:rsidP="008E0A40">
            <w:pPr>
              <w:suppressAutoHyphens/>
              <w:jc w:val="center"/>
              <w:rPr>
                <w:rFonts w:ascii="Arial" w:eastAsia="NSimSun" w:hAnsi="Arial" w:cs="Arial"/>
                <w:b/>
                <w:kern w:val="2"/>
                <w:sz w:val="20"/>
                <w:szCs w:val="20"/>
                <w:lang w:eastAsia="zh-CN" w:bidi="hi-IN"/>
              </w:rPr>
            </w:pPr>
            <w:r w:rsidRPr="008E0A40">
              <w:rPr>
                <w:rFonts w:ascii="Arial" w:eastAsia="NSimSun" w:hAnsi="Arial" w:cs="Arial"/>
                <w:b/>
                <w:kern w:val="2"/>
                <w:sz w:val="20"/>
                <w:szCs w:val="20"/>
                <w:lang w:eastAsia="zh-CN" w:bidi="hi-IN"/>
              </w:rPr>
              <w:t>2</w:t>
            </w:r>
          </w:p>
        </w:tc>
        <w:tc>
          <w:tcPr>
            <w:tcW w:w="7796" w:type="dxa"/>
            <w:vMerge w:val="restart"/>
            <w:tcBorders>
              <w:top w:val="single" w:sz="4" w:space="0" w:color="auto"/>
              <w:left w:val="single" w:sz="4" w:space="0" w:color="auto"/>
              <w:right w:val="single" w:sz="4" w:space="0" w:color="auto"/>
            </w:tcBorders>
            <w:shd w:val="clear" w:color="auto" w:fill="auto"/>
            <w:vAlign w:val="center"/>
          </w:tcPr>
          <w:p w14:paraId="48462191" w14:textId="77777777" w:rsidR="003952A4" w:rsidRPr="008E0A40" w:rsidRDefault="003952A4" w:rsidP="008E0A40">
            <w:pPr>
              <w:jc w:val="both"/>
              <w:rPr>
                <w:rFonts w:ascii="Arial" w:hAnsi="Arial" w:cs="Arial"/>
                <w:color w:val="000000"/>
                <w:sz w:val="20"/>
                <w:szCs w:val="20"/>
              </w:rPr>
            </w:pPr>
            <w:r w:rsidRPr="008E0A40">
              <w:rPr>
                <w:rFonts w:ascii="Arial" w:hAnsi="Arial" w:cs="Arial"/>
                <w:b/>
                <w:color w:val="000000"/>
                <w:sz w:val="20"/>
                <w:szCs w:val="20"/>
              </w:rPr>
              <w:t>Multifuncional Policromática A3</w:t>
            </w:r>
            <w:r w:rsidRPr="008E0A40">
              <w:rPr>
                <w:rFonts w:ascii="Arial" w:hAnsi="Arial" w:cs="Arial"/>
                <w:color w:val="000000"/>
                <w:sz w:val="20"/>
                <w:szCs w:val="20"/>
              </w:rPr>
              <w:t xml:space="preserve"> </w:t>
            </w:r>
          </w:p>
          <w:p w14:paraId="4582830E" w14:textId="77777777" w:rsidR="003952A4" w:rsidRPr="008E0A40" w:rsidRDefault="003952A4" w:rsidP="008E0A40">
            <w:pPr>
              <w:jc w:val="both"/>
              <w:rPr>
                <w:rFonts w:ascii="Arial" w:hAnsi="Arial" w:cs="Arial"/>
                <w:color w:val="000000"/>
                <w:sz w:val="20"/>
                <w:szCs w:val="20"/>
              </w:rPr>
            </w:pPr>
            <w:r w:rsidRPr="008E0A40">
              <w:rPr>
                <w:rFonts w:ascii="Segoe UI Symbol" w:hAnsi="Segoe UI Symbol" w:cs="Segoe UI Symbol"/>
                <w:color w:val="000000"/>
                <w:sz w:val="20"/>
                <w:szCs w:val="20"/>
              </w:rPr>
              <w:t>✓</w:t>
            </w:r>
            <w:r w:rsidRPr="008E0A40">
              <w:rPr>
                <w:rFonts w:ascii="Arial" w:hAnsi="Arial" w:cs="Arial"/>
                <w:color w:val="000000"/>
                <w:sz w:val="20"/>
                <w:szCs w:val="20"/>
              </w:rPr>
              <w:t>Funções mínimas: Impressão/</w:t>
            </w:r>
          </w:p>
          <w:p w14:paraId="3AEA7F96" w14:textId="77777777" w:rsidR="003952A4" w:rsidRPr="008E0A40" w:rsidRDefault="003952A4" w:rsidP="008E0A40">
            <w:pPr>
              <w:jc w:val="both"/>
              <w:rPr>
                <w:rFonts w:ascii="Arial" w:hAnsi="Arial" w:cs="Arial"/>
                <w:color w:val="000000"/>
                <w:sz w:val="20"/>
                <w:szCs w:val="20"/>
              </w:rPr>
            </w:pPr>
            <w:r w:rsidRPr="008E0A40">
              <w:rPr>
                <w:rFonts w:ascii="Arial" w:hAnsi="Arial" w:cs="Arial"/>
                <w:color w:val="000000"/>
                <w:sz w:val="20"/>
                <w:szCs w:val="20"/>
              </w:rPr>
              <w:t xml:space="preserve">Copia/Scanner </w:t>
            </w:r>
          </w:p>
          <w:p w14:paraId="512D6C9E" w14:textId="77777777" w:rsidR="003952A4" w:rsidRPr="008E0A40" w:rsidRDefault="003952A4" w:rsidP="008E0A40">
            <w:pPr>
              <w:jc w:val="both"/>
              <w:rPr>
                <w:rFonts w:ascii="Arial" w:hAnsi="Arial" w:cs="Arial"/>
                <w:color w:val="000000"/>
                <w:sz w:val="20"/>
                <w:szCs w:val="20"/>
              </w:rPr>
            </w:pPr>
            <w:r w:rsidRPr="008E0A40">
              <w:rPr>
                <w:rFonts w:ascii="Segoe UI Symbol" w:hAnsi="Segoe UI Symbol" w:cs="Segoe UI Symbol"/>
                <w:color w:val="000000"/>
                <w:sz w:val="20"/>
                <w:szCs w:val="20"/>
              </w:rPr>
              <w:t>✓</w:t>
            </w:r>
            <w:r w:rsidRPr="008E0A40">
              <w:rPr>
                <w:rFonts w:ascii="Arial" w:hAnsi="Arial" w:cs="Arial"/>
                <w:color w:val="000000"/>
                <w:sz w:val="20"/>
                <w:szCs w:val="20"/>
              </w:rPr>
              <w:t xml:space="preserve"> Velocidade de Páginas mínimas: 50 </w:t>
            </w:r>
            <w:proofErr w:type="spellStart"/>
            <w:r w:rsidRPr="008E0A40">
              <w:rPr>
                <w:rFonts w:ascii="Arial" w:hAnsi="Arial" w:cs="Arial"/>
                <w:color w:val="000000"/>
                <w:sz w:val="20"/>
                <w:szCs w:val="20"/>
              </w:rPr>
              <w:t>ppm</w:t>
            </w:r>
            <w:proofErr w:type="spellEnd"/>
            <w:r w:rsidRPr="008E0A40">
              <w:rPr>
                <w:rFonts w:ascii="Arial" w:hAnsi="Arial" w:cs="Arial"/>
                <w:color w:val="000000"/>
                <w:sz w:val="20"/>
                <w:szCs w:val="20"/>
              </w:rPr>
              <w:t xml:space="preserve"> ou superior; </w:t>
            </w:r>
          </w:p>
          <w:p w14:paraId="56ACBC0B" w14:textId="77777777" w:rsidR="003952A4" w:rsidRPr="008E0A40" w:rsidRDefault="003952A4" w:rsidP="008E0A40">
            <w:pPr>
              <w:jc w:val="both"/>
              <w:rPr>
                <w:rFonts w:ascii="Arial" w:hAnsi="Arial" w:cs="Arial"/>
                <w:color w:val="000000"/>
                <w:sz w:val="20"/>
                <w:szCs w:val="20"/>
              </w:rPr>
            </w:pPr>
            <w:r w:rsidRPr="008E0A40">
              <w:rPr>
                <w:rFonts w:ascii="Segoe UI Symbol" w:hAnsi="Segoe UI Symbol" w:cs="Segoe UI Symbol"/>
                <w:color w:val="000000"/>
                <w:sz w:val="20"/>
                <w:szCs w:val="20"/>
              </w:rPr>
              <w:t>✓</w:t>
            </w:r>
            <w:r w:rsidRPr="008E0A40">
              <w:rPr>
                <w:rFonts w:ascii="Arial" w:hAnsi="Arial" w:cs="Arial"/>
                <w:color w:val="000000"/>
                <w:sz w:val="20"/>
                <w:szCs w:val="20"/>
              </w:rPr>
              <w:t xml:space="preserve"> Resolução de Impressão mínima: 1.200 </w:t>
            </w:r>
            <w:proofErr w:type="spellStart"/>
            <w:r w:rsidRPr="008E0A40">
              <w:rPr>
                <w:rFonts w:ascii="Arial" w:hAnsi="Arial" w:cs="Arial"/>
                <w:color w:val="000000"/>
                <w:sz w:val="20"/>
                <w:szCs w:val="20"/>
              </w:rPr>
              <w:t>dpi</w:t>
            </w:r>
            <w:proofErr w:type="spellEnd"/>
            <w:r w:rsidRPr="008E0A40">
              <w:rPr>
                <w:rFonts w:ascii="Arial" w:hAnsi="Arial" w:cs="Arial"/>
                <w:color w:val="000000"/>
                <w:sz w:val="20"/>
                <w:szCs w:val="20"/>
              </w:rPr>
              <w:t xml:space="preserve"> ou superior; </w:t>
            </w:r>
          </w:p>
          <w:p w14:paraId="3BB6D93F" w14:textId="77777777" w:rsidR="003952A4" w:rsidRPr="008E0A40" w:rsidRDefault="003952A4" w:rsidP="008E0A40">
            <w:pPr>
              <w:jc w:val="both"/>
              <w:rPr>
                <w:rFonts w:ascii="Arial" w:hAnsi="Arial" w:cs="Arial"/>
                <w:color w:val="000000"/>
                <w:sz w:val="20"/>
                <w:szCs w:val="20"/>
              </w:rPr>
            </w:pPr>
            <w:r w:rsidRPr="008E0A40">
              <w:rPr>
                <w:rFonts w:ascii="Segoe UI Symbol" w:hAnsi="Segoe UI Symbol" w:cs="Segoe UI Symbol"/>
                <w:color w:val="000000"/>
                <w:sz w:val="20"/>
                <w:szCs w:val="20"/>
              </w:rPr>
              <w:t>✓</w:t>
            </w:r>
            <w:r w:rsidRPr="008E0A40">
              <w:rPr>
                <w:rFonts w:ascii="Arial" w:hAnsi="Arial" w:cs="Arial"/>
                <w:color w:val="000000"/>
                <w:sz w:val="20"/>
                <w:szCs w:val="20"/>
              </w:rPr>
              <w:t xml:space="preserve"> Duplex: Frente e verso automático; </w:t>
            </w:r>
          </w:p>
          <w:p w14:paraId="70B92B43" w14:textId="77777777" w:rsidR="003952A4" w:rsidRPr="008E0A40" w:rsidRDefault="003952A4" w:rsidP="008E0A40">
            <w:pPr>
              <w:jc w:val="both"/>
              <w:rPr>
                <w:rFonts w:ascii="Arial" w:hAnsi="Arial" w:cs="Arial"/>
                <w:color w:val="000000"/>
                <w:sz w:val="20"/>
                <w:szCs w:val="20"/>
              </w:rPr>
            </w:pPr>
            <w:r w:rsidRPr="008E0A40">
              <w:rPr>
                <w:rFonts w:ascii="Segoe UI Symbol" w:hAnsi="Segoe UI Symbol" w:cs="Segoe UI Symbol"/>
                <w:color w:val="000000"/>
                <w:sz w:val="20"/>
                <w:szCs w:val="20"/>
              </w:rPr>
              <w:t>✓</w:t>
            </w:r>
            <w:r w:rsidRPr="008E0A40">
              <w:rPr>
                <w:rFonts w:ascii="Arial" w:hAnsi="Arial" w:cs="Arial"/>
                <w:color w:val="000000"/>
                <w:sz w:val="20"/>
                <w:szCs w:val="20"/>
              </w:rPr>
              <w:t xml:space="preserve"> Capacidade de papel mínima: 250 folhas na bandeja ou superior; </w:t>
            </w:r>
          </w:p>
          <w:p w14:paraId="0ABDA054" w14:textId="77777777" w:rsidR="003952A4" w:rsidRPr="008E0A40" w:rsidRDefault="003952A4" w:rsidP="008E0A40">
            <w:pPr>
              <w:jc w:val="both"/>
              <w:rPr>
                <w:rFonts w:ascii="Arial" w:hAnsi="Arial" w:cs="Arial"/>
                <w:color w:val="000000"/>
                <w:sz w:val="20"/>
                <w:szCs w:val="20"/>
              </w:rPr>
            </w:pPr>
            <w:r w:rsidRPr="008E0A40">
              <w:rPr>
                <w:rFonts w:ascii="Segoe UI Symbol" w:hAnsi="Segoe UI Symbol" w:cs="Segoe UI Symbol"/>
                <w:color w:val="000000"/>
                <w:sz w:val="20"/>
                <w:szCs w:val="20"/>
              </w:rPr>
              <w:t>✓</w:t>
            </w:r>
            <w:r w:rsidRPr="008E0A40">
              <w:rPr>
                <w:rFonts w:ascii="Arial" w:hAnsi="Arial" w:cs="Arial"/>
                <w:color w:val="000000"/>
                <w:sz w:val="20"/>
                <w:szCs w:val="20"/>
              </w:rPr>
              <w:t xml:space="preserve"> Tempo primeira página máxima: 10(dez) segundos; </w:t>
            </w:r>
          </w:p>
          <w:p w14:paraId="27BC7B14" w14:textId="77777777" w:rsidR="003952A4" w:rsidRPr="008E0A40" w:rsidRDefault="003952A4" w:rsidP="008E0A40">
            <w:pPr>
              <w:jc w:val="both"/>
              <w:rPr>
                <w:rFonts w:ascii="Arial" w:hAnsi="Arial" w:cs="Arial"/>
                <w:color w:val="000000"/>
                <w:sz w:val="20"/>
                <w:szCs w:val="20"/>
              </w:rPr>
            </w:pPr>
            <w:r w:rsidRPr="008E0A40">
              <w:rPr>
                <w:rFonts w:ascii="Segoe UI Symbol" w:hAnsi="Segoe UI Symbol" w:cs="Segoe UI Symbol"/>
                <w:color w:val="000000"/>
                <w:sz w:val="20"/>
                <w:szCs w:val="20"/>
              </w:rPr>
              <w:t>✓</w:t>
            </w:r>
            <w:r w:rsidRPr="008E0A40">
              <w:rPr>
                <w:rFonts w:ascii="Arial" w:hAnsi="Arial" w:cs="Arial"/>
                <w:color w:val="000000"/>
                <w:sz w:val="20"/>
                <w:szCs w:val="20"/>
              </w:rPr>
              <w:t xml:space="preserve">Capacidade mínima Alimentador de documentos: 30 folhas ou superior; </w:t>
            </w:r>
          </w:p>
          <w:p w14:paraId="04CA6977" w14:textId="77777777" w:rsidR="003952A4" w:rsidRPr="008E0A40" w:rsidRDefault="003952A4" w:rsidP="008E0A40">
            <w:pPr>
              <w:jc w:val="both"/>
              <w:rPr>
                <w:rFonts w:ascii="Arial" w:hAnsi="Arial" w:cs="Arial"/>
                <w:color w:val="000000"/>
                <w:sz w:val="20"/>
                <w:szCs w:val="20"/>
              </w:rPr>
            </w:pPr>
            <w:r w:rsidRPr="008E0A40">
              <w:rPr>
                <w:rFonts w:ascii="Segoe UI Symbol" w:hAnsi="Segoe UI Symbol" w:cs="Segoe UI Symbol"/>
                <w:color w:val="000000"/>
                <w:sz w:val="20"/>
                <w:szCs w:val="20"/>
              </w:rPr>
              <w:t>✓</w:t>
            </w:r>
            <w:r w:rsidRPr="008E0A40">
              <w:rPr>
                <w:rFonts w:ascii="Arial" w:hAnsi="Arial" w:cs="Arial"/>
                <w:color w:val="000000"/>
                <w:sz w:val="20"/>
                <w:szCs w:val="20"/>
              </w:rPr>
              <w:t xml:space="preserve">Tamanho do papel mínimo: A4 e A3; </w:t>
            </w:r>
          </w:p>
          <w:p w14:paraId="643C9A5F" w14:textId="77777777" w:rsidR="003952A4" w:rsidRPr="008E0A40" w:rsidRDefault="003952A4" w:rsidP="008E0A40">
            <w:pPr>
              <w:jc w:val="both"/>
              <w:rPr>
                <w:rFonts w:ascii="Arial" w:hAnsi="Arial" w:cs="Arial"/>
                <w:color w:val="000000"/>
                <w:sz w:val="20"/>
                <w:szCs w:val="20"/>
              </w:rPr>
            </w:pPr>
            <w:r w:rsidRPr="008E0A40">
              <w:rPr>
                <w:rFonts w:ascii="Segoe UI Symbol" w:hAnsi="Segoe UI Symbol" w:cs="Segoe UI Symbol"/>
                <w:color w:val="000000"/>
                <w:sz w:val="20"/>
                <w:szCs w:val="20"/>
              </w:rPr>
              <w:t>✓</w:t>
            </w:r>
            <w:r w:rsidRPr="008E0A40">
              <w:rPr>
                <w:rFonts w:ascii="Arial" w:hAnsi="Arial" w:cs="Arial"/>
                <w:color w:val="000000"/>
                <w:sz w:val="20"/>
                <w:szCs w:val="20"/>
              </w:rPr>
              <w:t xml:space="preserve"> Visor LDC ou superior; </w:t>
            </w:r>
          </w:p>
          <w:p w14:paraId="03FB2BCC" w14:textId="77777777" w:rsidR="003952A4" w:rsidRPr="008E0A40" w:rsidRDefault="003952A4" w:rsidP="008E0A40">
            <w:pPr>
              <w:jc w:val="both"/>
              <w:rPr>
                <w:rFonts w:ascii="Arial" w:hAnsi="Arial" w:cs="Arial"/>
                <w:color w:val="000000"/>
                <w:sz w:val="20"/>
                <w:szCs w:val="20"/>
              </w:rPr>
            </w:pPr>
            <w:r w:rsidRPr="008E0A40">
              <w:rPr>
                <w:rFonts w:ascii="Segoe UI Symbol" w:hAnsi="Segoe UI Symbol" w:cs="Segoe UI Symbol"/>
                <w:color w:val="000000"/>
                <w:sz w:val="20"/>
                <w:szCs w:val="20"/>
              </w:rPr>
              <w:t>✓</w:t>
            </w:r>
            <w:r w:rsidRPr="008E0A40">
              <w:rPr>
                <w:rFonts w:ascii="Arial" w:hAnsi="Arial" w:cs="Arial"/>
                <w:color w:val="000000"/>
                <w:sz w:val="20"/>
                <w:szCs w:val="20"/>
              </w:rPr>
              <w:t xml:space="preserve">Peso mínimo de papel: 75g/m² ou superior; </w:t>
            </w:r>
          </w:p>
          <w:p w14:paraId="55CBD932" w14:textId="77777777" w:rsidR="003952A4" w:rsidRPr="008E0A40" w:rsidRDefault="003952A4" w:rsidP="008E0A40">
            <w:pPr>
              <w:jc w:val="both"/>
              <w:rPr>
                <w:rFonts w:ascii="Arial" w:hAnsi="Arial" w:cs="Arial"/>
                <w:color w:val="000000"/>
                <w:sz w:val="20"/>
                <w:szCs w:val="20"/>
              </w:rPr>
            </w:pPr>
            <w:r w:rsidRPr="008E0A40">
              <w:rPr>
                <w:rFonts w:ascii="Segoe UI Symbol" w:hAnsi="Segoe UI Symbol" w:cs="Segoe UI Symbol"/>
                <w:color w:val="000000"/>
                <w:sz w:val="20"/>
                <w:szCs w:val="20"/>
              </w:rPr>
              <w:t>✓</w:t>
            </w:r>
            <w:r w:rsidRPr="008E0A40">
              <w:rPr>
                <w:rFonts w:ascii="Arial" w:hAnsi="Arial" w:cs="Arial"/>
                <w:color w:val="000000"/>
                <w:sz w:val="20"/>
                <w:szCs w:val="20"/>
              </w:rPr>
              <w:t xml:space="preserve"> Sistemas operacionais: Compatibilidade mínima Windows®, Windows® Server, Mac OS; </w:t>
            </w:r>
          </w:p>
          <w:p w14:paraId="085833D3" w14:textId="77777777" w:rsidR="003952A4" w:rsidRPr="008E0A40" w:rsidRDefault="003952A4" w:rsidP="008E0A40">
            <w:pPr>
              <w:jc w:val="both"/>
              <w:rPr>
                <w:rFonts w:ascii="Arial" w:hAnsi="Arial" w:cs="Arial"/>
                <w:color w:val="000000"/>
                <w:sz w:val="20"/>
                <w:szCs w:val="20"/>
              </w:rPr>
            </w:pPr>
            <w:r w:rsidRPr="008E0A40">
              <w:rPr>
                <w:rFonts w:ascii="Segoe UI Symbol" w:hAnsi="Segoe UI Symbol" w:cs="Segoe UI Symbol"/>
                <w:color w:val="000000"/>
                <w:sz w:val="20"/>
                <w:szCs w:val="20"/>
              </w:rPr>
              <w:t>✓</w:t>
            </w:r>
            <w:r w:rsidRPr="008E0A40">
              <w:rPr>
                <w:rFonts w:ascii="Arial" w:hAnsi="Arial" w:cs="Arial"/>
                <w:color w:val="000000"/>
                <w:sz w:val="20"/>
                <w:szCs w:val="20"/>
              </w:rPr>
              <w:t xml:space="preserve">Conectividade mínima: Equipamento USB, WI-FI, Apple </w:t>
            </w:r>
            <w:proofErr w:type="spellStart"/>
            <w:r w:rsidRPr="008E0A40">
              <w:rPr>
                <w:rFonts w:ascii="Arial" w:hAnsi="Arial" w:cs="Arial"/>
                <w:color w:val="000000"/>
                <w:sz w:val="20"/>
                <w:szCs w:val="20"/>
              </w:rPr>
              <w:t>Airprint</w:t>
            </w:r>
            <w:proofErr w:type="spellEnd"/>
            <w:r w:rsidRPr="008E0A40">
              <w:rPr>
                <w:rFonts w:ascii="Arial" w:hAnsi="Arial" w:cs="Arial"/>
                <w:color w:val="000000"/>
                <w:sz w:val="20"/>
                <w:szCs w:val="20"/>
              </w:rPr>
              <w:t>, Ethernet 10/100;</w:t>
            </w:r>
          </w:p>
          <w:p w14:paraId="3E7AB46F" w14:textId="3AC8E544" w:rsidR="003952A4" w:rsidRPr="008E0A40" w:rsidRDefault="003952A4" w:rsidP="008E0A40">
            <w:pPr>
              <w:jc w:val="both"/>
              <w:rPr>
                <w:rFonts w:ascii="Arial" w:hAnsi="Arial" w:cs="Arial"/>
                <w:color w:val="000000"/>
                <w:sz w:val="20"/>
                <w:szCs w:val="20"/>
              </w:rPr>
            </w:pPr>
            <w:r w:rsidRPr="008E0A40">
              <w:rPr>
                <w:rFonts w:ascii="Segoe UI Symbol" w:hAnsi="Segoe UI Symbol" w:cs="Segoe UI Symbol"/>
                <w:color w:val="000000"/>
                <w:sz w:val="20"/>
                <w:szCs w:val="20"/>
              </w:rPr>
              <w:t>✓</w:t>
            </w:r>
            <w:r w:rsidRPr="008E0A40">
              <w:rPr>
                <w:rFonts w:ascii="Arial" w:hAnsi="Arial" w:cs="Arial"/>
                <w:color w:val="000000"/>
                <w:sz w:val="20"/>
                <w:szCs w:val="20"/>
              </w:rPr>
              <w:t>Fonte de alimentação: Tensão de alimentação: 110 ou 220V, fornecendo transformadores quando necessário, cabo de alimentação.</w:t>
            </w:r>
          </w:p>
        </w:tc>
        <w:tc>
          <w:tcPr>
            <w:tcW w:w="709" w:type="dxa"/>
            <w:vMerge w:val="restart"/>
            <w:shd w:val="clear" w:color="auto" w:fill="auto"/>
            <w:noWrap/>
            <w:vAlign w:val="center"/>
          </w:tcPr>
          <w:p w14:paraId="0468C8CA" w14:textId="407788A1" w:rsidR="003952A4" w:rsidRPr="008E0A40" w:rsidRDefault="003952A4" w:rsidP="008E0A40">
            <w:pPr>
              <w:suppressAutoHyphens/>
              <w:jc w:val="center"/>
              <w:rPr>
                <w:rFonts w:ascii="Arial" w:eastAsia="NSimSun" w:hAnsi="Arial" w:cs="Arial"/>
                <w:kern w:val="2"/>
                <w:sz w:val="20"/>
                <w:szCs w:val="20"/>
                <w:lang w:eastAsia="zh-CN" w:bidi="hi-IN"/>
              </w:rPr>
            </w:pPr>
            <w:r w:rsidRPr="008E0A40">
              <w:rPr>
                <w:rFonts w:ascii="Arial" w:eastAsia="NSimSun" w:hAnsi="Arial" w:cs="Arial"/>
                <w:kern w:val="2"/>
                <w:sz w:val="20"/>
                <w:szCs w:val="20"/>
                <w:lang w:eastAsia="zh-CN" w:bidi="hi-IN"/>
              </w:rPr>
              <w:t>UND</w:t>
            </w:r>
          </w:p>
        </w:tc>
        <w:tc>
          <w:tcPr>
            <w:tcW w:w="709" w:type="dxa"/>
            <w:vMerge w:val="restart"/>
            <w:shd w:val="clear" w:color="auto" w:fill="auto"/>
            <w:noWrap/>
            <w:vAlign w:val="center"/>
          </w:tcPr>
          <w:p w14:paraId="10F6AD29" w14:textId="0A4F578F" w:rsidR="003952A4" w:rsidRPr="008E0A40" w:rsidRDefault="003952A4" w:rsidP="008E0A40">
            <w:pPr>
              <w:suppressAutoHyphens/>
              <w:jc w:val="center"/>
              <w:rPr>
                <w:rFonts w:ascii="Arial" w:eastAsia="NSimSun" w:hAnsi="Arial" w:cs="Arial"/>
                <w:kern w:val="2"/>
                <w:sz w:val="20"/>
                <w:szCs w:val="20"/>
                <w:lang w:eastAsia="zh-CN" w:bidi="hi-IN"/>
              </w:rPr>
            </w:pPr>
            <w:r w:rsidRPr="008E0A40">
              <w:rPr>
                <w:rFonts w:ascii="Arial" w:eastAsia="NSimSun" w:hAnsi="Arial" w:cs="Arial"/>
                <w:kern w:val="2"/>
                <w:sz w:val="20"/>
                <w:szCs w:val="20"/>
                <w:lang w:eastAsia="zh-CN" w:bidi="hi-IN"/>
              </w:rPr>
              <w:t>12</w:t>
            </w:r>
          </w:p>
        </w:tc>
      </w:tr>
      <w:tr w:rsidR="003952A4" w:rsidRPr="008E0A40" w14:paraId="486E9C6F" w14:textId="7D3D8647" w:rsidTr="00B64ABD">
        <w:trPr>
          <w:trHeight w:val="405"/>
        </w:trPr>
        <w:tc>
          <w:tcPr>
            <w:tcW w:w="817" w:type="dxa"/>
            <w:vMerge/>
            <w:shd w:val="clear" w:color="auto" w:fill="BFBFBF" w:themeFill="background1" w:themeFillShade="BF"/>
            <w:noWrap/>
            <w:vAlign w:val="center"/>
          </w:tcPr>
          <w:p w14:paraId="40FCC914" w14:textId="77777777" w:rsidR="003952A4" w:rsidRPr="008E0A40" w:rsidRDefault="003952A4" w:rsidP="006D07A4">
            <w:pPr>
              <w:suppressAutoHyphens/>
              <w:jc w:val="center"/>
              <w:rPr>
                <w:rFonts w:ascii="Arial" w:eastAsia="NSimSun" w:hAnsi="Arial" w:cs="Arial"/>
                <w:b/>
                <w:kern w:val="2"/>
                <w:sz w:val="20"/>
                <w:szCs w:val="20"/>
                <w:lang w:eastAsia="zh-CN" w:bidi="hi-IN"/>
              </w:rPr>
            </w:pPr>
          </w:p>
        </w:tc>
        <w:tc>
          <w:tcPr>
            <w:tcW w:w="7796" w:type="dxa"/>
            <w:vMerge/>
            <w:tcBorders>
              <w:left w:val="single" w:sz="4" w:space="0" w:color="auto"/>
              <w:right w:val="single" w:sz="4" w:space="0" w:color="auto"/>
            </w:tcBorders>
            <w:shd w:val="clear" w:color="auto" w:fill="auto"/>
            <w:vAlign w:val="center"/>
          </w:tcPr>
          <w:p w14:paraId="3CBADC28" w14:textId="77777777" w:rsidR="003952A4" w:rsidRPr="008E0A40" w:rsidRDefault="003952A4" w:rsidP="006D07A4">
            <w:pPr>
              <w:suppressAutoHyphens/>
              <w:jc w:val="center"/>
              <w:rPr>
                <w:rFonts w:ascii="Arial" w:eastAsia="NSimSun" w:hAnsi="Arial" w:cs="Arial"/>
                <w:b/>
                <w:bCs/>
                <w:color w:val="000000"/>
                <w:kern w:val="2"/>
                <w:sz w:val="20"/>
                <w:szCs w:val="20"/>
                <w:lang w:eastAsia="zh-CN" w:bidi="hi-IN"/>
              </w:rPr>
            </w:pPr>
          </w:p>
        </w:tc>
        <w:tc>
          <w:tcPr>
            <w:tcW w:w="709" w:type="dxa"/>
            <w:vMerge/>
            <w:shd w:val="clear" w:color="auto" w:fill="auto"/>
            <w:noWrap/>
            <w:vAlign w:val="center"/>
          </w:tcPr>
          <w:p w14:paraId="679CC6D7" w14:textId="77777777" w:rsidR="003952A4" w:rsidRPr="008E0A40" w:rsidRDefault="003952A4" w:rsidP="006D07A4">
            <w:pPr>
              <w:suppressAutoHyphens/>
              <w:jc w:val="center"/>
              <w:rPr>
                <w:rFonts w:ascii="Arial" w:eastAsia="NSimSun" w:hAnsi="Arial" w:cs="Arial"/>
                <w:kern w:val="2"/>
                <w:sz w:val="20"/>
                <w:szCs w:val="20"/>
                <w:lang w:eastAsia="zh-CN" w:bidi="hi-IN"/>
              </w:rPr>
            </w:pPr>
          </w:p>
        </w:tc>
        <w:tc>
          <w:tcPr>
            <w:tcW w:w="709" w:type="dxa"/>
            <w:vMerge/>
            <w:shd w:val="clear" w:color="auto" w:fill="auto"/>
            <w:noWrap/>
            <w:vAlign w:val="center"/>
          </w:tcPr>
          <w:p w14:paraId="10CAA026" w14:textId="77777777" w:rsidR="003952A4" w:rsidRPr="008E0A40" w:rsidRDefault="003952A4" w:rsidP="006D07A4">
            <w:pPr>
              <w:suppressAutoHyphens/>
              <w:jc w:val="center"/>
              <w:rPr>
                <w:rFonts w:ascii="Arial" w:eastAsia="NSimSun" w:hAnsi="Arial" w:cs="Arial"/>
                <w:kern w:val="2"/>
                <w:sz w:val="20"/>
                <w:szCs w:val="20"/>
                <w:lang w:eastAsia="zh-CN" w:bidi="hi-IN"/>
              </w:rPr>
            </w:pPr>
          </w:p>
        </w:tc>
      </w:tr>
      <w:tr w:rsidR="003952A4" w:rsidRPr="008E0A40" w14:paraId="45F07CF8" w14:textId="30F80CCB" w:rsidTr="00B64ABD">
        <w:trPr>
          <w:trHeight w:val="424"/>
        </w:trPr>
        <w:tc>
          <w:tcPr>
            <w:tcW w:w="817" w:type="dxa"/>
            <w:vMerge/>
            <w:shd w:val="clear" w:color="auto" w:fill="BFBFBF" w:themeFill="background1" w:themeFillShade="BF"/>
            <w:noWrap/>
            <w:vAlign w:val="center"/>
          </w:tcPr>
          <w:p w14:paraId="56743BDE" w14:textId="77777777" w:rsidR="003952A4" w:rsidRPr="008E0A40" w:rsidRDefault="003952A4" w:rsidP="006D07A4">
            <w:pPr>
              <w:suppressAutoHyphens/>
              <w:jc w:val="center"/>
              <w:rPr>
                <w:rFonts w:ascii="Arial" w:eastAsia="NSimSun" w:hAnsi="Arial" w:cs="Arial"/>
                <w:b/>
                <w:kern w:val="2"/>
                <w:sz w:val="20"/>
                <w:szCs w:val="20"/>
                <w:lang w:eastAsia="zh-CN" w:bidi="hi-IN"/>
              </w:rPr>
            </w:pPr>
          </w:p>
        </w:tc>
        <w:tc>
          <w:tcPr>
            <w:tcW w:w="7796" w:type="dxa"/>
            <w:vMerge/>
            <w:tcBorders>
              <w:left w:val="single" w:sz="4" w:space="0" w:color="auto"/>
              <w:right w:val="single" w:sz="4" w:space="0" w:color="auto"/>
            </w:tcBorders>
            <w:shd w:val="clear" w:color="auto" w:fill="auto"/>
            <w:vAlign w:val="center"/>
          </w:tcPr>
          <w:p w14:paraId="4429A2EB" w14:textId="77777777" w:rsidR="003952A4" w:rsidRPr="008E0A40" w:rsidRDefault="003952A4" w:rsidP="006D07A4">
            <w:pPr>
              <w:suppressAutoHyphens/>
              <w:jc w:val="center"/>
              <w:rPr>
                <w:rFonts w:ascii="Arial" w:eastAsia="NSimSun" w:hAnsi="Arial" w:cs="Arial"/>
                <w:b/>
                <w:bCs/>
                <w:color w:val="000000"/>
                <w:kern w:val="2"/>
                <w:sz w:val="20"/>
                <w:szCs w:val="20"/>
                <w:lang w:eastAsia="zh-CN" w:bidi="hi-IN"/>
              </w:rPr>
            </w:pPr>
          </w:p>
        </w:tc>
        <w:tc>
          <w:tcPr>
            <w:tcW w:w="709" w:type="dxa"/>
            <w:vMerge/>
            <w:shd w:val="clear" w:color="auto" w:fill="auto"/>
            <w:noWrap/>
            <w:vAlign w:val="center"/>
          </w:tcPr>
          <w:p w14:paraId="0C5BE119" w14:textId="77777777" w:rsidR="003952A4" w:rsidRPr="008E0A40" w:rsidRDefault="003952A4" w:rsidP="006D07A4">
            <w:pPr>
              <w:suppressAutoHyphens/>
              <w:jc w:val="center"/>
              <w:rPr>
                <w:rFonts w:ascii="Arial" w:eastAsia="NSimSun" w:hAnsi="Arial" w:cs="Arial"/>
                <w:kern w:val="2"/>
                <w:sz w:val="20"/>
                <w:szCs w:val="20"/>
                <w:lang w:eastAsia="zh-CN" w:bidi="hi-IN"/>
              </w:rPr>
            </w:pPr>
          </w:p>
        </w:tc>
        <w:tc>
          <w:tcPr>
            <w:tcW w:w="709" w:type="dxa"/>
            <w:vMerge/>
            <w:shd w:val="clear" w:color="auto" w:fill="auto"/>
            <w:noWrap/>
            <w:vAlign w:val="center"/>
          </w:tcPr>
          <w:p w14:paraId="0BFEB849" w14:textId="77777777" w:rsidR="003952A4" w:rsidRPr="008E0A40" w:rsidRDefault="003952A4" w:rsidP="006D07A4">
            <w:pPr>
              <w:suppressAutoHyphens/>
              <w:jc w:val="center"/>
              <w:rPr>
                <w:rFonts w:ascii="Arial" w:eastAsia="NSimSun" w:hAnsi="Arial" w:cs="Arial"/>
                <w:kern w:val="2"/>
                <w:sz w:val="20"/>
                <w:szCs w:val="20"/>
                <w:lang w:eastAsia="zh-CN" w:bidi="hi-IN"/>
              </w:rPr>
            </w:pPr>
          </w:p>
        </w:tc>
      </w:tr>
      <w:tr w:rsidR="003952A4" w:rsidRPr="008E0A40" w14:paraId="7339D279" w14:textId="6E99DEF2" w:rsidTr="00B64ABD">
        <w:trPr>
          <w:trHeight w:val="416"/>
        </w:trPr>
        <w:tc>
          <w:tcPr>
            <w:tcW w:w="817" w:type="dxa"/>
            <w:vMerge/>
            <w:shd w:val="clear" w:color="auto" w:fill="BFBFBF" w:themeFill="background1" w:themeFillShade="BF"/>
            <w:noWrap/>
            <w:vAlign w:val="center"/>
          </w:tcPr>
          <w:p w14:paraId="35F715A1" w14:textId="77777777" w:rsidR="003952A4" w:rsidRPr="008E0A40" w:rsidRDefault="003952A4" w:rsidP="006D07A4">
            <w:pPr>
              <w:suppressAutoHyphens/>
              <w:jc w:val="center"/>
              <w:rPr>
                <w:rFonts w:ascii="Arial" w:eastAsia="NSimSun" w:hAnsi="Arial" w:cs="Arial"/>
                <w:b/>
                <w:kern w:val="2"/>
                <w:sz w:val="20"/>
                <w:szCs w:val="20"/>
                <w:lang w:eastAsia="zh-CN" w:bidi="hi-IN"/>
              </w:rPr>
            </w:pPr>
          </w:p>
        </w:tc>
        <w:tc>
          <w:tcPr>
            <w:tcW w:w="7796" w:type="dxa"/>
            <w:vMerge/>
            <w:tcBorders>
              <w:left w:val="single" w:sz="4" w:space="0" w:color="auto"/>
              <w:right w:val="single" w:sz="4" w:space="0" w:color="auto"/>
            </w:tcBorders>
            <w:shd w:val="clear" w:color="auto" w:fill="auto"/>
            <w:vAlign w:val="center"/>
          </w:tcPr>
          <w:p w14:paraId="63058BAA" w14:textId="77777777" w:rsidR="003952A4" w:rsidRPr="008E0A40" w:rsidRDefault="003952A4" w:rsidP="006D07A4">
            <w:pPr>
              <w:suppressAutoHyphens/>
              <w:jc w:val="center"/>
              <w:rPr>
                <w:rFonts w:ascii="Arial" w:eastAsia="NSimSun" w:hAnsi="Arial" w:cs="Arial"/>
                <w:b/>
                <w:bCs/>
                <w:color w:val="000000"/>
                <w:kern w:val="2"/>
                <w:sz w:val="20"/>
                <w:szCs w:val="20"/>
                <w:lang w:eastAsia="zh-CN" w:bidi="hi-IN"/>
              </w:rPr>
            </w:pPr>
          </w:p>
        </w:tc>
        <w:tc>
          <w:tcPr>
            <w:tcW w:w="709" w:type="dxa"/>
            <w:vMerge/>
            <w:shd w:val="clear" w:color="auto" w:fill="auto"/>
            <w:noWrap/>
            <w:vAlign w:val="center"/>
          </w:tcPr>
          <w:p w14:paraId="66CBF237" w14:textId="77777777" w:rsidR="003952A4" w:rsidRPr="008E0A40" w:rsidRDefault="003952A4" w:rsidP="006D07A4">
            <w:pPr>
              <w:suppressAutoHyphens/>
              <w:jc w:val="center"/>
              <w:rPr>
                <w:rFonts w:ascii="Arial" w:eastAsia="NSimSun" w:hAnsi="Arial" w:cs="Arial"/>
                <w:kern w:val="2"/>
                <w:sz w:val="20"/>
                <w:szCs w:val="20"/>
                <w:lang w:eastAsia="zh-CN" w:bidi="hi-IN"/>
              </w:rPr>
            </w:pPr>
          </w:p>
        </w:tc>
        <w:tc>
          <w:tcPr>
            <w:tcW w:w="709" w:type="dxa"/>
            <w:vMerge/>
            <w:shd w:val="clear" w:color="auto" w:fill="auto"/>
            <w:noWrap/>
            <w:vAlign w:val="center"/>
          </w:tcPr>
          <w:p w14:paraId="44971628" w14:textId="77777777" w:rsidR="003952A4" w:rsidRPr="008E0A40" w:rsidRDefault="003952A4" w:rsidP="006D07A4">
            <w:pPr>
              <w:suppressAutoHyphens/>
              <w:jc w:val="center"/>
              <w:rPr>
                <w:rFonts w:ascii="Arial" w:eastAsia="NSimSun" w:hAnsi="Arial" w:cs="Arial"/>
                <w:kern w:val="2"/>
                <w:sz w:val="20"/>
                <w:szCs w:val="20"/>
                <w:lang w:eastAsia="zh-CN" w:bidi="hi-IN"/>
              </w:rPr>
            </w:pPr>
          </w:p>
        </w:tc>
      </w:tr>
      <w:tr w:rsidR="003952A4" w:rsidRPr="008E0A40" w14:paraId="5EF37A02" w14:textId="5AE7538C" w:rsidTr="00B64ABD">
        <w:trPr>
          <w:trHeight w:val="409"/>
        </w:trPr>
        <w:tc>
          <w:tcPr>
            <w:tcW w:w="817" w:type="dxa"/>
            <w:vMerge/>
            <w:shd w:val="clear" w:color="auto" w:fill="BFBFBF" w:themeFill="background1" w:themeFillShade="BF"/>
            <w:noWrap/>
            <w:vAlign w:val="center"/>
          </w:tcPr>
          <w:p w14:paraId="0C4C52E9" w14:textId="77777777" w:rsidR="003952A4" w:rsidRPr="008E0A40" w:rsidRDefault="003952A4" w:rsidP="006D07A4">
            <w:pPr>
              <w:suppressAutoHyphens/>
              <w:jc w:val="center"/>
              <w:rPr>
                <w:rFonts w:ascii="Arial" w:eastAsia="NSimSun" w:hAnsi="Arial" w:cs="Arial"/>
                <w:b/>
                <w:kern w:val="2"/>
                <w:sz w:val="20"/>
                <w:szCs w:val="20"/>
                <w:lang w:eastAsia="zh-CN" w:bidi="hi-IN"/>
              </w:rPr>
            </w:pPr>
          </w:p>
        </w:tc>
        <w:tc>
          <w:tcPr>
            <w:tcW w:w="7796" w:type="dxa"/>
            <w:vMerge/>
            <w:tcBorders>
              <w:left w:val="single" w:sz="4" w:space="0" w:color="auto"/>
              <w:right w:val="single" w:sz="4" w:space="0" w:color="auto"/>
            </w:tcBorders>
            <w:shd w:val="clear" w:color="auto" w:fill="auto"/>
            <w:vAlign w:val="center"/>
          </w:tcPr>
          <w:p w14:paraId="67157E4C" w14:textId="77777777" w:rsidR="003952A4" w:rsidRPr="008E0A40" w:rsidRDefault="003952A4" w:rsidP="006D07A4">
            <w:pPr>
              <w:suppressAutoHyphens/>
              <w:jc w:val="center"/>
              <w:rPr>
                <w:rFonts w:ascii="Arial" w:eastAsia="NSimSun" w:hAnsi="Arial" w:cs="Arial"/>
                <w:b/>
                <w:bCs/>
                <w:color w:val="000000"/>
                <w:kern w:val="2"/>
                <w:sz w:val="20"/>
                <w:szCs w:val="20"/>
                <w:lang w:eastAsia="zh-CN" w:bidi="hi-IN"/>
              </w:rPr>
            </w:pPr>
          </w:p>
        </w:tc>
        <w:tc>
          <w:tcPr>
            <w:tcW w:w="709" w:type="dxa"/>
            <w:vMerge/>
            <w:shd w:val="clear" w:color="auto" w:fill="auto"/>
            <w:noWrap/>
            <w:vAlign w:val="center"/>
          </w:tcPr>
          <w:p w14:paraId="3E9B18A7" w14:textId="77777777" w:rsidR="003952A4" w:rsidRPr="008E0A40" w:rsidRDefault="003952A4" w:rsidP="006D07A4">
            <w:pPr>
              <w:suppressAutoHyphens/>
              <w:jc w:val="center"/>
              <w:rPr>
                <w:rFonts w:ascii="Arial" w:eastAsia="NSimSun" w:hAnsi="Arial" w:cs="Arial"/>
                <w:kern w:val="2"/>
                <w:sz w:val="20"/>
                <w:szCs w:val="20"/>
                <w:lang w:eastAsia="zh-CN" w:bidi="hi-IN"/>
              </w:rPr>
            </w:pPr>
          </w:p>
        </w:tc>
        <w:tc>
          <w:tcPr>
            <w:tcW w:w="709" w:type="dxa"/>
            <w:vMerge/>
            <w:shd w:val="clear" w:color="auto" w:fill="auto"/>
            <w:noWrap/>
            <w:vAlign w:val="center"/>
          </w:tcPr>
          <w:p w14:paraId="0B0BCE3C" w14:textId="77777777" w:rsidR="003952A4" w:rsidRPr="008E0A40" w:rsidRDefault="003952A4" w:rsidP="006D07A4">
            <w:pPr>
              <w:suppressAutoHyphens/>
              <w:jc w:val="center"/>
              <w:rPr>
                <w:rFonts w:ascii="Arial" w:eastAsia="NSimSun" w:hAnsi="Arial" w:cs="Arial"/>
                <w:kern w:val="2"/>
                <w:sz w:val="20"/>
                <w:szCs w:val="20"/>
                <w:lang w:eastAsia="zh-CN" w:bidi="hi-IN"/>
              </w:rPr>
            </w:pPr>
          </w:p>
        </w:tc>
      </w:tr>
      <w:tr w:rsidR="003952A4" w:rsidRPr="008E0A40" w14:paraId="1A5F248B" w14:textId="13015A7C" w:rsidTr="00B64ABD">
        <w:trPr>
          <w:trHeight w:val="415"/>
        </w:trPr>
        <w:tc>
          <w:tcPr>
            <w:tcW w:w="817" w:type="dxa"/>
            <w:vMerge/>
            <w:shd w:val="clear" w:color="auto" w:fill="BFBFBF" w:themeFill="background1" w:themeFillShade="BF"/>
            <w:noWrap/>
            <w:vAlign w:val="center"/>
          </w:tcPr>
          <w:p w14:paraId="3D9C90FE" w14:textId="77777777" w:rsidR="003952A4" w:rsidRPr="008E0A40" w:rsidRDefault="003952A4" w:rsidP="006D07A4">
            <w:pPr>
              <w:suppressAutoHyphens/>
              <w:jc w:val="center"/>
              <w:rPr>
                <w:rFonts w:ascii="Arial" w:eastAsia="NSimSun" w:hAnsi="Arial" w:cs="Arial"/>
                <w:b/>
                <w:kern w:val="2"/>
                <w:sz w:val="20"/>
                <w:szCs w:val="20"/>
                <w:lang w:eastAsia="zh-CN" w:bidi="hi-IN"/>
              </w:rPr>
            </w:pPr>
          </w:p>
        </w:tc>
        <w:tc>
          <w:tcPr>
            <w:tcW w:w="7796" w:type="dxa"/>
            <w:vMerge/>
            <w:tcBorders>
              <w:left w:val="single" w:sz="4" w:space="0" w:color="auto"/>
              <w:right w:val="single" w:sz="4" w:space="0" w:color="auto"/>
            </w:tcBorders>
            <w:shd w:val="clear" w:color="auto" w:fill="auto"/>
            <w:vAlign w:val="center"/>
          </w:tcPr>
          <w:p w14:paraId="3A733A30" w14:textId="77777777" w:rsidR="003952A4" w:rsidRPr="008E0A40" w:rsidRDefault="003952A4" w:rsidP="006D07A4">
            <w:pPr>
              <w:suppressAutoHyphens/>
              <w:jc w:val="center"/>
              <w:rPr>
                <w:rFonts w:ascii="Arial" w:eastAsia="NSimSun" w:hAnsi="Arial" w:cs="Arial"/>
                <w:b/>
                <w:bCs/>
                <w:color w:val="000000"/>
                <w:kern w:val="2"/>
                <w:sz w:val="20"/>
                <w:szCs w:val="20"/>
                <w:lang w:eastAsia="zh-CN" w:bidi="hi-IN"/>
              </w:rPr>
            </w:pPr>
          </w:p>
        </w:tc>
        <w:tc>
          <w:tcPr>
            <w:tcW w:w="709" w:type="dxa"/>
            <w:vMerge/>
            <w:shd w:val="clear" w:color="auto" w:fill="auto"/>
            <w:noWrap/>
            <w:vAlign w:val="center"/>
          </w:tcPr>
          <w:p w14:paraId="718C1C13" w14:textId="77777777" w:rsidR="003952A4" w:rsidRPr="008E0A40" w:rsidRDefault="003952A4" w:rsidP="006D07A4">
            <w:pPr>
              <w:suppressAutoHyphens/>
              <w:jc w:val="center"/>
              <w:rPr>
                <w:rFonts w:ascii="Arial" w:eastAsia="NSimSun" w:hAnsi="Arial" w:cs="Arial"/>
                <w:kern w:val="2"/>
                <w:sz w:val="20"/>
                <w:szCs w:val="20"/>
                <w:lang w:eastAsia="zh-CN" w:bidi="hi-IN"/>
              </w:rPr>
            </w:pPr>
          </w:p>
        </w:tc>
        <w:tc>
          <w:tcPr>
            <w:tcW w:w="709" w:type="dxa"/>
            <w:vMerge/>
            <w:shd w:val="clear" w:color="auto" w:fill="auto"/>
            <w:noWrap/>
            <w:vAlign w:val="center"/>
          </w:tcPr>
          <w:p w14:paraId="458F027C" w14:textId="77777777" w:rsidR="003952A4" w:rsidRPr="008E0A40" w:rsidRDefault="003952A4" w:rsidP="006D07A4">
            <w:pPr>
              <w:suppressAutoHyphens/>
              <w:jc w:val="center"/>
              <w:rPr>
                <w:rFonts w:ascii="Arial" w:eastAsia="NSimSun" w:hAnsi="Arial" w:cs="Arial"/>
                <w:kern w:val="2"/>
                <w:sz w:val="20"/>
                <w:szCs w:val="20"/>
                <w:lang w:eastAsia="zh-CN" w:bidi="hi-IN"/>
              </w:rPr>
            </w:pPr>
          </w:p>
        </w:tc>
      </w:tr>
      <w:tr w:rsidR="003952A4" w:rsidRPr="008E0A40" w14:paraId="2C4F677D" w14:textId="2BEEF582" w:rsidTr="00B64ABD">
        <w:trPr>
          <w:trHeight w:val="541"/>
        </w:trPr>
        <w:tc>
          <w:tcPr>
            <w:tcW w:w="817" w:type="dxa"/>
            <w:vMerge w:val="restart"/>
            <w:shd w:val="clear" w:color="auto" w:fill="BFBFBF" w:themeFill="background1" w:themeFillShade="BF"/>
            <w:noWrap/>
            <w:vAlign w:val="center"/>
          </w:tcPr>
          <w:p w14:paraId="4F09A5A3" w14:textId="77777777" w:rsidR="003952A4" w:rsidRPr="008E0A40" w:rsidRDefault="003952A4" w:rsidP="008E0A40">
            <w:pPr>
              <w:suppressAutoHyphens/>
              <w:jc w:val="center"/>
              <w:rPr>
                <w:rFonts w:ascii="Arial" w:eastAsia="NSimSun" w:hAnsi="Arial" w:cs="Arial"/>
                <w:b/>
                <w:kern w:val="2"/>
                <w:sz w:val="20"/>
                <w:szCs w:val="20"/>
                <w:lang w:eastAsia="zh-CN" w:bidi="hi-IN"/>
              </w:rPr>
            </w:pPr>
            <w:r w:rsidRPr="008E0A40">
              <w:rPr>
                <w:rFonts w:ascii="Arial" w:eastAsia="NSimSun" w:hAnsi="Arial" w:cs="Arial"/>
                <w:b/>
                <w:kern w:val="2"/>
                <w:sz w:val="20"/>
                <w:szCs w:val="20"/>
                <w:lang w:eastAsia="zh-CN" w:bidi="hi-IN"/>
              </w:rPr>
              <w:t>3</w:t>
            </w:r>
          </w:p>
        </w:tc>
        <w:tc>
          <w:tcPr>
            <w:tcW w:w="7796" w:type="dxa"/>
            <w:vMerge w:val="restart"/>
            <w:tcBorders>
              <w:top w:val="single" w:sz="4" w:space="0" w:color="auto"/>
              <w:left w:val="single" w:sz="4" w:space="0" w:color="auto"/>
              <w:right w:val="single" w:sz="4" w:space="0" w:color="auto"/>
            </w:tcBorders>
            <w:shd w:val="clear" w:color="auto" w:fill="auto"/>
            <w:vAlign w:val="center"/>
          </w:tcPr>
          <w:p w14:paraId="3F3EF983" w14:textId="77777777" w:rsidR="003952A4" w:rsidRPr="008E0A40" w:rsidRDefault="003952A4" w:rsidP="008E0A40">
            <w:pPr>
              <w:jc w:val="both"/>
              <w:rPr>
                <w:rFonts w:ascii="Arial" w:hAnsi="Arial" w:cs="Arial"/>
                <w:b/>
                <w:color w:val="000000"/>
                <w:sz w:val="20"/>
                <w:szCs w:val="20"/>
              </w:rPr>
            </w:pPr>
            <w:r w:rsidRPr="008E0A40">
              <w:rPr>
                <w:rFonts w:ascii="Arial" w:hAnsi="Arial" w:cs="Arial"/>
                <w:b/>
                <w:color w:val="000000"/>
                <w:sz w:val="20"/>
                <w:szCs w:val="20"/>
              </w:rPr>
              <w:t>SCANER</w:t>
            </w:r>
          </w:p>
          <w:p w14:paraId="40244072" w14:textId="6DF6FA77" w:rsidR="003952A4" w:rsidRPr="008E0A40" w:rsidRDefault="003952A4" w:rsidP="008E0A40">
            <w:pPr>
              <w:jc w:val="both"/>
              <w:rPr>
                <w:rFonts w:ascii="Arial" w:hAnsi="Arial" w:cs="Arial"/>
                <w:color w:val="000000"/>
                <w:sz w:val="20"/>
                <w:szCs w:val="20"/>
              </w:rPr>
            </w:pPr>
            <w:r w:rsidRPr="008E0A40">
              <w:rPr>
                <w:rFonts w:ascii="Arial" w:hAnsi="Arial" w:cs="Arial"/>
                <w:color w:val="000000"/>
                <w:sz w:val="20"/>
                <w:szCs w:val="20"/>
              </w:rPr>
              <w:br w:type="page"/>
            </w:r>
            <w:r w:rsidRPr="008E0A40">
              <w:rPr>
                <w:rFonts w:ascii="Arial" w:hAnsi="Arial" w:cs="Arial"/>
                <w:color w:val="000000"/>
                <w:sz w:val="20"/>
                <w:szCs w:val="20"/>
              </w:rPr>
              <w:br w:type="page"/>
              <w:t xml:space="preserve">Digitalização duplex de alta velocidade: até 90 </w:t>
            </w:r>
            <w:proofErr w:type="spellStart"/>
            <w:r w:rsidRPr="008E0A40">
              <w:rPr>
                <w:rFonts w:ascii="Arial" w:hAnsi="Arial" w:cs="Arial"/>
                <w:color w:val="000000"/>
                <w:sz w:val="20"/>
                <w:szCs w:val="20"/>
              </w:rPr>
              <w:t>ipm</w:t>
            </w:r>
            <w:proofErr w:type="spellEnd"/>
            <w:r w:rsidRPr="008E0A40">
              <w:rPr>
                <w:rFonts w:ascii="Arial" w:hAnsi="Arial" w:cs="Arial"/>
                <w:color w:val="000000"/>
                <w:sz w:val="20"/>
                <w:szCs w:val="20"/>
              </w:rPr>
              <w:t xml:space="preserve"> a 300 </w:t>
            </w:r>
            <w:proofErr w:type="spellStart"/>
            <w:r w:rsidRPr="008E0A40">
              <w:rPr>
                <w:rFonts w:ascii="Arial" w:hAnsi="Arial" w:cs="Arial"/>
                <w:color w:val="000000"/>
                <w:sz w:val="20"/>
                <w:szCs w:val="20"/>
              </w:rPr>
              <w:t>dpis</w:t>
            </w:r>
            <w:proofErr w:type="spellEnd"/>
            <w:r w:rsidRPr="008E0A40">
              <w:rPr>
                <w:rFonts w:ascii="Arial" w:hAnsi="Arial" w:cs="Arial"/>
                <w:color w:val="000000"/>
                <w:sz w:val="20"/>
                <w:szCs w:val="20"/>
              </w:rPr>
              <w:t>.</w:t>
            </w:r>
            <w:r w:rsidRPr="008E0A40">
              <w:rPr>
                <w:rFonts w:ascii="Arial" w:hAnsi="Arial" w:cs="Arial"/>
                <w:color w:val="000000"/>
                <w:sz w:val="20"/>
                <w:szCs w:val="20"/>
              </w:rPr>
              <w:br w:type="page"/>
              <w:t xml:space="preserve">Volume de no mínimo 4.000 digitalizações </w:t>
            </w:r>
            <w:r w:rsidRPr="008E0A40">
              <w:rPr>
                <w:rFonts w:ascii="Arial" w:hAnsi="Arial" w:cs="Arial"/>
                <w:color w:val="000000"/>
                <w:sz w:val="20"/>
                <w:szCs w:val="20"/>
              </w:rPr>
              <w:br w:type="page"/>
              <w:t>Painel interativo embutido colorido.</w:t>
            </w:r>
            <w:r w:rsidRPr="008E0A40">
              <w:rPr>
                <w:rFonts w:ascii="Arial" w:hAnsi="Arial" w:cs="Arial"/>
                <w:color w:val="000000"/>
                <w:sz w:val="20"/>
                <w:szCs w:val="20"/>
              </w:rPr>
              <w:br w:type="page"/>
              <w:t>Conexão Wi-Fi integrado, USB, Ethernet .</w:t>
            </w:r>
            <w:r w:rsidRPr="008E0A40">
              <w:rPr>
                <w:rFonts w:ascii="Arial" w:hAnsi="Arial" w:cs="Arial"/>
                <w:color w:val="000000"/>
                <w:sz w:val="20"/>
                <w:szCs w:val="20"/>
              </w:rPr>
              <w:br w:type="page"/>
              <w:t xml:space="preserve">Compatível com smartphones ou </w:t>
            </w:r>
            <w:proofErr w:type="spellStart"/>
            <w:r w:rsidRPr="008E0A40">
              <w:rPr>
                <w:rFonts w:ascii="Arial" w:hAnsi="Arial" w:cs="Arial"/>
                <w:color w:val="000000"/>
                <w:sz w:val="20"/>
                <w:szCs w:val="20"/>
              </w:rPr>
              <w:t>tablets</w:t>
            </w:r>
            <w:proofErr w:type="spellEnd"/>
            <w:r w:rsidRPr="008E0A40">
              <w:rPr>
                <w:rFonts w:ascii="Arial" w:hAnsi="Arial" w:cs="Arial"/>
                <w:color w:val="000000"/>
                <w:sz w:val="20"/>
                <w:szCs w:val="20"/>
              </w:rPr>
              <w:br w:type="page"/>
              <w:t>ADF com capacidade para 60 páginas</w:t>
            </w:r>
            <w:r w:rsidRPr="008E0A40">
              <w:rPr>
                <w:rFonts w:ascii="Arial" w:hAnsi="Arial" w:cs="Arial"/>
                <w:color w:val="000000"/>
                <w:sz w:val="20"/>
                <w:szCs w:val="20"/>
              </w:rPr>
              <w:br w:type="page"/>
              <w:t xml:space="preserve">Digitalizar dois lados única passagem, colorido, pesquisável em no mínimo 43ppm </w:t>
            </w:r>
            <w:r w:rsidRPr="008E0A40">
              <w:rPr>
                <w:rFonts w:ascii="Arial" w:hAnsi="Arial" w:cs="Arial"/>
                <w:color w:val="000000"/>
                <w:sz w:val="20"/>
                <w:szCs w:val="20"/>
              </w:rPr>
              <w:br w:type="page"/>
              <w:t>Reconhecimento Óptico de Caracteres (OCR)</w:t>
            </w:r>
            <w:r w:rsidRPr="008E0A40">
              <w:rPr>
                <w:rFonts w:ascii="Arial" w:hAnsi="Arial" w:cs="Arial"/>
                <w:color w:val="000000"/>
                <w:sz w:val="20"/>
                <w:szCs w:val="20"/>
              </w:rPr>
              <w:br w:type="page"/>
              <w:t>Detecção automática de tamanho de imagem e cor</w:t>
            </w:r>
            <w:r w:rsidRPr="008E0A40">
              <w:rPr>
                <w:rFonts w:ascii="Arial" w:hAnsi="Arial" w:cs="Arial"/>
                <w:color w:val="000000"/>
                <w:sz w:val="20"/>
                <w:szCs w:val="20"/>
              </w:rPr>
              <w:br w:type="page"/>
              <w:t>Digitalização direta para nuvem, pasta de rede, e-mail</w:t>
            </w:r>
            <w:r w:rsidRPr="008E0A40">
              <w:rPr>
                <w:rFonts w:ascii="Arial" w:hAnsi="Arial" w:cs="Arial"/>
                <w:color w:val="000000"/>
                <w:sz w:val="20"/>
                <w:szCs w:val="20"/>
              </w:rPr>
              <w:br w:type="page"/>
              <w:t>Largura: 50.8 - 216mm (2.0" – 8.5")</w:t>
            </w:r>
            <w:r w:rsidRPr="008E0A40">
              <w:rPr>
                <w:rFonts w:ascii="Arial" w:hAnsi="Arial" w:cs="Arial"/>
                <w:color w:val="000000"/>
                <w:sz w:val="20"/>
                <w:szCs w:val="20"/>
              </w:rPr>
              <w:br w:type="page"/>
              <w:t xml:space="preserve">Resolução de Saída: 100/150/200/240/300/400/600 </w:t>
            </w:r>
            <w:proofErr w:type="spellStart"/>
            <w:r w:rsidRPr="008E0A40">
              <w:rPr>
                <w:rFonts w:ascii="Arial" w:hAnsi="Arial" w:cs="Arial"/>
                <w:color w:val="000000"/>
                <w:sz w:val="20"/>
                <w:szCs w:val="20"/>
              </w:rPr>
              <w:t>dpi</w:t>
            </w:r>
            <w:proofErr w:type="spellEnd"/>
            <w:r w:rsidRPr="008E0A40">
              <w:rPr>
                <w:rFonts w:ascii="Arial" w:hAnsi="Arial" w:cs="Arial"/>
                <w:color w:val="000000"/>
                <w:sz w:val="20"/>
                <w:szCs w:val="20"/>
              </w:rPr>
              <w:br w:type="page"/>
              <w:t>Gramatura do documento: mínimo 20 – 209 g/m2</w:t>
            </w:r>
            <w:r w:rsidRPr="008E0A40">
              <w:rPr>
                <w:rFonts w:ascii="Arial" w:hAnsi="Arial" w:cs="Arial"/>
                <w:color w:val="000000"/>
                <w:sz w:val="20"/>
                <w:szCs w:val="20"/>
              </w:rPr>
              <w:br w:type="page"/>
            </w:r>
            <w:r w:rsidRPr="008E0A40">
              <w:rPr>
                <w:rFonts w:ascii="Arial" w:hAnsi="Arial" w:cs="Arial"/>
                <w:color w:val="000000"/>
                <w:sz w:val="20"/>
                <w:szCs w:val="20"/>
              </w:rPr>
              <w:br w:type="page"/>
            </w:r>
          </w:p>
        </w:tc>
        <w:tc>
          <w:tcPr>
            <w:tcW w:w="709" w:type="dxa"/>
            <w:vMerge w:val="restart"/>
            <w:shd w:val="clear" w:color="auto" w:fill="auto"/>
            <w:noWrap/>
            <w:vAlign w:val="center"/>
          </w:tcPr>
          <w:p w14:paraId="49C93446" w14:textId="4B1C7438" w:rsidR="003952A4" w:rsidRPr="008E0A40" w:rsidRDefault="003952A4" w:rsidP="008E0A40">
            <w:pPr>
              <w:suppressAutoHyphens/>
              <w:jc w:val="center"/>
              <w:rPr>
                <w:rFonts w:ascii="Arial" w:eastAsia="NSimSun" w:hAnsi="Arial" w:cs="Arial"/>
                <w:kern w:val="2"/>
                <w:sz w:val="20"/>
                <w:szCs w:val="20"/>
                <w:lang w:eastAsia="zh-CN" w:bidi="hi-IN"/>
              </w:rPr>
            </w:pPr>
            <w:r w:rsidRPr="008E0A40">
              <w:rPr>
                <w:rFonts w:ascii="Arial" w:eastAsia="NSimSun" w:hAnsi="Arial" w:cs="Arial"/>
                <w:kern w:val="2"/>
                <w:sz w:val="20"/>
                <w:szCs w:val="20"/>
                <w:lang w:eastAsia="zh-CN" w:bidi="hi-IN"/>
              </w:rPr>
              <w:t>UND</w:t>
            </w:r>
          </w:p>
        </w:tc>
        <w:tc>
          <w:tcPr>
            <w:tcW w:w="709" w:type="dxa"/>
            <w:vMerge w:val="restart"/>
            <w:shd w:val="clear" w:color="auto" w:fill="auto"/>
            <w:noWrap/>
            <w:vAlign w:val="center"/>
          </w:tcPr>
          <w:p w14:paraId="4F91ED74" w14:textId="6F5AE975" w:rsidR="003952A4" w:rsidRPr="008E0A40" w:rsidRDefault="003952A4" w:rsidP="008E0A40">
            <w:pPr>
              <w:suppressAutoHyphens/>
              <w:jc w:val="center"/>
              <w:rPr>
                <w:rFonts w:ascii="Arial" w:eastAsia="NSimSun" w:hAnsi="Arial" w:cs="Arial"/>
                <w:kern w:val="2"/>
                <w:sz w:val="20"/>
                <w:szCs w:val="20"/>
                <w:lang w:eastAsia="zh-CN" w:bidi="hi-IN"/>
              </w:rPr>
            </w:pPr>
            <w:r w:rsidRPr="008E0A40">
              <w:rPr>
                <w:rFonts w:ascii="Arial" w:eastAsia="NSimSun" w:hAnsi="Arial" w:cs="Arial"/>
                <w:kern w:val="2"/>
                <w:sz w:val="20"/>
                <w:szCs w:val="20"/>
                <w:lang w:eastAsia="zh-CN" w:bidi="hi-IN"/>
              </w:rPr>
              <w:t>12</w:t>
            </w:r>
          </w:p>
        </w:tc>
      </w:tr>
      <w:tr w:rsidR="003952A4" w:rsidRPr="008E0A40" w14:paraId="144B7301" w14:textId="74C3B4AD" w:rsidTr="00B64ABD">
        <w:trPr>
          <w:trHeight w:val="412"/>
        </w:trPr>
        <w:tc>
          <w:tcPr>
            <w:tcW w:w="817" w:type="dxa"/>
            <w:vMerge/>
            <w:shd w:val="clear" w:color="auto" w:fill="BFBFBF" w:themeFill="background1" w:themeFillShade="BF"/>
            <w:noWrap/>
            <w:vAlign w:val="center"/>
          </w:tcPr>
          <w:p w14:paraId="7D41F2E9" w14:textId="77777777" w:rsidR="003952A4" w:rsidRPr="008E0A40" w:rsidRDefault="003952A4" w:rsidP="00552CD1">
            <w:pPr>
              <w:suppressAutoHyphens/>
              <w:jc w:val="center"/>
              <w:rPr>
                <w:rFonts w:ascii="Arial" w:eastAsia="NSimSun" w:hAnsi="Arial" w:cs="Arial"/>
                <w:b/>
                <w:kern w:val="2"/>
                <w:sz w:val="20"/>
                <w:szCs w:val="20"/>
                <w:lang w:eastAsia="zh-CN" w:bidi="hi-IN"/>
              </w:rPr>
            </w:pPr>
          </w:p>
        </w:tc>
        <w:tc>
          <w:tcPr>
            <w:tcW w:w="7796" w:type="dxa"/>
            <w:vMerge/>
            <w:tcBorders>
              <w:left w:val="single" w:sz="4" w:space="0" w:color="auto"/>
              <w:right w:val="single" w:sz="4" w:space="0" w:color="auto"/>
            </w:tcBorders>
            <w:shd w:val="clear" w:color="auto" w:fill="auto"/>
            <w:vAlign w:val="center"/>
          </w:tcPr>
          <w:p w14:paraId="6610BFF1" w14:textId="77777777" w:rsidR="003952A4" w:rsidRPr="008E0A40" w:rsidRDefault="003952A4" w:rsidP="00552CD1">
            <w:pPr>
              <w:suppressAutoHyphens/>
              <w:jc w:val="center"/>
              <w:rPr>
                <w:rFonts w:ascii="Arial" w:eastAsia="NSimSun" w:hAnsi="Arial" w:cs="Arial"/>
                <w:b/>
                <w:bCs/>
                <w:color w:val="000000"/>
                <w:kern w:val="2"/>
                <w:sz w:val="20"/>
                <w:szCs w:val="20"/>
                <w:lang w:eastAsia="zh-CN" w:bidi="hi-IN"/>
              </w:rPr>
            </w:pPr>
          </w:p>
        </w:tc>
        <w:tc>
          <w:tcPr>
            <w:tcW w:w="709" w:type="dxa"/>
            <w:vMerge/>
            <w:shd w:val="clear" w:color="auto" w:fill="auto"/>
            <w:noWrap/>
            <w:vAlign w:val="center"/>
          </w:tcPr>
          <w:p w14:paraId="2BA05E96" w14:textId="77777777" w:rsidR="003952A4" w:rsidRPr="008E0A40" w:rsidRDefault="003952A4" w:rsidP="00552CD1">
            <w:pPr>
              <w:suppressAutoHyphens/>
              <w:jc w:val="center"/>
              <w:rPr>
                <w:rFonts w:ascii="Arial" w:eastAsia="NSimSun" w:hAnsi="Arial" w:cs="Arial"/>
                <w:kern w:val="2"/>
                <w:sz w:val="20"/>
                <w:szCs w:val="20"/>
                <w:lang w:eastAsia="zh-CN" w:bidi="hi-IN"/>
              </w:rPr>
            </w:pPr>
          </w:p>
        </w:tc>
        <w:tc>
          <w:tcPr>
            <w:tcW w:w="709" w:type="dxa"/>
            <w:vMerge/>
            <w:shd w:val="clear" w:color="auto" w:fill="auto"/>
            <w:noWrap/>
            <w:vAlign w:val="center"/>
          </w:tcPr>
          <w:p w14:paraId="600AAAE8" w14:textId="77777777" w:rsidR="003952A4" w:rsidRPr="008E0A40" w:rsidRDefault="003952A4" w:rsidP="00552CD1">
            <w:pPr>
              <w:suppressAutoHyphens/>
              <w:jc w:val="center"/>
              <w:rPr>
                <w:rFonts w:ascii="Arial" w:eastAsia="NSimSun" w:hAnsi="Arial" w:cs="Arial"/>
                <w:kern w:val="2"/>
                <w:sz w:val="20"/>
                <w:szCs w:val="20"/>
                <w:lang w:eastAsia="zh-CN" w:bidi="hi-IN"/>
              </w:rPr>
            </w:pPr>
          </w:p>
        </w:tc>
      </w:tr>
      <w:tr w:rsidR="003952A4" w:rsidRPr="008E0A40" w14:paraId="30B6D9A6" w14:textId="32B40B14" w:rsidTr="00B64ABD">
        <w:trPr>
          <w:trHeight w:val="418"/>
        </w:trPr>
        <w:tc>
          <w:tcPr>
            <w:tcW w:w="817" w:type="dxa"/>
            <w:vMerge/>
            <w:shd w:val="clear" w:color="auto" w:fill="BFBFBF" w:themeFill="background1" w:themeFillShade="BF"/>
            <w:noWrap/>
            <w:vAlign w:val="center"/>
          </w:tcPr>
          <w:p w14:paraId="2D87B658" w14:textId="77777777" w:rsidR="003952A4" w:rsidRPr="008E0A40" w:rsidRDefault="003952A4" w:rsidP="00552CD1">
            <w:pPr>
              <w:suppressAutoHyphens/>
              <w:jc w:val="center"/>
              <w:rPr>
                <w:rFonts w:ascii="Arial" w:eastAsia="NSimSun" w:hAnsi="Arial" w:cs="Arial"/>
                <w:b/>
                <w:kern w:val="2"/>
                <w:sz w:val="20"/>
                <w:szCs w:val="20"/>
                <w:lang w:eastAsia="zh-CN" w:bidi="hi-IN"/>
              </w:rPr>
            </w:pPr>
          </w:p>
        </w:tc>
        <w:tc>
          <w:tcPr>
            <w:tcW w:w="7796" w:type="dxa"/>
            <w:vMerge/>
            <w:tcBorders>
              <w:left w:val="single" w:sz="4" w:space="0" w:color="auto"/>
              <w:right w:val="single" w:sz="4" w:space="0" w:color="auto"/>
            </w:tcBorders>
            <w:shd w:val="clear" w:color="auto" w:fill="auto"/>
            <w:vAlign w:val="center"/>
          </w:tcPr>
          <w:p w14:paraId="4A6B24A9" w14:textId="77777777" w:rsidR="003952A4" w:rsidRPr="008E0A40" w:rsidRDefault="003952A4" w:rsidP="00552CD1">
            <w:pPr>
              <w:suppressAutoHyphens/>
              <w:jc w:val="center"/>
              <w:rPr>
                <w:rFonts w:ascii="Arial" w:eastAsia="NSimSun" w:hAnsi="Arial" w:cs="Arial"/>
                <w:b/>
                <w:bCs/>
                <w:color w:val="000000"/>
                <w:kern w:val="2"/>
                <w:sz w:val="20"/>
                <w:szCs w:val="20"/>
                <w:lang w:eastAsia="zh-CN" w:bidi="hi-IN"/>
              </w:rPr>
            </w:pPr>
          </w:p>
        </w:tc>
        <w:tc>
          <w:tcPr>
            <w:tcW w:w="709" w:type="dxa"/>
            <w:vMerge/>
            <w:shd w:val="clear" w:color="auto" w:fill="auto"/>
            <w:noWrap/>
            <w:vAlign w:val="center"/>
          </w:tcPr>
          <w:p w14:paraId="0B6A474E" w14:textId="77777777" w:rsidR="003952A4" w:rsidRPr="008E0A40" w:rsidRDefault="003952A4" w:rsidP="00552CD1">
            <w:pPr>
              <w:suppressAutoHyphens/>
              <w:jc w:val="center"/>
              <w:rPr>
                <w:rFonts w:ascii="Arial" w:eastAsia="NSimSun" w:hAnsi="Arial" w:cs="Arial"/>
                <w:kern w:val="2"/>
                <w:sz w:val="20"/>
                <w:szCs w:val="20"/>
                <w:lang w:eastAsia="zh-CN" w:bidi="hi-IN"/>
              </w:rPr>
            </w:pPr>
          </w:p>
        </w:tc>
        <w:tc>
          <w:tcPr>
            <w:tcW w:w="709" w:type="dxa"/>
            <w:vMerge/>
            <w:shd w:val="clear" w:color="auto" w:fill="auto"/>
            <w:noWrap/>
            <w:vAlign w:val="center"/>
          </w:tcPr>
          <w:p w14:paraId="31D0C233" w14:textId="77777777" w:rsidR="003952A4" w:rsidRPr="008E0A40" w:rsidRDefault="003952A4" w:rsidP="00552CD1">
            <w:pPr>
              <w:suppressAutoHyphens/>
              <w:jc w:val="center"/>
              <w:rPr>
                <w:rFonts w:ascii="Arial" w:eastAsia="NSimSun" w:hAnsi="Arial" w:cs="Arial"/>
                <w:kern w:val="2"/>
                <w:sz w:val="20"/>
                <w:szCs w:val="20"/>
                <w:lang w:eastAsia="zh-CN" w:bidi="hi-IN"/>
              </w:rPr>
            </w:pPr>
          </w:p>
        </w:tc>
      </w:tr>
      <w:tr w:rsidR="003952A4" w:rsidRPr="008E0A40" w14:paraId="5C2053F5" w14:textId="374B5A99" w:rsidTr="00B64ABD">
        <w:trPr>
          <w:trHeight w:val="424"/>
        </w:trPr>
        <w:tc>
          <w:tcPr>
            <w:tcW w:w="817" w:type="dxa"/>
            <w:vMerge/>
            <w:shd w:val="clear" w:color="auto" w:fill="BFBFBF" w:themeFill="background1" w:themeFillShade="BF"/>
            <w:noWrap/>
            <w:vAlign w:val="center"/>
          </w:tcPr>
          <w:p w14:paraId="71C874D7" w14:textId="77777777" w:rsidR="003952A4" w:rsidRPr="008E0A40" w:rsidRDefault="003952A4" w:rsidP="00552CD1">
            <w:pPr>
              <w:suppressAutoHyphens/>
              <w:jc w:val="center"/>
              <w:rPr>
                <w:rFonts w:ascii="Arial" w:eastAsia="NSimSun" w:hAnsi="Arial" w:cs="Arial"/>
                <w:b/>
                <w:kern w:val="2"/>
                <w:sz w:val="20"/>
                <w:szCs w:val="20"/>
                <w:lang w:eastAsia="zh-CN" w:bidi="hi-IN"/>
              </w:rPr>
            </w:pPr>
          </w:p>
        </w:tc>
        <w:tc>
          <w:tcPr>
            <w:tcW w:w="7796" w:type="dxa"/>
            <w:vMerge/>
            <w:tcBorders>
              <w:left w:val="single" w:sz="4" w:space="0" w:color="auto"/>
              <w:right w:val="single" w:sz="4" w:space="0" w:color="auto"/>
            </w:tcBorders>
            <w:shd w:val="clear" w:color="auto" w:fill="auto"/>
            <w:vAlign w:val="center"/>
          </w:tcPr>
          <w:p w14:paraId="32375D82" w14:textId="77777777" w:rsidR="003952A4" w:rsidRPr="008E0A40" w:rsidRDefault="003952A4" w:rsidP="00552CD1">
            <w:pPr>
              <w:suppressAutoHyphens/>
              <w:jc w:val="center"/>
              <w:rPr>
                <w:rFonts w:ascii="Arial" w:eastAsia="NSimSun" w:hAnsi="Arial" w:cs="Arial"/>
                <w:b/>
                <w:bCs/>
                <w:color w:val="000000"/>
                <w:kern w:val="2"/>
                <w:sz w:val="20"/>
                <w:szCs w:val="20"/>
                <w:lang w:eastAsia="zh-CN" w:bidi="hi-IN"/>
              </w:rPr>
            </w:pPr>
          </w:p>
        </w:tc>
        <w:tc>
          <w:tcPr>
            <w:tcW w:w="709" w:type="dxa"/>
            <w:vMerge/>
            <w:shd w:val="clear" w:color="auto" w:fill="auto"/>
            <w:noWrap/>
            <w:vAlign w:val="center"/>
          </w:tcPr>
          <w:p w14:paraId="110B1261" w14:textId="77777777" w:rsidR="003952A4" w:rsidRPr="008E0A40" w:rsidRDefault="003952A4" w:rsidP="00552CD1">
            <w:pPr>
              <w:suppressAutoHyphens/>
              <w:jc w:val="center"/>
              <w:rPr>
                <w:rFonts w:ascii="Arial" w:eastAsia="NSimSun" w:hAnsi="Arial" w:cs="Arial"/>
                <w:kern w:val="2"/>
                <w:sz w:val="20"/>
                <w:szCs w:val="20"/>
                <w:lang w:eastAsia="zh-CN" w:bidi="hi-IN"/>
              </w:rPr>
            </w:pPr>
          </w:p>
        </w:tc>
        <w:tc>
          <w:tcPr>
            <w:tcW w:w="709" w:type="dxa"/>
            <w:vMerge/>
            <w:shd w:val="clear" w:color="auto" w:fill="auto"/>
            <w:noWrap/>
            <w:vAlign w:val="center"/>
          </w:tcPr>
          <w:p w14:paraId="6C643A60" w14:textId="77777777" w:rsidR="003952A4" w:rsidRPr="008E0A40" w:rsidRDefault="003952A4" w:rsidP="00552CD1">
            <w:pPr>
              <w:suppressAutoHyphens/>
              <w:jc w:val="center"/>
              <w:rPr>
                <w:rFonts w:ascii="Arial" w:eastAsia="NSimSun" w:hAnsi="Arial" w:cs="Arial"/>
                <w:kern w:val="2"/>
                <w:sz w:val="20"/>
                <w:szCs w:val="20"/>
                <w:lang w:eastAsia="zh-CN" w:bidi="hi-IN"/>
              </w:rPr>
            </w:pPr>
          </w:p>
        </w:tc>
      </w:tr>
      <w:tr w:rsidR="003952A4" w:rsidRPr="008E0A40" w14:paraId="100B7465" w14:textId="7736A1EE" w:rsidTr="00B64ABD">
        <w:trPr>
          <w:trHeight w:val="415"/>
        </w:trPr>
        <w:tc>
          <w:tcPr>
            <w:tcW w:w="817" w:type="dxa"/>
            <w:vMerge/>
            <w:shd w:val="clear" w:color="auto" w:fill="BFBFBF" w:themeFill="background1" w:themeFillShade="BF"/>
            <w:noWrap/>
            <w:vAlign w:val="center"/>
          </w:tcPr>
          <w:p w14:paraId="5F41CB2C" w14:textId="77777777" w:rsidR="003952A4" w:rsidRPr="008E0A40" w:rsidRDefault="003952A4" w:rsidP="00552CD1">
            <w:pPr>
              <w:suppressAutoHyphens/>
              <w:jc w:val="center"/>
              <w:rPr>
                <w:rFonts w:ascii="Arial" w:eastAsia="NSimSun" w:hAnsi="Arial" w:cs="Arial"/>
                <w:b/>
                <w:kern w:val="2"/>
                <w:sz w:val="20"/>
                <w:szCs w:val="20"/>
                <w:lang w:eastAsia="zh-CN" w:bidi="hi-IN"/>
              </w:rPr>
            </w:pPr>
          </w:p>
        </w:tc>
        <w:tc>
          <w:tcPr>
            <w:tcW w:w="7796" w:type="dxa"/>
            <w:vMerge/>
            <w:tcBorders>
              <w:left w:val="single" w:sz="4" w:space="0" w:color="auto"/>
              <w:right w:val="single" w:sz="4" w:space="0" w:color="auto"/>
            </w:tcBorders>
            <w:shd w:val="clear" w:color="auto" w:fill="auto"/>
            <w:vAlign w:val="center"/>
          </w:tcPr>
          <w:p w14:paraId="7A1C49C5" w14:textId="77777777" w:rsidR="003952A4" w:rsidRPr="008E0A40" w:rsidRDefault="003952A4" w:rsidP="00552CD1">
            <w:pPr>
              <w:suppressAutoHyphens/>
              <w:jc w:val="center"/>
              <w:rPr>
                <w:rFonts w:ascii="Arial" w:eastAsia="NSimSun" w:hAnsi="Arial" w:cs="Arial"/>
                <w:b/>
                <w:bCs/>
                <w:color w:val="000000"/>
                <w:kern w:val="2"/>
                <w:sz w:val="20"/>
                <w:szCs w:val="20"/>
                <w:lang w:eastAsia="zh-CN" w:bidi="hi-IN"/>
              </w:rPr>
            </w:pPr>
          </w:p>
        </w:tc>
        <w:tc>
          <w:tcPr>
            <w:tcW w:w="709" w:type="dxa"/>
            <w:vMerge/>
            <w:shd w:val="clear" w:color="auto" w:fill="auto"/>
            <w:noWrap/>
            <w:vAlign w:val="center"/>
          </w:tcPr>
          <w:p w14:paraId="2A471543" w14:textId="77777777" w:rsidR="003952A4" w:rsidRPr="008E0A40" w:rsidRDefault="003952A4" w:rsidP="00552CD1">
            <w:pPr>
              <w:suppressAutoHyphens/>
              <w:jc w:val="center"/>
              <w:rPr>
                <w:rFonts w:ascii="Arial" w:eastAsia="NSimSun" w:hAnsi="Arial" w:cs="Arial"/>
                <w:kern w:val="2"/>
                <w:sz w:val="20"/>
                <w:szCs w:val="20"/>
                <w:lang w:eastAsia="zh-CN" w:bidi="hi-IN"/>
              </w:rPr>
            </w:pPr>
          </w:p>
        </w:tc>
        <w:tc>
          <w:tcPr>
            <w:tcW w:w="709" w:type="dxa"/>
            <w:vMerge/>
            <w:shd w:val="clear" w:color="auto" w:fill="auto"/>
            <w:noWrap/>
            <w:vAlign w:val="center"/>
          </w:tcPr>
          <w:p w14:paraId="025B9FBB" w14:textId="77777777" w:rsidR="003952A4" w:rsidRPr="008E0A40" w:rsidRDefault="003952A4" w:rsidP="00552CD1">
            <w:pPr>
              <w:suppressAutoHyphens/>
              <w:jc w:val="center"/>
              <w:rPr>
                <w:rFonts w:ascii="Arial" w:eastAsia="NSimSun" w:hAnsi="Arial" w:cs="Arial"/>
                <w:kern w:val="2"/>
                <w:sz w:val="20"/>
                <w:szCs w:val="20"/>
                <w:lang w:eastAsia="zh-CN" w:bidi="hi-IN"/>
              </w:rPr>
            </w:pPr>
          </w:p>
        </w:tc>
      </w:tr>
      <w:tr w:rsidR="003952A4" w:rsidRPr="008E0A40" w14:paraId="2EE07E44" w14:textId="42B1D7DA" w:rsidTr="00B64ABD">
        <w:trPr>
          <w:trHeight w:val="421"/>
        </w:trPr>
        <w:tc>
          <w:tcPr>
            <w:tcW w:w="817" w:type="dxa"/>
            <w:vMerge/>
            <w:shd w:val="clear" w:color="auto" w:fill="BFBFBF" w:themeFill="background1" w:themeFillShade="BF"/>
            <w:noWrap/>
            <w:vAlign w:val="center"/>
          </w:tcPr>
          <w:p w14:paraId="227D07A9" w14:textId="77777777" w:rsidR="003952A4" w:rsidRPr="008E0A40" w:rsidRDefault="003952A4" w:rsidP="00552CD1">
            <w:pPr>
              <w:suppressAutoHyphens/>
              <w:jc w:val="center"/>
              <w:rPr>
                <w:rFonts w:ascii="Arial" w:eastAsia="NSimSun" w:hAnsi="Arial" w:cs="Arial"/>
                <w:b/>
                <w:kern w:val="2"/>
                <w:sz w:val="20"/>
                <w:szCs w:val="20"/>
                <w:lang w:eastAsia="zh-CN" w:bidi="hi-IN"/>
              </w:rPr>
            </w:pPr>
          </w:p>
        </w:tc>
        <w:tc>
          <w:tcPr>
            <w:tcW w:w="7796" w:type="dxa"/>
            <w:vMerge/>
            <w:tcBorders>
              <w:left w:val="single" w:sz="4" w:space="0" w:color="auto"/>
              <w:right w:val="single" w:sz="4" w:space="0" w:color="auto"/>
            </w:tcBorders>
            <w:shd w:val="clear" w:color="auto" w:fill="auto"/>
            <w:vAlign w:val="center"/>
          </w:tcPr>
          <w:p w14:paraId="319B9505" w14:textId="77777777" w:rsidR="003952A4" w:rsidRPr="008E0A40" w:rsidRDefault="003952A4" w:rsidP="00552CD1">
            <w:pPr>
              <w:suppressAutoHyphens/>
              <w:jc w:val="center"/>
              <w:rPr>
                <w:rFonts w:ascii="Arial" w:eastAsia="NSimSun" w:hAnsi="Arial" w:cs="Arial"/>
                <w:b/>
                <w:bCs/>
                <w:color w:val="000000"/>
                <w:kern w:val="2"/>
                <w:sz w:val="20"/>
                <w:szCs w:val="20"/>
                <w:lang w:eastAsia="zh-CN" w:bidi="hi-IN"/>
              </w:rPr>
            </w:pPr>
          </w:p>
        </w:tc>
        <w:tc>
          <w:tcPr>
            <w:tcW w:w="709" w:type="dxa"/>
            <w:vMerge/>
            <w:shd w:val="clear" w:color="auto" w:fill="auto"/>
            <w:noWrap/>
            <w:vAlign w:val="center"/>
          </w:tcPr>
          <w:p w14:paraId="38B0A441" w14:textId="77777777" w:rsidR="003952A4" w:rsidRPr="008E0A40" w:rsidRDefault="003952A4" w:rsidP="00552CD1">
            <w:pPr>
              <w:suppressAutoHyphens/>
              <w:jc w:val="center"/>
              <w:rPr>
                <w:rFonts w:ascii="Arial" w:eastAsia="NSimSun" w:hAnsi="Arial" w:cs="Arial"/>
                <w:kern w:val="2"/>
                <w:sz w:val="20"/>
                <w:szCs w:val="20"/>
                <w:lang w:eastAsia="zh-CN" w:bidi="hi-IN"/>
              </w:rPr>
            </w:pPr>
          </w:p>
        </w:tc>
        <w:tc>
          <w:tcPr>
            <w:tcW w:w="709" w:type="dxa"/>
            <w:vMerge/>
            <w:shd w:val="clear" w:color="auto" w:fill="auto"/>
            <w:noWrap/>
            <w:vAlign w:val="center"/>
          </w:tcPr>
          <w:p w14:paraId="61CA7467" w14:textId="77777777" w:rsidR="003952A4" w:rsidRPr="008E0A40" w:rsidRDefault="003952A4" w:rsidP="00552CD1">
            <w:pPr>
              <w:suppressAutoHyphens/>
              <w:jc w:val="center"/>
              <w:rPr>
                <w:rFonts w:ascii="Arial" w:eastAsia="NSimSun" w:hAnsi="Arial" w:cs="Arial"/>
                <w:kern w:val="2"/>
                <w:sz w:val="20"/>
                <w:szCs w:val="20"/>
                <w:lang w:eastAsia="zh-CN" w:bidi="hi-IN"/>
              </w:rPr>
            </w:pPr>
          </w:p>
        </w:tc>
      </w:tr>
    </w:tbl>
    <w:p w14:paraId="67E8E5C3" w14:textId="28563CD1" w:rsidR="0057555D" w:rsidRDefault="0057555D" w:rsidP="0057555D">
      <w:pPr>
        <w:tabs>
          <w:tab w:val="left" w:pos="1290"/>
        </w:tabs>
        <w:jc w:val="both"/>
        <w:rPr>
          <w:rFonts w:ascii="Arial" w:hAnsi="Arial" w:cs="Arial"/>
          <w:b/>
          <w:sz w:val="22"/>
          <w:szCs w:val="22"/>
        </w:rPr>
      </w:pPr>
      <w:r>
        <w:rPr>
          <w:rFonts w:ascii="Arial" w:hAnsi="Arial" w:cs="Arial"/>
          <w:b/>
          <w:sz w:val="22"/>
          <w:szCs w:val="22"/>
        </w:rPr>
        <w:tab/>
      </w:r>
    </w:p>
    <w:p w14:paraId="0838E2C8" w14:textId="0D73D3B4" w:rsidR="003F1BD1" w:rsidRPr="00900914" w:rsidRDefault="006C0711" w:rsidP="00A70C74">
      <w:pPr>
        <w:shd w:val="clear" w:color="auto" w:fill="002060"/>
        <w:jc w:val="both"/>
        <w:rPr>
          <w:rFonts w:ascii="Arial" w:hAnsi="Arial" w:cs="Arial"/>
          <w:b/>
          <w:szCs w:val="22"/>
        </w:rPr>
      </w:pPr>
      <w:r w:rsidRPr="00900914">
        <w:rPr>
          <w:rFonts w:ascii="Arial" w:hAnsi="Arial" w:cs="Arial"/>
          <w:b/>
          <w:sz w:val="22"/>
          <w:szCs w:val="22"/>
        </w:rPr>
        <w:t>6</w:t>
      </w:r>
      <w:r w:rsidR="00165326">
        <w:rPr>
          <w:rFonts w:ascii="Arial" w:hAnsi="Arial" w:cs="Arial"/>
          <w:b/>
          <w:sz w:val="22"/>
          <w:szCs w:val="22"/>
        </w:rPr>
        <w:t xml:space="preserve">. </w:t>
      </w:r>
      <w:r w:rsidR="00214949" w:rsidRPr="00900914">
        <w:rPr>
          <w:rFonts w:ascii="Arial" w:hAnsi="Arial" w:cs="Arial"/>
          <w:b/>
          <w:szCs w:val="22"/>
        </w:rPr>
        <w:t>INFORMAÇÕES ESSENCIAIS</w:t>
      </w:r>
    </w:p>
    <w:p w14:paraId="47CD87AC" w14:textId="77777777" w:rsidR="00165326" w:rsidRDefault="00165326" w:rsidP="00A70C74">
      <w:pPr>
        <w:pStyle w:val="SemEspaamento2"/>
        <w:jc w:val="both"/>
        <w:rPr>
          <w:rFonts w:ascii="Arial" w:hAnsi="Arial" w:cs="Arial"/>
          <w:b/>
        </w:rPr>
      </w:pPr>
    </w:p>
    <w:p w14:paraId="6722CEA8" w14:textId="1937B448" w:rsidR="00114D62" w:rsidRPr="00A70C74" w:rsidRDefault="006C0711" w:rsidP="00D5306B">
      <w:pPr>
        <w:pStyle w:val="SemEspaamento2"/>
        <w:spacing w:after="240" w:line="276" w:lineRule="auto"/>
        <w:jc w:val="both"/>
        <w:rPr>
          <w:rFonts w:ascii="Arial" w:hAnsi="Arial" w:cs="Arial"/>
          <w:sz w:val="21"/>
          <w:szCs w:val="21"/>
        </w:rPr>
      </w:pPr>
      <w:r w:rsidRPr="00A70C74">
        <w:rPr>
          <w:rFonts w:ascii="Arial" w:hAnsi="Arial" w:cs="Arial"/>
          <w:b/>
          <w:sz w:val="21"/>
          <w:szCs w:val="21"/>
        </w:rPr>
        <w:t>6</w:t>
      </w:r>
      <w:r w:rsidR="000100A0" w:rsidRPr="00A70C74">
        <w:rPr>
          <w:rFonts w:ascii="Arial" w:hAnsi="Arial" w:cs="Arial"/>
          <w:b/>
          <w:sz w:val="21"/>
          <w:szCs w:val="21"/>
        </w:rPr>
        <w:t>.1.</w:t>
      </w:r>
      <w:r w:rsidR="000100A0" w:rsidRPr="00A70C74">
        <w:rPr>
          <w:rFonts w:ascii="Arial" w:hAnsi="Arial" w:cs="Arial"/>
          <w:sz w:val="21"/>
          <w:szCs w:val="21"/>
        </w:rPr>
        <w:t xml:space="preserve"> </w:t>
      </w:r>
      <w:r w:rsidR="00114D62" w:rsidRPr="00A70C74">
        <w:rPr>
          <w:rFonts w:ascii="Arial" w:hAnsi="Arial" w:cs="Arial"/>
          <w:sz w:val="21"/>
          <w:szCs w:val="21"/>
        </w:rPr>
        <w:t xml:space="preserve"> ASSISTÊNCIA.</w:t>
      </w:r>
      <w:r w:rsidR="00577007" w:rsidRPr="00A70C74">
        <w:rPr>
          <w:rFonts w:ascii="Arial" w:hAnsi="Arial" w:cs="Arial"/>
          <w:sz w:val="21"/>
          <w:szCs w:val="21"/>
        </w:rPr>
        <w:t xml:space="preserve"> </w:t>
      </w:r>
      <w:r w:rsidR="00D5306B" w:rsidRPr="00D5306B">
        <w:rPr>
          <w:rFonts w:ascii="Arial" w:hAnsi="Arial" w:cs="Arial"/>
          <w:sz w:val="21"/>
          <w:szCs w:val="21"/>
        </w:rPr>
        <w:t>A empresa deverá prestar assistência técnica com manutenções pre</w:t>
      </w:r>
      <w:r w:rsidR="00D5306B">
        <w:rPr>
          <w:rFonts w:ascii="Arial" w:hAnsi="Arial" w:cs="Arial"/>
          <w:sz w:val="21"/>
          <w:szCs w:val="21"/>
        </w:rPr>
        <w:t xml:space="preserve">ventivas, pelo menos, 1 vez por </w:t>
      </w:r>
      <w:r w:rsidR="00D5306B" w:rsidRPr="00D5306B">
        <w:rPr>
          <w:rFonts w:ascii="Arial" w:hAnsi="Arial" w:cs="Arial"/>
          <w:sz w:val="21"/>
          <w:szCs w:val="21"/>
        </w:rPr>
        <w:t>mês em todas as impressoras, e corretiva, sempre que for</w:t>
      </w:r>
      <w:r w:rsidR="00D5306B">
        <w:rPr>
          <w:rFonts w:ascii="Arial" w:hAnsi="Arial" w:cs="Arial"/>
          <w:sz w:val="21"/>
          <w:szCs w:val="21"/>
        </w:rPr>
        <w:t xml:space="preserve"> necessário, devendo atender ao chamado no prazo de até 48 horas</w:t>
      </w:r>
      <w:r w:rsidR="00D5306B" w:rsidRPr="00D5306B">
        <w:rPr>
          <w:rFonts w:ascii="Arial" w:hAnsi="Arial" w:cs="Arial"/>
          <w:sz w:val="21"/>
          <w:szCs w:val="21"/>
        </w:rPr>
        <w:t xml:space="preserve"> em que for aberto </w:t>
      </w:r>
      <w:r w:rsidR="00D5306B">
        <w:rPr>
          <w:rFonts w:ascii="Arial" w:hAnsi="Arial" w:cs="Arial"/>
          <w:sz w:val="21"/>
          <w:szCs w:val="21"/>
        </w:rPr>
        <w:t>o chamado, desde que no horário de funcionamento, das 8h às 13</w:t>
      </w:r>
      <w:r w:rsidR="00D5306B" w:rsidRPr="00D5306B">
        <w:rPr>
          <w:rFonts w:ascii="Arial" w:hAnsi="Arial" w:cs="Arial"/>
          <w:sz w:val="21"/>
          <w:szCs w:val="21"/>
        </w:rPr>
        <w:t>h;</w:t>
      </w:r>
    </w:p>
    <w:p w14:paraId="3BBD618B" w14:textId="77D4B892" w:rsidR="00F22D16" w:rsidRPr="00A70C74" w:rsidRDefault="00C1657D" w:rsidP="00A70C74">
      <w:pPr>
        <w:pStyle w:val="SemEspaamento2"/>
        <w:spacing w:after="240" w:line="276" w:lineRule="auto"/>
        <w:jc w:val="both"/>
        <w:rPr>
          <w:rFonts w:ascii="Arial" w:hAnsi="Arial" w:cs="Arial"/>
          <w:sz w:val="21"/>
          <w:szCs w:val="21"/>
        </w:rPr>
      </w:pPr>
      <w:r w:rsidRPr="00A70C74">
        <w:rPr>
          <w:rFonts w:ascii="Arial" w:hAnsi="Arial" w:cs="Arial"/>
          <w:b/>
          <w:sz w:val="21"/>
          <w:szCs w:val="21"/>
        </w:rPr>
        <w:t>6</w:t>
      </w:r>
      <w:r w:rsidR="000100A0" w:rsidRPr="00A70C74">
        <w:rPr>
          <w:rFonts w:ascii="Arial" w:hAnsi="Arial" w:cs="Arial"/>
          <w:b/>
          <w:sz w:val="21"/>
          <w:szCs w:val="21"/>
        </w:rPr>
        <w:t>.2.</w:t>
      </w:r>
      <w:r w:rsidR="00114D62" w:rsidRPr="00A70C74">
        <w:rPr>
          <w:rFonts w:ascii="Arial" w:hAnsi="Arial" w:cs="Arial"/>
          <w:sz w:val="21"/>
          <w:szCs w:val="21"/>
        </w:rPr>
        <w:t xml:space="preserve"> O objeto, portanto, não se enquadra na categoria de bem de luxo, conforme Decreto nº 10.818, de 2021. </w:t>
      </w:r>
    </w:p>
    <w:p w14:paraId="14D2C0F8" w14:textId="150FB5DE" w:rsidR="009D61E0" w:rsidRPr="00A70C74" w:rsidRDefault="00C1657D" w:rsidP="00A70C74">
      <w:pPr>
        <w:pStyle w:val="SemEspaamento2"/>
        <w:spacing w:after="240" w:line="276" w:lineRule="auto"/>
        <w:jc w:val="both"/>
        <w:rPr>
          <w:rFonts w:ascii="Arial" w:hAnsi="Arial" w:cs="Arial"/>
          <w:sz w:val="21"/>
          <w:szCs w:val="21"/>
        </w:rPr>
      </w:pPr>
      <w:r w:rsidRPr="00A70C74">
        <w:rPr>
          <w:rFonts w:ascii="Arial" w:hAnsi="Arial" w:cs="Arial"/>
          <w:b/>
          <w:sz w:val="21"/>
          <w:szCs w:val="21"/>
        </w:rPr>
        <w:t>6</w:t>
      </w:r>
      <w:r w:rsidR="000100A0" w:rsidRPr="00A70C74">
        <w:rPr>
          <w:rFonts w:ascii="Arial" w:hAnsi="Arial" w:cs="Arial"/>
          <w:b/>
          <w:sz w:val="21"/>
          <w:szCs w:val="21"/>
        </w:rPr>
        <w:t>.3</w:t>
      </w:r>
      <w:r w:rsidR="00D43546" w:rsidRPr="00A70C74">
        <w:rPr>
          <w:rFonts w:ascii="Arial" w:hAnsi="Arial" w:cs="Arial"/>
          <w:b/>
          <w:sz w:val="21"/>
          <w:szCs w:val="21"/>
        </w:rPr>
        <w:t>.</w:t>
      </w:r>
      <w:r w:rsidR="00D43546" w:rsidRPr="00A70C74">
        <w:rPr>
          <w:rFonts w:ascii="Arial" w:hAnsi="Arial" w:cs="Arial"/>
          <w:sz w:val="21"/>
          <w:szCs w:val="21"/>
        </w:rPr>
        <w:t xml:space="preserve"> REGIME DE EXECUÇÃO:</w:t>
      </w:r>
      <w:r w:rsidR="00114D62" w:rsidRPr="00A70C74">
        <w:rPr>
          <w:rFonts w:ascii="Arial" w:hAnsi="Arial" w:cs="Arial"/>
          <w:sz w:val="21"/>
          <w:szCs w:val="21"/>
        </w:rPr>
        <w:t xml:space="preserve"> </w:t>
      </w:r>
      <w:r w:rsidR="00D43546" w:rsidRPr="00A70C74">
        <w:rPr>
          <w:rFonts w:ascii="Arial" w:hAnsi="Arial" w:cs="Arial"/>
          <w:sz w:val="21"/>
          <w:szCs w:val="21"/>
        </w:rPr>
        <w:t xml:space="preserve">a prestação de </w:t>
      </w:r>
      <w:r w:rsidR="00165326" w:rsidRPr="00A70C74">
        <w:rPr>
          <w:rFonts w:ascii="Arial" w:hAnsi="Arial" w:cs="Arial"/>
          <w:sz w:val="21"/>
          <w:szCs w:val="21"/>
        </w:rPr>
        <w:t xml:space="preserve">serviços de </w:t>
      </w:r>
      <w:r w:rsidR="003952A4">
        <w:rPr>
          <w:rFonts w:ascii="Arial" w:hAnsi="Arial" w:cs="Arial"/>
          <w:sz w:val="21"/>
          <w:szCs w:val="21"/>
        </w:rPr>
        <w:t>locação de impressoras</w:t>
      </w:r>
      <w:r w:rsidR="00165326" w:rsidRPr="00A70C74">
        <w:rPr>
          <w:rFonts w:ascii="Arial" w:hAnsi="Arial" w:cs="Arial"/>
          <w:sz w:val="21"/>
          <w:szCs w:val="21"/>
        </w:rPr>
        <w:t xml:space="preserve"> </w:t>
      </w:r>
      <w:r w:rsidR="00760776" w:rsidRPr="00A70C74">
        <w:rPr>
          <w:rFonts w:ascii="Arial" w:hAnsi="Arial" w:cs="Arial"/>
          <w:sz w:val="21"/>
          <w:szCs w:val="21"/>
        </w:rPr>
        <w:t>será executada conforme Ordem de Serviço emitida pela Secretaria Requisitante.</w:t>
      </w:r>
      <w:r w:rsidR="00D43546" w:rsidRPr="00A70C74">
        <w:rPr>
          <w:rFonts w:ascii="Arial" w:hAnsi="Arial" w:cs="Arial"/>
          <w:sz w:val="21"/>
          <w:szCs w:val="21"/>
        </w:rPr>
        <w:t xml:space="preserve"> </w:t>
      </w:r>
    </w:p>
    <w:p w14:paraId="1879CB59" w14:textId="6E959625" w:rsidR="006024AB" w:rsidRPr="00A70C74" w:rsidRDefault="00C1657D" w:rsidP="00A70C74">
      <w:pPr>
        <w:pStyle w:val="SemEspaamento2"/>
        <w:spacing w:after="240" w:line="276" w:lineRule="auto"/>
        <w:jc w:val="both"/>
        <w:rPr>
          <w:rFonts w:ascii="Arial" w:hAnsi="Arial" w:cs="Arial"/>
          <w:sz w:val="21"/>
          <w:szCs w:val="21"/>
        </w:rPr>
      </w:pPr>
      <w:r w:rsidRPr="00A70C74">
        <w:rPr>
          <w:rFonts w:ascii="Arial" w:hAnsi="Arial" w:cs="Arial"/>
          <w:b/>
          <w:sz w:val="21"/>
          <w:szCs w:val="21"/>
        </w:rPr>
        <w:t>6</w:t>
      </w:r>
      <w:r w:rsidR="000100A0" w:rsidRPr="00A70C74">
        <w:rPr>
          <w:rFonts w:ascii="Arial" w:hAnsi="Arial" w:cs="Arial"/>
          <w:b/>
          <w:sz w:val="21"/>
          <w:szCs w:val="21"/>
        </w:rPr>
        <w:t>.5</w:t>
      </w:r>
      <w:r w:rsidR="00114D62" w:rsidRPr="00A70C74">
        <w:rPr>
          <w:rFonts w:ascii="Arial" w:hAnsi="Arial" w:cs="Arial"/>
          <w:b/>
          <w:sz w:val="21"/>
          <w:szCs w:val="21"/>
        </w:rPr>
        <w:t>.</w:t>
      </w:r>
      <w:r w:rsidR="00114D62" w:rsidRPr="00A70C74">
        <w:rPr>
          <w:rFonts w:ascii="Arial" w:hAnsi="Arial" w:cs="Arial"/>
          <w:sz w:val="21"/>
          <w:szCs w:val="21"/>
        </w:rPr>
        <w:t xml:space="preserve"> Os valores máximos aceitáveis dos itens constam </w:t>
      </w:r>
      <w:r w:rsidR="00927CB2" w:rsidRPr="00A70C74">
        <w:rPr>
          <w:rFonts w:ascii="Arial" w:hAnsi="Arial" w:cs="Arial"/>
          <w:sz w:val="21"/>
          <w:szCs w:val="21"/>
        </w:rPr>
        <w:t>no Mapa Comparativo anexo</w:t>
      </w:r>
      <w:r w:rsidR="00114D62" w:rsidRPr="00A70C74">
        <w:rPr>
          <w:rFonts w:ascii="Arial" w:hAnsi="Arial" w:cs="Arial"/>
          <w:sz w:val="21"/>
          <w:szCs w:val="21"/>
        </w:rPr>
        <w:t xml:space="preserve"> a</w:t>
      </w:r>
      <w:r w:rsidR="007B4F1E" w:rsidRPr="00A70C74">
        <w:rPr>
          <w:rFonts w:ascii="Arial" w:hAnsi="Arial" w:cs="Arial"/>
          <w:sz w:val="21"/>
          <w:szCs w:val="21"/>
        </w:rPr>
        <w:t>os</w:t>
      </w:r>
      <w:r w:rsidR="00114D62" w:rsidRPr="00A70C74">
        <w:rPr>
          <w:rFonts w:ascii="Arial" w:hAnsi="Arial" w:cs="Arial"/>
          <w:sz w:val="21"/>
          <w:szCs w:val="21"/>
        </w:rPr>
        <w:t xml:space="preserve"> </w:t>
      </w:r>
      <w:r w:rsidR="007B4F1E" w:rsidRPr="00A70C74">
        <w:rPr>
          <w:rFonts w:ascii="Arial" w:hAnsi="Arial" w:cs="Arial"/>
          <w:sz w:val="21"/>
          <w:szCs w:val="21"/>
        </w:rPr>
        <w:t>autos do processo</w:t>
      </w:r>
      <w:r w:rsidR="00114D62" w:rsidRPr="00A70C74">
        <w:rPr>
          <w:rFonts w:ascii="Arial" w:hAnsi="Arial" w:cs="Arial"/>
          <w:sz w:val="21"/>
          <w:szCs w:val="21"/>
        </w:rPr>
        <w:t>.</w:t>
      </w:r>
    </w:p>
    <w:p w14:paraId="137AC19E" w14:textId="2B488E15" w:rsidR="009D61E0" w:rsidRPr="00A70C74" w:rsidRDefault="00C1657D" w:rsidP="00A70C74">
      <w:pPr>
        <w:pStyle w:val="SemEspaamento2"/>
        <w:spacing w:after="240" w:line="276" w:lineRule="auto"/>
        <w:jc w:val="both"/>
        <w:rPr>
          <w:rFonts w:ascii="Arial" w:hAnsi="Arial" w:cs="Arial"/>
          <w:sz w:val="21"/>
          <w:szCs w:val="21"/>
        </w:rPr>
      </w:pPr>
      <w:r w:rsidRPr="00A70C74">
        <w:rPr>
          <w:rFonts w:ascii="Arial" w:hAnsi="Arial" w:cs="Arial"/>
          <w:b/>
          <w:sz w:val="21"/>
          <w:szCs w:val="21"/>
        </w:rPr>
        <w:t>6</w:t>
      </w:r>
      <w:r w:rsidR="000100A0" w:rsidRPr="00A70C74">
        <w:rPr>
          <w:rFonts w:ascii="Arial" w:hAnsi="Arial" w:cs="Arial"/>
          <w:b/>
          <w:sz w:val="21"/>
          <w:szCs w:val="21"/>
        </w:rPr>
        <w:t>.6</w:t>
      </w:r>
      <w:r w:rsidR="009D61E0" w:rsidRPr="00A70C74">
        <w:rPr>
          <w:rFonts w:ascii="Arial" w:hAnsi="Arial" w:cs="Arial"/>
          <w:b/>
          <w:sz w:val="21"/>
          <w:szCs w:val="21"/>
        </w:rPr>
        <w:t>.</w:t>
      </w:r>
      <w:r w:rsidR="00BA15C2" w:rsidRPr="00A70C74">
        <w:rPr>
          <w:rFonts w:ascii="Arial" w:hAnsi="Arial" w:cs="Arial"/>
          <w:sz w:val="21"/>
          <w:szCs w:val="21"/>
        </w:rPr>
        <w:t xml:space="preserve"> </w:t>
      </w:r>
      <w:r w:rsidR="00D5306B" w:rsidRPr="00A70C74">
        <w:rPr>
          <w:rFonts w:ascii="Arial" w:hAnsi="Arial" w:cs="Arial"/>
          <w:sz w:val="21"/>
          <w:szCs w:val="21"/>
        </w:rPr>
        <w:t xml:space="preserve">TIPO DE LICITAÇÃO: </w:t>
      </w:r>
      <w:r w:rsidR="00BA15C2" w:rsidRPr="00A70C74">
        <w:rPr>
          <w:rFonts w:ascii="Arial" w:hAnsi="Arial" w:cs="Arial"/>
          <w:sz w:val="21"/>
          <w:szCs w:val="21"/>
        </w:rPr>
        <w:t>Dispensa de licitação, com base no art. 75, inciso II da Lei 14.133/2021.</w:t>
      </w:r>
    </w:p>
    <w:p w14:paraId="67628B49" w14:textId="4A20C19C" w:rsidR="009D61E0" w:rsidRPr="00A70C74" w:rsidRDefault="00C1657D" w:rsidP="00A70C74">
      <w:pPr>
        <w:spacing w:after="240" w:line="276" w:lineRule="auto"/>
        <w:jc w:val="both"/>
        <w:rPr>
          <w:rFonts w:ascii="Arial" w:hAnsi="Arial" w:cs="Arial"/>
          <w:sz w:val="21"/>
          <w:szCs w:val="21"/>
        </w:rPr>
      </w:pPr>
      <w:r w:rsidRPr="00A70C74">
        <w:rPr>
          <w:rFonts w:ascii="Arial" w:hAnsi="Arial" w:cs="Arial"/>
          <w:b/>
          <w:sz w:val="21"/>
          <w:szCs w:val="21"/>
        </w:rPr>
        <w:lastRenderedPageBreak/>
        <w:t>6</w:t>
      </w:r>
      <w:r w:rsidR="009D61E0" w:rsidRPr="00A70C74">
        <w:rPr>
          <w:rFonts w:ascii="Arial" w:hAnsi="Arial" w:cs="Arial"/>
          <w:b/>
          <w:sz w:val="21"/>
          <w:szCs w:val="21"/>
        </w:rPr>
        <w:t>.</w:t>
      </w:r>
      <w:r w:rsidR="000100A0" w:rsidRPr="00A70C74">
        <w:rPr>
          <w:rFonts w:ascii="Arial" w:hAnsi="Arial" w:cs="Arial"/>
          <w:b/>
          <w:sz w:val="21"/>
          <w:szCs w:val="21"/>
        </w:rPr>
        <w:t>7</w:t>
      </w:r>
      <w:r w:rsidR="009D61E0" w:rsidRPr="00A70C74">
        <w:rPr>
          <w:rFonts w:ascii="Arial" w:hAnsi="Arial" w:cs="Arial"/>
          <w:b/>
          <w:sz w:val="21"/>
          <w:szCs w:val="21"/>
        </w:rPr>
        <w:t>.</w:t>
      </w:r>
      <w:r w:rsidR="009D61E0" w:rsidRPr="00A70C74">
        <w:rPr>
          <w:rFonts w:ascii="Arial" w:hAnsi="Arial" w:cs="Arial"/>
          <w:sz w:val="21"/>
          <w:szCs w:val="21"/>
        </w:rPr>
        <w:t xml:space="preserve"> </w:t>
      </w:r>
      <w:r w:rsidR="00D5306B" w:rsidRPr="00A70C74">
        <w:rPr>
          <w:rFonts w:ascii="Arial" w:hAnsi="Arial" w:cs="Arial"/>
          <w:sz w:val="21"/>
          <w:szCs w:val="21"/>
        </w:rPr>
        <w:t xml:space="preserve">PERMITE SUBCONTRATAÇÃO: </w:t>
      </w:r>
      <w:r w:rsidR="009D61E0" w:rsidRPr="00A70C74">
        <w:rPr>
          <w:rFonts w:ascii="Arial" w:hAnsi="Arial" w:cs="Arial"/>
          <w:sz w:val="21"/>
          <w:szCs w:val="21"/>
        </w:rPr>
        <w:t>Não será permitida a subcontratação.</w:t>
      </w:r>
    </w:p>
    <w:p w14:paraId="15B226E5" w14:textId="7337B33D" w:rsidR="009C1508" w:rsidRPr="00A70C74" w:rsidRDefault="00C1657D" w:rsidP="00A70C74">
      <w:pPr>
        <w:spacing w:after="240" w:line="276" w:lineRule="auto"/>
        <w:jc w:val="both"/>
        <w:rPr>
          <w:rFonts w:ascii="Arial" w:hAnsi="Arial" w:cs="Arial"/>
          <w:b/>
          <w:sz w:val="21"/>
          <w:szCs w:val="21"/>
        </w:rPr>
      </w:pPr>
      <w:r w:rsidRPr="00A70C74">
        <w:rPr>
          <w:rFonts w:ascii="Arial" w:hAnsi="Arial" w:cs="Arial"/>
          <w:b/>
          <w:sz w:val="21"/>
          <w:szCs w:val="21"/>
        </w:rPr>
        <w:t>6</w:t>
      </w:r>
      <w:r w:rsidR="009D61E0" w:rsidRPr="00A70C74">
        <w:rPr>
          <w:rFonts w:ascii="Arial" w:hAnsi="Arial" w:cs="Arial"/>
          <w:b/>
          <w:sz w:val="21"/>
          <w:szCs w:val="21"/>
        </w:rPr>
        <w:t>.</w:t>
      </w:r>
      <w:r w:rsidR="00927CB2" w:rsidRPr="00A70C74">
        <w:rPr>
          <w:rFonts w:ascii="Arial" w:hAnsi="Arial" w:cs="Arial"/>
          <w:b/>
          <w:sz w:val="21"/>
          <w:szCs w:val="21"/>
        </w:rPr>
        <w:t>8</w:t>
      </w:r>
      <w:r w:rsidR="009D61E0" w:rsidRPr="00A70C74">
        <w:rPr>
          <w:rFonts w:ascii="Arial" w:hAnsi="Arial" w:cs="Arial"/>
          <w:b/>
          <w:sz w:val="21"/>
          <w:szCs w:val="21"/>
        </w:rPr>
        <w:t>.</w:t>
      </w:r>
      <w:r w:rsidR="009D61E0" w:rsidRPr="00A70C74">
        <w:rPr>
          <w:rFonts w:ascii="Arial" w:hAnsi="Arial" w:cs="Arial"/>
          <w:sz w:val="21"/>
          <w:szCs w:val="21"/>
        </w:rPr>
        <w:t xml:space="preserve"> </w:t>
      </w:r>
      <w:r w:rsidR="00D5306B" w:rsidRPr="00A70C74">
        <w:rPr>
          <w:rFonts w:ascii="Arial" w:hAnsi="Arial" w:cs="Arial"/>
          <w:sz w:val="21"/>
          <w:szCs w:val="21"/>
        </w:rPr>
        <w:t xml:space="preserve">CONTATO DO RESPONSÁVEL: </w:t>
      </w:r>
      <w:r w:rsidR="003952A4" w:rsidRPr="003952A4">
        <w:rPr>
          <w:rFonts w:ascii="Arial" w:hAnsi="Arial" w:cs="Arial"/>
          <w:b/>
          <w:sz w:val="21"/>
          <w:szCs w:val="21"/>
        </w:rPr>
        <w:t>BRUNA PIRES DE CASTRO FERNANDES</w:t>
      </w:r>
      <w:r w:rsidR="00165326" w:rsidRPr="00A70C74">
        <w:rPr>
          <w:rFonts w:ascii="Arial" w:hAnsi="Arial" w:cs="Arial"/>
          <w:b/>
          <w:sz w:val="21"/>
          <w:szCs w:val="21"/>
        </w:rPr>
        <w:t xml:space="preserve">, matrícula </w:t>
      </w:r>
      <w:r w:rsidR="003952A4" w:rsidRPr="003952A4">
        <w:rPr>
          <w:rFonts w:ascii="Arial" w:hAnsi="Arial" w:cs="Arial"/>
          <w:b/>
          <w:sz w:val="21"/>
          <w:szCs w:val="21"/>
        </w:rPr>
        <w:t>17.637</w:t>
      </w:r>
      <w:r w:rsidR="009D61E0" w:rsidRPr="00A70C74">
        <w:rPr>
          <w:rFonts w:ascii="Arial" w:hAnsi="Arial" w:cs="Arial"/>
          <w:b/>
          <w:sz w:val="21"/>
          <w:szCs w:val="21"/>
        </w:rPr>
        <w:t>,</w:t>
      </w:r>
      <w:r w:rsidR="009D61E0" w:rsidRPr="00A70C74">
        <w:rPr>
          <w:rFonts w:ascii="Arial" w:hAnsi="Arial" w:cs="Arial"/>
          <w:sz w:val="21"/>
          <w:szCs w:val="21"/>
        </w:rPr>
        <w:t xml:space="preserve"> será responsável para </w:t>
      </w:r>
      <w:r w:rsidR="000100A0" w:rsidRPr="00A70C74">
        <w:rPr>
          <w:rFonts w:ascii="Arial" w:hAnsi="Arial" w:cs="Arial"/>
          <w:sz w:val="21"/>
          <w:szCs w:val="21"/>
        </w:rPr>
        <w:t>sanar, quaisquer</w:t>
      </w:r>
      <w:r w:rsidR="009D61E0" w:rsidRPr="00A70C74">
        <w:rPr>
          <w:rFonts w:ascii="Arial" w:hAnsi="Arial" w:cs="Arial"/>
          <w:sz w:val="21"/>
          <w:szCs w:val="21"/>
        </w:rPr>
        <w:t xml:space="preserve"> dúvidas quanto as descrições e detalhamento técnicos do</w:t>
      </w:r>
      <w:r w:rsidR="000100A0" w:rsidRPr="00A70C74">
        <w:rPr>
          <w:rFonts w:ascii="Arial" w:hAnsi="Arial" w:cs="Arial"/>
          <w:sz w:val="21"/>
          <w:szCs w:val="21"/>
        </w:rPr>
        <w:t>s serviços a serem executados.</w:t>
      </w:r>
      <w:r w:rsidR="009D61E0" w:rsidRPr="00A70C74">
        <w:rPr>
          <w:rFonts w:ascii="Arial" w:hAnsi="Arial" w:cs="Arial"/>
          <w:b/>
          <w:sz w:val="21"/>
          <w:szCs w:val="21"/>
        </w:rPr>
        <w:t xml:space="preserve"> </w:t>
      </w:r>
    </w:p>
    <w:p w14:paraId="5FF1EE6E" w14:textId="5934D675" w:rsidR="00D43546" w:rsidRPr="00900914" w:rsidRDefault="003E03E0" w:rsidP="00A70C74">
      <w:pPr>
        <w:shd w:val="clear" w:color="auto" w:fill="002060"/>
        <w:jc w:val="both"/>
        <w:rPr>
          <w:rFonts w:ascii="Arial" w:hAnsi="Arial" w:cs="Arial"/>
          <w:b/>
          <w:szCs w:val="22"/>
        </w:rPr>
      </w:pPr>
      <w:r w:rsidRPr="00F1394D">
        <w:rPr>
          <w:rFonts w:ascii="Arial" w:hAnsi="Arial" w:cs="Arial"/>
          <w:b/>
          <w:szCs w:val="22"/>
        </w:rPr>
        <w:t>7</w:t>
      </w:r>
      <w:r w:rsidR="00165326" w:rsidRPr="00F1394D">
        <w:rPr>
          <w:rFonts w:ascii="Arial" w:hAnsi="Arial" w:cs="Arial"/>
          <w:b/>
          <w:szCs w:val="22"/>
        </w:rPr>
        <w:t>.</w:t>
      </w:r>
      <w:r w:rsidR="00900914" w:rsidRPr="00F1394D">
        <w:rPr>
          <w:rFonts w:ascii="Arial" w:hAnsi="Arial" w:cs="Arial"/>
          <w:b/>
          <w:szCs w:val="22"/>
        </w:rPr>
        <w:t xml:space="preserve"> </w:t>
      </w:r>
      <w:r w:rsidR="00DB661C" w:rsidRPr="00F1394D">
        <w:rPr>
          <w:rFonts w:ascii="Arial" w:hAnsi="Arial" w:cs="Arial"/>
          <w:b/>
          <w:szCs w:val="22"/>
        </w:rPr>
        <w:t>DA DESCRIÇÃO DA SOLUÇÃO</w:t>
      </w:r>
    </w:p>
    <w:p w14:paraId="0F9B464F" w14:textId="77777777" w:rsidR="00BC1658" w:rsidRPr="0057555D" w:rsidRDefault="00BC1658" w:rsidP="00BC1658">
      <w:pPr>
        <w:spacing w:line="276" w:lineRule="auto"/>
        <w:jc w:val="both"/>
        <w:rPr>
          <w:rFonts w:ascii="Arial" w:hAnsi="Arial" w:cs="Arial"/>
          <w:sz w:val="21"/>
          <w:szCs w:val="21"/>
        </w:rPr>
      </w:pPr>
    </w:p>
    <w:p w14:paraId="79F442CE" w14:textId="52E4F1CE" w:rsidR="00BC1658" w:rsidRPr="0057555D" w:rsidRDefault="00BC1658" w:rsidP="00BC1658">
      <w:pPr>
        <w:spacing w:line="276" w:lineRule="auto"/>
        <w:jc w:val="both"/>
        <w:rPr>
          <w:rFonts w:ascii="Arial" w:hAnsi="Arial" w:cs="Arial"/>
          <w:sz w:val="21"/>
          <w:szCs w:val="21"/>
        </w:rPr>
      </w:pPr>
      <w:r w:rsidRPr="0057555D">
        <w:rPr>
          <w:rFonts w:ascii="Arial" w:hAnsi="Arial" w:cs="Arial"/>
          <w:b/>
          <w:sz w:val="21"/>
          <w:szCs w:val="21"/>
        </w:rPr>
        <w:t>7.1.</w:t>
      </w:r>
      <w:r w:rsidRPr="0057555D">
        <w:rPr>
          <w:rFonts w:ascii="Arial" w:hAnsi="Arial" w:cs="Arial"/>
          <w:sz w:val="21"/>
          <w:szCs w:val="21"/>
        </w:rPr>
        <w:t xml:space="preserve"> </w:t>
      </w:r>
      <w:r w:rsidRPr="0057555D">
        <w:rPr>
          <w:rFonts w:ascii="Arial" w:hAnsi="Arial" w:cs="Arial"/>
          <w:sz w:val="21"/>
          <w:szCs w:val="21"/>
        </w:rPr>
        <w:t>A contratação de uma empresa especializada para a locação de impressoras é uma solução estratégica para garantir a continuidade e a eficiência dos serviços administrativos do município. A demanda por impressão de documentos é essencial para o funcionamento das Secretarias e demais órgãos públicos, tornando imprescindível o acesso a equipamentos modernos e funcionais. A locação, nesse contexto, apresenta-se como a alternativa mais vantajosa, pois permite que a administração municipal disponha de impressoras de alto desempenho sem a necessidade de um alto investimento inicial na aquisição dos equipamentos.</w:t>
      </w:r>
    </w:p>
    <w:p w14:paraId="2AB3DA17" w14:textId="77777777" w:rsidR="00BC1658" w:rsidRPr="0057555D" w:rsidRDefault="00BC1658" w:rsidP="00BC1658">
      <w:pPr>
        <w:tabs>
          <w:tab w:val="left" w:pos="1455"/>
        </w:tabs>
        <w:spacing w:line="276" w:lineRule="auto"/>
        <w:jc w:val="both"/>
        <w:rPr>
          <w:rFonts w:ascii="Arial" w:hAnsi="Arial" w:cs="Arial"/>
          <w:sz w:val="21"/>
          <w:szCs w:val="21"/>
        </w:rPr>
      </w:pPr>
    </w:p>
    <w:p w14:paraId="50C26491" w14:textId="0DD58413" w:rsidR="00BC1658" w:rsidRPr="0057555D" w:rsidRDefault="00BC1658" w:rsidP="00BC1658">
      <w:pPr>
        <w:tabs>
          <w:tab w:val="left" w:pos="709"/>
        </w:tabs>
        <w:spacing w:line="276" w:lineRule="auto"/>
        <w:jc w:val="both"/>
        <w:rPr>
          <w:rFonts w:ascii="Arial" w:hAnsi="Arial" w:cs="Arial"/>
          <w:sz w:val="21"/>
          <w:szCs w:val="21"/>
        </w:rPr>
      </w:pPr>
      <w:r w:rsidRPr="0057555D">
        <w:rPr>
          <w:rFonts w:ascii="Arial" w:hAnsi="Arial" w:cs="Arial"/>
          <w:b/>
          <w:sz w:val="21"/>
          <w:szCs w:val="21"/>
        </w:rPr>
        <w:t>7.2.</w:t>
      </w:r>
      <w:r w:rsidRPr="0057555D">
        <w:rPr>
          <w:rFonts w:ascii="Arial" w:hAnsi="Arial" w:cs="Arial"/>
          <w:sz w:val="21"/>
          <w:szCs w:val="21"/>
        </w:rPr>
        <w:t xml:space="preserve"> </w:t>
      </w:r>
      <w:r w:rsidRPr="0057555D">
        <w:rPr>
          <w:rFonts w:ascii="Arial" w:hAnsi="Arial" w:cs="Arial"/>
          <w:sz w:val="21"/>
          <w:szCs w:val="21"/>
        </w:rPr>
        <w:t>Entre as principais vantagens da locação, destaca-se a inclusão de suporte técnico e manutenção preventiva e corretiva, assegurando que os equipamentos permaneçam em pleno funcionamento, sem custos adicionais para o município. Além disso, a reposição de suprimentos, como toners e peças, é de responsabilidade da empresa contratada, eliminando gastos imprevistos e otimizando a gestão orçamentária. A locação também garante a atualização tecnológica periódica, permitindo que o município utilize impressoras mais eficientes e sustentáveis, reduzindo o consumo de energia e insumos.</w:t>
      </w:r>
    </w:p>
    <w:p w14:paraId="4C990211" w14:textId="77777777" w:rsidR="00BC1658" w:rsidRPr="0057555D" w:rsidRDefault="00BC1658" w:rsidP="00BC1658">
      <w:pPr>
        <w:tabs>
          <w:tab w:val="left" w:pos="1455"/>
        </w:tabs>
        <w:spacing w:line="276" w:lineRule="auto"/>
        <w:jc w:val="both"/>
        <w:rPr>
          <w:rFonts w:ascii="Arial" w:hAnsi="Arial" w:cs="Arial"/>
          <w:sz w:val="21"/>
          <w:szCs w:val="21"/>
        </w:rPr>
      </w:pPr>
    </w:p>
    <w:p w14:paraId="24F11587" w14:textId="53388B9E" w:rsidR="00BC1658" w:rsidRPr="0057555D" w:rsidRDefault="00BC1658" w:rsidP="00BC1658">
      <w:pPr>
        <w:tabs>
          <w:tab w:val="left" w:pos="567"/>
        </w:tabs>
        <w:spacing w:line="276" w:lineRule="auto"/>
        <w:jc w:val="both"/>
        <w:rPr>
          <w:rFonts w:ascii="Arial" w:hAnsi="Arial" w:cs="Arial"/>
          <w:sz w:val="21"/>
          <w:szCs w:val="21"/>
        </w:rPr>
      </w:pPr>
      <w:r w:rsidRPr="0057555D">
        <w:rPr>
          <w:rFonts w:ascii="Arial" w:hAnsi="Arial" w:cs="Arial"/>
          <w:b/>
          <w:sz w:val="21"/>
          <w:szCs w:val="21"/>
        </w:rPr>
        <w:t>7.3.</w:t>
      </w:r>
      <w:r w:rsidRPr="0057555D">
        <w:rPr>
          <w:rFonts w:ascii="Arial" w:hAnsi="Arial" w:cs="Arial"/>
          <w:sz w:val="21"/>
          <w:szCs w:val="21"/>
        </w:rPr>
        <w:t xml:space="preserve"> </w:t>
      </w:r>
      <w:r w:rsidRPr="0057555D">
        <w:rPr>
          <w:rFonts w:ascii="Arial" w:hAnsi="Arial" w:cs="Arial"/>
          <w:sz w:val="21"/>
          <w:szCs w:val="21"/>
        </w:rPr>
        <w:t>Outro benefício relevante da locação de impressoras é a possibilidade de um controle mais eficiente do uso dos equipamentos e dos insumos, promovendo maior racionalização dos recursos públicos. Com a adoção de sistemas de monitoramento e gerenciamento de impressões, cada Secretaria pode administrar melhor suas necessidades, reduzindo desperdícios e tornando o processo mais transparente. Dessa forma, a contratação contribui diretamente para a economicidade e a eficiência na administração pública, alinhando-se às boas práticas de gestão e sustentabilidade.</w:t>
      </w:r>
    </w:p>
    <w:p w14:paraId="4FD39D3B" w14:textId="77777777" w:rsidR="00BC1658" w:rsidRPr="0057555D" w:rsidRDefault="00BC1658" w:rsidP="00BC1658">
      <w:pPr>
        <w:tabs>
          <w:tab w:val="left" w:pos="1455"/>
        </w:tabs>
        <w:spacing w:line="276" w:lineRule="auto"/>
        <w:jc w:val="both"/>
        <w:rPr>
          <w:rFonts w:ascii="Arial" w:hAnsi="Arial" w:cs="Arial"/>
          <w:b/>
          <w:sz w:val="21"/>
          <w:szCs w:val="21"/>
        </w:rPr>
      </w:pPr>
    </w:p>
    <w:p w14:paraId="5B142091" w14:textId="3B510783" w:rsidR="00165326" w:rsidRPr="00BC1658" w:rsidRDefault="00BC1658" w:rsidP="00BC1658">
      <w:pPr>
        <w:tabs>
          <w:tab w:val="left" w:pos="709"/>
        </w:tabs>
        <w:spacing w:line="276" w:lineRule="auto"/>
        <w:jc w:val="both"/>
        <w:rPr>
          <w:rFonts w:ascii="Arial" w:hAnsi="Arial" w:cs="Arial"/>
          <w:sz w:val="22"/>
          <w:szCs w:val="22"/>
        </w:rPr>
      </w:pPr>
      <w:r w:rsidRPr="0057555D">
        <w:rPr>
          <w:rFonts w:ascii="Arial" w:hAnsi="Arial" w:cs="Arial"/>
          <w:b/>
          <w:sz w:val="21"/>
          <w:szCs w:val="21"/>
        </w:rPr>
        <w:t>7.4.</w:t>
      </w:r>
      <w:r w:rsidRPr="0057555D">
        <w:rPr>
          <w:rFonts w:ascii="Arial" w:hAnsi="Arial" w:cs="Arial"/>
          <w:sz w:val="21"/>
          <w:szCs w:val="21"/>
        </w:rPr>
        <w:t xml:space="preserve"> </w:t>
      </w:r>
      <w:r w:rsidRPr="0057555D">
        <w:rPr>
          <w:rFonts w:ascii="Arial" w:hAnsi="Arial" w:cs="Arial"/>
          <w:sz w:val="21"/>
          <w:szCs w:val="21"/>
        </w:rPr>
        <w:t>Diante desse cenário, a contratação de uma empresa especializada para a locação de impressoras não apenas soluciona uma necessidade operacional do município, mas também representa uma decisão estratégica para otimizar custos, garantir a qualidade dos serviços e assegurar a continuidade das atividades administrativas. A medida proporciona benefícios imediatos e de longo prazo, garantindo que os órgãos municipais tenham à disposição recursos adequados para desempenhar suas funções com excelência, segurança e eficiência.</w:t>
      </w:r>
      <w:r>
        <w:rPr>
          <w:rFonts w:ascii="Arial" w:hAnsi="Arial" w:cs="Arial"/>
          <w:sz w:val="22"/>
          <w:szCs w:val="22"/>
        </w:rPr>
        <w:tab/>
      </w:r>
    </w:p>
    <w:p w14:paraId="2834502B" w14:textId="77777777" w:rsidR="00BC1658" w:rsidRDefault="00BC1658" w:rsidP="00A70C74">
      <w:pPr>
        <w:tabs>
          <w:tab w:val="left" w:pos="9639"/>
        </w:tabs>
        <w:suppressAutoHyphens/>
        <w:jc w:val="both"/>
        <w:rPr>
          <w:rFonts w:ascii="Arial" w:eastAsia="NSimSun" w:hAnsi="Arial" w:cs="Arial"/>
          <w:b/>
          <w:kern w:val="2"/>
          <w:sz w:val="22"/>
          <w:szCs w:val="22"/>
          <w:lang w:eastAsia="zh-CN" w:bidi="hi-IN"/>
        </w:rPr>
      </w:pPr>
    </w:p>
    <w:p w14:paraId="227BEF92" w14:textId="4571E6F5" w:rsidR="00DB661C" w:rsidRPr="00A70C74" w:rsidRDefault="003E03E0" w:rsidP="00A70C74">
      <w:pPr>
        <w:shd w:val="clear" w:color="auto" w:fill="002060"/>
        <w:jc w:val="both"/>
        <w:rPr>
          <w:rFonts w:ascii="Arial" w:hAnsi="Arial" w:cs="Arial"/>
          <w:b/>
          <w:sz w:val="22"/>
          <w:szCs w:val="22"/>
        </w:rPr>
      </w:pPr>
      <w:r w:rsidRPr="00F1394D">
        <w:rPr>
          <w:rFonts w:ascii="Arial" w:hAnsi="Arial" w:cs="Arial"/>
          <w:b/>
          <w:sz w:val="22"/>
          <w:szCs w:val="22"/>
        </w:rPr>
        <w:t>8</w:t>
      </w:r>
      <w:r w:rsidR="00E221F8" w:rsidRPr="00F1394D">
        <w:rPr>
          <w:rFonts w:ascii="Arial" w:hAnsi="Arial" w:cs="Arial"/>
          <w:b/>
          <w:sz w:val="22"/>
          <w:szCs w:val="22"/>
        </w:rPr>
        <w:t>.</w:t>
      </w:r>
      <w:r w:rsidR="00900914" w:rsidRPr="00F1394D">
        <w:rPr>
          <w:rFonts w:ascii="Arial" w:hAnsi="Arial" w:cs="Arial"/>
          <w:b/>
          <w:sz w:val="22"/>
          <w:szCs w:val="22"/>
        </w:rPr>
        <w:t xml:space="preserve"> </w:t>
      </w:r>
      <w:r w:rsidR="00DB661C" w:rsidRPr="00F1394D">
        <w:rPr>
          <w:rFonts w:ascii="Arial" w:hAnsi="Arial" w:cs="Arial"/>
          <w:b/>
          <w:sz w:val="22"/>
          <w:szCs w:val="22"/>
        </w:rPr>
        <w:t>REQUISITOS DA CONTRATAÇÃO:</w:t>
      </w:r>
    </w:p>
    <w:p w14:paraId="31684ECD" w14:textId="77777777" w:rsidR="00E221F8" w:rsidRDefault="00E221F8" w:rsidP="00A70C74">
      <w:pPr>
        <w:widowControl w:val="0"/>
        <w:tabs>
          <w:tab w:val="left" w:pos="1320"/>
        </w:tabs>
        <w:autoSpaceDE w:val="0"/>
        <w:autoSpaceDN w:val="0"/>
        <w:jc w:val="both"/>
        <w:rPr>
          <w:rFonts w:ascii="Arial" w:eastAsia="Ecofont_Spranq_eco_Sans" w:hAnsi="Arial" w:cs="Arial"/>
          <w:b/>
          <w:sz w:val="22"/>
          <w:szCs w:val="22"/>
        </w:rPr>
      </w:pPr>
    </w:p>
    <w:p w14:paraId="62A970D7" w14:textId="02B647C8" w:rsidR="0057555D" w:rsidRPr="0057555D" w:rsidRDefault="0057555D" w:rsidP="0057555D">
      <w:pPr>
        <w:spacing w:line="276" w:lineRule="auto"/>
        <w:jc w:val="both"/>
        <w:rPr>
          <w:rFonts w:ascii="Arial" w:hAnsi="Arial" w:cs="Arial"/>
          <w:sz w:val="21"/>
          <w:szCs w:val="21"/>
        </w:rPr>
      </w:pPr>
      <w:r w:rsidRPr="0057555D">
        <w:rPr>
          <w:rFonts w:ascii="Arial" w:hAnsi="Arial" w:cs="Arial"/>
          <w:b/>
          <w:sz w:val="21"/>
          <w:szCs w:val="21"/>
        </w:rPr>
        <w:t>8</w:t>
      </w:r>
      <w:r w:rsidRPr="0057555D">
        <w:rPr>
          <w:rFonts w:ascii="Arial" w:hAnsi="Arial" w:cs="Arial"/>
          <w:b/>
          <w:sz w:val="21"/>
          <w:szCs w:val="21"/>
        </w:rPr>
        <w:t>.1</w:t>
      </w:r>
      <w:r w:rsidRPr="0057555D">
        <w:rPr>
          <w:rFonts w:ascii="Arial" w:hAnsi="Arial" w:cs="Arial"/>
          <w:sz w:val="21"/>
          <w:szCs w:val="21"/>
        </w:rPr>
        <w:t xml:space="preserve"> Para que a solução atenda adequadamente o objeto de contratação de empresa especializada na prestação dos serviços de locação de impressoras para as Secretarias Municipais de Sobradinho-BA, é necessário que a mesma atenda aos seguintes requisitos: </w:t>
      </w:r>
    </w:p>
    <w:p w14:paraId="195AD6C7" w14:textId="77777777" w:rsidR="0057555D" w:rsidRPr="0057555D" w:rsidRDefault="0057555D" w:rsidP="0057555D">
      <w:pPr>
        <w:spacing w:line="276" w:lineRule="auto"/>
        <w:jc w:val="both"/>
        <w:rPr>
          <w:rFonts w:ascii="Arial" w:hAnsi="Arial" w:cs="Arial"/>
          <w:sz w:val="21"/>
          <w:szCs w:val="21"/>
        </w:rPr>
      </w:pPr>
    </w:p>
    <w:p w14:paraId="4CEE4EA2" w14:textId="77777777" w:rsidR="0057555D" w:rsidRPr="0057555D" w:rsidRDefault="0057555D" w:rsidP="0057555D">
      <w:pPr>
        <w:pStyle w:val="PargrafodaLista"/>
        <w:numPr>
          <w:ilvl w:val="0"/>
          <w:numId w:val="16"/>
        </w:numPr>
        <w:tabs>
          <w:tab w:val="left" w:pos="142"/>
          <w:tab w:val="left" w:pos="284"/>
        </w:tabs>
        <w:autoSpaceDE w:val="0"/>
        <w:autoSpaceDN w:val="0"/>
        <w:adjustRightInd w:val="0"/>
        <w:ind w:left="0" w:firstLine="0"/>
        <w:contextualSpacing/>
        <w:jc w:val="both"/>
        <w:rPr>
          <w:rFonts w:ascii="Arial" w:hAnsi="Arial" w:cs="Arial"/>
          <w:sz w:val="21"/>
          <w:szCs w:val="21"/>
        </w:rPr>
      </w:pPr>
      <w:r w:rsidRPr="0057555D">
        <w:rPr>
          <w:rFonts w:ascii="Arial" w:hAnsi="Arial" w:cs="Arial"/>
          <w:sz w:val="21"/>
          <w:szCs w:val="21"/>
        </w:rPr>
        <w:t>Qualificação da empresa:</w:t>
      </w:r>
    </w:p>
    <w:p w14:paraId="6D4B7B7C" w14:textId="77777777" w:rsidR="0057555D" w:rsidRPr="0057555D" w:rsidRDefault="0057555D" w:rsidP="0057555D">
      <w:pPr>
        <w:autoSpaceDE w:val="0"/>
        <w:autoSpaceDN w:val="0"/>
        <w:adjustRightInd w:val="0"/>
        <w:jc w:val="both"/>
        <w:rPr>
          <w:rFonts w:ascii="Arial" w:hAnsi="Arial" w:cs="Arial"/>
          <w:sz w:val="21"/>
          <w:szCs w:val="21"/>
        </w:rPr>
      </w:pPr>
      <w:r w:rsidRPr="0057555D">
        <w:rPr>
          <w:rFonts w:ascii="Arial" w:hAnsi="Arial" w:cs="Arial"/>
          <w:sz w:val="21"/>
          <w:szCs w:val="21"/>
        </w:rPr>
        <w:t>- A empresa deve possuir experiência comprovada na prestação de serviços de locação de impressoras.</w:t>
      </w:r>
    </w:p>
    <w:p w14:paraId="03CD2DB3" w14:textId="77777777" w:rsidR="0057555D" w:rsidRPr="0057555D" w:rsidRDefault="0057555D" w:rsidP="0057555D">
      <w:pPr>
        <w:autoSpaceDE w:val="0"/>
        <w:autoSpaceDN w:val="0"/>
        <w:adjustRightInd w:val="0"/>
        <w:jc w:val="both"/>
        <w:rPr>
          <w:rFonts w:ascii="Arial" w:hAnsi="Arial" w:cs="Arial"/>
          <w:sz w:val="21"/>
          <w:szCs w:val="21"/>
        </w:rPr>
      </w:pPr>
      <w:r w:rsidRPr="0057555D">
        <w:rPr>
          <w:rFonts w:ascii="Arial" w:hAnsi="Arial" w:cs="Arial"/>
          <w:sz w:val="21"/>
          <w:szCs w:val="21"/>
        </w:rPr>
        <w:t>- Certificações e licenças exigidas para atuar no ramo de locação de equipamentos.</w:t>
      </w:r>
    </w:p>
    <w:p w14:paraId="715EE3FF" w14:textId="77777777" w:rsidR="0057555D" w:rsidRPr="0057555D" w:rsidRDefault="0057555D" w:rsidP="0057555D">
      <w:pPr>
        <w:spacing w:line="276" w:lineRule="auto"/>
        <w:jc w:val="both"/>
        <w:rPr>
          <w:rFonts w:ascii="Arial" w:hAnsi="Arial" w:cs="Arial"/>
          <w:sz w:val="21"/>
          <w:szCs w:val="21"/>
        </w:rPr>
      </w:pPr>
    </w:p>
    <w:p w14:paraId="605DA1C6" w14:textId="77777777" w:rsidR="0057555D" w:rsidRPr="0057555D" w:rsidRDefault="0057555D" w:rsidP="0057555D">
      <w:pPr>
        <w:pStyle w:val="PargrafodaLista"/>
        <w:numPr>
          <w:ilvl w:val="0"/>
          <w:numId w:val="16"/>
        </w:numPr>
        <w:tabs>
          <w:tab w:val="left" w:pos="142"/>
        </w:tabs>
        <w:autoSpaceDE w:val="0"/>
        <w:autoSpaceDN w:val="0"/>
        <w:adjustRightInd w:val="0"/>
        <w:ind w:left="0" w:firstLine="0"/>
        <w:contextualSpacing/>
        <w:jc w:val="both"/>
        <w:rPr>
          <w:rFonts w:ascii="Arial" w:hAnsi="Arial" w:cs="Arial"/>
          <w:sz w:val="21"/>
          <w:szCs w:val="21"/>
        </w:rPr>
      </w:pPr>
      <w:r w:rsidRPr="0057555D">
        <w:rPr>
          <w:rFonts w:ascii="Arial" w:hAnsi="Arial" w:cs="Arial"/>
          <w:sz w:val="21"/>
          <w:szCs w:val="21"/>
        </w:rPr>
        <w:t>Serviços oferecidos:</w:t>
      </w:r>
    </w:p>
    <w:p w14:paraId="031417C1" w14:textId="77777777" w:rsidR="0057555D" w:rsidRPr="0057555D" w:rsidRDefault="0057555D" w:rsidP="0057555D">
      <w:pPr>
        <w:autoSpaceDE w:val="0"/>
        <w:autoSpaceDN w:val="0"/>
        <w:adjustRightInd w:val="0"/>
        <w:jc w:val="both"/>
        <w:rPr>
          <w:rFonts w:ascii="Arial" w:hAnsi="Arial" w:cs="Arial"/>
          <w:sz w:val="21"/>
          <w:szCs w:val="21"/>
        </w:rPr>
      </w:pPr>
      <w:r w:rsidRPr="0057555D">
        <w:rPr>
          <w:rFonts w:ascii="Arial" w:hAnsi="Arial" w:cs="Arial"/>
          <w:sz w:val="21"/>
          <w:szCs w:val="21"/>
        </w:rPr>
        <w:lastRenderedPageBreak/>
        <w:t>- Locação de impressoras de diferentes modelos e capacidades, de acordo com a demanda de cada Secretaria Municipal.</w:t>
      </w:r>
    </w:p>
    <w:p w14:paraId="34DFED07" w14:textId="77777777" w:rsidR="0057555D" w:rsidRPr="0057555D" w:rsidRDefault="0057555D" w:rsidP="0057555D">
      <w:pPr>
        <w:autoSpaceDE w:val="0"/>
        <w:autoSpaceDN w:val="0"/>
        <w:adjustRightInd w:val="0"/>
        <w:jc w:val="both"/>
        <w:rPr>
          <w:rFonts w:ascii="Arial" w:hAnsi="Arial" w:cs="Arial"/>
          <w:sz w:val="21"/>
          <w:szCs w:val="21"/>
        </w:rPr>
      </w:pPr>
      <w:r w:rsidRPr="0057555D">
        <w:rPr>
          <w:rFonts w:ascii="Arial" w:hAnsi="Arial" w:cs="Arial"/>
          <w:sz w:val="21"/>
          <w:szCs w:val="21"/>
        </w:rPr>
        <w:t>- Serviços de manutenção preventiva e corretiva, garantindo a disponibilidade e o bom funcionamento dos equipamentos.</w:t>
      </w:r>
    </w:p>
    <w:p w14:paraId="0D94FBF1" w14:textId="77777777" w:rsidR="0057555D" w:rsidRPr="0057555D" w:rsidRDefault="0057555D" w:rsidP="0057555D">
      <w:pPr>
        <w:autoSpaceDE w:val="0"/>
        <w:autoSpaceDN w:val="0"/>
        <w:adjustRightInd w:val="0"/>
        <w:jc w:val="both"/>
        <w:rPr>
          <w:rFonts w:ascii="Arial" w:hAnsi="Arial" w:cs="Arial"/>
          <w:sz w:val="21"/>
          <w:szCs w:val="21"/>
        </w:rPr>
      </w:pPr>
      <w:r w:rsidRPr="0057555D">
        <w:rPr>
          <w:rFonts w:ascii="Arial" w:hAnsi="Arial" w:cs="Arial"/>
          <w:sz w:val="21"/>
          <w:szCs w:val="21"/>
        </w:rPr>
        <w:t>- Assistência técnica especializada para solucionar possíveis problemas de forma rápida e eficiente.</w:t>
      </w:r>
    </w:p>
    <w:p w14:paraId="2792013A" w14:textId="77777777" w:rsidR="0057555D" w:rsidRPr="0057555D" w:rsidRDefault="0057555D" w:rsidP="0057555D">
      <w:pPr>
        <w:autoSpaceDE w:val="0"/>
        <w:autoSpaceDN w:val="0"/>
        <w:adjustRightInd w:val="0"/>
        <w:jc w:val="both"/>
        <w:rPr>
          <w:rFonts w:ascii="Arial" w:hAnsi="Arial" w:cs="Arial"/>
          <w:sz w:val="21"/>
          <w:szCs w:val="21"/>
        </w:rPr>
      </w:pPr>
      <w:r w:rsidRPr="0057555D">
        <w:rPr>
          <w:rFonts w:ascii="Arial" w:hAnsi="Arial" w:cs="Arial"/>
          <w:sz w:val="21"/>
          <w:szCs w:val="21"/>
        </w:rPr>
        <w:t>- Fornecimento de suprimentos, como cartuchos de tinta e papel, garantindo o abastecimento contínuo das impressoras.</w:t>
      </w:r>
    </w:p>
    <w:p w14:paraId="2745DC26" w14:textId="77777777" w:rsidR="0057555D" w:rsidRPr="0057555D" w:rsidRDefault="0057555D" w:rsidP="0057555D">
      <w:pPr>
        <w:spacing w:line="276" w:lineRule="auto"/>
        <w:jc w:val="both"/>
        <w:rPr>
          <w:rFonts w:ascii="Arial" w:hAnsi="Arial" w:cs="Arial"/>
          <w:sz w:val="21"/>
          <w:szCs w:val="21"/>
        </w:rPr>
      </w:pPr>
    </w:p>
    <w:p w14:paraId="3E1B5B9F" w14:textId="77777777" w:rsidR="0057555D" w:rsidRPr="0057555D" w:rsidRDefault="0057555D" w:rsidP="0057555D">
      <w:pPr>
        <w:pStyle w:val="PargrafodaLista"/>
        <w:numPr>
          <w:ilvl w:val="0"/>
          <w:numId w:val="16"/>
        </w:numPr>
        <w:tabs>
          <w:tab w:val="left" w:pos="142"/>
        </w:tabs>
        <w:autoSpaceDE w:val="0"/>
        <w:autoSpaceDN w:val="0"/>
        <w:adjustRightInd w:val="0"/>
        <w:ind w:left="0" w:firstLine="0"/>
        <w:contextualSpacing/>
        <w:jc w:val="both"/>
        <w:rPr>
          <w:rFonts w:ascii="Arial" w:hAnsi="Arial" w:cs="Arial"/>
          <w:sz w:val="21"/>
          <w:szCs w:val="21"/>
        </w:rPr>
      </w:pPr>
      <w:r w:rsidRPr="0057555D">
        <w:rPr>
          <w:rFonts w:ascii="Arial" w:hAnsi="Arial" w:cs="Arial"/>
          <w:sz w:val="21"/>
          <w:szCs w:val="21"/>
        </w:rPr>
        <w:t>Termos do contrato:</w:t>
      </w:r>
    </w:p>
    <w:p w14:paraId="3A96B6FB" w14:textId="77777777" w:rsidR="0057555D" w:rsidRPr="0057555D" w:rsidRDefault="0057555D" w:rsidP="0057555D">
      <w:pPr>
        <w:autoSpaceDE w:val="0"/>
        <w:autoSpaceDN w:val="0"/>
        <w:adjustRightInd w:val="0"/>
        <w:jc w:val="both"/>
        <w:rPr>
          <w:rFonts w:ascii="Arial" w:hAnsi="Arial" w:cs="Arial"/>
          <w:sz w:val="21"/>
          <w:szCs w:val="21"/>
        </w:rPr>
      </w:pPr>
      <w:r w:rsidRPr="0057555D">
        <w:rPr>
          <w:rFonts w:ascii="Arial" w:hAnsi="Arial" w:cs="Arial"/>
          <w:sz w:val="21"/>
          <w:szCs w:val="21"/>
        </w:rPr>
        <w:t>- Prévia aprovação dos equipamentos a serem locados, garantindo que atendam às necessidades de cada Secretaria.</w:t>
      </w:r>
    </w:p>
    <w:p w14:paraId="42F69B51" w14:textId="77777777" w:rsidR="0057555D" w:rsidRPr="0057555D" w:rsidRDefault="0057555D" w:rsidP="0057555D">
      <w:pPr>
        <w:autoSpaceDE w:val="0"/>
        <w:autoSpaceDN w:val="0"/>
        <w:adjustRightInd w:val="0"/>
        <w:jc w:val="both"/>
        <w:rPr>
          <w:rFonts w:ascii="Arial" w:hAnsi="Arial" w:cs="Arial"/>
          <w:sz w:val="21"/>
          <w:szCs w:val="21"/>
        </w:rPr>
      </w:pPr>
      <w:r w:rsidRPr="0057555D">
        <w:rPr>
          <w:rFonts w:ascii="Arial" w:hAnsi="Arial" w:cs="Arial"/>
          <w:sz w:val="21"/>
          <w:szCs w:val="21"/>
        </w:rPr>
        <w:t>- Definição clara dos prazos de entrega, instalação e substituição de equipamentos.</w:t>
      </w:r>
    </w:p>
    <w:p w14:paraId="09B14DFE" w14:textId="77777777" w:rsidR="0057555D" w:rsidRPr="0057555D" w:rsidRDefault="0057555D" w:rsidP="0057555D">
      <w:pPr>
        <w:autoSpaceDE w:val="0"/>
        <w:autoSpaceDN w:val="0"/>
        <w:adjustRightInd w:val="0"/>
        <w:jc w:val="both"/>
        <w:rPr>
          <w:rFonts w:ascii="Arial" w:hAnsi="Arial" w:cs="Arial"/>
          <w:sz w:val="21"/>
          <w:szCs w:val="21"/>
        </w:rPr>
      </w:pPr>
      <w:r w:rsidRPr="0057555D">
        <w:rPr>
          <w:rFonts w:ascii="Arial" w:hAnsi="Arial" w:cs="Arial"/>
          <w:sz w:val="21"/>
          <w:szCs w:val="21"/>
        </w:rPr>
        <w:t>- Estabelecimento de indicadores de desempenho e qualidade para avaliação periódica dos serviços prestados.</w:t>
      </w:r>
    </w:p>
    <w:p w14:paraId="7209BB66" w14:textId="77777777" w:rsidR="0057555D" w:rsidRPr="0057555D" w:rsidRDefault="0057555D" w:rsidP="0057555D">
      <w:pPr>
        <w:autoSpaceDE w:val="0"/>
        <w:autoSpaceDN w:val="0"/>
        <w:adjustRightInd w:val="0"/>
        <w:jc w:val="both"/>
        <w:rPr>
          <w:rFonts w:ascii="Arial" w:hAnsi="Arial" w:cs="Arial"/>
          <w:sz w:val="21"/>
          <w:szCs w:val="21"/>
        </w:rPr>
      </w:pPr>
    </w:p>
    <w:p w14:paraId="7A6725BF" w14:textId="78926854" w:rsidR="0057555D" w:rsidRPr="0057555D" w:rsidRDefault="0057555D" w:rsidP="0057555D">
      <w:pPr>
        <w:autoSpaceDE w:val="0"/>
        <w:autoSpaceDN w:val="0"/>
        <w:adjustRightInd w:val="0"/>
        <w:jc w:val="both"/>
        <w:rPr>
          <w:rFonts w:ascii="Arial" w:hAnsi="Arial" w:cs="Arial"/>
          <w:sz w:val="21"/>
          <w:szCs w:val="21"/>
        </w:rPr>
      </w:pPr>
      <w:r w:rsidRPr="0057555D">
        <w:rPr>
          <w:rFonts w:ascii="Arial" w:hAnsi="Arial" w:cs="Arial"/>
          <w:b/>
          <w:sz w:val="21"/>
          <w:szCs w:val="21"/>
        </w:rPr>
        <w:t>8</w:t>
      </w:r>
      <w:r w:rsidRPr="0057555D">
        <w:rPr>
          <w:rFonts w:ascii="Arial" w:hAnsi="Arial" w:cs="Arial"/>
          <w:b/>
          <w:sz w:val="21"/>
          <w:szCs w:val="21"/>
        </w:rPr>
        <w:t>.2</w:t>
      </w:r>
      <w:r w:rsidRPr="0057555D">
        <w:rPr>
          <w:rFonts w:ascii="Arial" w:hAnsi="Arial" w:cs="Arial"/>
          <w:sz w:val="21"/>
          <w:szCs w:val="21"/>
        </w:rPr>
        <w:t xml:space="preserve"> Assim, ao cumprir esses requisitos, a empresa garantirá um serviço de qualidade e eficiência no atendimento das demandas das Secretarias Municipais de Sobradinho - BA.</w:t>
      </w:r>
    </w:p>
    <w:p w14:paraId="06B08587" w14:textId="77777777" w:rsidR="0057555D" w:rsidRDefault="0057555D" w:rsidP="00A70C74">
      <w:pPr>
        <w:widowControl w:val="0"/>
        <w:tabs>
          <w:tab w:val="left" w:pos="1320"/>
        </w:tabs>
        <w:autoSpaceDE w:val="0"/>
        <w:autoSpaceDN w:val="0"/>
        <w:jc w:val="both"/>
        <w:rPr>
          <w:rFonts w:ascii="Arial" w:eastAsia="Ecofont_Spranq_eco_Sans" w:hAnsi="Arial" w:cs="Arial"/>
          <w:b/>
          <w:sz w:val="22"/>
          <w:szCs w:val="22"/>
        </w:rPr>
      </w:pPr>
    </w:p>
    <w:p w14:paraId="400AD7D3" w14:textId="64C2C209" w:rsidR="004E1800" w:rsidRPr="0057555D" w:rsidRDefault="004E1800" w:rsidP="0057555D">
      <w:pPr>
        <w:pStyle w:val="PargrafodaLista"/>
        <w:numPr>
          <w:ilvl w:val="0"/>
          <w:numId w:val="17"/>
        </w:numPr>
        <w:shd w:val="clear" w:color="auto" w:fill="002060"/>
        <w:tabs>
          <w:tab w:val="left" w:pos="284"/>
        </w:tabs>
        <w:ind w:left="0" w:firstLine="0"/>
        <w:jc w:val="both"/>
        <w:rPr>
          <w:rFonts w:ascii="Arial" w:hAnsi="Arial" w:cs="Arial"/>
          <w:b/>
          <w:sz w:val="22"/>
          <w:szCs w:val="22"/>
        </w:rPr>
      </w:pPr>
      <w:r w:rsidRPr="0057555D">
        <w:rPr>
          <w:rFonts w:ascii="Arial" w:hAnsi="Arial" w:cs="Arial"/>
          <w:b/>
          <w:sz w:val="22"/>
          <w:szCs w:val="22"/>
        </w:rPr>
        <w:t>MODELO DE GESTÃO DO CONTRATO</w:t>
      </w:r>
    </w:p>
    <w:p w14:paraId="2E99864D" w14:textId="77777777" w:rsidR="00E221F8" w:rsidRDefault="00E221F8" w:rsidP="00A70C74">
      <w:pPr>
        <w:pStyle w:val="SemEspaamento2"/>
        <w:jc w:val="both"/>
        <w:rPr>
          <w:rFonts w:ascii="Arial" w:hAnsi="Arial" w:cs="Arial"/>
          <w:b/>
        </w:rPr>
      </w:pPr>
    </w:p>
    <w:p w14:paraId="3E3CCE35" w14:textId="519AFC6A" w:rsidR="00FA2153" w:rsidRPr="00A70C74" w:rsidRDefault="00B21417" w:rsidP="00A70C74">
      <w:pPr>
        <w:pStyle w:val="SemEspaamento2"/>
        <w:spacing w:after="240" w:line="276" w:lineRule="auto"/>
        <w:jc w:val="both"/>
        <w:rPr>
          <w:rFonts w:ascii="Arial" w:hAnsi="Arial" w:cs="Arial"/>
          <w:sz w:val="21"/>
          <w:szCs w:val="21"/>
        </w:rPr>
      </w:pPr>
      <w:r w:rsidRPr="00A70C74">
        <w:rPr>
          <w:rFonts w:ascii="Arial" w:hAnsi="Arial" w:cs="Arial"/>
          <w:b/>
          <w:sz w:val="21"/>
          <w:szCs w:val="21"/>
        </w:rPr>
        <w:t>9</w:t>
      </w:r>
      <w:r w:rsidR="0049118D" w:rsidRPr="00A70C74">
        <w:rPr>
          <w:rFonts w:ascii="Arial" w:hAnsi="Arial" w:cs="Arial"/>
          <w:b/>
          <w:sz w:val="21"/>
          <w:szCs w:val="21"/>
        </w:rPr>
        <w:t>.1.</w:t>
      </w:r>
      <w:r w:rsidR="0049118D" w:rsidRPr="00A70C74">
        <w:rPr>
          <w:rFonts w:ascii="Arial" w:hAnsi="Arial" w:cs="Arial"/>
          <w:sz w:val="21"/>
          <w:szCs w:val="21"/>
        </w:rPr>
        <w:t xml:space="preserve"> </w:t>
      </w:r>
      <w:r w:rsidR="00FA2153" w:rsidRPr="00A70C74">
        <w:rPr>
          <w:rFonts w:ascii="Arial" w:hAnsi="Arial" w:cs="Arial"/>
          <w:sz w:val="21"/>
          <w:szCs w:val="21"/>
        </w:rPr>
        <w:t>O contrato deverá ser executado fielmente pelas partes, de acordo com as cláusulas avençadas e as normas da Lei nº 14.133, de 2021, e cada parte responderá pelas consequências de sua inexecução total ou</w:t>
      </w:r>
      <w:r w:rsidR="00F22D16" w:rsidRPr="00A70C74">
        <w:rPr>
          <w:rFonts w:ascii="Arial" w:hAnsi="Arial" w:cs="Arial"/>
          <w:sz w:val="21"/>
          <w:szCs w:val="21"/>
        </w:rPr>
        <w:t xml:space="preserve"> </w:t>
      </w:r>
      <w:r w:rsidR="00FA2153" w:rsidRPr="00A70C74">
        <w:rPr>
          <w:rFonts w:ascii="Arial" w:hAnsi="Arial" w:cs="Arial"/>
          <w:sz w:val="21"/>
          <w:szCs w:val="21"/>
        </w:rPr>
        <w:t>parcial (Lei nº 14.133/2021, art. 115, caput).</w:t>
      </w:r>
    </w:p>
    <w:p w14:paraId="3DBF9BA0" w14:textId="43C8A613" w:rsidR="00FA2153" w:rsidRPr="00A70C74" w:rsidRDefault="00B21417" w:rsidP="00A70C74">
      <w:pPr>
        <w:pStyle w:val="SemEspaamento2"/>
        <w:spacing w:after="240" w:line="276" w:lineRule="auto"/>
        <w:jc w:val="both"/>
        <w:rPr>
          <w:rFonts w:ascii="Arial" w:hAnsi="Arial" w:cs="Arial"/>
          <w:sz w:val="21"/>
          <w:szCs w:val="21"/>
        </w:rPr>
      </w:pPr>
      <w:r w:rsidRPr="00A70C74">
        <w:rPr>
          <w:rFonts w:ascii="Arial" w:hAnsi="Arial" w:cs="Arial"/>
          <w:b/>
          <w:sz w:val="21"/>
          <w:szCs w:val="21"/>
        </w:rPr>
        <w:t>9</w:t>
      </w:r>
      <w:r w:rsidR="00FA2153" w:rsidRPr="00A70C74">
        <w:rPr>
          <w:rFonts w:ascii="Arial" w:hAnsi="Arial" w:cs="Arial"/>
          <w:b/>
          <w:sz w:val="21"/>
          <w:szCs w:val="21"/>
        </w:rPr>
        <w:t>.2.</w:t>
      </w:r>
      <w:r w:rsidR="00FA2153" w:rsidRPr="00A70C74">
        <w:rPr>
          <w:rFonts w:ascii="Arial" w:hAnsi="Arial" w:cs="Arial"/>
          <w:sz w:val="21"/>
          <w:szCs w:val="21"/>
        </w:rPr>
        <w:t xml:space="preserve"> Em caso de impedimento, ordem de paralisação ou suspensão do contrato, o cronograma de execução será prorrogado automaticamente pelo tempo correspondente, anotadas tais circunstâncias mediante simples apostila (Lei nº 14.133/2021, art. 115, §5º).</w:t>
      </w:r>
    </w:p>
    <w:p w14:paraId="7C35A449" w14:textId="50DE6231" w:rsidR="00FD6A0A" w:rsidRDefault="00B21417" w:rsidP="00A70C74">
      <w:pPr>
        <w:pStyle w:val="SemEspaamento2"/>
        <w:spacing w:after="240" w:line="276" w:lineRule="auto"/>
        <w:jc w:val="both"/>
        <w:rPr>
          <w:rFonts w:ascii="Arial" w:hAnsi="Arial" w:cs="Arial"/>
          <w:b/>
          <w:sz w:val="21"/>
          <w:szCs w:val="21"/>
        </w:rPr>
      </w:pPr>
      <w:r w:rsidRPr="00A70C74">
        <w:rPr>
          <w:rFonts w:ascii="Arial" w:hAnsi="Arial" w:cs="Arial"/>
          <w:b/>
          <w:sz w:val="21"/>
          <w:szCs w:val="21"/>
        </w:rPr>
        <w:t>9</w:t>
      </w:r>
      <w:r w:rsidR="00FA2153" w:rsidRPr="00A70C74">
        <w:rPr>
          <w:rFonts w:ascii="Arial" w:hAnsi="Arial" w:cs="Arial"/>
          <w:b/>
          <w:sz w:val="21"/>
          <w:szCs w:val="21"/>
        </w:rPr>
        <w:t>.3.</w:t>
      </w:r>
      <w:r w:rsidR="00FA2153" w:rsidRPr="00A70C74">
        <w:rPr>
          <w:rFonts w:ascii="Arial" w:hAnsi="Arial" w:cs="Arial"/>
          <w:sz w:val="21"/>
          <w:szCs w:val="21"/>
        </w:rPr>
        <w:t xml:space="preserve"> A execução do contrato deverá ser acompanhada e fiscalizada pel</w:t>
      </w:r>
      <w:r w:rsidR="006D07A4" w:rsidRPr="00A70C74">
        <w:rPr>
          <w:rFonts w:ascii="Arial" w:hAnsi="Arial" w:cs="Arial"/>
          <w:sz w:val="21"/>
          <w:szCs w:val="21"/>
        </w:rPr>
        <w:t>a</w:t>
      </w:r>
      <w:r w:rsidR="002719CE" w:rsidRPr="00A70C74">
        <w:rPr>
          <w:rFonts w:ascii="Arial" w:hAnsi="Arial" w:cs="Arial"/>
          <w:sz w:val="21"/>
          <w:szCs w:val="21"/>
        </w:rPr>
        <w:t xml:space="preserve"> servidor</w:t>
      </w:r>
      <w:r w:rsidR="006D07A4" w:rsidRPr="00A70C74">
        <w:rPr>
          <w:rFonts w:ascii="Arial" w:hAnsi="Arial" w:cs="Arial"/>
          <w:sz w:val="21"/>
          <w:szCs w:val="21"/>
        </w:rPr>
        <w:t>a</w:t>
      </w:r>
      <w:r w:rsidR="002719CE" w:rsidRPr="00A70C74">
        <w:rPr>
          <w:rFonts w:ascii="Arial" w:hAnsi="Arial" w:cs="Arial"/>
          <w:sz w:val="21"/>
          <w:szCs w:val="21"/>
        </w:rPr>
        <w:t xml:space="preserve">: </w:t>
      </w:r>
      <w:r w:rsidR="00FD6A0A" w:rsidRPr="00FD6A0A">
        <w:rPr>
          <w:rFonts w:ascii="Arial" w:hAnsi="Arial" w:cs="Arial"/>
          <w:b/>
          <w:sz w:val="21"/>
          <w:szCs w:val="21"/>
        </w:rPr>
        <w:t>BR</w:t>
      </w:r>
      <w:r w:rsidR="00FD6A0A">
        <w:rPr>
          <w:rFonts w:ascii="Arial" w:hAnsi="Arial" w:cs="Arial"/>
          <w:b/>
          <w:sz w:val="21"/>
          <w:szCs w:val="21"/>
        </w:rPr>
        <w:t>UNA PIRES DE CASTRO FERNANDES, m</w:t>
      </w:r>
      <w:r w:rsidR="00FD6A0A" w:rsidRPr="00FD6A0A">
        <w:rPr>
          <w:rFonts w:ascii="Arial" w:hAnsi="Arial" w:cs="Arial"/>
          <w:b/>
          <w:sz w:val="21"/>
          <w:szCs w:val="21"/>
        </w:rPr>
        <w:t>atrícula: 17.637</w:t>
      </w:r>
    </w:p>
    <w:p w14:paraId="020C8EB4" w14:textId="30EC6BFF" w:rsidR="00FA2153" w:rsidRPr="00A70C74" w:rsidRDefault="00B21417" w:rsidP="00A70C74">
      <w:pPr>
        <w:pStyle w:val="SemEspaamento2"/>
        <w:spacing w:after="240" w:line="276" w:lineRule="auto"/>
        <w:jc w:val="both"/>
        <w:rPr>
          <w:rFonts w:ascii="Arial" w:hAnsi="Arial" w:cs="Arial"/>
          <w:sz w:val="21"/>
          <w:szCs w:val="21"/>
        </w:rPr>
      </w:pPr>
      <w:r w:rsidRPr="00A70C74">
        <w:rPr>
          <w:rFonts w:ascii="Arial" w:hAnsi="Arial" w:cs="Arial"/>
          <w:b/>
          <w:sz w:val="21"/>
          <w:szCs w:val="21"/>
        </w:rPr>
        <w:t>9</w:t>
      </w:r>
      <w:r w:rsidR="00FA2153" w:rsidRPr="00A70C74">
        <w:rPr>
          <w:rFonts w:ascii="Arial" w:hAnsi="Arial" w:cs="Arial"/>
          <w:b/>
          <w:sz w:val="21"/>
          <w:szCs w:val="21"/>
        </w:rPr>
        <w:t>.4.</w:t>
      </w:r>
      <w:r w:rsidR="00FA2153" w:rsidRPr="00A70C74">
        <w:rPr>
          <w:rFonts w:ascii="Arial" w:hAnsi="Arial" w:cs="Arial"/>
          <w:sz w:val="21"/>
          <w:szCs w:val="21"/>
        </w:rPr>
        <w:t xml:space="preserve"> O fiscal do contrato anotará em registro próprio todas as ocorrências relacionadas à execução do contrato, determinando o que for necessário para a regularização das faltas ou dos defeitos observados (Lei nº 14.133/2021, art. 117, §1º).</w:t>
      </w:r>
    </w:p>
    <w:p w14:paraId="36CB4245" w14:textId="7C46E1DC" w:rsidR="00FA2153" w:rsidRPr="00A70C74" w:rsidRDefault="00B21417" w:rsidP="00A70C74">
      <w:pPr>
        <w:pStyle w:val="SemEspaamento2"/>
        <w:spacing w:after="240" w:line="276" w:lineRule="auto"/>
        <w:jc w:val="both"/>
        <w:rPr>
          <w:rFonts w:ascii="Arial" w:hAnsi="Arial" w:cs="Arial"/>
          <w:sz w:val="21"/>
          <w:szCs w:val="21"/>
        </w:rPr>
      </w:pPr>
      <w:r w:rsidRPr="00A70C74">
        <w:rPr>
          <w:rFonts w:ascii="Arial" w:hAnsi="Arial" w:cs="Arial"/>
          <w:b/>
          <w:sz w:val="21"/>
          <w:szCs w:val="21"/>
        </w:rPr>
        <w:t>9</w:t>
      </w:r>
      <w:r w:rsidR="00FA2153" w:rsidRPr="00A70C74">
        <w:rPr>
          <w:rFonts w:ascii="Arial" w:hAnsi="Arial" w:cs="Arial"/>
          <w:b/>
          <w:sz w:val="21"/>
          <w:szCs w:val="21"/>
        </w:rPr>
        <w:t>.5.</w:t>
      </w:r>
      <w:r w:rsidR="00FA2153" w:rsidRPr="00A70C74">
        <w:rPr>
          <w:rFonts w:ascii="Arial" w:hAnsi="Arial" w:cs="Arial"/>
          <w:sz w:val="21"/>
          <w:szCs w:val="21"/>
        </w:rPr>
        <w:t xml:space="preserve"> O fiscal do contrato informará a seus superiores, em tempo hábil para a adoção das medidas convenientes, a situação que demandar decisão ou providência que ultrapasse sua competência (Lei nº 14.133/2021, art. 117, §2º).</w:t>
      </w:r>
    </w:p>
    <w:p w14:paraId="2EBA115C" w14:textId="136CA8FB" w:rsidR="00FA2153" w:rsidRPr="00A70C74" w:rsidRDefault="00B21417" w:rsidP="00A70C74">
      <w:pPr>
        <w:pStyle w:val="SemEspaamento2"/>
        <w:spacing w:after="240" w:line="276" w:lineRule="auto"/>
        <w:jc w:val="both"/>
        <w:rPr>
          <w:rFonts w:ascii="Arial" w:hAnsi="Arial" w:cs="Arial"/>
          <w:sz w:val="21"/>
          <w:szCs w:val="21"/>
        </w:rPr>
      </w:pPr>
      <w:r w:rsidRPr="00A70C74">
        <w:rPr>
          <w:rFonts w:ascii="Arial" w:hAnsi="Arial" w:cs="Arial"/>
          <w:b/>
          <w:sz w:val="21"/>
          <w:szCs w:val="21"/>
        </w:rPr>
        <w:t>9</w:t>
      </w:r>
      <w:r w:rsidR="00FA2153" w:rsidRPr="00A70C74">
        <w:rPr>
          <w:rFonts w:ascii="Arial" w:hAnsi="Arial" w:cs="Arial"/>
          <w:b/>
          <w:sz w:val="21"/>
          <w:szCs w:val="21"/>
        </w:rPr>
        <w:t>.6.</w:t>
      </w:r>
      <w:r w:rsidR="00FA2153" w:rsidRPr="00A70C74">
        <w:rPr>
          <w:rFonts w:ascii="Arial" w:hAnsi="Arial" w:cs="Arial"/>
          <w:sz w:val="21"/>
          <w:szCs w:val="21"/>
        </w:rPr>
        <w:t xml:space="preserve"> O contratado será obrigado a reparar, corrigir, remover, reconstruir ou substituir, a suas expensas, no total ou em parte, o objeto do contrato em que se verificarem vícios, defeitos ou incorreções resultantes de sua execução ou de materiais nela empregados (Lei nº 14.133/2021, art. 119).</w:t>
      </w:r>
    </w:p>
    <w:p w14:paraId="3338BB0F" w14:textId="44857E7D" w:rsidR="00FA2153" w:rsidRPr="00A70C74" w:rsidRDefault="00B21417" w:rsidP="00A70C74">
      <w:pPr>
        <w:pStyle w:val="SemEspaamento2"/>
        <w:spacing w:after="240" w:line="276" w:lineRule="auto"/>
        <w:jc w:val="both"/>
        <w:rPr>
          <w:rFonts w:ascii="Arial" w:hAnsi="Arial" w:cs="Arial"/>
          <w:sz w:val="21"/>
          <w:szCs w:val="21"/>
        </w:rPr>
      </w:pPr>
      <w:r w:rsidRPr="00A70C74">
        <w:rPr>
          <w:rFonts w:ascii="Arial" w:hAnsi="Arial" w:cs="Arial"/>
          <w:b/>
          <w:sz w:val="21"/>
          <w:szCs w:val="21"/>
        </w:rPr>
        <w:t>9</w:t>
      </w:r>
      <w:r w:rsidR="00FA2153" w:rsidRPr="00A70C74">
        <w:rPr>
          <w:rFonts w:ascii="Arial" w:hAnsi="Arial" w:cs="Arial"/>
          <w:b/>
          <w:sz w:val="21"/>
          <w:szCs w:val="21"/>
        </w:rPr>
        <w:t>.7.</w:t>
      </w:r>
      <w:r w:rsidR="00FA2153" w:rsidRPr="00A70C74">
        <w:rPr>
          <w:rFonts w:ascii="Arial" w:hAnsi="Arial" w:cs="Arial"/>
          <w:sz w:val="21"/>
          <w:szCs w:val="21"/>
        </w:rPr>
        <w:t xml:space="preserve"> O contratado será responsável pelos danos causados diretamente à Administração ou a terceiros em razão da execução do contrato, e não excluirá nem reduzirá essa responsabilidade a fiscalização ou o acompanhamento pelo contratante (Lei nº 14.133/2021, art. 120).</w:t>
      </w:r>
    </w:p>
    <w:p w14:paraId="226CF09D" w14:textId="037D8CAD" w:rsidR="00FA2153" w:rsidRPr="00A70C74" w:rsidRDefault="00B21417" w:rsidP="00A70C74">
      <w:pPr>
        <w:pStyle w:val="SemEspaamento2"/>
        <w:spacing w:after="240" w:line="276" w:lineRule="auto"/>
        <w:jc w:val="both"/>
        <w:rPr>
          <w:rFonts w:ascii="Arial" w:hAnsi="Arial" w:cs="Arial"/>
          <w:sz w:val="21"/>
          <w:szCs w:val="21"/>
        </w:rPr>
      </w:pPr>
      <w:r w:rsidRPr="00A70C74">
        <w:rPr>
          <w:rFonts w:ascii="Arial" w:hAnsi="Arial" w:cs="Arial"/>
          <w:b/>
          <w:sz w:val="21"/>
          <w:szCs w:val="21"/>
        </w:rPr>
        <w:t>9</w:t>
      </w:r>
      <w:r w:rsidR="00FA2153" w:rsidRPr="00A70C74">
        <w:rPr>
          <w:rFonts w:ascii="Arial" w:hAnsi="Arial" w:cs="Arial"/>
          <w:b/>
          <w:sz w:val="21"/>
          <w:szCs w:val="21"/>
        </w:rPr>
        <w:t>.8.</w:t>
      </w:r>
      <w:r w:rsidR="00FA2153" w:rsidRPr="00A70C74">
        <w:rPr>
          <w:rFonts w:ascii="Arial" w:hAnsi="Arial" w:cs="Arial"/>
          <w:sz w:val="21"/>
          <w:szCs w:val="21"/>
        </w:rPr>
        <w:t xml:space="preserve"> Somente o contratado será responsável pelos encargos trabalhistas, previdenciários, fiscais e comerciais resultantes da execução do contrato (Lei nº 14.133/2021, art. 121, caput).</w:t>
      </w:r>
    </w:p>
    <w:p w14:paraId="4857796C" w14:textId="13C2457E" w:rsidR="00FA2153" w:rsidRPr="00A70C74" w:rsidRDefault="00B21417" w:rsidP="00A70C74">
      <w:pPr>
        <w:pStyle w:val="SemEspaamento2"/>
        <w:spacing w:after="240" w:line="276" w:lineRule="auto"/>
        <w:jc w:val="both"/>
        <w:rPr>
          <w:rFonts w:ascii="Arial" w:hAnsi="Arial" w:cs="Arial"/>
          <w:sz w:val="21"/>
          <w:szCs w:val="21"/>
        </w:rPr>
      </w:pPr>
      <w:r w:rsidRPr="00A70C74">
        <w:rPr>
          <w:rFonts w:ascii="Arial" w:hAnsi="Arial" w:cs="Arial"/>
          <w:b/>
          <w:sz w:val="21"/>
          <w:szCs w:val="21"/>
        </w:rPr>
        <w:lastRenderedPageBreak/>
        <w:t>9</w:t>
      </w:r>
      <w:r w:rsidR="00FA2153" w:rsidRPr="00A70C74">
        <w:rPr>
          <w:rFonts w:ascii="Arial" w:hAnsi="Arial" w:cs="Arial"/>
          <w:b/>
          <w:sz w:val="21"/>
          <w:szCs w:val="21"/>
        </w:rPr>
        <w:t>.9.</w:t>
      </w:r>
      <w:r w:rsidR="00FA2153" w:rsidRPr="00A70C74">
        <w:rPr>
          <w:rFonts w:ascii="Arial" w:hAnsi="Arial" w:cs="Arial"/>
          <w:sz w:val="21"/>
          <w:szCs w:val="21"/>
        </w:rPr>
        <w:t xml:space="preserve"> A inadimplência do contratado em relação aos encargos trabalhistas, fiscais e comerciais não transferirá à Administração a responsabilidade pelo seu pagamento e não poderá onerar o objeto do contrato (Lei nº 14.133/2021, art. 121, §1º).</w:t>
      </w:r>
    </w:p>
    <w:p w14:paraId="5ED9FB86" w14:textId="14DE431F" w:rsidR="00FA2153" w:rsidRPr="00A70C74" w:rsidRDefault="00B21417" w:rsidP="00A70C74">
      <w:pPr>
        <w:pStyle w:val="SemEspaamento2"/>
        <w:spacing w:after="240" w:line="276" w:lineRule="auto"/>
        <w:jc w:val="both"/>
        <w:rPr>
          <w:rFonts w:ascii="Arial" w:hAnsi="Arial" w:cs="Arial"/>
          <w:sz w:val="21"/>
          <w:szCs w:val="21"/>
        </w:rPr>
      </w:pPr>
      <w:r w:rsidRPr="00A70C74">
        <w:rPr>
          <w:rFonts w:ascii="Arial" w:hAnsi="Arial" w:cs="Arial"/>
          <w:b/>
          <w:sz w:val="21"/>
          <w:szCs w:val="21"/>
        </w:rPr>
        <w:t>9</w:t>
      </w:r>
      <w:r w:rsidR="00FA2153" w:rsidRPr="00A70C74">
        <w:rPr>
          <w:rFonts w:ascii="Arial" w:hAnsi="Arial" w:cs="Arial"/>
          <w:b/>
          <w:sz w:val="21"/>
          <w:szCs w:val="21"/>
        </w:rPr>
        <w:t>.10.</w:t>
      </w:r>
      <w:r w:rsidR="00FA2153" w:rsidRPr="00A70C74">
        <w:rPr>
          <w:rFonts w:ascii="Arial" w:hAnsi="Arial" w:cs="Arial"/>
          <w:sz w:val="21"/>
          <w:szCs w:val="21"/>
        </w:rPr>
        <w:t xml:space="preserve"> As comunicações entre o órgão ou entidade e a contratada devem ser realizadas por escrito sempre que o ato exigir tal formalidade, admitindo-se, excepcionalmente, o uso de mensagem eletrônica para esse fim (IN 5/2017, art. 44, §2º).</w:t>
      </w:r>
    </w:p>
    <w:p w14:paraId="6B9334F8" w14:textId="7B9F2A65" w:rsidR="00FA2153" w:rsidRPr="00A70C74" w:rsidRDefault="00B21417" w:rsidP="00A70C74">
      <w:pPr>
        <w:pStyle w:val="SemEspaamento2"/>
        <w:spacing w:after="240" w:line="276" w:lineRule="auto"/>
        <w:jc w:val="both"/>
        <w:rPr>
          <w:rFonts w:ascii="Arial" w:hAnsi="Arial" w:cs="Arial"/>
          <w:sz w:val="21"/>
          <w:szCs w:val="21"/>
        </w:rPr>
      </w:pPr>
      <w:r w:rsidRPr="00A70C74">
        <w:rPr>
          <w:rFonts w:ascii="Arial" w:hAnsi="Arial" w:cs="Arial"/>
          <w:b/>
          <w:sz w:val="21"/>
          <w:szCs w:val="21"/>
        </w:rPr>
        <w:t>9</w:t>
      </w:r>
      <w:r w:rsidR="00FA2153" w:rsidRPr="00A70C74">
        <w:rPr>
          <w:rFonts w:ascii="Arial" w:hAnsi="Arial" w:cs="Arial"/>
          <w:b/>
          <w:sz w:val="21"/>
          <w:szCs w:val="21"/>
        </w:rPr>
        <w:t>.11.</w:t>
      </w:r>
      <w:r w:rsidR="00FA2153" w:rsidRPr="00A70C74">
        <w:rPr>
          <w:rFonts w:ascii="Arial" w:hAnsi="Arial" w:cs="Arial"/>
          <w:sz w:val="21"/>
          <w:szCs w:val="21"/>
        </w:rPr>
        <w:t xml:space="preserve"> O órgão ou entidade poderá convocar representante da empresa para adoção de providências que devam ser cumpridas de imediato (IN 5/2017, art. 44, 31º).</w:t>
      </w:r>
    </w:p>
    <w:p w14:paraId="09640083" w14:textId="0AD7A6A6" w:rsidR="00FA2153" w:rsidRPr="00A70C74" w:rsidRDefault="00B21417" w:rsidP="00A70C74">
      <w:pPr>
        <w:pStyle w:val="SemEspaamento2"/>
        <w:spacing w:after="240" w:line="276" w:lineRule="auto"/>
        <w:jc w:val="both"/>
        <w:rPr>
          <w:rFonts w:ascii="Arial" w:hAnsi="Arial" w:cs="Arial"/>
          <w:sz w:val="21"/>
          <w:szCs w:val="21"/>
        </w:rPr>
      </w:pPr>
      <w:r w:rsidRPr="00A70C74">
        <w:rPr>
          <w:rFonts w:ascii="Arial" w:hAnsi="Arial" w:cs="Arial"/>
          <w:b/>
          <w:sz w:val="21"/>
          <w:szCs w:val="21"/>
        </w:rPr>
        <w:t>9</w:t>
      </w:r>
      <w:r w:rsidR="00FA2153" w:rsidRPr="00A70C74">
        <w:rPr>
          <w:rFonts w:ascii="Arial" w:hAnsi="Arial" w:cs="Arial"/>
          <w:b/>
          <w:sz w:val="21"/>
          <w:szCs w:val="21"/>
        </w:rPr>
        <w:t>.12.</w:t>
      </w:r>
      <w:r w:rsidR="00FA2153" w:rsidRPr="00A70C74">
        <w:rPr>
          <w:rFonts w:ascii="Arial" w:hAnsi="Arial" w:cs="Arial"/>
          <w:sz w:val="21"/>
          <w:szCs w:val="21"/>
        </w:rPr>
        <w:t xml:space="preserve">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 (IN 5/2017, art. 44, 31º).</w:t>
      </w:r>
    </w:p>
    <w:p w14:paraId="5C746327" w14:textId="1C68FF84" w:rsidR="00FA2153" w:rsidRPr="00A70C74" w:rsidRDefault="00B21417" w:rsidP="00A70C74">
      <w:pPr>
        <w:pStyle w:val="SemEspaamento2"/>
        <w:spacing w:after="240" w:line="276" w:lineRule="auto"/>
        <w:jc w:val="both"/>
        <w:rPr>
          <w:rFonts w:ascii="Arial" w:hAnsi="Arial" w:cs="Arial"/>
          <w:sz w:val="21"/>
          <w:szCs w:val="21"/>
        </w:rPr>
      </w:pPr>
      <w:r w:rsidRPr="00A70C74">
        <w:rPr>
          <w:rFonts w:ascii="Arial" w:hAnsi="Arial" w:cs="Arial"/>
          <w:b/>
          <w:sz w:val="21"/>
          <w:szCs w:val="21"/>
        </w:rPr>
        <w:t>9</w:t>
      </w:r>
      <w:r w:rsidR="00FA2153" w:rsidRPr="00A70C74">
        <w:rPr>
          <w:rFonts w:ascii="Arial" w:hAnsi="Arial" w:cs="Arial"/>
          <w:b/>
          <w:sz w:val="21"/>
          <w:szCs w:val="21"/>
        </w:rPr>
        <w:t>.13.</w:t>
      </w:r>
      <w:r w:rsidR="00FA2153" w:rsidRPr="00A70C74">
        <w:rPr>
          <w:rFonts w:ascii="Arial" w:hAnsi="Arial" w:cs="Arial"/>
          <w:sz w:val="21"/>
          <w:szCs w:val="21"/>
        </w:rPr>
        <w:t xml:space="preserve"> Antes do pagamento da nota fiscal ou da fatura, deverá ser consultada a situação da empresa junto ao SICAF.</w:t>
      </w:r>
    </w:p>
    <w:p w14:paraId="577D6F11" w14:textId="1B42B8E4" w:rsidR="000905F9" w:rsidRPr="00A70C74" w:rsidRDefault="00B21417" w:rsidP="00A70C74">
      <w:pPr>
        <w:pStyle w:val="SemEspaamento2"/>
        <w:spacing w:after="240" w:line="276" w:lineRule="auto"/>
        <w:jc w:val="both"/>
        <w:rPr>
          <w:rFonts w:ascii="Arial" w:hAnsi="Arial" w:cs="Arial"/>
          <w:sz w:val="21"/>
          <w:szCs w:val="21"/>
        </w:rPr>
      </w:pPr>
      <w:r w:rsidRPr="00A70C74">
        <w:rPr>
          <w:rFonts w:ascii="Arial" w:hAnsi="Arial" w:cs="Arial"/>
          <w:b/>
          <w:sz w:val="21"/>
          <w:szCs w:val="21"/>
        </w:rPr>
        <w:t>9</w:t>
      </w:r>
      <w:r w:rsidR="00FA2153" w:rsidRPr="00A70C74">
        <w:rPr>
          <w:rFonts w:ascii="Arial" w:hAnsi="Arial" w:cs="Arial"/>
          <w:b/>
          <w:sz w:val="21"/>
          <w:szCs w:val="21"/>
        </w:rPr>
        <w:t>.14.</w:t>
      </w:r>
      <w:r w:rsidR="00FA2153" w:rsidRPr="00A70C74">
        <w:rPr>
          <w:rFonts w:ascii="Arial" w:hAnsi="Arial" w:cs="Arial"/>
          <w:sz w:val="21"/>
          <w:szCs w:val="21"/>
        </w:rPr>
        <w:t xml:space="preserve"> Serão exigidos a Certidão Negativa de Débito (CND) relativa a Créditos Tributários Federais e à Dívida Ativa da União, o Certificado de Regularidade do FGTS (CRF) e a Certidão Negativa de Débitos Trabalhistas (CNDT), caso esses documentos não estej</w:t>
      </w:r>
      <w:r w:rsidR="00552CD1" w:rsidRPr="00A70C74">
        <w:rPr>
          <w:rFonts w:ascii="Arial" w:hAnsi="Arial" w:cs="Arial"/>
          <w:sz w:val="21"/>
          <w:szCs w:val="21"/>
        </w:rPr>
        <w:t>am regularizados no SICAF.</w:t>
      </w:r>
    </w:p>
    <w:p w14:paraId="5BF61320" w14:textId="779DF1D8" w:rsidR="00956438" w:rsidRPr="00A70C74" w:rsidRDefault="005914F7" w:rsidP="00A70C74">
      <w:pPr>
        <w:shd w:val="clear" w:color="auto" w:fill="002060"/>
        <w:jc w:val="both"/>
        <w:rPr>
          <w:rFonts w:ascii="Arial" w:hAnsi="Arial" w:cs="Arial"/>
          <w:b/>
          <w:sz w:val="22"/>
          <w:szCs w:val="22"/>
        </w:rPr>
      </w:pPr>
      <w:r w:rsidRPr="00A70C74">
        <w:rPr>
          <w:rFonts w:ascii="Arial" w:hAnsi="Arial" w:cs="Arial"/>
          <w:b/>
          <w:sz w:val="22"/>
          <w:szCs w:val="22"/>
        </w:rPr>
        <w:t>1</w:t>
      </w:r>
      <w:r w:rsidR="00B21417" w:rsidRPr="00A70C74">
        <w:rPr>
          <w:rFonts w:ascii="Arial" w:hAnsi="Arial" w:cs="Arial"/>
          <w:b/>
          <w:sz w:val="22"/>
          <w:szCs w:val="22"/>
        </w:rPr>
        <w:t>0</w:t>
      </w:r>
      <w:r w:rsidR="00552CD1" w:rsidRPr="00A70C74">
        <w:rPr>
          <w:rFonts w:ascii="Arial" w:hAnsi="Arial" w:cs="Arial"/>
          <w:b/>
          <w:sz w:val="22"/>
          <w:szCs w:val="22"/>
        </w:rPr>
        <w:t xml:space="preserve">. </w:t>
      </w:r>
      <w:r w:rsidR="00900914" w:rsidRPr="00A70C74">
        <w:rPr>
          <w:rFonts w:ascii="Arial" w:hAnsi="Arial" w:cs="Arial"/>
          <w:b/>
          <w:sz w:val="22"/>
          <w:szCs w:val="22"/>
        </w:rPr>
        <w:t xml:space="preserve"> </w:t>
      </w:r>
      <w:r w:rsidR="00956438" w:rsidRPr="00A70C74">
        <w:rPr>
          <w:rFonts w:ascii="Arial" w:hAnsi="Arial" w:cs="Arial"/>
          <w:b/>
          <w:sz w:val="22"/>
          <w:szCs w:val="22"/>
        </w:rPr>
        <w:t>ESTIMATIVA DE VALOR DA CONTRATAÇÃO (Art.6°, Inciso XXIII, alínea i)</w:t>
      </w:r>
    </w:p>
    <w:p w14:paraId="0494CAC8" w14:textId="77777777" w:rsidR="00552CD1" w:rsidRDefault="00552CD1" w:rsidP="00A70C74">
      <w:pPr>
        <w:jc w:val="both"/>
        <w:rPr>
          <w:rFonts w:ascii="Arial" w:hAnsi="Arial" w:cs="Arial"/>
          <w:b/>
          <w:sz w:val="22"/>
          <w:szCs w:val="22"/>
        </w:rPr>
      </w:pPr>
    </w:p>
    <w:p w14:paraId="2738E146" w14:textId="68EE46B0" w:rsidR="00F22D16" w:rsidRPr="00A70C74" w:rsidRDefault="00E13362" w:rsidP="00A70C74">
      <w:pPr>
        <w:spacing w:after="240" w:line="276" w:lineRule="auto"/>
        <w:jc w:val="both"/>
        <w:rPr>
          <w:rFonts w:ascii="Arial" w:hAnsi="Arial" w:cs="Arial"/>
          <w:sz w:val="21"/>
          <w:szCs w:val="21"/>
        </w:rPr>
      </w:pPr>
      <w:r w:rsidRPr="00A70C74">
        <w:rPr>
          <w:rFonts w:ascii="Arial" w:hAnsi="Arial" w:cs="Arial"/>
          <w:b/>
          <w:sz w:val="21"/>
          <w:szCs w:val="21"/>
        </w:rPr>
        <w:t>1</w:t>
      </w:r>
      <w:r w:rsidR="00B21417" w:rsidRPr="00A70C74">
        <w:rPr>
          <w:rFonts w:ascii="Arial" w:hAnsi="Arial" w:cs="Arial"/>
          <w:b/>
          <w:sz w:val="21"/>
          <w:szCs w:val="21"/>
        </w:rPr>
        <w:t>0</w:t>
      </w:r>
      <w:r w:rsidRPr="00A70C74">
        <w:rPr>
          <w:rFonts w:ascii="Arial" w:hAnsi="Arial" w:cs="Arial"/>
          <w:b/>
          <w:sz w:val="21"/>
          <w:szCs w:val="21"/>
        </w:rPr>
        <w:t>.1.</w:t>
      </w:r>
      <w:r w:rsidRPr="00A70C74">
        <w:rPr>
          <w:rFonts w:ascii="Arial" w:hAnsi="Arial" w:cs="Arial"/>
          <w:sz w:val="21"/>
          <w:szCs w:val="21"/>
        </w:rPr>
        <w:t xml:space="preserve"> </w:t>
      </w:r>
      <w:r w:rsidR="00D2034B" w:rsidRPr="00A70C74">
        <w:rPr>
          <w:rFonts w:ascii="Arial" w:hAnsi="Arial" w:cs="Arial"/>
          <w:sz w:val="21"/>
          <w:szCs w:val="21"/>
        </w:rPr>
        <w:t>O custo est</w:t>
      </w:r>
      <w:r w:rsidR="00261D14" w:rsidRPr="00A70C74">
        <w:rPr>
          <w:rFonts w:ascii="Arial" w:hAnsi="Arial" w:cs="Arial"/>
          <w:sz w:val="21"/>
          <w:szCs w:val="21"/>
        </w:rPr>
        <w:t xml:space="preserve">imado total da contratação é de </w:t>
      </w:r>
      <w:r w:rsidR="001B2FA5" w:rsidRPr="001B2FA5">
        <w:rPr>
          <w:rFonts w:ascii="Arial" w:hAnsi="Arial" w:cs="Arial"/>
          <w:b/>
          <w:sz w:val="21"/>
          <w:szCs w:val="21"/>
        </w:rPr>
        <w:t xml:space="preserve">R$ 60.458,52 </w:t>
      </w:r>
      <w:r w:rsidR="00D2034B" w:rsidRPr="00A70C74">
        <w:rPr>
          <w:rFonts w:ascii="Arial" w:hAnsi="Arial" w:cs="Arial"/>
          <w:b/>
          <w:sz w:val="21"/>
          <w:szCs w:val="21"/>
        </w:rPr>
        <w:t>(</w:t>
      </w:r>
      <w:r w:rsidR="001B2FA5">
        <w:rPr>
          <w:rFonts w:ascii="Arial" w:hAnsi="Arial" w:cs="Arial"/>
          <w:b/>
          <w:sz w:val="21"/>
          <w:szCs w:val="21"/>
        </w:rPr>
        <w:t>sessenta mil, quatrocentos e cinquenta e oito reais e cinquenta e dois centavos</w:t>
      </w:r>
      <w:r w:rsidR="00851CE2" w:rsidRPr="00A70C74">
        <w:rPr>
          <w:rFonts w:ascii="Arial" w:hAnsi="Arial" w:cs="Arial"/>
          <w:sz w:val="21"/>
          <w:szCs w:val="21"/>
        </w:rPr>
        <w:t>)</w:t>
      </w:r>
      <w:r w:rsidR="00D2034B" w:rsidRPr="00A70C74">
        <w:rPr>
          <w:rFonts w:ascii="Arial" w:hAnsi="Arial" w:cs="Arial"/>
          <w:sz w:val="21"/>
          <w:szCs w:val="21"/>
        </w:rPr>
        <w:t xml:space="preserve">, conforme cotação prévia realizada pelo </w:t>
      </w:r>
      <w:r w:rsidR="00F22D16" w:rsidRPr="00A70C74">
        <w:rPr>
          <w:rFonts w:ascii="Arial" w:hAnsi="Arial" w:cs="Arial"/>
          <w:sz w:val="21"/>
          <w:szCs w:val="21"/>
        </w:rPr>
        <w:t>responsável pela cotação, expostas no Mapa Comparativo em anexo aos autos do processo.</w:t>
      </w:r>
    </w:p>
    <w:tbl>
      <w:tblPr>
        <w:tblpPr w:leftFromText="141" w:rightFromText="141" w:vertAnchor="text" w:horzAnchor="page" w:tblpXSpec="center" w:tblpY="22"/>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5103"/>
        <w:gridCol w:w="709"/>
        <w:gridCol w:w="709"/>
        <w:gridCol w:w="1417"/>
        <w:gridCol w:w="1701"/>
      </w:tblGrid>
      <w:tr w:rsidR="00FD6A0A" w:rsidRPr="008E0A40" w14:paraId="17F4DC2A" w14:textId="40CB75ED" w:rsidTr="00FD6A0A">
        <w:trPr>
          <w:trHeight w:val="516"/>
        </w:trPr>
        <w:tc>
          <w:tcPr>
            <w:tcW w:w="817" w:type="dxa"/>
            <w:shd w:val="clear" w:color="auto" w:fill="BFBFBF" w:themeFill="background1" w:themeFillShade="BF"/>
            <w:noWrap/>
            <w:vAlign w:val="center"/>
            <w:hideMark/>
          </w:tcPr>
          <w:p w14:paraId="1EB0E292" w14:textId="77777777" w:rsidR="00FD6A0A" w:rsidRPr="008E0A40" w:rsidRDefault="00FD6A0A" w:rsidP="00224F8D">
            <w:pPr>
              <w:suppressAutoHyphens/>
              <w:jc w:val="center"/>
              <w:rPr>
                <w:rFonts w:ascii="Arial" w:eastAsia="NSimSun" w:hAnsi="Arial" w:cs="Arial"/>
                <w:b/>
                <w:bCs/>
                <w:kern w:val="2"/>
                <w:sz w:val="20"/>
                <w:szCs w:val="20"/>
                <w:lang w:eastAsia="zh-CN" w:bidi="hi-IN"/>
              </w:rPr>
            </w:pPr>
            <w:r w:rsidRPr="008E0A40">
              <w:rPr>
                <w:rFonts w:ascii="Arial" w:eastAsia="NSimSun" w:hAnsi="Arial" w:cs="Arial"/>
                <w:b/>
                <w:bCs/>
                <w:kern w:val="2"/>
                <w:sz w:val="20"/>
                <w:szCs w:val="20"/>
                <w:lang w:eastAsia="zh-CN" w:bidi="hi-IN"/>
              </w:rPr>
              <w:t>ITEM</w:t>
            </w:r>
          </w:p>
        </w:tc>
        <w:tc>
          <w:tcPr>
            <w:tcW w:w="5103" w:type="dxa"/>
            <w:shd w:val="clear" w:color="auto" w:fill="BFBFBF" w:themeFill="background1" w:themeFillShade="BF"/>
            <w:noWrap/>
            <w:vAlign w:val="center"/>
            <w:hideMark/>
          </w:tcPr>
          <w:p w14:paraId="02F0CC6A" w14:textId="77777777" w:rsidR="00FD6A0A" w:rsidRPr="008E0A40" w:rsidRDefault="00FD6A0A" w:rsidP="00224F8D">
            <w:pPr>
              <w:suppressAutoHyphens/>
              <w:jc w:val="center"/>
              <w:rPr>
                <w:rFonts w:ascii="Arial" w:eastAsia="NSimSun" w:hAnsi="Arial" w:cs="Arial"/>
                <w:b/>
                <w:bCs/>
                <w:kern w:val="2"/>
                <w:sz w:val="20"/>
                <w:szCs w:val="20"/>
                <w:lang w:eastAsia="zh-CN" w:bidi="hi-IN"/>
              </w:rPr>
            </w:pPr>
            <w:r w:rsidRPr="008E0A40">
              <w:rPr>
                <w:rFonts w:ascii="Arial" w:eastAsia="NSimSun" w:hAnsi="Arial" w:cs="Arial"/>
                <w:b/>
                <w:bCs/>
                <w:kern w:val="2"/>
                <w:sz w:val="20"/>
                <w:szCs w:val="20"/>
                <w:lang w:eastAsia="zh-CN" w:bidi="hi-IN"/>
              </w:rPr>
              <w:t>DISCRIMINAÇÃO</w:t>
            </w:r>
          </w:p>
        </w:tc>
        <w:tc>
          <w:tcPr>
            <w:tcW w:w="709" w:type="dxa"/>
            <w:shd w:val="clear" w:color="auto" w:fill="BFBFBF" w:themeFill="background1" w:themeFillShade="BF"/>
            <w:noWrap/>
            <w:vAlign w:val="center"/>
            <w:hideMark/>
          </w:tcPr>
          <w:p w14:paraId="6ADEBC06" w14:textId="77777777" w:rsidR="00FD6A0A" w:rsidRPr="008E0A40" w:rsidRDefault="00FD6A0A" w:rsidP="00224F8D">
            <w:pPr>
              <w:suppressAutoHyphens/>
              <w:jc w:val="center"/>
              <w:rPr>
                <w:rFonts w:ascii="Arial" w:eastAsia="NSimSun" w:hAnsi="Arial" w:cs="Arial"/>
                <w:b/>
                <w:bCs/>
                <w:kern w:val="2"/>
                <w:sz w:val="20"/>
                <w:szCs w:val="20"/>
                <w:lang w:eastAsia="zh-CN" w:bidi="hi-IN"/>
              </w:rPr>
            </w:pPr>
            <w:r w:rsidRPr="008E0A40">
              <w:rPr>
                <w:rFonts w:ascii="Arial" w:eastAsia="NSimSun" w:hAnsi="Arial" w:cs="Arial"/>
                <w:b/>
                <w:bCs/>
                <w:kern w:val="2"/>
                <w:sz w:val="20"/>
                <w:szCs w:val="20"/>
                <w:lang w:eastAsia="zh-CN" w:bidi="hi-IN"/>
              </w:rPr>
              <w:t>UND.</w:t>
            </w:r>
          </w:p>
        </w:tc>
        <w:tc>
          <w:tcPr>
            <w:tcW w:w="709" w:type="dxa"/>
            <w:shd w:val="clear" w:color="auto" w:fill="BFBFBF" w:themeFill="background1" w:themeFillShade="BF"/>
            <w:noWrap/>
            <w:vAlign w:val="center"/>
            <w:hideMark/>
          </w:tcPr>
          <w:p w14:paraId="7DE010E3" w14:textId="29D8A930" w:rsidR="00FD6A0A" w:rsidRPr="008E0A40" w:rsidRDefault="00FD6A0A" w:rsidP="00FD6A0A">
            <w:pPr>
              <w:suppressAutoHyphens/>
              <w:jc w:val="center"/>
              <w:rPr>
                <w:rFonts w:ascii="Arial" w:eastAsia="NSimSun" w:hAnsi="Arial" w:cs="Arial"/>
                <w:b/>
                <w:bCs/>
                <w:kern w:val="2"/>
                <w:sz w:val="20"/>
                <w:szCs w:val="20"/>
                <w:lang w:eastAsia="zh-CN" w:bidi="hi-IN"/>
              </w:rPr>
            </w:pPr>
            <w:r>
              <w:rPr>
                <w:rFonts w:ascii="Arial" w:eastAsia="NSimSun" w:hAnsi="Arial" w:cs="Arial"/>
                <w:b/>
                <w:bCs/>
                <w:kern w:val="2"/>
                <w:sz w:val="20"/>
                <w:szCs w:val="20"/>
                <w:lang w:eastAsia="zh-CN" w:bidi="hi-IN"/>
              </w:rPr>
              <w:t>QTD.</w:t>
            </w:r>
          </w:p>
        </w:tc>
        <w:tc>
          <w:tcPr>
            <w:tcW w:w="1417" w:type="dxa"/>
            <w:shd w:val="clear" w:color="auto" w:fill="BFBFBF" w:themeFill="background1" w:themeFillShade="BF"/>
            <w:vAlign w:val="center"/>
          </w:tcPr>
          <w:p w14:paraId="408AA5E7" w14:textId="67FF1877" w:rsidR="00FD6A0A" w:rsidRPr="00FD6A0A" w:rsidRDefault="00FD6A0A" w:rsidP="00FD6A0A">
            <w:pPr>
              <w:suppressAutoHyphens/>
              <w:jc w:val="center"/>
              <w:rPr>
                <w:rFonts w:ascii="Arial" w:eastAsia="NSimSun" w:hAnsi="Arial" w:cs="Arial"/>
                <w:b/>
                <w:bCs/>
                <w:kern w:val="2"/>
                <w:sz w:val="20"/>
                <w:szCs w:val="20"/>
                <w:lang w:eastAsia="zh-CN" w:bidi="hi-IN"/>
              </w:rPr>
            </w:pPr>
            <w:r w:rsidRPr="00FD6A0A">
              <w:rPr>
                <w:rFonts w:ascii="Arial" w:eastAsia="NSimSun" w:hAnsi="Arial" w:cs="Arial"/>
                <w:b/>
                <w:bCs/>
                <w:kern w:val="2"/>
                <w:sz w:val="20"/>
                <w:szCs w:val="20"/>
                <w:lang w:eastAsia="zh-CN" w:bidi="hi-IN"/>
              </w:rPr>
              <w:t>VALOR UNIT.</w:t>
            </w:r>
          </w:p>
        </w:tc>
        <w:tc>
          <w:tcPr>
            <w:tcW w:w="1701" w:type="dxa"/>
            <w:shd w:val="clear" w:color="auto" w:fill="BFBFBF" w:themeFill="background1" w:themeFillShade="BF"/>
            <w:vAlign w:val="center"/>
          </w:tcPr>
          <w:p w14:paraId="5877C9F5" w14:textId="405A6B1E" w:rsidR="00FD6A0A" w:rsidRPr="008E0A40" w:rsidRDefault="00FD6A0A" w:rsidP="00FD6A0A">
            <w:pPr>
              <w:suppressAutoHyphens/>
              <w:jc w:val="center"/>
              <w:rPr>
                <w:rFonts w:ascii="Arial" w:eastAsia="NSimSun" w:hAnsi="Arial" w:cs="Arial"/>
                <w:b/>
                <w:bCs/>
                <w:kern w:val="2"/>
                <w:sz w:val="20"/>
                <w:szCs w:val="20"/>
                <w:lang w:eastAsia="zh-CN" w:bidi="hi-IN"/>
              </w:rPr>
            </w:pPr>
            <w:r>
              <w:rPr>
                <w:rFonts w:ascii="Arial" w:eastAsia="NSimSun" w:hAnsi="Arial" w:cs="Arial"/>
                <w:b/>
                <w:bCs/>
                <w:kern w:val="2"/>
                <w:sz w:val="20"/>
                <w:szCs w:val="20"/>
                <w:lang w:eastAsia="zh-CN" w:bidi="hi-IN"/>
              </w:rPr>
              <w:t>VALOR TOTAL</w:t>
            </w:r>
          </w:p>
        </w:tc>
      </w:tr>
      <w:tr w:rsidR="00FD6A0A" w:rsidRPr="008E0A40" w14:paraId="25EF191A" w14:textId="068B9E8A" w:rsidTr="00B64ABD">
        <w:trPr>
          <w:trHeight w:val="2398"/>
        </w:trPr>
        <w:tc>
          <w:tcPr>
            <w:tcW w:w="817" w:type="dxa"/>
            <w:shd w:val="clear" w:color="auto" w:fill="BFBFBF" w:themeFill="background1" w:themeFillShade="BF"/>
            <w:noWrap/>
            <w:vAlign w:val="center"/>
            <w:hideMark/>
          </w:tcPr>
          <w:p w14:paraId="27AEE8F0" w14:textId="77777777" w:rsidR="00FD6A0A" w:rsidRPr="008E0A40" w:rsidRDefault="00FD6A0A" w:rsidP="00FD6A0A">
            <w:pPr>
              <w:suppressAutoHyphens/>
              <w:jc w:val="center"/>
              <w:rPr>
                <w:rFonts w:ascii="Arial" w:eastAsia="NSimSun" w:hAnsi="Arial" w:cs="Arial"/>
                <w:b/>
                <w:kern w:val="2"/>
                <w:sz w:val="20"/>
                <w:szCs w:val="20"/>
                <w:lang w:eastAsia="zh-CN" w:bidi="hi-IN"/>
              </w:rPr>
            </w:pPr>
            <w:r w:rsidRPr="008E0A40">
              <w:rPr>
                <w:rFonts w:ascii="Arial" w:eastAsia="NSimSun" w:hAnsi="Arial" w:cs="Arial"/>
                <w:b/>
                <w:kern w:val="2"/>
                <w:sz w:val="20"/>
                <w:szCs w:val="20"/>
                <w:lang w:eastAsia="zh-CN" w:bidi="hi-IN"/>
              </w:rPr>
              <w:t>1</w:t>
            </w:r>
          </w:p>
        </w:tc>
        <w:tc>
          <w:tcPr>
            <w:tcW w:w="5103" w:type="dxa"/>
            <w:tcBorders>
              <w:top w:val="single" w:sz="4" w:space="0" w:color="auto"/>
              <w:left w:val="single" w:sz="4" w:space="0" w:color="auto"/>
              <w:right w:val="single" w:sz="4" w:space="0" w:color="auto"/>
            </w:tcBorders>
            <w:shd w:val="clear" w:color="auto" w:fill="auto"/>
            <w:vAlign w:val="center"/>
          </w:tcPr>
          <w:p w14:paraId="7C2B0312" w14:textId="77777777" w:rsidR="00FD6A0A" w:rsidRPr="008E0A40" w:rsidRDefault="00FD6A0A" w:rsidP="00FD6A0A">
            <w:pPr>
              <w:jc w:val="both"/>
              <w:rPr>
                <w:rFonts w:ascii="Arial" w:hAnsi="Arial" w:cs="Arial"/>
                <w:color w:val="000000"/>
                <w:sz w:val="20"/>
                <w:szCs w:val="20"/>
              </w:rPr>
            </w:pPr>
            <w:r w:rsidRPr="008E0A40">
              <w:rPr>
                <w:rFonts w:ascii="Arial" w:hAnsi="Arial" w:cs="Arial"/>
                <w:b/>
                <w:color w:val="000000"/>
                <w:sz w:val="20"/>
                <w:szCs w:val="20"/>
              </w:rPr>
              <w:t>Multifuncional Monocromática</w:t>
            </w:r>
            <w:r w:rsidRPr="008E0A40">
              <w:rPr>
                <w:rFonts w:ascii="Arial" w:hAnsi="Arial" w:cs="Arial"/>
                <w:color w:val="000000"/>
                <w:sz w:val="20"/>
                <w:szCs w:val="20"/>
              </w:rPr>
              <w:t xml:space="preserve"> </w:t>
            </w:r>
          </w:p>
          <w:p w14:paraId="1921B91C" w14:textId="77777777" w:rsidR="00FD6A0A" w:rsidRPr="008E0A40" w:rsidRDefault="00FD6A0A" w:rsidP="00FD6A0A">
            <w:pPr>
              <w:jc w:val="both"/>
              <w:rPr>
                <w:rFonts w:ascii="Arial" w:hAnsi="Arial" w:cs="Arial"/>
                <w:color w:val="000000"/>
                <w:sz w:val="20"/>
                <w:szCs w:val="20"/>
              </w:rPr>
            </w:pPr>
            <w:r w:rsidRPr="008E0A40">
              <w:rPr>
                <w:rFonts w:ascii="Segoe UI Symbol" w:hAnsi="Segoe UI Symbol" w:cs="Segoe UI Symbol"/>
                <w:color w:val="000000"/>
                <w:sz w:val="20"/>
                <w:szCs w:val="20"/>
              </w:rPr>
              <w:t>✓</w:t>
            </w:r>
            <w:r w:rsidRPr="008E0A40">
              <w:rPr>
                <w:rFonts w:ascii="Arial" w:hAnsi="Arial" w:cs="Arial"/>
                <w:color w:val="000000"/>
                <w:sz w:val="20"/>
                <w:szCs w:val="20"/>
              </w:rPr>
              <w:t xml:space="preserve">Funções mínimas: Impressão/ Copia/Scanner </w:t>
            </w:r>
          </w:p>
          <w:p w14:paraId="3DC72C7B" w14:textId="77777777" w:rsidR="00FD6A0A" w:rsidRPr="008E0A40" w:rsidRDefault="00FD6A0A" w:rsidP="00FD6A0A">
            <w:pPr>
              <w:jc w:val="both"/>
              <w:rPr>
                <w:rFonts w:ascii="Arial" w:hAnsi="Arial" w:cs="Arial"/>
                <w:color w:val="000000"/>
                <w:sz w:val="20"/>
                <w:szCs w:val="20"/>
              </w:rPr>
            </w:pPr>
            <w:r w:rsidRPr="008E0A40">
              <w:rPr>
                <w:rFonts w:ascii="Segoe UI Symbol" w:hAnsi="Segoe UI Symbol" w:cs="Segoe UI Symbol"/>
                <w:color w:val="000000"/>
                <w:sz w:val="20"/>
                <w:szCs w:val="20"/>
              </w:rPr>
              <w:t>✓</w:t>
            </w:r>
            <w:r w:rsidRPr="008E0A40">
              <w:rPr>
                <w:rFonts w:ascii="Arial" w:hAnsi="Arial" w:cs="Arial"/>
                <w:color w:val="000000"/>
                <w:sz w:val="20"/>
                <w:szCs w:val="20"/>
              </w:rPr>
              <w:t xml:space="preserve"> Velocidade de Página mínimas: 40 </w:t>
            </w:r>
            <w:proofErr w:type="spellStart"/>
            <w:r w:rsidRPr="008E0A40">
              <w:rPr>
                <w:rFonts w:ascii="Arial" w:hAnsi="Arial" w:cs="Arial"/>
                <w:color w:val="000000"/>
                <w:sz w:val="20"/>
                <w:szCs w:val="20"/>
              </w:rPr>
              <w:t>ppm</w:t>
            </w:r>
            <w:proofErr w:type="spellEnd"/>
            <w:r w:rsidRPr="008E0A40">
              <w:rPr>
                <w:rFonts w:ascii="Arial" w:hAnsi="Arial" w:cs="Arial"/>
                <w:color w:val="000000"/>
                <w:sz w:val="20"/>
                <w:szCs w:val="20"/>
              </w:rPr>
              <w:t xml:space="preserve"> ou superior </w:t>
            </w:r>
            <w:r w:rsidRPr="008E0A40">
              <w:rPr>
                <w:rFonts w:ascii="Segoe UI Symbol" w:hAnsi="Segoe UI Symbol" w:cs="Segoe UI Symbol"/>
                <w:color w:val="000000"/>
                <w:sz w:val="20"/>
                <w:szCs w:val="20"/>
              </w:rPr>
              <w:t>✓</w:t>
            </w:r>
            <w:r w:rsidRPr="008E0A40">
              <w:rPr>
                <w:rFonts w:ascii="Arial" w:hAnsi="Arial" w:cs="Arial"/>
                <w:color w:val="000000"/>
                <w:sz w:val="20"/>
                <w:szCs w:val="20"/>
              </w:rPr>
              <w:t xml:space="preserve"> Volume Mensal mínima: 100.000 Páginas; </w:t>
            </w:r>
          </w:p>
          <w:p w14:paraId="1D024533" w14:textId="77777777" w:rsidR="00FD6A0A" w:rsidRPr="008E0A40" w:rsidRDefault="00FD6A0A" w:rsidP="00FD6A0A">
            <w:pPr>
              <w:jc w:val="both"/>
              <w:rPr>
                <w:rFonts w:ascii="Arial" w:hAnsi="Arial" w:cs="Arial"/>
                <w:color w:val="000000"/>
                <w:sz w:val="20"/>
                <w:szCs w:val="20"/>
              </w:rPr>
            </w:pPr>
            <w:r w:rsidRPr="008E0A40">
              <w:rPr>
                <w:rFonts w:ascii="Segoe UI Symbol" w:hAnsi="Segoe UI Symbol" w:cs="Segoe UI Symbol"/>
                <w:color w:val="000000"/>
                <w:sz w:val="20"/>
                <w:szCs w:val="20"/>
              </w:rPr>
              <w:t>✓</w:t>
            </w:r>
            <w:r w:rsidRPr="008E0A40">
              <w:rPr>
                <w:rFonts w:ascii="Arial" w:hAnsi="Arial" w:cs="Arial"/>
                <w:color w:val="000000"/>
                <w:sz w:val="20"/>
                <w:szCs w:val="20"/>
              </w:rPr>
              <w:t xml:space="preserve"> Linguagem de impressão mínima: PCL 6, PS3 ou emulação; </w:t>
            </w:r>
          </w:p>
          <w:p w14:paraId="7B25792F" w14:textId="77777777" w:rsidR="00FD6A0A" w:rsidRPr="008E0A40" w:rsidRDefault="00FD6A0A" w:rsidP="00FD6A0A">
            <w:pPr>
              <w:jc w:val="both"/>
              <w:rPr>
                <w:rFonts w:ascii="Arial" w:hAnsi="Arial" w:cs="Arial"/>
                <w:color w:val="000000"/>
                <w:sz w:val="20"/>
                <w:szCs w:val="20"/>
              </w:rPr>
            </w:pPr>
            <w:r w:rsidRPr="008E0A40">
              <w:rPr>
                <w:rFonts w:ascii="Segoe UI Symbol" w:hAnsi="Segoe UI Symbol" w:cs="Segoe UI Symbol"/>
                <w:color w:val="000000"/>
                <w:sz w:val="20"/>
                <w:szCs w:val="20"/>
              </w:rPr>
              <w:t>✓</w:t>
            </w:r>
            <w:r w:rsidRPr="008E0A40">
              <w:rPr>
                <w:rFonts w:ascii="Arial" w:hAnsi="Arial" w:cs="Arial"/>
                <w:color w:val="000000"/>
                <w:sz w:val="20"/>
                <w:szCs w:val="20"/>
              </w:rPr>
              <w:t xml:space="preserve"> Resolução de impressão mínima: 1200dpi ou superior </w:t>
            </w:r>
          </w:p>
          <w:p w14:paraId="67A70119" w14:textId="77777777" w:rsidR="00FD6A0A" w:rsidRPr="008E0A40" w:rsidRDefault="00FD6A0A" w:rsidP="00FD6A0A">
            <w:pPr>
              <w:jc w:val="both"/>
              <w:rPr>
                <w:rFonts w:ascii="Arial" w:hAnsi="Arial" w:cs="Arial"/>
                <w:color w:val="000000"/>
                <w:sz w:val="20"/>
                <w:szCs w:val="20"/>
              </w:rPr>
            </w:pPr>
            <w:r w:rsidRPr="008E0A40">
              <w:rPr>
                <w:rFonts w:ascii="Segoe UI Symbol" w:hAnsi="Segoe UI Symbol" w:cs="Segoe UI Symbol"/>
                <w:color w:val="000000"/>
                <w:sz w:val="20"/>
                <w:szCs w:val="20"/>
              </w:rPr>
              <w:t>✓</w:t>
            </w:r>
            <w:r w:rsidRPr="008E0A40">
              <w:rPr>
                <w:rFonts w:ascii="Arial" w:hAnsi="Arial" w:cs="Arial"/>
                <w:color w:val="000000"/>
                <w:sz w:val="20"/>
                <w:szCs w:val="20"/>
              </w:rPr>
              <w:t xml:space="preserve"> Peso mínimo de papel: 60 a 163g/m² ou superior </w:t>
            </w:r>
          </w:p>
          <w:p w14:paraId="0CE21432" w14:textId="77777777" w:rsidR="00FD6A0A" w:rsidRPr="008E0A40" w:rsidRDefault="00FD6A0A" w:rsidP="00FD6A0A">
            <w:pPr>
              <w:jc w:val="both"/>
              <w:rPr>
                <w:rFonts w:ascii="Arial" w:hAnsi="Arial" w:cs="Arial"/>
                <w:color w:val="000000"/>
                <w:sz w:val="20"/>
                <w:szCs w:val="20"/>
              </w:rPr>
            </w:pPr>
            <w:r w:rsidRPr="008E0A40">
              <w:rPr>
                <w:rFonts w:ascii="Segoe UI Symbol" w:hAnsi="Segoe UI Symbol" w:cs="Segoe UI Symbol"/>
                <w:color w:val="000000"/>
                <w:sz w:val="20"/>
                <w:szCs w:val="20"/>
              </w:rPr>
              <w:t>✓</w:t>
            </w:r>
            <w:r w:rsidRPr="008E0A40">
              <w:rPr>
                <w:rFonts w:ascii="Arial" w:hAnsi="Arial" w:cs="Arial"/>
                <w:color w:val="000000"/>
                <w:sz w:val="20"/>
                <w:szCs w:val="20"/>
              </w:rPr>
              <w:t xml:space="preserve"> Capacidade de papel mínima: 250 folhas ou superior </w:t>
            </w:r>
          </w:p>
          <w:p w14:paraId="582D7C28" w14:textId="77777777" w:rsidR="00FD6A0A" w:rsidRPr="008E0A40" w:rsidRDefault="00FD6A0A" w:rsidP="00FD6A0A">
            <w:pPr>
              <w:jc w:val="both"/>
              <w:rPr>
                <w:rFonts w:ascii="Arial" w:hAnsi="Arial" w:cs="Arial"/>
                <w:color w:val="000000"/>
                <w:sz w:val="20"/>
                <w:szCs w:val="20"/>
              </w:rPr>
            </w:pPr>
            <w:r w:rsidRPr="008E0A40">
              <w:rPr>
                <w:rFonts w:ascii="Segoe UI Symbol" w:hAnsi="Segoe UI Symbol" w:cs="Segoe UI Symbol"/>
                <w:color w:val="000000"/>
                <w:sz w:val="20"/>
                <w:szCs w:val="20"/>
              </w:rPr>
              <w:t>✓</w:t>
            </w:r>
            <w:r w:rsidRPr="008E0A40">
              <w:rPr>
                <w:rFonts w:ascii="Arial" w:hAnsi="Arial" w:cs="Arial"/>
                <w:color w:val="000000"/>
                <w:sz w:val="20"/>
                <w:szCs w:val="20"/>
              </w:rPr>
              <w:t xml:space="preserve"> CPU mínima: 800 MHz ou superior </w:t>
            </w:r>
          </w:p>
          <w:p w14:paraId="6400FAFF" w14:textId="77777777" w:rsidR="00FD6A0A" w:rsidRPr="008E0A40" w:rsidRDefault="00FD6A0A" w:rsidP="00FD6A0A">
            <w:pPr>
              <w:jc w:val="both"/>
              <w:rPr>
                <w:rFonts w:ascii="Arial" w:hAnsi="Arial" w:cs="Arial"/>
                <w:color w:val="000000"/>
                <w:sz w:val="20"/>
                <w:szCs w:val="20"/>
              </w:rPr>
            </w:pPr>
            <w:r w:rsidRPr="008E0A40">
              <w:rPr>
                <w:rFonts w:ascii="Segoe UI Symbol" w:hAnsi="Segoe UI Symbol" w:cs="Segoe UI Symbol"/>
                <w:color w:val="000000"/>
                <w:sz w:val="20"/>
                <w:szCs w:val="20"/>
              </w:rPr>
              <w:t>✓</w:t>
            </w:r>
            <w:r w:rsidRPr="008E0A40">
              <w:rPr>
                <w:rFonts w:ascii="Arial" w:hAnsi="Arial" w:cs="Arial"/>
                <w:color w:val="000000"/>
                <w:sz w:val="20"/>
                <w:szCs w:val="20"/>
              </w:rPr>
              <w:t xml:space="preserve"> Memória mínima: 2GB ou superior; </w:t>
            </w:r>
          </w:p>
          <w:p w14:paraId="14A9FB21" w14:textId="77777777" w:rsidR="00FD6A0A" w:rsidRPr="008E0A40" w:rsidRDefault="00FD6A0A" w:rsidP="00FD6A0A">
            <w:pPr>
              <w:jc w:val="both"/>
              <w:rPr>
                <w:rFonts w:ascii="Arial" w:hAnsi="Arial" w:cs="Arial"/>
                <w:color w:val="000000"/>
                <w:sz w:val="20"/>
                <w:szCs w:val="20"/>
              </w:rPr>
            </w:pPr>
            <w:r w:rsidRPr="008E0A40">
              <w:rPr>
                <w:rFonts w:ascii="Segoe UI Symbol" w:hAnsi="Segoe UI Symbol" w:cs="Segoe UI Symbol"/>
                <w:color w:val="000000"/>
                <w:sz w:val="20"/>
                <w:szCs w:val="20"/>
              </w:rPr>
              <w:t>✓</w:t>
            </w:r>
            <w:r w:rsidRPr="008E0A40">
              <w:rPr>
                <w:rFonts w:ascii="Arial" w:hAnsi="Arial" w:cs="Arial"/>
                <w:color w:val="000000"/>
                <w:sz w:val="20"/>
                <w:szCs w:val="20"/>
              </w:rPr>
              <w:t xml:space="preserve"> Host USB: Impressão e digitalização </w:t>
            </w:r>
          </w:p>
          <w:p w14:paraId="5813E971" w14:textId="77777777" w:rsidR="00FD6A0A" w:rsidRPr="008E0A40" w:rsidRDefault="00FD6A0A" w:rsidP="00FD6A0A">
            <w:pPr>
              <w:jc w:val="both"/>
              <w:rPr>
                <w:rFonts w:ascii="Arial" w:hAnsi="Arial" w:cs="Arial"/>
                <w:color w:val="000000"/>
                <w:sz w:val="20"/>
                <w:szCs w:val="20"/>
              </w:rPr>
            </w:pPr>
            <w:r w:rsidRPr="008E0A40">
              <w:rPr>
                <w:rFonts w:ascii="Segoe UI Symbol" w:hAnsi="Segoe UI Symbol" w:cs="Segoe UI Symbol"/>
                <w:color w:val="000000"/>
                <w:sz w:val="20"/>
                <w:szCs w:val="20"/>
              </w:rPr>
              <w:t>✓</w:t>
            </w:r>
            <w:r w:rsidRPr="008E0A40">
              <w:rPr>
                <w:rFonts w:ascii="Arial" w:hAnsi="Arial" w:cs="Arial"/>
                <w:color w:val="000000"/>
                <w:sz w:val="20"/>
                <w:szCs w:val="20"/>
              </w:rPr>
              <w:t xml:space="preserve"> Duplex: Frente e verso automático; </w:t>
            </w:r>
          </w:p>
          <w:p w14:paraId="0EEF86B2" w14:textId="77777777" w:rsidR="00FD6A0A" w:rsidRPr="008E0A40" w:rsidRDefault="00FD6A0A" w:rsidP="00FD6A0A">
            <w:pPr>
              <w:jc w:val="both"/>
              <w:rPr>
                <w:rFonts w:ascii="Arial" w:hAnsi="Arial" w:cs="Arial"/>
                <w:color w:val="000000"/>
                <w:sz w:val="20"/>
                <w:szCs w:val="20"/>
              </w:rPr>
            </w:pPr>
            <w:r w:rsidRPr="008E0A40">
              <w:rPr>
                <w:rFonts w:ascii="Segoe UI Symbol" w:hAnsi="Segoe UI Symbol" w:cs="Segoe UI Symbol"/>
                <w:color w:val="000000"/>
                <w:sz w:val="20"/>
                <w:szCs w:val="20"/>
              </w:rPr>
              <w:t>✓</w:t>
            </w:r>
            <w:r w:rsidRPr="008E0A40">
              <w:rPr>
                <w:rFonts w:ascii="Arial" w:hAnsi="Arial" w:cs="Arial"/>
                <w:color w:val="000000"/>
                <w:sz w:val="20"/>
                <w:szCs w:val="20"/>
              </w:rPr>
              <w:t xml:space="preserve">Tempo primeira página máxima: 7(sete) segundos; </w:t>
            </w:r>
          </w:p>
          <w:p w14:paraId="160F0AB2" w14:textId="77777777" w:rsidR="00FD6A0A" w:rsidRPr="008E0A40" w:rsidRDefault="00FD6A0A" w:rsidP="00FD6A0A">
            <w:pPr>
              <w:jc w:val="both"/>
              <w:rPr>
                <w:rFonts w:ascii="Arial" w:hAnsi="Arial" w:cs="Arial"/>
                <w:color w:val="000000"/>
                <w:sz w:val="20"/>
                <w:szCs w:val="20"/>
              </w:rPr>
            </w:pPr>
            <w:r w:rsidRPr="008E0A40">
              <w:rPr>
                <w:rFonts w:ascii="Segoe UI Symbol" w:hAnsi="Segoe UI Symbol" w:cs="Segoe UI Symbol"/>
                <w:color w:val="000000"/>
                <w:sz w:val="20"/>
                <w:szCs w:val="20"/>
              </w:rPr>
              <w:t>✓</w:t>
            </w:r>
            <w:r w:rsidRPr="008E0A40">
              <w:rPr>
                <w:rFonts w:ascii="Arial" w:hAnsi="Arial" w:cs="Arial"/>
                <w:color w:val="000000"/>
                <w:sz w:val="20"/>
                <w:szCs w:val="20"/>
              </w:rPr>
              <w:t xml:space="preserve">Capacidade mínima Alimentador de documentos: 50 folhas ou superior; </w:t>
            </w:r>
          </w:p>
          <w:p w14:paraId="5A1A12B3" w14:textId="77777777" w:rsidR="00FD6A0A" w:rsidRPr="008E0A40" w:rsidRDefault="00FD6A0A" w:rsidP="00FD6A0A">
            <w:pPr>
              <w:jc w:val="both"/>
              <w:rPr>
                <w:rFonts w:ascii="Arial" w:hAnsi="Arial" w:cs="Arial"/>
                <w:color w:val="000000"/>
                <w:sz w:val="20"/>
                <w:szCs w:val="20"/>
              </w:rPr>
            </w:pPr>
            <w:r w:rsidRPr="008E0A40">
              <w:rPr>
                <w:rFonts w:ascii="Segoe UI Symbol" w:hAnsi="Segoe UI Symbol" w:cs="Segoe UI Symbol"/>
                <w:color w:val="000000"/>
                <w:sz w:val="20"/>
                <w:szCs w:val="20"/>
              </w:rPr>
              <w:lastRenderedPageBreak/>
              <w:t>✓</w:t>
            </w:r>
            <w:r w:rsidRPr="008E0A40">
              <w:rPr>
                <w:rFonts w:ascii="Arial" w:hAnsi="Arial" w:cs="Arial"/>
                <w:color w:val="000000"/>
                <w:sz w:val="20"/>
                <w:szCs w:val="20"/>
              </w:rPr>
              <w:t xml:space="preserve"> Velocidade de digitalização mínima: 35 </w:t>
            </w:r>
            <w:proofErr w:type="spellStart"/>
            <w:r w:rsidRPr="008E0A40">
              <w:rPr>
                <w:rFonts w:ascii="Arial" w:hAnsi="Arial" w:cs="Arial"/>
                <w:color w:val="000000"/>
                <w:sz w:val="20"/>
                <w:szCs w:val="20"/>
              </w:rPr>
              <w:t>ipm</w:t>
            </w:r>
            <w:proofErr w:type="spellEnd"/>
            <w:r w:rsidRPr="008E0A40">
              <w:rPr>
                <w:rFonts w:ascii="Arial" w:hAnsi="Arial" w:cs="Arial"/>
                <w:color w:val="000000"/>
                <w:sz w:val="20"/>
                <w:szCs w:val="20"/>
              </w:rPr>
              <w:t xml:space="preserve"> ou superior; </w:t>
            </w:r>
          </w:p>
          <w:p w14:paraId="354C342C" w14:textId="77777777" w:rsidR="00FD6A0A" w:rsidRPr="008E0A40" w:rsidRDefault="00FD6A0A" w:rsidP="00FD6A0A">
            <w:pPr>
              <w:jc w:val="both"/>
              <w:rPr>
                <w:rFonts w:ascii="Arial" w:hAnsi="Arial" w:cs="Arial"/>
                <w:color w:val="000000"/>
                <w:sz w:val="20"/>
                <w:szCs w:val="20"/>
              </w:rPr>
            </w:pPr>
            <w:r w:rsidRPr="008E0A40">
              <w:rPr>
                <w:rFonts w:ascii="Segoe UI Symbol" w:hAnsi="Segoe UI Symbol" w:cs="Segoe UI Symbol"/>
                <w:color w:val="000000"/>
                <w:sz w:val="20"/>
                <w:szCs w:val="20"/>
              </w:rPr>
              <w:t>✓</w:t>
            </w:r>
            <w:r w:rsidRPr="008E0A40">
              <w:rPr>
                <w:rFonts w:ascii="Arial" w:hAnsi="Arial" w:cs="Arial"/>
                <w:color w:val="000000"/>
                <w:sz w:val="20"/>
                <w:szCs w:val="20"/>
              </w:rPr>
              <w:t xml:space="preserve"> Digitalização frente e verso numa única passagem; </w:t>
            </w:r>
          </w:p>
          <w:p w14:paraId="477A38FA" w14:textId="77777777" w:rsidR="00FD6A0A" w:rsidRPr="008E0A40" w:rsidRDefault="00FD6A0A" w:rsidP="00FD6A0A">
            <w:pPr>
              <w:jc w:val="both"/>
              <w:rPr>
                <w:rFonts w:ascii="Arial" w:hAnsi="Arial" w:cs="Arial"/>
                <w:color w:val="000000"/>
                <w:sz w:val="20"/>
                <w:szCs w:val="20"/>
              </w:rPr>
            </w:pPr>
            <w:r w:rsidRPr="008E0A40">
              <w:rPr>
                <w:rFonts w:ascii="Segoe UI Symbol" w:hAnsi="Segoe UI Symbol" w:cs="Segoe UI Symbol"/>
                <w:color w:val="000000"/>
                <w:sz w:val="20"/>
                <w:szCs w:val="20"/>
              </w:rPr>
              <w:t>✓</w:t>
            </w:r>
            <w:r w:rsidRPr="008E0A40">
              <w:rPr>
                <w:rFonts w:ascii="Arial" w:hAnsi="Arial" w:cs="Arial"/>
                <w:color w:val="000000"/>
                <w:sz w:val="20"/>
                <w:szCs w:val="20"/>
              </w:rPr>
              <w:t xml:space="preserve"> Tamanho do papel mínimo: A4, Carta e Ofício </w:t>
            </w:r>
          </w:p>
          <w:p w14:paraId="36E8A31E" w14:textId="77777777" w:rsidR="00FD6A0A" w:rsidRPr="008E0A40" w:rsidRDefault="00FD6A0A" w:rsidP="00FD6A0A">
            <w:pPr>
              <w:jc w:val="both"/>
              <w:rPr>
                <w:rFonts w:ascii="Arial" w:hAnsi="Arial" w:cs="Arial"/>
                <w:color w:val="000000"/>
                <w:sz w:val="20"/>
                <w:szCs w:val="20"/>
              </w:rPr>
            </w:pPr>
            <w:r w:rsidRPr="008E0A40">
              <w:rPr>
                <w:rFonts w:ascii="Segoe UI Symbol" w:hAnsi="Segoe UI Symbol" w:cs="Segoe UI Symbol"/>
                <w:color w:val="000000"/>
                <w:sz w:val="20"/>
                <w:szCs w:val="20"/>
              </w:rPr>
              <w:t>✓</w:t>
            </w:r>
            <w:r w:rsidRPr="008E0A40">
              <w:rPr>
                <w:rFonts w:ascii="Arial" w:hAnsi="Arial" w:cs="Arial"/>
                <w:color w:val="000000"/>
                <w:sz w:val="20"/>
                <w:szCs w:val="20"/>
              </w:rPr>
              <w:t xml:space="preserve"> Painel mínimo: 4(quatro) polegadas;</w:t>
            </w:r>
          </w:p>
          <w:p w14:paraId="15C676A4" w14:textId="77777777" w:rsidR="00FD6A0A" w:rsidRPr="008E0A40" w:rsidRDefault="00FD6A0A" w:rsidP="00FD6A0A">
            <w:pPr>
              <w:jc w:val="both"/>
              <w:rPr>
                <w:rFonts w:ascii="Arial" w:hAnsi="Arial" w:cs="Arial"/>
                <w:color w:val="000000"/>
                <w:sz w:val="20"/>
                <w:szCs w:val="20"/>
              </w:rPr>
            </w:pPr>
            <w:r w:rsidRPr="008E0A40">
              <w:rPr>
                <w:rFonts w:ascii="Segoe UI Symbol" w:hAnsi="Segoe UI Symbol" w:cs="Segoe UI Symbol"/>
                <w:color w:val="000000"/>
                <w:sz w:val="20"/>
                <w:szCs w:val="20"/>
              </w:rPr>
              <w:t>✓</w:t>
            </w:r>
            <w:r w:rsidRPr="008E0A40">
              <w:rPr>
                <w:rFonts w:ascii="Arial" w:hAnsi="Arial" w:cs="Arial"/>
                <w:color w:val="000000"/>
                <w:sz w:val="20"/>
                <w:szCs w:val="20"/>
              </w:rPr>
              <w:t xml:space="preserve">Sistemas operacionais mínimos: Compatibilidade mínima Windows®, Windows® Server 2019 </w:t>
            </w:r>
            <w:r w:rsidRPr="008E0A40">
              <w:rPr>
                <w:rFonts w:ascii="Segoe UI Symbol" w:hAnsi="Segoe UI Symbol" w:cs="Segoe UI Symbol"/>
                <w:color w:val="000000"/>
                <w:sz w:val="20"/>
                <w:szCs w:val="20"/>
              </w:rPr>
              <w:t>✓</w:t>
            </w:r>
            <w:r w:rsidRPr="008E0A40">
              <w:rPr>
                <w:rFonts w:ascii="Arial" w:hAnsi="Arial" w:cs="Arial"/>
                <w:color w:val="000000"/>
                <w:sz w:val="20"/>
                <w:szCs w:val="20"/>
              </w:rPr>
              <w:t xml:space="preserve"> ou superior, Linux, Mac OS;</w:t>
            </w:r>
          </w:p>
          <w:p w14:paraId="79C222A7" w14:textId="77777777" w:rsidR="00FD6A0A" w:rsidRPr="008E0A40" w:rsidRDefault="00FD6A0A" w:rsidP="00FD6A0A">
            <w:pPr>
              <w:jc w:val="both"/>
              <w:rPr>
                <w:rFonts w:ascii="Arial" w:hAnsi="Arial" w:cs="Arial"/>
                <w:color w:val="000000"/>
                <w:sz w:val="20"/>
                <w:szCs w:val="20"/>
              </w:rPr>
            </w:pPr>
            <w:r w:rsidRPr="008E0A40">
              <w:rPr>
                <w:rFonts w:ascii="Arial" w:hAnsi="Arial" w:cs="Arial"/>
                <w:color w:val="000000"/>
                <w:sz w:val="20"/>
                <w:szCs w:val="20"/>
              </w:rPr>
              <w:t xml:space="preserve"> </w:t>
            </w:r>
            <w:r w:rsidRPr="008E0A40">
              <w:rPr>
                <w:rFonts w:ascii="Segoe UI Symbol" w:hAnsi="Segoe UI Symbol" w:cs="Segoe UI Symbol"/>
                <w:color w:val="000000"/>
                <w:sz w:val="20"/>
                <w:szCs w:val="20"/>
              </w:rPr>
              <w:t>✓</w:t>
            </w:r>
            <w:r w:rsidRPr="008E0A40">
              <w:rPr>
                <w:rFonts w:ascii="Arial" w:hAnsi="Arial" w:cs="Arial"/>
                <w:color w:val="000000"/>
                <w:sz w:val="20"/>
                <w:szCs w:val="20"/>
              </w:rPr>
              <w:t xml:space="preserve"> Conectividade mínima: Equipamento USB, Apple </w:t>
            </w:r>
            <w:proofErr w:type="spellStart"/>
            <w:r w:rsidRPr="008E0A40">
              <w:rPr>
                <w:rFonts w:ascii="Arial" w:hAnsi="Arial" w:cs="Arial"/>
                <w:color w:val="000000"/>
                <w:sz w:val="20"/>
                <w:szCs w:val="20"/>
              </w:rPr>
              <w:t>Airprint</w:t>
            </w:r>
            <w:proofErr w:type="spellEnd"/>
            <w:r w:rsidRPr="008E0A40">
              <w:rPr>
                <w:rFonts w:ascii="Arial" w:hAnsi="Arial" w:cs="Arial"/>
                <w:color w:val="000000"/>
                <w:sz w:val="20"/>
                <w:szCs w:val="20"/>
              </w:rPr>
              <w:t>, Ethernet 10/100/1000.</w:t>
            </w:r>
          </w:p>
          <w:p w14:paraId="27B85FE6" w14:textId="77777777" w:rsidR="00FD6A0A" w:rsidRPr="008E0A40" w:rsidRDefault="00FD6A0A" w:rsidP="00FD6A0A">
            <w:pPr>
              <w:jc w:val="both"/>
              <w:rPr>
                <w:rFonts w:ascii="Arial" w:hAnsi="Arial" w:cs="Arial"/>
                <w:color w:val="000000"/>
                <w:sz w:val="20"/>
                <w:szCs w:val="20"/>
              </w:rPr>
            </w:pPr>
            <w:r w:rsidRPr="008E0A40">
              <w:rPr>
                <w:rFonts w:ascii="Segoe UI Symbol" w:hAnsi="Segoe UI Symbol" w:cs="Segoe UI Symbol"/>
                <w:color w:val="000000"/>
                <w:sz w:val="20"/>
                <w:szCs w:val="20"/>
              </w:rPr>
              <w:t>✓</w:t>
            </w:r>
            <w:r w:rsidRPr="008E0A40">
              <w:rPr>
                <w:rFonts w:ascii="Arial" w:hAnsi="Arial" w:cs="Arial"/>
                <w:color w:val="000000"/>
                <w:sz w:val="20"/>
                <w:szCs w:val="20"/>
              </w:rPr>
              <w:t xml:space="preserve">Fonte de alimentação: Tensão de alimentação: 110 ou 220V, fornecendo transformadores quando necessário, cabo de alimentação. </w:t>
            </w:r>
          </w:p>
        </w:tc>
        <w:tc>
          <w:tcPr>
            <w:tcW w:w="709" w:type="dxa"/>
            <w:shd w:val="clear" w:color="auto" w:fill="auto"/>
            <w:noWrap/>
            <w:vAlign w:val="center"/>
          </w:tcPr>
          <w:p w14:paraId="6743BE83" w14:textId="77777777" w:rsidR="00FD6A0A" w:rsidRPr="008E0A40" w:rsidRDefault="00FD6A0A" w:rsidP="00FD6A0A">
            <w:pPr>
              <w:suppressAutoHyphens/>
              <w:jc w:val="center"/>
              <w:rPr>
                <w:rFonts w:ascii="Arial" w:eastAsia="NSimSun" w:hAnsi="Arial" w:cs="Arial"/>
                <w:kern w:val="2"/>
                <w:sz w:val="20"/>
                <w:szCs w:val="20"/>
                <w:lang w:eastAsia="zh-CN" w:bidi="hi-IN"/>
              </w:rPr>
            </w:pPr>
            <w:r w:rsidRPr="008E0A40">
              <w:rPr>
                <w:rFonts w:ascii="Arial" w:eastAsia="NSimSun" w:hAnsi="Arial" w:cs="Arial"/>
                <w:kern w:val="2"/>
                <w:sz w:val="20"/>
                <w:szCs w:val="20"/>
                <w:lang w:eastAsia="zh-CN" w:bidi="hi-IN"/>
              </w:rPr>
              <w:lastRenderedPageBreak/>
              <w:t>UND</w:t>
            </w:r>
          </w:p>
        </w:tc>
        <w:tc>
          <w:tcPr>
            <w:tcW w:w="709" w:type="dxa"/>
            <w:shd w:val="clear" w:color="auto" w:fill="auto"/>
            <w:noWrap/>
            <w:vAlign w:val="center"/>
          </w:tcPr>
          <w:p w14:paraId="2CF09E21" w14:textId="77777777" w:rsidR="00FD6A0A" w:rsidRPr="008E0A40" w:rsidRDefault="00FD6A0A" w:rsidP="00FD6A0A">
            <w:pPr>
              <w:suppressAutoHyphens/>
              <w:jc w:val="center"/>
              <w:rPr>
                <w:rFonts w:ascii="Arial" w:eastAsia="NSimSun" w:hAnsi="Arial" w:cs="Arial"/>
                <w:kern w:val="2"/>
                <w:sz w:val="20"/>
                <w:szCs w:val="20"/>
                <w:lang w:eastAsia="zh-CN" w:bidi="hi-IN"/>
              </w:rPr>
            </w:pPr>
            <w:r w:rsidRPr="008E0A40">
              <w:rPr>
                <w:rFonts w:ascii="Arial" w:eastAsia="NSimSun" w:hAnsi="Arial" w:cs="Arial"/>
                <w:kern w:val="2"/>
                <w:sz w:val="20"/>
                <w:szCs w:val="20"/>
                <w:lang w:eastAsia="zh-CN" w:bidi="hi-IN"/>
              </w:rPr>
              <w:t>60</w:t>
            </w:r>
          </w:p>
        </w:tc>
        <w:tc>
          <w:tcPr>
            <w:tcW w:w="1417" w:type="dxa"/>
            <w:vAlign w:val="center"/>
          </w:tcPr>
          <w:p w14:paraId="2882A5E3" w14:textId="5AE01EA8" w:rsidR="00FD6A0A" w:rsidRPr="00FD6A0A" w:rsidRDefault="00FD6A0A" w:rsidP="00FD6A0A">
            <w:pPr>
              <w:suppressAutoHyphens/>
              <w:jc w:val="center"/>
              <w:rPr>
                <w:rFonts w:ascii="Arial" w:eastAsia="NSimSun" w:hAnsi="Arial" w:cs="Arial"/>
                <w:kern w:val="2"/>
                <w:sz w:val="20"/>
                <w:szCs w:val="20"/>
                <w:lang w:eastAsia="zh-CN" w:bidi="hi-IN"/>
              </w:rPr>
            </w:pPr>
            <w:r w:rsidRPr="00FD6A0A">
              <w:rPr>
                <w:rFonts w:ascii="Arial" w:hAnsi="Arial" w:cs="Arial"/>
                <w:color w:val="000000"/>
                <w:sz w:val="20"/>
                <w:szCs w:val="20"/>
              </w:rPr>
              <w:t>R$ 600,89</w:t>
            </w:r>
          </w:p>
        </w:tc>
        <w:tc>
          <w:tcPr>
            <w:tcW w:w="1701" w:type="dxa"/>
            <w:vAlign w:val="center"/>
          </w:tcPr>
          <w:p w14:paraId="354DC224" w14:textId="3AEDC6E4" w:rsidR="00FD6A0A" w:rsidRPr="00FD6A0A" w:rsidRDefault="00FD6A0A" w:rsidP="00FD6A0A">
            <w:pPr>
              <w:suppressAutoHyphens/>
              <w:jc w:val="center"/>
              <w:rPr>
                <w:rFonts w:ascii="Arial" w:eastAsia="NSimSun" w:hAnsi="Arial" w:cs="Arial"/>
                <w:kern w:val="2"/>
                <w:sz w:val="20"/>
                <w:szCs w:val="20"/>
                <w:lang w:eastAsia="zh-CN" w:bidi="hi-IN"/>
              </w:rPr>
            </w:pPr>
            <w:r w:rsidRPr="00FD6A0A">
              <w:rPr>
                <w:rFonts w:ascii="Arial" w:hAnsi="Arial" w:cs="Arial"/>
                <w:color w:val="000000"/>
                <w:sz w:val="20"/>
                <w:szCs w:val="20"/>
              </w:rPr>
              <w:t>R$ 36.053,40</w:t>
            </w:r>
          </w:p>
        </w:tc>
      </w:tr>
      <w:tr w:rsidR="00FD6A0A" w:rsidRPr="008E0A40" w14:paraId="3ED24CDE" w14:textId="1EC64780" w:rsidTr="00FD6A0A">
        <w:trPr>
          <w:trHeight w:val="370"/>
        </w:trPr>
        <w:tc>
          <w:tcPr>
            <w:tcW w:w="817" w:type="dxa"/>
            <w:shd w:val="clear" w:color="auto" w:fill="BFBFBF" w:themeFill="background1" w:themeFillShade="BF"/>
            <w:noWrap/>
            <w:vAlign w:val="center"/>
          </w:tcPr>
          <w:p w14:paraId="2989C2C0" w14:textId="77777777" w:rsidR="00FD6A0A" w:rsidRPr="008E0A40" w:rsidRDefault="00FD6A0A" w:rsidP="00FD6A0A">
            <w:pPr>
              <w:suppressAutoHyphens/>
              <w:jc w:val="center"/>
              <w:rPr>
                <w:rFonts w:ascii="Arial" w:eastAsia="NSimSun" w:hAnsi="Arial" w:cs="Arial"/>
                <w:b/>
                <w:kern w:val="2"/>
                <w:sz w:val="20"/>
                <w:szCs w:val="20"/>
                <w:lang w:eastAsia="zh-CN" w:bidi="hi-IN"/>
              </w:rPr>
            </w:pPr>
            <w:r w:rsidRPr="008E0A40">
              <w:rPr>
                <w:rFonts w:ascii="Arial" w:eastAsia="NSimSun" w:hAnsi="Arial" w:cs="Arial"/>
                <w:b/>
                <w:kern w:val="2"/>
                <w:sz w:val="20"/>
                <w:szCs w:val="20"/>
                <w:lang w:eastAsia="zh-CN" w:bidi="hi-IN"/>
              </w:rPr>
              <w:lastRenderedPageBreak/>
              <w:t>2</w:t>
            </w:r>
          </w:p>
        </w:tc>
        <w:tc>
          <w:tcPr>
            <w:tcW w:w="5103" w:type="dxa"/>
            <w:tcBorders>
              <w:top w:val="single" w:sz="4" w:space="0" w:color="auto"/>
              <w:left w:val="single" w:sz="4" w:space="0" w:color="auto"/>
              <w:right w:val="single" w:sz="4" w:space="0" w:color="auto"/>
            </w:tcBorders>
            <w:shd w:val="clear" w:color="auto" w:fill="auto"/>
            <w:vAlign w:val="center"/>
          </w:tcPr>
          <w:p w14:paraId="25010164" w14:textId="77777777" w:rsidR="00FD6A0A" w:rsidRPr="008E0A40" w:rsidRDefault="00FD6A0A" w:rsidP="00FD6A0A">
            <w:pPr>
              <w:jc w:val="both"/>
              <w:rPr>
                <w:rFonts w:ascii="Arial" w:hAnsi="Arial" w:cs="Arial"/>
                <w:color w:val="000000"/>
                <w:sz w:val="20"/>
                <w:szCs w:val="20"/>
              </w:rPr>
            </w:pPr>
            <w:r w:rsidRPr="008E0A40">
              <w:rPr>
                <w:rFonts w:ascii="Arial" w:hAnsi="Arial" w:cs="Arial"/>
                <w:b/>
                <w:color w:val="000000"/>
                <w:sz w:val="20"/>
                <w:szCs w:val="20"/>
              </w:rPr>
              <w:t>Multifuncional Policromática A3</w:t>
            </w:r>
            <w:r w:rsidRPr="008E0A40">
              <w:rPr>
                <w:rFonts w:ascii="Arial" w:hAnsi="Arial" w:cs="Arial"/>
                <w:color w:val="000000"/>
                <w:sz w:val="20"/>
                <w:szCs w:val="20"/>
              </w:rPr>
              <w:t xml:space="preserve"> </w:t>
            </w:r>
          </w:p>
          <w:p w14:paraId="329F114D" w14:textId="77777777" w:rsidR="00FD6A0A" w:rsidRPr="008E0A40" w:rsidRDefault="00FD6A0A" w:rsidP="00FD6A0A">
            <w:pPr>
              <w:jc w:val="both"/>
              <w:rPr>
                <w:rFonts w:ascii="Arial" w:hAnsi="Arial" w:cs="Arial"/>
                <w:color w:val="000000"/>
                <w:sz w:val="20"/>
                <w:szCs w:val="20"/>
              </w:rPr>
            </w:pPr>
            <w:r w:rsidRPr="008E0A40">
              <w:rPr>
                <w:rFonts w:ascii="Segoe UI Symbol" w:hAnsi="Segoe UI Symbol" w:cs="Segoe UI Symbol"/>
                <w:color w:val="000000"/>
                <w:sz w:val="20"/>
                <w:szCs w:val="20"/>
              </w:rPr>
              <w:t>✓</w:t>
            </w:r>
            <w:r w:rsidRPr="008E0A40">
              <w:rPr>
                <w:rFonts w:ascii="Arial" w:hAnsi="Arial" w:cs="Arial"/>
                <w:color w:val="000000"/>
                <w:sz w:val="20"/>
                <w:szCs w:val="20"/>
              </w:rPr>
              <w:t>Funções mínimas: Impressão/</w:t>
            </w:r>
          </w:p>
          <w:p w14:paraId="1B6784C0" w14:textId="77777777" w:rsidR="00FD6A0A" w:rsidRPr="008E0A40" w:rsidRDefault="00FD6A0A" w:rsidP="00FD6A0A">
            <w:pPr>
              <w:jc w:val="both"/>
              <w:rPr>
                <w:rFonts w:ascii="Arial" w:hAnsi="Arial" w:cs="Arial"/>
                <w:color w:val="000000"/>
                <w:sz w:val="20"/>
                <w:szCs w:val="20"/>
              </w:rPr>
            </w:pPr>
            <w:r w:rsidRPr="008E0A40">
              <w:rPr>
                <w:rFonts w:ascii="Arial" w:hAnsi="Arial" w:cs="Arial"/>
                <w:color w:val="000000"/>
                <w:sz w:val="20"/>
                <w:szCs w:val="20"/>
              </w:rPr>
              <w:t xml:space="preserve">Copia/Scanner </w:t>
            </w:r>
          </w:p>
          <w:p w14:paraId="6D5C820E" w14:textId="77777777" w:rsidR="00FD6A0A" w:rsidRPr="008E0A40" w:rsidRDefault="00FD6A0A" w:rsidP="00FD6A0A">
            <w:pPr>
              <w:jc w:val="both"/>
              <w:rPr>
                <w:rFonts w:ascii="Arial" w:hAnsi="Arial" w:cs="Arial"/>
                <w:color w:val="000000"/>
                <w:sz w:val="20"/>
                <w:szCs w:val="20"/>
              </w:rPr>
            </w:pPr>
            <w:r w:rsidRPr="008E0A40">
              <w:rPr>
                <w:rFonts w:ascii="Segoe UI Symbol" w:hAnsi="Segoe UI Symbol" w:cs="Segoe UI Symbol"/>
                <w:color w:val="000000"/>
                <w:sz w:val="20"/>
                <w:szCs w:val="20"/>
              </w:rPr>
              <w:t>✓</w:t>
            </w:r>
            <w:r w:rsidRPr="008E0A40">
              <w:rPr>
                <w:rFonts w:ascii="Arial" w:hAnsi="Arial" w:cs="Arial"/>
                <w:color w:val="000000"/>
                <w:sz w:val="20"/>
                <w:szCs w:val="20"/>
              </w:rPr>
              <w:t xml:space="preserve"> Velocidade de Páginas mínimas: 50 </w:t>
            </w:r>
            <w:proofErr w:type="spellStart"/>
            <w:r w:rsidRPr="008E0A40">
              <w:rPr>
                <w:rFonts w:ascii="Arial" w:hAnsi="Arial" w:cs="Arial"/>
                <w:color w:val="000000"/>
                <w:sz w:val="20"/>
                <w:szCs w:val="20"/>
              </w:rPr>
              <w:t>ppm</w:t>
            </w:r>
            <w:proofErr w:type="spellEnd"/>
            <w:r w:rsidRPr="008E0A40">
              <w:rPr>
                <w:rFonts w:ascii="Arial" w:hAnsi="Arial" w:cs="Arial"/>
                <w:color w:val="000000"/>
                <w:sz w:val="20"/>
                <w:szCs w:val="20"/>
              </w:rPr>
              <w:t xml:space="preserve"> ou superior; </w:t>
            </w:r>
          </w:p>
          <w:p w14:paraId="10F637CB" w14:textId="77777777" w:rsidR="00FD6A0A" w:rsidRPr="008E0A40" w:rsidRDefault="00FD6A0A" w:rsidP="00FD6A0A">
            <w:pPr>
              <w:jc w:val="both"/>
              <w:rPr>
                <w:rFonts w:ascii="Arial" w:hAnsi="Arial" w:cs="Arial"/>
                <w:color w:val="000000"/>
                <w:sz w:val="20"/>
                <w:szCs w:val="20"/>
              </w:rPr>
            </w:pPr>
            <w:r w:rsidRPr="008E0A40">
              <w:rPr>
                <w:rFonts w:ascii="Segoe UI Symbol" w:hAnsi="Segoe UI Symbol" w:cs="Segoe UI Symbol"/>
                <w:color w:val="000000"/>
                <w:sz w:val="20"/>
                <w:szCs w:val="20"/>
              </w:rPr>
              <w:t>✓</w:t>
            </w:r>
            <w:r w:rsidRPr="008E0A40">
              <w:rPr>
                <w:rFonts w:ascii="Arial" w:hAnsi="Arial" w:cs="Arial"/>
                <w:color w:val="000000"/>
                <w:sz w:val="20"/>
                <w:szCs w:val="20"/>
              </w:rPr>
              <w:t xml:space="preserve"> Resolução de Impressão mínima: 1.200 </w:t>
            </w:r>
            <w:proofErr w:type="spellStart"/>
            <w:r w:rsidRPr="008E0A40">
              <w:rPr>
                <w:rFonts w:ascii="Arial" w:hAnsi="Arial" w:cs="Arial"/>
                <w:color w:val="000000"/>
                <w:sz w:val="20"/>
                <w:szCs w:val="20"/>
              </w:rPr>
              <w:t>dpi</w:t>
            </w:r>
            <w:proofErr w:type="spellEnd"/>
            <w:r w:rsidRPr="008E0A40">
              <w:rPr>
                <w:rFonts w:ascii="Arial" w:hAnsi="Arial" w:cs="Arial"/>
                <w:color w:val="000000"/>
                <w:sz w:val="20"/>
                <w:szCs w:val="20"/>
              </w:rPr>
              <w:t xml:space="preserve"> ou superior; </w:t>
            </w:r>
          </w:p>
          <w:p w14:paraId="50C71F04" w14:textId="77777777" w:rsidR="00FD6A0A" w:rsidRPr="008E0A40" w:rsidRDefault="00FD6A0A" w:rsidP="00FD6A0A">
            <w:pPr>
              <w:jc w:val="both"/>
              <w:rPr>
                <w:rFonts w:ascii="Arial" w:hAnsi="Arial" w:cs="Arial"/>
                <w:color w:val="000000"/>
                <w:sz w:val="20"/>
                <w:szCs w:val="20"/>
              </w:rPr>
            </w:pPr>
            <w:r w:rsidRPr="008E0A40">
              <w:rPr>
                <w:rFonts w:ascii="Segoe UI Symbol" w:hAnsi="Segoe UI Symbol" w:cs="Segoe UI Symbol"/>
                <w:color w:val="000000"/>
                <w:sz w:val="20"/>
                <w:szCs w:val="20"/>
              </w:rPr>
              <w:t>✓</w:t>
            </w:r>
            <w:r w:rsidRPr="008E0A40">
              <w:rPr>
                <w:rFonts w:ascii="Arial" w:hAnsi="Arial" w:cs="Arial"/>
                <w:color w:val="000000"/>
                <w:sz w:val="20"/>
                <w:szCs w:val="20"/>
              </w:rPr>
              <w:t xml:space="preserve"> Duplex: Frente e verso automático; </w:t>
            </w:r>
          </w:p>
          <w:p w14:paraId="01FDC61B" w14:textId="77777777" w:rsidR="00FD6A0A" w:rsidRPr="008E0A40" w:rsidRDefault="00FD6A0A" w:rsidP="00FD6A0A">
            <w:pPr>
              <w:jc w:val="both"/>
              <w:rPr>
                <w:rFonts w:ascii="Arial" w:hAnsi="Arial" w:cs="Arial"/>
                <w:color w:val="000000"/>
                <w:sz w:val="20"/>
                <w:szCs w:val="20"/>
              </w:rPr>
            </w:pPr>
            <w:r w:rsidRPr="008E0A40">
              <w:rPr>
                <w:rFonts w:ascii="Segoe UI Symbol" w:hAnsi="Segoe UI Symbol" w:cs="Segoe UI Symbol"/>
                <w:color w:val="000000"/>
                <w:sz w:val="20"/>
                <w:szCs w:val="20"/>
              </w:rPr>
              <w:t>✓</w:t>
            </w:r>
            <w:r w:rsidRPr="008E0A40">
              <w:rPr>
                <w:rFonts w:ascii="Arial" w:hAnsi="Arial" w:cs="Arial"/>
                <w:color w:val="000000"/>
                <w:sz w:val="20"/>
                <w:szCs w:val="20"/>
              </w:rPr>
              <w:t xml:space="preserve"> Capacidade de papel mínima: 250 folhas na bandeja ou superior; </w:t>
            </w:r>
          </w:p>
          <w:p w14:paraId="7FA5B1A0" w14:textId="77777777" w:rsidR="00FD6A0A" w:rsidRPr="008E0A40" w:rsidRDefault="00FD6A0A" w:rsidP="00FD6A0A">
            <w:pPr>
              <w:jc w:val="both"/>
              <w:rPr>
                <w:rFonts w:ascii="Arial" w:hAnsi="Arial" w:cs="Arial"/>
                <w:color w:val="000000"/>
                <w:sz w:val="20"/>
                <w:szCs w:val="20"/>
              </w:rPr>
            </w:pPr>
            <w:r w:rsidRPr="008E0A40">
              <w:rPr>
                <w:rFonts w:ascii="Segoe UI Symbol" w:hAnsi="Segoe UI Symbol" w:cs="Segoe UI Symbol"/>
                <w:color w:val="000000"/>
                <w:sz w:val="20"/>
                <w:szCs w:val="20"/>
              </w:rPr>
              <w:t>✓</w:t>
            </w:r>
            <w:r w:rsidRPr="008E0A40">
              <w:rPr>
                <w:rFonts w:ascii="Arial" w:hAnsi="Arial" w:cs="Arial"/>
                <w:color w:val="000000"/>
                <w:sz w:val="20"/>
                <w:szCs w:val="20"/>
              </w:rPr>
              <w:t xml:space="preserve"> Tempo primeira página máxima: 10(dez) segundos; </w:t>
            </w:r>
          </w:p>
          <w:p w14:paraId="129C53B2" w14:textId="77777777" w:rsidR="00FD6A0A" w:rsidRPr="008E0A40" w:rsidRDefault="00FD6A0A" w:rsidP="00FD6A0A">
            <w:pPr>
              <w:jc w:val="both"/>
              <w:rPr>
                <w:rFonts w:ascii="Arial" w:hAnsi="Arial" w:cs="Arial"/>
                <w:color w:val="000000"/>
                <w:sz w:val="20"/>
                <w:szCs w:val="20"/>
              </w:rPr>
            </w:pPr>
            <w:r w:rsidRPr="008E0A40">
              <w:rPr>
                <w:rFonts w:ascii="Segoe UI Symbol" w:hAnsi="Segoe UI Symbol" w:cs="Segoe UI Symbol"/>
                <w:color w:val="000000"/>
                <w:sz w:val="20"/>
                <w:szCs w:val="20"/>
              </w:rPr>
              <w:t>✓</w:t>
            </w:r>
            <w:r w:rsidRPr="008E0A40">
              <w:rPr>
                <w:rFonts w:ascii="Arial" w:hAnsi="Arial" w:cs="Arial"/>
                <w:color w:val="000000"/>
                <w:sz w:val="20"/>
                <w:szCs w:val="20"/>
              </w:rPr>
              <w:t xml:space="preserve">Capacidade mínima Alimentador de documentos: 30 folhas ou superior; </w:t>
            </w:r>
          </w:p>
          <w:p w14:paraId="124394EE" w14:textId="77777777" w:rsidR="00FD6A0A" w:rsidRPr="008E0A40" w:rsidRDefault="00FD6A0A" w:rsidP="00FD6A0A">
            <w:pPr>
              <w:jc w:val="both"/>
              <w:rPr>
                <w:rFonts w:ascii="Arial" w:hAnsi="Arial" w:cs="Arial"/>
                <w:color w:val="000000"/>
                <w:sz w:val="20"/>
                <w:szCs w:val="20"/>
              </w:rPr>
            </w:pPr>
            <w:r w:rsidRPr="008E0A40">
              <w:rPr>
                <w:rFonts w:ascii="Segoe UI Symbol" w:hAnsi="Segoe UI Symbol" w:cs="Segoe UI Symbol"/>
                <w:color w:val="000000"/>
                <w:sz w:val="20"/>
                <w:szCs w:val="20"/>
              </w:rPr>
              <w:t>✓</w:t>
            </w:r>
            <w:r w:rsidRPr="008E0A40">
              <w:rPr>
                <w:rFonts w:ascii="Arial" w:hAnsi="Arial" w:cs="Arial"/>
                <w:color w:val="000000"/>
                <w:sz w:val="20"/>
                <w:szCs w:val="20"/>
              </w:rPr>
              <w:t xml:space="preserve">Tamanho do papel mínimo: A4 e A3; </w:t>
            </w:r>
          </w:p>
          <w:p w14:paraId="45B529F4" w14:textId="77777777" w:rsidR="00FD6A0A" w:rsidRPr="008E0A40" w:rsidRDefault="00FD6A0A" w:rsidP="00FD6A0A">
            <w:pPr>
              <w:jc w:val="both"/>
              <w:rPr>
                <w:rFonts w:ascii="Arial" w:hAnsi="Arial" w:cs="Arial"/>
                <w:color w:val="000000"/>
                <w:sz w:val="20"/>
                <w:szCs w:val="20"/>
              </w:rPr>
            </w:pPr>
            <w:r w:rsidRPr="008E0A40">
              <w:rPr>
                <w:rFonts w:ascii="Segoe UI Symbol" w:hAnsi="Segoe UI Symbol" w:cs="Segoe UI Symbol"/>
                <w:color w:val="000000"/>
                <w:sz w:val="20"/>
                <w:szCs w:val="20"/>
              </w:rPr>
              <w:t>✓</w:t>
            </w:r>
            <w:r w:rsidRPr="008E0A40">
              <w:rPr>
                <w:rFonts w:ascii="Arial" w:hAnsi="Arial" w:cs="Arial"/>
                <w:color w:val="000000"/>
                <w:sz w:val="20"/>
                <w:szCs w:val="20"/>
              </w:rPr>
              <w:t xml:space="preserve"> Visor LDC ou superior; </w:t>
            </w:r>
          </w:p>
          <w:p w14:paraId="52175805" w14:textId="77777777" w:rsidR="00FD6A0A" w:rsidRPr="008E0A40" w:rsidRDefault="00FD6A0A" w:rsidP="00FD6A0A">
            <w:pPr>
              <w:jc w:val="both"/>
              <w:rPr>
                <w:rFonts w:ascii="Arial" w:hAnsi="Arial" w:cs="Arial"/>
                <w:color w:val="000000"/>
                <w:sz w:val="20"/>
                <w:szCs w:val="20"/>
              </w:rPr>
            </w:pPr>
            <w:r w:rsidRPr="008E0A40">
              <w:rPr>
                <w:rFonts w:ascii="Segoe UI Symbol" w:hAnsi="Segoe UI Symbol" w:cs="Segoe UI Symbol"/>
                <w:color w:val="000000"/>
                <w:sz w:val="20"/>
                <w:szCs w:val="20"/>
              </w:rPr>
              <w:t>✓</w:t>
            </w:r>
            <w:r w:rsidRPr="008E0A40">
              <w:rPr>
                <w:rFonts w:ascii="Arial" w:hAnsi="Arial" w:cs="Arial"/>
                <w:color w:val="000000"/>
                <w:sz w:val="20"/>
                <w:szCs w:val="20"/>
              </w:rPr>
              <w:t xml:space="preserve">Peso mínimo de papel: 75g/m² ou superior; </w:t>
            </w:r>
          </w:p>
          <w:p w14:paraId="6498A49C" w14:textId="77777777" w:rsidR="00FD6A0A" w:rsidRPr="008E0A40" w:rsidRDefault="00FD6A0A" w:rsidP="00FD6A0A">
            <w:pPr>
              <w:jc w:val="both"/>
              <w:rPr>
                <w:rFonts w:ascii="Arial" w:hAnsi="Arial" w:cs="Arial"/>
                <w:color w:val="000000"/>
                <w:sz w:val="20"/>
                <w:szCs w:val="20"/>
              </w:rPr>
            </w:pPr>
            <w:r w:rsidRPr="008E0A40">
              <w:rPr>
                <w:rFonts w:ascii="Segoe UI Symbol" w:hAnsi="Segoe UI Symbol" w:cs="Segoe UI Symbol"/>
                <w:color w:val="000000"/>
                <w:sz w:val="20"/>
                <w:szCs w:val="20"/>
              </w:rPr>
              <w:t>✓</w:t>
            </w:r>
            <w:r w:rsidRPr="008E0A40">
              <w:rPr>
                <w:rFonts w:ascii="Arial" w:hAnsi="Arial" w:cs="Arial"/>
                <w:color w:val="000000"/>
                <w:sz w:val="20"/>
                <w:szCs w:val="20"/>
              </w:rPr>
              <w:t xml:space="preserve"> Sistemas operacionais: Compatibilidade mínima Windows®, Windows® Server, Mac OS; </w:t>
            </w:r>
          </w:p>
          <w:p w14:paraId="4EEFEAFC" w14:textId="77777777" w:rsidR="00FD6A0A" w:rsidRPr="008E0A40" w:rsidRDefault="00FD6A0A" w:rsidP="00FD6A0A">
            <w:pPr>
              <w:jc w:val="both"/>
              <w:rPr>
                <w:rFonts w:ascii="Arial" w:hAnsi="Arial" w:cs="Arial"/>
                <w:color w:val="000000"/>
                <w:sz w:val="20"/>
                <w:szCs w:val="20"/>
              </w:rPr>
            </w:pPr>
            <w:r w:rsidRPr="008E0A40">
              <w:rPr>
                <w:rFonts w:ascii="Segoe UI Symbol" w:hAnsi="Segoe UI Symbol" w:cs="Segoe UI Symbol"/>
                <w:color w:val="000000"/>
                <w:sz w:val="20"/>
                <w:szCs w:val="20"/>
              </w:rPr>
              <w:t>✓</w:t>
            </w:r>
            <w:r w:rsidRPr="008E0A40">
              <w:rPr>
                <w:rFonts w:ascii="Arial" w:hAnsi="Arial" w:cs="Arial"/>
                <w:color w:val="000000"/>
                <w:sz w:val="20"/>
                <w:szCs w:val="20"/>
              </w:rPr>
              <w:t xml:space="preserve">Conectividade mínima: Equipamento USB, WI-FI, Apple </w:t>
            </w:r>
            <w:proofErr w:type="spellStart"/>
            <w:r w:rsidRPr="008E0A40">
              <w:rPr>
                <w:rFonts w:ascii="Arial" w:hAnsi="Arial" w:cs="Arial"/>
                <w:color w:val="000000"/>
                <w:sz w:val="20"/>
                <w:szCs w:val="20"/>
              </w:rPr>
              <w:t>Airprint</w:t>
            </w:r>
            <w:proofErr w:type="spellEnd"/>
            <w:r w:rsidRPr="008E0A40">
              <w:rPr>
                <w:rFonts w:ascii="Arial" w:hAnsi="Arial" w:cs="Arial"/>
                <w:color w:val="000000"/>
                <w:sz w:val="20"/>
                <w:szCs w:val="20"/>
              </w:rPr>
              <w:t>, Ethernet 10/100;</w:t>
            </w:r>
          </w:p>
          <w:p w14:paraId="6516981E" w14:textId="77777777" w:rsidR="00FD6A0A" w:rsidRPr="008E0A40" w:rsidRDefault="00FD6A0A" w:rsidP="00FD6A0A">
            <w:pPr>
              <w:jc w:val="both"/>
              <w:rPr>
                <w:rFonts w:ascii="Arial" w:hAnsi="Arial" w:cs="Arial"/>
                <w:color w:val="000000"/>
                <w:sz w:val="20"/>
                <w:szCs w:val="20"/>
              </w:rPr>
            </w:pPr>
            <w:r w:rsidRPr="008E0A40">
              <w:rPr>
                <w:rFonts w:ascii="Segoe UI Symbol" w:hAnsi="Segoe UI Symbol" w:cs="Segoe UI Symbol"/>
                <w:color w:val="000000"/>
                <w:sz w:val="20"/>
                <w:szCs w:val="20"/>
              </w:rPr>
              <w:t>✓</w:t>
            </w:r>
            <w:r w:rsidRPr="008E0A40">
              <w:rPr>
                <w:rFonts w:ascii="Arial" w:hAnsi="Arial" w:cs="Arial"/>
                <w:color w:val="000000"/>
                <w:sz w:val="20"/>
                <w:szCs w:val="20"/>
              </w:rPr>
              <w:t>Fonte de alimentação: Tensão de alimentação: 110 ou 220V, fornecendo transformadores quando necessário, cabo de alimentação.</w:t>
            </w:r>
          </w:p>
        </w:tc>
        <w:tc>
          <w:tcPr>
            <w:tcW w:w="709" w:type="dxa"/>
            <w:shd w:val="clear" w:color="auto" w:fill="auto"/>
            <w:noWrap/>
            <w:vAlign w:val="center"/>
          </w:tcPr>
          <w:p w14:paraId="2ED6972F" w14:textId="77777777" w:rsidR="00FD6A0A" w:rsidRPr="008E0A40" w:rsidRDefault="00FD6A0A" w:rsidP="00FD6A0A">
            <w:pPr>
              <w:suppressAutoHyphens/>
              <w:jc w:val="center"/>
              <w:rPr>
                <w:rFonts w:ascii="Arial" w:eastAsia="NSimSun" w:hAnsi="Arial" w:cs="Arial"/>
                <w:kern w:val="2"/>
                <w:sz w:val="20"/>
                <w:szCs w:val="20"/>
                <w:lang w:eastAsia="zh-CN" w:bidi="hi-IN"/>
              </w:rPr>
            </w:pPr>
            <w:r w:rsidRPr="008E0A40">
              <w:rPr>
                <w:rFonts w:ascii="Arial" w:eastAsia="NSimSun" w:hAnsi="Arial" w:cs="Arial"/>
                <w:kern w:val="2"/>
                <w:sz w:val="20"/>
                <w:szCs w:val="20"/>
                <w:lang w:eastAsia="zh-CN" w:bidi="hi-IN"/>
              </w:rPr>
              <w:t>UND</w:t>
            </w:r>
          </w:p>
        </w:tc>
        <w:tc>
          <w:tcPr>
            <w:tcW w:w="709" w:type="dxa"/>
            <w:shd w:val="clear" w:color="auto" w:fill="auto"/>
            <w:noWrap/>
            <w:vAlign w:val="center"/>
          </w:tcPr>
          <w:p w14:paraId="7972A935" w14:textId="77777777" w:rsidR="00FD6A0A" w:rsidRPr="008E0A40" w:rsidRDefault="00FD6A0A" w:rsidP="00FD6A0A">
            <w:pPr>
              <w:suppressAutoHyphens/>
              <w:jc w:val="center"/>
              <w:rPr>
                <w:rFonts w:ascii="Arial" w:eastAsia="NSimSun" w:hAnsi="Arial" w:cs="Arial"/>
                <w:kern w:val="2"/>
                <w:sz w:val="20"/>
                <w:szCs w:val="20"/>
                <w:lang w:eastAsia="zh-CN" w:bidi="hi-IN"/>
              </w:rPr>
            </w:pPr>
            <w:r w:rsidRPr="008E0A40">
              <w:rPr>
                <w:rFonts w:ascii="Arial" w:eastAsia="NSimSun" w:hAnsi="Arial" w:cs="Arial"/>
                <w:kern w:val="2"/>
                <w:sz w:val="20"/>
                <w:szCs w:val="20"/>
                <w:lang w:eastAsia="zh-CN" w:bidi="hi-IN"/>
              </w:rPr>
              <w:t>12</w:t>
            </w:r>
          </w:p>
        </w:tc>
        <w:tc>
          <w:tcPr>
            <w:tcW w:w="1417" w:type="dxa"/>
            <w:vAlign w:val="center"/>
          </w:tcPr>
          <w:p w14:paraId="2C590806" w14:textId="526411A0" w:rsidR="00FD6A0A" w:rsidRPr="00FD6A0A" w:rsidRDefault="00FD6A0A" w:rsidP="00FD6A0A">
            <w:pPr>
              <w:suppressAutoHyphens/>
              <w:jc w:val="center"/>
              <w:rPr>
                <w:rFonts w:ascii="Arial" w:eastAsia="NSimSun" w:hAnsi="Arial" w:cs="Arial"/>
                <w:kern w:val="2"/>
                <w:sz w:val="20"/>
                <w:szCs w:val="20"/>
                <w:lang w:eastAsia="zh-CN" w:bidi="hi-IN"/>
              </w:rPr>
            </w:pPr>
            <w:r w:rsidRPr="00FD6A0A">
              <w:rPr>
                <w:rFonts w:ascii="Arial" w:hAnsi="Arial" w:cs="Arial"/>
                <w:color w:val="000000"/>
                <w:sz w:val="20"/>
                <w:szCs w:val="20"/>
              </w:rPr>
              <w:t>R$ 1.638,93</w:t>
            </w:r>
          </w:p>
        </w:tc>
        <w:tc>
          <w:tcPr>
            <w:tcW w:w="1701" w:type="dxa"/>
            <w:vAlign w:val="center"/>
          </w:tcPr>
          <w:p w14:paraId="37B1C661" w14:textId="002FD61B" w:rsidR="00FD6A0A" w:rsidRPr="00FD6A0A" w:rsidRDefault="00FD6A0A" w:rsidP="00FD6A0A">
            <w:pPr>
              <w:suppressAutoHyphens/>
              <w:jc w:val="center"/>
              <w:rPr>
                <w:rFonts w:ascii="Arial" w:eastAsia="NSimSun" w:hAnsi="Arial" w:cs="Arial"/>
                <w:kern w:val="2"/>
                <w:sz w:val="20"/>
                <w:szCs w:val="20"/>
                <w:lang w:eastAsia="zh-CN" w:bidi="hi-IN"/>
              </w:rPr>
            </w:pPr>
            <w:r w:rsidRPr="00FD6A0A">
              <w:rPr>
                <w:rFonts w:ascii="Arial" w:hAnsi="Arial" w:cs="Arial"/>
                <w:color w:val="000000"/>
                <w:sz w:val="20"/>
                <w:szCs w:val="20"/>
              </w:rPr>
              <w:t>R$ 19.667,16</w:t>
            </w:r>
          </w:p>
        </w:tc>
      </w:tr>
      <w:tr w:rsidR="00FD6A0A" w:rsidRPr="008E0A40" w14:paraId="4ED84FF6" w14:textId="7C6B3009" w:rsidTr="00FD6A0A">
        <w:trPr>
          <w:trHeight w:val="541"/>
        </w:trPr>
        <w:tc>
          <w:tcPr>
            <w:tcW w:w="817" w:type="dxa"/>
            <w:shd w:val="clear" w:color="auto" w:fill="BFBFBF" w:themeFill="background1" w:themeFillShade="BF"/>
            <w:noWrap/>
            <w:vAlign w:val="center"/>
          </w:tcPr>
          <w:p w14:paraId="102A398A" w14:textId="77777777" w:rsidR="00FD6A0A" w:rsidRPr="008E0A40" w:rsidRDefault="00FD6A0A" w:rsidP="00FD6A0A">
            <w:pPr>
              <w:suppressAutoHyphens/>
              <w:jc w:val="center"/>
              <w:rPr>
                <w:rFonts w:ascii="Arial" w:eastAsia="NSimSun" w:hAnsi="Arial" w:cs="Arial"/>
                <w:b/>
                <w:kern w:val="2"/>
                <w:sz w:val="20"/>
                <w:szCs w:val="20"/>
                <w:lang w:eastAsia="zh-CN" w:bidi="hi-IN"/>
              </w:rPr>
            </w:pPr>
            <w:r w:rsidRPr="008E0A40">
              <w:rPr>
                <w:rFonts w:ascii="Arial" w:eastAsia="NSimSun" w:hAnsi="Arial" w:cs="Arial"/>
                <w:b/>
                <w:kern w:val="2"/>
                <w:sz w:val="20"/>
                <w:szCs w:val="20"/>
                <w:lang w:eastAsia="zh-CN" w:bidi="hi-IN"/>
              </w:rPr>
              <w:t>3</w:t>
            </w:r>
          </w:p>
        </w:tc>
        <w:tc>
          <w:tcPr>
            <w:tcW w:w="5103" w:type="dxa"/>
            <w:tcBorders>
              <w:top w:val="single" w:sz="4" w:space="0" w:color="auto"/>
              <w:left w:val="single" w:sz="4" w:space="0" w:color="auto"/>
              <w:right w:val="single" w:sz="4" w:space="0" w:color="auto"/>
            </w:tcBorders>
            <w:shd w:val="clear" w:color="auto" w:fill="auto"/>
            <w:vAlign w:val="center"/>
          </w:tcPr>
          <w:p w14:paraId="3EEE25D2" w14:textId="77777777" w:rsidR="00FD6A0A" w:rsidRPr="008E0A40" w:rsidRDefault="00FD6A0A" w:rsidP="00FD6A0A">
            <w:pPr>
              <w:jc w:val="both"/>
              <w:rPr>
                <w:rFonts w:ascii="Arial" w:hAnsi="Arial" w:cs="Arial"/>
                <w:b/>
                <w:color w:val="000000"/>
                <w:sz w:val="20"/>
                <w:szCs w:val="20"/>
              </w:rPr>
            </w:pPr>
            <w:r w:rsidRPr="008E0A40">
              <w:rPr>
                <w:rFonts w:ascii="Arial" w:hAnsi="Arial" w:cs="Arial"/>
                <w:b/>
                <w:color w:val="000000"/>
                <w:sz w:val="20"/>
                <w:szCs w:val="20"/>
              </w:rPr>
              <w:t>SCANER</w:t>
            </w:r>
          </w:p>
          <w:p w14:paraId="512DB617" w14:textId="77777777" w:rsidR="00FD6A0A" w:rsidRPr="008E0A40" w:rsidRDefault="00FD6A0A" w:rsidP="00FD6A0A">
            <w:pPr>
              <w:jc w:val="both"/>
              <w:rPr>
                <w:rFonts w:ascii="Arial" w:hAnsi="Arial" w:cs="Arial"/>
                <w:color w:val="000000"/>
                <w:sz w:val="20"/>
                <w:szCs w:val="20"/>
              </w:rPr>
            </w:pPr>
            <w:r w:rsidRPr="008E0A40">
              <w:rPr>
                <w:rFonts w:ascii="Arial" w:hAnsi="Arial" w:cs="Arial"/>
                <w:color w:val="000000"/>
                <w:sz w:val="20"/>
                <w:szCs w:val="20"/>
              </w:rPr>
              <w:br w:type="page"/>
            </w:r>
            <w:r w:rsidRPr="008E0A40">
              <w:rPr>
                <w:rFonts w:ascii="Arial" w:hAnsi="Arial" w:cs="Arial"/>
                <w:color w:val="000000"/>
                <w:sz w:val="20"/>
                <w:szCs w:val="20"/>
              </w:rPr>
              <w:br w:type="page"/>
              <w:t xml:space="preserve">Digitalização duplex de alta velocidade: até 90 </w:t>
            </w:r>
            <w:proofErr w:type="spellStart"/>
            <w:r w:rsidRPr="008E0A40">
              <w:rPr>
                <w:rFonts w:ascii="Arial" w:hAnsi="Arial" w:cs="Arial"/>
                <w:color w:val="000000"/>
                <w:sz w:val="20"/>
                <w:szCs w:val="20"/>
              </w:rPr>
              <w:t>ipm</w:t>
            </w:r>
            <w:proofErr w:type="spellEnd"/>
            <w:r w:rsidRPr="008E0A40">
              <w:rPr>
                <w:rFonts w:ascii="Arial" w:hAnsi="Arial" w:cs="Arial"/>
                <w:color w:val="000000"/>
                <w:sz w:val="20"/>
                <w:szCs w:val="20"/>
              </w:rPr>
              <w:t xml:space="preserve"> a 300 </w:t>
            </w:r>
            <w:proofErr w:type="spellStart"/>
            <w:r w:rsidRPr="008E0A40">
              <w:rPr>
                <w:rFonts w:ascii="Arial" w:hAnsi="Arial" w:cs="Arial"/>
                <w:color w:val="000000"/>
                <w:sz w:val="20"/>
                <w:szCs w:val="20"/>
              </w:rPr>
              <w:t>dpis</w:t>
            </w:r>
            <w:proofErr w:type="spellEnd"/>
            <w:r w:rsidRPr="008E0A40">
              <w:rPr>
                <w:rFonts w:ascii="Arial" w:hAnsi="Arial" w:cs="Arial"/>
                <w:color w:val="000000"/>
                <w:sz w:val="20"/>
                <w:szCs w:val="20"/>
              </w:rPr>
              <w:t>.</w:t>
            </w:r>
            <w:r w:rsidRPr="008E0A40">
              <w:rPr>
                <w:rFonts w:ascii="Arial" w:hAnsi="Arial" w:cs="Arial"/>
                <w:color w:val="000000"/>
                <w:sz w:val="20"/>
                <w:szCs w:val="20"/>
              </w:rPr>
              <w:br w:type="page"/>
              <w:t xml:space="preserve">Volume de no mínimo 4.000 digitalizações </w:t>
            </w:r>
            <w:r w:rsidRPr="008E0A40">
              <w:rPr>
                <w:rFonts w:ascii="Arial" w:hAnsi="Arial" w:cs="Arial"/>
                <w:color w:val="000000"/>
                <w:sz w:val="20"/>
                <w:szCs w:val="20"/>
              </w:rPr>
              <w:br w:type="page"/>
              <w:t>Painel interativo embutido colorido.</w:t>
            </w:r>
            <w:r w:rsidRPr="008E0A40">
              <w:rPr>
                <w:rFonts w:ascii="Arial" w:hAnsi="Arial" w:cs="Arial"/>
                <w:color w:val="000000"/>
                <w:sz w:val="20"/>
                <w:szCs w:val="20"/>
              </w:rPr>
              <w:br w:type="page"/>
              <w:t>Conexão Wi-Fi integrado, USB, Ethernet .</w:t>
            </w:r>
            <w:r w:rsidRPr="008E0A40">
              <w:rPr>
                <w:rFonts w:ascii="Arial" w:hAnsi="Arial" w:cs="Arial"/>
                <w:color w:val="000000"/>
                <w:sz w:val="20"/>
                <w:szCs w:val="20"/>
              </w:rPr>
              <w:br w:type="page"/>
              <w:t xml:space="preserve">Compatível com smartphones ou </w:t>
            </w:r>
            <w:proofErr w:type="spellStart"/>
            <w:r w:rsidRPr="008E0A40">
              <w:rPr>
                <w:rFonts w:ascii="Arial" w:hAnsi="Arial" w:cs="Arial"/>
                <w:color w:val="000000"/>
                <w:sz w:val="20"/>
                <w:szCs w:val="20"/>
              </w:rPr>
              <w:t>tablets</w:t>
            </w:r>
            <w:proofErr w:type="spellEnd"/>
            <w:r w:rsidRPr="008E0A40">
              <w:rPr>
                <w:rFonts w:ascii="Arial" w:hAnsi="Arial" w:cs="Arial"/>
                <w:color w:val="000000"/>
                <w:sz w:val="20"/>
                <w:szCs w:val="20"/>
              </w:rPr>
              <w:br w:type="page"/>
              <w:t>ADF com capacidade para 60 páginas</w:t>
            </w:r>
            <w:r w:rsidRPr="008E0A40">
              <w:rPr>
                <w:rFonts w:ascii="Arial" w:hAnsi="Arial" w:cs="Arial"/>
                <w:color w:val="000000"/>
                <w:sz w:val="20"/>
                <w:szCs w:val="20"/>
              </w:rPr>
              <w:br w:type="page"/>
              <w:t xml:space="preserve">Digitalizar dois lados única passagem, colorido, pesquisável em no mínimo 43ppm </w:t>
            </w:r>
            <w:r w:rsidRPr="008E0A40">
              <w:rPr>
                <w:rFonts w:ascii="Arial" w:hAnsi="Arial" w:cs="Arial"/>
                <w:color w:val="000000"/>
                <w:sz w:val="20"/>
                <w:szCs w:val="20"/>
              </w:rPr>
              <w:br w:type="page"/>
              <w:t>Reconhecimento Óptico de Caracteres (OCR)</w:t>
            </w:r>
            <w:r w:rsidRPr="008E0A40">
              <w:rPr>
                <w:rFonts w:ascii="Arial" w:hAnsi="Arial" w:cs="Arial"/>
                <w:color w:val="000000"/>
                <w:sz w:val="20"/>
                <w:szCs w:val="20"/>
              </w:rPr>
              <w:br w:type="page"/>
              <w:t>Detecção automática de tamanho de imagem e cor</w:t>
            </w:r>
            <w:r w:rsidRPr="008E0A40">
              <w:rPr>
                <w:rFonts w:ascii="Arial" w:hAnsi="Arial" w:cs="Arial"/>
                <w:color w:val="000000"/>
                <w:sz w:val="20"/>
                <w:szCs w:val="20"/>
              </w:rPr>
              <w:br w:type="page"/>
              <w:t>Digitalização direta para nuvem, pasta de rede, e-mail</w:t>
            </w:r>
            <w:r w:rsidRPr="008E0A40">
              <w:rPr>
                <w:rFonts w:ascii="Arial" w:hAnsi="Arial" w:cs="Arial"/>
                <w:color w:val="000000"/>
                <w:sz w:val="20"/>
                <w:szCs w:val="20"/>
              </w:rPr>
              <w:br w:type="page"/>
              <w:t>Largura: 50.8 - 216mm (2.0" – 8.5")</w:t>
            </w:r>
            <w:r w:rsidRPr="008E0A40">
              <w:rPr>
                <w:rFonts w:ascii="Arial" w:hAnsi="Arial" w:cs="Arial"/>
                <w:color w:val="000000"/>
                <w:sz w:val="20"/>
                <w:szCs w:val="20"/>
              </w:rPr>
              <w:br w:type="page"/>
              <w:t xml:space="preserve">Resolução de Saída: 100/150/200/240/300/400/600 </w:t>
            </w:r>
            <w:proofErr w:type="spellStart"/>
            <w:r w:rsidRPr="008E0A40">
              <w:rPr>
                <w:rFonts w:ascii="Arial" w:hAnsi="Arial" w:cs="Arial"/>
                <w:color w:val="000000"/>
                <w:sz w:val="20"/>
                <w:szCs w:val="20"/>
              </w:rPr>
              <w:t>dpi</w:t>
            </w:r>
            <w:proofErr w:type="spellEnd"/>
            <w:r w:rsidRPr="008E0A40">
              <w:rPr>
                <w:rFonts w:ascii="Arial" w:hAnsi="Arial" w:cs="Arial"/>
                <w:color w:val="000000"/>
                <w:sz w:val="20"/>
                <w:szCs w:val="20"/>
              </w:rPr>
              <w:br w:type="page"/>
              <w:t>Gramatura do documento: mínimo 20 – 209 g/m2</w:t>
            </w:r>
            <w:r w:rsidRPr="008E0A40">
              <w:rPr>
                <w:rFonts w:ascii="Arial" w:hAnsi="Arial" w:cs="Arial"/>
                <w:color w:val="000000"/>
                <w:sz w:val="20"/>
                <w:szCs w:val="20"/>
              </w:rPr>
              <w:br w:type="page"/>
            </w:r>
            <w:r w:rsidRPr="008E0A40">
              <w:rPr>
                <w:rFonts w:ascii="Arial" w:hAnsi="Arial" w:cs="Arial"/>
                <w:color w:val="000000"/>
                <w:sz w:val="20"/>
                <w:szCs w:val="20"/>
              </w:rPr>
              <w:br w:type="page"/>
            </w:r>
          </w:p>
        </w:tc>
        <w:tc>
          <w:tcPr>
            <w:tcW w:w="709" w:type="dxa"/>
            <w:shd w:val="clear" w:color="auto" w:fill="auto"/>
            <w:noWrap/>
            <w:vAlign w:val="center"/>
          </w:tcPr>
          <w:p w14:paraId="61AF7129" w14:textId="77777777" w:rsidR="00FD6A0A" w:rsidRPr="008E0A40" w:rsidRDefault="00FD6A0A" w:rsidP="00FD6A0A">
            <w:pPr>
              <w:suppressAutoHyphens/>
              <w:jc w:val="center"/>
              <w:rPr>
                <w:rFonts w:ascii="Arial" w:eastAsia="NSimSun" w:hAnsi="Arial" w:cs="Arial"/>
                <w:kern w:val="2"/>
                <w:sz w:val="20"/>
                <w:szCs w:val="20"/>
                <w:lang w:eastAsia="zh-CN" w:bidi="hi-IN"/>
              </w:rPr>
            </w:pPr>
            <w:r w:rsidRPr="008E0A40">
              <w:rPr>
                <w:rFonts w:ascii="Arial" w:eastAsia="NSimSun" w:hAnsi="Arial" w:cs="Arial"/>
                <w:kern w:val="2"/>
                <w:sz w:val="20"/>
                <w:szCs w:val="20"/>
                <w:lang w:eastAsia="zh-CN" w:bidi="hi-IN"/>
              </w:rPr>
              <w:t>UND</w:t>
            </w:r>
          </w:p>
        </w:tc>
        <w:tc>
          <w:tcPr>
            <w:tcW w:w="709" w:type="dxa"/>
            <w:shd w:val="clear" w:color="auto" w:fill="auto"/>
            <w:noWrap/>
            <w:vAlign w:val="center"/>
          </w:tcPr>
          <w:p w14:paraId="229525D0" w14:textId="77777777" w:rsidR="00FD6A0A" w:rsidRPr="008E0A40" w:rsidRDefault="00FD6A0A" w:rsidP="00FD6A0A">
            <w:pPr>
              <w:suppressAutoHyphens/>
              <w:jc w:val="center"/>
              <w:rPr>
                <w:rFonts w:ascii="Arial" w:eastAsia="NSimSun" w:hAnsi="Arial" w:cs="Arial"/>
                <w:kern w:val="2"/>
                <w:sz w:val="20"/>
                <w:szCs w:val="20"/>
                <w:lang w:eastAsia="zh-CN" w:bidi="hi-IN"/>
              </w:rPr>
            </w:pPr>
            <w:r w:rsidRPr="008E0A40">
              <w:rPr>
                <w:rFonts w:ascii="Arial" w:eastAsia="NSimSun" w:hAnsi="Arial" w:cs="Arial"/>
                <w:kern w:val="2"/>
                <w:sz w:val="20"/>
                <w:szCs w:val="20"/>
                <w:lang w:eastAsia="zh-CN" w:bidi="hi-IN"/>
              </w:rPr>
              <w:t>12</w:t>
            </w:r>
          </w:p>
        </w:tc>
        <w:tc>
          <w:tcPr>
            <w:tcW w:w="1417" w:type="dxa"/>
            <w:vAlign w:val="center"/>
          </w:tcPr>
          <w:p w14:paraId="6BF04503" w14:textId="3227B131" w:rsidR="00FD6A0A" w:rsidRPr="00FD6A0A" w:rsidRDefault="00FD6A0A" w:rsidP="00FD6A0A">
            <w:pPr>
              <w:suppressAutoHyphens/>
              <w:jc w:val="center"/>
              <w:rPr>
                <w:rFonts w:ascii="Arial" w:eastAsia="NSimSun" w:hAnsi="Arial" w:cs="Arial"/>
                <w:kern w:val="2"/>
                <w:sz w:val="20"/>
                <w:szCs w:val="20"/>
                <w:lang w:eastAsia="zh-CN" w:bidi="hi-IN"/>
              </w:rPr>
            </w:pPr>
            <w:r w:rsidRPr="00FD6A0A">
              <w:rPr>
                <w:rFonts w:ascii="Arial" w:hAnsi="Arial" w:cs="Arial"/>
                <w:color w:val="000000"/>
                <w:sz w:val="20"/>
                <w:szCs w:val="20"/>
              </w:rPr>
              <w:t>R$ 394,83</w:t>
            </w:r>
          </w:p>
        </w:tc>
        <w:tc>
          <w:tcPr>
            <w:tcW w:w="1701" w:type="dxa"/>
            <w:vAlign w:val="center"/>
          </w:tcPr>
          <w:p w14:paraId="371EB9D0" w14:textId="0E9559DE" w:rsidR="00FD6A0A" w:rsidRPr="00FD6A0A" w:rsidRDefault="00FD6A0A" w:rsidP="00FD6A0A">
            <w:pPr>
              <w:suppressAutoHyphens/>
              <w:jc w:val="center"/>
              <w:rPr>
                <w:rFonts w:ascii="Arial" w:eastAsia="NSimSun" w:hAnsi="Arial" w:cs="Arial"/>
                <w:kern w:val="2"/>
                <w:sz w:val="20"/>
                <w:szCs w:val="20"/>
                <w:lang w:eastAsia="zh-CN" w:bidi="hi-IN"/>
              </w:rPr>
            </w:pPr>
            <w:r w:rsidRPr="00FD6A0A">
              <w:rPr>
                <w:rFonts w:ascii="Arial" w:hAnsi="Arial" w:cs="Arial"/>
                <w:color w:val="000000"/>
                <w:sz w:val="20"/>
                <w:szCs w:val="20"/>
              </w:rPr>
              <w:t>R$ 4.737,96</w:t>
            </w:r>
          </w:p>
        </w:tc>
      </w:tr>
    </w:tbl>
    <w:p w14:paraId="67CC283A" w14:textId="77777777" w:rsidR="00FD6A0A" w:rsidRDefault="00FD6A0A" w:rsidP="00A70C74">
      <w:pPr>
        <w:shd w:val="clear" w:color="auto" w:fill="FFFFFF"/>
        <w:spacing w:after="240" w:line="276" w:lineRule="auto"/>
        <w:jc w:val="both"/>
        <w:rPr>
          <w:rFonts w:ascii="Arial" w:hAnsi="Arial" w:cs="Arial"/>
          <w:sz w:val="21"/>
          <w:szCs w:val="21"/>
        </w:rPr>
      </w:pPr>
    </w:p>
    <w:p w14:paraId="725F4E16" w14:textId="14E4CB63" w:rsidR="00D2034B" w:rsidRPr="00A70C74" w:rsidRDefault="00B21417" w:rsidP="00A70C74">
      <w:pPr>
        <w:shd w:val="clear" w:color="auto" w:fill="FFFFFF"/>
        <w:spacing w:after="240" w:line="276" w:lineRule="auto"/>
        <w:jc w:val="both"/>
        <w:rPr>
          <w:rFonts w:ascii="Arial" w:hAnsi="Arial" w:cs="Arial"/>
          <w:b/>
          <w:sz w:val="22"/>
          <w:szCs w:val="22"/>
        </w:rPr>
      </w:pPr>
      <w:r w:rsidRPr="00A70C74">
        <w:rPr>
          <w:rFonts w:ascii="Arial" w:hAnsi="Arial" w:cs="Arial"/>
          <w:b/>
          <w:sz w:val="22"/>
          <w:szCs w:val="22"/>
        </w:rPr>
        <w:t>10.2.</w:t>
      </w:r>
      <w:r w:rsidR="00D2034B" w:rsidRPr="00A70C74">
        <w:rPr>
          <w:rFonts w:ascii="Arial" w:hAnsi="Arial" w:cs="Arial"/>
          <w:sz w:val="22"/>
          <w:szCs w:val="22"/>
        </w:rPr>
        <w:t xml:space="preserve"> A presente contratação adotará como regime de execução</w:t>
      </w:r>
      <w:r w:rsidR="00D2034B" w:rsidRPr="00A70C74">
        <w:rPr>
          <w:rFonts w:ascii="Arial" w:hAnsi="Arial" w:cs="Arial"/>
          <w:b/>
          <w:sz w:val="22"/>
          <w:szCs w:val="22"/>
        </w:rPr>
        <w:t xml:space="preserve"> a empreitada por Preço Global.</w:t>
      </w:r>
    </w:p>
    <w:p w14:paraId="3D5F3BB7" w14:textId="0E64BC45" w:rsidR="00DB661C" w:rsidRPr="00A70C74" w:rsidRDefault="00DB661C" w:rsidP="00A70C74">
      <w:pPr>
        <w:shd w:val="clear" w:color="auto" w:fill="002060"/>
        <w:jc w:val="both"/>
        <w:rPr>
          <w:rFonts w:ascii="Arial" w:hAnsi="Arial" w:cs="Arial"/>
          <w:b/>
          <w:sz w:val="22"/>
          <w:szCs w:val="22"/>
        </w:rPr>
      </w:pPr>
      <w:r w:rsidRPr="00A70C74">
        <w:rPr>
          <w:rFonts w:ascii="Arial" w:hAnsi="Arial" w:cs="Arial"/>
          <w:b/>
          <w:sz w:val="22"/>
          <w:szCs w:val="22"/>
        </w:rPr>
        <w:lastRenderedPageBreak/>
        <w:t>1</w:t>
      </w:r>
      <w:r w:rsidR="00B21417" w:rsidRPr="00A70C74">
        <w:rPr>
          <w:rFonts w:ascii="Arial" w:hAnsi="Arial" w:cs="Arial"/>
          <w:b/>
          <w:sz w:val="22"/>
          <w:szCs w:val="22"/>
        </w:rPr>
        <w:t>1</w:t>
      </w:r>
      <w:r w:rsidR="00552CD1" w:rsidRPr="00A70C74">
        <w:rPr>
          <w:rFonts w:ascii="Arial" w:hAnsi="Arial" w:cs="Arial"/>
          <w:b/>
          <w:sz w:val="22"/>
          <w:szCs w:val="22"/>
        </w:rPr>
        <w:t xml:space="preserve">. </w:t>
      </w:r>
      <w:r w:rsidR="00900914" w:rsidRPr="00A70C74">
        <w:rPr>
          <w:rFonts w:ascii="Arial" w:hAnsi="Arial" w:cs="Arial"/>
          <w:b/>
          <w:sz w:val="22"/>
          <w:szCs w:val="22"/>
        </w:rPr>
        <w:t xml:space="preserve"> </w:t>
      </w:r>
      <w:r w:rsidR="00A21142" w:rsidRPr="00A70C74">
        <w:rPr>
          <w:rFonts w:ascii="Arial" w:hAnsi="Arial" w:cs="Arial"/>
          <w:b/>
          <w:sz w:val="22"/>
          <w:szCs w:val="22"/>
        </w:rPr>
        <w:t>CRITÉRIOS DE MEDIAÇÃO E</w:t>
      </w:r>
      <w:r w:rsidR="00D43546" w:rsidRPr="00A70C74">
        <w:rPr>
          <w:rFonts w:ascii="Arial" w:hAnsi="Arial" w:cs="Arial"/>
          <w:b/>
          <w:sz w:val="22"/>
          <w:szCs w:val="22"/>
        </w:rPr>
        <w:t xml:space="preserve"> DE PAGAMENTO</w:t>
      </w:r>
    </w:p>
    <w:p w14:paraId="67FA74EE" w14:textId="77777777" w:rsidR="00552CD1" w:rsidRDefault="00552CD1" w:rsidP="00A70C74">
      <w:pPr>
        <w:jc w:val="both"/>
        <w:rPr>
          <w:rFonts w:ascii="Arial" w:hAnsi="Arial" w:cs="Arial"/>
          <w:b/>
          <w:sz w:val="22"/>
          <w:szCs w:val="22"/>
        </w:rPr>
      </w:pPr>
    </w:p>
    <w:p w14:paraId="23F0EA4C" w14:textId="3DC40139" w:rsidR="00C31920" w:rsidRPr="0057555D" w:rsidRDefault="00C31920" w:rsidP="00A70C74">
      <w:pPr>
        <w:spacing w:after="240" w:line="276" w:lineRule="auto"/>
        <w:jc w:val="both"/>
        <w:rPr>
          <w:rFonts w:ascii="Arial" w:hAnsi="Arial" w:cs="Arial"/>
          <w:b/>
          <w:bCs/>
          <w:color w:val="000000"/>
          <w:sz w:val="21"/>
          <w:szCs w:val="21"/>
        </w:rPr>
      </w:pPr>
      <w:r w:rsidRPr="0057555D">
        <w:rPr>
          <w:rFonts w:ascii="Arial" w:hAnsi="Arial" w:cs="Arial"/>
          <w:b/>
          <w:sz w:val="21"/>
          <w:szCs w:val="21"/>
          <w:lang w:eastAsia="x-none"/>
        </w:rPr>
        <w:t>11</w:t>
      </w:r>
      <w:r w:rsidR="00506816" w:rsidRPr="0057555D">
        <w:rPr>
          <w:rFonts w:ascii="Arial" w:hAnsi="Arial" w:cs="Arial"/>
          <w:b/>
          <w:sz w:val="21"/>
          <w:szCs w:val="21"/>
          <w:lang w:val="x-none" w:eastAsia="x-none"/>
        </w:rPr>
        <w:t>.1</w:t>
      </w:r>
      <w:r w:rsidR="00F43A96" w:rsidRPr="0057555D">
        <w:rPr>
          <w:rFonts w:ascii="Arial" w:hAnsi="Arial" w:cs="Arial"/>
          <w:b/>
          <w:sz w:val="21"/>
          <w:szCs w:val="21"/>
          <w:lang w:eastAsia="x-none"/>
        </w:rPr>
        <w:t>.</w:t>
      </w:r>
      <w:r w:rsidRPr="0057555D">
        <w:rPr>
          <w:rFonts w:ascii="Arial" w:hAnsi="Arial" w:cs="Arial"/>
          <w:sz w:val="21"/>
          <w:szCs w:val="21"/>
          <w:lang w:val="x-none" w:eastAsia="x-none"/>
        </w:rPr>
        <w:t xml:space="preserve"> O valor do presente Termo de Contrato é de </w:t>
      </w:r>
      <w:r w:rsidR="001B2FA5" w:rsidRPr="0057555D">
        <w:rPr>
          <w:rFonts w:ascii="Arial" w:hAnsi="Arial" w:cs="Arial"/>
          <w:b/>
          <w:bCs/>
          <w:color w:val="000000"/>
          <w:sz w:val="21"/>
          <w:szCs w:val="21"/>
        </w:rPr>
        <w:t>R$ 60.458,52 (sessenta mil, quatrocentos e cinquenta e oito reais e cinquenta e dois centavos)</w:t>
      </w:r>
    </w:p>
    <w:p w14:paraId="76EAD4DB" w14:textId="0CB5E4BE" w:rsidR="00506816" w:rsidRPr="0057555D" w:rsidRDefault="00506816" w:rsidP="00A70C74">
      <w:pPr>
        <w:jc w:val="both"/>
        <w:rPr>
          <w:rFonts w:ascii="Arial" w:hAnsi="Arial" w:cs="Arial"/>
          <w:sz w:val="21"/>
          <w:szCs w:val="21"/>
          <w:lang w:val="x-none" w:eastAsia="x-none"/>
        </w:rPr>
      </w:pPr>
      <w:r w:rsidRPr="0057555D">
        <w:rPr>
          <w:rFonts w:ascii="Arial" w:hAnsi="Arial" w:cs="Arial"/>
          <w:b/>
          <w:sz w:val="21"/>
          <w:szCs w:val="21"/>
          <w:lang w:eastAsia="x-none"/>
        </w:rPr>
        <w:t>11.2 -</w:t>
      </w:r>
      <w:r w:rsidRPr="0057555D">
        <w:rPr>
          <w:rFonts w:ascii="Arial" w:hAnsi="Arial" w:cs="Arial"/>
          <w:sz w:val="21"/>
          <w:szCs w:val="21"/>
          <w:lang w:eastAsia="x-none"/>
        </w:rPr>
        <w:t xml:space="preserve"> </w:t>
      </w:r>
      <w:r w:rsidRPr="0057555D">
        <w:rPr>
          <w:rFonts w:ascii="Arial" w:hAnsi="Arial" w:cs="Arial"/>
          <w:sz w:val="21"/>
          <w:szCs w:val="21"/>
          <w:lang w:val="x-none" w:eastAsia="x-none"/>
        </w:rPr>
        <w:t>No valor acima estão incluídas todas as despesas ordinárias diretas e indiretas decorrentes da execução contratual, inclusive tributos e/ou impostos, encargos sociais, trabalhistas, previdenciários, fiscais e comerciais incidentes, taxa de administração, frete, seguro e outros necessários ao cumprimento integral do objeto da contratação;</w:t>
      </w:r>
    </w:p>
    <w:p w14:paraId="1B309EA5" w14:textId="77777777" w:rsidR="00506816" w:rsidRPr="0057555D" w:rsidRDefault="00506816" w:rsidP="00A70C74">
      <w:pPr>
        <w:jc w:val="both"/>
        <w:rPr>
          <w:rFonts w:ascii="Arial" w:hAnsi="Arial" w:cs="Arial"/>
          <w:sz w:val="21"/>
          <w:szCs w:val="21"/>
          <w:lang w:eastAsia="x-none"/>
        </w:rPr>
      </w:pPr>
    </w:p>
    <w:p w14:paraId="29F4C444" w14:textId="74009458" w:rsidR="00506816" w:rsidRPr="0057555D" w:rsidRDefault="00506816" w:rsidP="00A70C74">
      <w:pPr>
        <w:jc w:val="both"/>
        <w:rPr>
          <w:rFonts w:ascii="Arial" w:hAnsi="Arial" w:cs="Arial"/>
          <w:sz w:val="21"/>
          <w:szCs w:val="21"/>
          <w:lang w:eastAsia="x-none"/>
        </w:rPr>
      </w:pPr>
      <w:r w:rsidRPr="0057555D">
        <w:rPr>
          <w:rFonts w:ascii="Arial" w:hAnsi="Arial" w:cs="Arial"/>
          <w:b/>
          <w:color w:val="000000"/>
          <w:sz w:val="21"/>
          <w:szCs w:val="21"/>
        </w:rPr>
        <w:t xml:space="preserve">11.3 </w:t>
      </w:r>
      <w:r w:rsidRPr="0057555D">
        <w:rPr>
          <w:rFonts w:ascii="Arial" w:hAnsi="Arial" w:cs="Arial"/>
          <w:b/>
          <w:sz w:val="21"/>
          <w:szCs w:val="21"/>
          <w:lang w:val="x-none" w:eastAsia="x-none"/>
        </w:rPr>
        <w:t>-</w:t>
      </w:r>
      <w:r w:rsidRPr="0057555D">
        <w:rPr>
          <w:rFonts w:ascii="Arial" w:hAnsi="Arial" w:cs="Arial"/>
          <w:sz w:val="21"/>
          <w:szCs w:val="21"/>
          <w:lang w:val="x-none" w:eastAsia="x-none"/>
        </w:rPr>
        <w:t xml:space="preserve"> Os preços são fixos e irreajustáveis</w:t>
      </w:r>
      <w:r w:rsidRPr="0057555D">
        <w:rPr>
          <w:rFonts w:ascii="Arial" w:hAnsi="Arial" w:cs="Arial"/>
          <w:sz w:val="21"/>
          <w:szCs w:val="21"/>
          <w:lang w:eastAsia="x-none"/>
        </w:rPr>
        <w:t>;</w:t>
      </w:r>
    </w:p>
    <w:p w14:paraId="2E1A39C0" w14:textId="77777777" w:rsidR="00506816" w:rsidRPr="0057555D" w:rsidRDefault="00506816" w:rsidP="00A70C74">
      <w:pPr>
        <w:jc w:val="both"/>
        <w:rPr>
          <w:rFonts w:ascii="Arial" w:hAnsi="Arial" w:cs="Arial"/>
          <w:sz w:val="21"/>
          <w:szCs w:val="21"/>
          <w:lang w:eastAsia="x-none"/>
        </w:rPr>
      </w:pPr>
    </w:p>
    <w:p w14:paraId="3F263472" w14:textId="42F95E8B" w:rsidR="00506816" w:rsidRPr="0057555D" w:rsidRDefault="00506816" w:rsidP="00A70C74">
      <w:pPr>
        <w:jc w:val="both"/>
        <w:rPr>
          <w:rFonts w:ascii="Arial" w:hAnsi="Arial" w:cs="Arial"/>
          <w:sz w:val="21"/>
          <w:szCs w:val="21"/>
          <w:lang w:eastAsia="x-none"/>
        </w:rPr>
      </w:pPr>
      <w:r w:rsidRPr="0057555D">
        <w:rPr>
          <w:rFonts w:ascii="Arial" w:hAnsi="Arial" w:cs="Arial"/>
          <w:b/>
          <w:sz w:val="21"/>
          <w:szCs w:val="21"/>
          <w:lang w:eastAsia="x-none"/>
        </w:rPr>
        <w:t>11.4 -</w:t>
      </w:r>
      <w:r w:rsidRPr="0057555D">
        <w:rPr>
          <w:rFonts w:ascii="Arial" w:hAnsi="Arial" w:cs="Arial"/>
          <w:sz w:val="21"/>
          <w:szCs w:val="21"/>
          <w:lang w:eastAsia="x-none"/>
        </w:rPr>
        <w:t xml:space="preserve"> O valor acima é meramente estimativo, de forma que os pagamentos devidos à CONTRATADA dependerão dos quantitativos de serviços efetivamente prestados.</w:t>
      </w:r>
    </w:p>
    <w:p w14:paraId="3342D3A5" w14:textId="77777777" w:rsidR="00506816" w:rsidRPr="0057555D" w:rsidRDefault="00506816" w:rsidP="00A70C74">
      <w:pPr>
        <w:jc w:val="both"/>
        <w:rPr>
          <w:rFonts w:ascii="Arial" w:hAnsi="Arial" w:cs="Arial"/>
          <w:sz w:val="21"/>
          <w:szCs w:val="21"/>
          <w:lang w:eastAsia="x-none"/>
        </w:rPr>
      </w:pPr>
    </w:p>
    <w:p w14:paraId="37B6CE02" w14:textId="49210FFE" w:rsidR="00506816" w:rsidRPr="0057555D" w:rsidRDefault="00506816" w:rsidP="00A70C74">
      <w:pPr>
        <w:jc w:val="both"/>
        <w:rPr>
          <w:rFonts w:ascii="Arial" w:hAnsi="Arial" w:cs="Arial"/>
          <w:sz w:val="21"/>
          <w:szCs w:val="21"/>
        </w:rPr>
      </w:pPr>
      <w:r w:rsidRPr="0057555D">
        <w:rPr>
          <w:rFonts w:ascii="Arial" w:hAnsi="Arial" w:cs="Arial"/>
          <w:b/>
          <w:sz w:val="21"/>
          <w:szCs w:val="21"/>
        </w:rPr>
        <w:t>11.5 -</w:t>
      </w:r>
      <w:r w:rsidRPr="0057555D">
        <w:rPr>
          <w:rFonts w:ascii="Arial" w:hAnsi="Arial" w:cs="Arial"/>
          <w:sz w:val="21"/>
          <w:szCs w:val="21"/>
        </w:rPr>
        <w:t xml:space="preserve"> O pagamento será efetuado em até 30 (trinta) dias da apresentação Fatura/Nota Fiscal, em 02 (duas) vias que deverá ser apresentada ao titular da Secretaria de Finanças para a devida aprovação.</w:t>
      </w:r>
    </w:p>
    <w:p w14:paraId="25BE2128" w14:textId="77777777" w:rsidR="00506816" w:rsidRPr="0057555D" w:rsidRDefault="00506816" w:rsidP="00A70C74">
      <w:pPr>
        <w:jc w:val="both"/>
        <w:rPr>
          <w:rFonts w:ascii="Arial" w:hAnsi="Arial" w:cs="Arial"/>
          <w:sz w:val="21"/>
          <w:szCs w:val="21"/>
        </w:rPr>
      </w:pPr>
    </w:p>
    <w:p w14:paraId="7B09FF56" w14:textId="0F9C095F" w:rsidR="00506816" w:rsidRPr="0057555D" w:rsidRDefault="00506816" w:rsidP="00A70C74">
      <w:pPr>
        <w:pStyle w:val="Rodap"/>
        <w:jc w:val="both"/>
        <w:rPr>
          <w:rFonts w:ascii="Arial" w:hAnsi="Arial" w:cs="Arial"/>
          <w:b/>
          <w:sz w:val="21"/>
          <w:szCs w:val="21"/>
          <w:lang w:val="pt-BR"/>
        </w:rPr>
      </w:pPr>
      <w:r w:rsidRPr="0057555D">
        <w:rPr>
          <w:rFonts w:ascii="Arial" w:hAnsi="Arial" w:cs="Arial"/>
          <w:b/>
          <w:sz w:val="21"/>
          <w:szCs w:val="21"/>
          <w:lang w:val="pt-BR"/>
        </w:rPr>
        <w:t>11</w:t>
      </w:r>
      <w:r w:rsidRPr="0057555D">
        <w:rPr>
          <w:rFonts w:ascii="Arial" w:hAnsi="Arial" w:cs="Arial"/>
          <w:b/>
          <w:sz w:val="21"/>
          <w:szCs w:val="21"/>
        </w:rPr>
        <w:t>.</w:t>
      </w:r>
      <w:r w:rsidRPr="0057555D">
        <w:rPr>
          <w:rFonts w:ascii="Arial" w:hAnsi="Arial" w:cs="Arial"/>
          <w:b/>
          <w:sz w:val="21"/>
          <w:szCs w:val="21"/>
          <w:lang w:val="pt-BR"/>
        </w:rPr>
        <w:t>6 -</w:t>
      </w:r>
      <w:r w:rsidRPr="0057555D">
        <w:rPr>
          <w:rFonts w:ascii="Arial" w:hAnsi="Arial" w:cs="Arial"/>
          <w:b/>
          <w:sz w:val="21"/>
          <w:szCs w:val="21"/>
        </w:rPr>
        <w:t xml:space="preserve"> A Fatura / Nota Fiscal deverá ser emitida </w:t>
      </w:r>
      <w:r w:rsidRPr="0057555D">
        <w:rPr>
          <w:rFonts w:ascii="Arial" w:hAnsi="Arial" w:cs="Arial"/>
          <w:b/>
          <w:sz w:val="21"/>
          <w:szCs w:val="21"/>
          <w:lang w:val="pt-BR"/>
        </w:rPr>
        <w:t>no CNPJ em nome da secretaria requisitante;</w:t>
      </w:r>
    </w:p>
    <w:p w14:paraId="0A0AC890" w14:textId="77777777" w:rsidR="00506816" w:rsidRPr="0057555D" w:rsidRDefault="00506816" w:rsidP="00A70C74">
      <w:pPr>
        <w:pStyle w:val="Rodap"/>
        <w:jc w:val="both"/>
        <w:rPr>
          <w:rFonts w:ascii="Arial" w:hAnsi="Arial" w:cs="Arial"/>
          <w:b/>
          <w:sz w:val="21"/>
          <w:szCs w:val="21"/>
          <w:lang w:val="pt-BR"/>
        </w:rPr>
      </w:pPr>
    </w:p>
    <w:p w14:paraId="49957390" w14:textId="21440110" w:rsidR="00506816" w:rsidRPr="0057555D" w:rsidRDefault="00506816" w:rsidP="00A70C74">
      <w:pPr>
        <w:pStyle w:val="Rodap"/>
        <w:jc w:val="both"/>
        <w:rPr>
          <w:rFonts w:ascii="Arial" w:hAnsi="Arial" w:cs="Arial"/>
          <w:b/>
          <w:color w:val="0000FF"/>
          <w:sz w:val="21"/>
          <w:szCs w:val="21"/>
          <w:u w:val="single"/>
        </w:rPr>
      </w:pPr>
      <w:r w:rsidRPr="0057555D">
        <w:rPr>
          <w:rFonts w:ascii="Arial" w:hAnsi="Arial" w:cs="Arial"/>
          <w:b/>
          <w:sz w:val="21"/>
          <w:szCs w:val="21"/>
          <w:lang w:val="pt-BR"/>
        </w:rPr>
        <w:t xml:space="preserve">11.7 - </w:t>
      </w:r>
      <w:r w:rsidRPr="0057555D">
        <w:rPr>
          <w:rFonts w:ascii="Arial" w:hAnsi="Arial" w:cs="Arial"/>
          <w:b/>
          <w:sz w:val="21"/>
          <w:szCs w:val="21"/>
        </w:rPr>
        <w:t xml:space="preserve">A Contratada deverá, também, fazer o envio da Nota Fiscal/Fatura através do e-mail: </w:t>
      </w:r>
      <w:hyperlink r:id="rId8" w:history="1">
        <w:r w:rsidRPr="0057555D">
          <w:rPr>
            <w:rFonts w:ascii="Arial" w:hAnsi="Arial" w:cs="Arial"/>
            <w:b/>
            <w:color w:val="0000FF"/>
            <w:sz w:val="21"/>
            <w:szCs w:val="21"/>
            <w:u w:val="single"/>
          </w:rPr>
          <w:t>protocolopms@gmail.com</w:t>
        </w:r>
      </w:hyperlink>
      <w:r w:rsidRPr="0057555D">
        <w:rPr>
          <w:rFonts w:ascii="Arial" w:hAnsi="Arial" w:cs="Arial"/>
          <w:b/>
          <w:color w:val="0000FF"/>
          <w:sz w:val="21"/>
          <w:szCs w:val="21"/>
          <w:u w:val="single"/>
        </w:rPr>
        <w:t>.</w:t>
      </w:r>
    </w:p>
    <w:p w14:paraId="5ABCE54C" w14:textId="77777777" w:rsidR="00506816" w:rsidRPr="0057555D" w:rsidRDefault="00506816" w:rsidP="00A70C74">
      <w:pPr>
        <w:pStyle w:val="Rodap"/>
        <w:jc w:val="both"/>
        <w:rPr>
          <w:rFonts w:ascii="Arial" w:hAnsi="Arial" w:cs="Arial"/>
          <w:b/>
          <w:sz w:val="21"/>
          <w:szCs w:val="21"/>
          <w:lang w:val="pt-BR"/>
        </w:rPr>
      </w:pPr>
    </w:p>
    <w:p w14:paraId="057F35C1" w14:textId="431A9C23" w:rsidR="00506816" w:rsidRPr="0057555D" w:rsidRDefault="00506816" w:rsidP="00A70C74">
      <w:pPr>
        <w:jc w:val="both"/>
        <w:rPr>
          <w:rFonts w:ascii="Arial" w:hAnsi="Arial" w:cs="Arial"/>
          <w:sz w:val="21"/>
          <w:szCs w:val="21"/>
        </w:rPr>
      </w:pPr>
      <w:r w:rsidRPr="0057555D">
        <w:rPr>
          <w:rFonts w:ascii="Arial" w:hAnsi="Arial" w:cs="Arial"/>
          <w:b/>
          <w:sz w:val="21"/>
          <w:szCs w:val="21"/>
        </w:rPr>
        <w:t>11.8 -</w:t>
      </w:r>
      <w:r w:rsidRPr="0057555D">
        <w:rPr>
          <w:rFonts w:ascii="Arial" w:hAnsi="Arial" w:cs="Arial"/>
          <w:sz w:val="21"/>
          <w:szCs w:val="21"/>
        </w:rPr>
        <w:t xml:space="preserve"> Não será efetuado qualquer pagamento a título de antecipação do valor contratado mesmo que a requerimento do interessado.</w:t>
      </w:r>
    </w:p>
    <w:p w14:paraId="1BB57C2A" w14:textId="77777777" w:rsidR="00506816" w:rsidRPr="0057555D" w:rsidRDefault="00506816" w:rsidP="00A70C74">
      <w:pPr>
        <w:jc w:val="both"/>
        <w:rPr>
          <w:rFonts w:ascii="Arial" w:hAnsi="Arial" w:cs="Arial"/>
          <w:sz w:val="21"/>
          <w:szCs w:val="21"/>
        </w:rPr>
      </w:pPr>
    </w:p>
    <w:p w14:paraId="7C3DE9CD" w14:textId="57EB1D8D" w:rsidR="00506816" w:rsidRPr="0057555D" w:rsidRDefault="00506816" w:rsidP="00A70C74">
      <w:pPr>
        <w:jc w:val="both"/>
        <w:rPr>
          <w:rFonts w:ascii="Arial" w:hAnsi="Arial" w:cs="Arial"/>
          <w:sz w:val="21"/>
          <w:szCs w:val="21"/>
        </w:rPr>
      </w:pPr>
      <w:r w:rsidRPr="0057555D">
        <w:rPr>
          <w:rFonts w:ascii="Arial" w:hAnsi="Arial" w:cs="Arial"/>
          <w:b/>
          <w:sz w:val="21"/>
          <w:szCs w:val="21"/>
        </w:rPr>
        <w:t>11.9 -</w:t>
      </w:r>
      <w:r w:rsidRPr="0057555D">
        <w:rPr>
          <w:rFonts w:ascii="Arial" w:hAnsi="Arial" w:cs="Arial"/>
          <w:sz w:val="21"/>
          <w:szCs w:val="21"/>
        </w:rPr>
        <w:t xml:space="preserve"> Considera-se ocorrido o recebimento da nota fiscal ou fatura quando o órgão contratante atestar a execução do objeto do contrato.</w:t>
      </w:r>
    </w:p>
    <w:p w14:paraId="1C690BC9" w14:textId="77777777" w:rsidR="00506816" w:rsidRPr="0057555D" w:rsidRDefault="00506816" w:rsidP="00A70C74">
      <w:pPr>
        <w:jc w:val="both"/>
        <w:rPr>
          <w:rFonts w:ascii="Arial" w:hAnsi="Arial" w:cs="Arial"/>
          <w:sz w:val="21"/>
          <w:szCs w:val="21"/>
        </w:rPr>
      </w:pPr>
    </w:p>
    <w:p w14:paraId="6E3F629E" w14:textId="43AE88D3" w:rsidR="00506816" w:rsidRPr="0057555D" w:rsidRDefault="00506816" w:rsidP="00A70C74">
      <w:pPr>
        <w:jc w:val="both"/>
        <w:rPr>
          <w:rFonts w:ascii="Arial" w:hAnsi="Arial" w:cs="Arial"/>
          <w:sz w:val="21"/>
          <w:szCs w:val="21"/>
        </w:rPr>
      </w:pPr>
      <w:r w:rsidRPr="0057555D">
        <w:rPr>
          <w:rFonts w:ascii="Arial" w:hAnsi="Arial" w:cs="Arial"/>
          <w:b/>
          <w:sz w:val="21"/>
          <w:szCs w:val="21"/>
        </w:rPr>
        <w:t>11.10 -</w:t>
      </w:r>
      <w:r w:rsidRPr="0057555D">
        <w:rPr>
          <w:rFonts w:ascii="Arial" w:hAnsi="Arial" w:cs="Arial"/>
          <w:sz w:val="21"/>
          <w:szCs w:val="21"/>
        </w:rPr>
        <w:t xml:space="preserve"> A emissão da Nota Fiscal/Fatura será precedida do recebimento definitivo do objeto da contratação, conforme disposto neste instrumento e/ou no Termo de Referência.</w:t>
      </w:r>
    </w:p>
    <w:p w14:paraId="04F5DE29" w14:textId="77777777" w:rsidR="00506816" w:rsidRPr="0057555D" w:rsidRDefault="00506816" w:rsidP="00A70C74">
      <w:pPr>
        <w:jc w:val="both"/>
        <w:rPr>
          <w:rFonts w:ascii="Arial" w:hAnsi="Arial" w:cs="Arial"/>
          <w:sz w:val="21"/>
          <w:szCs w:val="21"/>
        </w:rPr>
      </w:pPr>
    </w:p>
    <w:p w14:paraId="10B73F10" w14:textId="0BB30600" w:rsidR="00506816" w:rsidRPr="0057555D" w:rsidRDefault="00506816" w:rsidP="00A70C74">
      <w:pPr>
        <w:jc w:val="both"/>
        <w:rPr>
          <w:rFonts w:ascii="Arial" w:hAnsi="Arial" w:cs="Arial"/>
          <w:sz w:val="21"/>
          <w:szCs w:val="21"/>
        </w:rPr>
      </w:pPr>
      <w:r w:rsidRPr="0057555D">
        <w:rPr>
          <w:rFonts w:ascii="Arial" w:hAnsi="Arial" w:cs="Arial"/>
          <w:b/>
          <w:sz w:val="21"/>
          <w:szCs w:val="21"/>
        </w:rPr>
        <w:t>11.11 -</w:t>
      </w:r>
      <w:r w:rsidRPr="0057555D">
        <w:rPr>
          <w:rFonts w:ascii="Arial" w:hAnsi="Arial" w:cs="Arial"/>
          <w:sz w:val="21"/>
          <w:szCs w:val="21"/>
        </w:rPr>
        <w:t xml:space="preserve"> Quando houver glosa parcial do objeto, o contratante deverá comunicar a empresa para que emita a nota fiscal ou fatura com o valor exato dimensionado.</w:t>
      </w:r>
    </w:p>
    <w:p w14:paraId="675890F3" w14:textId="77777777" w:rsidR="00506816" w:rsidRPr="0057555D" w:rsidRDefault="00506816" w:rsidP="00A70C74">
      <w:pPr>
        <w:jc w:val="both"/>
        <w:rPr>
          <w:rFonts w:ascii="Arial" w:hAnsi="Arial" w:cs="Arial"/>
          <w:sz w:val="21"/>
          <w:szCs w:val="21"/>
        </w:rPr>
      </w:pPr>
    </w:p>
    <w:p w14:paraId="60FAFF6F" w14:textId="253DA327" w:rsidR="00506816" w:rsidRPr="0057555D" w:rsidRDefault="00506816" w:rsidP="00A70C74">
      <w:pPr>
        <w:jc w:val="both"/>
        <w:rPr>
          <w:rFonts w:ascii="Arial" w:hAnsi="Arial" w:cs="Arial"/>
          <w:sz w:val="21"/>
          <w:szCs w:val="21"/>
        </w:rPr>
      </w:pPr>
      <w:r w:rsidRPr="0057555D">
        <w:rPr>
          <w:rFonts w:ascii="Arial" w:hAnsi="Arial" w:cs="Arial"/>
          <w:b/>
          <w:sz w:val="21"/>
          <w:szCs w:val="21"/>
        </w:rPr>
        <w:t>11.12 -</w:t>
      </w:r>
      <w:r w:rsidRPr="0057555D">
        <w:rPr>
          <w:rFonts w:ascii="Arial" w:hAnsi="Arial" w:cs="Arial"/>
          <w:sz w:val="21"/>
          <w:szCs w:val="21"/>
        </w:rPr>
        <w:t xml:space="preserve"> O setor competente para proceder o pagamento deve verificar se a Nota Fiscal ou Fatura apresentada expressa os elementos necessários e essenciais do documento, tais como: </w:t>
      </w:r>
    </w:p>
    <w:p w14:paraId="18262F20" w14:textId="77777777" w:rsidR="00506816" w:rsidRPr="0057555D" w:rsidRDefault="00506816" w:rsidP="00A70C74">
      <w:pPr>
        <w:jc w:val="both"/>
        <w:rPr>
          <w:rFonts w:ascii="Arial" w:hAnsi="Arial" w:cs="Arial"/>
          <w:sz w:val="21"/>
          <w:szCs w:val="21"/>
        </w:rPr>
      </w:pPr>
    </w:p>
    <w:p w14:paraId="0BEAA463" w14:textId="77777777" w:rsidR="00506816" w:rsidRPr="0057555D" w:rsidRDefault="00506816" w:rsidP="00A70C74">
      <w:pPr>
        <w:tabs>
          <w:tab w:val="left" w:pos="284"/>
        </w:tabs>
        <w:jc w:val="both"/>
        <w:rPr>
          <w:rFonts w:ascii="Arial" w:hAnsi="Arial" w:cs="Arial"/>
          <w:sz w:val="21"/>
          <w:szCs w:val="21"/>
        </w:rPr>
      </w:pPr>
      <w:r w:rsidRPr="0057555D">
        <w:rPr>
          <w:rFonts w:ascii="Arial" w:hAnsi="Arial" w:cs="Arial"/>
          <w:sz w:val="21"/>
          <w:szCs w:val="21"/>
        </w:rPr>
        <w:t>a)</w:t>
      </w:r>
      <w:r w:rsidRPr="0057555D">
        <w:rPr>
          <w:rFonts w:ascii="Arial" w:hAnsi="Arial" w:cs="Arial"/>
          <w:sz w:val="21"/>
          <w:szCs w:val="21"/>
        </w:rPr>
        <w:tab/>
        <w:t xml:space="preserve">o prazo de validade; </w:t>
      </w:r>
    </w:p>
    <w:p w14:paraId="43B12190" w14:textId="77777777" w:rsidR="00506816" w:rsidRPr="0057555D" w:rsidRDefault="00506816" w:rsidP="00A70C74">
      <w:pPr>
        <w:tabs>
          <w:tab w:val="left" w:pos="284"/>
        </w:tabs>
        <w:jc w:val="both"/>
        <w:rPr>
          <w:rFonts w:ascii="Arial" w:hAnsi="Arial" w:cs="Arial"/>
          <w:sz w:val="21"/>
          <w:szCs w:val="21"/>
        </w:rPr>
      </w:pPr>
      <w:r w:rsidRPr="0057555D">
        <w:rPr>
          <w:rFonts w:ascii="Arial" w:hAnsi="Arial" w:cs="Arial"/>
          <w:sz w:val="21"/>
          <w:szCs w:val="21"/>
        </w:rPr>
        <w:t>b)</w:t>
      </w:r>
      <w:r w:rsidRPr="0057555D">
        <w:rPr>
          <w:rFonts w:ascii="Arial" w:hAnsi="Arial" w:cs="Arial"/>
          <w:sz w:val="21"/>
          <w:szCs w:val="21"/>
        </w:rPr>
        <w:tab/>
        <w:t xml:space="preserve">a data da emissão; </w:t>
      </w:r>
    </w:p>
    <w:p w14:paraId="7D61629B" w14:textId="77777777" w:rsidR="00506816" w:rsidRPr="0057555D" w:rsidRDefault="00506816" w:rsidP="00A70C74">
      <w:pPr>
        <w:tabs>
          <w:tab w:val="left" w:pos="284"/>
        </w:tabs>
        <w:jc w:val="both"/>
        <w:rPr>
          <w:rFonts w:ascii="Arial" w:hAnsi="Arial" w:cs="Arial"/>
          <w:sz w:val="21"/>
          <w:szCs w:val="21"/>
        </w:rPr>
      </w:pPr>
      <w:r w:rsidRPr="0057555D">
        <w:rPr>
          <w:rFonts w:ascii="Arial" w:hAnsi="Arial" w:cs="Arial"/>
          <w:sz w:val="21"/>
          <w:szCs w:val="21"/>
        </w:rPr>
        <w:t>c)</w:t>
      </w:r>
      <w:r w:rsidRPr="0057555D">
        <w:rPr>
          <w:rFonts w:ascii="Arial" w:hAnsi="Arial" w:cs="Arial"/>
          <w:sz w:val="21"/>
          <w:szCs w:val="21"/>
        </w:rPr>
        <w:tab/>
        <w:t xml:space="preserve">os dados do contrato e do órgão contratante; </w:t>
      </w:r>
    </w:p>
    <w:p w14:paraId="1C10D796" w14:textId="77777777" w:rsidR="00506816" w:rsidRPr="0057555D" w:rsidRDefault="00506816" w:rsidP="00A70C74">
      <w:pPr>
        <w:tabs>
          <w:tab w:val="left" w:pos="284"/>
        </w:tabs>
        <w:jc w:val="both"/>
        <w:rPr>
          <w:rFonts w:ascii="Arial" w:hAnsi="Arial" w:cs="Arial"/>
          <w:sz w:val="21"/>
          <w:szCs w:val="21"/>
        </w:rPr>
      </w:pPr>
      <w:r w:rsidRPr="0057555D">
        <w:rPr>
          <w:rFonts w:ascii="Arial" w:hAnsi="Arial" w:cs="Arial"/>
          <w:sz w:val="21"/>
          <w:szCs w:val="21"/>
        </w:rPr>
        <w:t>d)</w:t>
      </w:r>
      <w:r w:rsidRPr="0057555D">
        <w:rPr>
          <w:rFonts w:ascii="Arial" w:hAnsi="Arial" w:cs="Arial"/>
          <w:sz w:val="21"/>
          <w:szCs w:val="21"/>
        </w:rPr>
        <w:tab/>
        <w:t xml:space="preserve">o período respectivo de execução do contrato; </w:t>
      </w:r>
    </w:p>
    <w:p w14:paraId="4D2B51F5" w14:textId="77777777" w:rsidR="00506816" w:rsidRPr="0057555D" w:rsidRDefault="00506816" w:rsidP="00A70C74">
      <w:pPr>
        <w:tabs>
          <w:tab w:val="left" w:pos="284"/>
        </w:tabs>
        <w:jc w:val="both"/>
        <w:rPr>
          <w:rFonts w:ascii="Arial" w:hAnsi="Arial" w:cs="Arial"/>
          <w:sz w:val="21"/>
          <w:szCs w:val="21"/>
        </w:rPr>
      </w:pPr>
      <w:r w:rsidRPr="0057555D">
        <w:rPr>
          <w:rFonts w:ascii="Arial" w:hAnsi="Arial" w:cs="Arial"/>
          <w:sz w:val="21"/>
          <w:szCs w:val="21"/>
        </w:rPr>
        <w:t>e)</w:t>
      </w:r>
      <w:r w:rsidRPr="0057555D">
        <w:rPr>
          <w:rFonts w:ascii="Arial" w:hAnsi="Arial" w:cs="Arial"/>
          <w:sz w:val="21"/>
          <w:szCs w:val="21"/>
        </w:rPr>
        <w:tab/>
        <w:t xml:space="preserve">o valor a pagar; e </w:t>
      </w:r>
    </w:p>
    <w:p w14:paraId="11F41440" w14:textId="77777777" w:rsidR="00506816" w:rsidRPr="0057555D" w:rsidRDefault="00506816" w:rsidP="00A70C74">
      <w:pPr>
        <w:tabs>
          <w:tab w:val="left" w:pos="284"/>
        </w:tabs>
        <w:jc w:val="both"/>
        <w:rPr>
          <w:rFonts w:ascii="Arial" w:hAnsi="Arial" w:cs="Arial"/>
          <w:sz w:val="21"/>
          <w:szCs w:val="21"/>
        </w:rPr>
      </w:pPr>
      <w:r w:rsidRPr="0057555D">
        <w:rPr>
          <w:rFonts w:ascii="Arial" w:hAnsi="Arial" w:cs="Arial"/>
          <w:sz w:val="21"/>
          <w:szCs w:val="21"/>
        </w:rPr>
        <w:t>f)</w:t>
      </w:r>
      <w:r w:rsidRPr="0057555D">
        <w:rPr>
          <w:rFonts w:ascii="Arial" w:hAnsi="Arial" w:cs="Arial"/>
          <w:sz w:val="21"/>
          <w:szCs w:val="21"/>
        </w:rPr>
        <w:tab/>
        <w:t>eventual destaque do valor de retenções tributárias cabíveis.</w:t>
      </w:r>
    </w:p>
    <w:p w14:paraId="5BB99279" w14:textId="77777777" w:rsidR="00506816" w:rsidRPr="0057555D" w:rsidRDefault="00506816" w:rsidP="00A70C74">
      <w:pPr>
        <w:jc w:val="both"/>
        <w:rPr>
          <w:rFonts w:ascii="Arial" w:hAnsi="Arial" w:cs="Arial"/>
          <w:sz w:val="21"/>
          <w:szCs w:val="21"/>
        </w:rPr>
      </w:pPr>
    </w:p>
    <w:p w14:paraId="793500C6" w14:textId="0DBE7FED" w:rsidR="00506816" w:rsidRPr="0057555D" w:rsidRDefault="00506816" w:rsidP="00A70C74">
      <w:pPr>
        <w:jc w:val="both"/>
        <w:rPr>
          <w:rFonts w:ascii="Arial" w:hAnsi="Arial" w:cs="Arial"/>
          <w:sz w:val="21"/>
          <w:szCs w:val="21"/>
        </w:rPr>
      </w:pPr>
      <w:r w:rsidRPr="0057555D">
        <w:rPr>
          <w:rFonts w:ascii="Arial" w:hAnsi="Arial" w:cs="Arial"/>
          <w:b/>
          <w:sz w:val="21"/>
          <w:szCs w:val="21"/>
        </w:rPr>
        <w:t>11.13 -</w:t>
      </w:r>
      <w:r w:rsidRPr="0057555D">
        <w:rPr>
          <w:rFonts w:ascii="Arial" w:hAnsi="Arial" w:cs="Arial"/>
          <w:sz w:val="21"/>
          <w:szCs w:val="21"/>
        </w:rPr>
        <w:t xml:space="preserve"> Havendo erro na apresentação da Nota Fiscal/Fatura, ou circunstância que impeça a liquidação da despesa, o pagamento ficará sobrestado até que o contratado providencie as medidas saneadoras. Nesta hipótese, o prazo para pagamento iniciar-se-á após a comprovação da regularização da situação, não acarretando qualquer ônus para o contratante;</w:t>
      </w:r>
    </w:p>
    <w:p w14:paraId="4BBDB41C" w14:textId="77777777" w:rsidR="00506816" w:rsidRPr="0057555D" w:rsidRDefault="00506816" w:rsidP="00A70C74">
      <w:pPr>
        <w:jc w:val="both"/>
        <w:rPr>
          <w:rFonts w:ascii="Arial" w:hAnsi="Arial" w:cs="Arial"/>
          <w:sz w:val="21"/>
          <w:szCs w:val="21"/>
        </w:rPr>
      </w:pPr>
    </w:p>
    <w:p w14:paraId="31A3E090" w14:textId="54A6B9BE" w:rsidR="00506816" w:rsidRPr="0057555D" w:rsidRDefault="00506816" w:rsidP="00A70C74">
      <w:pPr>
        <w:jc w:val="both"/>
        <w:rPr>
          <w:rFonts w:ascii="Arial" w:hAnsi="Arial" w:cs="Arial"/>
          <w:sz w:val="21"/>
          <w:szCs w:val="21"/>
        </w:rPr>
      </w:pPr>
      <w:r w:rsidRPr="0057555D">
        <w:rPr>
          <w:rFonts w:ascii="Arial" w:hAnsi="Arial" w:cs="Arial"/>
          <w:b/>
          <w:sz w:val="21"/>
          <w:szCs w:val="21"/>
        </w:rPr>
        <w:t>11.14 -</w:t>
      </w:r>
      <w:r w:rsidRPr="0057555D">
        <w:rPr>
          <w:rFonts w:ascii="Arial" w:hAnsi="Arial" w:cs="Arial"/>
          <w:sz w:val="21"/>
          <w:szCs w:val="21"/>
        </w:rPr>
        <w:t xml:space="preserve"> 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14.133/2021.  </w:t>
      </w:r>
    </w:p>
    <w:p w14:paraId="5BA135EA" w14:textId="77777777" w:rsidR="00506816" w:rsidRPr="00506816" w:rsidRDefault="00506816" w:rsidP="00A70C74">
      <w:pPr>
        <w:jc w:val="both"/>
        <w:rPr>
          <w:rFonts w:ascii="Calibri" w:hAnsi="Calibri" w:cs="Calibri"/>
          <w:sz w:val="21"/>
          <w:szCs w:val="21"/>
        </w:rPr>
      </w:pPr>
    </w:p>
    <w:p w14:paraId="39B5848F" w14:textId="370F4749" w:rsidR="00E57FF7" w:rsidRPr="00A70C74" w:rsidRDefault="00E57FF7" w:rsidP="00A70C74">
      <w:pPr>
        <w:shd w:val="clear" w:color="auto" w:fill="002060"/>
        <w:jc w:val="both"/>
        <w:rPr>
          <w:rFonts w:ascii="Arial" w:hAnsi="Arial" w:cs="Arial"/>
          <w:b/>
          <w:sz w:val="22"/>
          <w:szCs w:val="22"/>
        </w:rPr>
      </w:pPr>
      <w:r w:rsidRPr="00A70C74">
        <w:rPr>
          <w:rFonts w:ascii="Arial" w:hAnsi="Arial" w:cs="Arial"/>
          <w:b/>
          <w:sz w:val="22"/>
          <w:szCs w:val="22"/>
        </w:rPr>
        <w:lastRenderedPageBreak/>
        <w:t>1</w:t>
      </w:r>
      <w:r w:rsidR="00900914" w:rsidRPr="00A70C74">
        <w:rPr>
          <w:rFonts w:ascii="Arial" w:hAnsi="Arial" w:cs="Arial"/>
          <w:b/>
          <w:sz w:val="22"/>
          <w:szCs w:val="22"/>
        </w:rPr>
        <w:t>2</w:t>
      </w:r>
      <w:r w:rsidR="00506816" w:rsidRPr="00A70C74">
        <w:rPr>
          <w:rFonts w:ascii="Arial" w:hAnsi="Arial" w:cs="Arial"/>
          <w:b/>
          <w:sz w:val="22"/>
          <w:szCs w:val="22"/>
        </w:rPr>
        <w:t xml:space="preserve">. </w:t>
      </w:r>
      <w:r w:rsidR="000E6C74" w:rsidRPr="00A70C74">
        <w:rPr>
          <w:rFonts w:ascii="Arial" w:hAnsi="Arial" w:cs="Arial"/>
          <w:b/>
          <w:sz w:val="22"/>
          <w:szCs w:val="22"/>
        </w:rPr>
        <w:t xml:space="preserve"> </w:t>
      </w:r>
      <w:r w:rsidR="00900914" w:rsidRPr="00A70C74">
        <w:rPr>
          <w:rFonts w:ascii="Arial" w:hAnsi="Arial" w:cs="Arial"/>
          <w:b/>
          <w:sz w:val="22"/>
          <w:szCs w:val="22"/>
        </w:rPr>
        <w:t>RECURSOS ORÇ</w:t>
      </w:r>
      <w:r w:rsidRPr="00A70C74">
        <w:rPr>
          <w:rFonts w:ascii="Arial" w:hAnsi="Arial" w:cs="Arial"/>
          <w:b/>
          <w:sz w:val="22"/>
          <w:szCs w:val="22"/>
        </w:rPr>
        <w:t xml:space="preserve">AMENTÁRIOS </w:t>
      </w:r>
    </w:p>
    <w:p w14:paraId="2B098653" w14:textId="560EFACD" w:rsidR="00506816" w:rsidRDefault="00506816" w:rsidP="00A70C74">
      <w:pPr>
        <w:pStyle w:val="SemEspaamento2"/>
        <w:tabs>
          <w:tab w:val="left" w:pos="960"/>
        </w:tabs>
        <w:jc w:val="both"/>
        <w:rPr>
          <w:rFonts w:ascii="Arial" w:hAnsi="Arial" w:cs="Arial"/>
          <w:b/>
        </w:rPr>
      </w:pPr>
      <w:r>
        <w:rPr>
          <w:rFonts w:ascii="Arial" w:hAnsi="Arial" w:cs="Arial"/>
          <w:b/>
        </w:rPr>
        <w:tab/>
      </w:r>
    </w:p>
    <w:p w14:paraId="2C5F68BE" w14:textId="29F3C77D" w:rsidR="00CE0E75" w:rsidRDefault="0049118D" w:rsidP="00A70C74">
      <w:pPr>
        <w:pStyle w:val="SemEspaamento2"/>
        <w:spacing w:after="240" w:line="300" w:lineRule="auto"/>
        <w:jc w:val="both"/>
        <w:rPr>
          <w:rFonts w:ascii="Arial" w:hAnsi="Arial" w:cs="Arial"/>
          <w:sz w:val="21"/>
          <w:szCs w:val="21"/>
        </w:rPr>
      </w:pPr>
      <w:r w:rsidRPr="00506816">
        <w:rPr>
          <w:rFonts w:ascii="Arial" w:hAnsi="Arial" w:cs="Arial"/>
          <w:b/>
          <w:sz w:val="21"/>
          <w:szCs w:val="21"/>
        </w:rPr>
        <w:t>1</w:t>
      </w:r>
      <w:r w:rsidR="00B21417" w:rsidRPr="00506816">
        <w:rPr>
          <w:rFonts w:ascii="Arial" w:hAnsi="Arial" w:cs="Arial"/>
          <w:b/>
          <w:sz w:val="21"/>
          <w:szCs w:val="21"/>
        </w:rPr>
        <w:t>2</w:t>
      </w:r>
      <w:r w:rsidRPr="00506816">
        <w:rPr>
          <w:rFonts w:ascii="Arial" w:hAnsi="Arial" w:cs="Arial"/>
          <w:b/>
          <w:sz w:val="21"/>
          <w:szCs w:val="21"/>
        </w:rPr>
        <w:t>.1.</w:t>
      </w:r>
      <w:r w:rsidRPr="00506816">
        <w:rPr>
          <w:rFonts w:ascii="Arial" w:hAnsi="Arial" w:cs="Arial"/>
          <w:sz w:val="21"/>
          <w:szCs w:val="21"/>
        </w:rPr>
        <w:t xml:space="preserve"> </w:t>
      </w:r>
      <w:r w:rsidR="00E57FF7" w:rsidRPr="00506816">
        <w:rPr>
          <w:rFonts w:ascii="Arial" w:hAnsi="Arial" w:cs="Arial"/>
          <w:sz w:val="21"/>
          <w:szCs w:val="21"/>
        </w:rPr>
        <w:t xml:space="preserve">Os custos com a presente contratação correrão por conta da </w:t>
      </w:r>
      <w:r w:rsidR="00865EF4" w:rsidRPr="00506816">
        <w:rPr>
          <w:rFonts w:ascii="Arial" w:hAnsi="Arial" w:cs="Arial"/>
          <w:sz w:val="21"/>
          <w:szCs w:val="21"/>
        </w:rPr>
        <w:t xml:space="preserve">seguinte dotação orçamentária: </w:t>
      </w:r>
    </w:p>
    <w:p w14:paraId="5DCC0DF2" w14:textId="77777777" w:rsidR="001B2FA5" w:rsidRPr="00E06616" w:rsidRDefault="001B2FA5" w:rsidP="001B2FA5">
      <w:pPr>
        <w:ind w:left="142" w:right="-1"/>
        <w:jc w:val="both"/>
        <w:rPr>
          <w:rFonts w:ascii="Calibri" w:hAnsi="Calibri" w:cs="Calibri"/>
          <w:b/>
          <w:bCs/>
          <w:sz w:val="21"/>
          <w:szCs w:val="21"/>
        </w:rPr>
      </w:pPr>
      <w:r w:rsidRPr="00E06616">
        <w:rPr>
          <w:rFonts w:ascii="Calibri" w:hAnsi="Calibri" w:cs="Calibri"/>
          <w:b/>
          <w:bCs/>
          <w:sz w:val="21"/>
          <w:szCs w:val="21"/>
        </w:rPr>
        <w:t>Unidade: 02.01.000 - Gabinete do Prefeito</w:t>
      </w:r>
    </w:p>
    <w:p w14:paraId="783FECB4" w14:textId="77777777" w:rsidR="001B2FA5" w:rsidRPr="00E06616" w:rsidRDefault="001B2FA5" w:rsidP="001B2FA5">
      <w:pPr>
        <w:ind w:left="142" w:right="-1"/>
        <w:jc w:val="both"/>
        <w:rPr>
          <w:rFonts w:ascii="Calibri" w:hAnsi="Calibri" w:cs="Calibri"/>
          <w:bCs/>
          <w:sz w:val="21"/>
          <w:szCs w:val="21"/>
        </w:rPr>
      </w:pPr>
      <w:r w:rsidRPr="00E06616">
        <w:rPr>
          <w:rFonts w:ascii="Calibri" w:hAnsi="Calibri" w:cs="Calibri"/>
          <w:bCs/>
          <w:sz w:val="21"/>
          <w:szCs w:val="21"/>
        </w:rPr>
        <w:t>Atividade: 4.122.101.2.004 - Manutenção do Gabinete do Prefeito</w:t>
      </w:r>
    </w:p>
    <w:p w14:paraId="4768B5E4" w14:textId="77777777" w:rsidR="001B2FA5" w:rsidRPr="00E06616" w:rsidRDefault="001B2FA5" w:rsidP="001B2FA5">
      <w:pPr>
        <w:ind w:left="142" w:right="-1"/>
        <w:jc w:val="both"/>
        <w:rPr>
          <w:rFonts w:ascii="Calibri" w:hAnsi="Calibri" w:cs="Calibri"/>
          <w:bCs/>
          <w:sz w:val="21"/>
          <w:szCs w:val="21"/>
        </w:rPr>
      </w:pPr>
      <w:r w:rsidRPr="00E06616">
        <w:rPr>
          <w:rFonts w:ascii="Calibri" w:hAnsi="Calibri" w:cs="Calibri"/>
          <w:bCs/>
          <w:sz w:val="21"/>
          <w:szCs w:val="21"/>
        </w:rPr>
        <w:t xml:space="preserve">Elemento de Despesa: 3.3.9.0.39.00 - Outros Serviços de Terceiros - Pessoa Jurídica </w:t>
      </w:r>
    </w:p>
    <w:p w14:paraId="1716D973" w14:textId="77777777" w:rsidR="001B2FA5" w:rsidRDefault="001B2FA5" w:rsidP="001B2FA5">
      <w:pPr>
        <w:ind w:left="142" w:right="-1"/>
        <w:jc w:val="both"/>
        <w:rPr>
          <w:rFonts w:ascii="Calibri" w:hAnsi="Calibri" w:cs="Calibri"/>
          <w:bCs/>
          <w:sz w:val="21"/>
          <w:szCs w:val="21"/>
        </w:rPr>
      </w:pPr>
      <w:r w:rsidRPr="00E06616">
        <w:rPr>
          <w:rFonts w:ascii="Calibri" w:hAnsi="Calibri" w:cs="Calibri"/>
          <w:bCs/>
          <w:sz w:val="21"/>
          <w:szCs w:val="21"/>
        </w:rPr>
        <w:t>Fonte: 1500</w:t>
      </w:r>
    </w:p>
    <w:p w14:paraId="62A0E0A6" w14:textId="77777777" w:rsidR="001B2FA5" w:rsidRDefault="001B2FA5" w:rsidP="001B2FA5">
      <w:pPr>
        <w:ind w:left="142" w:right="-1"/>
        <w:jc w:val="both"/>
        <w:rPr>
          <w:rFonts w:ascii="Calibri" w:hAnsi="Calibri" w:cs="Calibri"/>
          <w:bCs/>
          <w:sz w:val="21"/>
          <w:szCs w:val="21"/>
        </w:rPr>
      </w:pPr>
    </w:p>
    <w:p w14:paraId="50D73245" w14:textId="77777777" w:rsidR="001B2FA5" w:rsidRPr="00E06616" w:rsidRDefault="001B2FA5" w:rsidP="001B2FA5">
      <w:pPr>
        <w:ind w:left="142" w:right="-1"/>
        <w:jc w:val="both"/>
        <w:rPr>
          <w:rFonts w:ascii="Calibri" w:hAnsi="Calibri" w:cs="Calibri"/>
          <w:b/>
          <w:bCs/>
          <w:sz w:val="21"/>
          <w:szCs w:val="21"/>
        </w:rPr>
      </w:pPr>
      <w:r w:rsidRPr="00E06616">
        <w:rPr>
          <w:rFonts w:ascii="Calibri" w:hAnsi="Calibri" w:cs="Calibri"/>
          <w:b/>
          <w:bCs/>
          <w:sz w:val="21"/>
          <w:szCs w:val="21"/>
        </w:rPr>
        <w:t xml:space="preserve">Unidade: </w:t>
      </w:r>
      <w:r>
        <w:rPr>
          <w:rFonts w:ascii="Calibri" w:hAnsi="Calibri" w:cs="Calibri"/>
          <w:b/>
          <w:bCs/>
          <w:sz w:val="21"/>
          <w:szCs w:val="21"/>
        </w:rPr>
        <w:t>02.02.000 – Secretaria Mun. De Planej. e Gestão Urbanística</w:t>
      </w:r>
    </w:p>
    <w:p w14:paraId="6AB06578" w14:textId="77777777" w:rsidR="001B2FA5" w:rsidRPr="00E06616" w:rsidRDefault="001B2FA5" w:rsidP="001B2FA5">
      <w:pPr>
        <w:ind w:left="142" w:right="-1"/>
        <w:jc w:val="both"/>
        <w:rPr>
          <w:rFonts w:ascii="Calibri" w:hAnsi="Calibri" w:cs="Calibri"/>
          <w:bCs/>
          <w:sz w:val="21"/>
          <w:szCs w:val="21"/>
        </w:rPr>
      </w:pPr>
      <w:r w:rsidRPr="00E06616">
        <w:rPr>
          <w:rFonts w:ascii="Calibri" w:hAnsi="Calibri" w:cs="Calibri"/>
          <w:bCs/>
          <w:sz w:val="21"/>
          <w:szCs w:val="21"/>
        </w:rPr>
        <w:t xml:space="preserve">Atividade: </w:t>
      </w:r>
      <w:r>
        <w:rPr>
          <w:rFonts w:ascii="Calibri" w:hAnsi="Calibri" w:cs="Calibri"/>
          <w:bCs/>
          <w:sz w:val="21"/>
          <w:szCs w:val="21"/>
        </w:rPr>
        <w:t>4.122.101.2.008</w:t>
      </w:r>
      <w:r w:rsidRPr="00E06616">
        <w:rPr>
          <w:rFonts w:ascii="Calibri" w:hAnsi="Calibri" w:cs="Calibri"/>
          <w:bCs/>
          <w:sz w:val="21"/>
          <w:szCs w:val="21"/>
        </w:rPr>
        <w:t xml:space="preserve"> </w:t>
      </w:r>
      <w:r>
        <w:rPr>
          <w:rFonts w:ascii="Calibri" w:hAnsi="Calibri" w:cs="Calibri"/>
          <w:bCs/>
          <w:sz w:val="21"/>
          <w:szCs w:val="21"/>
        </w:rPr>
        <w:t>–</w:t>
      </w:r>
      <w:r w:rsidRPr="00E06616">
        <w:rPr>
          <w:rFonts w:ascii="Calibri" w:hAnsi="Calibri" w:cs="Calibri"/>
          <w:bCs/>
          <w:sz w:val="21"/>
          <w:szCs w:val="21"/>
        </w:rPr>
        <w:t xml:space="preserve"> </w:t>
      </w:r>
      <w:r>
        <w:rPr>
          <w:rFonts w:ascii="Calibri" w:hAnsi="Calibri" w:cs="Calibri"/>
          <w:bCs/>
          <w:sz w:val="21"/>
          <w:szCs w:val="21"/>
        </w:rPr>
        <w:t>Manutenção da Sec. Municipal de Planejamento e Gestão</w:t>
      </w:r>
    </w:p>
    <w:p w14:paraId="0C3195B9" w14:textId="77777777" w:rsidR="001B2FA5" w:rsidRPr="00E06616" w:rsidRDefault="001B2FA5" w:rsidP="001B2FA5">
      <w:pPr>
        <w:ind w:left="142" w:right="-1"/>
        <w:jc w:val="both"/>
        <w:rPr>
          <w:rFonts w:ascii="Calibri" w:hAnsi="Calibri" w:cs="Calibri"/>
          <w:bCs/>
          <w:sz w:val="21"/>
          <w:szCs w:val="21"/>
        </w:rPr>
      </w:pPr>
      <w:r w:rsidRPr="00E06616">
        <w:rPr>
          <w:rFonts w:ascii="Calibri" w:hAnsi="Calibri" w:cs="Calibri"/>
          <w:bCs/>
          <w:sz w:val="21"/>
          <w:szCs w:val="21"/>
        </w:rPr>
        <w:t xml:space="preserve">Elemento de Despesa: 3.3.9.0.39.00 - Outros Serviços de Terceiros - Pessoa Jurídica </w:t>
      </w:r>
    </w:p>
    <w:p w14:paraId="6549879D" w14:textId="77777777" w:rsidR="001B2FA5" w:rsidRPr="00E06616" w:rsidRDefault="001B2FA5" w:rsidP="001B2FA5">
      <w:pPr>
        <w:ind w:left="142" w:right="-1"/>
        <w:jc w:val="both"/>
        <w:rPr>
          <w:rFonts w:ascii="Calibri" w:hAnsi="Calibri" w:cs="Calibri"/>
          <w:bCs/>
          <w:sz w:val="21"/>
          <w:szCs w:val="21"/>
        </w:rPr>
      </w:pPr>
      <w:r w:rsidRPr="00E06616">
        <w:rPr>
          <w:rFonts w:ascii="Calibri" w:hAnsi="Calibri" w:cs="Calibri"/>
          <w:bCs/>
          <w:sz w:val="21"/>
          <w:szCs w:val="21"/>
        </w:rPr>
        <w:t>Fonte: 1500</w:t>
      </w:r>
    </w:p>
    <w:p w14:paraId="50E46EB9" w14:textId="77777777" w:rsidR="001B2FA5" w:rsidRDefault="001B2FA5" w:rsidP="001B2FA5">
      <w:pPr>
        <w:ind w:left="142" w:right="-1"/>
        <w:jc w:val="both"/>
        <w:rPr>
          <w:rFonts w:ascii="Calibri" w:hAnsi="Calibri" w:cs="Calibri"/>
          <w:bCs/>
          <w:sz w:val="21"/>
          <w:szCs w:val="21"/>
        </w:rPr>
      </w:pPr>
    </w:p>
    <w:p w14:paraId="66787D21" w14:textId="77777777" w:rsidR="001B2FA5" w:rsidRPr="00EB3B91" w:rsidRDefault="001B2FA5" w:rsidP="001B2FA5">
      <w:pPr>
        <w:ind w:left="142" w:right="-1"/>
        <w:jc w:val="both"/>
        <w:rPr>
          <w:rFonts w:ascii="Calibri" w:hAnsi="Calibri" w:cs="Calibri"/>
          <w:b/>
          <w:bCs/>
          <w:sz w:val="21"/>
          <w:szCs w:val="21"/>
        </w:rPr>
      </w:pPr>
      <w:r w:rsidRPr="00E06616">
        <w:rPr>
          <w:rFonts w:ascii="Calibri" w:hAnsi="Calibri" w:cs="Calibri"/>
          <w:b/>
          <w:bCs/>
          <w:sz w:val="21"/>
          <w:szCs w:val="21"/>
        </w:rPr>
        <w:t xml:space="preserve">Unidade: </w:t>
      </w:r>
      <w:r>
        <w:rPr>
          <w:rFonts w:ascii="Calibri" w:hAnsi="Calibri" w:cs="Calibri"/>
          <w:b/>
          <w:bCs/>
          <w:sz w:val="21"/>
          <w:szCs w:val="21"/>
        </w:rPr>
        <w:t>02.03.000 – Secretaria Municipal de Convênios</w:t>
      </w:r>
    </w:p>
    <w:p w14:paraId="37655798" w14:textId="77777777" w:rsidR="001B2FA5" w:rsidRPr="00E06616" w:rsidRDefault="001B2FA5" w:rsidP="001B2FA5">
      <w:pPr>
        <w:ind w:left="142" w:right="-1"/>
        <w:jc w:val="both"/>
        <w:rPr>
          <w:rFonts w:ascii="Calibri" w:hAnsi="Calibri" w:cs="Calibri"/>
          <w:bCs/>
          <w:sz w:val="21"/>
          <w:szCs w:val="21"/>
        </w:rPr>
      </w:pPr>
      <w:r w:rsidRPr="00E06616">
        <w:rPr>
          <w:rFonts w:ascii="Calibri" w:hAnsi="Calibri" w:cs="Calibri"/>
          <w:bCs/>
          <w:sz w:val="21"/>
          <w:szCs w:val="21"/>
        </w:rPr>
        <w:t xml:space="preserve">Atividade: </w:t>
      </w:r>
      <w:r>
        <w:rPr>
          <w:rFonts w:ascii="Calibri" w:hAnsi="Calibri" w:cs="Calibri"/>
          <w:bCs/>
          <w:sz w:val="21"/>
          <w:szCs w:val="21"/>
        </w:rPr>
        <w:t>4.122.101.2.070 – Manutenção da Secretaria Municipal de Convênios</w:t>
      </w:r>
    </w:p>
    <w:p w14:paraId="45DE3EAE" w14:textId="77777777" w:rsidR="001B2FA5" w:rsidRPr="00E06616" w:rsidRDefault="001B2FA5" w:rsidP="001B2FA5">
      <w:pPr>
        <w:ind w:left="142" w:right="-1"/>
        <w:jc w:val="both"/>
        <w:rPr>
          <w:rFonts w:ascii="Calibri" w:hAnsi="Calibri" w:cs="Calibri"/>
          <w:bCs/>
          <w:sz w:val="21"/>
          <w:szCs w:val="21"/>
        </w:rPr>
      </w:pPr>
      <w:r w:rsidRPr="00E06616">
        <w:rPr>
          <w:rFonts w:ascii="Calibri" w:hAnsi="Calibri" w:cs="Calibri"/>
          <w:bCs/>
          <w:sz w:val="21"/>
          <w:szCs w:val="21"/>
        </w:rPr>
        <w:t xml:space="preserve">Elemento de Despesa: 3.3.9.0.39.00 - Outros Serviços de Terceiros - Pessoa Jurídica </w:t>
      </w:r>
    </w:p>
    <w:p w14:paraId="7A177897" w14:textId="77777777" w:rsidR="001B2FA5" w:rsidRPr="00E06616" w:rsidRDefault="001B2FA5" w:rsidP="001B2FA5">
      <w:pPr>
        <w:ind w:left="142" w:right="-1"/>
        <w:jc w:val="both"/>
        <w:rPr>
          <w:rFonts w:ascii="Calibri" w:hAnsi="Calibri" w:cs="Calibri"/>
          <w:bCs/>
          <w:sz w:val="21"/>
          <w:szCs w:val="21"/>
        </w:rPr>
      </w:pPr>
      <w:r w:rsidRPr="00E06616">
        <w:rPr>
          <w:rFonts w:ascii="Calibri" w:hAnsi="Calibri" w:cs="Calibri"/>
          <w:bCs/>
          <w:sz w:val="21"/>
          <w:szCs w:val="21"/>
        </w:rPr>
        <w:t>Fonte: 1500</w:t>
      </w:r>
    </w:p>
    <w:p w14:paraId="717A41D2" w14:textId="77777777" w:rsidR="001B2FA5" w:rsidRPr="00A25ACF" w:rsidRDefault="001B2FA5" w:rsidP="001B2FA5">
      <w:pPr>
        <w:ind w:left="142" w:right="-1"/>
        <w:jc w:val="both"/>
        <w:rPr>
          <w:rFonts w:ascii="Calibri" w:hAnsi="Calibri" w:cs="Calibri"/>
          <w:bCs/>
          <w:sz w:val="21"/>
          <w:szCs w:val="21"/>
        </w:rPr>
      </w:pPr>
    </w:p>
    <w:p w14:paraId="7A3C16FD" w14:textId="77777777" w:rsidR="001B2FA5" w:rsidRPr="00E06616" w:rsidRDefault="001B2FA5" w:rsidP="001B2FA5">
      <w:pPr>
        <w:autoSpaceDE w:val="0"/>
        <w:autoSpaceDN w:val="0"/>
        <w:adjustRightInd w:val="0"/>
        <w:ind w:left="142"/>
        <w:rPr>
          <w:rFonts w:ascii="Calibri" w:hAnsi="Calibri" w:cs="Calibri"/>
          <w:b/>
          <w:bCs/>
          <w:sz w:val="21"/>
          <w:szCs w:val="21"/>
        </w:rPr>
      </w:pPr>
      <w:r w:rsidRPr="00E06616">
        <w:rPr>
          <w:rFonts w:ascii="Calibri" w:hAnsi="Calibri" w:cs="Calibri"/>
          <w:b/>
          <w:bCs/>
          <w:sz w:val="21"/>
          <w:szCs w:val="21"/>
        </w:rPr>
        <w:t>Unidade: 02.04.000 - Secretaria Municipal da Fazenda e Administração</w:t>
      </w:r>
    </w:p>
    <w:p w14:paraId="6E4AD1EE" w14:textId="77777777" w:rsidR="001B2FA5" w:rsidRPr="00E06616" w:rsidRDefault="001B2FA5" w:rsidP="001B2FA5">
      <w:pPr>
        <w:autoSpaceDE w:val="0"/>
        <w:autoSpaceDN w:val="0"/>
        <w:adjustRightInd w:val="0"/>
        <w:ind w:left="142"/>
        <w:rPr>
          <w:rFonts w:ascii="Calibri" w:hAnsi="Calibri" w:cs="Calibri"/>
          <w:bCs/>
          <w:sz w:val="21"/>
          <w:szCs w:val="21"/>
        </w:rPr>
      </w:pPr>
      <w:r w:rsidRPr="00E06616">
        <w:rPr>
          <w:rFonts w:ascii="Calibri" w:hAnsi="Calibri" w:cs="Calibri"/>
          <w:bCs/>
          <w:sz w:val="21"/>
          <w:szCs w:val="21"/>
        </w:rPr>
        <w:t>Atividade: 4.123.012.2.010 - Secretaria de Fazenda e Administração</w:t>
      </w:r>
    </w:p>
    <w:p w14:paraId="47649890" w14:textId="77777777" w:rsidR="001B2FA5" w:rsidRPr="00E06616" w:rsidRDefault="001B2FA5" w:rsidP="001B2FA5">
      <w:pPr>
        <w:autoSpaceDE w:val="0"/>
        <w:autoSpaceDN w:val="0"/>
        <w:adjustRightInd w:val="0"/>
        <w:ind w:left="142"/>
        <w:rPr>
          <w:rFonts w:ascii="Calibri" w:hAnsi="Calibri" w:cs="Calibri"/>
          <w:bCs/>
          <w:sz w:val="21"/>
          <w:szCs w:val="21"/>
        </w:rPr>
      </w:pPr>
      <w:r w:rsidRPr="00E06616">
        <w:rPr>
          <w:rFonts w:ascii="Calibri" w:hAnsi="Calibri" w:cs="Calibri"/>
          <w:bCs/>
          <w:sz w:val="21"/>
          <w:szCs w:val="21"/>
        </w:rPr>
        <w:t>Elemento: 3.3.9.0.39.00- Outros Serviços de Terceiros - Pessoa Jurídica</w:t>
      </w:r>
    </w:p>
    <w:p w14:paraId="793DA4F3" w14:textId="77777777" w:rsidR="001B2FA5" w:rsidRPr="00E06616" w:rsidRDefault="001B2FA5" w:rsidP="001B2FA5">
      <w:pPr>
        <w:autoSpaceDE w:val="0"/>
        <w:autoSpaceDN w:val="0"/>
        <w:adjustRightInd w:val="0"/>
        <w:ind w:left="142"/>
        <w:rPr>
          <w:rFonts w:ascii="Calibri" w:hAnsi="Calibri" w:cs="Calibri"/>
          <w:bCs/>
          <w:sz w:val="21"/>
          <w:szCs w:val="21"/>
        </w:rPr>
      </w:pPr>
      <w:r w:rsidRPr="00E06616">
        <w:rPr>
          <w:rFonts w:ascii="Calibri" w:hAnsi="Calibri" w:cs="Calibri"/>
          <w:bCs/>
          <w:sz w:val="21"/>
          <w:szCs w:val="21"/>
        </w:rPr>
        <w:t>Fonte: 1500 / 1709 / 1720 / 1750</w:t>
      </w:r>
    </w:p>
    <w:p w14:paraId="4CEDF9E9" w14:textId="77777777" w:rsidR="001B2FA5" w:rsidRPr="00C14B7F" w:rsidRDefault="001B2FA5" w:rsidP="001B2FA5">
      <w:pPr>
        <w:autoSpaceDE w:val="0"/>
        <w:autoSpaceDN w:val="0"/>
        <w:adjustRightInd w:val="0"/>
        <w:ind w:left="142"/>
        <w:rPr>
          <w:rFonts w:ascii="Calibri" w:hAnsi="Calibri" w:cs="Calibri"/>
          <w:sz w:val="21"/>
          <w:szCs w:val="21"/>
        </w:rPr>
      </w:pPr>
    </w:p>
    <w:p w14:paraId="60992E64" w14:textId="77777777" w:rsidR="001B2FA5" w:rsidRPr="00E06616" w:rsidRDefault="001B2FA5" w:rsidP="001B2FA5">
      <w:pPr>
        <w:autoSpaceDE w:val="0"/>
        <w:autoSpaceDN w:val="0"/>
        <w:adjustRightInd w:val="0"/>
        <w:ind w:left="142"/>
        <w:rPr>
          <w:rFonts w:ascii="Calibri" w:hAnsi="Calibri" w:cs="Calibri"/>
          <w:b/>
          <w:bCs/>
          <w:sz w:val="21"/>
          <w:szCs w:val="21"/>
        </w:rPr>
      </w:pPr>
      <w:r w:rsidRPr="00E06616">
        <w:rPr>
          <w:rFonts w:ascii="Calibri" w:hAnsi="Calibri" w:cs="Calibri"/>
          <w:b/>
          <w:bCs/>
          <w:sz w:val="21"/>
          <w:szCs w:val="21"/>
        </w:rPr>
        <w:t>Unidade: 02.08.000 - Secretaria Munic. De Turismo, Cultura E Esportes</w:t>
      </w:r>
    </w:p>
    <w:p w14:paraId="6F95AEDB" w14:textId="77777777" w:rsidR="001B2FA5" w:rsidRPr="00E06616" w:rsidRDefault="001B2FA5" w:rsidP="001B2FA5">
      <w:pPr>
        <w:autoSpaceDE w:val="0"/>
        <w:autoSpaceDN w:val="0"/>
        <w:adjustRightInd w:val="0"/>
        <w:ind w:left="142"/>
        <w:rPr>
          <w:rFonts w:ascii="Calibri" w:hAnsi="Calibri" w:cs="Calibri"/>
          <w:bCs/>
          <w:sz w:val="21"/>
          <w:szCs w:val="21"/>
        </w:rPr>
      </w:pPr>
      <w:r w:rsidRPr="00E06616">
        <w:rPr>
          <w:rFonts w:ascii="Calibri" w:hAnsi="Calibri" w:cs="Calibri"/>
          <w:bCs/>
          <w:sz w:val="21"/>
          <w:szCs w:val="21"/>
        </w:rPr>
        <w:t>Atividade: 4.122.002.2.020 - Gestão das Ações Administrativas da Sec. Turismo, Cultura e Esportes</w:t>
      </w:r>
    </w:p>
    <w:p w14:paraId="5C62036A" w14:textId="77777777" w:rsidR="001B2FA5" w:rsidRPr="00E06616" w:rsidRDefault="001B2FA5" w:rsidP="001B2FA5">
      <w:pPr>
        <w:autoSpaceDE w:val="0"/>
        <w:autoSpaceDN w:val="0"/>
        <w:adjustRightInd w:val="0"/>
        <w:ind w:left="142"/>
        <w:rPr>
          <w:rFonts w:ascii="Calibri" w:hAnsi="Calibri" w:cs="Calibri"/>
          <w:bCs/>
          <w:sz w:val="21"/>
          <w:szCs w:val="21"/>
        </w:rPr>
      </w:pPr>
      <w:r w:rsidRPr="00E06616">
        <w:rPr>
          <w:rFonts w:ascii="Calibri" w:hAnsi="Calibri" w:cs="Calibri"/>
          <w:bCs/>
          <w:sz w:val="21"/>
          <w:szCs w:val="21"/>
        </w:rPr>
        <w:t>Elemento de Despesa: 3.3.9.0.39 – Outros Serviços de Terceiro Pessoa Jurídica</w:t>
      </w:r>
    </w:p>
    <w:p w14:paraId="3729DD17" w14:textId="77777777" w:rsidR="001B2FA5" w:rsidRPr="00E06616" w:rsidRDefault="001B2FA5" w:rsidP="001B2FA5">
      <w:pPr>
        <w:autoSpaceDE w:val="0"/>
        <w:autoSpaceDN w:val="0"/>
        <w:adjustRightInd w:val="0"/>
        <w:ind w:left="142"/>
        <w:rPr>
          <w:rFonts w:ascii="Calibri" w:hAnsi="Calibri" w:cs="Calibri"/>
          <w:bCs/>
          <w:sz w:val="21"/>
          <w:szCs w:val="21"/>
        </w:rPr>
      </w:pPr>
      <w:r w:rsidRPr="00E06616">
        <w:rPr>
          <w:rFonts w:ascii="Calibri" w:hAnsi="Calibri" w:cs="Calibri"/>
          <w:bCs/>
          <w:sz w:val="21"/>
          <w:szCs w:val="21"/>
        </w:rPr>
        <w:t>Fonte: 1500</w:t>
      </w:r>
    </w:p>
    <w:p w14:paraId="5C137E31" w14:textId="77777777" w:rsidR="001B2FA5" w:rsidRDefault="001B2FA5" w:rsidP="001B2FA5">
      <w:pPr>
        <w:autoSpaceDE w:val="0"/>
        <w:autoSpaceDN w:val="0"/>
        <w:adjustRightInd w:val="0"/>
        <w:ind w:left="142"/>
        <w:rPr>
          <w:rFonts w:ascii="Calibri" w:hAnsi="Calibri" w:cs="Calibri"/>
          <w:sz w:val="21"/>
          <w:szCs w:val="21"/>
        </w:rPr>
      </w:pPr>
    </w:p>
    <w:p w14:paraId="72DCF889" w14:textId="77777777" w:rsidR="001B2FA5" w:rsidRPr="00E06616" w:rsidRDefault="001B2FA5" w:rsidP="001B2FA5">
      <w:pPr>
        <w:autoSpaceDE w:val="0"/>
        <w:autoSpaceDN w:val="0"/>
        <w:adjustRightInd w:val="0"/>
        <w:ind w:left="142"/>
        <w:rPr>
          <w:rFonts w:ascii="Calibri" w:hAnsi="Calibri" w:cs="Calibri"/>
          <w:b/>
          <w:bCs/>
          <w:sz w:val="21"/>
          <w:szCs w:val="21"/>
        </w:rPr>
      </w:pPr>
      <w:r w:rsidRPr="00E06616">
        <w:rPr>
          <w:rFonts w:ascii="Calibri" w:hAnsi="Calibri" w:cs="Calibri"/>
          <w:b/>
          <w:bCs/>
          <w:sz w:val="21"/>
          <w:szCs w:val="21"/>
        </w:rPr>
        <w:t xml:space="preserve">Unidade: </w:t>
      </w:r>
      <w:r>
        <w:rPr>
          <w:rFonts w:ascii="Calibri" w:hAnsi="Calibri" w:cs="Calibri"/>
          <w:b/>
          <w:bCs/>
          <w:sz w:val="21"/>
          <w:szCs w:val="21"/>
        </w:rPr>
        <w:t>02.09.000 – Sec. Municipal de Agricultura e Meio Ambiente</w:t>
      </w:r>
    </w:p>
    <w:p w14:paraId="22379EB3" w14:textId="77777777" w:rsidR="001B2FA5" w:rsidRPr="00E06616" w:rsidRDefault="001B2FA5" w:rsidP="001B2FA5">
      <w:pPr>
        <w:autoSpaceDE w:val="0"/>
        <w:autoSpaceDN w:val="0"/>
        <w:adjustRightInd w:val="0"/>
        <w:ind w:left="142"/>
        <w:rPr>
          <w:rFonts w:ascii="Calibri" w:hAnsi="Calibri" w:cs="Calibri"/>
          <w:bCs/>
          <w:sz w:val="21"/>
          <w:szCs w:val="21"/>
        </w:rPr>
      </w:pPr>
      <w:r w:rsidRPr="00E06616">
        <w:rPr>
          <w:rFonts w:ascii="Calibri" w:hAnsi="Calibri" w:cs="Calibri"/>
          <w:bCs/>
          <w:sz w:val="21"/>
          <w:szCs w:val="21"/>
        </w:rPr>
        <w:t xml:space="preserve">Atividade: </w:t>
      </w:r>
      <w:r>
        <w:rPr>
          <w:rFonts w:ascii="Calibri" w:hAnsi="Calibri" w:cs="Calibri"/>
          <w:bCs/>
          <w:sz w:val="21"/>
          <w:szCs w:val="21"/>
        </w:rPr>
        <w:t>20.122.003.2.036 – Manutenção da Sec. Municipal de Agricultura</w:t>
      </w:r>
    </w:p>
    <w:p w14:paraId="4AD0077A" w14:textId="77777777" w:rsidR="001B2FA5" w:rsidRPr="00E06616" w:rsidRDefault="001B2FA5" w:rsidP="001B2FA5">
      <w:pPr>
        <w:autoSpaceDE w:val="0"/>
        <w:autoSpaceDN w:val="0"/>
        <w:adjustRightInd w:val="0"/>
        <w:ind w:left="142"/>
        <w:rPr>
          <w:rFonts w:ascii="Calibri" w:hAnsi="Calibri" w:cs="Calibri"/>
          <w:bCs/>
          <w:sz w:val="21"/>
          <w:szCs w:val="21"/>
        </w:rPr>
      </w:pPr>
      <w:r w:rsidRPr="00E06616">
        <w:rPr>
          <w:rFonts w:ascii="Calibri" w:hAnsi="Calibri" w:cs="Calibri"/>
          <w:bCs/>
          <w:sz w:val="21"/>
          <w:szCs w:val="21"/>
        </w:rPr>
        <w:t>Elemento de Despesa: 3.3.9.0.39 – Outros Serviços de Terceiro Pessoa Jurídica</w:t>
      </w:r>
    </w:p>
    <w:p w14:paraId="29BBB3FB" w14:textId="77777777" w:rsidR="001B2FA5" w:rsidRDefault="001B2FA5" w:rsidP="001B2FA5">
      <w:pPr>
        <w:autoSpaceDE w:val="0"/>
        <w:autoSpaceDN w:val="0"/>
        <w:adjustRightInd w:val="0"/>
        <w:ind w:left="142"/>
        <w:rPr>
          <w:rFonts w:ascii="Calibri" w:hAnsi="Calibri" w:cs="Calibri"/>
          <w:bCs/>
          <w:sz w:val="21"/>
          <w:szCs w:val="21"/>
        </w:rPr>
      </w:pPr>
      <w:r w:rsidRPr="00E06616">
        <w:rPr>
          <w:rFonts w:ascii="Calibri" w:hAnsi="Calibri" w:cs="Calibri"/>
          <w:bCs/>
          <w:sz w:val="21"/>
          <w:szCs w:val="21"/>
        </w:rPr>
        <w:t>Fonte: 1500</w:t>
      </w:r>
      <w:r>
        <w:rPr>
          <w:rFonts w:ascii="Calibri" w:hAnsi="Calibri" w:cs="Calibri"/>
          <w:bCs/>
          <w:sz w:val="21"/>
          <w:szCs w:val="21"/>
        </w:rPr>
        <w:t xml:space="preserve"> / 1720 / 1750</w:t>
      </w:r>
    </w:p>
    <w:p w14:paraId="20F463CD" w14:textId="77777777" w:rsidR="001B2FA5" w:rsidRDefault="001B2FA5" w:rsidP="001B2FA5">
      <w:pPr>
        <w:autoSpaceDE w:val="0"/>
        <w:autoSpaceDN w:val="0"/>
        <w:adjustRightInd w:val="0"/>
        <w:ind w:left="142"/>
        <w:rPr>
          <w:rFonts w:ascii="Calibri" w:hAnsi="Calibri" w:cs="Calibri"/>
          <w:bCs/>
          <w:sz w:val="21"/>
          <w:szCs w:val="21"/>
        </w:rPr>
      </w:pPr>
    </w:p>
    <w:p w14:paraId="5AA56B1D" w14:textId="77777777" w:rsidR="001B2FA5" w:rsidRPr="00E06616" w:rsidRDefault="001B2FA5" w:rsidP="001B2FA5">
      <w:pPr>
        <w:autoSpaceDE w:val="0"/>
        <w:autoSpaceDN w:val="0"/>
        <w:adjustRightInd w:val="0"/>
        <w:ind w:left="142"/>
        <w:rPr>
          <w:rFonts w:ascii="Calibri" w:hAnsi="Calibri" w:cs="Calibri"/>
          <w:b/>
          <w:bCs/>
          <w:sz w:val="21"/>
          <w:szCs w:val="21"/>
        </w:rPr>
      </w:pPr>
      <w:r w:rsidRPr="00E06616">
        <w:rPr>
          <w:rFonts w:ascii="Calibri" w:hAnsi="Calibri" w:cs="Calibri"/>
          <w:b/>
          <w:bCs/>
          <w:sz w:val="21"/>
          <w:szCs w:val="21"/>
        </w:rPr>
        <w:t xml:space="preserve">Unidade: </w:t>
      </w:r>
      <w:r>
        <w:rPr>
          <w:rFonts w:ascii="Calibri" w:hAnsi="Calibri" w:cs="Calibri"/>
          <w:b/>
          <w:bCs/>
          <w:sz w:val="21"/>
          <w:szCs w:val="21"/>
        </w:rPr>
        <w:t xml:space="preserve">02.10.000 – Secretaria Munic. Infra </w:t>
      </w:r>
      <w:proofErr w:type="spellStart"/>
      <w:r>
        <w:rPr>
          <w:rFonts w:ascii="Calibri" w:hAnsi="Calibri" w:cs="Calibri"/>
          <w:b/>
          <w:bCs/>
          <w:sz w:val="21"/>
          <w:szCs w:val="21"/>
        </w:rPr>
        <w:t>Estru</w:t>
      </w:r>
      <w:proofErr w:type="spellEnd"/>
      <w:r>
        <w:rPr>
          <w:rFonts w:ascii="Calibri" w:hAnsi="Calibri" w:cs="Calibri"/>
          <w:b/>
          <w:bCs/>
          <w:sz w:val="21"/>
          <w:szCs w:val="21"/>
        </w:rPr>
        <w:t xml:space="preserve">. </w:t>
      </w:r>
      <w:proofErr w:type="gramStart"/>
      <w:r>
        <w:rPr>
          <w:rFonts w:ascii="Calibri" w:hAnsi="Calibri" w:cs="Calibri"/>
          <w:b/>
          <w:bCs/>
          <w:sz w:val="21"/>
          <w:szCs w:val="21"/>
        </w:rPr>
        <w:t>e</w:t>
      </w:r>
      <w:proofErr w:type="gramEnd"/>
      <w:r>
        <w:rPr>
          <w:rFonts w:ascii="Calibri" w:hAnsi="Calibri" w:cs="Calibri"/>
          <w:b/>
          <w:bCs/>
          <w:sz w:val="21"/>
          <w:szCs w:val="21"/>
        </w:rPr>
        <w:t xml:space="preserve"> Serviços Públicos</w:t>
      </w:r>
    </w:p>
    <w:p w14:paraId="170B27DB" w14:textId="77777777" w:rsidR="001B2FA5" w:rsidRPr="00E06616" w:rsidRDefault="001B2FA5" w:rsidP="001B2FA5">
      <w:pPr>
        <w:autoSpaceDE w:val="0"/>
        <w:autoSpaceDN w:val="0"/>
        <w:adjustRightInd w:val="0"/>
        <w:ind w:left="142"/>
        <w:rPr>
          <w:rFonts w:ascii="Calibri" w:hAnsi="Calibri" w:cs="Calibri"/>
          <w:bCs/>
          <w:sz w:val="21"/>
          <w:szCs w:val="21"/>
        </w:rPr>
      </w:pPr>
      <w:r w:rsidRPr="00E06616">
        <w:rPr>
          <w:rFonts w:ascii="Calibri" w:hAnsi="Calibri" w:cs="Calibri"/>
          <w:bCs/>
          <w:sz w:val="21"/>
          <w:szCs w:val="21"/>
        </w:rPr>
        <w:t xml:space="preserve">Atividade: </w:t>
      </w:r>
      <w:r>
        <w:rPr>
          <w:rFonts w:ascii="Calibri" w:hAnsi="Calibri" w:cs="Calibri"/>
          <w:bCs/>
          <w:sz w:val="21"/>
          <w:szCs w:val="21"/>
        </w:rPr>
        <w:t>4.122.012.2.033 – Manutenção da Sec. Municipal de Infraestrutura e Serviços Públicos</w:t>
      </w:r>
    </w:p>
    <w:p w14:paraId="2204BAC0" w14:textId="77777777" w:rsidR="001B2FA5" w:rsidRPr="00E06616" w:rsidRDefault="001B2FA5" w:rsidP="001B2FA5">
      <w:pPr>
        <w:autoSpaceDE w:val="0"/>
        <w:autoSpaceDN w:val="0"/>
        <w:adjustRightInd w:val="0"/>
        <w:ind w:left="142"/>
        <w:rPr>
          <w:rFonts w:ascii="Calibri" w:hAnsi="Calibri" w:cs="Calibri"/>
          <w:bCs/>
          <w:sz w:val="21"/>
          <w:szCs w:val="21"/>
        </w:rPr>
      </w:pPr>
      <w:r w:rsidRPr="00E06616">
        <w:rPr>
          <w:rFonts w:ascii="Calibri" w:hAnsi="Calibri" w:cs="Calibri"/>
          <w:bCs/>
          <w:sz w:val="21"/>
          <w:szCs w:val="21"/>
        </w:rPr>
        <w:t>Elemento de Despesa: 3.3.9.0.39 – Outros Serviços de Terceiro Pessoa Jurídica</w:t>
      </w:r>
    </w:p>
    <w:p w14:paraId="04D780C7" w14:textId="06EF39D0" w:rsidR="001B2FA5" w:rsidRPr="00E06616" w:rsidRDefault="001B2FA5" w:rsidP="001B2FA5">
      <w:pPr>
        <w:autoSpaceDE w:val="0"/>
        <w:autoSpaceDN w:val="0"/>
        <w:adjustRightInd w:val="0"/>
        <w:ind w:left="142"/>
        <w:rPr>
          <w:rFonts w:ascii="Calibri" w:hAnsi="Calibri" w:cs="Calibri"/>
          <w:bCs/>
          <w:sz w:val="21"/>
          <w:szCs w:val="21"/>
        </w:rPr>
      </w:pPr>
      <w:r w:rsidRPr="00E06616">
        <w:rPr>
          <w:rFonts w:ascii="Calibri" w:hAnsi="Calibri" w:cs="Calibri"/>
          <w:bCs/>
          <w:sz w:val="21"/>
          <w:szCs w:val="21"/>
        </w:rPr>
        <w:t>Fonte: 1500</w:t>
      </w:r>
      <w:r>
        <w:rPr>
          <w:rFonts w:ascii="Calibri" w:hAnsi="Calibri" w:cs="Calibri"/>
          <w:bCs/>
          <w:sz w:val="21"/>
          <w:szCs w:val="21"/>
        </w:rPr>
        <w:t xml:space="preserve"> / 1709 / 1720 / 1750</w:t>
      </w:r>
    </w:p>
    <w:p w14:paraId="5A73F2D0" w14:textId="77777777" w:rsidR="001B2FA5" w:rsidRPr="00C14B7F" w:rsidRDefault="001B2FA5" w:rsidP="001B2FA5">
      <w:pPr>
        <w:autoSpaceDE w:val="0"/>
        <w:autoSpaceDN w:val="0"/>
        <w:adjustRightInd w:val="0"/>
        <w:ind w:left="142"/>
        <w:rPr>
          <w:rFonts w:ascii="Calibri" w:hAnsi="Calibri" w:cs="Calibri"/>
          <w:sz w:val="21"/>
          <w:szCs w:val="21"/>
        </w:rPr>
      </w:pPr>
    </w:p>
    <w:p w14:paraId="2D36E8F6" w14:textId="77777777" w:rsidR="001B2FA5" w:rsidRPr="00E06616" w:rsidRDefault="001B2FA5" w:rsidP="001B2FA5">
      <w:pPr>
        <w:autoSpaceDE w:val="0"/>
        <w:autoSpaceDN w:val="0"/>
        <w:adjustRightInd w:val="0"/>
        <w:ind w:left="142"/>
        <w:rPr>
          <w:rFonts w:ascii="Calibri" w:hAnsi="Calibri" w:cs="Calibri"/>
          <w:b/>
          <w:bCs/>
          <w:sz w:val="21"/>
          <w:szCs w:val="21"/>
        </w:rPr>
      </w:pPr>
      <w:r w:rsidRPr="00E06616">
        <w:rPr>
          <w:rFonts w:ascii="Calibri" w:hAnsi="Calibri" w:cs="Calibri"/>
          <w:b/>
          <w:bCs/>
          <w:sz w:val="21"/>
          <w:szCs w:val="21"/>
        </w:rPr>
        <w:t>Unidade: 02.05.001 - Fundo Municipal de Educação</w:t>
      </w:r>
    </w:p>
    <w:p w14:paraId="2E93DF37" w14:textId="77777777" w:rsidR="001B2FA5" w:rsidRDefault="001B2FA5" w:rsidP="001B2FA5">
      <w:pPr>
        <w:autoSpaceDE w:val="0"/>
        <w:autoSpaceDN w:val="0"/>
        <w:adjustRightInd w:val="0"/>
        <w:ind w:left="142"/>
        <w:rPr>
          <w:rFonts w:ascii="Calibri" w:hAnsi="Calibri" w:cs="Calibri"/>
          <w:bCs/>
          <w:sz w:val="21"/>
          <w:szCs w:val="21"/>
        </w:rPr>
      </w:pPr>
      <w:r w:rsidRPr="00E06616">
        <w:rPr>
          <w:rFonts w:ascii="Calibri" w:hAnsi="Calibri" w:cs="Calibri"/>
          <w:bCs/>
          <w:sz w:val="21"/>
          <w:szCs w:val="21"/>
        </w:rPr>
        <w:t xml:space="preserve">Atividade:12.361.444.2.013 – Manut. </w:t>
      </w:r>
      <w:proofErr w:type="gramStart"/>
      <w:r w:rsidRPr="00E06616">
        <w:rPr>
          <w:rFonts w:ascii="Calibri" w:hAnsi="Calibri" w:cs="Calibri"/>
          <w:bCs/>
          <w:sz w:val="21"/>
          <w:szCs w:val="21"/>
        </w:rPr>
        <w:t>das</w:t>
      </w:r>
      <w:proofErr w:type="gramEnd"/>
      <w:r w:rsidRPr="00E06616">
        <w:rPr>
          <w:rFonts w:ascii="Calibri" w:hAnsi="Calibri" w:cs="Calibri"/>
          <w:bCs/>
          <w:sz w:val="21"/>
          <w:szCs w:val="21"/>
        </w:rPr>
        <w:t xml:space="preserve"> Atividades </w:t>
      </w:r>
      <w:proofErr w:type="spellStart"/>
      <w:r w:rsidRPr="00E06616">
        <w:rPr>
          <w:rFonts w:ascii="Calibri" w:hAnsi="Calibri" w:cs="Calibri"/>
          <w:bCs/>
          <w:sz w:val="21"/>
          <w:szCs w:val="21"/>
        </w:rPr>
        <w:t>Administ</w:t>
      </w:r>
      <w:proofErr w:type="spellEnd"/>
      <w:r w:rsidRPr="00E06616">
        <w:rPr>
          <w:rFonts w:ascii="Calibri" w:hAnsi="Calibri" w:cs="Calibri"/>
          <w:bCs/>
          <w:sz w:val="21"/>
          <w:szCs w:val="21"/>
        </w:rPr>
        <w:t xml:space="preserve">. </w:t>
      </w:r>
      <w:proofErr w:type="gramStart"/>
      <w:r w:rsidRPr="00E06616">
        <w:rPr>
          <w:rFonts w:ascii="Calibri" w:hAnsi="Calibri" w:cs="Calibri"/>
          <w:bCs/>
          <w:sz w:val="21"/>
          <w:szCs w:val="21"/>
        </w:rPr>
        <w:t>da</w:t>
      </w:r>
      <w:proofErr w:type="gramEnd"/>
      <w:r w:rsidRPr="00E06616">
        <w:rPr>
          <w:rFonts w:ascii="Calibri" w:hAnsi="Calibri" w:cs="Calibri"/>
          <w:bCs/>
          <w:sz w:val="21"/>
          <w:szCs w:val="21"/>
        </w:rPr>
        <w:t xml:space="preserve"> Sec. de Educação</w:t>
      </w:r>
    </w:p>
    <w:p w14:paraId="79E6FD25" w14:textId="77777777" w:rsidR="001B2FA5" w:rsidRDefault="001B2FA5" w:rsidP="001B2FA5">
      <w:pPr>
        <w:autoSpaceDE w:val="0"/>
        <w:autoSpaceDN w:val="0"/>
        <w:adjustRightInd w:val="0"/>
        <w:ind w:left="142"/>
        <w:rPr>
          <w:rFonts w:ascii="Calibri" w:hAnsi="Calibri" w:cs="Calibri"/>
          <w:bCs/>
          <w:sz w:val="21"/>
          <w:szCs w:val="21"/>
        </w:rPr>
      </w:pPr>
      <w:r>
        <w:rPr>
          <w:rFonts w:ascii="Calibri" w:hAnsi="Calibri" w:cs="Calibri"/>
          <w:bCs/>
          <w:sz w:val="21"/>
          <w:szCs w:val="21"/>
        </w:rPr>
        <w:t xml:space="preserve">                  12.368.444.2.016 – Manutenção do Ensino Básico</w:t>
      </w:r>
    </w:p>
    <w:p w14:paraId="2D8A6F2D" w14:textId="77777777" w:rsidR="001B2FA5" w:rsidRDefault="001B2FA5" w:rsidP="001B2FA5">
      <w:pPr>
        <w:autoSpaceDE w:val="0"/>
        <w:autoSpaceDN w:val="0"/>
        <w:adjustRightInd w:val="0"/>
        <w:ind w:left="142"/>
        <w:rPr>
          <w:rFonts w:ascii="Calibri" w:hAnsi="Calibri" w:cs="Calibri"/>
          <w:bCs/>
          <w:sz w:val="21"/>
          <w:szCs w:val="21"/>
        </w:rPr>
      </w:pPr>
      <w:r>
        <w:rPr>
          <w:rFonts w:ascii="Calibri" w:hAnsi="Calibri" w:cs="Calibri"/>
          <w:bCs/>
          <w:sz w:val="21"/>
          <w:szCs w:val="21"/>
        </w:rPr>
        <w:t xml:space="preserve">                  12.361.444.2.018 – Manutenção do Ensino Fundamental</w:t>
      </w:r>
    </w:p>
    <w:p w14:paraId="32D7D934" w14:textId="77777777" w:rsidR="001B2FA5" w:rsidRPr="00E06616" w:rsidRDefault="001B2FA5" w:rsidP="001B2FA5">
      <w:pPr>
        <w:tabs>
          <w:tab w:val="left" w:pos="1035"/>
        </w:tabs>
        <w:autoSpaceDE w:val="0"/>
        <w:autoSpaceDN w:val="0"/>
        <w:adjustRightInd w:val="0"/>
        <w:ind w:left="142"/>
        <w:rPr>
          <w:rFonts w:ascii="Calibri" w:hAnsi="Calibri" w:cs="Calibri"/>
          <w:bCs/>
          <w:sz w:val="21"/>
          <w:szCs w:val="21"/>
        </w:rPr>
      </w:pPr>
      <w:r>
        <w:rPr>
          <w:rFonts w:ascii="Calibri" w:hAnsi="Calibri" w:cs="Calibri"/>
          <w:bCs/>
          <w:sz w:val="21"/>
          <w:szCs w:val="21"/>
        </w:rPr>
        <w:tab/>
        <w:t>12.365.444.2.088 – Manutenção do Ensino Infantil</w:t>
      </w:r>
    </w:p>
    <w:p w14:paraId="1DB48126" w14:textId="77777777" w:rsidR="001B2FA5" w:rsidRPr="00E06616" w:rsidRDefault="001B2FA5" w:rsidP="001B2FA5">
      <w:pPr>
        <w:autoSpaceDE w:val="0"/>
        <w:autoSpaceDN w:val="0"/>
        <w:adjustRightInd w:val="0"/>
        <w:ind w:left="142"/>
        <w:rPr>
          <w:rFonts w:ascii="Calibri" w:hAnsi="Calibri" w:cs="Calibri"/>
          <w:bCs/>
          <w:sz w:val="21"/>
          <w:szCs w:val="21"/>
        </w:rPr>
      </w:pPr>
      <w:r w:rsidRPr="00E06616">
        <w:rPr>
          <w:rFonts w:ascii="Calibri" w:hAnsi="Calibri" w:cs="Calibri"/>
          <w:bCs/>
          <w:sz w:val="21"/>
          <w:szCs w:val="21"/>
        </w:rPr>
        <w:t>Elemento de Despesa: 3.3.9.0.39 – Outros Serviços de Terceiro Pessoa Jurídica</w:t>
      </w:r>
    </w:p>
    <w:p w14:paraId="30CB5FCE" w14:textId="77777777" w:rsidR="001B2FA5" w:rsidRPr="00E06616" w:rsidRDefault="001B2FA5" w:rsidP="001B2FA5">
      <w:pPr>
        <w:autoSpaceDE w:val="0"/>
        <w:autoSpaceDN w:val="0"/>
        <w:adjustRightInd w:val="0"/>
        <w:ind w:left="142"/>
        <w:rPr>
          <w:rFonts w:ascii="Calibri" w:hAnsi="Calibri" w:cs="Calibri"/>
          <w:bCs/>
          <w:sz w:val="21"/>
          <w:szCs w:val="21"/>
        </w:rPr>
      </w:pPr>
      <w:r w:rsidRPr="00E06616">
        <w:rPr>
          <w:rFonts w:ascii="Calibri" w:hAnsi="Calibri" w:cs="Calibri"/>
          <w:bCs/>
          <w:sz w:val="21"/>
          <w:szCs w:val="21"/>
        </w:rPr>
        <w:t>Fonte: 1550 / 1500</w:t>
      </w:r>
      <w:r>
        <w:rPr>
          <w:rFonts w:ascii="Calibri" w:hAnsi="Calibri" w:cs="Calibri"/>
          <w:bCs/>
          <w:sz w:val="21"/>
          <w:szCs w:val="21"/>
        </w:rPr>
        <w:t xml:space="preserve"> / 1541 / 1542 / 1543 / 1569</w:t>
      </w:r>
    </w:p>
    <w:p w14:paraId="052722E1" w14:textId="77777777" w:rsidR="001B2FA5" w:rsidRDefault="001B2FA5" w:rsidP="001B2FA5">
      <w:pPr>
        <w:autoSpaceDE w:val="0"/>
        <w:autoSpaceDN w:val="0"/>
        <w:adjustRightInd w:val="0"/>
        <w:rPr>
          <w:rFonts w:ascii="Calibri" w:hAnsi="Calibri" w:cs="Calibri"/>
          <w:bCs/>
          <w:sz w:val="21"/>
          <w:szCs w:val="21"/>
        </w:rPr>
      </w:pPr>
    </w:p>
    <w:p w14:paraId="4971B853" w14:textId="77777777" w:rsidR="001B2FA5" w:rsidRPr="00E06616" w:rsidRDefault="001B2FA5" w:rsidP="001B2FA5">
      <w:pPr>
        <w:autoSpaceDE w:val="0"/>
        <w:autoSpaceDN w:val="0"/>
        <w:adjustRightInd w:val="0"/>
        <w:ind w:left="142"/>
        <w:rPr>
          <w:rFonts w:ascii="Calibri" w:hAnsi="Calibri" w:cs="Calibri"/>
          <w:b/>
          <w:bCs/>
          <w:sz w:val="21"/>
          <w:szCs w:val="21"/>
        </w:rPr>
      </w:pPr>
      <w:r w:rsidRPr="00E06616">
        <w:rPr>
          <w:rFonts w:ascii="Calibri" w:hAnsi="Calibri" w:cs="Calibri"/>
          <w:b/>
          <w:bCs/>
          <w:sz w:val="21"/>
          <w:szCs w:val="21"/>
        </w:rPr>
        <w:t>Unidade: 02.06.001 - Fundo Municipal de Saúde</w:t>
      </w:r>
    </w:p>
    <w:p w14:paraId="2AB936E6" w14:textId="77777777" w:rsidR="001B2FA5" w:rsidRDefault="001B2FA5" w:rsidP="001B2FA5">
      <w:pPr>
        <w:autoSpaceDE w:val="0"/>
        <w:autoSpaceDN w:val="0"/>
        <w:adjustRightInd w:val="0"/>
        <w:ind w:left="142"/>
        <w:rPr>
          <w:rFonts w:ascii="Calibri" w:hAnsi="Calibri" w:cs="Calibri"/>
          <w:bCs/>
          <w:sz w:val="21"/>
          <w:szCs w:val="21"/>
        </w:rPr>
      </w:pPr>
      <w:r w:rsidRPr="00E06616">
        <w:rPr>
          <w:rFonts w:ascii="Calibri" w:hAnsi="Calibri" w:cs="Calibri"/>
          <w:bCs/>
          <w:sz w:val="21"/>
          <w:szCs w:val="21"/>
        </w:rPr>
        <w:t>Atividade:</w:t>
      </w:r>
      <w:r>
        <w:rPr>
          <w:rFonts w:ascii="Calibri" w:hAnsi="Calibri" w:cs="Calibri"/>
          <w:bCs/>
          <w:sz w:val="21"/>
          <w:szCs w:val="21"/>
        </w:rPr>
        <w:t xml:space="preserve"> 10.302.065.2.021 – Ações de Assistência Hospitalar e Ambulatorial – Hospital Municipal MAC</w:t>
      </w:r>
    </w:p>
    <w:p w14:paraId="1E7BDADE" w14:textId="77777777" w:rsidR="001B2FA5" w:rsidRDefault="001B2FA5" w:rsidP="001B2FA5">
      <w:pPr>
        <w:autoSpaceDE w:val="0"/>
        <w:autoSpaceDN w:val="0"/>
        <w:adjustRightInd w:val="0"/>
        <w:ind w:left="142"/>
        <w:rPr>
          <w:rFonts w:ascii="Calibri" w:hAnsi="Calibri" w:cs="Calibri"/>
          <w:bCs/>
          <w:sz w:val="21"/>
          <w:szCs w:val="21"/>
        </w:rPr>
      </w:pPr>
      <w:r>
        <w:rPr>
          <w:rFonts w:ascii="Calibri" w:hAnsi="Calibri" w:cs="Calibri"/>
          <w:bCs/>
          <w:sz w:val="21"/>
          <w:szCs w:val="21"/>
        </w:rPr>
        <w:t xml:space="preserve">                   </w:t>
      </w:r>
      <w:r w:rsidRPr="00E06616">
        <w:rPr>
          <w:rFonts w:ascii="Calibri" w:hAnsi="Calibri" w:cs="Calibri"/>
          <w:bCs/>
          <w:sz w:val="21"/>
          <w:szCs w:val="21"/>
        </w:rPr>
        <w:t xml:space="preserve">10.122.065.2.023 – Gestão das Ações do Fundo Municipal de </w:t>
      </w:r>
      <w:r>
        <w:rPr>
          <w:rFonts w:ascii="Calibri" w:hAnsi="Calibri" w:cs="Calibri"/>
          <w:bCs/>
          <w:sz w:val="21"/>
          <w:szCs w:val="21"/>
        </w:rPr>
        <w:t>Saúde</w:t>
      </w:r>
    </w:p>
    <w:p w14:paraId="10882ACD" w14:textId="77777777" w:rsidR="001B2FA5" w:rsidRDefault="001B2FA5" w:rsidP="001B2FA5">
      <w:pPr>
        <w:autoSpaceDE w:val="0"/>
        <w:autoSpaceDN w:val="0"/>
        <w:adjustRightInd w:val="0"/>
        <w:ind w:left="142"/>
        <w:rPr>
          <w:rFonts w:ascii="Calibri" w:hAnsi="Calibri" w:cs="Calibri"/>
          <w:bCs/>
          <w:sz w:val="21"/>
          <w:szCs w:val="21"/>
        </w:rPr>
      </w:pPr>
      <w:r>
        <w:rPr>
          <w:rFonts w:ascii="Calibri" w:hAnsi="Calibri" w:cs="Calibri"/>
          <w:bCs/>
          <w:sz w:val="21"/>
          <w:szCs w:val="21"/>
        </w:rPr>
        <w:t xml:space="preserve">                  </w:t>
      </w:r>
      <w:r w:rsidRPr="00E06616">
        <w:rPr>
          <w:rFonts w:ascii="Calibri" w:hAnsi="Calibri" w:cs="Calibri"/>
          <w:bCs/>
          <w:sz w:val="21"/>
          <w:szCs w:val="21"/>
        </w:rPr>
        <w:t xml:space="preserve"> 10.301.065.2.025 - Gestão das Ações de </w:t>
      </w:r>
      <w:proofErr w:type="spellStart"/>
      <w:r w:rsidRPr="00E06616">
        <w:rPr>
          <w:rFonts w:ascii="Calibri" w:hAnsi="Calibri" w:cs="Calibri"/>
          <w:bCs/>
          <w:sz w:val="21"/>
          <w:szCs w:val="21"/>
        </w:rPr>
        <w:t>Incent</w:t>
      </w:r>
      <w:proofErr w:type="spellEnd"/>
      <w:r w:rsidRPr="00E06616">
        <w:rPr>
          <w:rFonts w:ascii="Calibri" w:hAnsi="Calibri" w:cs="Calibri"/>
          <w:bCs/>
          <w:sz w:val="21"/>
          <w:szCs w:val="21"/>
        </w:rPr>
        <w:t xml:space="preserve">. </w:t>
      </w:r>
      <w:proofErr w:type="spellStart"/>
      <w:r w:rsidRPr="00E06616">
        <w:rPr>
          <w:rFonts w:ascii="Calibri" w:hAnsi="Calibri" w:cs="Calibri"/>
          <w:bCs/>
          <w:sz w:val="21"/>
          <w:szCs w:val="21"/>
        </w:rPr>
        <w:t>Financ</w:t>
      </w:r>
      <w:proofErr w:type="spellEnd"/>
      <w:r w:rsidRPr="00E06616">
        <w:rPr>
          <w:rFonts w:ascii="Calibri" w:hAnsi="Calibri" w:cs="Calibri"/>
          <w:bCs/>
          <w:sz w:val="21"/>
          <w:szCs w:val="21"/>
        </w:rPr>
        <w:t xml:space="preserve">. </w:t>
      </w:r>
      <w:proofErr w:type="gramStart"/>
      <w:r w:rsidRPr="00E06616">
        <w:rPr>
          <w:rFonts w:ascii="Calibri" w:hAnsi="Calibri" w:cs="Calibri"/>
          <w:bCs/>
          <w:sz w:val="21"/>
          <w:szCs w:val="21"/>
        </w:rPr>
        <w:t>da</w:t>
      </w:r>
      <w:proofErr w:type="gramEnd"/>
      <w:r w:rsidRPr="00E06616">
        <w:rPr>
          <w:rFonts w:ascii="Calibri" w:hAnsi="Calibri" w:cs="Calibri"/>
          <w:bCs/>
          <w:sz w:val="21"/>
          <w:szCs w:val="21"/>
        </w:rPr>
        <w:t xml:space="preserve"> APS – Capitação Ponderada</w:t>
      </w:r>
    </w:p>
    <w:p w14:paraId="52DEBE22" w14:textId="77777777" w:rsidR="001B2FA5" w:rsidRDefault="001B2FA5" w:rsidP="001B2FA5">
      <w:pPr>
        <w:tabs>
          <w:tab w:val="left" w:pos="1065"/>
          <w:tab w:val="left" w:pos="1125"/>
        </w:tabs>
        <w:autoSpaceDE w:val="0"/>
        <w:autoSpaceDN w:val="0"/>
        <w:adjustRightInd w:val="0"/>
        <w:ind w:left="142"/>
        <w:rPr>
          <w:rFonts w:ascii="Calibri" w:hAnsi="Calibri" w:cs="Calibri"/>
          <w:bCs/>
          <w:sz w:val="21"/>
          <w:szCs w:val="21"/>
        </w:rPr>
      </w:pPr>
      <w:r>
        <w:rPr>
          <w:rFonts w:ascii="Calibri" w:hAnsi="Calibri" w:cs="Calibri"/>
          <w:bCs/>
          <w:sz w:val="21"/>
          <w:szCs w:val="21"/>
        </w:rPr>
        <w:tab/>
        <w:t>10.301.065.2.026 – Gestão do Programa de Assistência Farmacêutica</w:t>
      </w:r>
    </w:p>
    <w:p w14:paraId="4630F904" w14:textId="77777777" w:rsidR="001B2FA5" w:rsidRDefault="001B2FA5" w:rsidP="001B2FA5">
      <w:pPr>
        <w:tabs>
          <w:tab w:val="left" w:pos="1065"/>
          <w:tab w:val="left" w:pos="1125"/>
        </w:tabs>
        <w:autoSpaceDE w:val="0"/>
        <w:autoSpaceDN w:val="0"/>
        <w:adjustRightInd w:val="0"/>
        <w:ind w:left="142"/>
        <w:rPr>
          <w:rFonts w:ascii="Calibri" w:hAnsi="Calibri" w:cs="Calibri"/>
          <w:bCs/>
          <w:sz w:val="21"/>
          <w:szCs w:val="21"/>
        </w:rPr>
      </w:pPr>
      <w:r>
        <w:rPr>
          <w:rFonts w:ascii="Calibri" w:hAnsi="Calibri" w:cs="Calibri"/>
          <w:bCs/>
          <w:sz w:val="21"/>
          <w:szCs w:val="21"/>
        </w:rPr>
        <w:lastRenderedPageBreak/>
        <w:t xml:space="preserve">                   10. 301.065.2.027 – Gestão das Ações de </w:t>
      </w:r>
      <w:proofErr w:type="spellStart"/>
      <w:r>
        <w:rPr>
          <w:rFonts w:ascii="Calibri" w:hAnsi="Calibri" w:cs="Calibri"/>
          <w:bCs/>
          <w:sz w:val="21"/>
          <w:szCs w:val="21"/>
        </w:rPr>
        <w:t>Icentivo</w:t>
      </w:r>
      <w:proofErr w:type="spellEnd"/>
      <w:r>
        <w:rPr>
          <w:rFonts w:ascii="Calibri" w:hAnsi="Calibri" w:cs="Calibri"/>
          <w:bCs/>
          <w:sz w:val="21"/>
          <w:szCs w:val="21"/>
        </w:rPr>
        <w:t xml:space="preserve"> Financeiro da APS - Desempenho</w:t>
      </w:r>
    </w:p>
    <w:p w14:paraId="5FCDE00C" w14:textId="77777777" w:rsidR="001B2FA5" w:rsidRDefault="001B2FA5" w:rsidP="001B2FA5">
      <w:pPr>
        <w:tabs>
          <w:tab w:val="left" w:pos="1125"/>
        </w:tabs>
        <w:autoSpaceDE w:val="0"/>
        <w:autoSpaceDN w:val="0"/>
        <w:adjustRightInd w:val="0"/>
        <w:ind w:left="142"/>
        <w:rPr>
          <w:rFonts w:ascii="Calibri" w:hAnsi="Calibri" w:cs="Calibri"/>
          <w:bCs/>
          <w:sz w:val="21"/>
          <w:szCs w:val="21"/>
        </w:rPr>
      </w:pPr>
      <w:r>
        <w:rPr>
          <w:rFonts w:ascii="Calibri" w:hAnsi="Calibri" w:cs="Calibri"/>
          <w:bCs/>
          <w:sz w:val="21"/>
          <w:szCs w:val="21"/>
        </w:rPr>
        <w:t xml:space="preserve">                   </w:t>
      </w:r>
      <w:r w:rsidRPr="00E06616">
        <w:rPr>
          <w:rFonts w:ascii="Calibri" w:hAnsi="Calibri" w:cs="Calibri"/>
          <w:bCs/>
          <w:sz w:val="21"/>
          <w:szCs w:val="21"/>
        </w:rPr>
        <w:t>10.305.065.2.028 - Gestão das Ações de Vigilância Epidemiológica</w:t>
      </w:r>
    </w:p>
    <w:p w14:paraId="78192524" w14:textId="77777777" w:rsidR="001B2FA5" w:rsidRDefault="001B2FA5" w:rsidP="001B2FA5">
      <w:pPr>
        <w:tabs>
          <w:tab w:val="left" w:pos="1125"/>
        </w:tabs>
        <w:autoSpaceDE w:val="0"/>
        <w:autoSpaceDN w:val="0"/>
        <w:adjustRightInd w:val="0"/>
        <w:ind w:left="142"/>
        <w:rPr>
          <w:rFonts w:ascii="Calibri" w:hAnsi="Calibri" w:cs="Calibri"/>
          <w:bCs/>
          <w:sz w:val="21"/>
          <w:szCs w:val="21"/>
        </w:rPr>
      </w:pPr>
      <w:r>
        <w:rPr>
          <w:rFonts w:ascii="Calibri" w:hAnsi="Calibri" w:cs="Calibri"/>
          <w:bCs/>
          <w:sz w:val="21"/>
          <w:szCs w:val="21"/>
        </w:rPr>
        <w:t xml:space="preserve">                   10.302.777.2.051 – Gestão das Ações de Média e Alta Complexidade – MAC (SAMU, CAPS TFD)</w:t>
      </w:r>
    </w:p>
    <w:p w14:paraId="77B2CEC9" w14:textId="77777777" w:rsidR="001B2FA5" w:rsidRDefault="001B2FA5" w:rsidP="001B2FA5">
      <w:pPr>
        <w:tabs>
          <w:tab w:val="left" w:pos="1125"/>
        </w:tabs>
        <w:autoSpaceDE w:val="0"/>
        <w:autoSpaceDN w:val="0"/>
        <w:adjustRightInd w:val="0"/>
        <w:ind w:left="142"/>
        <w:rPr>
          <w:rFonts w:ascii="Calibri" w:hAnsi="Calibri" w:cs="Calibri"/>
          <w:bCs/>
          <w:sz w:val="21"/>
          <w:szCs w:val="21"/>
        </w:rPr>
      </w:pPr>
      <w:r>
        <w:rPr>
          <w:rFonts w:ascii="Calibri" w:hAnsi="Calibri" w:cs="Calibri"/>
          <w:bCs/>
          <w:sz w:val="21"/>
          <w:szCs w:val="21"/>
        </w:rPr>
        <w:t xml:space="preserve">                   10.122.065.2.080 – Ações de Assist. Hospitalar e Ambulatorial Especialidades MAC</w:t>
      </w:r>
    </w:p>
    <w:p w14:paraId="21B3E6D6" w14:textId="77777777" w:rsidR="001B2FA5" w:rsidRPr="00E06616" w:rsidRDefault="001B2FA5" w:rsidP="001B2FA5">
      <w:pPr>
        <w:tabs>
          <w:tab w:val="left" w:pos="1125"/>
        </w:tabs>
        <w:autoSpaceDE w:val="0"/>
        <w:autoSpaceDN w:val="0"/>
        <w:adjustRightInd w:val="0"/>
        <w:ind w:left="142"/>
        <w:rPr>
          <w:rFonts w:ascii="Calibri" w:hAnsi="Calibri" w:cs="Calibri"/>
          <w:bCs/>
          <w:sz w:val="21"/>
          <w:szCs w:val="21"/>
        </w:rPr>
      </w:pPr>
      <w:r>
        <w:rPr>
          <w:rFonts w:ascii="Calibri" w:hAnsi="Calibri" w:cs="Calibri"/>
          <w:bCs/>
          <w:sz w:val="21"/>
          <w:szCs w:val="21"/>
        </w:rPr>
        <w:t xml:space="preserve">                   </w:t>
      </w:r>
      <w:r w:rsidRPr="00E06616">
        <w:rPr>
          <w:rFonts w:ascii="Calibri" w:hAnsi="Calibri" w:cs="Calibri"/>
          <w:bCs/>
          <w:sz w:val="21"/>
          <w:szCs w:val="21"/>
        </w:rPr>
        <w:t>10.304.065.2.084 - Gestão das Ações de Vigilância Sanitária</w:t>
      </w:r>
    </w:p>
    <w:p w14:paraId="0DAB764A" w14:textId="77777777" w:rsidR="001B2FA5" w:rsidRPr="00E06616" w:rsidRDefault="001B2FA5" w:rsidP="001B2FA5">
      <w:pPr>
        <w:autoSpaceDE w:val="0"/>
        <w:autoSpaceDN w:val="0"/>
        <w:adjustRightInd w:val="0"/>
        <w:ind w:left="142"/>
        <w:rPr>
          <w:rFonts w:ascii="Calibri" w:hAnsi="Calibri" w:cs="Calibri"/>
          <w:bCs/>
          <w:sz w:val="21"/>
          <w:szCs w:val="21"/>
        </w:rPr>
      </w:pPr>
      <w:r w:rsidRPr="00E06616">
        <w:rPr>
          <w:rFonts w:ascii="Calibri" w:hAnsi="Calibri" w:cs="Calibri"/>
          <w:bCs/>
          <w:sz w:val="21"/>
          <w:szCs w:val="21"/>
        </w:rPr>
        <w:t>Elemento de Despesa: 3.3.9.0.39 – Outros Serviços de Terceiro Pessoa Jurídica</w:t>
      </w:r>
    </w:p>
    <w:p w14:paraId="05E5A07F" w14:textId="77777777" w:rsidR="001B2FA5" w:rsidRPr="00E06616" w:rsidRDefault="001B2FA5" w:rsidP="001B2FA5">
      <w:pPr>
        <w:autoSpaceDE w:val="0"/>
        <w:autoSpaceDN w:val="0"/>
        <w:adjustRightInd w:val="0"/>
        <w:ind w:left="142"/>
        <w:rPr>
          <w:rFonts w:ascii="Calibri" w:hAnsi="Calibri" w:cs="Calibri"/>
          <w:bCs/>
          <w:sz w:val="21"/>
          <w:szCs w:val="21"/>
        </w:rPr>
      </w:pPr>
      <w:r w:rsidRPr="00E06616">
        <w:rPr>
          <w:rFonts w:ascii="Calibri" w:hAnsi="Calibri" w:cs="Calibri"/>
          <w:bCs/>
          <w:sz w:val="21"/>
          <w:szCs w:val="21"/>
        </w:rPr>
        <w:t xml:space="preserve">Fonte: 1500 / 1600 </w:t>
      </w:r>
    </w:p>
    <w:p w14:paraId="554AD0AC" w14:textId="77777777" w:rsidR="001B2FA5" w:rsidRDefault="001B2FA5" w:rsidP="001B2FA5">
      <w:pPr>
        <w:autoSpaceDE w:val="0"/>
        <w:autoSpaceDN w:val="0"/>
        <w:adjustRightInd w:val="0"/>
        <w:rPr>
          <w:rFonts w:ascii="Calibri" w:hAnsi="Calibri" w:cs="Calibri"/>
          <w:bCs/>
          <w:sz w:val="21"/>
          <w:szCs w:val="21"/>
        </w:rPr>
      </w:pPr>
    </w:p>
    <w:p w14:paraId="32343A97" w14:textId="77777777" w:rsidR="001B2FA5" w:rsidRPr="00E06616" w:rsidRDefault="001B2FA5" w:rsidP="001B2FA5">
      <w:pPr>
        <w:autoSpaceDE w:val="0"/>
        <w:autoSpaceDN w:val="0"/>
        <w:adjustRightInd w:val="0"/>
        <w:ind w:left="142"/>
        <w:rPr>
          <w:rFonts w:ascii="Calibri" w:hAnsi="Calibri" w:cs="Calibri"/>
          <w:b/>
          <w:bCs/>
          <w:sz w:val="21"/>
          <w:szCs w:val="21"/>
        </w:rPr>
      </w:pPr>
      <w:r w:rsidRPr="00E06616">
        <w:rPr>
          <w:rFonts w:ascii="Calibri" w:hAnsi="Calibri" w:cs="Calibri"/>
          <w:b/>
          <w:bCs/>
          <w:sz w:val="21"/>
          <w:szCs w:val="21"/>
        </w:rPr>
        <w:t>Unidade: 02.07.000 - Secretaria Municipal de Assistência e Desenvolvimento Social</w:t>
      </w:r>
    </w:p>
    <w:p w14:paraId="18B8801C" w14:textId="77777777" w:rsidR="001B2FA5" w:rsidRDefault="001B2FA5" w:rsidP="001B2FA5">
      <w:pPr>
        <w:autoSpaceDE w:val="0"/>
        <w:autoSpaceDN w:val="0"/>
        <w:adjustRightInd w:val="0"/>
        <w:ind w:left="142"/>
        <w:rPr>
          <w:rFonts w:ascii="Calibri" w:hAnsi="Calibri" w:cs="Calibri"/>
          <w:bCs/>
          <w:sz w:val="21"/>
          <w:szCs w:val="21"/>
        </w:rPr>
      </w:pPr>
      <w:r w:rsidRPr="00E06616">
        <w:rPr>
          <w:rFonts w:ascii="Calibri" w:hAnsi="Calibri" w:cs="Calibri"/>
          <w:bCs/>
          <w:sz w:val="21"/>
          <w:szCs w:val="21"/>
        </w:rPr>
        <w:t xml:space="preserve">Atividade: 8.122.101.2.029 - Manutenção da Sec. Municipal de Assist. e </w:t>
      </w:r>
      <w:proofErr w:type="spellStart"/>
      <w:r w:rsidRPr="00E06616">
        <w:rPr>
          <w:rFonts w:ascii="Calibri" w:hAnsi="Calibri" w:cs="Calibri"/>
          <w:bCs/>
          <w:sz w:val="21"/>
          <w:szCs w:val="21"/>
        </w:rPr>
        <w:t>Desenv</w:t>
      </w:r>
      <w:proofErr w:type="spellEnd"/>
      <w:r w:rsidRPr="00E06616">
        <w:rPr>
          <w:rFonts w:ascii="Calibri" w:hAnsi="Calibri" w:cs="Calibri"/>
          <w:bCs/>
          <w:sz w:val="21"/>
          <w:szCs w:val="21"/>
        </w:rPr>
        <w:t>. Social</w:t>
      </w:r>
    </w:p>
    <w:p w14:paraId="7917700F" w14:textId="77777777" w:rsidR="001B2FA5" w:rsidRDefault="001B2FA5" w:rsidP="001B2FA5">
      <w:pPr>
        <w:tabs>
          <w:tab w:val="left" w:pos="1065"/>
        </w:tabs>
        <w:autoSpaceDE w:val="0"/>
        <w:autoSpaceDN w:val="0"/>
        <w:adjustRightInd w:val="0"/>
        <w:ind w:left="142"/>
        <w:rPr>
          <w:rFonts w:ascii="Calibri" w:hAnsi="Calibri" w:cs="Calibri"/>
          <w:bCs/>
          <w:sz w:val="21"/>
          <w:szCs w:val="21"/>
        </w:rPr>
      </w:pPr>
      <w:r>
        <w:rPr>
          <w:rFonts w:ascii="Calibri" w:hAnsi="Calibri" w:cs="Calibri"/>
          <w:bCs/>
          <w:sz w:val="21"/>
          <w:szCs w:val="21"/>
        </w:rPr>
        <w:tab/>
      </w:r>
      <w:r w:rsidRPr="00E06616">
        <w:rPr>
          <w:rFonts w:ascii="Calibri" w:hAnsi="Calibri" w:cs="Calibri"/>
          <w:bCs/>
          <w:sz w:val="21"/>
          <w:szCs w:val="21"/>
        </w:rPr>
        <w:t>8.244.016.2.030 - Manutenção do Fundo Municipal de Assistência Social</w:t>
      </w:r>
    </w:p>
    <w:p w14:paraId="1332F101" w14:textId="77777777" w:rsidR="001B2FA5" w:rsidRDefault="001B2FA5" w:rsidP="001B2FA5">
      <w:pPr>
        <w:tabs>
          <w:tab w:val="left" w:pos="1065"/>
        </w:tabs>
        <w:autoSpaceDE w:val="0"/>
        <w:autoSpaceDN w:val="0"/>
        <w:adjustRightInd w:val="0"/>
        <w:ind w:left="142"/>
        <w:rPr>
          <w:rFonts w:ascii="Calibri" w:hAnsi="Calibri" w:cs="Calibri"/>
          <w:bCs/>
          <w:sz w:val="21"/>
          <w:szCs w:val="21"/>
        </w:rPr>
      </w:pPr>
      <w:r>
        <w:rPr>
          <w:rFonts w:ascii="Calibri" w:hAnsi="Calibri" w:cs="Calibri"/>
          <w:bCs/>
          <w:sz w:val="21"/>
          <w:szCs w:val="21"/>
        </w:rPr>
        <w:tab/>
      </w:r>
      <w:r w:rsidRPr="00E06616">
        <w:rPr>
          <w:rFonts w:ascii="Calibri" w:hAnsi="Calibri" w:cs="Calibri"/>
          <w:bCs/>
          <w:sz w:val="21"/>
          <w:szCs w:val="21"/>
        </w:rPr>
        <w:t xml:space="preserve">8.244.010.2.060 - Bloco Proteção Social Especial </w:t>
      </w:r>
      <w:r>
        <w:rPr>
          <w:rFonts w:ascii="Calibri" w:hAnsi="Calibri" w:cs="Calibri"/>
          <w:bCs/>
          <w:sz w:val="21"/>
          <w:szCs w:val="21"/>
        </w:rPr>
        <w:t>–</w:t>
      </w:r>
      <w:r w:rsidRPr="00E06616">
        <w:rPr>
          <w:rFonts w:ascii="Calibri" w:hAnsi="Calibri" w:cs="Calibri"/>
          <w:bCs/>
          <w:sz w:val="21"/>
          <w:szCs w:val="21"/>
        </w:rPr>
        <w:t xml:space="preserve"> PSE</w:t>
      </w:r>
    </w:p>
    <w:p w14:paraId="24546917" w14:textId="77777777" w:rsidR="001B2FA5" w:rsidRDefault="001B2FA5" w:rsidP="001B2FA5">
      <w:pPr>
        <w:tabs>
          <w:tab w:val="left" w:pos="1065"/>
        </w:tabs>
        <w:autoSpaceDE w:val="0"/>
        <w:autoSpaceDN w:val="0"/>
        <w:adjustRightInd w:val="0"/>
        <w:ind w:left="142"/>
        <w:rPr>
          <w:rFonts w:ascii="Calibri" w:hAnsi="Calibri" w:cs="Calibri"/>
          <w:bCs/>
          <w:sz w:val="21"/>
          <w:szCs w:val="21"/>
        </w:rPr>
      </w:pPr>
      <w:r>
        <w:rPr>
          <w:rFonts w:ascii="Calibri" w:hAnsi="Calibri" w:cs="Calibri"/>
          <w:bCs/>
          <w:sz w:val="21"/>
          <w:szCs w:val="21"/>
        </w:rPr>
        <w:tab/>
        <w:t xml:space="preserve">8.244.016.2.061 – Manutenção Conselho Tutelar </w:t>
      </w:r>
    </w:p>
    <w:p w14:paraId="555053E6" w14:textId="77777777" w:rsidR="001B2FA5" w:rsidRDefault="001B2FA5" w:rsidP="001B2FA5">
      <w:pPr>
        <w:tabs>
          <w:tab w:val="left" w:pos="1065"/>
        </w:tabs>
        <w:autoSpaceDE w:val="0"/>
        <w:autoSpaceDN w:val="0"/>
        <w:adjustRightInd w:val="0"/>
        <w:ind w:left="142"/>
        <w:rPr>
          <w:rFonts w:ascii="Calibri" w:hAnsi="Calibri" w:cs="Calibri"/>
          <w:bCs/>
          <w:sz w:val="21"/>
          <w:szCs w:val="21"/>
        </w:rPr>
      </w:pPr>
      <w:r>
        <w:rPr>
          <w:rFonts w:ascii="Calibri" w:hAnsi="Calibri" w:cs="Calibri"/>
          <w:bCs/>
          <w:sz w:val="21"/>
          <w:szCs w:val="21"/>
        </w:rPr>
        <w:tab/>
        <w:t xml:space="preserve">8.244.010.2.066 – Programa Criança Feliz </w:t>
      </w:r>
    </w:p>
    <w:p w14:paraId="05AF6F68" w14:textId="77777777" w:rsidR="001B2FA5" w:rsidRPr="00E06616" w:rsidRDefault="001B2FA5" w:rsidP="001B2FA5">
      <w:pPr>
        <w:tabs>
          <w:tab w:val="left" w:pos="1065"/>
        </w:tabs>
        <w:autoSpaceDE w:val="0"/>
        <w:autoSpaceDN w:val="0"/>
        <w:adjustRightInd w:val="0"/>
        <w:ind w:left="142"/>
        <w:rPr>
          <w:rFonts w:ascii="Calibri" w:hAnsi="Calibri" w:cs="Calibri"/>
          <w:bCs/>
          <w:sz w:val="21"/>
          <w:szCs w:val="21"/>
        </w:rPr>
      </w:pPr>
      <w:r>
        <w:rPr>
          <w:rFonts w:ascii="Calibri" w:hAnsi="Calibri" w:cs="Calibri"/>
          <w:bCs/>
          <w:sz w:val="21"/>
          <w:szCs w:val="21"/>
        </w:rPr>
        <w:tab/>
      </w:r>
      <w:r w:rsidRPr="00E06616">
        <w:rPr>
          <w:rFonts w:ascii="Calibri" w:hAnsi="Calibri" w:cs="Calibri"/>
          <w:bCs/>
          <w:sz w:val="21"/>
          <w:szCs w:val="21"/>
        </w:rPr>
        <w:t>8.244.010.2.077 - Bloco Proteção Social Básica - PSB</w:t>
      </w:r>
    </w:p>
    <w:p w14:paraId="36519BE2" w14:textId="77777777" w:rsidR="001B2FA5" w:rsidRPr="00E06616" w:rsidRDefault="001B2FA5" w:rsidP="001B2FA5">
      <w:pPr>
        <w:autoSpaceDE w:val="0"/>
        <w:autoSpaceDN w:val="0"/>
        <w:adjustRightInd w:val="0"/>
        <w:ind w:left="142"/>
        <w:rPr>
          <w:rFonts w:ascii="Calibri" w:hAnsi="Calibri" w:cs="Calibri"/>
          <w:bCs/>
          <w:sz w:val="21"/>
          <w:szCs w:val="21"/>
        </w:rPr>
      </w:pPr>
      <w:r w:rsidRPr="00E06616">
        <w:rPr>
          <w:rFonts w:ascii="Calibri" w:hAnsi="Calibri" w:cs="Calibri"/>
          <w:bCs/>
          <w:sz w:val="21"/>
          <w:szCs w:val="21"/>
        </w:rPr>
        <w:t>Elemento de Despesa: 3.3.9.0.39 – Outros Serviços de Terceiro Pessoa Jurídica</w:t>
      </w:r>
    </w:p>
    <w:p w14:paraId="358F841D" w14:textId="7422E53D" w:rsidR="001B2FA5" w:rsidRPr="001B2FA5" w:rsidRDefault="001B2FA5" w:rsidP="001B2FA5">
      <w:pPr>
        <w:autoSpaceDE w:val="0"/>
        <w:autoSpaceDN w:val="0"/>
        <w:adjustRightInd w:val="0"/>
        <w:ind w:left="142"/>
        <w:rPr>
          <w:rFonts w:ascii="Calibri" w:hAnsi="Calibri" w:cs="Calibri"/>
          <w:bCs/>
          <w:sz w:val="21"/>
          <w:szCs w:val="21"/>
        </w:rPr>
      </w:pPr>
      <w:r w:rsidRPr="00E06616">
        <w:rPr>
          <w:rFonts w:ascii="Calibri" w:hAnsi="Calibri" w:cs="Calibri"/>
          <w:bCs/>
          <w:sz w:val="21"/>
          <w:szCs w:val="21"/>
        </w:rPr>
        <w:t>Fonte: 1500 / 1660</w:t>
      </w:r>
      <w:r>
        <w:rPr>
          <w:rFonts w:ascii="Calibri" w:hAnsi="Calibri" w:cs="Calibri"/>
          <w:bCs/>
          <w:sz w:val="21"/>
          <w:szCs w:val="21"/>
        </w:rPr>
        <w:t xml:space="preserve"> / 1661 / 1669</w:t>
      </w:r>
    </w:p>
    <w:p w14:paraId="1EFADDDA" w14:textId="77777777" w:rsidR="00865EF4" w:rsidRPr="00865EF4" w:rsidRDefault="00865EF4" w:rsidP="00A70C74">
      <w:pPr>
        <w:widowControl w:val="0"/>
        <w:autoSpaceDE w:val="0"/>
        <w:autoSpaceDN w:val="0"/>
        <w:adjustRightInd w:val="0"/>
        <w:spacing w:after="240"/>
        <w:contextualSpacing/>
        <w:jc w:val="both"/>
        <w:rPr>
          <w:rFonts w:ascii="Arial" w:eastAsia="Times New Roman" w:hAnsi="Arial" w:cs="Arial"/>
          <w:color w:val="000000"/>
          <w:sz w:val="22"/>
          <w:szCs w:val="22"/>
          <w:lang w:eastAsia="en-US"/>
        </w:rPr>
      </w:pPr>
    </w:p>
    <w:p w14:paraId="676A9E23" w14:textId="610F6859" w:rsidR="00F171C6" w:rsidRPr="00A70C74" w:rsidRDefault="00F171C6" w:rsidP="00A70C74">
      <w:pPr>
        <w:shd w:val="clear" w:color="auto" w:fill="002060"/>
        <w:jc w:val="both"/>
        <w:rPr>
          <w:rFonts w:ascii="Arial" w:hAnsi="Arial" w:cs="Arial"/>
          <w:b/>
          <w:sz w:val="22"/>
          <w:szCs w:val="22"/>
        </w:rPr>
      </w:pPr>
      <w:r w:rsidRPr="00A70C74">
        <w:rPr>
          <w:rFonts w:ascii="Arial" w:hAnsi="Arial" w:cs="Arial"/>
          <w:b/>
          <w:sz w:val="22"/>
          <w:szCs w:val="22"/>
        </w:rPr>
        <w:t>1</w:t>
      </w:r>
      <w:r w:rsidR="00B21417" w:rsidRPr="00A70C74">
        <w:rPr>
          <w:rFonts w:ascii="Arial" w:hAnsi="Arial" w:cs="Arial"/>
          <w:b/>
          <w:sz w:val="22"/>
          <w:szCs w:val="22"/>
        </w:rPr>
        <w:t>3</w:t>
      </w:r>
      <w:r w:rsidR="00506816" w:rsidRPr="00A70C74">
        <w:rPr>
          <w:rFonts w:ascii="Arial" w:hAnsi="Arial" w:cs="Arial"/>
          <w:b/>
          <w:sz w:val="22"/>
          <w:szCs w:val="22"/>
        </w:rPr>
        <w:t xml:space="preserve">. </w:t>
      </w:r>
      <w:r w:rsidR="005914F7" w:rsidRPr="00A70C74">
        <w:rPr>
          <w:rFonts w:ascii="Arial" w:hAnsi="Arial" w:cs="Arial"/>
          <w:b/>
          <w:sz w:val="22"/>
          <w:szCs w:val="22"/>
        </w:rPr>
        <w:t xml:space="preserve"> </w:t>
      </w:r>
      <w:r w:rsidRPr="00A70C74">
        <w:rPr>
          <w:rFonts w:ascii="Arial" w:hAnsi="Arial" w:cs="Arial"/>
          <w:b/>
          <w:sz w:val="22"/>
          <w:szCs w:val="22"/>
        </w:rPr>
        <w:t xml:space="preserve">DO PRAZO CONTRATUAL </w:t>
      </w:r>
    </w:p>
    <w:p w14:paraId="27230AC1" w14:textId="77777777" w:rsidR="00506816" w:rsidRDefault="00506816" w:rsidP="00A70C74">
      <w:pPr>
        <w:pStyle w:val="SemEspaamento2"/>
        <w:jc w:val="both"/>
        <w:rPr>
          <w:rFonts w:ascii="Arial" w:hAnsi="Arial" w:cs="Arial"/>
          <w:b/>
        </w:rPr>
      </w:pPr>
    </w:p>
    <w:p w14:paraId="424F4013" w14:textId="191DAB32" w:rsidR="00F9658C" w:rsidRPr="0057555D" w:rsidRDefault="005914F7" w:rsidP="00A70C74">
      <w:pPr>
        <w:pStyle w:val="SemEspaamento2"/>
        <w:spacing w:after="240" w:line="300" w:lineRule="auto"/>
        <w:jc w:val="both"/>
        <w:rPr>
          <w:rFonts w:ascii="Arial" w:hAnsi="Arial" w:cs="Arial"/>
          <w:sz w:val="21"/>
          <w:szCs w:val="21"/>
        </w:rPr>
      </w:pPr>
      <w:r w:rsidRPr="0057555D">
        <w:rPr>
          <w:rFonts w:ascii="Arial" w:hAnsi="Arial" w:cs="Arial"/>
          <w:b/>
          <w:sz w:val="21"/>
          <w:szCs w:val="21"/>
        </w:rPr>
        <w:t>1</w:t>
      </w:r>
      <w:r w:rsidR="00B21417" w:rsidRPr="0057555D">
        <w:rPr>
          <w:rFonts w:ascii="Arial" w:hAnsi="Arial" w:cs="Arial"/>
          <w:b/>
          <w:sz w:val="21"/>
          <w:szCs w:val="21"/>
        </w:rPr>
        <w:t>3</w:t>
      </w:r>
      <w:r w:rsidR="00956438" w:rsidRPr="0057555D">
        <w:rPr>
          <w:rFonts w:ascii="Arial" w:hAnsi="Arial" w:cs="Arial"/>
          <w:b/>
          <w:sz w:val="21"/>
          <w:szCs w:val="21"/>
        </w:rPr>
        <w:t>.1.</w:t>
      </w:r>
      <w:r w:rsidR="00956438" w:rsidRPr="0057555D">
        <w:rPr>
          <w:rFonts w:ascii="Arial" w:hAnsi="Arial" w:cs="Arial"/>
          <w:sz w:val="21"/>
          <w:szCs w:val="21"/>
        </w:rPr>
        <w:t xml:space="preserve"> O prazo de vigência do contrato </w:t>
      </w:r>
      <w:r w:rsidR="00C31920" w:rsidRPr="0057555D">
        <w:rPr>
          <w:rFonts w:ascii="Arial" w:hAnsi="Arial" w:cs="Arial"/>
          <w:sz w:val="21"/>
          <w:szCs w:val="21"/>
        </w:rPr>
        <w:t>será</w:t>
      </w:r>
      <w:r w:rsidR="00900914" w:rsidRPr="0057555D">
        <w:rPr>
          <w:rFonts w:ascii="Arial" w:hAnsi="Arial" w:cs="Arial"/>
          <w:sz w:val="21"/>
          <w:szCs w:val="21"/>
        </w:rPr>
        <w:t xml:space="preserve"> até 31 de dezembro de 2025</w:t>
      </w:r>
      <w:r w:rsidR="00C31920" w:rsidRPr="0057555D">
        <w:rPr>
          <w:rFonts w:ascii="Arial" w:hAnsi="Arial" w:cs="Arial"/>
          <w:sz w:val="21"/>
          <w:szCs w:val="21"/>
        </w:rPr>
        <w:t>, a contar a partir da data da assinatura;</w:t>
      </w:r>
      <w:r w:rsidR="00956438" w:rsidRPr="0057555D">
        <w:rPr>
          <w:rFonts w:ascii="Arial" w:hAnsi="Arial" w:cs="Arial"/>
          <w:sz w:val="21"/>
          <w:szCs w:val="21"/>
        </w:rPr>
        <w:t xml:space="preserve"> prorrogáveis por iguais e sucessíveis períodos, nos termos do artigo 105, da Lei nº 14.133/2021.</w:t>
      </w:r>
    </w:p>
    <w:p w14:paraId="73654A42" w14:textId="54832584" w:rsidR="00CA3019" w:rsidRPr="00A70C74" w:rsidRDefault="003F6EF9" w:rsidP="00A70C74">
      <w:pPr>
        <w:shd w:val="clear" w:color="auto" w:fill="002060"/>
        <w:jc w:val="both"/>
        <w:rPr>
          <w:rFonts w:ascii="Arial" w:hAnsi="Arial" w:cs="Arial"/>
          <w:b/>
          <w:sz w:val="22"/>
          <w:szCs w:val="22"/>
        </w:rPr>
      </w:pPr>
      <w:r w:rsidRPr="00A70C74">
        <w:rPr>
          <w:rFonts w:ascii="Arial" w:hAnsi="Arial" w:cs="Arial"/>
          <w:b/>
          <w:sz w:val="22"/>
          <w:szCs w:val="22"/>
        </w:rPr>
        <w:t>1</w:t>
      </w:r>
      <w:r w:rsidR="00572207" w:rsidRPr="00A70C74">
        <w:rPr>
          <w:rFonts w:ascii="Arial" w:hAnsi="Arial" w:cs="Arial"/>
          <w:b/>
          <w:sz w:val="22"/>
          <w:szCs w:val="22"/>
        </w:rPr>
        <w:t>4</w:t>
      </w:r>
      <w:r w:rsidR="00506816" w:rsidRPr="00A70C74">
        <w:rPr>
          <w:rFonts w:ascii="Arial" w:hAnsi="Arial" w:cs="Arial"/>
          <w:b/>
          <w:sz w:val="22"/>
          <w:szCs w:val="22"/>
        </w:rPr>
        <w:t xml:space="preserve">. </w:t>
      </w:r>
      <w:r w:rsidR="00900914" w:rsidRPr="00A70C74">
        <w:rPr>
          <w:rFonts w:ascii="Arial" w:hAnsi="Arial" w:cs="Arial"/>
          <w:b/>
          <w:sz w:val="22"/>
          <w:szCs w:val="22"/>
        </w:rPr>
        <w:t xml:space="preserve"> </w:t>
      </w:r>
      <w:r w:rsidR="00CA3019" w:rsidRPr="00A70C74">
        <w:rPr>
          <w:rFonts w:ascii="Arial" w:hAnsi="Arial" w:cs="Arial"/>
          <w:b/>
          <w:sz w:val="22"/>
          <w:szCs w:val="22"/>
        </w:rPr>
        <w:t>OBRIGAÇÕES DA CONTRATA</w:t>
      </w:r>
      <w:r w:rsidR="00900914" w:rsidRPr="00A70C74">
        <w:rPr>
          <w:rFonts w:ascii="Arial" w:hAnsi="Arial" w:cs="Arial"/>
          <w:b/>
          <w:sz w:val="22"/>
          <w:szCs w:val="22"/>
        </w:rPr>
        <w:t>NTE</w:t>
      </w:r>
    </w:p>
    <w:p w14:paraId="601A6A58" w14:textId="77777777" w:rsidR="00506816" w:rsidRDefault="00506816" w:rsidP="00A70C74">
      <w:pPr>
        <w:jc w:val="both"/>
        <w:rPr>
          <w:rFonts w:ascii="Arial" w:hAnsi="Arial" w:cs="Arial"/>
          <w:b/>
          <w:szCs w:val="22"/>
        </w:rPr>
      </w:pPr>
    </w:p>
    <w:p w14:paraId="4B565DA8" w14:textId="7D93B6FD" w:rsidR="001B2FA5" w:rsidRPr="0057555D" w:rsidRDefault="001B2FA5" w:rsidP="001B2FA5">
      <w:pPr>
        <w:tabs>
          <w:tab w:val="left" w:pos="1260"/>
        </w:tabs>
        <w:jc w:val="both"/>
        <w:rPr>
          <w:rFonts w:ascii="Arial" w:hAnsi="Arial" w:cs="Arial"/>
          <w:sz w:val="21"/>
          <w:szCs w:val="21"/>
        </w:rPr>
      </w:pPr>
      <w:r w:rsidRPr="0057555D">
        <w:rPr>
          <w:rFonts w:ascii="Arial" w:hAnsi="Arial" w:cs="Arial"/>
          <w:sz w:val="21"/>
          <w:szCs w:val="21"/>
        </w:rPr>
        <w:t>a) Proporcionar todas as condições para que a Contratada possa desempenhar seus serviços de acordo com as determinações do Contrato, do Termo de Referência e seus Anexos;</w:t>
      </w:r>
    </w:p>
    <w:p w14:paraId="4B53D0D8" w14:textId="77777777" w:rsidR="001B2FA5" w:rsidRPr="0057555D" w:rsidRDefault="001B2FA5" w:rsidP="001B2FA5">
      <w:pPr>
        <w:tabs>
          <w:tab w:val="left" w:pos="1260"/>
        </w:tabs>
        <w:jc w:val="both"/>
        <w:rPr>
          <w:rFonts w:ascii="Arial" w:hAnsi="Arial" w:cs="Arial"/>
          <w:sz w:val="21"/>
          <w:szCs w:val="21"/>
        </w:rPr>
      </w:pPr>
      <w:r w:rsidRPr="0057555D">
        <w:rPr>
          <w:rFonts w:ascii="Arial" w:hAnsi="Arial" w:cs="Arial"/>
          <w:sz w:val="21"/>
          <w:szCs w:val="21"/>
        </w:rPr>
        <w:t>b) Exigir o cumprimento de todas as obrigações assumidas pela Contratada, de acordo com as cláusulas contratuais e os termos de sua proposta;</w:t>
      </w:r>
    </w:p>
    <w:p w14:paraId="697FCE00" w14:textId="77777777" w:rsidR="001B2FA5" w:rsidRPr="0057555D" w:rsidRDefault="001B2FA5" w:rsidP="001B2FA5">
      <w:pPr>
        <w:tabs>
          <w:tab w:val="left" w:pos="1260"/>
        </w:tabs>
        <w:jc w:val="both"/>
        <w:rPr>
          <w:rFonts w:ascii="Arial" w:hAnsi="Arial" w:cs="Arial"/>
          <w:sz w:val="21"/>
          <w:szCs w:val="21"/>
        </w:rPr>
      </w:pPr>
      <w:r w:rsidRPr="0057555D">
        <w:rPr>
          <w:rFonts w:ascii="Arial" w:hAnsi="Arial" w:cs="Arial"/>
          <w:sz w:val="21"/>
          <w:szCs w:val="21"/>
        </w:rPr>
        <w:t>c) 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w:t>
      </w:r>
    </w:p>
    <w:p w14:paraId="670EC68A" w14:textId="77777777" w:rsidR="001B2FA5" w:rsidRPr="0057555D" w:rsidRDefault="001B2FA5" w:rsidP="001B2FA5">
      <w:pPr>
        <w:tabs>
          <w:tab w:val="left" w:pos="1260"/>
        </w:tabs>
        <w:jc w:val="both"/>
        <w:rPr>
          <w:rFonts w:ascii="Arial" w:hAnsi="Arial" w:cs="Arial"/>
          <w:sz w:val="21"/>
          <w:szCs w:val="21"/>
        </w:rPr>
      </w:pPr>
      <w:r w:rsidRPr="0057555D">
        <w:rPr>
          <w:rFonts w:ascii="Arial" w:hAnsi="Arial" w:cs="Arial"/>
          <w:sz w:val="21"/>
          <w:szCs w:val="21"/>
        </w:rPr>
        <w:t>d) Notificar a Contratada por escrito da ocorrência de eventuais imperfeições no curso da execução dos serviços, fixando-lhe prazo para correção de tais irregularidades;</w:t>
      </w:r>
    </w:p>
    <w:p w14:paraId="3CE39598" w14:textId="77777777" w:rsidR="001B2FA5" w:rsidRPr="0057555D" w:rsidRDefault="001B2FA5" w:rsidP="001B2FA5">
      <w:pPr>
        <w:tabs>
          <w:tab w:val="left" w:pos="1260"/>
        </w:tabs>
        <w:jc w:val="both"/>
        <w:rPr>
          <w:rFonts w:ascii="Arial" w:hAnsi="Arial" w:cs="Arial"/>
          <w:sz w:val="21"/>
          <w:szCs w:val="21"/>
        </w:rPr>
      </w:pPr>
      <w:r w:rsidRPr="0057555D">
        <w:rPr>
          <w:rFonts w:ascii="Arial" w:hAnsi="Arial" w:cs="Arial"/>
          <w:sz w:val="21"/>
          <w:szCs w:val="21"/>
        </w:rPr>
        <w:t>e) Pagar à Contratada o valor resultante da prestação do serviço, na forma do contrato;</w:t>
      </w:r>
    </w:p>
    <w:p w14:paraId="01EEAC8F" w14:textId="77777777" w:rsidR="001B2FA5" w:rsidRPr="0057555D" w:rsidRDefault="001B2FA5" w:rsidP="001B2FA5">
      <w:pPr>
        <w:tabs>
          <w:tab w:val="left" w:pos="1260"/>
        </w:tabs>
        <w:jc w:val="both"/>
        <w:rPr>
          <w:rFonts w:ascii="Arial" w:hAnsi="Arial" w:cs="Arial"/>
          <w:sz w:val="21"/>
          <w:szCs w:val="21"/>
        </w:rPr>
      </w:pPr>
      <w:r w:rsidRPr="0057555D">
        <w:rPr>
          <w:rFonts w:ascii="Arial" w:hAnsi="Arial" w:cs="Arial"/>
          <w:sz w:val="21"/>
          <w:szCs w:val="21"/>
        </w:rPr>
        <w:t>f) Providenciar as inspeções de execução dos serviços, com visitas ao cumprimento dos prazos, pela contratada, fiscalização da qualidade dos serviços que estão sendo prestados, bem como a expedição de autorização de serviço;</w:t>
      </w:r>
    </w:p>
    <w:p w14:paraId="3C5E903D" w14:textId="77777777" w:rsidR="001B2FA5" w:rsidRPr="0057555D" w:rsidRDefault="001B2FA5" w:rsidP="001B2FA5">
      <w:pPr>
        <w:tabs>
          <w:tab w:val="left" w:pos="1260"/>
        </w:tabs>
        <w:jc w:val="both"/>
        <w:rPr>
          <w:rFonts w:ascii="Arial" w:hAnsi="Arial" w:cs="Arial"/>
          <w:sz w:val="21"/>
          <w:szCs w:val="21"/>
        </w:rPr>
      </w:pPr>
      <w:r w:rsidRPr="0057555D">
        <w:rPr>
          <w:rFonts w:ascii="Arial" w:hAnsi="Arial" w:cs="Arial"/>
          <w:sz w:val="21"/>
          <w:szCs w:val="21"/>
        </w:rPr>
        <w:t>g) Compete à contratante o recebimento, conferência e atestado das notas fiscais emitidas pela contratada;</w:t>
      </w:r>
    </w:p>
    <w:p w14:paraId="5B41EAB3" w14:textId="77777777" w:rsidR="001B2FA5" w:rsidRPr="0057555D" w:rsidRDefault="001B2FA5" w:rsidP="001B2FA5">
      <w:pPr>
        <w:tabs>
          <w:tab w:val="left" w:pos="1260"/>
        </w:tabs>
        <w:jc w:val="both"/>
        <w:rPr>
          <w:rFonts w:ascii="Arial" w:hAnsi="Arial" w:cs="Arial"/>
          <w:sz w:val="21"/>
          <w:szCs w:val="21"/>
        </w:rPr>
      </w:pPr>
      <w:r w:rsidRPr="0057555D">
        <w:rPr>
          <w:rFonts w:ascii="Arial" w:hAnsi="Arial" w:cs="Arial"/>
          <w:sz w:val="21"/>
          <w:szCs w:val="21"/>
        </w:rPr>
        <w:t>h) Assumir, relativamente a seus empregados e prepostos, todas as providências e obrigações estabelecidas na legislação específica, inclusive em caso de acidente de trabalho, ainda que verificados nas dependências da CONTRATANTE, os quais com esta não terão qualquer vínculo empregatício;</w:t>
      </w:r>
    </w:p>
    <w:p w14:paraId="706E9133" w14:textId="0AD5CB58" w:rsidR="00506816" w:rsidRDefault="00A70C74" w:rsidP="001B2FA5">
      <w:pPr>
        <w:tabs>
          <w:tab w:val="left" w:pos="1260"/>
        </w:tabs>
        <w:jc w:val="both"/>
        <w:rPr>
          <w:rFonts w:ascii="Arial" w:hAnsi="Arial" w:cs="Arial"/>
          <w:b/>
          <w:szCs w:val="22"/>
        </w:rPr>
      </w:pPr>
      <w:r>
        <w:rPr>
          <w:rFonts w:ascii="Arial" w:hAnsi="Arial" w:cs="Arial"/>
          <w:b/>
          <w:szCs w:val="22"/>
        </w:rPr>
        <w:tab/>
      </w:r>
    </w:p>
    <w:p w14:paraId="6227170E" w14:textId="5E17A17D" w:rsidR="00CA3019" w:rsidRPr="00A70C74" w:rsidRDefault="003F6EF9" w:rsidP="00A70C74">
      <w:pPr>
        <w:shd w:val="clear" w:color="auto" w:fill="002060"/>
        <w:jc w:val="both"/>
        <w:rPr>
          <w:rFonts w:ascii="Arial" w:hAnsi="Arial" w:cs="Arial"/>
          <w:sz w:val="22"/>
          <w:szCs w:val="22"/>
        </w:rPr>
      </w:pPr>
      <w:r w:rsidRPr="00A70C74">
        <w:rPr>
          <w:rFonts w:ascii="Arial" w:hAnsi="Arial" w:cs="Arial"/>
          <w:b/>
          <w:sz w:val="22"/>
          <w:szCs w:val="22"/>
        </w:rPr>
        <w:t>1</w:t>
      </w:r>
      <w:r w:rsidR="00572207" w:rsidRPr="00A70C74">
        <w:rPr>
          <w:rFonts w:ascii="Arial" w:hAnsi="Arial" w:cs="Arial"/>
          <w:b/>
          <w:sz w:val="22"/>
          <w:szCs w:val="22"/>
        </w:rPr>
        <w:t>5</w:t>
      </w:r>
      <w:r w:rsidR="00506816" w:rsidRPr="00A70C74">
        <w:rPr>
          <w:rFonts w:ascii="Arial" w:hAnsi="Arial" w:cs="Arial"/>
          <w:b/>
          <w:sz w:val="22"/>
          <w:szCs w:val="22"/>
        </w:rPr>
        <w:t xml:space="preserve">. </w:t>
      </w:r>
      <w:r w:rsidR="00A91EE2" w:rsidRPr="00A70C74">
        <w:rPr>
          <w:rFonts w:ascii="Arial" w:hAnsi="Arial" w:cs="Arial"/>
          <w:b/>
          <w:sz w:val="22"/>
          <w:szCs w:val="22"/>
        </w:rPr>
        <w:t xml:space="preserve"> </w:t>
      </w:r>
      <w:r w:rsidR="00CA3019" w:rsidRPr="00A70C74">
        <w:rPr>
          <w:rFonts w:ascii="Arial" w:hAnsi="Arial" w:cs="Arial"/>
          <w:b/>
          <w:sz w:val="22"/>
          <w:szCs w:val="22"/>
        </w:rPr>
        <w:t>OBRIGAÇÕES DA CONTRATA</w:t>
      </w:r>
      <w:r w:rsidR="00900914" w:rsidRPr="00A70C74">
        <w:rPr>
          <w:rFonts w:ascii="Arial" w:hAnsi="Arial" w:cs="Arial"/>
          <w:b/>
          <w:sz w:val="22"/>
          <w:szCs w:val="22"/>
        </w:rPr>
        <w:t>DA</w:t>
      </w:r>
    </w:p>
    <w:p w14:paraId="10AC6469" w14:textId="77777777" w:rsidR="00CA3019" w:rsidRPr="00D0531D" w:rsidRDefault="00CA3019" w:rsidP="00A70C74">
      <w:pPr>
        <w:jc w:val="both"/>
        <w:rPr>
          <w:rFonts w:ascii="Arial" w:hAnsi="Arial" w:cs="Arial"/>
          <w:sz w:val="21"/>
          <w:szCs w:val="21"/>
        </w:rPr>
      </w:pPr>
    </w:p>
    <w:p w14:paraId="1981512C" w14:textId="0A26F96D" w:rsidR="001B2FA5" w:rsidRPr="00D0531D" w:rsidRDefault="001B2FA5" w:rsidP="001B2FA5">
      <w:pPr>
        <w:pStyle w:val="PargrafodaLista"/>
        <w:numPr>
          <w:ilvl w:val="0"/>
          <w:numId w:val="12"/>
        </w:numPr>
        <w:tabs>
          <w:tab w:val="left" w:pos="142"/>
        </w:tabs>
        <w:spacing w:line="276" w:lineRule="auto"/>
        <w:ind w:left="0" w:firstLine="0"/>
        <w:jc w:val="both"/>
        <w:rPr>
          <w:rFonts w:ascii="Arial" w:hAnsi="Arial" w:cs="Arial"/>
          <w:color w:val="000000"/>
          <w:sz w:val="21"/>
          <w:szCs w:val="21"/>
        </w:rPr>
      </w:pPr>
      <w:r w:rsidRPr="00D0531D">
        <w:rPr>
          <w:rFonts w:ascii="Arial" w:hAnsi="Arial" w:cs="Arial"/>
          <w:color w:val="000000"/>
          <w:sz w:val="21"/>
          <w:szCs w:val="21"/>
        </w:rPr>
        <w:t>Para efetiva execução do objeto:</w:t>
      </w:r>
    </w:p>
    <w:p w14:paraId="1113BB89" w14:textId="143B8DF6" w:rsidR="001B2FA5" w:rsidRPr="00D0531D" w:rsidRDefault="001B2FA5" w:rsidP="001B2FA5">
      <w:pPr>
        <w:pStyle w:val="PargrafodaLista"/>
        <w:numPr>
          <w:ilvl w:val="0"/>
          <w:numId w:val="12"/>
        </w:numPr>
        <w:tabs>
          <w:tab w:val="left" w:pos="142"/>
        </w:tabs>
        <w:spacing w:line="276" w:lineRule="auto"/>
        <w:ind w:left="0" w:firstLine="0"/>
        <w:jc w:val="both"/>
        <w:rPr>
          <w:rFonts w:ascii="Arial" w:hAnsi="Arial" w:cs="Arial"/>
          <w:color w:val="000000"/>
          <w:sz w:val="21"/>
          <w:szCs w:val="21"/>
        </w:rPr>
      </w:pPr>
      <w:r w:rsidRPr="00D0531D">
        <w:rPr>
          <w:rFonts w:ascii="Arial" w:hAnsi="Arial" w:cs="Arial"/>
          <w:color w:val="000000"/>
          <w:sz w:val="21"/>
          <w:szCs w:val="21"/>
        </w:rPr>
        <w:t>Fornecer máquinas novas, digitais, em bom estado de conservação e funcionamento, com garantia de qualidade de cópias, impressões, digitalizações e fax.</w:t>
      </w:r>
    </w:p>
    <w:p w14:paraId="3D0E333D" w14:textId="4BC1D528" w:rsidR="001B2FA5" w:rsidRPr="00D0531D" w:rsidRDefault="001B2FA5" w:rsidP="001B2FA5">
      <w:pPr>
        <w:pStyle w:val="PargrafodaLista"/>
        <w:numPr>
          <w:ilvl w:val="0"/>
          <w:numId w:val="12"/>
        </w:numPr>
        <w:tabs>
          <w:tab w:val="left" w:pos="142"/>
        </w:tabs>
        <w:spacing w:line="276" w:lineRule="auto"/>
        <w:ind w:left="0" w:firstLine="0"/>
        <w:jc w:val="both"/>
        <w:rPr>
          <w:rFonts w:ascii="Arial" w:hAnsi="Arial" w:cs="Arial"/>
          <w:color w:val="000000"/>
          <w:sz w:val="21"/>
          <w:szCs w:val="21"/>
        </w:rPr>
      </w:pPr>
      <w:r w:rsidRPr="00D0531D">
        <w:rPr>
          <w:rFonts w:ascii="Arial" w:hAnsi="Arial" w:cs="Arial"/>
          <w:color w:val="000000"/>
          <w:sz w:val="21"/>
          <w:szCs w:val="21"/>
        </w:rPr>
        <w:lastRenderedPageBreak/>
        <w:t>Fornecer, quando solicitado pela CONTRATANTE ou necessário para a perfeita prestação dos serviços, mão-de-obra especializada e habilitada a manter as máquinas adequadamente ajustadas e em perfeito estado de conservação e funcionamento.</w:t>
      </w:r>
    </w:p>
    <w:p w14:paraId="64D0750A" w14:textId="661B419C" w:rsidR="001B2FA5" w:rsidRPr="00D0531D" w:rsidRDefault="001B2FA5" w:rsidP="001B2FA5">
      <w:pPr>
        <w:pStyle w:val="PargrafodaLista"/>
        <w:numPr>
          <w:ilvl w:val="0"/>
          <w:numId w:val="12"/>
        </w:numPr>
        <w:tabs>
          <w:tab w:val="left" w:pos="142"/>
        </w:tabs>
        <w:spacing w:line="276" w:lineRule="auto"/>
        <w:ind w:left="0" w:firstLine="0"/>
        <w:jc w:val="both"/>
        <w:rPr>
          <w:rFonts w:ascii="Arial" w:hAnsi="Arial" w:cs="Arial"/>
          <w:color w:val="000000"/>
          <w:sz w:val="21"/>
          <w:szCs w:val="21"/>
        </w:rPr>
      </w:pPr>
      <w:r w:rsidRPr="00D0531D">
        <w:rPr>
          <w:rFonts w:ascii="Arial" w:hAnsi="Arial" w:cs="Arial"/>
          <w:color w:val="000000"/>
          <w:sz w:val="21"/>
          <w:szCs w:val="21"/>
        </w:rPr>
        <w:t>Fornecer insumos e materiais de consumo de boa qualidade para o perfeito funcionamento das máquinas e na quantidade necessária para suprir a demanda (exceto papel), no prazo estabelecido neste Edital, sem ônus adicional.</w:t>
      </w:r>
    </w:p>
    <w:p w14:paraId="2C26DE38" w14:textId="3EB0F4F5" w:rsidR="001B2FA5" w:rsidRPr="00D0531D" w:rsidRDefault="001B2FA5" w:rsidP="001B2FA5">
      <w:pPr>
        <w:pStyle w:val="PargrafodaLista"/>
        <w:numPr>
          <w:ilvl w:val="0"/>
          <w:numId w:val="12"/>
        </w:numPr>
        <w:tabs>
          <w:tab w:val="left" w:pos="142"/>
        </w:tabs>
        <w:spacing w:line="276" w:lineRule="auto"/>
        <w:ind w:left="0" w:firstLine="0"/>
        <w:jc w:val="both"/>
        <w:rPr>
          <w:rFonts w:ascii="Arial" w:hAnsi="Arial" w:cs="Arial"/>
          <w:color w:val="000000"/>
          <w:sz w:val="21"/>
          <w:szCs w:val="21"/>
        </w:rPr>
      </w:pPr>
      <w:proofErr w:type="spellStart"/>
      <w:r w:rsidRPr="00D0531D">
        <w:rPr>
          <w:rFonts w:ascii="Arial" w:hAnsi="Arial" w:cs="Arial"/>
          <w:color w:val="000000"/>
          <w:sz w:val="21"/>
          <w:szCs w:val="21"/>
        </w:rPr>
        <w:t>Fornecer</w:t>
      </w:r>
      <w:proofErr w:type="spellEnd"/>
      <w:r w:rsidRPr="00D0531D">
        <w:rPr>
          <w:rFonts w:ascii="Arial" w:hAnsi="Arial" w:cs="Arial"/>
          <w:color w:val="000000"/>
          <w:sz w:val="21"/>
          <w:szCs w:val="21"/>
        </w:rPr>
        <w:t xml:space="preserve"> máquinas cujas peças, componentes, acessórios e materiais estejam disponíveis (ou em linha de fabricação) no mercado, para imediato atendimento aos chamados para reparo técnico.</w:t>
      </w:r>
    </w:p>
    <w:p w14:paraId="6A27DF29" w14:textId="25B23B70" w:rsidR="001B2FA5" w:rsidRPr="00D0531D" w:rsidRDefault="001B2FA5" w:rsidP="001B2FA5">
      <w:pPr>
        <w:pStyle w:val="PargrafodaLista"/>
        <w:numPr>
          <w:ilvl w:val="0"/>
          <w:numId w:val="12"/>
        </w:numPr>
        <w:tabs>
          <w:tab w:val="left" w:pos="142"/>
        </w:tabs>
        <w:spacing w:line="276" w:lineRule="auto"/>
        <w:ind w:left="0" w:firstLine="0"/>
        <w:jc w:val="both"/>
        <w:rPr>
          <w:rFonts w:ascii="Arial" w:hAnsi="Arial" w:cs="Arial"/>
          <w:color w:val="000000"/>
          <w:sz w:val="21"/>
          <w:szCs w:val="21"/>
        </w:rPr>
      </w:pPr>
      <w:r w:rsidRPr="00D0531D">
        <w:rPr>
          <w:rFonts w:ascii="Arial" w:hAnsi="Arial" w:cs="Arial"/>
          <w:color w:val="000000"/>
          <w:sz w:val="21"/>
          <w:szCs w:val="21"/>
        </w:rPr>
        <w:t>Realizar manutenção preventiva e corretiva nas máquinas nos prazos e condições estabelecidos pela CONTRATANTE de forma a mantê-las em regular e contínuo funcionamento.</w:t>
      </w:r>
    </w:p>
    <w:p w14:paraId="16A9196A" w14:textId="419F08C3" w:rsidR="001B2FA5" w:rsidRPr="00D0531D" w:rsidRDefault="001B2FA5" w:rsidP="001B2FA5">
      <w:pPr>
        <w:pStyle w:val="PargrafodaLista"/>
        <w:numPr>
          <w:ilvl w:val="0"/>
          <w:numId w:val="12"/>
        </w:numPr>
        <w:tabs>
          <w:tab w:val="left" w:pos="142"/>
        </w:tabs>
        <w:spacing w:line="276" w:lineRule="auto"/>
        <w:ind w:left="0" w:firstLine="0"/>
        <w:jc w:val="both"/>
        <w:rPr>
          <w:rFonts w:ascii="Arial" w:hAnsi="Arial" w:cs="Arial"/>
          <w:color w:val="000000"/>
          <w:sz w:val="21"/>
          <w:szCs w:val="21"/>
        </w:rPr>
      </w:pPr>
      <w:r w:rsidRPr="00D0531D">
        <w:rPr>
          <w:rFonts w:ascii="Arial" w:hAnsi="Arial" w:cs="Arial"/>
          <w:color w:val="000000"/>
          <w:sz w:val="21"/>
          <w:szCs w:val="21"/>
        </w:rPr>
        <w:t>Reparar, corrigir, remover ou substituir, às suas expensas, no total ou em parte, as peças, componentes e acessórios em que se verificarem vícios, defeitos e/ou incorreções resultantes da execução ou dos materiais utilizados.</w:t>
      </w:r>
    </w:p>
    <w:p w14:paraId="7040B219" w14:textId="0D1FE8D9" w:rsidR="001B2FA5" w:rsidRPr="00D0531D" w:rsidRDefault="001B2FA5" w:rsidP="001B2FA5">
      <w:pPr>
        <w:pStyle w:val="PargrafodaLista"/>
        <w:numPr>
          <w:ilvl w:val="0"/>
          <w:numId w:val="12"/>
        </w:numPr>
        <w:tabs>
          <w:tab w:val="left" w:pos="142"/>
        </w:tabs>
        <w:spacing w:line="276" w:lineRule="auto"/>
        <w:ind w:left="0" w:firstLine="0"/>
        <w:jc w:val="both"/>
        <w:rPr>
          <w:rFonts w:ascii="Arial" w:hAnsi="Arial" w:cs="Arial"/>
          <w:color w:val="000000"/>
          <w:sz w:val="21"/>
          <w:szCs w:val="21"/>
        </w:rPr>
      </w:pPr>
      <w:r w:rsidRPr="00D0531D">
        <w:rPr>
          <w:rFonts w:ascii="Arial" w:hAnsi="Arial" w:cs="Arial"/>
          <w:color w:val="000000"/>
          <w:sz w:val="21"/>
          <w:szCs w:val="21"/>
        </w:rPr>
        <w:t>Instalar as máquinas nos locais indicados pela CONTRATANTE e nos prazos estabelecidos em Instrumento Contratual e/ou Ordem de Serviços.</w:t>
      </w:r>
    </w:p>
    <w:p w14:paraId="7CFD6AEE" w14:textId="1C3495AA" w:rsidR="001B2FA5" w:rsidRPr="00D0531D" w:rsidRDefault="001B2FA5" w:rsidP="001B2FA5">
      <w:pPr>
        <w:pStyle w:val="PargrafodaLista"/>
        <w:numPr>
          <w:ilvl w:val="0"/>
          <w:numId w:val="12"/>
        </w:numPr>
        <w:tabs>
          <w:tab w:val="left" w:pos="142"/>
        </w:tabs>
        <w:spacing w:line="276" w:lineRule="auto"/>
        <w:ind w:left="0" w:firstLine="0"/>
        <w:jc w:val="both"/>
        <w:rPr>
          <w:rFonts w:ascii="Arial" w:hAnsi="Arial" w:cs="Arial"/>
          <w:color w:val="000000"/>
          <w:sz w:val="21"/>
          <w:szCs w:val="21"/>
        </w:rPr>
      </w:pPr>
      <w:r w:rsidRPr="00D0531D">
        <w:rPr>
          <w:rFonts w:ascii="Arial" w:hAnsi="Arial" w:cs="Arial"/>
          <w:color w:val="000000"/>
          <w:sz w:val="21"/>
          <w:szCs w:val="21"/>
        </w:rPr>
        <w:t>Fornecer, se necessário, transformadores e/ou estabilizadores no ato das instalações das máquinas, sem ônus adicionais.</w:t>
      </w:r>
    </w:p>
    <w:p w14:paraId="20FC246C" w14:textId="46E127FC" w:rsidR="001B2FA5" w:rsidRPr="00D0531D" w:rsidRDefault="001B2FA5" w:rsidP="001B2FA5">
      <w:pPr>
        <w:pStyle w:val="PargrafodaLista"/>
        <w:numPr>
          <w:ilvl w:val="0"/>
          <w:numId w:val="12"/>
        </w:numPr>
        <w:tabs>
          <w:tab w:val="left" w:pos="142"/>
        </w:tabs>
        <w:spacing w:line="276" w:lineRule="auto"/>
        <w:ind w:left="0" w:firstLine="0"/>
        <w:jc w:val="both"/>
        <w:rPr>
          <w:rFonts w:ascii="Arial" w:hAnsi="Arial" w:cs="Arial"/>
          <w:color w:val="000000"/>
          <w:sz w:val="21"/>
          <w:szCs w:val="21"/>
        </w:rPr>
      </w:pPr>
      <w:r w:rsidRPr="00D0531D">
        <w:rPr>
          <w:rFonts w:ascii="Arial" w:hAnsi="Arial" w:cs="Arial"/>
          <w:color w:val="000000"/>
          <w:sz w:val="21"/>
          <w:szCs w:val="21"/>
        </w:rPr>
        <w:t>Fornecer todos os meios, aparelhos, máquinas e mão-de-obra especializada necessários à instalação das máquinas nos locais definidos. Ex.: transporte e técnicos.</w:t>
      </w:r>
    </w:p>
    <w:p w14:paraId="040E15BC" w14:textId="481C80BD" w:rsidR="001B2FA5" w:rsidRPr="00D0531D" w:rsidRDefault="001B2FA5" w:rsidP="001B2FA5">
      <w:pPr>
        <w:pStyle w:val="PargrafodaLista"/>
        <w:numPr>
          <w:ilvl w:val="0"/>
          <w:numId w:val="12"/>
        </w:numPr>
        <w:tabs>
          <w:tab w:val="left" w:pos="142"/>
        </w:tabs>
        <w:spacing w:line="276" w:lineRule="auto"/>
        <w:ind w:left="0" w:firstLine="0"/>
        <w:jc w:val="both"/>
        <w:rPr>
          <w:rFonts w:ascii="Arial" w:hAnsi="Arial" w:cs="Arial"/>
          <w:color w:val="000000"/>
          <w:sz w:val="21"/>
          <w:szCs w:val="21"/>
        </w:rPr>
      </w:pPr>
      <w:r w:rsidRPr="00D0531D">
        <w:rPr>
          <w:rFonts w:ascii="Arial" w:hAnsi="Arial" w:cs="Arial"/>
          <w:color w:val="000000"/>
          <w:sz w:val="21"/>
          <w:szCs w:val="21"/>
        </w:rPr>
        <w:t>Fornecer cópia autenticada das Notas Fiscais de compra das máquinas instaladas nas diversas Secretarias do Município de Sobradinho/BA.</w:t>
      </w:r>
    </w:p>
    <w:p w14:paraId="3CCA97F9" w14:textId="74E2333E" w:rsidR="001B2FA5" w:rsidRPr="00D0531D" w:rsidRDefault="001B2FA5" w:rsidP="001B2FA5">
      <w:pPr>
        <w:pStyle w:val="PargrafodaLista"/>
        <w:numPr>
          <w:ilvl w:val="0"/>
          <w:numId w:val="12"/>
        </w:numPr>
        <w:tabs>
          <w:tab w:val="left" w:pos="142"/>
        </w:tabs>
        <w:spacing w:line="276" w:lineRule="auto"/>
        <w:ind w:left="0" w:firstLine="0"/>
        <w:jc w:val="both"/>
        <w:rPr>
          <w:rFonts w:ascii="Arial" w:hAnsi="Arial" w:cs="Arial"/>
          <w:color w:val="000000"/>
          <w:sz w:val="21"/>
          <w:szCs w:val="21"/>
        </w:rPr>
      </w:pPr>
      <w:r w:rsidRPr="00D0531D">
        <w:rPr>
          <w:rFonts w:ascii="Arial" w:hAnsi="Arial" w:cs="Arial"/>
          <w:color w:val="000000"/>
          <w:sz w:val="21"/>
          <w:szCs w:val="21"/>
        </w:rPr>
        <w:t>Fornecer, juntamente com as notas fiscais de que trata o item 2.11, relação detalhada de todas as máquinas instaladas para que se possa identificar cada uma delas.</w:t>
      </w:r>
    </w:p>
    <w:p w14:paraId="4998DE82" w14:textId="40CC78FD" w:rsidR="001B2FA5" w:rsidRPr="00D0531D" w:rsidRDefault="001B2FA5" w:rsidP="001B2FA5">
      <w:pPr>
        <w:pStyle w:val="PargrafodaLista"/>
        <w:numPr>
          <w:ilvl w:val="0"/>
          <w:numId w:val="12"/>
        </w:numPr>
        <w:tabs>
          <w:tab w:val="left" w:pos="142"/>
        </w:tabs>
        <w:spacing w:line="276" w:lineRule="auto"/>
        <w:ind w:left="0" w:firstLine="0"/>
        <w:jc w:val="both"/>
        <w:rPr>
          <w:rFonts w:ascii="Arial" w:hAnsi="Arial" w:cs="Arial"/>
          <w:color w:val="000000"/>
          <w:sz w:val="21"/>
          <w:szCs w:val="21"/>
        </w:rPr>
      </w:pPr>
      <w:r w:rsidRPr="00D0531D">
        <w:rPr>
          <w:rFonts w:ascii="Arial" w:hAnsi="Arial" w:cs="Arial"/>
          <w:color w:val="000000"/>
          <w:sz w:val="21"/>
          <w:szCs w:val="21"/>
        </w:rPr>
        <w:t>Instruir e treinar, sem ônus adicional, os servidores que irão operar as máquinas no local em que estiverem instaladas.</w:t>
      </w:r>
    </w:p>
    <w:p w14:paraId="089CF11B" w14:textId="0FB23473" w:rsidR="001B2FA5" w:rsidRPr="00D0531D" w:rsidRDefault="001B2FA5" w:rsidP="001B2FA5">
      <w:pPr>
        <w:pStyle w:val="PargrafodaLista"/>
        <w:numPr>
          <w:ilvl w:val="0"/>
          <w:numId w:val="12"/>
        </w:numPr>
        <w:tabs>
          <w:tab w:val="left" w:pos="142"/>
        </w:tabs>
        <w:spacing w:line="276" w:lineRule="auto"/>
        <w:ind w:left="0" w:firstLine="0"/>
        <w:jc w:val="both"/>
        <w:rPr>
          <w:rFonts w:ascii="Arial" w:hAnsi="Arial" w:cs="Arial"/>
          <w:color w:val="000000"/>
          <w:sz w:val="21"/>
          <w:szCs w:val="21"/>
        </w:rPr>
      </w:pPr>
      <w:r w:rsidRPr="00D0531D">
        <w:rPr>
          <w:rFonts w:ascii="Arial" w:hAnsi="Arial" w:cs="Arial"/>
          <w:color w:val="000000"/>
          <w:sz w:val="21"/>
          <w:szCs w:val="21"/>
        </w:rPr>
        <w:t>Atender no prazo estabelecidos pela CONTRATANTE todas as solicitações de visita técnica, bem como de entrega de suprimentos, devendo, ao final do atendimento, entregar relatório descrevendo os serviços realizados e/ou comprovante de entrega do suprimento.</w:t>
      </w:r>
    </w:p>
    <w:p w14:paraId="07DA3E0D" w14:textId="1008FEFE" w:rsidR="001B2FA5" w:rsidRPr="00D0531D" w:rsidRDefault="001B2FA5" w:rsidP="001B2FA5">
      <w:pPr>
        <w:pStyle w:val="PargrafodaLista"/>
        <w:numPr>
          <w:ilvl w:val="0"/>
          <w:numId w:val="12"/>
        </w:numPr>
        <w:tabs>
          <w:tab w:val="left" w:pos="142"/>
        </w:tabs>
        <w:spacing w:line="276" w:lineRule="auto"/>
        <w:ind w:left="0" w:firstLine="0"/>
        <w:jc w:val="both"/>
        <w:rPr>
          <w:rFonts w:ascii="Arial" w:hAnsi="Arial" w:cs="Arial"/>
          <w:color w:val="000000"/>
          <w:sz w:val="21"/>
          <w:szCs w:val="21"/>
        </w:rPr>
      </w:pPr>
      <w:r w:rsidRPr="00D0531D">
        <w:rPr>
          <w:rFonts w:ascii="Arial" w:hAnsi="Arial" w:cs="Arial"/>
          <w:color w:val="000000"/>
          <w:sz w:val="21"/>
          <w:szCs w:val="21"/>
        </w:rPr>
        <w:t>Responsabilizar-se por todo e qualquer transporte para instalação ou remoção de máquinas sempre que solicitado pela CONTRATANTE, sem ônus adicional e no prazo estabelecido pelo Município.</w:t>
      </w:r>
    </w:p>
    <w:p w14:paraId="5A8B36C3" w14:textId="442B1331" w:rsidR="001B2FA5" w:rsidRPr="00D0531D" w:rsidRDefault="001B2FA5" w:rsidP="001B2FA5">
      <w:pPr>
        <w:pStyle w:val="PargrafodaLista"/>
        <w:numPr>
          <w:ilvl w:val="0"/>
          <w:numId w:val="12"/>
        </w:numPr>
        <w:tabs>
          <w:tab w:val="left" w:pos="142"/>
        </w:tabs>
        <w:spacing w:line="276" w:lineRule="auto"/>
        <w:ind w:left="0" w:firstLine="0"/>
        <w:jc w:val="both"/>
        <w:rPr>
          <w:rFonts w:ascii="Arial" w:hAnsi="Arial" w:cs="Arial"/>
          <w:color w:val="000000"/>
          <w:sz w:val="21"/>
          <w:szCs w:val="21"/>
        </w:rPr>
      </w:pPr>
      <w:r w:rsidRPr="00D0531D">
        <w:rPr>
          <w:rFonts w:ascii="Arial" w:hAnsi="Arial" w:cs="Arial"/>
          <w:color w:val="000000"/>
          <w:sz w:val="21"/>
          <w:szCs w:val="21"/>
        </w:rPr>
        <w:t>Transportar, seus funcionários, ferramentas e máquinas sempre que o atendimento técnico for solicitado.</w:t>
      </w:r>
    </w:p>
    <w:p w14:paraId="29C0BFF7" w14:textId="438C0C20" w:rsidR="001B2FA5" w:rsidRPr="00D0531D" w:rsidRDefault="001B2FA5" w:rsidP="001B2FA5">
      <w:pPr>
        <w:pStyle w:val="PargrafodaLista"/>
        <w:numPr>
          <w:ilvl w:val="0"/>
          <w:numId w:val="12"/>
        </w:numPr>
        <w:tabs>
          <w:tab w:val="left" w:pos="142"/>
        </w:tabs>
        <w:spacing w:line="276" w:lineRule="auto"/>
        <w:ind w:left="0" w:firstLine="0"/>
        <w:jc w:val="both"/>
        <w:rPr>
          <w:rFonts w:ascii="Arial" w:hAnsi="Arial" w:cs="Arial"/>
          <w:color w:val="000000"/>
          <w:sz w:val="21"/>
          <w:szCs w:val="21"/>
        </w:rPr>
      </w:pPr>
      <w:r w:rsidRPr="00D0531D">
        <w:rPr>
          <w:rFonts w:ascii="Arial" w:hAnsi="Arial" w:cs="Arial"/>
          <w:color w:val="000000"/>
          <w:sz w:val="21"/>
          <w:szCs w:val="21"/>
        </w:rPr>
        <w:t>Notificar a CONTRATANTE da existência de defeitos, vícios, ou mau funcionamento das máquinas.</w:t>
      </w:r>
    </w:p>
    <w:p w14:paraId="62913A80" w14:textId="6EBA12D8" w:rsidR="001B2FA5" w:rsidRPr="00D0531D" w:rsidRDefault="001B2FA5" w:rsidP="001B2FA5">
      <w:pPr>
        <w:pStyle w:val="PargrafodaLista"/>
        <w:numPr>
          <w:ilvl w:val="0"/>
          <w:numId w:val="12"/>
        </w:numPr>
        <w:tabs>
          <w:tab w:val="left" w:pos="142"/>
        </w:tabs>
        <w:spacing w:line="276" w:lineRule="auto"/>
        <w:ind w:left="0" w:firstLine="0"/>
        <w:jc w:val="both"/>
        <w:rPr>
          <w:rFonts w:ascii="Arial" w:hAnsi="Arial" w:cs="Arial"/>
          <w:color w:val="000000"/>
          <w:sz w:val="21"/>
          <w:szCs w:val="21"/>
        </w:rPr>
      </w:pPr>
      <w:r w:rsidRPr="00D0531D">
        <w:rPr>
          <w:rFonts w:ascii="Arial" w:hAnsi="Arial" w:cs="Arial"/>
          <w:color w:val="000000"/>
          <w:sz w:val="21"/>
          <w:szCs w:val="21"/>
        </w:rPr>
        <w:t>Refazer todo e qualquer serviço não aprovado pela CONTRATANTE, sem qualquer ônus adicional para a CONTRATANTE.</w:t>
      </w:r>
    </w:p>
    <w:p w14:paraId="787E1D2F" w14:textId="7371E5E5" w:rsidR="001B2FA5" w:rsidRPr="00D0531D" w:rsidRDefault="001B2FA5" w:rsidP="001B2FA5">
      <w:pPr>
        <w:pStyle w:val="PargrafodaLista"/>
        <w:numPr>
          <w:ilvl w:val="0"/>
          <w:numId w:val="12"/>
        </w:numPr>
        <w:tabs>
          <w:tab w:val="left" w:pos="142"/>
        </w:tabs>
        <w:spacing w:line="276" w:lineRule="auto"/>
        <w:ind w:left="0" w:firstLine="0"/>
        <w:jc w:val="both"/>
        <w:rPr>
          <w:rFonts w:ascii="Arial" w:hAnsi="Arial" w:cs="Arial"/>
          <w:color w:val="000000"/>
          <w:sz w:val="21"/>
          <w:szCs w:val="21"/>
        </w:rPr>
      </w:pPr>
      <w:r w:rsidRPr="00D0531D">
        <w:rPr>
          <w:rFonts w:ascii="Arial" w:hAnsi="Arial" w:cs="Arial"/>
          <w:color w:val="000000"/>
          <w:sz w:val="21"/>
          <w:szCs w:val="21"/>
        </w:rPr>
        <w:t>Substituir imediatamente qualquer empregado responsável pela execução dos serviços que causar embaraço à boa execução do Contrato ou por recomendação da fiscalização.</w:t>
      </w:r>
    </w:p>
    <w:p w14:paraId="1932885E" w14:textId="2149D620" w:rsidR="001B2FA5" w:rsidRPr="00D0531D" w:rsidRDefault="001B2FA5" w:rsidP="001B2FA5">
      <w:pPr>
        <w:pStyle w:val="PargrafodaLista"/>
        <w:numPr>
          <w:ilvl w:val="0"/>
          <w:numId w:val="12"/>
        </w:numPr>
        <w:tabs>
          <w:tab w:val="left" w:pos="142"/>
        </w:tabs>
        <w:spacing w:line="276" w:lineRule="auto"/>
        <w:ind w:left="0" w:firstLine="0"/>
        <w:jc w:val="both"/>
        <w:rPr>
          <w:rFonts w:ascii="Arial" w:hAnsi="Arial" w:cs="Arial"/>
          <w:color w:val="000000"/>
          <w:sz w:val="21"/>
          <w:szCs w:val="21"/>
        </w:rPr>
      </w:pPr>
      <w:r w:rsidRPr="00D0531D">
        <w:rPr>
          <w:rFonts w:ascii="Arial" w:hAnsi="Arial" w:cs="Arial"/>
          <w:color w:val="000000"/>
          <w:sz w:val="21"/>
          <w:szCs w:val="21"/>
        </w:rPr>
        <w:t>Fornecer e instalar máquina igual, ou superior, sem ônus adicionais, no local em que houver sido retirada máquina para conserto.</w:t>
      </w:r>
    </w:p>
    <w:p w14:paraId="42A62E07" w14:textId="1737A9C9" w:rsidR="001B2FA5" w:rsidRPr="00D0531D" w:rsidRDefault="001B2FA5" w:rsidP="001B2FA5">
      <w:pPr>
        <w:pStyle w:val="PargrafodaLista"/>
        <w:numPr>
          <w:ilvl w:val="0"/>
          <w:numId w:val="12"/>
        </w:numPr>
        <w:tabs>
          <w:tab w:val="left" w:pos="142"/>
        </w:tabs>
        <w:spacing w:line="276" w:lineRule="auto"/>
        <w:ind w:left="0" w:firstLine="0"/>
        <w:jc w:val="both"/>
        <w:rPr>
          <w:rFonts w:ascii="Arial" w:hAnsi="Arial" w:cs="Arial"/>
          <w:color w:val="000000"/>
          <w:sz w:val="21"/>
          <w:szCs w:val="21"/>
        </w:rPr>
      </w:pPr>
      <w:r w:rsidRPr="00D0531D">
        <w:rPr>
          <w:rFonts w:ascii="Arial" w:hAnsi="Arial" w:cs="Arial"/>
          <w:color w:val="000000"/>
          <w:sz w:val="21"/>
          <w:szCs w:val="21"/>
        </w:rPr>
        <w:t>Efetuar quando solicitado pela CONTRATANTE, medições, extraindo relatório demonstrativo do número de cópias, impressões, digitalizações e fax produzidas no período, excluindo as cópias decorrentes de testes promovidas por técnicos da empresa. As medições deverão ocorrer na presença de um servidor e o relatório deverá ser assinado pelo técnico e pelo servidor que acompanhar a medição.</w:t>
      </w:r>
    </w:p>
    <w:p w14:paraId="7C409F00" w14:textId="4D79432F" w:rsidR="001B2FA5" w:rsidRPr="00D0531D" w:rsidRDefault="001B2FA5" w:rsidP="001B2FA5">
      <w:pPr>
        <w:pStyle w:val="PargrafodaLista"/>
        <w:numPr>
          <w:ilvl w:val="0"/>
          <w:numId w:val="12"/>
        </w:numPr>
        <w:tabs>
          <w:tab w:val="left" w:pos="142"/>
        </w:tabs>
        <w:spacing w:line="276" w:lineRule="auto"/>
        <w:ind w:left="0" w:firstLine="0"/>
        <w:jc w:val="both"/>
        <w:rPr>
          <w:rFonts w:ascii="Arial" w:hAnsi="Arial" w:cs="Arial"/>
          <w:color w:val="000000"/>
          <w:sz w:val="21"/>
          <w:szCs w:val="21"/>
        </w:rPr>
      </w:pPr>
      <w:r w:rsidRPr="00D0531D">
        <w:rPr>
          <w:rFonts w:ascii="Arial" w:hAnsi="Arial" w:cs="Arial"/>
          <w:color w:val="000000"/>
          <w:sz w:val="21"/>
          <w:szCs w:val="21"/>
        </w:rPr>
        <w:t>A CONTRATADA deverá encaminhar, quando solicitado, à CONTRATANTE demonstrativo de produção (cartões de leitura) das quantidades aferidas no mês correspondente, bem como os relatórios extraídos de cada máquina, sem o qual não será realizado o pagamento da fatura.</w:t>
      </w:r>
    </w:p>
    <w:p w14:paraId="5620C8BF" w14:textId="401340A2" w:rsidR="001B2FA5" w:rsidRPr="00D0531D" w:rsidRDefault="001B2FA5" w:rsidP="001B2FA5">
      <w:pPr>
        <w:pStyle w:val="PargrafodaLista"/>
        <w:numPr>
          <w:ilvl w:val="0"/>
          <w:numId w:val="12"/>
        </w:numPr>
        <w:tabs>
          <w:tab w:val="left" w:pos="142"/>
        </w:tabs>
        <w:spacing w:line="276" w:lineRule="auto"/>
        <w:ind w:left="0" w:firstLine="0"/>
        <w:jc w:val="both"/>
        <w:rPr>
          <w:rFonts w:ascii="Arial" w:hAnsi="Arial" w:cs="Arial"/>
          <w:color w:val="000000"/>
          <w:sz w:val="21"/>
          <w:szCs w:val="21"/>
        </w:rPr>
      </w:pPr>
      <w:proofErr w:type="spellStart"/>
      <w:r w:rsidRPr="00D0531D">
        <w:rPr>
          <w:rFonts w:ascii="Arial" w:hAnsi="Arial" w:cs="Arial"/>
          <w:color w:val="000000"/>
          <w:sz w:val="21"/>
          <w:szCs w:val="21"/>
        </w:rPr>
        <w:lastRenderedPageBreak/>
        <w:t>Fornecer</w:t>
      </w:r>
      <w:proofErr w:type="spellEnd"/>
      <w:r w:rsidRPr="00D0531D">
        <w:rPr>
          <w:rFonts w:ascii="Arial" w:hAnsi="Arial" w:cs="Arial"/>
          <w:color w:val="000000"/>
          <w:sz w:val="21"/>
          <w:szCs w:val="21"/>
        </w:rPr>
        <w:t xml:space="preserve"> relatórios e/ou esclarecimentos relativos a cópias, impressões, digitalizações e fax, individuais ou globais, de máquinas e demais assuntos que se fizerem necessários sempre que solicitado pela CONTRATANTE.</w:t>
      </w:r>
    </w:p>
    <w:p w14:paraId="42C22A11" w14:textId="3DA36988" w:rsidR="001B2FA5" w:rsidRPr="00D0531D" w:rsidRDefault="001B2FA5" w:rsidP="001B2FA5">
      <w:pPr>
        <w:pStyle w:val="PargrafodaLista"/>
        <w:numPr>
          <w:ilvl w:val="0"/>
          <w:numId w:val="12"/>
        </w:numPr>
        <w:tabs>
          <w:tab w:val="left" w:pos="142"/>
        </w:tabs>
        <w:spacing w:line="276" w:lineRule="auto"/>
        <w:ind w:left="0" w:firstLine="0"/>
        <w:jc w:val="both"/>
        <w:rPr>
          <w:rFonts w:ascii="Arial" w:hAnsi="Arial" w:cs="Arial"/>
          <w:color w:val="000000"/>
          <w:sz w:val="21"/>
          <w:szCs w:val="21"/>
        </w:rPr>
      </w:pPr>
      <w:proofErr w:type="spellStart"/>
      <w:r w:rsidRPr="00D0531D">
        <w:rPr>
          <w:rFonts w:ascii="Arial" w:hAnsi="Arial" w:cs="Arial"/>
          <w:color w:val="000000"/>
          <w:sz w:val="21"/>
          <w:szCs w:val="21"/>
        </w:rPr>
        <w:t>Fornecer</w:t>
      </w:r>
      <w:proofErr w:type="spellEnd"/>
      <w:r w:rsidRPr="00D0531D">
        <w:rPr>
          <w:rFonts w:ascii="Arial" w:hAnsi="Arial" w:cs="Arial"/>
          <w:color w:val="000000"/>
          <w:sz w:val="21"/>
          <w:szCs w:val="21"/>
        </w:rPr>
        <w:t xml:space="preserve"> máquinas e insumos de baixo impacto ambiental, levando em conta a saúde e segurança das pessoas e a proteção ao meio ambiente.</w:t>
      </w:r>
    </w:p>
    <w:p w14:paraId="2DD4B07C" w14:textId="411468B6" w:rsidR="001B2FA5" w:rsidRPr="00D0531D" w:rsidRDefault="001B2FA5" w:rsidP="001B2FA5">
      <w:pPr>
        <w:pStyle w:val="PargrafodaLista"/>
        <w:numPr>
          <w:ilvl w:val="0"/>
          <w:numId w:val="12"/>
        </w:numPr>
        <w:tabs>
          <w:tab w:val="left" w:pos="142"/>
        </w:tabs>
        <w:spacing w:line="276" w:lineRule="auto"/>
        <w:ind w:left="0" w:firstLine="0"/>
        <w:jc w:val="both"/>
        <w:rPr>
          <w:rFonts w:ascii="Arial" w:hAnsi="Arial" w:cs="Arial"/>
          <w:color w:val="000000"/>
          <w:sz w:val="21"/>
          <w:szCs w:val="21"/>
        </w:rPr>
      </w:pPr>
      <w:r w:rsidRPr="00D0531D">
        <w:rPr>
          <w:rFonts w:ascii="Arial" w:hAnsi="Arial" w:cs="Arial"/>
          <w:color w:val="000000"/>
          <w:sz w:val="21"/>
          <w:szCs w:val="21"/>
        </w:rPr>
        <w:t>Responsabilizar-se por quaisquer danos causados à Administração ou a terceiros, decorrentes de sua culpa ou dolo na execução do objeto licitado.</w:t>
      </w:r>
    </w:p>
    <w:p w14:paraId="53834483" w14:textId="4701F3F2" w:rsidR="001B2FA5" w:rsidRPr="00D0531D" w:rsidRDefault="001B2FA5" w:rsidP="001B2FA5">
      <w:pPr>
        <w:pStyle w:val="PargrafodaLista"/>
        <w:numPr>
          <w:ilvl w:val="0"/>
          <w:numId w:val="12"/>
        </w:numPr>
        <w:tabs>
          <w:tab w:val="left" w:pos="142"/>
        </w:tabs>
        <w:spacing w:line="276" w:lineRule="auto"/>
        <w:ind w:left="0" w:firstLine="0"/>
        <w:jc w:val="both"/>
        <w:rPr>
          <w:rFonts w:ascii="Arial" w:hAnsi="Arial" w:cs="Arial"/>
          <w:color w:val="000000"/>
          <w:sz w:val="21"/>
          <w:szCs w:val="21"/>
        </w:rPr>
      </w:pPr>
      <w:r w:rsidRPr="00D0531D">
        <w:rPr>
          <w:rFonts w:ascii="Arial" w:hAnsi="Arial" w:cs="Arial"/>
          <w:color w:val="000000"/>
          <w:sz w:val="21"/>
          <w:szCs w:val="21"/>
        </w:rPr>
        <w:t>Responsabilizar-se pelos encargos trabalhistas, previdenciários, fiscais e comerciais, resultantes da execução do contrato.</w:t>
      </w:r>
    </w:p>
    <w:p w14:paraId="6DE829A8" w14:textId="30F85EFC" w:rsidR="001B2FA5" w:rsidRPr="00D0531D" w:rsidRDefault="001B2FA5" w:rsidP="001B2FA5">
      <w:pPr>
        <w:pStyle w:val="PargrafodaLista"/>
        <w:numPr>
          <w:ilvl w:val="0"/>
          <w:numId w:val="12"/>
        </w:numPr>
        <w:tabs>
          <w:tab w:val="left" w:pos="142"/>
        </w:tabs>
        <w:spacing w:line="276" w:lineRule="auto"/>
        <w:ind w:left="0" w:firstLine="0"/>
        <w:jc w:val="both"/>
        <w:rPr>
          <w:rFonts w:ascii="Arial" w:hAnsi="Arial" w:cs="Arial"/>
          <w:color w:val="000000"/>
          <w:sz w:val="21"/>
          <w:szCs w:val="21"/>
        </w:rPr>
      </w:pPr>
      <w:r w:rsidRPr="00D0531D">
        <w:rPr>
          <w:rFonts w:ascii="Arial" w:hAnsi="Arial" w:cs="Arial"/>
          <w:color w:val="000000"/>
          <w:sz w:val="21"/>
          <w:szCs w:val="21"/>
        </w:rPr>
        <w:t>Manter durante toda a vigência do contrato, em conformidade com as obrigações assumidas, todas as condições de habilitação e qualificação exigidas por lei e neste Edital.</w:t>
      </w:r>
    </w:p>
    <w:p w14:paraId="7E930A96" w14:textId="7E3701C1" w:rsidR="001B2FA5" w:rsidRPr="00D0531D" w:rsidRDefault="001B2FA5" w:rsidP="001B2FA5">
      <w:pPr>
        <w:pStyle w:val="PargrafodaLista"/>
        <w:numPr>
          <w:ilvl w:val="0"/>
          <w:numId w:val="12"/>
        </w:numPr>
        <w:tabs>
          <w:tab w:val="left" w:pos="142"/>
        </w:tabs>
        <w:spacing w:line="276" w:lineRule="auto"/>
        <w:ind w:left="0" w:firstLine="0"/>
        <w:jc w:val="both"/>
        <w:rPr>
          <w:rFonts w:ascii="Arial" w:hAnsi="Arial" w:cs="Arial"/>
          <w:color w:val="000000"/>
          <w:sz w:val="21"/>
          <w:szCs w:val="21"/>
        </w:rPr>
      </w:pPr>
      <w:r w:rsidRPr="00D0531D">
        <w:rPr>
          <w:rFonts w:ascii="Arial" w:hAnsi="Arial" w:cs="Arial"/>
          <w:color w:val="000000"/>
          <w:sz w:val="21"/>
          <w:szCs w:val="21"/>
        </w:rPr>
        <w:t>Entregar, no ato da instalação das máquinas, manual em português, impresso e encadernado, na quantidade de 01 (um) exemplar por máquina.</w:t>
      </w:r>
    </w:p>
    <w:p w14:paraId="6A0A26BC" w14:textId="2073314C" w:rsidR="001B2FA5" w:rsidRPr="00D0531D" w:rsidRDefault="001B2FA5" w:rsidP="001B2FA5">
      <w:pPr>
        <w:pStyle w:val="PargrafodaLista"/>
        <w:numPr>
          <w:ilvl w:val="0"/>
          <w:numId w:val="12"/>
        </w:numPr>
        <w:tabs>
          <w:tab w:val="left" w:pos="142"/>
        </w:tabs>
        <w:spacing w:line="276" w:lineRule="auto"/>
        <w:ind w:left="0" w:firstLine="0"/>
        <w:jc w:val="both"/>
        <w:rPr>
          <w:rFonts w:ascii="Arial" w:hAnsi="Arial" w:cs="Arial"/>
          <w:color w:val="000000"/>
          <w:sz w:val="21"/>
          <w:szCs w:val="21"/>
        </w:rPr>
      </w:pPr>
      <w:r w:rsidRPr="00D0531D">
        <w:rPr>
          <w:rFonts w:ascii="Arial" w:hAnsi="Arial" w:cs="Arial"/>
          <w:color w:val="000000"/>
          <w:sz w:val="21"/>
          <w:szCs w:val="21"/>
        </w:rPr>
        <w:t>Informar ao Núcleo de Serviços qualquer interrupção que se faça no atendimento/manutenção das máquinas esclarecendo os motivos.</w:t>
      </w:r>
    </w:p>
    <w:p w14:paraId="227CD915" w14:textId="5B211D70" w:rsidR="001B2FA5" w:rsidRPr="00D0531D" w:rsidRDefault="001B2FA5" w:rsidP="001B2FA5">
      <w:pPr>
        <w:pStyle w:val="PargrafodaLista"/>
        <w:numPr>
          <w:ilvl w:val="0"/>
          <w:numId w:val="12"/>
        </w:numPr>
        <w:tabs>
          <w:tab w:val="left" w:pos="142"/>
        </w:tabs>
        <w:spacing w:line="276" w:lineRule="auto"/>
        <w:ind w:left="0" w:firstLine="0"/>
        <w:jc w:val="both"/>
        <w:rPr>
          <w:rFonts w:ascii="Arial" w:hAnsi="Arial" w:cs="Arial"/>
          <w:color w:val="000000"/>
          <w:sz w:val="21"/>
          <w:szCs w:val="21"/>
        </w:rPr>
      </w:pPr>
      <w:r w:rsidRPr="00D0531D">
        <w:rPr>
          <w:rFonts w:ascii="Arial" w:hAnsi="Arial" w:cs="Arial"/>
          <w:color w:val="000000"/>
          <w:sz w:val="21"/>
          <w:szCs w:val="21"/>
        </w:rPr>
        <w:t>Atentando para as normas de segurança nas dependências da CONTRATANTE, deverá, a CONTRATADA, apresentar uma listagem com o nome e número do documento de identidade de cada funcionário que se apresentar para prestar serviços de entrega de suprimento e/ou manutenção/conserto dos equipamentos. Essa listagem deverá ser atualizada sempre que houver mudança no quadro de funcionários que atenderão a CONTRATANTE e seus técnicos deverão se apresentar devidamente identificados por meio de crachás e/ou uniformizados.</w:t>
      </w:r>
    </w:p>
    <w:p w14:paraId="2AA0CBDA" w14:textId="62B1D40F" w:rsidR="001B2FA5" w:rsidRPr="00D0531D" w:rsidRDefault="001B2FA5" w:rsidP="001B2FA5">
      <w:pPr>
        <w:pStyle w:val="PargrafodaLista"/>
        <w:numPr>
          <w:ilvl w:val="0"/>
          <w:numId w:val="12"/>
        </w:numPr>
        <w:tabs>
          <w:tab w:val="left" w:pos="142"/>
        </w:tabs>
        <w:spacing w:line="276" w:lineRule="auto"/>
        <w:ind w:left="0" w:firstLine="0"/>
        <w:jc w:val="both"/>
        <w:rPr>
          <w:rFonts w:ascii="Arial" w:hAnsi="Arial" w:cs="Arial"/>
          <w:color w:val="000000"/>
          <w:sz w:val="21"/>
          <w:szCs w:val="21"/>
        </w:rPr>
      </w:pPr>
      <w:r w:rsidRPr="00D0531D">
        <w:rPr>
          <w:rFonts w:ascii="Arial" w:hAnsi="Arial" w:cs="Arial"/>
          <w:color w:val="000000"/>
          <w:sz w:val="21"/>
          <w:szCs w:val="21"/>
        </w:rPr>
        <w:t>Retirar, ao término do contrato, as máquinas das dependências das diversas Secretarias no prazo máximo de 05 (cinco) dias úteis a partir do recebimento da comunicação formal da CONTRATANTE, podendo esse prazo ser prorrogado a critério da Administração.</w:t>
      </w:r>
    </w:p>
    <w:p w14:paraId="75B94023" w14:textId="4F4D4736" w:rsidR="001B2FA5" w:rsidRPr="00D0531D" w:rsidRDefault="001B2FA5" w:rsidP="001B2FA5">
      <w:pPr>
        <w:pStyle w:val="PargrafodaLista"/>
        <w:numPr>
          <w:ilvl w:val="0"/>
          <w:numId w:val="12"/>
        </w:numPr>
        <w:tabs>
          <w:tab w:val="left" w:pos="142"/>
        </w:tabs>
        <w:spacing w:line="276" w:lineRule="auto"/>
        <w:ind w:left="0" w:firstLine="0"/>
        <w:jc w:val="both"/>
        <w:rPr>
          <w:rFonts w:ascii="Arial" w:hAnsi="Arial" w:cs="Arial"/>
          <w:color w:val="000000"/>
          <w:sz w:val="21"/>
          <w:szCs w:val="21"/>
        </w:rPr>
      </w:pPr>
      <w:r w:rsidRPr="00D0531D">
        <w:rPr>
          <w:rFonts w:ascii="Arial" w:hAnsi="Arial" w:cs="Arial"/>
          <w:color w:val="000000"/>
          <w:sz w:val="21"/>
          <w:szCs w:val="21"/>
        </w:rPr>
        <w:t>Comprovar que possui e manterá durante toda a execução do contrato estrutura administrativa e técnica próximos ao Município de Sobradinho, sendo essa última, própria ou terceirizada para serviços de manutenção preventiva e corretiva das máquinas, que garantam a ininterrupta execução dos serviços e pleno cumprimento das obrigações contratuais, em especial no tocante aos prazos estabelecidos, independentemente dos locais de instalação das máquinas.</w:t>
      </w:r>
    </w:p>
    <w:p w14:paraId="5EDE65AA" w14:textId="4B09BABA" w:rsidR="001B2FA5" w:rsidRPr="00D0531D" w:rsidRDefault="001B2FA5" w:rsidP="001B2FA5">
      <w:pPr>
        <w:pStyle w:val="PargrafodaLista"/>
        <w:numPr>
          <w:ilvl w:val="0"/>
          <w:numId w:val="12"/>
        </w:numPr>
        <w:tabs>
          <w:tab w:val="left" w:pos="142"/>
        </w:tabs>
        <w:spacing w:line="276" w:lineRule="auto"/>
        <w:ind w:left="0" w:firstLine="0"/>
        <w:jc w:val="both"/>
        <w:rPr>
          <w:rFonts w:ascii="Arial" w:hAnsi="Arial" w:cs="Arial"/>
          <w:color w:val="000000"/>
          <w:sz w:val="21"/>
          <w:szCs w:val="21"/>
        </w:rPr>
      </w:pPr>
      <w:r w:rsidRPr="00D0531D">
        <w:rPr>
          <w:rFonts w:ascii="Arial" w:hAnsi="Arial" w:cs="Arial"/>
          <w:color w:val="000000"/>
          <w:sz w:val="21"/>
          <w:szCs w:val="21"/>
        </w:rPr>
        <w:t xml:space="preserve">Indicar Preposto (a) para supervisão dos serviços contratados, sendo este o elo entre a CONTRATADA e a CONTRATANTE, devendo possuir poderes para solucionar problemas oriundos da relação contratual, sobretudo regularização de pendências. </w:t>
      </w:r>
    </w:p>
    <w:p w14:paraId="14EF1AC7" w14:textId="7D052FDA" w:rsidR="001B2FA5" w:rsidRPr="00D0531D" w:rsidRDefault="001B2FA5" w:rsidP="001B2FA5">
      <w:pPr>
        <w:pStyle w:val="PargrafodaLista"/>
        <w:numPr>
          <w:ilvl w:val="0"/>
          <w:numId w:val="12"/>
        </w:numPr>
        <w:tabs>
          <w:tab w:val="left" w:pos="142"/>
        </w:tabs>
        <w:spacing w:line="276" w:lineRule="auto"/>
        <w:ind w:left="0" w:firstLine="0"/>
        <w:jc w:val="both"/>
        <w:rPr>
          <w:rFonts w:ascii="Arial" w:hAnsi="Arial" w:cs="Arial"/>
          <w:color w:val="000000"/>
          <w:sz w:val="21"/>
          <w:szCs w:val="21"/>
        </w:rPr>
      </w:pPr>
      <w:r w:rsidRPr="00D0531D">
        <w:rPr>
          <w:rFonts w:ascii="Arial" w:hAnsi="Arial" w:cs="Arial"/>
          <w:color w:val="000000"/>
          <w:sz w:val="21"/>
          <w:szCs w:val="21"/>
        </w:rPr>
        <w:t>O(a) Preposto(a) terá a obrigação de se reportar, quando necessário, ao responsável pelo acompanhamento dos serviços da Administração e de tomar as providências pertinentes para que sejam corrigidas todas as falhas detectadas na execução do contrato.</w:t>
      </w:r>
    </w:p>
    <w:p w14:paraId="33E30CF9" w14:textId="48443DD7" w:rsidR="001B2FA5" w:rsidRPr="00D0531D" w:rsidRDefault="001B2FA5" w:rsidP="001B2FA5">
      <w:pPr>
        <w:pStyle w:val="PargrafodaLista"/>
        <w:numPr>
          <w:ilvl w:val="0"/>
          <w:numId w:val="12"/>
        </w:numPr>
        <w:tabs>
          <w:tab w:val="left" w:pos="142"/>
        </w:tabs>
        <w:spacing w:line="276" w:lineRule="auto"/>
        <w:ind w:left="0" w:firstLine="0"/>
        <w:jc w:val="both"/>
        <w:rPr>
          <w:rFonts w:ascii="Arial" w:hAnsi="Arial" w:cs="Arial"/>
          <w:color w:val="000000"/>
          <w:sz w:val="21"/>
          <w:szCs w:val="21"/>
        </w:rPr>
      </w:pPr>
      <w:r w:rsidRPr="00D0531D">
        <w:rPr>
          <w:rFonts w:ascii="Arial" w:hAnsi="Arial" w:cs="Arial"/>
          <w:color w:val="000000"/>
          <w:sz w:val="21"/>
          <w:szCs w:val="21"/>
        </w:rPr>
        <w:t>Arcar com toda e qualquer despesa relativa ao fornecimento ora pactuado, dentre elas, carga, descarga, armazenagem, frete, impostos, mão de obra, taxas, contribuições, encargos sociais.</w:t>
      </w:r>
    </w:p>
    <w:p w14:paraId="28758DA4" w14:textId="7CC90EA8" w:rsidR="001B2FA5" w:rsidRPr="00D0531D" w:rsidRDefault="001B2FA5" w:rsidP="001B2FA5">
      <w:pPr>
        <w:pStyle w:val="PargrafodaLista"/>
        <w:numPr>
          <w:ilvl w:val="0"/>
          <w:numId w:val="12"/>
        </w:numPr>
        <w:tabs>
          <w:tab w:val="left" w:pos="142"/>
        </w:tabs>
        <w:spacing w:line="276" w:lineRule="auto"/>
        <w:ind w:left="0" w:firstLine="0"/>
        <w:jc w:val="both"/>
        <w:rPr>
          <w:rFonts w:ascii="Arial" w:hAnsi="Arial" w:cs="Arial"/>
          <w:color w:val="000000"/>
          <w:sz w:val="21"/>
          <w:szCs w:val="21"/>
        </w:rPr>
      </w:pPr>
      <w:r w:rsidRPr="00D0531D">
        <w:rPr>
          <w:rFonts w:ascii="Arial" w:hAnsi="Arial" w:cs="Arial"/>
          <w:color w:val="000000"/>
          <w:sz w:val="21"/>
          <w:szCs w:val="21"/>
        </w:rPr>
        <w:t>Responsabilizar-se por todo e qualquer dano e/ou prejuízo que, eventualmente, venha a sofrer a CONTRATANTE ou terceiros, em decorrência do fornecimento, objeto deste contrato.</w:t>
      </w:r>
    </w:p>
    <w:p w14:paraId="40C7969C" w14:textId="772FB894" w:rsidR="001B2FA5" w:rsidRPr="00D0531D" w:rsidRDefault="001B2FA5" w:rsidP="001B2FA5">
      <w:pPr>
        <w:pStyle w:val="PargrafodaLista"/>
        <w:numPr>
          <w:ilvl w:val="0"/>
          <w:numId w:val="12"/>
        </w:numPr>
        <w:tabs>
          <w:tab w:val="left" w:pos="142"/>
        </w:tabs>
        <w:spacing w:line="276" w:lineRule="auto"/>
        <w:ind w:left="0" w:firstLine="0"/>
        <w:jc w:val="both"/>
        <w:rPr>
          <w:rFonts w:ascii="Arial" w:hAnsi="Arial" w:cs="Arial"/>
          <w:color w:val="000000"/>
          <w:sz w:val="21"/>
          <w:szCs w:val="21"/>
        </w:rPr>
      </w:pPr>
      <w:r w:rsidRPr="00D0531D">
        <w:rPr>
          <w:rFonts w:ascii="Arial" w:hAnsi="Arial" w:cs="Arial"/>
          <w:color w:val="000000"/>
          <w:sz w:val="21"/>
          <w:szCs w:val="21"/>
        </w:rPr>
        <w:t xml:space="preserve">Responsabilizar-se por todos e quaisquer acidentes ou sinistros que venham a prejudicar funcionários e/ou bens da CONTRATADA, da CONTRATANTE ou terceiros, verificados em decorrência do fornecimento do objeto deste contrato. </w:t>
      </w:r>
    </w:p>
    <w:p w14:paraId="43E9A3D5" w14:textId="6B5A02F1" w:rsidR="001B2FA5" w:rsidRPr="00D0531D" w:rsidRDefault="001B2FA5" w:rsidP="001B2FA5">
      <w:pPr>
        <w:pStyle w:val="PargrafodaLista"/>
        <w:numPr>
          <w:ilvl w:val="0"/>
          <w:numId w:val="12"/>
        </w:numPr>
        <w:tabs>
          <w:tab w:val="left" w:pos="142"/>
        </w:tabs>
        <w:spacing w:line="276" w:lineRule="auto"/>
        <w:ind w:left="0" w:firstLine="0"/>
        <w:jc w:val="both"/>
        <w:rPr>
          <w:rFonts w:ascii="Arial" w:hAnsi="Arial" w:cs="Arial"/>
          <w:color w:val="000000"/>
          <w:sz w:val="21"/>
          <w:szCs w:val="21"/>
        </w:rPr>
      </w:pPr>
      <w:r w:rsidRPr="00D0531D">
        <w:rPr>
          <w:rFonts w:ascii="Arial" w:hAnsi="Arial" w:cs="Arial"/>
          <w:color w:val="000000"/>
          <w:sz w:val="21"/>
          <w:szCs w:val="21"/>
        </w:rPr>
        <w:t>Responsabilizar-se civil e penalmente por todo e qualquer dano que venha causar a CONTRATANTE ou a terceiros, por ação ou omissão, em decorrência da prestação dos serviços não sendo a CONTRATANTE, em nenhuma hipótese, responsável por danos indiretos ou lucros cessantes.</w:t>
      </w:r>
    </w:p>
    <w:p w14:paraId="753EEEF4" w14:textId="2CC3B741" w:rsidR="001B2FA5" w:rsidRPr="00D0531D" w:rsidRDefault="001B2FA5" w:rsidP="001B2FA5">
      <w:pPr>
        <w:pStyle w:val="PargrafodaLista"/>
        <w:numPr>
          <w:ilvl w:val="0"/>
          <w:numId w:val="12"/>
        </w:numPr>
        <w:tabs>
          <w:tab w:val="left" w:pos="142"/>
        </w:tabs>
        <w:spacing w:line="276" w:lineRule="auto"/>
        <w:ind w:left="0" w:firstLine="0"/>
        <w:jc w:val="both"/>
        <w:rPr>
          <w:rFonts w:ascii="Arial" w:hAnsi="Arial" w:cs="Arial"/>
          <w:color w:val="000000"/>
          <w:sz w:val="21"/>
          <w:szCs w:val="21"/>
        </w:rPr>
      </w:pPr>
      <w:r w:rsidRPr="00D0531D">
        <w:rPr>
          <w:rFonts w:ascii="Arial" w:hAnsi="Arial" w:cs="Arial"/>
          <w:color w:val="000000"/>
          <w:sz w:val="21"/>
          <w:szCs w:val="21"/>
        </w:rPr>
        <w:t>Permitir que a CONTRATANTE, sempre que convier, fiscalize a prestação dos serviços objeto deste contrato.</w:t>
      </w:r>
    </w:p>
    <w:p w14:paraId="0A61F8E9" w14:textId="53422CF6" w:rsidR="001B2FA5" w:rsidRPr="00D0531D" w:rsidRDefault="001B2FA5" w:rsidP="001B2FA5">
      <w:pPr>
        <w:pStyle w:val="PargrafodaLista"/>
        <w:numPr>
          <w:ilvl w:val="0"/>
          <w:numId w:val="12"/>
        </w:numPr>
        <w:tabs>
          <w:tab w:val="left" w:pos="142"/>
        </w:tabs>
        <w:spacing w:line="276" w:lineRule="auto"/>
        <w:ind w:left="0" w:firstLine="0"/>
        <w:jc w:val="both"/>
        <w:rPr>
          <w:rFonts w:ascii="Arial" w:hAnsi="Arial" w:cs="Arial"/>
          <w:color w:val="000000"/>
          <w:sz w:val="21"/>
          <w:szCs w:val="21"/>
        </w:rPr>
      </w:pPr>
      <w:r w:rsidRPr="00D0531D">
        <w:rPr>
          <w:rFonts w:ascii="Arial" w:hAnsi="Arial" w:cs="Arial"/>
          <w:color w:val="000000"/>
          <w:sz w:val="21"/>
          <w:szCs w:val="21"/>
        </w:rPr>
        <w:lastRenderedPageBreak/>
        <w:t>Prestar esclarecimentos à CONTRATANTE sobre eventuais atos ou fatos noticiados que a envolva independente de solicitação.</w:t>
      </w:r>
    </w:p>
    <w:p w14:paraId="6B96B645" w14:textId="52BDB7D4" w:rsidR="001B2FA5" w:rsidRPr="00D0531D" w:rsidRDefault="001B2FA5" w:rsidP="001B2FA5">
      <w:pPr>
        <w:pStyle w:val="PargrafodaLista"/>
        <w:numPr>
          <w:ilvl w:val="0"/>
          <w:numId w:val="12"/>
        </w:numPr>
        <w:tabs>
          <w:tab w:val="left" w:pos="142"/>
        </w:tabs>
        <w:spacing w:line="276" w:lineRule="auto"/>
        <w:ind w:left="0" w:firstLine="0"/>
        <w:jc w:val="both"/>
        <w:rPr>
          <w:rFonts w:ascii="Arial" w:hAnsi="Arial" w:cs="Arial"/>
          <w:color w:val="000000"/>
          <w:sz w:val="21"/>
          <w:szCs w:val="21"/>
        </w:rPr>
      </w:pPr>
      <w:r w:rsidRPr="00D0531D">
        <w:rPr>
          <w:rFonts w:ascii="Arial" w:hAnsi="Arial" w:cs="Arial"/>
          <w:color w:val="000000"/>
          <w:sz w:val="21"/>
          <w:szCs w:val="21"/>
        </w:rPr>
        <w:t>Emitir Nota Fiscal referente ao fornecimento durante o mês de referência, para fins de atestação e liquidação pela CONTRATANTE.</w:t>
      </w:r>
    </w:p>
    <w:p w14:paraId="0FDB54AE" w14:textId="1DE76FEE" w:rsidR="001B2FA5" w:rsidRPr="00D0531D" w:rsidRDefault="001B2FA5" w:rsidP="001B2FA5">
      <w:pPr>
        <w:pStyle w:val="PargrafodaLista"/>
        <w:numPr>
          <w:ilvl w:val="0"/>
          <w:numId w:val="12"/>
        </w:numPr>
        <w:tabs>
          <w:tab w:val="left" w:pos="142"/>
        </w:tabs>
        <w:spacing w:line="276" w:lineRule="auto"/>
        <w:ind w:left="0" w:firstLine="0"/>
        <w:jc w:val="both"/>
        <w:rPr>
          <w:rFonts w:ascii="Arial" w:hAnsi="Arial" w:cs="Arial"/>
          <w:color w:val="000000"/>
          <w:sz w:val="21"/>
          <w:szCs w:val="21"/>
        </w:rPr>
      </w:pPr>
      <w:r w:rsidRPr="00D0531D">
        <w:rPr>
          <w:rFonts w:ascii="Arial" w:hAnsi="Arial" w:cs="Arial"/>
          <w:color w:val="000000"/>
          <w:sz w:val="21"/>
          <w:szCs w:val="21"/>
        </w:rPr>
        <w:t>Recolher taxas, encargos trabalhistas, sociais, tributos federais, estaduais e municipais.</w:t>
      </w:r>
    </w:p>
    <w:p w14:paraId="6C4C41FE" w14:textId="72DCDBC1" w:rsidR="001B2FA5" w:rsidRPr="00D0531D" w:rsidRDefault="001B2FA5" w:rsidP="001B2FA5">
      <w:pPr>
        <w:pStyle w:val="PargrafodaLista"/>
        <w:numPr>
          <w:ilvl w:val="0"/>
          <w:numId w:val="12"/>
        </w:numPr>
        <w:tabs>
          <w:tab w:val="left" w:pos="142"/>
        </w:tabs>
        <w:spacing w:line="276" w:lineRule="auto"/>
        <w:ind w:left="0" w:firstLine="0"/>
        <w:jc w:val="both"/>
        <w:rPr>
          <w:rFonts w:ascii="Arial" w:hAnsi="Arial" w:cs="Arial"/>
          <w:color w:val="000000"/>
          <w:sz w:val="21"/>
          <w:szCs w:val="21"/>
        </w:rPr>
      </w:pPr>
      <w:r w:rsidRPr="00D0531D">
        <w:rPr>
          <w:rFonts w:ascii="Arial" w:hAnsi="Arial" w:cs="Arial"/>
          <w:color w:val="000000"/>
          <w:sz w:val="21"/>
          <w:szCs w:val="21"/>
        </w:rPr>
        <w:t>Comunicar verbalmente, de imediato, e confirmar por escrito à CONTRATANTE, a ocorrência de qualquer impedimento do fornecimento.</w:t>
      </w:r>
    </w:p>
    <w:p w14:paraId="448CA29C" w14:textId="710F4BD3" w:rsidR="001B2FA5" w:rsidRPr="00D0531D" w:rsidRDefault="001B2FA5" w:rsidP="001B2FA5">
      <w:pPr>
        <w:pStyle w:val="PargrafodaLista"/>
        <w:numPr>
          <w:ilvl w:val="0"/>
          <w:numId w:val="12"/>
        </w:numPr>
        <w:tabs>
          <w:tab w:val="left" w:pos="142"/>
        </w:tabs>
        <w:spacing w:line="276" w:lineRule="auto"/>
        <w:ind w:left="0" w:firstLine="0"/>
        <w:jc w:val="both"/>
        <w:rPr>
          <w:rFonts w:ascii="Arial" w:hAnsi="Arial" w:cs="Arial"/>
          <w:color w:val="000000"/>
          <w:sz w:val="21"/>
          <w:szCs w:val="21"/>
        </w:rPr>
      </w:pPr>
      <w:r w:rsidRPr="00D0531D">
        <w:rPr>
          <w:rFonts w:ascii="Arial" w:hAnsi="Arial" w:cs="Arial"/>
          <w:color w:val="000000"/>
          <w:sz w:val="21"/>
          <w:szCs w:val="21"/>
        </w:rPr>
        <w:t>Quaisquer ônus decorrentes de despesas ou indenizações por acidente de trabalho serão de exclusiva responsabilidade da CONTRATADA, assim como, no caso de ajuizamento de reclamações trabalhistas.</w:t>
      </w:r>
    </w:p>
    <w:p w14:paraId="066EF567" w14:textId="4360BBBE" w:rsidR="00506816" w:rsidRPr="00D0531D" w:rsidRDefault="001B2FA5" w:rsidP="001B2FA5">
      <w:pPr>
        <w:pStyle w:val="PargrafodaLista"/>
        <w:numPr>
          <w:ilvl w:val="0"/>
          <w:numId w:val="12"/>
        </w:numPr>
        <w:tabs>
          <w:tab w:val="left" w:pos="142"/>
        </w:tabs>
        <w:spacing w:line="276" w:lineRule="auto"/>
        <w:ind w:left="0" w:firstLine="0"/>
        <w:jc w:val="both"/>
        <w:rPr>
          <w:rFonts w:ascii="Arial" w:hAnsi="Arial" w:cs="Arial"/>
          <w:color w:val="000000"/>
          <w:sz w:val="21"/>
          <w:szCs w:val="21"/>
        </w:rPr>
      </w:pPr>
      <w:r w:rsidRPr="00D0531D">
        <w:rPr>
          <w:rFonts w:ascii="Arial" w:hAnsi="Arial" w:cs="Arial"/>
          <w:color w:val="000000"/>
          <w:sz w:val="21"/>
          <w:szCs w:val="21"/>
        </w:rPr>
        <w:t>Deverá prestar os serviços nas condições estabelecidas pela CONTRATANTE, no local, dia e horário indicados por escrito pela Secretaria, devendo ser providenciado por parte da CONTRATADA, todos os documentos necessários a perfeita execução do objeto</w:t>
      </w:r>
      <w:r w:rsidR="00506816" w:rsidRPr="00D0531D">
        <w:rPr>
          <w:rFonts w:ascii="Arial" w:hAnsi="Arial" w:cs="Arial"/>
          <w:color w:val="000000"/>
          <w:sz w:val="21"/>
          <w:szCs w:val="21"/>
        </w:rPr>
        <w:t>.</w:t>
      </w:r>
    </w:p>
    <w:p w14:paraId="603377D9" w14:textId="77777777" w:rsidR="00506816" w:rsidRPr="00900914" w:rsidRDefault="00506816" w:rsidP="00A70C74">
      <w:pPr>
        <w:jc w:val="both"/>
        <w:rPr>
          <w:rFonts w:ascii="Arial" w:hAnsi="Arial" w:cs="Arial"/>
          <w:sz w:val="22"/>
          <w:szCs w:val="22"/>
        </w:rPr>
      </w:pPr>
    </w:p>
    <w:p w14:paraId="6D6F4BF4" w14:textId="13317D22" w:rsidR="00CA3019" w:rsidRPr="00900914" w:rsidRDefault="00A91EE2" w:rsidP="00A70C74">
      <w:pPr>
        <w:shd w:val="clear" w:color="auto" w:fill="002060"/>
        <w:jc w:val="both"/>
        <w:rPr>
          <w:rFonts w:ascii="Arial" w:hAnsi="Arial" w:cs="Arial"/>
          <w:b/>
          <w:sz w:val="22"/>
          <w:szCs w:val="22"/>
        </w:rPr>
      </w:pPr>
      <w:r w:rsidRPr="00900914">
        <w:rPr>
          <w:rFonts w:ascii="Arial" w:hAnsi="Arial" w:cs="Arial"/>
          <w:b/>
          <w:sz w:val="22"/>
          <w:szCs w:val="22"/>
        </w:rPr>
        <w:t>1</w:t>
      </w:r>
      <w:r w:rsidR="00572207" w:rsidRPr="00900914">
        <w:rPr>
          <w:rFonts w:ascii="Arial" w:hAnsi="Arial" w:cs="Arial"/>
          <w:b/>
          <w:sz w:val="22"/>
          <w:szCs w:val="22"/>
        </w:rPr>
        <w:t>6</w:t>
      </w:r>
      <w:r w:rsidRPr="00900914">
        <w:rPr>
          <w:rFonts w:ascii="Arial" w:hAnsi="Arial" w:cs="Arial"/>
          <w:b/>
          <w:sz w:val="22"/>
          <w:szCs w:val="22"/>
        </w:rPr>
        <w:t xml:space="preserve">. </w:t>
      </w:r>
      <w:r w:rsidR="005400F8" w:rsidRPr="00900914">
        <w:rPr>
          <w:rFonts w:ascii="Arial" w:hAnsi="Arial" w:cs="Arial"/>
          <w:b/>
          <w:sz w:val="22"/>
          <w:szCs w:val="22"/>
        </w:rPr>
        <w:t>DAS DISPOSIÇÕES GERAIS</w:t>
      </w:r>
    </w:p>
    <w:p w14:paraId="0454D7EB" w14:textId="77777777" w:rsidR="00506816" w:rsidRPr="00D0531D" w:rsidRDefault="00506816" w:rsidP="00A70C74">
      <w:pPr>
        <w:jc w:val="both"/>
        <w:rPr>
          <w:rFonts w:ascii="Arial" w:eastAsia="BatangChe" w:hAnsi="Arial" w:cs="Arial"/>
          <w:b/>
          <w:sz w:val="21"/>
          <w:szCs w:val="21"/>
        </w:rPr>
      </w:pPr>
    </w:p>
    <w:p w14:paraId="604FE5AB" w14:textId="2B56F5EF" w:rsidR="00557C43" w:rsidRPr="00D0531D" w:rsidRDefault="00A91EE2" w:rsidP="00A70C74">
      <w:pPr>
        <w:spacing w:after="240" w:line="276" w:lineRule="auto"/>
        <w:jc w:val="both"/>
        <w:rPr>
          <w:rFonts w:ascii="Arial" w:eastAsia="BatangChe" w:hAnsi="Arial" w:cs="Arial"/>
          <w:sz w:val="21"/>
          <w:szCs w:val="21"/>
        </w:rPr>
      </w:pPr>
      <w:r w:rsidRPr="00D0531D">
        <w:rPr>
          <w:rFonts w:ascii="Arial" w:eastAsia="BatangChe" w:hAnsi="Arial" w:cs="Arial"/>
          <w:b/>
          <w:sz w:val="21"/>
          <w:szCs w:val="21"/>
        </w:rPr>
        <w:t>1</w:t>
      </w:r>
      <w:r w:rsidR="00572207" w:rsidRPr="00D0531D">
        <w:rPr>
          <w:rFonts w:ascii="Arial" w:eastAsia="BatangChe" w:hAnsi="Arial" w:cs="Arial"/>
          <w:b/>
          <w:sz w:val="21"/>
          <w:szCs w:val="21"/>
        </w:rPr>
        <w:t>6</w:t>
      </w:r>
      <w:r w:rsidR="008B0F95" w:rsidRPr="00D0531D">
        <w:rPr>
          <w:rFonts w:ascii="Arial" w:eastAsia="BatangChe" w:hAnsi="Arial" w:cs="Arial"/>
          <w:b/>
          <w:sz w:val="21"/>
          <w:szCs w:val="21"/>
        </w:rPr>
        <w:t>.1.</w:t>
      </w:r>
      <w:r w:rsidR="008B0F95" w:rsidRPr="00D0531D">
        <w:rPr>
          <w:rFonts w:ascii="Arial" w:eastAsia="BatangChe" w:hAnsi="Arial" w:cs="Arial"/>
          <w:sz w:val="21"/>
          <w:szCs w:val="21"/>
        </w:rPr>
        <w:t xml:space="preserve"> O Município</w:t>
      </w:r>
      <w:r w:rsidR="00B15D3D" w:rsidRPr="00D0531D">
        <w:rPr>
          <w:rFonts w:ascii="Arial" w:eastAsia="BatangChe" w:hAnsi="Arial" w:cs="Arial"/>
          <w:sz w:val="21"/>
          <w:szCs w:val="21"/>
        </w:rPr>
        <w:t xml:space="preserve"> de </w:t>
      </w:r>
      <w:r w:rsidR="00C5643D" w:rsidRPr="00D0531D">
        <w:rPr>
          <w:rFonts w:ascii="Arial" w:hAnsi="Arial" w:cs="Arial"/>
          <w:sz w:val="21"/>
          <w:szCs w:val="21"/>
        </w:rPr>
        <w:t>Sobradinho-BA</w:t>
      </w:r>
      <w:r w:rsidR="00B15D3D" w:rsidRPr="00D0531D">
        <w:rPr>
          <w:rFonts w:ascii="Arial" w:eastAsia="BatangChe" w:hAnsi="Arial" w:cs="Arial"/>
          <w:sz w:val="21"/>
          <w:szCs w:val="21"/>
        </w:rPr>
        <w:t xml:space="preserve"> reserva-se no direito de </w:t>
      </w:r>
      <w:r w:rsidR="004F0043" w:rsidRPr="00D0531D">
        <w:rPr>
          <w:rFonts w:ascii="Arial" w:eastAsia="BatangChe" w:hAnsi="Arial" w:cs="Arial"/>
          <w:sz w:val="21"/>
          <w:szCs w:val="21"/>
        </w:rPr>
        <w:t xml:space="preserve">reclamar </w:t>
      </w:r>
      <w:r w:rsidR="00D17CE3" w:rsidRPr="00D0531D">
        <w:rPr>
          <w:rFonts w:ascii="Arial" w:eastAsia="BatangChe" w:hAnsi="Arial" w:cs="Arial"/>
          <w:sz w:val="21"/>
          <w:szCs w:val="21"/>
        </w:rPr>
        <w:t>da prestação de serviços</w:t>
      </w:r>
      <w:r w:rsidR="00B15D3D" w:rsidRPr="00D0531D">
        <w:rPr>
          <w:rFonts w:ascii="Arial" w:eastAsia="BatangChe" w:hAnsi="Arial" w:cs="Arial"/>
          <w:sz w:val="21"/>
          <w:szCs w:val="21"/>
        </w:rPr>
        <w:t>, se esses não estiverem de acordo com as especificações contidas neste Termo de referência.</w:t>
      </w:r>
    </w:p>
    <w:p w14:paraId="742AC4A8" w14:textId="375105A7" w:rsidR="004D18F7" w:rsidRPr="00D0531D" w:rsidRDefault="00A91EE2" w:rsidP="00A70C74">
      <w:pPr>
        <w:spacing w:after="240" w:line="276" w:lineRule="auto"/>
        <w:jc w:val="both"/>
        <w:rPr>
          <w:rFonts w:ascii="Arial" w:eastAsia="BatangChe" w:hAnsi="Arial" w:cs="Arial"/>
          <w:sz w:val="21"/>
          <w:szCs w:val="21"/>
        </w:rPr>
      </w:pPr>
      <w:r w:rsidRPr="00D0531D">
        <w:rPr>
          <w:rFonts w:ascii="Arial" w:eastAsia="BatangChe" w:hAnsi="Arial" w:cs="Arial"/>
          <w:b/>
          <w:sz w:val="21"/>
          <w:szCs w:val="21"/>
        </w:rPr>
        <w:t>1</w:t>
      </w:r>
      <w:r w:rsidR="00572207" w:rsidRPr="00D0531D">
        <w:rPr>
          <w:rFonts w:ascii="Arial" w:eastAsia="BatangChe" w:hAnsi="Arial" w:cs="Arial"/>
          <w:b/>
          <w:sz w:val="21"/>
          <w:szCs w:val="21"/>
        </w:rPr>
        <w:t>6</w:t>
      </w:r>
      <w:r w:rsidR="008B0F95" w:rsidRPr="00D0531D">
        <w:rPr>
          <w:rFonts w:ascii="Arial" w:eastAsia="BatangChe" w:hAnsi="Arial" w:cs="Arial"/>
          <w:b/>
          <w:sz w:val="21"/>
          <w:szCs w:val="21"/>
        </w:rPr>
        <w:t>.2.</w:t>
      </w:r>
      <w:r w:rsidR="008B0F95" w:rsidRPr="00D0531D">
        <w:rPr>
          <w:rFonts w:ascii="Arial" w:eastAsia="BatangChe" w:hAnsi="Arial" w:cs="Arial"/>
          <w:sz w:val="21"/>
          <w:szCs w:val="21"/>
        </w:rPr>
        <w:t xml:space="preserve"> Os casos omissos serão resolvidos com base nos dispositivos </w:t>
      </w:r>
      <w:r w:rsidRPr="00D0531D">
        <w:rPr>
          <w:rFonts w:ascii="Arial" w:eastAsia="BatangChe" w:hAnsi="Arial" w:cs="Arial"/>
          <w:sz w:val="21"/>
          <w:szCs w:val="21"/>
        </w:rPr>
        <w:t>constantes</w:t>
      </w:r>
      <w:r w:rsidR="008B0F95" w:rsidRPr="00D0531D">
        <w:rPr>
          <w:rFonts w:ascii="Arial" w:eastAsia="BatangChe" w:hAnsi="Arial" w:cs="Arial"/>
          <w:sz w:val="21"/>
          <w:szCs w:val="21"/>
        </w:rPr>
        <w:t xml:space="preserve"> na Lei Federal 14.133/2021 e no Decreto Municipal </w:t>
      </w:r>
      <w:r w:rsidR="00437A58" w:rsidRPr="00D0531D">
        <w:rPr>
          <w:rFonts w:ascii="Arial" w:eastAsia="BatangChe" w:hAnsi="Arial" w:cs="Arial"/>
          <w:sz w:val="21"/>
          <w:szCs w:val="21"/>
        </w:rPr>
        <w:t>086/2023</w:t>
      </w:r>
      <w:r w:rsidR="008B0F95" w:rsidRPr="00D0531D">
        <w:rPr>
          <w:rFonts w:ascii="Arial" w:eastAsia="BatangChe" w:hAnsi="Arial" w:cs="Arial"/>
          <w:sz w:val="21"/>
          <w:szCs w:val="21"/>
        </w:rPr>
        <w:t>.</w:t>
      </w:r>
    </w:p>
    <w:p w14:paraId="1F270388" w14:textId="014B0BCE" w:rsidR="009A03B2" w:rsidRPr="00D0531D" w:rsidRDefault="00A21142" w:rsidP="00A70C74">
      <w:pPr>
        <w:spacing w:after="240" w:line="276" w:lineRule="auto"/>
        <w:jc w:val="both"/>
        <w:rPr>
          <w:rFonts w:ascii="Arial" w:eastAsia="BatangChe" w:hAnsi="Arial" w:cs="Arial"/>
          <w:sz w:val="21"/>
          <w:szCs w:val="21"/>
        </w:rPr>
      </w:pPr>
      <w:r w:rsidRPr="00D0531D">
        <w:rPr>
          <w:rFonts w:ascii="Arial" w:eastAsia="BatangChe" w:hAnsi="Arial" w:cs="Arial"/>
          <w:b/>
          <w:sz w:val="21"/>
          <w:szCs w:val="21"/>
        </w:rPr>
        <w:t>1</w:t>
      </w:r>
      <w:r w:rsidR="00572207" w:rsidRPr="00D0531D">
        <w:rPr>
          <w:rFonts w:ascii="Arial" w:eastAsia="BatangChe" w:hAnsi="Arial" w:cs="Arial"/>
          <w:b/>
          <w:sz w:val="21"/>
          <w:szCs w:val="21"/>
        </w:rPr>
        <w:t>6</w:t>
      </w:r>
      <w:r w:rsidR="008B0F95" w:rsidRPr="00D0531D">
        <w:rPr>
          <w:rFonts w:ascii="Arial" w:eastAsia="BatangChe" w:hAnsi="Arial" w:cs="Arial"/>
          <w:b/>
          <w:sz w:val="21"/>
          <w:szCs w:val="21"/>
        </w:rPr>
        <w:t>.3.</w:t>
      </w:r>
      <w:r w:rsidR="008B0F95" w:rsidRPr="00D0531D">
        <w:rPr>
          <w:rFonts w:ascii="Arial" w:eastAsia="BatangChe" w:hAnsi="Arial" w:cs="Arial"/>
          <w:sz w:val="21"/>
          <w:szCs w:val="21"/>
        </w:rPr>
        <w:t xml:space="preserve"> Fica eleito o foro da Comarca de </w:t>
      </w:r>
      <w:r w:rsidR="00437A58" w:rsidRPr="00D0531D">
        <w:rPr>
          <w:rFonts w:ascii="Arial" w:hAnsi="Arial" w:cs="Arial"/>
          <w:sz w:val="21"/>
          <w:szCs w:val="21"/>
        </w:rPr>
        <w:t>Sobradinho-BA</w:t>
      </w:r>
      <w:r w:rsidR="008B0F95" w:rsidRPr="00D0531D">
        <w:rPr>
          <w:rFonts w:ascii="Arial" w:eastAsia="BatangChe" w:hAnsi="Arial" w:cs="Arial"/>
          <w:sz w:val="21"/>
          <w:szCs w:val="21"/>
        </w:rPr>
        <w:t xml:space="preserve"> como único e competente para dirimir quaisquer demandas do presente contrato, por mais privilegiado que outro possa ser. </w:t>
      </w:r>
    </w:p>
    <w:p w14:paraId="223D5D14" w14:textId="77777777" w:rsidR="00865EF4" w:rsidRPr="00D0531D" w:rsidRDefault="00865EF4" w:rsidP="00A70C74">
      <w:pPr>
        <w:spacing w:after="240"/>
        <w:rPr>
          <w:rFonts w:ascii="Arial" w:hAnsi="Arial" w:cs="Arial"/>
          <w:sz w:val="21"/>
          <w:szCs w:val="21"/>
        </w:rPr>
      </w:pPr>
    </w:p>
    <w:p w14:paraId="1D653C66" w14:textId="4A6A177C" w:rsidR="00215F57" w:rsidRPr="00D0531D" w:rsidRDefault="00B21417" w:rsidP="00A70C74">
      <w:pPr>
        <w:spacing w:after="240"/>
        <w:rPr>
          <w:rFonts w:ascii="Arial" w:hAnsi="Arial" w:cs="Arial"/>
          <w:sz w:val="21"/>
          <w:szCs w:val="21"/>
        </w:rPr>
      </w:pPr>
      <w:r w:rsidRPr="00D0531D">
        <w:rPr>
          <w:rFonts w:ascii="Arial" w:hAnsi="Arial" w:cs="Arial"/>
          <w:sz w:val="21"/>
          <w:szCs w:val="21"/>
        </w:rPr>
        <w:t xml:space="preserve">Sobradinho-BA, </w:t>
      </w:r>
      <w:r w:rsidR="001B2FA5" w:rsidRPr="00D0531D">
        <w:rPr>
          <w:rFonts w:ascii="Arial" w:hAnsi="Arial" w:cs="Arial"/>
          <w:sz w:val="21"/>
          <w:szCs w:val="21"/>
        </w:rPr>
        <w:t>05 de fevereiro de 2025.</w:t>
      </w:r>
    </w:p>
    <w:p w14:paraId="34AF1639" w14:textId="77777777" w:rsidR="00215F57" w:rsidRPr="00D0531D" w:rsidRDefault="00215F57" w:rsidP="00A70C74">
      <w:pPr>
        <w:tabs>
          <w:tab w:val="left" w:pos="3027"/>
        </w:tabs>
        <w:spacing w:after="240"/>
        <w:jc w:val="center"/>
        <w:rPr>
          <w:rFonts w:ascii="Arial" w:hAnsi="Arial" w:cs="Arial"/>
          <w:sz w:val="21"/>
          <w:szCs w:val="21"/>
        </w:rPr>
      </w:pPr>
    </w:p>
    <w:p w14:paraId="43FE0C9C" w14:textId="77777777" w:rsidR="00797329" w:rsidRPr="00D0531D" w:rsidRDefault="00797329" w:rsidP="00A70C74">
      <w:pPr>
        <w:jc w:val="center"/>
        <w:rPr>
          <w:rFonts w:ascii="Arial" w:hAnsi="Arial" w:cs="Arial"/>
          <w:b/>
          <w:sz w:val="21"/>
          <w:szCs w:val="21"/>
        </w:rPr>
      </w:pPr>
      <w:bookmarkStart w:id="0" w:name="_Hlk71291154"/>
      <w:r w:rsidRPr="00D0531D">
        <w:rPr>
          <w:rFonts w:ascii="Arial" w:hAnsi="Arial" w:cs="Arial"/>
          <w:b/>
          <w:sz w:val="21"/>
          <w:szCs w:val="21"/>
        </w:rPr>
        <w:t>_______________________________________</w:t>
      </w:r>
    </w:p>
    <w:p w14:paraId="431DD51D" w14:textId="17F8AFE5" w:rsidR="00964F4D" w:rsidRPr="00D0531D" w:rsidRDefault="004C4DF0" w:rsidP="00964F4D">
      <w:pPr>
        <w:ind w:left="-142"/>
        <w:jc w:val="center"/>
        <w:rPr>
          <w:rFonts w:ascii="Arial" w:eastAsia="Times New Roman" w:hAnsi="Arial" w:cs="Arial"/>
          <w:b/>
          <w:sz w:val="21"/>
          <w:szCs w:val="21"/>
          <w:lang w:eastAsia="x-none"/>
        </w:rPr>
      </w:pPr>
      <w:r w:rsidRPr="00D0531D">
        <w:rPr>
          <w:rFonts w:ascii="Arial" w:eastAsia="Times New Roman" w:hAnsi="Arial" w:cs="Arial"/>
          <w:b/>
          <w:sz w:val="21"/>
          <w:szCs w:val="21"/>
          <w:lang w:eastAsia="x-none"/>
        </w:rPr>
        <w:t>Maria Eduarda da Silva Melo</w:t>
      </w:r>
    </w:p>
    <w:p w14:paraId="6A859D56" w14:textId="16BA7E38" w:rsidR="00964F4D" w:rsidRPr="00D0531D" w:rsidRDefault="00964F4D" w:rsidP="00964F4D">
      <w:pPr>
        <w:ind w:left="-142"/>
        <w:jc w:val="center"/>
        <w:rPr>
          <w:rFonts w:ascii="Arial" w:eastAsia="Times New Roman" w:hAnsi="Arial" w:cs="Arial"/>
          <w:i/>
          <w:sz w:val="21"/>
          <w:szCs w:val="21"/>
          <w:lang w:eastAsia="x-none"/>
        </w:rPr>
      </w:pPr>
      <w:r w:rsidRPr="00D0531D">
        <w:rPr>
          <w:rFonts w:ascii="Arial" w:eastAsia="Times New Roman" w:hAnsi="Arial" w:cs="Arial"/>
          <w:sz w:val="21"/>
          <w:szCs w:val="21"/>
          <w:lang w:val="x-none" w:eastAsia="x-none"/>
        </w:rPr>
        <w:t xml:space="preserve">Matricula nº </w:t>
      </w:r>
      <w:r w:rsidR="004C4DF0" w:rsidRPr="00D0531D">
        <w:rPr>
          <w:rFonts w:ascii="Arial" w:eastAsia="Times New Roman" w:hAnsi="Arial" w:cs="Arial"/>
          <w:sz w:val="21"/>
          <w:szCs w:val="21"/>
          <w:lang w:eastAsia="x-none"/>
        </w:rPr>
        <w:t>15.940</w:t>
      </w:r>
    </w:p>
    <w:p w14:paraId="1A87F244" w14:textId="77777777" w:rsidR="00D96CB8" w:rsidRPr="00D0531D" w:rsidRDefault="00D96CB8" w:rsidP="00A70C74">
      <w:pPr>
        <w:tabs>
          <w:tab w:val="left" w:pos="3027"/>
        </w:tabs>
        <w:spacing w:after="240"/>
        <w:jc w:val="center"/>
        <w:rPr>
          <w:rFonts w:ascii="Arial" w:hAnsi="Arial" w:cs="Arial"/>
          <w:sz w:val="21"/>
          <w:szCs w:val="21"/>
        </w:rPr>
      </w:pPr>
    </w:p>
    <w:p w14:paraId="585FCC8B" w14:textId="752E7E75" w:rsidR="00E808A2" w:rsidRPr="00D0531D" w:rsidRDefault="00E808A2" w:rsidP="00A70C74">
      <w:pPr>
        <w:spacing w:after="240" w:line="300" w:lineRule="auto"/>
        <w:jc w:val="both"/>
        <w:rPr>
          <w:rFonts w:ascii="Arial" w:eastAsia="Arial Narrow" w:hAnsi="Arial" w:cs="Arial"/>
          <w:bCs/>
          <w:color w:val="000000"/>
          <w:sz w:val="21"/>
          <w:szCs w:val="21"/>
        </w:rPr>
      </w:pPr>
      <w:r w:rsidRPr="00D0531D">
        <w:rPr>
          <w:rFonts w:ascii="Arial" w:eastAsia="Arial Narrow" w:hAnsi="Arial" w:cs="Arial"/>
          <w:bCs/>
          <w:color w:val="000000"/>
          <w:sz w:val="21"/>
          <w:szCs w:val="21"/>
        </w:rPr>
        <w:t xml:space="preserve">APROVO o presente Termo de Referência, cuja finalidade é subsidiar a contratação de todas as informações necessárias à </w:t>
      </w:r>
      <w:r w:rsidR="00AB55B7" w:rsidRPr="00D0531D">
        <w:rPr>
          <w:rFonts w:ascii="Arial" w:eastAsia="Arial Narrow" w:hAnsi="Arial" w:cs="Arial"/>
          <w:bCs/>
          <w:color w:val="000000"/>
          <w:sz w:val="21"/>
          <w:szCs w:val="21"/>
        </w:rPr>
        <w:t>aquisição do objeto</w:t>
      </w:r>
      <w:r w:rsidRPr="00D0531D">
        <w:rPr>
          <w:rFonts w:ascii="Arial" w:eastAsia="Arial Narrow" w:hAnsi="Arial" w:cs="Arial"/>
          <w:bCs/>
          <w:color w:val="000000"/>
          <w:sz w:val="21"/>
          <w:szCs w:val="21"/>
        </w:rPr>
        <w:t xml:space="preserve">, estando presentes os elementos necessários à identificação do objeto e todos os critérios para contratação de forma clara e concisa, além de cumprir com o determinado na legislação. </w:t>
      </w:r>
      <w:bookmarkStart w:id="1" w:name="_GoBack"/>
      <w:bookmarkEnd w:id="1"/>
    </w:p>
    <w:bookmarkEnd w:id="0"/>
    <w:p w14:paraId="0A1A7555" w14:textId="77777777" w:rsidR="00437A58" w:rsidRPr="00D0531D" w:rsidRDefault="00437A58" w:rsidP="00A70C74">
      <w:pPr>
        <w:spacing w:after="240" w:line="300" w:lineRule="auto"/>
        <w:rPr>
          <w:rFonts w:ascii="Arial" w:hAnsi="Arial" w:cs="Arial"/>
          <w:sz w:val="21"/>
          <w:szCs w:val="21"/>
        </w:rPr>
      </w:pPr>
    </w:p>
    <w:p w14:paraId="316CCDD2" w14:textId="77777777" w:rsidR="003C663B" w:rsidRPr="00D0531D" w:rsidRDefault="003C663B" w:rsidP="00A70C74">
      <w:pPr>
        <w:spacing w:after="240" w:line="300" w:lineRule="auto"/>
        <w:rPr>
          <w:rFonts w:ascii="Arial" w:hAnsi="Arial" w:cs="Arial"/>
          <w:sz w:val="21"/>
          <w:szCs w:val="21"/>
        </w:rPr>
      </w:pPr>
    </w:p>
    <w:p w14:paraId="3F7F1041" w14:textId="77777777" w:rsidR="00797329" w:rsidRPr="00D0531D" w:rsidRDefault="00E808A2" w:rsidP="00A70C74">
      <w:pPr>
        <w:pStyle w:val="Corpodetexto"/>
        <w:jc w:val="center"/>
        <w:rPr>
          <w:rFonts w:ascii="Arial" w:hAnsi="Arial" w:cs="Arial"/>
          <w:b/>
          <w:sz w:val="21"/>
          <w:szCs w:val="21"/>
          <w:lang w:val="pt-BR"/>
        </w:rPr>
      </w:pPr>
      <w:r w:rsidRPr="00D0531D">
        <w:rPr>
          <w:rFonts w:ascii="Arial" w:hAnsi="Arial" w:cs="Arial"/>
          <w:sz w:val="21"/>
          <w:szCs w:val="21"/>
        </w:rPr>
        <w:softHyphen/>
      </w:r>
      <w:r w:rsidRPr="00D0531D">
        <w:rPr>
          <w:rFonts w:ascii="Arial" w:hAnsi="Arial" w:cs="Arial"/>
          <w:sz w:val="21"/>
          <w:szCs w:val="21"/>
        </w:rPr>
        <w:softHyphen/>
      </w:r>
      <w:r w:rsidRPr="00D0531D">
        <w:rPr>
          <w:rFonts w:ascii="Arial" w:hAnsi="Arial" w:cs="Arial"/>
          <w:sz w:val="21"/>
          <w:szCs w:val="21"/>
        </w:rPr>
        <w:softHyphen/>
      </w:r>
      <w:r w:rsidR="00797329" w:rsidRPr="00D0531D">
        <w:rPr>
          <w:rFonts w:ascii="Arial" w:hAnsi="Arial" w:cs="Arial"/>
          <w:b/>
          <w:sz w:val="21"/>
          <w:szCs w:val="21"/>
          <w:lang w:val="pt-BR"/>
        </w:rPr>
        <w:t>__________________________________</w:t>
      </w:r>
    </w:p>
    <w:p w14:paraId="0E821D6D" w14:textId="77777777" w:rsidR="009C1508" w:rsidRPr="00D0531D" w:rsidRDefault="009C1508" w:rsidP="00A70C74">
      <w:pPr>
        <w:autoSpaceDE w:val="0"/>
        <w:autoSpaceDN w:val="0"/>
        <w:adjustRightInd w:val="0"/>
        <w:jc w:val="center"/>
        <w:rPr>
          <w:rFonts w:ascii="Arial" w:hAnsi="Arial" w:cs="Arial"/>
          <w:b/>
          <w:sz w:val="21"/>
          <w:szCs w:val="21"/>
        </w:rPr>
      </w:pPr>
      <w:r w:rsidRPr="00D0531D">
        <w:rPr>
          <w:rFonts w:ascii="Arial" w:hAnsi="Arial" w:cs="Arial"/>
          <w:b/>
          <w:sz w:val="21"/>
          <w:szCs w:val="21"/>
        </w:rPr>
        <w:t>Luiz Nery da Cunha Júnior</w:t>
      </w:r>
    </w:p>
    <w:p w14:paraId="4E0F8C55" w14:textId="7F4F153D" w:rsidR="008A2173" w:rsidRPr="00A70C74" w:rsidRDefault="009C1508" w:rsidP="00A70C74">
      <w:pPr>
        <w:autoSpaceDE w:val="0"/>
        <w:autoSpaceDN w:val="0"/>
        <w:adjustRightInd w:val="0"/>
        <w:jc w:val="center"/>
        <w:rPr>
          <w:rFonts w:ascii="Arial" w:hAnsi="Arial" w:cs="Arial"/>
          <w:sz w:val="21"/>
          <w:szCs w:val="21"/>
        </w:rPr>
      </w:pPr>
      <w:r w:rsidRPr="00D0531D">
        <w:rPr>
          <w:rFonts w:ascii="Arial" w:hAnsi="Arial" w:cs="Arial"/>
          <w:sz w:val="21"/>
          <w:szCs w:val="21"/>
        </w:rPr>
        <w:t>Secretário Municipal de Fazenda e Administraçã</w:t>
      </w:r>
      <w:r w:rsidRPr="00A70C74">
        <w:rPr>
          <w:rFonts w:ascii="Arial" w:hAnsi="Arial" w:cs="Arial"/>
          <w:sz w:val="21"/>
          <w:szCs w:val="21"/>
        </w:rPr>
        <w:t>o</w:t>
      </w:r>
    </w:p>
    <w:p w14:paraId="798AC007" w14:textId="77777777" w:rsidR="008A2173" w:rsidRPr="00900914" w:rsidRDefault="008A2173" w:rsidP="009C1508">
      <w:pPr>
        <w:spacing w:after="240"/>
        <w:rPr>
          <w:rFonts w:ascii="Arial" w:eastAsia="Times New Roman" w:hAnsi="Arial" w:cs="Arial"/>
          <w:sz w:val="22"/>
          <w:szCs w:val="22"/>
        </w:rPr>
      </w:pPr>
    </w:p>
    <w:p w14:paraId="0BEFDD43" w14:textId="1D1E652B" w:rsidR="008A2173" w:rsidRPr="00900914" w:rsidRDefault="008A2173" w:rsidP="009C1508">
      <w:pPr>
        <w:tabs>
          <w:tab w:val="left" w:pos="3750"/>
        </w:tabs>
        <w:spacing w:after="240"/>
        <w:rPr>
          <w:rFonts w:ascii="Arial" w:eastAsia="Times New Roman" w:hAnsi="Arial" w:cs="Arial"/>
          <w:sz w:val="22"/>
          <w:szCs w:val="22"/>
        </w:rPr>
      </w:pPr>
    </w:p>
    <w:sectPr w:rsidR="008A2173" w:rsidRPr="00900914" w:rsidSect="00B64ABD">
      <w:headerReference w:type="default" r:id="rId9"/>
      <w:footerReference w:type="even" r:id="rId10"/>
      <w:footerReference w:type="default" r:id="rId11"/>
      <w:pgSz w:w="11907" w:h="16840" w:code="9"/>
      <w:pgMar w:top="643" w:right="851" w:bottom="851" w:left="1134" w:header="737" w:footer="73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9C64F86" w14:textId="77777777" w:rsidR="00552CD1" w:rsidRDefault="00552CD1" w:rsidP="00892B2E">
      <w:r>
        <w:separator/>
      </w:r>
    </w:p>
  </w:endnote>
  <w:endnote w:type="continuationSeparator" w:id="0">
    <w:p w14:paraId="0EDCDAB8" w14:textId="77777777" w:rsidR="00552CD1" w:rsidRDefault="00552CD1" w:rsidP="00892B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Ecofont_Spranq_eco_Sans">
    <w:altName w:val="Calibri"/>
    <w:charset w:val="00"/>
    <w:family w:val="swiss"/>
    <w:pitch w:val="variable"/>
    <w:sig w:usb0="00000003" w:usb1="1000204A" w:usb2="00000000" w:usb3="00000000" w:csb0="00000001" w:csb1="00000000"/>
  </w:font>
  <w:font w:name="NSimSun">
    <w:altName w:val="Arial Unicode MS"/>
    <w:charset w:val="86"/>
    <w:family w:val="modern"/>
    <w:pitch w:val="fixed"/>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BatangChe">
    <w:charset w:val="81"/>
    <w:family w:val="modern"/>
    <w:pitch w:val="fixed"/>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5F0E03" w14:textId="77777777" w:rsidR="00552CD1" w:rsidRDefault="00552CD1" w:rsidP="00DB157B">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01A96D46" w14:textId="77777777" w:rsidR="00552CD1" w:rsidRDefault="00552CD1" w:rsidP="006971E2">
    <w:pPr>
      <w:pStyle w:val="Rodap"/>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77693782"/>
      <w:docPartObj>
        <w:docPartGallery w:val="Page Numbers (Bottom of Page)"/>
        <w:docPartUnique/>
      </w:docPartObj>
    </w:sdtPr>
    <w:sdtEndPr/>
    <w:sdtContent>
      <w:sdt>
        <w:sdtPr>
          <w:id w:val="-1769616900"/>
          <w:docPartObj>
            <w:docPartGallery w:val="Page Numbers (Top of Page)"/>
            <w:docPartUnique/>
          </w:docPartObj>
        </w:sdtPr>
        <w:sdtEndPr/>
        <w:sdtContent>
          <w:p w14:paraId="39E8DAA9" w14:textId="7CB0336B" w:rsidR="00552CD1" w:rsidRDefault="00552CD1">
            <w:pPr>
              <w:pStyle w:val="Rodap"/>
              <w:jc w:val="right"/>
            </w:pPr>
            <w:r w:rsidRPr="00797329">
              <w:rPr>
                <w:rFonts w:asciiTheme="minorHAnsi" w:hAnsiTheme="minorHAnsi" w:cstheme="minorHAnsi"/>
                <w:sz w:val="18"/>
                <w:szCs w:val="18"/>
                <w:lang w:val="pt-BR"/>
              </w:rPr>
              <w:t xml:space="preserve">Página </w:t>
            </w:r>
            <w:r w:rsidRPr="00797329">
              <w:rPr>
                <w:rFonts w:asciiTheme="minorHAnsi" w:hAnsiTheme="minorHAnsi" w:cstheme="minorHAnsi"/>
                <w:b/>
                <w:bCs/>
                <w:sz w:val="18"/>
                <w:szCs w:val="18"/>
              </w:rPr>
              <w:fldChar w:fldCharType="begin"/>
            </w:r>
            <w:r w:rsidRPr="00797329">
              <w:rPr>
                <w:rFonts w:asciiTheme="minorHAnsi" w:hAnsiTheme="minorHAnsi" w:cstheme="minorHAnsi"/>
                <w:b/>
                <w:bCs/>
                <w:sz w:val="18"/>
                <w:szCs w:val="18"/>
              </w:rPr>
              <w:instrText>PAGE</w:instrText>
            </w:r>
            <w:r w:rsidRPr="00797329">
              <w:rPr>
                <w:rFonts w:asciiTheme="minorHAnsi" w:hAnsiTheme="minorHAnsi" w:cstheme="minorHAnsi"/>
                <w:b/>
                <w:bCs/>
                <w:sz w:val="18"/>
                <w:szCs w:val="18"/>
              </w:rPr>
              <w:fldChar w:fldCharType="separate"/>
            </w:r>
            <w:r w:rsidR="00D0531D">
              <w:rPr>
                <w:rFonts w:asciiTheme="minorHAnsi" w:hAnsiTheme="minorHAnsi" w:cstheme="minorHAnsi"/>
                <w:b/>
                <w:bCs/>
                <w:noProof/>
                <w:sz w:val="18"/>
                <w:szCs w:val="18"/>
              </w:rPr>
              <w:t>13</w:t>
            </w:r>
            <w:r w:rsidRPr="00797329">
              <w:rPr>
                <w:rFonts w:asciiTheme="minorHAnsi" w:hAnsiTheme="minorHAnsi" w:cstheme="minorHAnsi"/>
                <w:b/>
                <w:bCs/>
                <w:sz w:val="18"/>
                <w:szCs w:val="18"/>
              </w:rPr>
              <w:fldChar w:fldCharType="end"/>
            </w:r>
            <w:r w:rsidRPr="00797329">
              <w:rPr>
                <w:rFonts w:asciiTheme="minorHAnsi" w:hAnsiTheme="minorHAnsi" w:cstheme="minorHAnsi"/>
                <w:sz w:val="18"/>
                <w:szCs w:val="18"/>
                <w:lang w:val="pt-BR"/>
              </w:rPr>
              <w:t xml:space="preserve"> de </w:t>
            </w:r>
            <w:r w:rsidRPr="00797329">
              <w:rPr>
                <w:rFonts w:asciiTheme="minorHAnsi" w:hAnsiTheme="minorHAnsi" w:cstheme="minorHAnsi"/>
                <w:b/>
                <w:bCs/>
                <w:sz w:val="18"/>
                <w:szCs w:val="18"/>
              </w:rPr>
              <w:fldChar w:fldCharType="begin"/>
            </w:r>
            <w:r w:rsidRPr="00797329">
              <w:rPr>
                <w:rFonts w:asciiTheme="minorHAnsi" w:hAnsiTheme="minorHAnsi" w:cstheme="minorHAnsi"/>
                <w:b/>
                <w:bCs/>
                <w:sz w:val="18"/>
                <w:szCs w:val="18"/>
              </w:rPr>
              <w:instrText>NUMPAGES</w:instrText>
            </w:r>
            <w:r w:rsidRPr="00797329">
              <w:rPr>
                <w:rFonts w:asciiTheme="minorHAnsi" w:hAnsiTheme="minorHAnsi" w:cstheme="minorHAnsi"/>
                <w:b/>
                <w:bCs/>
                <w:sz w:val="18"/>
                <w:szCs w:val="18"/>
              </w:rPr>
              <w:fldChar w:fldCharType="separate"/>
            </w:r>
            <w:r w:rsidR="00D0531D">
              <w:rPr>
                <w:rFonts w:asciiTheme="minorHAnsi" w:hAnsiTheme="minorHAnsi" w:cstheme="minorHAnsi"/>
                <w:b/>
                <w:bCs/>
                <w:noProof/>
                <w:sz w:val="18"/>
                <w:szCs w:val="18"/>
              </w:rPr>
              <w:t>13</w:t>
            </w:r>
            <w:r w:rsidRPr="00797329">
              <w:rPr>
                <w:rFonts w:asciiTheme="minorHAnsi" w:hAnsiTheme="minorHAnsi" w:cstheme="minorHAnsi"/>
                <w:b/>
                <w:bCs/>
                <w:sz w:val="18"/>
                <w:szCs w:val="18"/>
              </w:rPr>
              <w:fldChar w:fldCharType="end"/>
            </w:r>
          </w:p>
        </w:sdtContent>
      </w:sdt>
    </w:sdtContent>
  </w:sdt>
  <w:p w14:paraId="196404A8" w14:textId="724AC808" w:rsidR="00552CD1" w:rsidRPr="000B6990" w:rsidRDefault="00552CD1">
    <w:pPr>
      <w:pStyle w:val="Rodap"/>
      <w:jc w:val="right"/>
      <w:rPr>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55147FB" w14:textId="77777777" w:rsidR="00552CD1" w:rsidRDefault="00552CD1" w:rsidP="00892B2E">
      <w:r>
        <w:separator/>
      </w:r>
    </w:p>
  </w:footnote>
  <w:footnote w:type="continuationSeparator" w:id="0">
    <w:p w14:paraId="3B9FF308" w14:textId="77777777" w:rsidR="00552CD1" w:rsidRDefault="00552CD1" w:rsidP="00892B2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68FD16" w14:textId="1B04AB5D" w:rsidR="00552CD1" w:rsidRDefault="00552CD1" w:rsidP="003931D2">
    <w:pPr>
      <w:pStyle w:val="Cabealho"/>
      <w:tabs>
        <w:tab w:val="left" w:pos="1200"/>
        <w:tab w:val="right" w:pos="8647"/>
      </w:tabs>
      <w:rPr>
        <w:sz w:val="30"/>
      </w:rPr>
    </w:pPr>
    <w:r>
      <w:rPr>
        <w:noProof/>
        <w:lang w:val="pt-BR"/>
      </w:rPr>
      <w:drawing>
        <wp:anchor distT="0" distB="0" distL="114300" distR="114300" simplePos="0" relativeHeight="251659264" behindDoc="0" locked="0" layoutInCell="1" allowOverlap="1" wp14:anchorId="66CCADB3" wp14:editId="1F1A751C">
          <wp:simplePos x="0" y="0"/>
          <wp:positionH relativeFrom="margin">
            <wp:posOffset>719455</wp:posOffset>
          </wp:positionH>
          <wp:positionV relativeFrom="paragraph">
            <wp:posOffset>-1270</wp:posOffset>
          </wp:positionV>
          <wp:extent cx="760095" cy="876300"/>
          <wp:effectExtent l="0" t="0" r="1905" b="0"/>
          <wp:wrapNone/>
          <wp:docPr id="3" name="Imagem 3" descr="Descrição: Descrição: Descrição: Descrição: Descrição: C:\Users\Pragmatikos\Pictures\logomarca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descr="Descrição: Descrição: Descrição: Descrição: Descrição: C:\Users\Pragmatikos\Pictures\logomarca (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0095" cy="876300"/>
                  </a:xfrm>
                  <a:prstGeom prst="rect">
                    <a:avLst/>
                  </a:prstGeom>
                  <a:noFill/>
                  <a:ln>
                    <a:noFill/>
                  </a:ln>
                </pic:spPr>
              </pic:pic>
            </a:graphicData>
          </a:graphic>
          <wp14:sizeRelH relativeFrom="page">
            <wp14:pctWidth>0</wp14:pctWidth>
          </wp14:sizeRelH>
          <wp14:sizeRelV relativeFrom="page">
            <wp14:pctHeight>0</wp14:pctHeight>
          </wp14:sizeRelV>
        </wp:anchor>
      </w:drawing>
    </w:r>
  </w:p>
  <w:tbl>
    <w:tblPr>
      <w:tblW w:w="0" w:type="auto"/>
      <w:tblInd w:w="534" w:type="dxa"/>
      <w:tblLayout w:type="fixed"/>
      <w:tblLook w:val="04A0" w:firstRow="1" w:lastRow="0" w:firstColumn="1" w:lastColumn="0" w:noHBand="0" w:noVBand="1"/>
    </w:tblPr>
    <w:tblGrid>
      <w:gridCol w:w="9072"/>
    </w:tblGrid>
    <w:tr w:rsidR="00552CD1" w:rsidRPr="00123145" w14:paraId="1CE4C264" w14:textId="77777777" w:rsidTr="00017FB6">
      <w:trPr>
        <w:trHeight w:val="848"/>
      </w:trPr>
      <w:tc>
        <w:tcPr>
          <w:tcW w:w="9072" w:type="dxa"/>
          <w:shd w:val="clear" w:color="auto" w:fill="auto"/>
        </w:tcPr>
        <w:p w14:paraId="2D9074B8" w14:textId="77267FE0" w:rsidR="00552CD1" w:rsidRPr="005205F0" w:rsidRDefault="00552CD1" w:rsidP="005205F0">
          <w:pPr>
            <w:pStyle w:val="Cabealho"/>
            <w:ind w:left="2018"/>
            <w:rPr>
              <w:rFonts w:ascii="Verdana" w:hAnsi="Verdana" w:cs="Arial"/>
              <w:b/>
              <w:bCs/>
              <w:iCs/>
              <w:color w:val="000000"/>
            </w:rPr>
          </w:pPr>
          <w:proofErr w:type="spellStart"/>
          <w:r>
            <w:rPr>
              <w:rFonts w:ascii="Arial" w:hAnsi="Arial" w:cs="Arial"/>
              <w:b/>
              <w:color w:val="1F3864"/>
              <w:sz w:val="36"/>
              <w:szCs w:val="36"/>
              <w:lang w:val="pt-BR"/>
            </w:rPr>
            <w:t>Pr</w:t>
          </w:r>
          <w:proofErr w:type="spellEnd"/>
          <w:r w:rsidRPr="00DF3EBA">
            <w:rPr>
              <w:rFonts w:ascii="Arial" w:hAnsi="Arial" w:cs="Arial"/>
              <w:b/>
              <w:color w:val="1F3864"/>
              <w:sz w:val="36"/>
              <w:szCs w:val="36"/>
            </w:rPr>
            <w:t>efeitura Municipal de Sobradinho</w:t>
          </w:r>
        </w:p>
        <w:p w14:paraId="19DA8BE4" w14:textId="77777777" w:rsidR="00552CD1" w:rsidRPr="00B30BB9" w:rsidRDefault="00552CD1" w:rsidP="005205F0">
          <w:pPr>
            <w:ind w:left="2018"/>
            <w:rPr>
              <w:sz w:val="20"/>
              <w:szCs w:val="20"/>
            </w:rPr>
          </w:pPr>
          <w:r w:rsidRPr="001D6EC6">
            <w:rPr>
              <w:rFonts w:ascii="Verdana" w:hAnsi="Verdana"/>
              <w:b/>
              <w:color w:val="1F3864"/>
              <w:sz w:val="28"/>
              <w:szCs w:val="28"/>
            </w:rPr>
            <w:t>Estado da Bahia</w:t>
          </w:r>
        </w:p>
        <w:p w14:paraId="04AA8609" w14:textId="71451044" w:rsidR="00552CD1" w:rsidRPr="00A90681" w:rsidRDefault="00552CD1" w:rsidP="00A90681">
          <w:pPr>
            <w:pStyle w:val="Cabealho"/>
            <w:jc w:val="center"/>
            <w:rPr>
              <w:rFonts w:ascii="Verdana" w:hAnsi="Verdana"/>
              <w:sz w:val="18"/>
              <w:szCs w:val="18"/>
            </w:rPr>
          </w:pPr>
        </w:p>
      </w:tc>
    </w:tr>
  </w:tbl>
  <w:p w14:paraId="0F0235DF" w14:textId="77777777" w:rsidR="00552CD1" w:rsidRPr="00B30BB9" w:rsidRDefault="00552CD1" w:rsidP="006A41C6">
    <w:pPr>
      <w:rPr>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E8384E"/>
    <w:multiLevelType w:val="hybridMultilevel"/>
    <w:tmpl w:val="6508786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nsid w:val="10DF71EC"/>
    <w:multiLevelType w:val="hybridMultilevel"/>
    <w:tmpl w:val="5D14665E"/>
    <w:lvl w:ilvl="0" w:tplc="04160013">
      <w:start w:val="1"/>
      <w:numFmt w:val="upperRoman"/>
      <w:lvlText w:val="%1."/>
      <w:lvlJc w:val="right"/>
      <w:pPr>
        <w:ind w:left="1080" w:hanging="360"/>
      </w:p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
    <w:nsid w:val="12B673AB"/>
    <w:multiLevelType w:val="hybridMultilevel"/>
    <w:tmpl w:val="A6E4E6B8"/>
    <w:lvl w:ilvl="0" w:tplc="B02C0C92">
      <w:start w:val="1"/>
      <w:numFmt w:val="upperRoman"/>
      <w:lvlText w:val="%1."/>
      <w:lvlJc w:val="righ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133A49F2"/>
    <w:multiLevelType w:val="multilevel"/>
    <w:tmpl w:val="F732DCFC"/>
    <w:lvl w:ilvl="0">
      <w:start w:val="1"/>
      <w:numFmt w:val="decimal"/>
      <w:lvlText w:val="%1."/>
      <w:lvlJc w:val="left"/>
      <w:pPr>
        <w:ind w:left="405" w:hanging="405"/>
      </w:pPr>
      <w:rPr>
        <w:rFonts w:ascii="Arial" w:eastAsia="Calibri" w:hAnsi="Arial" w:cs="Arial" w:hint="default"/>
        <w:b/>
        <w:sz w:val="21"/>
        <w:szCs w:val="21"/>
      </w:rPr>
    </w:lvl>
    <w:lvl w:ilvl="1">
      <w:start w:val="1"/>
      <w:numFmt w:val="lowerLetter"/>
      <w:lvlText w:val="%2."/>
      <w:lvlJc w:val="left"/>
      <w:pPr>
        <w:ind w:left="1398" w:hanging="405"/>
      </w:pPr>
      <w:rPr>
        <w:rFonts w:hint="default"/>
        <w:b/>
        <w:color w:val="000000"/>
        <w:sz w:val="21"/>
        <w:szCs w:val="21"/>
      </w:rPr>
    </w:lvl>
    <w:lvl w:ilvl="2">
      <w:start w:val="1"/>
      <w:numFmt w:val="decimal"/>
      <w:lvlText w:val="%1.%2.%3."/>
      <w:lvlJc w:val="left"/>
      <w:pPr>
        <w:ind w:left="720" w:hanging="720"/>
      </w:pPr>
      <w:rPr>
        <w:rFonts w:ascii="Arial" w:eastAsia="Calibri" w:hAnsi="Arial" w:cs="Arial" w:hint="default"/>
        <w:b/>
        <w:color w:val="000000"/>
        <w:sz w:val="21"/>
        <w:szCs w:val="21"/>
      </w:rPr>
    </w:lvl>
    <w:lvl w:ilvl="3">
      <w:start w:val="1"/>
      <w:numFmt w:val="decimal"/>
      <w:lvlText w:val="%1.%2.%3.%4."/>
      <w:lvlJc w:val="left"/>
      <w:pPr>
        <w:ind w:left="720" w:hanging="720"/>
      </w:pPr>
      <w:rPr>
        <w:rFonts w:ascii="Arial" w:eastAsia="Calibri" w:hAnsi="Arial" w:cs="Arial" w:hint="default"/>
        <w:b/>
        <w:sz w:val="21"/>
        <w:szCs w:val="21"/>
      </w:rPr>
    </w:lvl>
    <w:lvl w:ilvl="4">
      <w:start w:val="1"/>
      <w:numFmt w:val="decimal"/>
      <w:lvlText w:val="%1.%2.%3.%4.%5."/>
      <w:lvlJc w:val="left"/>
      <w:pPr>
        <w:ind w:left="1080" w:hanging="1080"/>
      </w:pPr>
      <w:rPr>
        <w:rFonts w:ascii="Calibri" w:eastAsia="Calibri" w:hAnsi="Calibri" w:cs="Calibri"/>
        <w:b/>
        <w:sz w:val="22"/>
        <w:szCs w:val="22"/>
      </w:rPr>
    </w:lvl>
    <w:lvl w:ilvl="5">
      <w:start w:val="1"/>
      <w:numFmt w:val="decimal"/>
      <w:lvlText w:val="%1.%2.%3.%4.%5.%6."/>
      <w:lvlJc w:val="left"/>
      <w:pPr>
        <w:ind w:left="1080" w:hanging="1080"/>
      </w:pPr>
      <w:rPr>
        <w:rFonts w:ascii="Calibri" w:eastAsia="Calibri" w:hAnsi="Calibri" w:cs="Calibri"/>
        <w:b/>
        <w:sz w:val="22"/>
        <w:szCs w:val="22"/>
      </w:rPr>
    </w:lvl>
    <w:lvl w:ilvl="6">
      <w:start w:val="1"/>
      <w:numFmt w:val="decimal"/>
      <w:lvlText w:val="%1.%2.%3.%4.%5.%6.%7."/>
      <w:lvlJc w:val="left"/>
      <w:pPr>
        <w:ind w:left="1440" w:hanging="1440"/>
      </w:pPr>
      <w:rPr>
        <w:rFonts w:ascii="Calibri" w:eastAsia="Calibri" w:hAnsi="Calibri" w:cs="Calibri"/>
        <w:b/>
        <w:sz w:val="22"/>
        <w:szCs w:val="22"/>
      </w:rPr>
    </w:lvl>
    <w:lvl w:ilvl="7">
      <w:start w:val="1"/>
      <w:numFmt w:val="decimal"/>
      <w:lvlText w:val="%1.%2.%3.%4.%5.%6.%7.%8."/>
      <w:lvlJc w:val="left"/>
      <w:pPr>
        <w:ind w:left="1440" w:hanging="1440"/>
      </w:pPr>
      <w:rPr>
        <w:rFonts w:ascii="Calibri" w:eastAsia="Calibri" w:hAnsi="Calibri" w:cs="Calibri"/>
        <w:b/>
        <w:sz w:val="22"/>
        <w:szCs w:val="22"/>
      </w:rPr>
    </w:lvl>
    <w:lvl w:ilvl="8">
      <w:start w:val="1"/>
      <w:numFmt w:val="decimal"/>
      <w:lvlText w:val="%1.%2.%3.%4.%5.%6.%7.%8.%9."/>
      <w:lvlJc w:val="left"/>
      <w:pPr>
        <w:ind w:left="1800" w:hanging="1800"/>
      </w:pPr>
      <w:rPr>
        <w:rFonts w:ascii="Calibri" w:eastAsia="Calibri" w:hAnsi="Calibri" w:cs="Calibri"/>
        <w:b/>
        <w:sz w:val="22"/>
        <w:szCs w:val="22"/>
      </w:rPr>
    </w:lvl>
  </w:abstractNum>
  <w:abstractNum w:abstractNumId="4">
    <w:nsid w:val="148A1DBB"/>
    <w:multiLevelType w:val="multilevel"/>
    <w:tmpl w:val="8146E256"/>
    <w:lvl w:ilvl="0">
      <w:start w:val="3"/>
      <w:numFmt w:val="decimal"/>
      <w:lvlText w:val="%1."/>
      <w:lvlJc w:val="left"/>
      <w:pPr>
        <w:ind w:left="360" w:hanging="360"/>
      </w:pPr>
      <w:rPr>
        <w:rFonts w:eastAsia="Calibri" w:hint="default"/>
      </w:rPr>
    </w:lvl>
    <w:lvl w:ilvl="1">
      <w:start w:val="1"/>
      <w:numFmt w:val="decimal"/>
      <w:lvlText w:val="%1.%2."/>
      <w:lvlJc w:val="left"/>
      <w:pPr>
        <w:ind w:left="360" w:hanging="360"/>
      </w:pPr>
      <w:rPr>
        <w:rFonts w:ascii="Calibri" w:eastAsia="Calibri" w:hAnsi="Calibri" w:cs="Calibri" w:hint="default"/>
        <w:b/>
      </w:rPr>
    </w:lvl>
    <w:lvl w:ilvl="2">
      <w:start w:val="1"/>
      <w:numFmt w:val="decimal"/>
      <w:lvlText w:val="%1.%2.%3."/>
      <w:lvlJc w:val="left"/>
      <w:pPr>
        <w:ind w:left="720" w:hanging="720"/>
      </w:pPr>
      <w:rPr>
        <w:rFonts w:eastAsia="Calibri" w:hint="default"/>
        <w:b/>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5">
    <w:nsid w:val="1A196FF4"/>
    <w:multiLevelType w:val="hybridMultilevel"/>
    <w:tmpl w:val="502ACAC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1E9A325C"/>
    <w:multiLevelType w:val="hybridMultilevel"/>
    <w:tmpl w:val="1EC4A116"/>
    <w:lvl w:ilvl="0" w:tplc="0416000F">
      <w:start w:val="9"/>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211F5E61"/>
    <w:multiLevelType w:val="multilevel"/>
    <w:tmpl w:val="24B484BC"/>
    <w:lvl w:ilvl="0">
      <w:start w:val="1"/>
      <w:numFmt w:val="decimal"/>
      <w:lvlText w:val="%1."/>
      <w:lvlJc w:val="left"/>
      <w:pPr>
        <w:ind w:left="360" w:hanging="360"/>
      </w:pPr>
      <w:rPr>
        <w:b/>
        <w:bCs/>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278A1B77"/>
    <w:multiLevelType w:val="multilevel"/>
    <w:tmpl w:val="553A13BE"/>
    <w:lvl w:ilvl="0">
      <w:start w:val="1"/>
      <w:numFmt w:val="upperRoman"/>
      <w:pStyle w:val="Subttulo"/>
      <w:lvlText w:val="%1."/>
      <w:lvlJc w:val="left"/>
      <w:pPr>
        <w:tabs>
          <w:tab w:val="num" w:pos="720"/>
        </w:tabs>
        <w:ind w:left="360" w:hanging="360"/>
      </w:pPr>
      <w:rPr>
        <w:rFonts w:cs="Times New Roman"/>
        <w:b/>
      </w:rPr>
    </w:lvl>
    <w:lvl w:ilvl="1">
      <w:start w:val="11"/>
      <w:numFmt w:val="decimal"/>
      <w:isLgl/>
      <w:lvlText w:val="%1.%2"/>
      <w:lvlJc w:val="left"/>
      <w:pPr>
        <w:ind w:left="480" w:hanging="48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9">
    <w:nsid w:val="432362C7"/>
    <w:multiLevelType w:val="hybridMultilevel"/>
    <w:tmpl w:val="4D4818D8"/>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4C5359E1"/>
    <w:multiLevelType w:val="multilevel"/>
    <w:tmpl w:val="542480AE"/>
    <w:lvl w:ilvl="0">
      <w:start w:val="2"/>
      <w:numFmt w:val="decimal"/>
      <w:lvlText w:val="%1"/>
      <w:lvlJc w:val="left"/>
      <w:pPr>
        <w:ind w:left="720" w:hanging="360"/>
      </w:pPr>
      <w:rPr>
        <w:rFonts w:hint="default"/>
        <w:color w:val="auto"/>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nsid w:val="5D362518"/>
    <w:multiLevelType w:val="multilevel"/>
    <w:tmpl w:val="79C4F1AE"/>
    <w:lvl w:ilvl="0">
      <w:start w:val="1"/>
      <w:numFmt w:val="decimal"/>
      <w:lvlText w:val="%1."/>
      <w:lvlJc w:val="left"/>
      <w:pPr>
        <w:ind w:left="405" w:hanging="405"/>
      </w:pPr>
      <w:rPr>
        <w:rFonts w:ascii="Arial" w:eastAsia="Calibri" w:hAnsi="Arial" w:cs="Arial" w:hint="default"/>
        <w:b/>
        <w:sz w:val="21"/>
        <w:szCs w:val="21"/>
      </w:rPr>
    </w:lvl>
    <w:lvl w:ilvl="1">
      <w:start w:val="1"/>
      <w:numFmt w:val="lowerLetter"/>
      <w:lvlText w:val="%2."/>
      <w:lvlJc w:val="left"/>
      <w:pPr>
        <w:ind w:left="1398" w:hanging="405"/>
      </w:pPr>
      <w:rPr>
        <w:rFonts w:hint="default"/>
        <w:b/>
        <w:color w:val="000000"/>
        <w:sz w:val="21"/>
        <w:szCs w:val="21"/>
      </w:rPr>
    </w:lvl>
    <w:lvl w:ilvl="2">
      <w:start w:val="1"/>
      <w:numFmt w:val="bullet"/>
      <w:lvlText w:val=""/>
      <w:lvlJc w:val="left"/>
      <w:pPr>
        <w:ind w:left="720" w:hanging="720"/>
      </w:pPr>
      <w:rPr>
        <w:rFonts w:ascii="Wingdings" w:hAnsi="Wingdings" w:hint="default"/>
        <w:b/>
        <w:color w:val="000000"/>
        <w:sz w:val="21"/>
        <w:szCs w:val="21"/>
      </w:rPr>
    </w:lvl>
    <w:lvl w:ilvl="3">
      <w:start w:val="1"/>
      <w:numFmt w:val="decimal"/>
      <w:lvlText w:val="%1.%2.%3.%4."/>
      <w:lvlJc w:val="left"/>
      <w:pPr>
        <w:ind w:left="720" w:hanging="720"/>
      </w:pPr>
      <w:rPr>
        <w:rFonts w:ascii="Arial" w:eastAsia="Calibri" w:hAnsi="Arial" w:cs="Arial" w:hint="default"/>
        <w:b/>
        <w:sz w:val="21"/>
        <w:szCs w:val="21"/>
      </w:rPr>
    </w:lvl>
    <w:lvl w:ilvl="4">
      <w:start w:val="1"/>
      <w:numFmt w:val="decimal"/>
      <w:lvlText w:val="%1.%2.%3.%4.%5."/>
      <w:lvlJc w:val="left"/>
      <w:pPr>
        <w:ind w:left="1080" w:hanging="1080"/>
      </w:pPr>
      <w:rPr>
        <w:rFonts w:ascii="Calibri" w:eastAsia="Calibri" w:hAnsi="Calibri" w:cs="Calibri"/>
        <w:b/>
        <w:sz w:val="22"/>
        <w:szCs w:val="22"/>
      </w:rPr>
    </w:lvl>
    <w:lvl w:ilvl="5">
      <w:start w:val="1"/>
      <w:numFmt w:val="decimal"/>
      <w:lvlText w:val="%1.%2.%3.%4.%5.%6."/>
      <w:lvlJc w:val="left"/>
      <w:pPr>
        <w:ind w:left="1080" w:hanging="1080"/>
      </w:pPr>
      <w:rPr>
        <w:rFonts w:ascii="Calibri" w:eastAsia="Calibri" w:hAnsi="Calibri" w:cs="Calibri"/>
        <w:b/>
        <w:sz w:val="22"/>
        <w:szCs w:val="22"/>
      </w:rPr>
    </w:lvl>
    <w:lvl w:ilvl="6">
      <w:start w:val="1"/>
      <w:numFmt w:val="decimal"/>
      <w:lvlText w:val="%1.%2.%3.%4.%5.%6.%7."/>
      <w:lvlJc w:val="left"/>
      <w:pPr>
        <w:ind w:left="1440" w:hanging="1440"/>
      </w:pPr>
      <w:rPr>
        <w:rFonts w:ascii="Calibri" w:eastAsia="Calibri" w:hAnsi="Calibri" w:cs="Calibri"/>
        <w:b/>
        <w:sz w:val="22"/>
        <w:szCs w:val="22"/>
      </w:rPr>
    </w:lvl>
    <w:lvl w:ilvl="7">
      <w:start w:val="1"/>
      <w:numFmt w:val="decimal"/>
      <w:lvlText w:val="%1.%2.%3.%4.%5.%6.%7.%8."/>
      <w:lvlJc w:val="left"/>
      <w:pPr>
        <w:ind w:left="1440" w:hanging="1440"/>
      </w:pPr>
      <w:rPr>
        <w:rFonts w:ascii="Calibri" w:eastAsia="Calibri" w:hAnsi="Calibri" w:cs="Calibri"/>
        <w:b/>
        <w:sz w:val="22"/>
        <w:szCs w:val="22"/>
      </w:rPr>
    </w:lvl>
    <w:lvl w:ilvl="8">
      <w:start w:val="1"/>
      <w:numFmt w:val="decimal"/>
      <w:lvlText w:val="%1.%2.%3.%4.%5.%6.%7.%8.%9."/>
      <w:lvlJc w:val="left"/>
      <w:pPr>
        <w:ind w:left="1800" w:hanging="1800"/>
      </w:pPr>
      <w:rPr>
        <w:rFonts w:ascii="Calibri" w:eastAsia="Calibri" w:hAnsi="Calibri" w:cs="Calibri"/>
        <w:b/>
        <w:sz w:val="22"/>
        <w:szCs w:val="22"/>
      </w:rPr>
    </w:lvl>
  </w:abstractNum>
  <w:abstractNum w:abstractNumId="12">
    <w:nsid w:val="621D39F3"/>
    <w:multiLevelType w:val="hybridMultilevel"/>
    <w:tmpl w:val="989ADE50"/>
    <w:lvl w:ilvl="0" w:tplc="3D9E6A5A">
      <w:start w:val="1"/>
      <w:numFmt w:val="upperRoman"/>
      <w:lvlText w:val="%1."/>
      <w:lvlJc w:val="righ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640F6650"/>
    <w:multiLevelType w:val="hybridMultilevel"/>
    <w:tmpl w:val="3E94494E"/>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4">
    <w:nsid w:val="679340AC"/>
    <w:multiLevelType w:val="multilevel"/>
    <w:tmpl w:val="9D9E5168"/>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b/>
      </w:rPr>
    </w:lvl>
    <w:lvl w:ilvl="2">
      <w:start w:val="1"/>
      <w:numFmt w:val="upperLetter"/>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
    <w:nsid w:val="6E95269A"/>
    <w:multiLevelType w:val="multilevel"/>
    <w:tmpl w:val="83F0F06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71CB5ABC"/>
    <w:multiLevelType w:val="hybridMultilevel"/>
    <w:tmpl w:val="021C4CA6"/>
    <w:lvl w:ilvl="0" w:tplc="FB9C58DE">
      <w:start w:val="1"/>
      <w:numFmt w:val="bullet"/>
      <w:lvlText w:val=""/>
      <w:lvlJc w:val="left"/>
      <w:pPr>
        <w:ind w:left="720" w:hanging="360"/>
      </w:pPr>
      <w:rPr>
        <w:rFonts w:ascii="Symbol" w:hAnsi="Symbol" w:hint="default"/>
        <w:color w:val="000000" w:themeColor="text1"/>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8"/>
  </w:num>
  <w:num w:numId="2">
    <w:abstractNumId w:val="10"/>
  </w:num>
  <w:num w:numId="3">
    <w:abstractNumId w:val="3"/>
  </w:num>
  <w:num w:numId="4">
    <w:abstractNumId w:val="11"/>
  </w:num>
  <w:num w:numId="5">
    <w:abstractNumId w:val="2"/>
  </w:num>
  <w:num w:numId="6">
    <w:abstractNumId w:val="12"/>
  </w:num>
  <w:num w:numId="7">
    <w:abstractNumId w:val="15"/>
  </w:num>
  <w:num w:numId="8">
    <w:abstractNumId w:val="16"/>
  </w:num>
  <w:num w:numId="9">
    <w:abstractNumId w:val="7"/>
  </w:num>
  <w:num w:numId="10">
    <w:abstractNumId w:val="14"/>
  </w:num>
  <w:num w:numId="11">
    <w:abstractNumId w:val="4"/>
  </w:num>
  <w:num w:numId="12">
    <w:abstractNumId w:val="13"/>
  </w:num>
  <w:num w:numId="13">
    <w:abstractNumId w:val="5"/>
  </w:num>
  <w:num w:numId="14">
    <w:abstractNumId w:val="9"/>
  </w:num>
  <w:num w:numId="15">
    <w:abstractNumId w:val="1"/>
  </w:num>
  <w:num w:numId="16">
    <w:abstractNumId w:val="0"/>
  </w:num>
  <w:num w:numId="17">
    <w:abstractNumId w:val="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7741F"/>
    <w:rsid w:val="000001FE"/>
    <w:rsid w:val="00002437"/>
    <w:rsid w:val="00003728"/>
    <w:rsid w:val="00004622"/>
    <w:rsid w:val="00005388"/>
    <w:rsid w:val="00006514"/>
    <w:rsid w:val="000100A0"/>
    <w:rsid w:val="00011394"/>
    <w:rsid w:val="000133C6"/>
    <w:rsid w:val="000146CF"/>
    <w:rsid w:val="00017FB6"/>
    <w:rsid w:val="00021FB3"/>
    <w:rsid w:val="00021FDD"/>
    <w:rsid w:val="000235D9"/>
    <w:rsid w:val="000239EA"/>
    <w:rsid w:val="00023D53"/>
    <w:rsid w:val="0002623B"/>
    <w:rsid w:val="00027D44"/>
    <w:rsid w:val="000303B9"/>
    <w:rsid w:val="000334D5"/>
    <w:rsid w:val="0003735F"/>
    <w:rsid w:val="00042F16"/>
    <w:rsid w:val="00042F8D"/>
    <w:rsid w:val="00047814"/>
    <w:rsid w:val="00050AD1"/>
    <w:rsid w:val="0005791B"/>
    <w:rsid w:val="00061B03"/>
    <w:rsid w:val="00062BB6"/>
    <w:rsid w:val="0006364C"/>
    <w:rsid w:val="00071C0F"/>
    <w:rsid w:val="0007518A"/>
    <w:rsid w:val="00080423"/>
    <w:rsid w:val="00084853"/>
    <w:rsid w:val="00090126"/>
    <w:rsid w:val="000905F9"/>
    <w:rsid w:val="000926EE"/>
    <w:rsid w:val="00093133"/>
    <w:rsid w:val="00093210"/>
    <w:rsid w:val="00094D11"/>
    <w:rsid w:val="000953E9"/>
    <w:rsid w:val="000954AA"/>
    <w:rsid w:val="00096CF5"/>
    <w:rsid w:val="000A72B7"/>
    <w:rsid w:val="000B2C14"/>
    <w:rsid w:val="000B35E8"/>
    <w:rsid w:val="000B3E36"/>
    <w:rsid w:val="000B5206"/>
    <w:rsid w:val="000B5FEC"/>
    <w:rsid w:val="000B6990"/>
    <w:rsid w:val="000C2577"/>
    <w:rsid w:val="000C38DC"/>
    <w:rsid w:val="000C6F81"/>
    <w:rsid w:val="000D3F4F"/>
    <w:rsid w:val="000D4D7D"/>
    <w:rsid w:val="000D585A"/>
    <w:rsid w:val="000D68BD"/>
    <w:rsid w:val="000D6A21"/>
    <w:rsid w:val="000E0822"/>
    <w:rsid w:val="000E2256"/>
    <w:rsid w:val="000E6C74"/>
    <w:rsid w:val="000E793B"/>
    <w:rsid w:val="000F16AB"/>
    <w:rsid w:val="000F7763"/>
    <w:rsid w:val="000F7BD5"/>
    <w:rsid w:val="0010061E"/>
    <w:rsid w:val="001017F9"/>
    <w:rsid w:val="00106F2D"/>
    <w:rsid w:val="0011122D"/>
    <w:rsid w:val="00112609"/>
    <w:rsid w:val="00113811"/>
    <w:rsid w:val="00114C0D"/>
    <w:rsid w:val="00114D62"/>
    <w:rsid w:val="00120595"/>
    <w:rsid w:val="0012087F"/>
    <w:rsid w:val="00122C6C"/>
    <w:rsid w:val="0012423B"/>
    <w:rsid w:val="00126682"/>
    <w:rsid w:val="00130784"/>
    <w:rsid w:val="001318BA"/>
    <w:rsid w:val="00134FDD"/>
    <w:rsid w:val="00141C35"/>
    <w:rsid w:val="001448B3"/>
    <w:rsid w:val="00152BBD"/>
    <w:rsid w:val="001608AE"/>
    <w:rsid w:val="001641F5"/>
    <w:rsid w:val="00165326"/>
    <w:rsid w:val="00167180"/>
    <w:rsid w:val="001704A0"/>
    <w:rsid w:val="0017150E"/>
    <w:rsid w:val="001813E6"/>
    <w:rsid w:val="001824C3"/>
    <w:rsid w:val="00184A02"/>
    <w:rsid w:val="00184A73"/>
    <w:rsid w:val="00186559"/>
    <w:rsid w:val="0019256C"/>
    <w:rsid w:val="00196AD3"/>
    <w:rsid w:val="001A032C"/>
    <w:rsid w:val="001A0701"/>
    <w:rsid w:val="001A179C"/>
    <w:rsid w:val="001A18E5"/>
    <w:rsid w:val="001A1A3F"/>
    <w:rsid w:val="001A2491"/>
    <w:rsid w:val="001A2EEC"/>
    <w:rsid w:val="001A5A32"/>
    <w:rsid w:val="001A672B"/>
    <w:rsid w:val="001A71A7"/>
    <w:rsid w:val="001A7607"/>
    <w:rsid w:val="001B2D9B"/>
    <w:rsid w:val="001B2FA5"/>
    <w:rsid w:val="001B3CC0"/>
    <w:rsid w:val="001B49E8"/>
    <w:rsid w:val="001B4A27"/>
    <w:rsid w:val="001B7210"/>
    <w:rsid w:val="001C0246"/>
    <w:rsid w:val="001C752B"/>
    <w:rsid w:val="001D3366"/>
    <w:rsid w:val="001D4163"/>
    <w:rsid w:val="001D58C0"/>
    <w:rsid w:val="001E3795"/>
    <w:rsid w:val="001E466D"/>
    <w:rsid w:val="001E7247"/>
    <w:rsid w:val="001E7B88"/>
    <w:rsid w:val="001F19FE"/>
    <w:rsid w:val="001F4B87"/>
    <w:rsid w:val="001F583B"/>
    <w:rsid w:val="001F58FF"/>
    <w:rsid w:val="00201A57"/>
    <w:rsid w:val="00201FD0"/>
    <w:rsid w:val="00207A7B"/>
    <w:rsid w:val="00211782"/>
    <w:rsid w:val="00214949"/>
    <w:rsid w:val="00215574"/>
    <w:rsid w:val="00215F57"/>
    <w:rsid w:val="0021638B"/>
    <w:rsid w:val="002163D3"/>
    <w:rsid w:val="00217FFA"/>
    <w:rsid w:val="00220161"/>
    <w:rsid w:val="002208CE"/>
    <w:rsid w:val="00223114"/>
    <w:rsid w:val="0023062F"/>
    <w:rsid w:val="002310FE"/>
    <w:rsid w:val="00231F2C"/>
    <w:rsid w:val="00243139"/>
    <w:rsid w:val="00243FF6"/>
    <w:rsid w:val="00245F27"/>
    <w:rsid w:val="00246B49"/>
    <w:rsid w:val="00247B50"/>
    <w:rsid w:val="00247D1F"/>
    <w:rsid w:val="00247D8F"/>
    <w:rsid w:val="0025105E"/>
    <w:rsid w:val="002521E9"/>
    <w:rsid w:val="00260597"/>
    <w:rsid w:val="00261D14"/>
    <w:rsid w:val="00262474"/>
    <w:rsid w:val="002639C9"/>
    <w:rsid w:val="00263A6D"/>
    <w:rsid w:val="00263E3F"/>
    <w:rsid w:val="00264700"/>
    <w:rsid w:val="00271203"/>
    <w:rsid w:val="002719CE"/>
    <w:rsid w:val="00272E72"/>
    <w:rsid w:val="0028537D"/>
    <w:rsid w:val="00293627"/>
    <w:rsid w:val="002940E2"/>
    <w:rsid w:val="002A0432"/>
    <w:rsid w:val="002A0507"/>
    <w:rsid w:val="002A0A99"/>
    <w:rsid w:val="002A0BAB"/>
    <w:rsid w:val="002A0C82"/>
    <w:rsid w:val="002A2D28"/>
    <w:rsid w:val="002A529F"/>
    <w:rsid w:val="002A68B4"/>
    <w:rsid w:val="002B7008"/>
    <w:rsid w:val="002C065E"/>
    <w:rsid w:val="002C2025"/>
    <w:rsid w:val="002C45E9"/>
    <w:rsid w:val="002C5954"/>
    <w:rsid w:val="002C5AD5"/>
    <w:rsid w:val="002C5C99"/>
    <w:rsid w:val="002C5EBD"/>
    <w:rsid w:val="002C6CF6"/>
    <w:rsid w:val="002D11F5"/>
    <w:rsid w:val="002D1A2A"/>
    <w:rsid w:val="002D2424"/>
    <w:rsid w:val="002D2AD4"/>
    <w:rsid w:val="002E0DE4"/>
    <w:rsid w:val="002E1849"/>
    <w:rsid w:val="002E5C23"/>
    <w:rsid w:val="002E65D9"/>
    <w:rsid w:val="002F2477"/>
    <w:rsid w:val="002F24DC"/>
    <w:rsid w:val="002F49D9"/>
    <w:rsid w:val="00300611"/>
    <w:rsid w:val="00301F78"/>
    <w:rsid w:val="00303014"/>
    <w:rsid w:val="00304830"/>
    <w:rsid w:val="00307EF3"/>
    <w:rsid w:val="00313932"/>
    <w:rsid w:val="003156EA"/>
    <w:rsid w:val="003176CB"/>
    <w:rsid w:val="00320375"/>
    <w:rsid w:val="00320687"/>
    <w:rsid w:val="00321911"/>
    <w:rsid w:val="003223EA"/>
    <w:rsid w:val="003227F0"/>
    <w:rsid w:val="00323B40"/>
    <w:rsid w:val="003337D6"/>
    <w:rsid w:val="0033547F"/>
    <w:rsid w:val="00343CCD"/>
    <w:rsid w:val="003444DB"/>
    <w:rsid w:val="00347F14"/>
    <w:rsid w:val="00350FBE"/>
    <w:rsid w:val="00351FAF"/>
    <w:rsid w:val="00356979"/>
    <w:rsid w:val="00356E15"/>
    <w:rsid w:val="003608E8"/>
    <w:rsid w:val="00361D69"/>
    <w:rsid w:val="00363672"/>
    <w:rsid w:val="003672CE"/>
    <w:rsid w:val="00370790"/>
    <w:rsid w:val="00370DA3"/>
    <w:rsid w:val="00374177"/>
    <w:rsid w:val="003770E3"/>
    <w:rsid w:val="00377503"/>
    <w:rsid w:val="003847C1"/>
    <w:rsid w:val="00384C43"/>
    <w:rsid w:val="00385AA0"/>
    <w:rsid w:val="00386C16"/>
    <w:rsid w:val="003906A6"/>
    <w:rsid w:val="003931D2"/>
    <w:rsid w:val="003934D0"/>
    <w:rsid w:val="003952A4"/>
    <w:rsid w:val="00395926"/>
    <w:rsid w:val="003A719A"/>
    <w:rsid w:val="003A75FB"/>
    <w:rsid w:val="003A7923"/>
    <w:rsid w:val="003B0883"/>
    <w:rsid w:val="003B0BBC"/>
    <w:rsid w:val="003B21CA"/>
    <w:rsid w:val="003B683C"/>
    <w:rsid w:val="003B7E60"/>
    <w:rsid w:val="003C551D"/>
    <w:rsid w:val="003C59B4"/>
    <w:rsid w:val="003C646A"/>
    <w:rsid w:val="003C663B"/>
    <w:rsid w:val="003C7C29"/>
    <w:rsid w:val="003D21D4"/>
    <w:rsid w:val="003D2F19"/>
    <w:rsid w:val="003D5459"/>
    <w:rsid w:val="003D5FC8"/>
    <w:rsid w:val="003E036D"/>
    <w:rsid w:val="003E03E0"/>
    <w:rsid w:val="003E19D9"/>
    <w:rsid w:val="003E2604"/>
    <w:rsid w:val="003E2F1F"/>
    <w:rsid w:val="003E2FB9"/>
    <w:rsid w:val="003E4A8B"/>
    <w:rsid w:val="003E6B80"/>
    <w:rsid w:val="003E7111"/>
    <w:rsid w:val="003F0F2B"/>
    <w:rsid w:val="003F1BD1"/>
    <w:rsid w:val="003F3774"/>
    <w:rsid w:val="003F6A0E"/>
    <w:rsid w:val="003F6EF9"/>
    <w:rsid w:val="0040119B"/>
    <w:rsid w:val="00401397"/>
    <w:rsid w:val="004014CE"/>
    <w:rsid w:val="00401CC3"/>
    <w:rsid w:val="00402A56"/>
    <w:rsid w:val="00414FDD"/>
    <w:rsid w:val="00415349"/>
    <w:rsid w:val="004268E3"/>
    <w:rsid w:val="00430760"/>
    <w:rsid w:val="0043095A"/>
    <w:rsid w:val="00433B06"/>
    <w:rsid w:val="00434E20"/>
    <w:rsid w:val="00436E98"/>
    <w:rsid w:val="00437A58"/>
    <w:rsid w:val="00437E20"/>
    <w:rsid w:val="00442693"/>
    <w:rsid w:val="00443C4A"/>
    <w:rsid w:val="00445248"/>
    <w:rsid w:val="004458FA"/>
    <w:rsid w:val="00446550"/>
    <w:rsid w:val="00450B4E"/>
    <w:rsid w:val="00451B99"/>
    <w:rsid w:val="0045328C"/>
    <w:rsid w:val="00454DD6"/>
    <w:rsid w:val="00455D6A"/>
    <w:rsid w:val="00456DDD"/>
    <w:rsid w:val="004605D8"/>
    <w:rsid w:val="0046146C"/>
    <w:rsid w:val="0046208A"/>
    <w:rsid w:val="00463780"/>
    <w:rsid w:val="00463956"/>
    <w:rsid w:val="0046460E"/>
    <w:rsid w:val="00467DEB"/>
    <w:rsid w:val="00471FEB"/>
    <w:rsid w:val="00472505"/>
    <w:rsid w:val="00473C23"/>
    <w:rsid w:val="0047500D"/>
    <w:rsid w:val="00477139"/>
    <w:rsid w:val="00480E52"/>
    <w:rsid w:val="00483355"/>
    <w:rsid w:val="0049001D"/>
    <w:rsid w:val="00490B68"/>
    <w:rsid w:val="00490D5B"/>
    <w:rsid w:val="0049118D"/>
    <w:rsid w:val="00492D3C"/>
    <w:rsid w:val="00496AEE"/>
    <w:rsid w:val="004A0688"/>
    <w:rsid w:val="004A22DE"/>
    <w:rsid w:val="004A3659"/>
    <w:rsid w:val="004A5C80"/>
    <w:rsid w:val="004B1761"/>
    <w:rsid w:val="004B1B67"/>
    <w:rsid w:val="004B6E60"/>
    <w:rsid w:val="004B7089"/>
    <w:rsid w:val="004C40C1"/>
    <w:rsid w:val="004C4DF0"/>
    <w:rsid w:val="004C6321"/>
    <w:rsid w:val="004C6719"/>
    <w:rsid w:val="004D05CC"/>
    <w:rsid w:val="004D18F7"/>
    <w:rsid w:val="004D22DC"/>
    <w:rsid w:val="004D2945"/>
    <w:rsid w:val="004D7576"/>
    <w:rsid w:val="004E0017"/>
    <w:rsid w:val="004E1800"/>
    <w:rsid w:val="004E1C8E"/>
    <w:rsid w:val="004E5931"/>
    <w:rsid w:val="004E66FA"/>
    <w:rsid w:val="004F0043"/>
    <w:rsid w:val="004F1E85"/>
    <w:rsid w:val="004F2594"/>
    <w:rsid w:val="004F331D"/>
    <w:rsid w:val="004F3342"/>
    <w:rsid w:val="004F3536"/>
    <w:rsid w:val="004F4E7D"/>
    <w:rsid w:val="004F684E"/>
    <w:rsid w:val="004F7BC6"/>
    <w:rsid w:val="005017DC"/>
    <w:rsid w:val="0050372B"/>
    <w:rsid w:val="00506816"/>
    <w:rsid w:val="00514998"/>
    <w:rsid w:val="005166C4"/>
    <w:rsid w:val="00517DA1"/>
    <w:rsid w:val="005205F0"/>
    <w:rsid w:val="00523D82"/>
    <w:rsid w:val="005256DB"/>
    <w:rsid w:val="00526648"/>
    <w:rsid w:val="00530E31"/>
    <w:rsid w:val="00532C26"/>
    <w:rsid w:val="0053530A"/>
    <w:rsid w:val="005378FF"/>
    <w:rsid w:val="005400F8"/>
    <w:rsid w:val="00552A6A"/>
    <w:rsid w:val="00552CD1"/>
    <w:rsid w:val="00553487"/>
    <w:rsid w:val="00555FD9"/>
    <w:rsid w:val="0055613E"/>
    <w:rsid w:val="00556356"/>
    <w:rsid w:val="00556574"/>
    <w:rsid w:val="00557C43"/>
    <w:rsid w:val="0056218B"/>
    <w:rsid w:val="00562829"/>
    <w:rsid w:val="00565C83"/>
    <w:rsid w:val="00571660"/>
    <w:rsid w:val="00572207"/>
    <w:rsid w:val="0057555D"/>
    <w:rsid w:val="00577007"/>
    <w:rsid w:val="00580BAC"/>
    <w:rsid w:val="00581B3B"/>
    <w:rsid w:val="005844F7"/>
    <w:rsid w:val="00585DDA"/>
    <w:rsid w:val="00586540"/>
    <w:rsid w:val="005871DF"/>
    <w:rsid w:val="005914F7"/>
    <w:rsid w:val="0059308C"/>
    <w:rsid w:val="00596588"/>
    <w:rsid w:val="005A4DEC"/>
    <w:rsid w:val="005A7155"/>
    <w:rsid w:val="005A7A69"/>
    <w:rsid w:val="005A7D6A"/>
    <w:rsid w:val="005B0C81"/>
    <w:rsid w:val="005B6C8A"/>
    <w:rsid w:val="005C15BC"/>
    <w:rsid w:val="005C295F"/>
    <w:rsid w:val="005C2D1B"/>
    <w:rsid w:val="005C2D5F"/>
    <w:rsid w:val="005C3415"/>
    <w:rsid w:val="005C42F0"/>
    <w:rsid w:val="005C5659"/>
    <w:rsid w:val="005C6AE8"/>
    <w:rsid w:val="005C768C"/>
    <w:rsid w:val="005D02FB"/>
    <w:rsid w:val="005D2547"/>
    <w:rsid w:val="005D306C"/>
    <w:rsid w:val="005D3FEF"/>
    <w:rsid w:val="005D5EA4"/>
    <w:rsid w:val="005D706C"/>
    <w:rsid w:val="005E07DB"/>
    <w:rsid w:val="005E2891"/>
    <w:rsid w:val="005E2B31"/>
    <w:rsid w:val="005E577C"/>
    <w:rsid w:val="005E6691"/>
    <w:rsid w:val="005F298E"/>
    <w:rsid w:val="005F4E25"/>
    <w:rsid w:val="005F5978"/>
    <w:rsid w:val="00600189"/>
    <w:rsid w:val="006004D1"/>
    <w:rsid w:val="006013CE"/>
    <w:rsid w:val="00601477"/>
    <w:rsid w:val="00601B77"/>
    <w:rsid w:val="00602407"/>
    <w:rsid w:val="006024AB"/>
    <w:rsid w:val="00612DA1"/>
    <w:rsid w:val="00623A7E"/>
    <w:rsid w:val="0062482F"/>
    <w:rsid w:val="0062665A"/>
    <w:rsid w:val="00632A6E"/>
    <w:rsid w:val="00633F92"/>
    <w:rsid w:val="0063663F"/>
    <w:rsid w:val="00636E2C"/>
    <w:rsid w:val="00637EA0"/>
    <w:rsid w:val="00637F0D"/>
    <w:rsid w:val="006407AF"/>
    <w:rsid w:val="00641FE1"/>
    <w:rsid w:val="00642BBE"/>
    <w:rsid w:val="00647008"/>
    <w:rsid w:val="006523ED"/>
    <w:rsid w:val="0066238C"/>
    <w:rsid w:val="00663CEC"/>
    <w:rsid w:val="00665995"/>
    <w:rsid w:val="006659EC"/>
    <w:rsid w:val="00666E1C"/>
    <w:rsid w:val="00667866"/>
    <w:rsid w:val="006740DE"/>
    <w:rsid w:val="0067508F"/>
    <w:rsid w:val="006777CE"/>
    <w:rsid w:val="00680EA4"/>
    <w:rsid w:val="00681426"/>
    <w:rsid w:val="00682E9D"/>
    <w:rsid w:val="00686C03"/>
    <w:rsid w:val="0069243F"/>
    <w:rsid w:val="00692F74"/>
    <w:rsid w:val="0069409C"/>
    <w:rsid w:val="00694942"/>
    <w:rsid w:val="006971E2"/>
    <w:rsid w:val="00697A92"/>
    <w:rsid w:val="006A1574"/>
    <w:rsid w:val="006A2273"/>
    <w:rsid w:val="006A41C6"/>
    <w:rsid w:val="006B03F1"/>
    <w:rsid w:val="006B5B7C"/>
    <w:rsid w:val="006B7E68"/>
    <w:rsid w:val="006C0711"/>
    <w:rsid w:val="006C355D"/>
    <w:rsid w:val="006C6942"/>
    <w:rsid w:val="006D07A4"/>
    <w:rsid w:val="006D11C0"/>
    <w:rsid w:val="006D341E"/>
    <w:rsid w:val="006D6153"/>
    <w:rsid w:val="006E0C98"/>
    <w:rsid w:val="006E0E73"/>
    <w:rsid w:val="006E35D4"/>
    <w:rsid w:val="006E59E3"/>
    <w:rsid w:val="006E6F8E"/>
    <w:rsid w:val="006F05B0"/>
    <w:rsid w:val="006F32C3"/>
    <w:rsid w:val="006F59BB"/>
    <w:rsid w:val="00704D7C"/>
    <w:rsid w:val="00706215"/>
    <w:rsid w:val="00707794"/>
    <w:rsid w:val="00714819"/>
    <w:rsid w:val="00714A02"/>
    <w:rsid w:val="00715782"/>
    <w:rsid w:val="00715971"/>
    <w:rsid w:val="00716589"/>
    <w:rsid w:val="00720E54"/>
    <w:rsid w:val="007211F5"/>
    <w:rsid w:val="007249B6"/>
    <w:rsid w:val="007252D7"/>
    <w:rsid w:val="00730F65"/>
    <w:rsid w:val="00733DA0"/>
    <w:rsid w:val="0073419D"/>
    <w:rsid w:val="00736167"/>
    <w:rsid w:val="007372CD"/>
    <w:rsid w:val="007438CC"/>
    <w:rsid w:val="00744605"/>
    <w:rsid w:val="00745BB1"/>
    <w:rsid w:val="00751CE3"/>
    <w:rsid w:val="00752C75"/>
    <w:rsid w:val="00756BE0"/>
    <w:rsid w:val="0075791A"/>
    <w:rsid w:val="00757DC4"/>
    <w:rsid w:val="00760776"/>
    <w:rsid w:val="00760DF3"/>
    <w:rsid w:val="00762792"/>
    <w:rsid w:val="007636B6"/>
    <w:rsid w:val="00764573"/>
    <w:rsid w:val="007706F3"/>
    <w:rsid w:val="00772A35"/>
    <w:rsid w:val="00776677"/>
    <w:rsid w:val="00781322"/>
    <w:rsid w:val="00782C72"/>
    <w:rsid w:val="007834A6"/>
    <w:rsid w:val="00784615"/>
    <w:rsid w:val="00786964"/>
    <w:rsid w:val="00787DCB"/>
    <w:rsid w:val="00787F67"/>
    <w:rsid w:val="007922CF"/>
    <w:rsid w:val="00795984"/>
    <w:rsid w:val="0079700B"/>
    <w:rsid w:val="00797329"/>
    <w:rsid w:val="00797BDA"/>
    <w:rsid w:val="007A11CC"/>
    <w:rsid w:val="007A2BE4"/>
    <w:rsid w:val="007A3EF4"/>
    <w:rsid w:val="007A6D20"/>
    <w:rsid w:val="007B06B2"/>
    <w:rsid w:val="007B3CCA"/>
    <w:rsid w:val="007B4F1E"/>
    <w:rsid w:val="007B79A1"/>
    <w:rsid w:val="007C021B"/>
    <w:rsid w:val="007C2BAC"/>
    <w:rsid w:val="007C3584"/>
    <w:rsid w:val="007C3E3D"/>
    <w:rsid w:val="007D1A23"/>
    <w:rsid w:val="007D2CA9"/>
    <w:rsid w:val="007D51AB"/>
    <w:rsid w:val="007D5484"/>
    <w:rsid w:val="007D64F6"/>
    <w:rsid w:val="007E2E45"/>
    <w:rsid w:val="007E5BDE"/>
    <w:rsid w:val="007E679D"/>
    <w:rsid w:val="007F0998"/>
    <w:rsid w:val="007F1E2E"/>
    <w:rsid w:val="007F66C3"/>
    <w:rsid w:val="00800760"/>
    <w:rsid w:val="00802179"/>
    <w:rsid w:val="008038F7"/>
    <w:rsid w:val="008048FB"/>
    <w:rsid w:val="00804D04"/>
    <w:rsid w:val="00804DBB"/>
    <w:rsid w:val="008109DE"/>
    <w:rsid w:val="00813B3B"/>
    <w:rsid w:val="00813D73"/>
    <w:rsid w:val="0081780C"/>
    <w:rsid w:val="00817EC0"/>
    <w:rsid w:val="00822E88"/>
    <w:rsid w:val="008264E1"/>
    <w:rsid w:val="00827466"/>
    <w:rsid w:val="00830862"/>
    <w:rsid w:val="00831A92"/>
    <w:rsid w:val="00834A68"/>
    <w:rsid w:val="00836711"/>
    <w:rsid w:val="00836F9B"/>
    <w:rsid w:val="0083771C"/>
    <w:rsid w:val="00841C4C"/>
    <w:rsid w:val="00843AE1"/>
    <w:rsid w:val="0084576F"/>
    <w:rsid w:val="00851CE2"/>
    <w:rsid w:val="008554C5"/>
    <w:rsid w:val="008639AF"/>
    <w:rsid w:val="00865543"/>
    <w:rsid w:val="00865EF4"/>
    <w:rsid w:val="00866315"/>
    <w:rsid w:val="0086642B"/>
    <w:rsid w:val="00867AF0"/>
    <w:rsid w:val="00871304"/>
    <w:rsid w:val="00871735"/>
    <w:rsid w:val="00877AA1"/>
    <w:rsid w:val="0088542B"/>
    <w:rsid w:val="00885B33"/>
    <w:rsid w:val="0088706A"/>
    <w:rsid w:val="00892B2E"/>
    <w:rsid w:val="0089545E"/>
    <w:rsid w:val="00895599"/>
    <w:rsid w:val="00896991"/>
    <w:rsid w:val="00897543"/>
    <w:rsid w:val="008A1718"/>
    <w:rsid w:val="008A2173"/>
    <w:rsid w:val="008A3CC9"/>
    <w:rsid w:val="008A49EA"/>
    <w:rsid w:val="008A5126"/>
    <w:rsid w:val="008A5620"/>
    <w:rsid w:val="008A5E1D"/>
    <w:rsid w:val="008A73D3"/>
    <w:rsid w:val="008A7C97"/>
    <w:rsid w:val="008B0F95"/>
    <w:rsid w:val="008B3D41"/>
    <w:rsid w:val="008B4E97"/>
    <w:rsid w:val="008B62AB"/>
    <w:rsid w:val="008B681C"/>
    <w:rsid w:val="008B683C"/>
    <w:rsid w:val="008B6D16"/>
    <w:rsid w:val="008C07AD"/>
    <w:rsid w:val="008C141A"/>
    <w:rsid w:val="008C1AD2"/>
    <w:rsid w:val="008C3E15"/>
    <w:rsid w:val="008C6808"/>
    <w:rsid w:val="008D3A35"/>
    <w:rsid w:val="008D6299"/>
    <w:rsid w:val="008D6317"/>
    <w:rsid w:val="008D7EC8"/>
    <w:rsid w:val="008E0A40"/>
    <w:rsid w:val="00900914"/>
    <w:rsid w:val="00903022"/>
    <w:rsid w:val="00905295"/>
    <w:rsid w:val="00905904"/>
    <w:rsid w:val="00906914"/>
    <w:rsid w:val="00910EC8"/>
    <w:rsid w:val="00913989"/>
    <w:rsid w:val="00916DAB"/>
    <w:rsid w:val="0092749F"/>
    <w:rsid w:val="00927CB2"/>
    <w:rsid w:val="00927D88"/>
    <w:rsid w:val="00935706"/>
    <w:rsid w:val="009421F7"/>
    <w:rsid w:val="00945E74"/>
    <w:rsid w:val="00952616"/>
    <w:rsid w:val="00953F0C"/>
    <w:rsid w:val="00954089"/>
    <w:rsid w:val="00956438"/>
    <w:rsid w:val="00956FB6"/>
    <w:rsid w:val="00957CEE"/>
    <w:rsid w:val="009619C8"/>
    <w:rsid w:val="00962A00"/>
    <w:rsid w:val="0096481A"/>
    <w:rsid w:val="00964F4D"/>
    <w:rsid w:val="00974A38"/>
    <w:rsid w:val="00975DE0"/>
    <w:rsid w:val="00976E45"/>
    <w:rsid w:val="00982481"/>
    <w:rsid w:val="0098374D"/>
    <w:rsid w:val="00987638"/>
    <w:rsid w:val="00987EDA"/>
    <w:rsid w:val="00990BEB"/>
    <w:rsid w:val="009931B1"/>
    <w:rsid w:val="009973E6"/>
    <w:rsid w:val="009A03B2"/>
    <w:rsid w:val="009A2399"/>
    <w:rsid w:val="009A2C4A"/>
    <w:rsid w:val="009A3982"/>
    <w:rsid w:val="009A7298"/>
    <w:rsid w:val="009B639F"/>
    <w:rsid w:val="009B6AE5"/>
    <w:rsid w:val="009C1508"/>
    <w:rsid w:val="009C4375"/>
    <w:rsid w:val="009C52B4"/>
    <w:rsid w:val="009C5F70"/>
    <w:rsid w:val="009C6989"/>
    <w:rsid w:val="009D22F0"/>
    <w:rsid w:val="009D34E9"/>
    <w:rsid w:val="009D61E0"/>
    <w:rsid w:val="009E214F"/>
    <w:rsid w:val="009E5FF1"/>
    <w:rsid w:val="009F00DF"/>
    <w:rsid w:val="009F14F1"/>
    <w:rsid w:val="009F4906"/>
    <w:rsid w:val="009F4ABB"/>
    <w:rsid w:val="009F6A05"/>
    <w:rsid w:val="009F6D84"/>
    <w:rsid w:val="009F7C03"/>
    <w:rsid w:val="00A129B1"/>
    <w:rsid w:val="00A14D83"/>
    <w:rsid w:val="00A17DE1"/>
    <w:rsid w:val="00A20811"/>
    <w:rsid w:val="00A20B02"/>
    <w:rsid w:val="00A21142"/>
    <w:rsid w:val="00A214B7"/>
    <w:rsid w:val="00A237BA"/>
    <w:rsid w:val="00A339EB"/>
    <w:rsid w:val="00A42124"/>
    <w:rsid w:val="00A42652"/>
    <w:rsid w:val="00A51A5B"/>
    <w:rsid w:val="00A52A5A"/>
    <w:rsid w:val="00A5386D"/>
    <w:rsid w:val="00A54BF9"/>
    <w:rsid w:val="00A55470"/>
    <w:rsid w:val="00A56726"/>
    <w:rsid w:val="00A57897"/>
    <w:rsid w:val="00A62DBA"/>
    <w:rsid w:val="00A631B6"/>
    <w:rsid w:val="00A63442"/>
    <w:rsid w:val="00A7071B"/>
    <w:rsid w:val="00A70C74"/>
    <w:rsid w:val="00A7484B"/>
    <w:rsid w:val="00A83FE8"/>
    <w:rsid w:val="00A8639D"/>
    <w:rsid w:val="00A86535"/>
    <w:rsid w:val="00A86ACF"/>
    <w:rsid w:val="00A87199"/>
    <w:rsid w:val="00A872DF"/>
    <w:rsid w:val="00A87BF9"/>
    <w:rsid w:val="00A901CC"/>
    <w:rsid w:val="00A90681"/>
    <w:rsid w:val="00A91EE2"/>
    <w:rsid w:val="00A929AD"/>
    <w:rsid w:val="00A9422D"/>
    <w:rsid w:val="00A950E1"/>
    <w:rsid w:val="00A97DCA"/>
    <w:rsid w:val="00AA178D"/>
    <w:rsid w:val="00AA2623"/>
    <w:rsid w:val="00AA2E01"/>
    <w:rsid w:val="00AA3217"/>
    <w:rsid w:val="00AA4725"/>
    <w:rsid w:val="00AA6FE5"/>
    <w:rsid w:val="00AA73BE"/>
    <w:rsid w:val="00AB0B16"/>
    <w:rsid w:val="00AB1A1D"/>
    <w:rsid w:val="00AB30EC"/>
    <w:rsid w:val="00AB4A6B"/>
    <w:rsid w:val="00AB55B7"/>
    <w:rsid w:val="00AB63B0"/>
    <w:rsid w:val="00AC7FE0"/>
    <w:rsid w:val="00AD0F77"/>
    <w:rsid w:val="00AD17EE"/>
    <w:rsid w:val="00AD299F"/>
    <w:rsid w:val="00AD34D3"/>
    <w:rsid w:val="00AD4F64"/>
    <w:rsid w:val="00AE08FA"/>
    <w:rsid w:val="00AE1114"/>
    <w:rsid w:val="00AE1935"/>
    <w:rsid w:val="00AE72CB"/>
    <w:rsid w:val="00AF0664"/>
    <w:rsid w:val="00AF1273"/>
    <w:rsid w:val="00B05BC3"/>
    <w:rsid w:val="00B0698C"/>
    <w:rsid w:val="00B069B7"/>
    <w:rsid w:val="00B072A8"/>
    <w:rsid w:val="00B11AD4"/>
    <w:rsid w:val="00B12831"/>
    <w:rsid w:val="00B14216"/>
    <w:rsid w:val="00B15D3D"/>
    <w:rsid w:val="00B1716C"/>
    <w:rsid w:val="00B20D62"/>
    <w:rsid w:val="00B21417"/>
    <w:rsid w:val="00B24BFA"/>
    <w:rsid w:val="00B30BB9"/>
    <w:rsid w:val="00B315F4"/>
    <w:rsid w:val="00B33313"/>
    <w:rsid w:val="00B33F33"/>
    <w:rsid w:val="00B35A82"/>
    <w:rsid w:val="00B3632F"/>
    <w:rsid w:val="00B3677B"/>
    <w:rsid w:val="00B43F52"/>
    <w:rsid w:val="00B45597"/>
    <w:rsid w:val="00B50212"/>
    <w:rsid w:val="00B56763"/>
    <w:rsid w:val="00B605EE"/>
    <w:rsid w:val="00B62B90"/>
    <w:rsid w:val="00B643AB"/>
    <w:rsid w:val="00B64626"/>
    <w:rsid w:val="00B64871"/>
    <w:rsid w:val="00B64ABD"/>
    <w:rsid w:val="00B65324"/>
    <w:rsid w:val="00B65E19"/>
    <w:rsid w:val="00B76637"/>
    <w:rsid w:val="00B8737E"/>
    <w:rsid w:val="00B908F1"/>
    <w:rsid w:val="00B90ABD"/>
    <w:rsid w:val="00B934D0"/>
    <w:rsid w:val="00B939C0"/>
    <w:rsid w:val="00B969C3"/>
    <w:rsid w:val="00B96F34"/>
    <w:rsid w:val="00B97E60"/>
    <w:rsid w:val="00BA0E69"/>
    <w:rsid w:val="00BA15C2"/>
    <w:rsid w:val="00BA67C1"/>
    <w:rsid w:val="00BB0B2F"/>
    <w:rsid w:val="00BB6E44"/>
    <w:rsid w:val="00BB7398"/>
    <w:rsid w:val="00BC1658"/>
    <w:rsid w:val="00BC19F2"/>
    <w:rsid w:val="00BC1AF2"/>
    <w:rsid w:val="00BC1C7A"/>
    <w:rsid w:val="00BC4B00"/>
    <w:rsid w:val="00BC5258"/>
    <w:rsid w:val="00BC7F7C"/>
    <w:rsid w:val="00BD02E8"/>
    <w:rsid w:val="00BD1D1C"/>
    <w:rsid w:val="00BD23D7"/>
    <w:rsid w:val="00BD3161"/>
    <w:rsid w:val="00BD3219"/>
    <w:rsid w:val="00BD358F"/>
    <w:rsid w:val="00BD3A92"/>
    <w:rsid w:val="00BD45BD"/>
    <w:rsid w:val="00BD5082"/>
    <w:rsid w:val="00BD54EA"/>
    <w:rsid w:val="00BD5B01"/>
    <w:rsid w:val="00BD743A"/>
    <w:rsid w:val="00BE1C30"/>
    <w:rsid w:val="00BE7683"/>
    <w:rsid w:val="00BF535D"/>
    <w:rsid w:val="00BF545E"/>
    <w:rsid w:val="00C00A25"/>
    <w:rsid w:val="00C00EBE"/>
    <w:rsid w:val="00C01183"/>
    <w:rsid w:val="00C013AD"/>
    <w:rsid w:val="00C01A48"/>
    <w:rsid w:val="00C01B89"/>
    <w:rsid w:val="00C02BF5"/>
    <w:rsid w:val="00C05096"/>
    <w:rsid w:val="00C07686"/>
    <w:rsid w:val="00C129FA"/>
    <w:rsid w:val="00C12E7A"/>
    <w:rsid w:val="00C1502A"/>
    <w:rsid w:val="00C1657D"/>
    <w:rsid w:val="00C1785A"/>
    <w:rsid w:val="00C17911"/>
    <w:rsid w:val="00C17C2B"/>
    <w:rsid w:val="00C21C0E"/>
    <w:rsid w:val="00C21F9C"/>
    <w:rsid w:val="00C25FC8"/>
    <w:rsid w:val="00C269CF"/>
    <w:rsid w:val="00C26CE8"/>
    <w:rsid w:val="00C31920"/>
    <w:rsid w:val="00C3264F"/>
    <w:rsid w:val="00C379BA"/>
    <w:rsid w:val="00C40294"/>
    <w:rsid w:val="00C409D0"/>
    <w:rsid w:val="00C43A48"/>
    <w:rsid w:val="00C50010"/>
    <w:rsid w:val="00C50B42"/>
    <w:rsid w:val="00C51AA3"/>
    <w:rsid w:val="00C53A53"/>
    <w:rsid w:val="00C53B68"/>
    <w:rsid w:val="00C54302"/>
    <w:rsid w:val="00C5643D"/>
    <w:rsid w:val="00C62638"/>
    <w:rsid w:val="00C7204A"/>
    <w:rsid w:val="00C7321E"/>
    <w:rsid w:val="00C75134"/>
    <w:rsid w:val="00C7639A"/>
    <w:rsid w:val="00C77343"/>
    <w:rsid w:val="00C77E53"/>
    <w:rsid w:val="00C80111"/>
    <w:rsid w:val="00C8218A"/>
    <w:rsid w:val="00C865B2"/>
    <w:rsid w:val="00C9078C"/>
    <w:rsid w:val="00C92B57"/>
    <w:rsid w:val="00C96E2D"/>
    <w:rsid w:val="00C972E0"/>
    <w:rsid w:val="00C976F5"/>
    <w:rsid w:val="00CA0038"/>
    <w:rsid w:val="00CA1A1B"/>
    <w:rsid w:val="00CA3019"/>
    <w:rsid w:val="00CA3769"/>
    <w:rsid w:val="00CA3806"/>
    <w:rsid w:val="00CA69BD"/>
    <w:rsid w:val="00CB7543"/>
    <w:rsid w:val="00CB77E8"/>
    <w:rsid w:val="00CC69F8"/>
    <w:rsid w:val="00CC746A"/>
    <w:rsid w:val="00CC763E"/>
    <w:rsid w:val="00CD2DA7"/>
    <w:rsid w:val="00CD57F2"/>
    <w:rsid w:val="00CD684C"/>
    <w:rsid w:val="00CE0E75"/>
    <w:rsid w:val="00CE20CE"/>
    <w:rsid w:val="00CE26FF"/>
    <w:rsid w:val="00CE4B6B"/>
    <w:rsid w:val="00CE4E6E"/>
    <w:rsid w:val="00CE67B6"/>
    <w:rsid w:val="00CF5232"/>
    <w:rsid w:val="00CF5FC8"/>
    <w:rsid w:val="00CF610D"/>
    <w:rsid w:val="00CF717E"/>
    <w:rsid w:val="00D006F3"/>
    <w:rsid w:val="00D03FC0"/>
    <w:rsid w:val="00D0405E"/>
    <w:rsid w:val="00D04A50"/>
    <w:rsid w:val="00D04ADC"/>
    <w:rsid w:val="00D050C5"/>
    <w:rsid w:val="00D0531D"/>
    <w:rsid w:val="00D06B6E"/>
    <w:rsid w:val="00D07782"/>
    <w:rsid w:val="00D1539D"/>
    <w:rsid w:val="00D16912"/>
    <w:rsid w:val="00D17CE3"/>
    <w:rsid w:val="00D2034B"/>
    <w:rsid w:val="00D20A0F"/>
    <w:rsid w:val="00D22378"/>
    <w:rsid w:val="00D24159"/>
    <w:rsid w:val="00D24969"/>
    <w:rsid w:val="00D25E52"/>
    <w:rsid w:val="00D278F3"/>
    <w:rsid w:val="00D30985"/>
    <w:rsid w:val="00D32994"/>
    <w:rsid w:val="00D339A2"/>
    <w:rsid w:val="00D358B2"/>
    <w:rsid w:val="00D3622A"/>
    <w:rsid w:val="00D379B0"/>
    <w:rsid w:val="00D4075B"/>
    <w:rsid w:val="00D415D4"/>
    <w:rsid w:val="00D43546"/>
    <w:rsid w:val="00D51C56"/>
    <w:rsid w:val="00D528FD"/>
    <w:rsid w:val="00D5306B"/>
    <w:rsid w:val="00D53291"/>
    <w:rsid w:val="00D600D4"/>
    <w:rsid w:val="00D61B58"/>
    <w:rsid w:val="00D6246B"/>
    <w:rsid w:val="00D636F6"/>
    <w:rsid w:val="00D64A2B"/>
    <w:rsid w:val="00D71E7B"/>
    <w:rsid w:val="00D74A54"/>
    <w:rsid w:val="00D75890"/>
    <w:rsid w:val="00D761CE"/>
    <w:rsid w:val="00D764F7"/>
    <w:rsid w:val="00D7741F"/>
    <w:rsid w:val="00D81E93"/>
    <w:rsid w:val="00D86990"/>
    <w:rsid w:val="00D93359"/>
    <w:rsid w:val="00D946BF"/>
    <w:rsid w:val="00D95773"/>
    <w:rsid w:val="00D9639A"/>
    <w:rsid w:val="00D96CB8"/>
    <w:rsid w:val="00DA2925"/>
    <w:rsid w:val="00DA47EF"/>
    <w:rsid w:val="00DA6E2A"/>
    <w:rsid w:val="00DA757F"/>
    <w:rsid w:val="00DB157B"/>
    <w:rsid w:val="00DB18E1"/>
    <w:rsid w:val="00DB2E36"/>
    <w:rsid w:val="00DB3A9C"/>
    <w:rsid w:val="00DB4942"/>
    <w:rsid w:val="00DB4C57"/>
    <w:rsid w:val="00DB62E8"/>
    <w:rsid w:val="00DB661C"/>
    <w:rsid w:val="00DC2EE4"/>
    <w:rsid w:val="00DC4709"/>
    <w:rsid w:val="00DC59E1"/>
    <w:rsid w:val="00DD071A"/>
    <w:rsid w:val="00DD1A5C"/>
    <w:rsid w:val="00DD2A4C"/>
    <w:rsid w:val="00DD2ABA"/>
    <w:rsid w:val="00DD4CAD"/>
    <w:rsid w:val="00DD5282"/>
    <w:rsid w:val="00DD7D81"/>
    <w:rsid w:val="00DF0398"/>
    <w:rsid w:val="00DF0CDC"/>
    <w:rsid w:val="00DF1D0B"/>
    <w:rsid w:val="00DF3050"/>
    <w:rsid w:val="00DF43A6"/>
    <w:rsid w:val="00DF56B2"/>
    <w:rsid w:val="00DF75A9"/>
    <w:rsid w:val="00E02B05"/>
    <w:rsid w:val="00E038A2"/>
    <w:rsid w:val="00E07672"/>
    <w:rsid w:val="00E10E26"/>
    <w:rsid w:val="00E10FE4"/>
    <w:rsid w:val="00E12C69"/>
    <w:rsid w:val="00E13362"/>
    <w:rsid w:val="00E16079"/>
    <w:rsid w:val="00E17723"/>
    <w:rsid w:val="00E20FEA"/>
    <w:rsid w:val="00E21F1A"/>
    <w:rsid w:val="00E221F8"/>
    <w:rsid w:val="00E23C5E"/>
    <w:rsid w:val="00E24A7D"/>
    <w:rsid w:val="00E25231"/>
    <w:rsid w:val="00E2780B"/>
    <w:rsid w:val="00E31CD7"/>
    <w:rsid w:val="00E31F14"/>
    <w:rsid w:val="00E31FCF"/>
    <w:rsid w:val="00E34109"/>
    <w:rsid w:val="00E348A4"/>
    <w:rsid w:val="00E35B7E"/>
    <w:rsid w:val="00E4097B"/>
    <w:rsid w:val="00E41B4F"/>
    <w:rsid w:val="00E43072"/>
    <w:rsid w:val="00E43D36"/>
    <w:rsid w:val="00E45A73"/>
    <w:rsid w:val="00E46157"/>
    <w:rsid w:val="00E46467"/>
    <w:rsid w:val="00E47846"/>
    <w:rsid w:val="00E57FF7"/>
    <w:rsid w:val="00E60495"/>
    <w:rsid w:val="00E61CF7"/>
    <w:rsid w:val="00E61E7E"/>
    <w:rsid w:val="00E645AD"/>
    <w:rsid w:val="00E64A18"/>
    <w:rsid w:val="00E703DA"/>
    <w:rsid w:val="00E72DEA"/>
    <w:rsid w:val="00E73310"/>
    <w:rsid w:val="00E733DB"/>
    <w:rsid w:val="00E737BC"/>
    <w:rsid w:val="00E73A26"/>
    <w:rsid w:val="00E76557"/>
    <w:rsid w:val="00E808A2"/>
    <w:rsid w:val="00E80E88"/>
    <w:rsid w:val="00E81DC0"/>
    <w:rsid w:val="00E81E9B"/>
    <w:rsid w:val="00E85D1A"/>
    <w:rsid w:val="00E85F52"/>
    <w:rsid w:val="00E869B8"/>
    <w:rsid w:val="00E90144"/>
    <w:rsid w:val="00E92ED4"/>
    <w:rsid w:val="00E946A1"/>
    <w:rsid w:val="00EA5DDE"/>
    <w:rsid w:val="00EA648F"/>
    <w:rsid w:val="00EB0553"/>
    <w:rsid w:val="00EB0792"/>
    <w:rsid w:val="00EB0950"/>
    <w:rsid w:val="00EB37AE"/>
    <w:rsid w:val="00EB4865"/>
    <w:rsid w:val="00EB69B8"/>
    <w:rsid w:val="00EC4FFC"/>
    <w:rsid w:val="00EC6F36"/>
    <w:rsid w:val="00ED60C7"/>
    <w:rsid w:val="00ED6A4F"/>
    <w:rsid w:val="00EE35ED"/>
    <w:rsid w:val="00EE48C2"/>
    <w:rsid w:val="00EE493E"/>
    <w:rsid w:val="00EE58EF"/>
    <w:rsid w:val="00F04391"/>
    <w:rsid w:val="00F04FB4"/>
    <w:rsid w:val="00F05BF1"/>
    <w:rsid w:val="00F05C6D"/>
    <w:rsid w:val="00F066D0"/>
    <w:rsid w:val="00F11CE1"/>
    <w:rsid w:val="00F1394D"/>
    <w:rsid w:val="00F14A6F"/>
    <w:rsid w:val="00F171C6"/>
    <w:rsid w:val="00F22D16"/>
    <w:rsid w:val="00F22F04"/>
    <w:rsid w:val="00F230B5"/>
    <w:rsid w:val="00F239CA"/>
    <w:rsid w:val="00F2480E"/>
    <w:rsid w:val="00F24AC6"/>
    <w:rsid w:val="00F307F2"/>
    <w:rsid w:val="00F31E99"/>
    <w:rsid w:val="00F34EBF"/>
    <w:rsid w:val="00F35228"/>
    <w:rsid w:val="00F356BF"/>
    <w:rsid w:val="00F37B92"/>
    <w:rsid w:val="00F40DDC"/>
    <w:rsid w:val="00F422B3"/>
    <w:rsid w:val="00F43A96"/>
    <w:rsid w:val="00F45A21"/>
    <w:rsid w:val="00F501F3"/>
    <w:rsid w:val="00F509CC"/>
    <w:rsid w:val="00F53714"/>
    <w:rsid w:val="00F54FF7"/>
    <w:rsid w:val="00F5558D"/>
    <w:rsid w:val="00F55ECE"/>
    <w:rsid w:val="00F61D60"/>
    <w:rsid w:val="00F630A3"/>
    <w:rsid w:val="00F749A9"/>
    <w:rsid w:val="00F75AC5"/>
    <w:rsid w:val="00F82D9A"/>
    <w:rsid w:val="00F858ED"/>
    <w:rsid w:val="00F860BA"/>
    <w:rsid w:val="00F870F7"/>
    <w:rsid w:val="00F87A51"/>
    <w:rsid w:val="00F91C7C"/>
    <w:rsid w:val="00F92140"/>
    <w:rsid w:val="00F92686"/>
    <w:rsid w:val="00F95D7E"/>
    <w:rsid w:val="00F95DF5"/>
    <w:rsid w:val="00F9658C"/>
    <w:rsid w:val="00F968E5"/>
    <w:rsid w:val="00F9726A"/>
    <w:rsid w:val="00F97553"/>
    <w:rsid w:val="00FA195A"/>
    <w:rsid w:val="00FA2153"/>
    <w:rsid w:val="00FA2340"/>
    <w:rsid w:val="00FA317B"/>
    <w:rsid w:val="00FA3339"/>
    <w:rsid w:val="00FA3BDE"/>
    <w:rsid w:val="00FA4363"/>
    <w:rsid w:val="00FA6799"/>
    <w:rsid w:val="00FA6D09"/>
    <w:rsid w:val="00FB3564"/>
    <w:rsid w:val="00FB6228"/>
    <w:rsid w:val="00FB65E2"/>
    <w:rsid w:val="00FC03B9"/>
    <w:rsid w:val="00FC41EC"/>
    <w:rsid w:val="00FC483A"/>
    <w:rsid w:val="00FC652F"/>
    <w:rsid w:val="00FD2E5F"/>
    <w:rsid w:val="00FD693C"/>
    <w:rsid w:val="00FD6A0A"/>
    <w:rsid w:val="00FE0254"/>
    <w:rsid w:val="00FE0434"/>
    <w:rsid w:val="00FE061C"/>
    <w:rsid w:val="00FE6648"/>
    <w:rsid w:val="00FE6B12"/>
    <w:rsid w:val="00FF38F8"/>
    <w:rsid w:val="00FF5880"/>
    <w:rsid w:val="00FF63E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2FAA8E5"/>
  <w15:docId w15:val="{EE8232D5-11F1-4FE2-AF8A-106DE050EB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uiPriority="0" w:qFormat="1"/>
    <w:lsdException w:name="heading 7" w:locked="1" w:semiHidden="1" w:uiPriority="0" w:unhideWhenUsed="1" w:qFormat="1"/>
    <w:lsdException w:name="heading 8" w:locked="1"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F717E"/>
    <w:rPr>
      <w:rFonts w:ascii="Times New Roman" w:hAnsi="Times New Roman"/>
      <w:sz w:val="24"/>
      <w:szCs w:val="24"/>
    </w:rPr>
  </w:style>
  <w:style w:type="paragraph" w:styleId="Ttulo1">
    <w:name w:val="heading 1"/>
    <w:basedOn w:val="Normal"/>
    <w:next w:val="Normal"/>
    <w:link w:val="Ttulo1Char"/>
    <w:qFormat/>
    <w:rsid w:val="00D7741F"/>
    <w:pPr>
      <w:keepNext/>
      <w:jc w:val="center"/>
      <w:outlineLvl w:val="0"/>
    </w:pPr>
    <w:rPr>
      <w:b/>
      <w:sz w:val="20"/>
      <w:szCs w:val="20"/>
      <w:lang w:val="x-none"/>
    </w:rPr>
  </w:style>
  <w:style w:type="paragraph" w:styleId="Ttulo2">
    <w:name w:val="heading 2"/>
    <w:basedOn w:val="Normal"/>
    <w:next w:val="Normal"/>
    <w:link w:val="Ttulo2Char"/>
    <w:uiPriority w:val="99"/>
    <w:qFormat/>
    <w:locked/>
    <w:rsid w:val="00FA317B"/>
    <w:pPr>
      <w:keepNext/>
      <w:spacing w:before="240" w:after="60"/>
      <w:outlineLvl w:val="1"/>
    </w:pPr>
    <w:rPr>
      <w:rFonts w:ascii="Cambria" w:hAnsi="Cambria"/>
      <w:b/>
      <w:bCs/>
      <w:i/>
      <w:iCs/>
      <w:sz w:val="28"/>
      <w:szCs w:val="28"/>
      <w:lang w:val="x-none" w:eastAsia="x-none"/>
    </w:rPr>
  </w:style>
  <w:style w:type="paragraph" w:styleId="Ttulo3">
    <w:name w:val="heading 3"/>
    <w:basedOn w:val="Normal"/>
    <w:next w:val="Normal"/>
    <w:link w:val="Ttulo3Char"/>
    <w:qFormat/>
    <w:locked/>
    <w:rsid w:val="00637EA0"/>
    <w:pPr>
      <w:keepNext/>
      <w:spacing w:before="240" w:after="60"/>
      <w:outlineLvl w:val="2"/>
    </w:pPr>
    <w:rPr>
      <w:rFonts w:ascii="Cambria" w:hAnsi="Cambria"/>
      <w:b/>
      <w:bCs/>
      <w:sz w:val="26"/>
      <w:szCs w:val="26"/>
      <w:lang w:val="x-none" w:eastAsia="x-none"/>
    </w:rPr>
  </w:style>
  <w:style w:type="paragraph" w:styleId="Ttulo6">
    <w:name w:val="heading 6"/>
    <w:basedOn w:val="Normal"/>
    <w:next w:val="Normal"/>
    <w:link w:val="Ttulo6Char"/>
    <w:uiPriority w:val="99"/>
    <w:qFormat/>
    <w:locked/>
    <w:rsid w:val="000E793B"/>
    <w:pPr>
      <w:spacing w:before="240" w:after="60"/>
      <w:outlineLvl w:val="5"/>
    </w:pPr>
    <w:rPr>
      <w:rFonts w:ascii="Calibri" w:hAnsi="Calibri"/>
      <w:b/>
      <w:bCs/>
      <w:sz w:val="20"/>
      <w:szCs w:val="20"/>
      <w:lang w:val="x-none" w:eastAsia="x-none"/>
    </w:rPr>
  </w:style>
  <w:style w:type="paragraph" w:styleId="Ttulo8">
    <w:name w:val="heading 8"/>
    <w:basedOn w:val="Normal"/>
    <w:next w:val="Normal"/>
    <w:link w:val="Ttulo8Char"/>
    <w:uiPriority w:val="99"/>
    <w:qFormat/>
    <w:locked/>
    <w:rsid w:val="00756BE0"/>
    <w:pPr>
      <w:spacing w:before="240" w:after="60"/>
      <w:outlineLvl w:val="7"/>
    </w:pPr>
    <w:rPr>
      <w:rFonts w:ascii="Calibri" w:hAnsi="Calibri"/>
      <w:i/>
      <w:iCs/>
      <w:lang w:val="x-none" w:eastAsia="x-none"/>
    </w:rPr>
  </w:style>
  <w:style w:type="paragraph" w:styleId="Ttulo9">
    <w:name w:val="heading 9"/>
    <w:basedOn w:val="Normal"/>
    <w:next w:val="Normal"/>
    <w:link w:val="Ttulo9Char"/>
    <w:qFormat/>
    <w:locked/>
    <w:rsid w:val="00FE0254"/>
    <w:pPr>
      <w:spacing w:before="240" w:after="60"/>
      <w:outlineLvl w:val="8"/>
    </w:pPr>
    <w:rPr>
      <w:rFonts w:ascii="Arial" w:eastAsia="Times New Roman" w:hAnsi="Arial"/>
      <w:sz w:val="20"/>
      <w:szCs w:val="20"/>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locked/>
    <w:rsid w:val="00D7741F"/>
    <w:rPr>
      <w:rFonts w:ascii="Times New Roman" w:hAnsi="Times New Roman" w:cs="Times New Roman"/>
      <w:b/>
      <w:sz w:val="20"/>
      <w:szCs w:val="20"/>
      <w:lang w:eastAsia="pt-BR"/>
    </w:rPr>
  </w:style>
  <w:style w:type="character" w:customStyle="1" w:styleId="Ttulo2Char">
    <w:name w:val="Título 2 Char"/>
    <w:link w:val="Ttulo2"/>
    <w:uiPriority w:val="99"/>
    <w:semiHidden/>
    <w:locked/>
    <w:rsid w:val="005A4DEC"/>
    <w:rPr>
      <w:rFonts w:ascii="Cambria" w:hAnsi="Cambria" w:cs="Times New Roman"/>
      <w:b/>
      <w:bCs/>
      <w:i/>
      <w:iCs/>
      <w:sz w:val="28"/>
      <w:szCs w:val="28"/>
    </w:rPr>
  </w:style>
  <w:style w:type="character" w:customStyle="1" w:styleId="Ttulo3Char">
    <w:name w:val="Título 3 Char"/>
    <w:link w:val="Ttulo3"/>
    <w:rsid w:val="00637EA0"/>
    <w:rPr>
      <w:rFonts w:ascii="Cambria" w:hAnsi="Cambria"/>
      <w:b/>
      <w:bCs/>
      <w:sz w:val="26"/>
      <w:szCs w:val="26"/>
      <w:lang w:val="x-none" w:eastAsia="x-none"/>
    </w:rPr>
  </w:style>
  <w:style w:type="character" w:customStyle="1" w:styleId="Ttulo6Char">
    <w:name w:val="Título 6 Char"/>
    <w:link w:val="Ttulo6"/>
    <w:uiPriority w:val="99"/>
    <w:semiHidden/>
    <w:locked/>
    <w:rsid w:val="00D06B6E"/>
    <w:rPr>
      <w:rFonts w:ascii="Calibri" w:hAnsi="Calibri" w:cs="Times New Roman"/>
      <w:b/>
      <w:bCs/>
    </w:rPr>
  </w:style>
  <w:style w:type="character" w:customStyle="1" w:styleId="Ttulo8Char">
    <w:name w:val="Título 8 Char"/>
    <w:link w:val="Ttulo8"/>
    <w:uiPriority w:val="99"/>
    <w:semiHidden/>
    <w:locked/>
    <w:rsid w:val="00976E45"/>
    <w:rPr>
      <w:rFonts w:ascii="Calibri" w:hAnsi="Calibri" w:cs="Times New Roman"/>
      <w:i/>
      <w:iCs/>
      <w:sz w:val="24"/>
      <w:szCs w:val="24"/>
    </w:rPr>
  </w:style>
  <w:style w:type="character" w:customStyle="1" w:styleId="Ttulo9Char">
    <w:name w:val="Título 9 Char"/>
    <w:link w:val="Ttulo9"/>
    <w:rsid w:val="00FE0254"/>
    <w:rPr>
      <w:rFonts w:ascii="Arial" w:eastAsia="Times New Roman" w:hAnsi="Arial" w:cs="Arial"/>
    </w:rPr>
  </w:style>
  <w:style w:type="paragraph" w:styleId="Cabealho">
    <w:name w:val="header"/>
    <w:aliases w:val="encabezado,hd,he"/>
    <w:basedOn w:val="Normal"/>
    <w:link w:val="CabealhoChar"/>
    <w:rsid w:val="00D7741F"/>
    <w:pPr>
      <w:tabs>
        <w:tab w:val="center" w:pos="4419"/>
        <w:tab w:val="right" w:pos="8838"/>
      </w:tabs>
    </w:pPr>
    <w:rPr>
      <w:sz w:val="20"/>
      <w:szCs w:val="20"/>
      <w:lang w:val="x-none"/>
    </w:rPr>
  </w:style>
  <w:style w:type="character" w:customStyle="1" w:styleId="CabealhoChar">
    <w:name w:val="Cabeçalho Char"/>
    <w:aliases w:val="encabezado Char,hd Char,he Char"/>
    <w:link w:val="Cabealho"/>
    <w:locked/>
    <w:rsid w:val="00D7741F"/>
    <w:rPr>
      <w:rFonts w:ascii="Times New Roman" w:hAnsi="Times New Roman" w:cs="Times New Roman"/>
      <w:sz w:val="20"/>
      <w:szCs w:val="20"/>
      <w:lang w:eastAsia="pt-BR"/>
    </w:rPr>
  </w:style>
  <w:style w:type="paragraph" w:styleId="Rodap">
    <w:name w:val="footer"/>
    <w:basedOn w:val="Normal"/>
    <w:link w:val="RodapChar"/>
    <w:uiPriority w:val="99"/>
    <w:rsid w:val="00D22378"/>
    <w:pPr>
      <w:tabs>
        <w:tab w:val="center" w:pos="4252"/>
        <w:tab w:val="right" w:pos="8504"/>
      </w:tabs>
    </w:pPr>
    <w:rPr>
      <w:lang w:val="x-none"/>
    </w:rPr>
  </w:style>
  <w:style w:type="character" w:customStyle="1" w:styleId="RodapChar">
    <w:name w:val="Rodapé Char"/>
    <w:link w:val="Rodap"/>
    <w:uiPriority w:val="99"/>
    <w:locked/>
    <w:rsid w:val="00D22378"/>
    <w:rPr>
      <w:rFonts w:ascii="Times New Roman" w:hAnsi="Times New Roman" w:cs="Times New Roman"/>
      <w:sz w:val="24"/>
      <w:szCs w:val="24"/>
      <w:lang w:eastAsia="pt-BR"/>
    </w:rPr>
  </w:style>
  <w:style w:type="paragraph" w:styleId="Corpodetexto">
    <w:name w:val="Body Text"/>
    <w:basedOn w:val="Normal"/>
    <w:link w:val="CorpodetextoChar"/>
    <w:rsid w:val="000E793B"/>
    <w:rPr>
      <w:lang w:val="x-none" w:eastAsia="x-none"/>
    </w:rPr>
  </w:style>
  <w:style w:type="character" w:customStyle="1" w:styleId="CorpodetextoChar">
    <w:name w:val="Corpo de texto Char"/>
    <w:link w:val="Corpodetexto"/>
    <w:locked/>
    <w:rsid w:val="00D06B6E"/>
    <w:rPr>
      <w:rFonts w:ascii="Times New Roman" w:hAnsi="Times New Roman" w:cs="Times New Roman"/>
      <w:sz w:val="24"/>
      <w:szCs w:val="24"/>
    </w:rPr>
  </w:style>
  <w:style w:type="paragraph" w:styleId="Subttulo">
    <w:name w:val="Subtitle"/>
    <w:basedOn w:val="Normal"/>
    <w:link w:val="SubttuloChar"/>
    <w:uiPriority w:val="99"/>
    <w:qFormat/>
    <w:locked/>
    <w:rsid w:val="00756BE0"/>
    <w:pPr>
      <w:numPr>
        <w:numId w:val="1"/>
      </w:numPr>
    </w:pPr>
    <w:rPr>
      <w:rFonts w:ascii="Cambria" w:hAnsi="Cambria"/>
      <w:lang w:val="x-none" w:eastAsia="x-none"/>
    </w:rPr>
  </w:style>
  <w:style w:type="character" w:customStyle="1" w:styleId="SubttuloChar">
    <w:name w:val="Subtítulo Char"/>
    <w:link w:val="Subttulo"/>
    <w:uiPriority w:val="99"/>
    <w:locked/>
    <w:rsid w:val="00976E45"/>
    <w:rPr>
      <w:rFonts w:ascii="Cambria" w:hAnsi="Cambria"/>
      <w:sz w:val="24"/>
      <w:szCs w:val="24"/>
      <w:lang w:val="x-none" w:eastAsia="x-none"/>
    </w:rPr>
  </w:style>
  <w:style w:type="paragraph" w:styleId="Corpodetexto3">
    <w:name w:val="Body Text 3"/>
    <w:basedOn w:val="Normal"/>
    <w:link w:val="Corpodetexto3Char"/>
    <w:uiPriority w:val="99"/>
    <w:semiHidden/>
    <w:unhideWhenUsed/>
    <w:rsid w:val="00FE0254"/>
    <w:pPr>
      <w:spacing w:after="120"/>
    </w:pPr>
    <w:rPr>
      <w:rFonts w:eastAsia="Times New Roman"/>
      <w:sz w:val="16"/>
      <w:szCs w:val="16"/>
      <w:lang w:val="x-none" w:eastAsia="x-none"/>
    </w:rPr>
  </w:style>
  <w:style w:type="character" w:customStyle="1" w:styleId="Corpodetexto3Char">
    <w:name w:val="Corpo de texto 3 Char"/>
    <w:link w:val="Corpodetexto3"/>
    <w:uiPriority w:val="99"/>
    <w:semiHidden/>
    <w:rsid w:val="00FE0254"/>
    <w:rPr>
      <w:rFonts w:ascii="Times New Roman" w:eastAsia="Times New Roman" w:hAnsi="Times New Roman"/>
      <w:sz w:val="16"/>
      <w:szCs w:val="16"/>
    </w:rPr>
  </w:style>
  <w:style w:type="paragraph" w:styleId="Ttulo">
    <w:name w:val="Title"/>
    <w:basedOn w:val="Normal"/>
    <w:link w:val="TtuloChar"/>
    <w:qFormat/>
    <w:locked/>
    <w:rsid w:val="00FE0254"/>
    <w:pPr>
      <w:jc w:val="center"/>
    </w:pPr>
    <w:rPr>
      <w:rFonts w:eastAsia="Times New Roman"/>
      <w:szCs w:val="20"/>
      <w:lang w:val="x-none" w:eastAsia="x-none"/>
    </w:rPr>
  </w:style>
  <w:style w:type="character" w:customStyle="1" w:styleId="TtuloChar">
    <w:name w:val="Título Char"/>
    <w:link w:val="Ttulo"/>
    <w:rsid w:val="00FE0254"/>
    <w:rPr>
      <w:rFonts w:ascii="Times New Roman" w:eastAsia="Times New Roman" w:hAnsi="Times New Roman"/>
      <w:sz w:val="24"/>
      <w:szCs w:val="20"/>
    </w:rPr>
  </w:style>
  <w:style w:type="paragraph" w:styleId="Recuodecorpodetexto3">
    <w:name w:val="Body Text Indent 3"/>
    <w:basedOn w:val="Normal"/>
    <w:link w:val="Recuodecorpodetexto3Char"/>
    <w:rsid w:val="00FE0254"/>
    <w:pPr>
      <w:spacing w:after="120"/>
      <w:ind w:left="283"/>
    </w:pPr>
    <w:rPr>
      <w:rFonts w:eastAsia="Times New Roman"/>
      <w:sz w:val="16"/>
      <w:szCs w:val="16"/>
      <w:lang w:val="x-none" w:eastAsia="x-none"/>
    </w:rPr>
  </w:style>
  <w:style w:type="character" w:customStyle="1" w:styleId="Recuodecorpodetexto3Char">
    <w:name w:val="Recuo de corpo de texto 3 Char"/>
    <w:link w:val="Recuodecorpodetexto3"/>
    <w:rsid w:val="00FE0254"/>
    <w:rPr>
      <w:rFonts w:ascii="Times New Roman" w:eastAsia="Times New Roman" w:hAnsi="Times New Roman"/>
      <w:sz w:val="16"/>
      <w:szCs w:val="16"/>
    </w:rPr>
  </w:style>
  <w:style w:type="paragraph" w:customStyle="1" w:styleId="Default">
    <w:name w:val="Default"/>
    <w:uiPriority w:val="99"/>
    <w:rsid w:val="00FE0254"/>
    <w:pPr>
      <w:autoSpaceDE w:val="0"/>
      <w:autoSpaceDN w:val="0"/>
      <w:adjustRightInd w:val="0"/>
    </w:pPr>
    <w:rPr>
      <w:rFonts w:ascii="Arial" w:eastAsia="Times New Roman" w:hAnsi="Arial" w:cs="Arial"/>
      <w:color w:val="000000"/>
      <w:sz w:val="24"/>
      <w:szCs w:val="24"/>
      <w:lang w:val="en-US" w:eastAsia="en-US"/>
    </w:rPr>
  </w:style>
  <w:style w:type="character" w:styleId="Hyperlink">
    <w:name w:val="Hyperlink"/>
    <w:uiPriority w:val="99"/>
    <w:unhideWhenUsed/>
    <w:rsid w:val="00952616"/>
    <w:rPr>
      <w:color w:val="0000FF"/>
      <w:u w:val="single"/>
    </w:rPr>
  </w:style>
  <w:style w:type="paragraph" w:styleId="NormalWeb">
    <w:name w:val="Normal (Web)"/>
    <w:basedOn w:val="Normal"/>
    <w:uiPriority w:val="99"/>
    <w:rsid w:val="00945E74"/>
    <w:pPr>
      <w:spacing w:before="100" w:beforeAutospacing="1" w:after="100" w:afterAutospacing="1"/>
    </w:pPr>
  </w:style>
  <w:style w:type="character" w:styleId="Nmerodepgina">
    <w:name w:val="page number"/>
    <w:basedOn w:val="Fontepargpadro"/>
    <w:rsid w:val="006971E2"/>
  </w:style>
  <w:style w:type="paragraph" w:customStyle="1" w:styleId="Sub-item2">
    <w:name w:val="Sub-item 2"/>
    <w:basedOn w:val="Normal"/>
    <w:rsid w:val="006523ED"/>
    <w:pPr>
      <w:widowControl w:val="0"/>
      <w:tabs>
        <w:tab w:val="left" w:pos="288"/>
        <w:tab w:val="left" w:pos="1008"/>
        <w:tab w:val="left" w:pos="1728"/>
        <w:tab w:val="left" w:pos="2448"/>
        <w:tab w:val="left" w:pos="3168"/>
        <w:tab w:val="left" w:pos="3888"/>
        <w:tab w:val="left" w:pos="4608"/>
        <w:tab w:val="left" w:pos="5328"/>
        <w:tab w:val="left" w:pos="6048"/>
        <w:tab w:val="left" w:pos="6768"/>
      </w:tabs>
      <w:spacing w:line="160" w:lineRule="atLeast"/>
      <w:ind w:left="432" w:hanging="720"/>
      <w:jc w:val="both"/>
    </w:pPr>
    <w:rPr>
      <w:rFonts w:ascii="Courier" w:hAnsi="Courier"/>
      <w:szCs w:val="20"/>
    </w:rPr>
  </w:style>
  <w:style w:type="paragraph" w:styleId="Recuodecorpodetexto">
    <w:name w:val="Body Text Indent"/>
    <w:basedOn w:val="Normal"/>
    <w:link w:val="RecuodecorpodetextoChar"/>
    <w:uiPriority w:val="99"/>
    <w:rsid w:val="003E4A8B"/>
    <w:pPr>
      <w:spacing w:after="120"/>
      <w:ind w:left="283"/>
    </w:pPr>
  </w:style>
  <w:style w:type="paragraph" w:styleId="PargrafodaLista">
    <w:name w:val="List Paragraph"/>
    <w:basedOn w:val="Normal"/>
    <w:link w:val="PargrafodaListaChar"/>
    <w:uiPriority w:val="34"/>
    <w:qFormat/>
    <w:rsid w:val="00EB4865"/>
    <w:pPr>
      <w:ind w:left="708"/>
    </w:pPr>
  </w:style>
  <w:style w:type="paragraph" w:customStyle="1" w:styleId="PargrafodaLista1">
    <w:name w:val="Parágrafo da Lista1"/>
    <w:basedOn w:val="Normal"/>
    <w:rsid w:val="00E869B8"/>
    <w:pPr>
      <w:spacing w:after="200" w:line="276" w:lineRule="auto"/>
      <w:ind w:left="720"/>
      <w:contextualSpacing/>
    </w:pPr>
    <w:rPr>
      <w:rFonts w:ascii="Calibri" w:hAnsi="Calibri"/>
      <w:sz w:val="22"/>
      <w:szCs w:val="22"/>
      <w:lang w:eastAsia="en-US"/>
    </w:rPr>
  </w:style>
  <w:style w:type="paragraph" w:customStyle="1" w:styleId="Corpodetexto31">
    <w:name w:val="Corpo de texto 31"/>
    <w:basedOn w:val="Normal"/>
    <w:rsid w:val="00260597"/>
    <w:pPr>
      <w:widowControl w:val="0"/>
      <w:tabs>
        <w:tab w:val="left" w:pos="288"/>
        <w:tab w:val="left" w:pos="1008"/>
        <w:tab w:val="left" w:pos="1276"/>
        <w:tab w:val="left" w:pos="2448"/>
        <w:tab w:val="left" w:pos="3168"/>
        <w:tab w:val="left" w:pos="3888"/>
        <w:tab w:val="left" w:pos="4608"/>
        <w:tab w:val="left" w:pos="5328"/>
        <w:tab w:val="left" w:pos="6048"/>
        <w:tab w:val="left" w:pos="6768"/>
      </w:tabs>
      <w:jc w:val="both"/>
    </w:pPr>
    <w:rPr>
      <w:sz w:val="25"/>
      <w:szCs w:val="20"/>
    </w:rPr>
  </w:style>
  <w:style w:type="character" w:customStyle="1" w:styleId="TitleChar1">
    <w:name w:val="Title Char1"/>
    <w:locked/>
    <w:rsid w:val="00CF717E"/>
    <w:rPr>
      <w:sz w:val="24"/>
      <w:lang w:val="pt-BR" w:eastAsia="pt-BR"/>
    </w:rPr>
  </w:style>
  <w:style w:type="character" w:customStyle="1" w:styleId="HeaderChar">
    <w:name w:val="Header Char"/>
    <w:locked/>
    <w:rsid w:val="00B96F34"/>
    <w:rPr>
      <w:rFonts w:ascii="Times New Roman" w:hAnsi="Times New Roman" w:cs="Times New Roman"/>
      <w:sz w:val="20"/>
      <w:szCs w:val="20"/>
      <w:lang w:val="x-none" w:eastAsia="pt-BR"/>
    </w:rPr>
  </w:style>
  <w:style w:type="character" w:customStyle="1" w:styleId="SubtitleChar">
    <w:name w:val="Subtitle Char"/>
    <w:locked/>
    <w:rsid w:val="00B96F34"/>
    <w:rPr>
      <w:rFonts w:ascii="Cambria" w:hAnsi="Cambria" w:cs="Times New Roman"/>
      <w:sz w:val="24"/>
      <w:szCs w:val="24"/>
    </w:rPr>
  </w:style>
  <w:style w:type="paragraph" w:customStyle="1" w:styleId="P30">
    <w:name w:val="P30"/>
    <w:basedOn w:val="Normal"/>
    <w:rsid w:val="00E61CF7"/>
    <w:pPr>
      <w:jc w:val="both"/>
    </w:pPr>
    <w:rPr>
      <w:rFonts w:eastAsia="Times New Roman"/>
      <w:b/>
      <w:snapToGrid w:val="0"/>
      <w:szCs w:val="20"/>
    </w:rPr>
  </w:style>
  <w:style w:type="paragraph" w:styleId="Textodebalo">
    <w:name w:val="Balloon Text"/>
    <w:basedOn w:val="Normal"/>
    <w:link w:val="TextodebaloChar"/>
    <w:semiHidden/>
    <w:rsid w:val="00706215"/>
    <w:pPr>
      <w:jc w:val="both"/>
    </w:pPr>
    <w:rPr>
      <w:rFonts w:ascii="Tahoma" w:hAnsi="Tahoma" w:cs="Tahoma"/>
      <w:sz w:val="16"/>
      <w:szCs w:val="16"/>
      <w:lang w:eastAsia="en-US"/>
    </w:rPr>
  </w:style>
  <w:style w:type="character" w:customStyle="1" w:styleId="TextodebaloChar">
    <w:name w:val="Texto de balão Char"/>
    <w:link w:val="Textodebalo"/>
    <w:semiHidden/>
    <w:locked/>
    <w:rsid w:val="00706215"/>
    <w:rPr>
      <w:rFonts w:ascii="Tahoma" w:hAnsi="Tahoma" w:cs="Tahoma"/>
      <w:sz w:val="16"/>
      <w:szCs w:val="16"/>
      <w:lang w:val="pt-BR" w:eastAsia="en-US" w:bidi="ar-SA"/>
    </w:rPr>
  </w:style>
  <w:style w:type="table" w:styleId="Tabelacomgrade">
    <w:name w:val="Table Grid"/>
    <w:basedOn w:val="Tabelanormal"/>
    <w:uiPriority w:val="59"/>
    <w:locked/>
    <w:rsid w:val="00706215"/>
    <w:rPr>
      <w:rFonts w:ascii="Arial" w:eastAsia="Times New Roman" w:hAnsi="Arial"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6">
    <w:name w:val="xl66"/>
    <w:basedOn w:val="Normal"/>
    <w:rsid w:val="0070621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67">
    <w:name w:val="xl67"/>
    <w:basedOn w:val="Normal"/>
    <w:rsid w:val="0070621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rPr>
  </w:style>
  <w:style w:type="paragraph" w:customStyle="1" w:styleId="xl68">
    <w:name w:val="xl68"/>
    <w:basedOn w:val="Normal"/>
    <w:rsid w:val="0070621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69">
    <w:name w:val="xl69"/>
    <w:basedOn w:val="Normal"/>
    <w:rsid w:val="0070621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0">
    <w:name w:val="xl70"/>
    <w:basedOn w:val="Normal"/>
    <w:rsid w:val="0070621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71">
    <w:name w:val="xl71"/>
    <w:basedOn w:val="Normal"/>
    <w:rsid w:val="0070621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Normal"/>
    <w:rsid w:val="00706215"/>
    <w:pPr>
      <w:spacing w:before="100" w:beforeAutospacing="1" w:after="100" w:afterAutospacing="1"/>
      <w:jc w:val="center"/>
      <w:textAlignment w:val="center"/>
    </w:pPr>
  </w:style>
  <w:style w:type="paragraph" w:customStyle="1" w:styleId="xl73">
    <w:name w:val="xl73"/>
    <w:basedOn w:val="Normal"/>
    <w:rsid w:val="0070621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74">
    <w:name w:val="xl74"/>
    <w:basedOn w:val="Normal"/>
    <w:rsid w:val="0070621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rPr>
  </w:style>
  <w:style w:type="paragraph" w:customStyle="1" w:styleId="xl75">
    <w:name w:val="xl75"/>
    <w:basedOn w:val="Normal"/>
    <w:rsid w:val="00706215"/>
    <w:pPr>
      <w:spacing w:before="100" w:beforeAutospacing="1" w:after="100" w:afterAutospacing="1"/>
      <w:textAlignment w:val="center"/>
    </w:pPr>
  </w:style>
  <w:style w:type="paragraph" w:customStyle="1" w:styleId="xl76">
    <w:name w:val="xl76"/>
    <w:basedOn w:val="Normal"/>
    <w:rsid w:val="0070621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FF0000"/>
    </w:rPr>
  </w:style>
  <w:style w:type="paragraph" w:customStyle="1" w:styleId="xl77">
    <w:name w:val="xl77"/>
    <w:basedOn w:val="Normal"/>
    <w:rsid w:val="0070621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8">
    <w:name w:val="xl78"/>
    <w:basedOn w:val="Normal"/>
    <w:rsid w:val="00706215"/>
    <w:pPr>
      <w:pBdr>
        <w:bottom w:val="single" w:sz="4" w:space="0" w:color="auto"/>
      </w:pBdr>
      <w:spacing w:before="100" w:beforeAutospacing="1" w:after="100" w:afterAutospacing="1"/>
      <w:textAlignment w:val="center"/>
    </w:pPr>
    <w:rPr>
      <w:b/>
      <w:bCs/>
      <w:color w:val="000000"/>
      <w:sz w:val="28"/>
      <w:szCs w:val="28"/>
    </w:rPr>
  </w:style>
  <w:style w:type="paragraph" w:customStyle="1" w:styleId="xl79">
    <w:name w:val="xl79"/>
    <w:basedOn w:val="Normal"/>
    <w:rsid w:val="0070621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80">
    <w:name w:val="xl80"/>
    <w:basedOn w:val="Normal"/>
    <w:rsid w:val="00706215"/>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rPr>
  </w:style>
  <w:style w:type="character" w:styleId="Refdecomentrio">
    <w:name w:val="annotation reference"/>
    <w:semiHidden/>
    <w:unhideWhenUsed/>
    <w:rsid w:val="00A929AD"/>
    <w:rPr>
      <w:sz w:val="16"/>
      <w:szCs w:val="16"/>
    </w:rPr>
  </w:style>
  <w:style w:type="paragraph" w:styleId="Textodecomentrio">
    <w:name w:val="annotation text"/>
    <w:basedOn w:val="Normal"/>
    <w:semiHidden/>
    <w:unhideWhenUsed/>
    <w:rsid w:val="00A929AD"/>
    <w:rPr>
      <w:sz w:val="20"/>
      <w:szCs w:val="20"/>
    </w:rPr>
  </w:style>
  <w:style w:type="paragraph" w:styleId="Reviso">
    <w:name w:val="Revision"/>
    <w:hidden/>
    <w:uiPriority w:val="99"/>
    <w:semiHidden/>
    <w:rsid w:val="00FA4363"/>
    <w:rPr>
      <w:rFonts w:ascii="Times New Roman" w:hAnsi="Times New Roman"/>
      <w:sz w:val="24"/>
      <w:szCs w:val="24"/>
    </w:rPr>
  </w:style>
  <w:style w:type="paragraph" w:customStyle="1" w:styleId="western">
    <w:name w:val="western"/>
    <w:basedOn w:val="Normal"/>
    <w:rsid w:val="009931B1"/>
    <w:pPr>
      <w:spacing w:before="100" w:beforeAutospacing="1"/>
      <w:jc w:val="center"/>
    </w:pPr>
    <w:rPr>
      <w:rFonts w:eastAsia="Arial Unicode MS"/>
      <w:color w:val="000000"/>
      <w:lang w:val="en-US" w:eastAsia="en-US"/>
    </w:rPr>
  </w:style>
  <w:style w:type="paragraph" w:customStyle="1" w:styleId="SemEspaamento1">
    <w:name w:val="Sem Espaçamento1"/>
    <w:uiPriority w:val="1"/>
    <w:qFormat/>
    <w:rsid w:val="00343CCD"/>
    <w:rPr>
      <w:sz w:val="22"/>
      <w:szCs w:val="22"/>
      <w:lang w:eastAsia="en-US"/>
    </w:rPr>
  </w:style>
  <w:style w:type="character" w:customStyle="1" w:styleId="RecuodecorpodetextoChar">
    <w:name w:val="Recuo de corpo de texto Char"/>
    <w:link w:val="Recuodecorpodetexto"/>
    <w:uiPriority w:val="99"/>
    <w:rsid w:val="001E3795"/>
    <w:rPr>
      <w:rFonts w:ascii="Times New Roman" w:hAnsi="Times New Roman"/>
      <w:sz w:val="24"/>
      <w:szCs w:val="24"/>
    </w:rPr>
  </w:style>
  <w:style w:type="character" w:styleId="HiperlinkVisitado">
    <w:name w:val="FollowedHyperlink"/>
    <w:uiPriority w:val="99"/>
    <w:semiHidden/>
    <w:unhideWhenUsed/>
    <w:rsid w:val="003D2F19"/>
    <w:rPr>
      <w:color w:val="800080"/>
      <w:u w:val="single"/>
    </w:rPr>
  </w:style>
  <w:style w:type="paragraph" w:customStyle="1" w:styleId="xl81">
    <w:name w:val="xl81"/>
    <w:basedOn w:val="Normal"/>
    <w:rsid w:val="003D2F19"/>
    <w:pPr>
      <w:pBdr>
        <w:top w:val="single" w:sz="8" w:space="0" w:color="auto"/>
        <w:bottom w:val="single" w:sz="8" w:space="0" w:color="auto"/>
      </w:pBdr>
      <w:spacing w:before="100" w:beforeAutospacing="1" w:after="100" w:afterAutospacing="1"/>
    </w:pPr>
    <w:rPr>
      <w:rFonts w:ascii="Arial" w:eastAsia="Times New Roman" w:hAnsi="Arial" w:cs="Arial"/>
      <w:b/>
      <w:bCs/>
    </w:rPr>
  </w:style>
  <w:style w:type="paragraph" w:customStyle="1" w:styleId="xl82">
    <w:name w:val="xl82"/>
    <w:basedOn w:val="Normal"/>
    <w:rsid w:val="003D2F19"/>
    <w:pPr>
      <w:pBdr>
        <w:top w:val="single" w:sz="8" w:space="0" w:color="auto"/>
        <w:bottom w:val="single" w:sz="8" w:space="0" w:color="auto"/>
        <w:right w:val="single" w:sz="8" w:space="0" w:color="auto"/>
      </w:pBdr>
      <w:spacing w:before="100" w:beforeAutospacing="1" w:after="100" w:afterAutospacing="1"/>
    </w:pPr>
    <w:rPr>
      <w:rFonts w:ascii="Arial" w:eastAsia="Times New Roman" w:hAnsi="Arial" w:cs="Arial"/>
      <w:b/>
      <w:bCs/>
    </w:rPr>
  </w:style>
  <w:style w:type="paragraph" w:customStyle="1" w:styleId="SemEspaamento2">
    <w:name w:val="Sem Espaçamento2"/>
    <w:uiPriority w:val="1"/>
    <w:qFormat/>
    <w:rsid w:val="00CA3019"/>
    <w:pPr>
      <w:suppressAutoHyphens/>
    </w:pPr>
    <w:rPr>
      <w:kern w:val="2"/>
      <w:sz w:val="22"/>
      <w:szCs w:val="22"/>
      <w:lang w:eastAsia="zh-CN"/>
    </w:rPr>
  </w:style>
  <w:style w:type="paragraph" w:customStyle="1" w:styleId="TableParagraph">
    <w:name w:val="Table Paragraph"/>
    <w:basedOn w:val="Normal"/>
    <w:uiPriority w:val="1"/>
    <w:qFormat/>
    <w:rsid w:val="00C8218A"/>
    <w:pPr>
      <w:widowControl w:val="0"/>
      <w:autoSpaceDE w:val="0"/>
      <w:autoSpaceDN w:val="0"/>
    </w:pPr>
    <w:rPr>
      <w:rFonts w:ascii="Arial" w:eastAsia="Arial" w:hAnsi="Arial" w:cs="Arial"/>
      <w:sz w:val="22"/>
      <w:szCs w:val="22"/>
      <w:lang w:val="pt-PT" w:eastAsia="pt-PT" w:bidi="pt-PT"/>
    </w:rPr>
  </w:style>
  <w:style w:type="character" w:styleId="Forte">
    <w:name w:val="Strong"/>
    <w:qFormat/>
    <w:locked/>
    <w:rsid w:val="00C31920"/>
    <w:rPr>
      <w:b/>
      <w:bCs/>
    </w:rPr>
  </w:style>
  <w:style w:type="character" w:customStyle="1" w:styleId="PargrafodaListaChar">
    <w:name w:val="Parágrafo da Lista Char"/>
    <w:link w:val="PargrafodaLista"/>
    <w:uiPriority w:val="34"/>
    <w:locked/>
    <w:rsid w:val="00E221F8"/>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8718565">
      <w:bodyDiv w:val="1"/>
      <w:marLeft w:val="0"/>
      <w:marRight w:val="0"/>
      <w:marTop w:val="0"/>
      <w:marBottom w:val="0"/>
      <w:divBdr>
        <w:top w:val="none" w:sz="0" w:space="0" w:color="auto"/>
        <w:left w:val="none" w:sz="0" w:space="0" w:color="auto"/>
        <w:bottom w:val="none" w:sz="0" w:space="0" w:color="auto"/>
        <w:right w:val="none" w:sz="0" w:space="0" w:color="auto"/>
      </w:divBdr>
    </w:div>
    <w:div w:id="115829790">
      <w:bodyDiv w:val="1"/>
      <w:marLeft w:val="0"/>
      <w:marRight w:val="0"/>
      <w:marTop w:val="0"/>
      <w:marBottom w:val="0"/>
      <w:divBdr>
        <w:top w:val="none" w:sz="0" w:space="0" w:color="auto"/>
        <w:left w:val="none" w:sz="0" w:space="0" w:color="auto"/>
        <w:bottom w:val="none" w:sz="0" w:space="0" w:color="auto"/>
        <w:right w:val="none" w:sz="0" w:space="0" w:color="auto"/>
      </w:divBdr>
    </w:div>
    <w:div w:id="130094420">
      <w:bodyDiv w:val="1"/>
      <w:marLeft w:val="0"/>
      <w:marRight w:val="0"/>
      <w:marTop w:val="0"/>
      <w:marBottom w:val="0"/>
      <w:divBdr>
        <w:top w:val="none" w:sz="0" w:space="0" w:color="auto"/>
        <w:left w:val="none" w:sz="0" w:space="0" w:color="auto"/>
        <w:bottom w:val="none" w:sz="0" w:space="0" w:color="auto"/>
        <w:right w:val="none" w:sz="0" w:space="0" w:color="auto"/>
      </w:divBdr>
    </w:div>
    <w:div w:id="204827878">
      <w:bodyDiv w:val="1"/>
      <w:marLeft w:val="0"/>
      <w:marRight w:val="0"/>
      <w:marTop w:val="0"/>
      <w:marBottom w:val="0"/>
      <w:divBdr>
        <w:top w:val="none" w:sz="0" w:space="0" w:color="auto"/>
        <w:left w:val="none" w:sz="0" w:space="0" w:color="auto"/>
        <w:bottom w:val="none" w:sz="0" w:space="0" w:color="auto"/>
        <w:right w:val="none" w:sz="0" w:space="0" w:color="auto"/>
      </w:divBdr>
    </w:div>
    <w:div w:id="225452516">
      <w:bodyDiv w:val="1"/>
      <w:marLeft w:val="0"/>
      <w:marRight w:val="0"/>
      <w:marTop w:val="0"/>
      <w:marBottom w:val="0"/>
      <w:divBdr>
        <w:top w:val="none" w:sz="0" w:space="0" w:color="auto"/>
        <w:left w:val="none" w:sz="0" w:space="0" w:color="auto"/>
        <w:bottom w:val="none" w:sz="0" w:space="0" w:color="auto"/>
        <w:right w:val="none" w:sz="0" w:space="0" w:color="auto"/>
      </w:divBdr>
    </w:div>
    <w:div w:id="266543854">
      <w:bodyDiv w:val="1"/>
      <w:marLeft w:val="0"/>
      <w:marRight w:val="0"/>
      <w:marTop w:val="0"/>
      <w:marBottom w:val="0"/>
      <w:divBdr>
        <w:top w:val="none" w:sz="0" w:space="0" w:color="auto"/>
        <w:left w:val="none" w:sz="0" w:space="0" w:color="auto"/>
        <w:bottom w:val="none" w:sz="0" w:space="0" w:color="auto"/>
        <w:right w:val="none" w:sz="0" w:space="0" w:color="auto"/>
      </w:divBdr>
    </w:div>
    <w:div w:id="291522101">
      <w:bodyDiv w:val="1"/>
      <w:marLeft w:val="0"/>
      <w:marRight w:val="0"/>
      <w:marTop w:val="0"/>
      <w:marBottom w:val="0"/>
      <w:divBdr>
        <w:top w:val="none" w:sz="0" w:space="0" w:color="auto"/>
        <w:left w:val="none" w:sz="0" w:space="0" w:color="auto"/>
        <w:bottom w:val="none" w:sz="0" w:space="0" w:color="auto"/>
        <w:right w:val="none" w:sz="0" w:space="0" w:color="auto"/>
      </w:divBdr>
    </w:div>
    <w:div w:id="300692744">
      <w:bodyDiv w:val="1"/>
      <w:marLeft w:val="0"/>
      <w:marRight w:val="0"/>
      <w:marTop w:val="0"/>
      <w:marBottom w:val="0"/>
      <w:divBdr>
        <w:top w:val="none" w:sz="0" w:space="0" w:color="auto"/>
        <w:left w:val="none" w:sz="0" w:space="0" w:color="auto"/>
        <w:bottom w:val="none" w:sz="0" w:space="0" w:color="auto"/>
        <w:right w:val="none" w:sz="0" w:space="0" w:color="auto"/>
      </w:divBdr>
    </w:div>
    <w:div w:id="317921875">
      <w:bodyDiv w:val="1"/>
      <w:marLeft w:val="0"/>
      <w:marRight w:val="0"/>
      <w:marTop w:val="0"/>
      <w:marBottom w:val="0"/>
      <w:divBdr>
        <w:top w:val="none" w:sz="0" w:space="0" w:color="auto"/>
        <w:left w:val="none" w:sz="0" w:space="0" w:color="auto"/>
        <w:bottom w:val="none" w:sz="0" w:space="0" w:color="auto"/>
        <w:right w:val="none" w:sz="0" w:space="0" w:color="auto"/>
      </w:divBdr>
    </w:div>
    <w:div w:id="435638821">
      <w:bodyDiv w:val="1"/>
      <w:marLeft w:val="0"/>
      <w:marRight w:val="0"/>
      <w:marTop w:val="0"/>
      <w:marBottom w:val="0"/>
      <w:divBdr>
        <w:top w:val="none" w:sz="0" w:space="0" w:color="auto"/>
        <w:left w:val="none" w:sz="0" w:space="0" w:color="auto"/>
        <w:bottom w:val="none" w:sz="0" w:space="0" w:color="auto"/>
        <w:right w:val="none" w:sz="0" w:space="0" w:color="auto"/>
      </w:divBdr>
    </w:div>
    <w:div w:id="465585358">
      <w:bodyDiv w:val="1"/>
      <w:marLeft w:val="0"/>
      <w:marRight w:val="0"/>
      <w:marTop w:val="0"/>
      <w:marBottom w:val="0"/>
      <w:divBdr>
        <w:top w:val="none" w:sz="0" w:space="0" w:color="auto"/>
        <w:left w:val="none" w:sz="0" w:space="0" w:color="auto"/>
        <w:bottom w:val="none" w:sz="0" w:space="0" w:color="auto"/>
        <w:right w:val="none" w:sz="0" w:space="0" w:color="auto"/>
      </w:divBdr>
    </w:div>
    <w:div w:id="515314213">
      <w:bodyDiv w:val="1"/>
      <w:marLeft w:val="0"/>
      <w:marRight w:val="0"/>
      <w:marTop w:val="0"/>
      <w:marBottom w:val="0"/>
      <w:divBdr>
        <w:top w:val="none" w:sz="0" w:space="0" w:color="auto"/>
        <w:left w:val="none" w:sz="0" w:space="0" w:color="auto"/>
        <w:bottom w:val="none" w:sz="0" w:space="0" w:color="auto"/>
        <w:right w:val="none" w:sz="0" w:space="0" w:color="auto"/>
      </w:divBdr>
    </w:div>
    <w:div w:id="530800632">
      <w:bodyDiv w:val="1"/>
      <w:marLeft w:val="0"/>
      <w:marRight w:val="0"/>
      <w:marTop w:val="0"/>
      <w:marBottom w:val="0"/>
      <w:divBdr>
        <w:top w:val="none" w:sz="0" w:space="0" w:color="auto"/>
        <w:left w:val="none" w:sz="0" w:space="0" w:color="auto"/>
        <w:bottom w:val="none" w:sz="0" w:space="0" w:color="auto"/>
        <w:right w:val="none" w:sz="0" w:space="0" w:color="auto"/>
      </w:divBdr>
    </w:div>
    <w:div w:id="595096572">
      <w:bodyDiv w:val="1"/>
      <w:marLeft w:val="0"/>
      <w:marRight w:val="0"/>
      <w:marTop w:val="0"/>
      <w:marBottom w:val="0"/>
      <w:divBdr>
        <w:top w:val="none" w:sz="0" w:space="0" w:color="auto"/>
        <w:left w:val="none" w:sz="0" w:space="0" w:color="auto"/>
        <w:bottom w:val="none" w:sz="0" w:space="0" w:color="auto"/>
        <w:right w:val="none" w:sz="0" w:space="0" w:color="auto"/>
      </w:divBdr>
    </w:div>
    <w:div w:id="756903538">
      <w:bodyDiv w:val="1"/>
      <w:marLeft w:val="0"/>
      <w:marRight w:val="0"/>
      <w:marTop w:val="0"/>
      <w:marBottom w:val="0"/>
      <w:divBdr>
        <w:top w:val="none" w:sz="0" w:space="0" w:color="auto"/>
        <w:left w:val="none" w:sz="0" w:space="0" w:color="auto"/>
        <w:bottom w:val="none" w:sz="0" w:space="0" w:color="auto"/>
        <w:right w:val="none" w:sz="0" w:space="0" w:color="auto"/>
      </w:divBdr>
    </w:div>
    <w:div w:id="776215857">
      <w:bodyDiv w:val="1"/>
      <w:marLeft w:val="0"/>
      <w:marRight w:val="0"/>
      <w:marTop w:val="0"/>
      <w:marBottom w:val="0"/>
      <w:divBdr>
        <w:top w:val="none" w:sz="0" w:space="0" w:color="auto"/>
        <w:left w:val="none" w:sz="0" w:space="0" w:color="auto"/>
        <w:bottom w:val="none" w:sz="0" w:space="0" w:color="auto"/>
        <w:right w:val="none" w:sz="0" w:space="0" w:color="auto"/>
      </w:divBdr>
    </w:div>
    <w:div w:id="836654660">
      <w:bodyDiv w:val="1"/>
      <w:marLeft w:val="0"/>
      <w:marRight w:val="0"/>
      <w:marTop w:val="0"/>
      <w:marBottom w:val="0"/>
      <w:divBdr>
        <w:top w:val="none" w:sz="0" w:space="0" w:color="auto"/>
        <w:left w:val="none" w:sz="0" w:space="0" w:color="auto"/>
        <w:bottom w:val="none" w:sz="0" w:space="0" w:color="auto"/>
        <w:right w:val="none" w:sz="0" w:space="0" w:color="auto"/>
      </w:divBdr>
    </w:div>
    <w:div w:id="860821261">
      <w:bodyDiv w:val="1"/>
      <w:marLeft w:val="0"/>
      <w:marRight w:val="0"/>
      <w:marTop w:val="0"/>
      <w:marBottom w:val="0"/>
      <w:divBdr>
        <w:top w:val="none" w:sz="0" w:space="0" w:color="auto"/>
        <w:left w:val="none" w:sz="0" w:space="0" w:color="auto"/>
        <w:bottom w:val="none" w:sz="0" w:space="0" w:color="auto"/>
        <w:right w:val="none" w:sz="0" w:space="0" w:color="auto"/>
      </w:divBdr>
    </w:div>
    <w:div w:id="887574390">
      <w:bodyDiv w:val="1"/>
      <w:marLeft w:val="0"/>
      <w:marRight w:val="0"/>
      <w:marTop w:val="0"/>
      <w:marBottom w:val="0"/>
      <w:divBdr>
        <w:top w:val="none" w:sz="0" w:space="0" w:color="auto"/>
        <w:left w:val="none" w:sz="0" w:space="0" w:color="auto"/>
        <w:bottom w:val="none" w:sz="0" w:space="0" w:color="auto"/>
        <w:right w:val="none" w:sz="0" w:space="0" w:color="auto"/>
      </w:divBdr>
    </w:div>
    <w:div w:id="907571837">
      <w:bodyDiv w:val="1"/>
      <w:marLeft w:val="0"/>
      <w:marRight w:val="0"/>
      <w:marTop w:val="0"/>
      <w:marBottom w:val="0"/>
      <w:divBdr>
        <w:top w:val="none" w:sz="0" w:space="0" w:color="auto"/>
        <w:left w:val="none" w:sz="0" w:space="0" w:color="auto"/>
        <w:bottom w:val="none" w:sz="0" w:space="0" w:color="auto"/>
        <w:right w:val="none" w:sz="0" w:space="0" w:color="auto"/>
      </w:divBdr>
    </w:div>
    <w:div w:id="922372136">
      <w:bodyDiv w:val="1"/>
      <w:marLeft w:val="0"/>
      <w:marRight w:val="0"/>
      <w:marTop w:val="0"/>
      <w:marBottom w:val="0"/>
      <w:divBdr>
        <w:top w:val="none" w:sz="0" w:space="0" w:color="auto"/>
        <w:left w:val="none" w:sz="0" w:space="0" w:color="auto"/>
        <w:bottom w:val="none" w:sz="0" w:space="0" w:color="auto"/>
        <w:right w:val="none" w:sz="0" w:space="0" w:color="auto"/>
      </w:divBdr>
    </w:div>
    <w:div w:id="975716848">
      <w:bodyDiv w:val="1"/>
      <w:marLeft w:val="0"/>
      <w:marRight w:val="0"/>
      <w:marTop w:val="0"/>
      <w:marBottom w:val="0"/>
      <w:divBdr>
        <w:top w:val="none" w:sz="0" w:space="0" w:color="auto"/>
        <w:left w:val="none" w:sz="0" w:space="0" w:color="auto"/>
        <w:bottom w:val="none" w:sz="0" w:space="0" w:color="auto"/>
        <w:right w:val="none" w:sz="0" w:space="0" w:color="auto"/>
      </w:divBdr>
    </w:div>
    <w:div w:id="1006134385">
      <w:bodyDiv w:val="1"/>
      <w:marLeft w:val="0"/>
      <w:marRight w:val="0"/>
      <w:marTop w:val="0"/>
      <w:marBottom w:val="0"/>
      <w:divBdr>
        <w:top w:val="none" w:sz="0" w:space="0" w:color="auto"/>
        <w:left w:val="none" w:sz="0" w:space="0" w:color="auto"/>
        <w:bottom w:val="none" w:sz="0" w:space="0" w:color="auto"/>
        <w:right w:val="none" w:sz="0" w:space="0" w:color="auto"/>
      </w:divBdr>
    </w:div>
    <w:div w:id="1035885150">
      <w:bodyDiv w:val="1"/>
      <w:marLeft w:val="0"/>
      <w:marRight w:val="0"/>
      <w:marTop w:val="0"/>
      <w:marBottom w:val="0"/>
      <w:divBdr>
        <w:top w:val="none" w:sz="0" w:space="0" w:color="auto"/>
        <w:left w:val="none" w:sz="0" w:space="0" w:color="auto"/>
        <w:bottom w:val="none" w:sz="0" w:space="0" w:color="auto"/>
        <w:right w:val="none" w:sz="0" w:space="0" w:color="auto"/>
      </w:divBdr>
    </w:div>
    <w:div w:id="1115514116">
      <w:bodyDiv w:val="1"/>
      <w:marLeft w:val="0"/>
      <w:marRight w:val="0"/>
      <w:marTop w:val="0"/>
      <w:marBottom w:val="0"/>
      <w:divBdr>
        <w:top w:val="none" w:sz="0" w:space="0" w:color="auto"/>
        <w:left w:val="none" w:sz="0" w:space="0" w:color="auto"/>
        <w:bottom w:val="none" w:sz="0" w:space="0" w:color="auto"/>
        <w:right w:val="none" w:sz="0" w:space="0" w:color="auto"/>
      </w:divBdr>
    </w:div>
    <w:div w:id="1125542738">
      <w:bodyDiv w:val="1"/>
      <w:marLeft w:val="0"/>
      <w:marRight w:val="0"/>
      <w:marTop w:val="0"/>
      <w:marBottom w:val="0"/>
      <w:divBdr>
        <w:top w:val="none" w:sz="0" w:space="0" w:color="auto"/>
        <w:left w:val="none" w:sz="0" w:space="0" w:color="auto"/>
        <w:bottom w:val="none" w:sz="0" w:space="0" w:color="auto"/>
        <w:right w:val="none" w:sz="0" w:space="0" w:color="auto"/>
      </w:divBdr>
    </w:div>
    <w:div w:id="1131441200">
      <w:bodyDiv w:val="1"/>
      <w:marLeft w:val="0"/>
      <w:marRight w:val="0"/>
      <w:marTop w:val="0"/>
      <w:marBottom w:val="0"/>
      <w:divBdr>
        <w:top w:val="none" w:sz="0" w:space="0" w:color="auto"/>
        <w:left w:val="none" w:sz="0" w:space="0" w:color="auto"/>
        <w:bottom w:val="none" w:sz="0" w:space="0" w:color="auto"/>
        <w:right w:val="none" w:sz="0" w:space="0" w:color="auto"/>
      </w:divBdr>
    </w:div>
    <w:div w:id="1151677984">
      <w:bodyDiv w:val="1"/>
      <w:marLeft w:val="0"/>
      <w:marRight w:val="0"/>
      <w:marTop w:val="0"/>
      <w:marBottom w:val="0"/>
      <w:divBdr>
        <w:top w:val="none" w:sz="0" w:space="0" w:color="auto"/>
        <w:left w:val="none" w:sz="0" w:space="0" w:color="auto"/>
        <w:bottom w:val="none" w:sz="0" w:space="0" w:color="auto"/>
        <w:right w:val="none" w:sz="0" w:space="0" w:color="auto"/>
      </w:divBdr>
    </w:div>
    <w:div w:id="1156453304">
      <w:bodyDiv w:val="1"/>
      <w:marLeft w:val="0"/>
      <w:marRight w:val="0"/>
      <w:marTop w:val="0"/>
      <w:marBottom w:val="0"/>
      <w:divBdr>
        <w:top w:val="none" w:sz="0" w:space="0" w:color="auto"/>
        <w:left w:val="none" w:sz="0" w:space="0" w:color="auto"/>
        <w:bottom w:val="none" w:sz="0" w:space="0" w:color="auto"/>
        <w:right w:val="none" w:sz="0" w:space="0" w:color="auto"/>
      </w:divBdr>
    </w:div>
    <w:div w:id="1184630862">
      <w:bodyDiv w:val="1"/>
      <w:marLeft w:val="0"/>
      <w:marRight w:val="0"/>
      <w:marTop w:val="0"/>
      <w:marBottom w:val="0"/>
      <w:divBdr>
        <w:top w:val="none" w:sz="0" w:space="0" w:color="auto"/>
        <w:left w:val="none" w:sz="0" w:space="0" w:color="auto"/>
        <w:bottom w:val="none" w:sz="0" w:space="0" w:color="auto"/>
        <w:right w:val="none" w:sz="0" w:space="0" w:color="auto"/>
      </w:divBdr>
    </w:div>
    <w:div w:id="1221671408">
      <w:bodyDiv w:val="1"/>
      <w:marLeft w:val="0"/>
      <w:marRight w:val="0"/>
      <w:marTop w:val="0"/>
      <w:marBottom w:val="0"/>
      <w:divBdr>
        <w:top w:val="none" w:sz="0" w:space="0" w:color="auto"/>
        <w:left w:val="none" w:sz="0" w:space="0" w:color="auto"/>
        <w:bottom w:val="none" w:sz="0" w:space="0" w:color="auto"/>
        <w:right w:val="none" w:sz="0" w:space="0" w:color="auto"/>
      </w:divBdr>
    </w:div>
    <w:div w:id="1227688412">
      <w:bodyDiv w:val="1"/>
      <w:marLeft w:val="0"/>
      <w:marRight w:val="0"/>
      <w:marTop w:val="0"/>
      <w:marBottom w:val="0"/>
      <w:divBdr>
        <w:top w:val="none" w:sz="0" w:space="0" w:color="auto"/>
        <w:left w:val="none" w:sz="0" w:space="0" w:color="auto"/>
        <w:bottom w:val="none" w:sz="0" w:space="0" w:color="auto"/>
        <w:right w:val="none" w:sz="0" w:space="0" w:color="auto"/>
      </w:divBdr>
    </w:div>
    <w:div w:id="1318067815">
      <w:bodyDiv w:val="1"/>
      <w:marLeft w:val="0"/>
      <w:marRight w:val="0"/>
      <w:marTop w:val="0"/>
      <w:marBottom w:val="0"/>
      <w:divBdr>
        <w:top w:val="none" w:sz="0" w:space="0" w:color="auto"/>
        <w:left w:val="none" w:sz="0" w:space="0" w:color="auto"/>
        <w:bottom w:val="none" w:sz="0" w:space="0" w:color="auto"/>
        <w:right w:val="none" w:sz="0" w:space="0" w:color="auto"/>
      </w:divBdr>
    </w:div>
    <w:div w:id="1324159624">
      <w:bodyDiv w:val="1"/>
      <w:marLeft w:val="0"/>
      <w:marRight w:val="0"/>
      <w:marTop w:val="0"/>
      <w:marBottom w:val="0"/>
      <w:divBdr>
        <w:top w:val="none" w:sz="0" w:space="0" w:color="auto"/>
        <w:left w:val="none" w:sz="0" w:space="0" w:color="auto"/>
        <w:bottom w:val="none" w:sz="0" w:space="0" w:color="auto"/>
        <w:right w:val="none" w:sz="0" w:space="0" w:color="auto"/>
      </w:divBdr>
    </w:div>
    <w:div w:id="1437483680">
      <w:bodyDiv w:val="1"/>
      <w:marLeft w:val="0"/>
      <w:marRight w:val="0"/>
      <w:marTop w:val="0"/>
      <w:marBottom w:val="0"/>
      <w:divBdr>
        <w:top w:val="none" w:sz="0" w:space="0" w:color="auto"/>
        <w:left w:val="none" w:sz="0" w:space="0" w:color="auto"/>
        <w:bottom w:val="none" w:sz="0" w:space="0" w:color="auto"/>
        <w:right w:val="none" w:sz="0" w:space="0" w:color="auto"/>
      </w:divBdr>
    </w:div>
    <w:div w:id="1475640682">
      <w:bodyDiv w:val="1"/>
      <w:marLeft w:val="0"/>
      <w:marRight w:val="0"/>
      <w:marTop w:val="0"/>
      <w:marBottom w:val="0"/>
      <w:divBdr>
        <w:top w:val="none" w:sz="0" w:space="0" w:color="auto"/>
        <w:left w:val="none" w:sz="0" w:space="0" w:color="auto"/>
        <w:bottom w:val="none" w:sz="0" w:space="0" w:color="auto"/>
        <w:right w:val="none" w:sz="0" w:space="0" w:color="auto"/>
      </w:divBdr>
    </w:div>
    <w:div w:id="1486120834">
      <w:bodyDiv w:val="1"/>
      <w:marLeft w:val="0"/>
      <w:marRight w:val="0"/>
      <w:marTop w:val="0"/>
      <w:marBottom w:val="0"/>
      <w:divBdr>
        <w:top w:val="none" w:sz="0" w:space="0" w:color="auto"/>
        <w:left w:val="none" w:sz="0" w:space="0" w:color="auto"/>
        <w:bottom w:val="none" w:sz="0" w:space="0" w:color="auto"/>
        <w:right w:val="none" w:sz="0" w:space="0" w:color="auto"/>
      </w:divBdr>
    </w:div>
    <w:div w:id="1493639882">
      <w:bodyDiv w:val="1"/>
      <w:marLeft w:val="0"/>
      <w:marRight w:val="0"/>
      <w:marTop w:val="0"/>
      <w:marBottom w:val="0"/>
      <w:divBdr>
        <w:top w:val="none" w:sz="0" w:space="0" w:color="auto"/>
        <w:left w:val="none" w:sz="0" w:space="0" w:color="auto"/>
        <w:bottom w:val="none" w:sz="0" w:space="0" w:color="auto"/>
        <w:right w:val="none" w:sz="0" w:space="0" w:color="auto"/>
      </w:divBdr>
    </w:div>
    <w:div w:id="1496727020">
      <w:bodyDiv w:val="1"/>
      <w:marLeft w:val="0"/>
      <w:marRight w:val="0"/>
      <w:marTop w:val="0"/>
      <w:marBottom w:val="0"/>
      <w:divBdr>
        <w:top w:val="none" w:sz="0" w:space="0" w:color="auto"/>
        <w:left w:val="none" w:sz="0" w:space="0" w:color="auto"/>
        <w:bottom w:val="none" w:sz="0" w:space="0" w:color="auto"/>
        <w:right w:val="none" w:sz="0" w:space="0" w:color="auto"/>
      </w:divBdr>
    </w:div>
    <w:div w:id="1536432211">
      <w:bodyDiv w:val="1"/>
      <w:marLeft w:val="0"/>
      <w:marRight w:val="0"/>
      <w:marTop w:val="0"/>
      <w:marBottom w:val="0"/>
      <w:divBdr>
        <w:top w:val="none" w:sz="0" w:space="0" w:color="auto"/>
        <w:left w:val="none" w:sz="0" w:space="0" w:color="auto"/>
        <w:bottom w:val="none" w:sz="0" w:space="0" w:color="auto"/>
        <w:right w:val="none" w:sz="0" w:space="0" w:color="auto"/>
      </w:divBdr>
    </w:div>
    <w:div w:id="1617370400">
      <w:bodyDiv w:val="1"/>
      <w:marLeft w:val="0"/>
      <w:marRight w:val="0"/>
      <w:marTop w:val="0"/>
      <w:marBottom w:val="0"/>
      <w:divBdr>
        <w:top w:val="none" w:sz="0" w:space="0" w:color="auto"/>
        <w:left w:val="none" w:sz="0" w:space="0" w:color="auto"/>
        <w:bottom w:val="none" w:sz="0" w:space="0" w:color="auto"/>
        <w:right w:val="none" w:sz="0" w:space="0" w:color="auto"/>
      </w:divBdr>
    </w:div>
    <w:div w:id="1668708346">
      <w:bodyDiv w:val="1"/>
      <w:marLeft w:val="0"/>
      <w:marRight w:val="0"/>
      <w:marTop w:val="0"/>
      <w:marBottom w:val="0"/>
      <w:divBdr>
        <w:top w:val="none" w:sz="0" w:space="0" w:color="auto"/>
        <w:left w:val="none" w:sz="0" w:space="0" w:color="auto"/>
        <w:bottom w:val="none" w:sz="0" w:space="0" w:color="auto"/>
        <w:right w:val="none" w:sz="0" w:space="0" w:color="auto"/>
      </w:divBdr>
    </w:div>
    <w:div w:id="1691376194">
      <w:bodyDiv w:val="1"/>
      <w:marLeft w:val="0"/>
      <w:marRight w:val="0"/>
      <w:marTop w:val="0"/>
      <w:marBottom w:val="0"/>
      <w:divBdr>
        <w:top w:val="none" w:sz="0" w:space="0" w:color="auto"/>
        <w:left w:val="none" w:sz="0" w:space="0" w:color="auto"/>
        <w:bottom w:val="none" w:sz="0" w:space="0" w:color="auto"/>
        <w:right w:val="none" w:sz="0" w:space="0" w:color="auto"/>
      </w:divBdr>
    </w:div>
    <w:div w:id="1703285881">
      <w:bodyDiv w:val="1"/>
      <w:marLeft w:val="0"/>
      <w:marRight w:val="0"/>
      <w:marTop w:val="0"/>
      <w:marBottom w:val="0"/>
      <w:divBdr>
        <w:top w:val="none" w:sz="0" w:space="0" w:color="auto"/>
        <w:left w:val="none" w:sz="0" w:space="0" w:color="auto"/>
        <w:bottom w:val="none" w:sz="0" w:space="0" w:color="auto"/>
        <w:right w:val="none" w:sz="0" w:space="0" w:color="auto"/>
      </w:divBdr>
    </w:div>
    <w:div w:id="1703893354">
      <w:bodyDiv w:val="1"/>
      <w:marLeft w:val="0"/>
      <w:marRight w:val="0"/>
      <w:marTop w:val="0"/>
      <w:marBottom w:val="0"/>
      <w:divBdr>
        <w:top w:val="none" w:sz="0" w:space="0" w:color="auto"/>
        <w:left w:val="none" w:sz="0" w:space="0" w:color="auto"/>
        <w:bottom w:val="none" w:sz="0" w:space="0" w:color="auto"/>
        <w:right w:val="none" w:sz="0" w:space="0" w:color="auto"/>
      </w:divBdr>
    </w:div>
    <w:div w:id="1806316560">
      <w:bodyDiv w:val="1"/>
      <w:marLeft w:val="0"/>
      <w:marRight w:val="0"/>
      <w:marTop w:val="0"/>
      <w:marBottom w:val="0"/>
      <w:divBdr>
        <w:top w:val="none" w:sz="0" w:space="0" w:color="auto"/>
        <w:left w:val="none" w:sz="0" w:space="0" w:color="auto"/>
        <w:bottom w:val="none" w:sz="0" w:space="0" w:color="auto"/>
        <w:right w:val="none" w:sz="0" w:space="0" w:color="auto"/>
      </w:divBdr>
    </w:div>
    <w:div w:id="1827819740">
      <w:bodyDiv w:val="1"/>
      <w:marLeft w:val="0"/>
      <w:marRight w:val="0"/>
      <w:marTop w:val="0"/>
      <w:marBottom w:val="0"/>
      <w:divBdr>
        <w:top w:val="none" w:sz="0" w:space="0" w:color="auto"/>
        <w:left w:val="none" w:sz="0" w:space="0" w:color="auto"/>
        <w:bottom w:val="none" w:sz="0" w:space="0" w:color="auto"/>
        <w:right w:val="none" w:sz="0" w:space="0" w:color="auto"/>
      </w:divBdr>
    </w:div>
    <w:div w:id="1850213016">
      <w:bodyDiv w:val="1"/>
      <w:marLeft w:val="0"/>
      <w:marRight w:val="0"/>
      <w:marTop w:val="0"/>
      <w:marBottom w:val="0"/>
      <w:divBdr>
        <w:top w:val="none" w:sz="0" w:space="0" w:color="auto"/>
        <w:left w:val="none" w:sz="0" w:space="0" w:color="auto"/>
        <w:bottom w:val="none" w:sz="0" w:space="0" w:color="auto"/>
        <w:right w:val="none" w:sz="0" w:space="0" w:color="auto"/>
      </w:divBdr>
    </w:div>
    <w:div w:id="1880586361">
      <w:bodyDiv w:val="1"/>
      <w:marLeft w:val="0"/>
      <w:marRight w:val="0"/>
      <w:marTop w:val="0"/>
      <w:marBottom w:val="0"/>
      <w:divBdr>
        <w:top w:val="none" w:sz="0" w:space="0" w:color="auto"/>
        <w:left w:val="none" w:sz="0" w:space="0" w:color="auto"/>
        <w:bottom w:val="none" w:sz="0" w:space="0" w:color="auto"/>
        <w:right w:val="none" w:sz="0" w:space="0" w:color="auto"/>
      </w:divBdr>
    </w:div>
    <w:div w:id="1895695252">
      <w:bodyDiv w:val="1"/>
      <w:marLeft w:val="0"/>
      <w:marRight w:val="0"/>
      <w:marTop w:val="0"/>
      <w:marBottom w:val="0"/>
      <w:divBdr>
        <w:top w:val="none" w:sz="0" w:space="0" w:color="auto"/>
        <w:left w:val="none" w:sz="0" w:space="0" w:color="auto"/>
        <w:bottom w:val="none" w:sz="0" w:space="0" w:color="auto"/>
        <w:right w:val="none" w:sz="0" w:space="0" w:color="auto"/>
      </w:divBdr>
    </w:div>
    <w:div w:id="1901867597">
      <w:bodyDiv w:val="1"/>
      <w:marLeft w:val="0"/>
      <w:marRight w:val="0"/>
      <w:marTop w:val="0"/>
      <w:marBottom w:val="0"/>
      <w:divBdr>
        <w:top w:val="none" w:sz="0" w:space="0" w:color="auto"/>
        <w:left w:val="none" w:sz="0" w:space="0" w:color="auto"/>
        <w:bottom w:val="none" w:sz="0" w:space="0" w:color="auto"/>
        <w:right w:val="none" w:sz="0" w:space="0" w:color="auto"/>
      </w:divBdr>
    </w:div>
    <w:div w:id="1914973510">
      <w:bodyDiv w:val="1"/>
      <w:marLeft w:val="0"/>
      <w:marRight w:val="0"/>
      <w:marTop w:val="0"/>
      <w:marBottom w:val="0"/>
      <w:divBdr>
        <w:top w:val="none" w:sz="0" w:space="0" w:color="auto"/>
        <w:left w:val="none" w:sz="0" w:space="0" w:color="auto"/>
        <w:bottom w:val="none" w:sz="0" w:space="0" w:color="auto"/>
        <w:right w:val="none" w:sz="0" w:space="0" w:color="auto"/>
      </w:divBdr>
    </w:div>
    <w:div w:id="1940480952">
      <w:bodyDiv w:val="1"/>
      <w:marLeft w:val="0"/>
      <w:marRight w:val="0"/>
      <w:marTop w:val="0"/>
      <w:marBottom w:val="0"/>
      <w:divBdr>
        <w:top w:val="none" w:sz="0" w:space="0" w:color="auto"/>
        <w:left w:val="none" w:sz="0" w:space="0" w:color="auto"/>
        <w:bottom w:val="none" w:sz="0" w:space="0" w:color="auto"/>
        <w:right w:val="none" w:sz="0" w:space="0" w:color="auto"/>
      </w:divBdr>
    </w:div>
    <w:div w:id="2083720309">
      <w:bodyDiv w:val="1"/>
      <w:marLeft w:val="0"/>
      <w:marRight w:val="0"/>
      <w:marTop w:val="0"/>
      <w:marBottom w:val="0"/>
      <w:divBdr>
        <w:top w:val="none" w:sz="0" w:space="0" w:color="auto"/>
        <w:left w:val="none" w:sz="0" w:space="0" w:color="auto"/>
        <w:bottom w:val="none" w:sz="0" w:space="0" w:color="auto"/>
        <w:right w:val="none" w:sz="0" w:space="0" w:color="auto"/>
      </w:divBdr>
    </w:div>
    <w:div w:id="2100444987">
      <w:bodyDiv w:val="1"/>
      <w:marLeft w:val="0"/>
      <w:marRight w:val="0"/>
      <w:marTop w:val="0"/>
      <w:marBottom w:val="0"/>
      <w:divBdr>
        <w:top w:val="none" w:sz="0" w:space="0" w:color="auto"/>
        <w:left w:val="none" w:sz="0" w:space="0" w:color="auto"/>
        <w:bottom w:val="none" w:sz="0" w:space="0" w:color="auto"/>
        <w:right w:val="none" w:sz="0" w:space="0" w:color="auto"/>
      </w:divBdr>
    </w:div>
    <w:div w:id="2106267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protocolopms@gmail.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88D8517-3294-4C98-A9B0-9F87FF96EB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3352</TotalTime>
  <Pages>13</Pages>
  <Words>5745</Words>
  <Characters>31023</Characters>
  <Application>Microsoft Office Word</Application>
  <DocSecurity>0</DocSecurity>
  <Lines>258</Lines>
  <Paragraphs>73</Paragraphs>
  <ScaleCrop>false</ScaleCrop>
  <HeadingPairs>
    <vt:vector size="2" baseType="variant">
      <vt:variant>
        <vt:lpstr>Título</vt:lpstr>
      </vt:variant>
      <vt:variant>
        <vt:i4>1</vt:i4>
      </vt:variant>
    </vt:vector>
  </HeadingPairs>
  <TitlesOfParts>
    <vt:vector size="1" baseType="lpstr">
      <vt:lpstr>SOBRADINHO-BA, 10 DE FEVEREIRO DE 2012</vt:lpstr>
    </vt:vector>
  </TitlesOfParts>
  <Company/>
  <LinksUpToDate>false</LinksUpToDate>
  <CharactersWithSpaces>36695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SOBRADINHO-BA, 10 DE FEVEREIRO DE 2012</dc:title>
  <dc:subject/>
  <dc:creator>Cliente</dc:creator>
  <cp:keywords/>
  <cp:lastModifiedBy>LICITAÇÃO003</cp:lastModifiedBy>
  <cp:revision>37</cp:revision>
  <cp:lastPrinted>2025-02-10T12:11:00Z</cp:lastPrinted>
  <dcterms:created xsi:type="dcterms:W3CDTF">2024-05-06T19:58:00Z</dcterms:created>
  <dcterms:modified xsi:type="dcterms:W3CDTF">2025-03-12T12:59:00Z</dcterms:modified>
</cp:coreProperties>
</file>