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10A" w:rsidRPr="00CD62CE" w:rsidRDefault="00CD62CE" w:rsidP="0019210A">
      <w:pPr>
        <w:pStyle w:val="Ttulo4"/>
        <w:rPr>
          <w:rFonts w:ascii="Verdana" w:eastAsia="Arial Unicode MS" w:hAnsi="Verdana" w:cstheme="minorHAnsi"/>
          <w:bCs/>
          <w:sz w:val="20"/>
          <w:u w:val="single"/>
        </w:rPr>
      </w:pPr>
      <w:r w:rsidRPr="00CD62CE">
        <w:rPr>
          <w:rFonts w:ascii="Verdana" w:eastAsia="Arial Unicode MS" w:hAnsi="Verdana" w:cstheme="minorHAnsi"/>
          <w:bCs/>
          <w:sz w:val="20"/>
          <w:u w:val="single"/>
        </w:rPr>
        <w:t>DISPENSA DE LICITAÇÃO N.º 022</w:t>
      </w:r>
      <w:r w:rsidR="0019210A" w:rsidRPr="00CD62CE">
        <w:rPr>
          <w:rFonts w:ascii="Verdana" w:eastAsia="Arial Unicode MS" w:hAnsi="Verdana" w:cstheme="minorHAnsi"/>
          <w:bCs/>
          <w:sz w:val="20"/>
          <w:u w:val="single"/>
        </w:rPr>
        <w:t xml:space="preserve">/2025 </w:t>
      </w:r>
    </w:p>
    <w:p w:rsidR="0019210A" w:rsidRPr="00CD62CE" w:rsidRDefault="0019210A" w:rsidP="0019210A">
      <w:pPr>
        <w:pStyle w:val="Ttulo4"/>
        <w:rPr>
          <w:rFonts w:ascii="Verdana" w:eastAsia="Arial Unicode MS" w:hAnsi="Verdana" w:cstheme="minorHAnsi"/>
          <w:bCs/>
          <w:sz w:val="20"/>
          <w:u w:val="single"/>
        </w:rPr>
      </w:pPr>
      <w:r w:rsidRPr="00CD62CE">
        <w:rPr>
          <w:rFonts w:ascii="Verdana" w:eastAsia="Arial Unicode MS" w:hAnsi="Verdana" w:cstheme="minorHAnsi"/>
          <w:bCs/>
          <w:sz w:val="20"/>
          <w:u w:val="single"/>
        </w:rPr>
        <w:t xml:space="preserve">PROCESSO ADMINISTRATIVO </w:t>
      </w:r>
      <w:r w:rsidR="00CD62CE" w:rsidRPr="00CD62CE">
        <w:rPr>
          <w:rFonts w:ascii="Verdana" w:eastAsia="Arial Unicode MS" w:hAnsi="Verdana" w:cstheme="minorHAnsi"/>
          <w:bCs/>
          <w:sz w:val="20"/>
          <w:u w:val="single"/>
        </w:rPr>
        <w:t>24</w:t>
      </w:r>
      <w:r w:rsidR="00FE1807" w:rsidRPr="00CD62CE">
        <w:rPr>
          <w:rFonts w:ascii="Verdana" w:eastAsia="Arial Unicode MS" w:hAnsi="Verdana" w:cstheme="minorHAnsi"/>
          <w:bCs/>
          <w:sz w:val="20"/>
          <w:u w:val="single"/>
        </w:rPr>
        <w:t>.</w:t>
      </w:r>
      <w:r w:rsidR="00CD62CE" w:rsidRPr="00CD62CE">
        <w:rPr>
          <w:rFonts w:ascii="Verdana" w:eastAsia="Arial Unicode MS" w:hAnsi="Verdana" w:cstheme="minorHAnsi"/>
          <w:bCs/>
          <w:sz w:val="20"/>
          <w:u w:val="single"/>
        </w:rPr>
        <w:t>334</w:t>
      </w:r>
      <w:r w:rsidRPr="00CD62CE">
        <w:rPr>
          <w:rFonts w:ascii="Verdana" w:eastAsia="Arial Unicode MS" w:hAnsi="Verdana" w:cstheme="minorHAnsi"/>
          <w:bCs/>
          <w:sz w:val="20"/>
          <w:u w:val="single"/>
        </w:rPr>
        <w:t>/2025</w:t>
      </w:r>
    </w:p>
    <w:p w:rsidR="0019210A" w:rsidRPr="00CD62CE" w:rsidRDefault="0019210A" w:rsidP="0019210A">
      <w:pPr>
        <w:rPr>
          <w:rFonts w:ascii="Verdana" w:eastAsia="Arial Unicode MS" w:hAnsi="Verdana" w:cstheme="minorHAnsi"/>
        </w:rPr>
      </w:pPr>
    </w:p>
    <w:p w:rsidR="0019210A" w:rsidRPr="00CD62CE" w:rsidRDefault="0019210A" w:rsidP="0019210A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Verdana" w:eastAsia="Arial Unicode MS" w:hAnsi="Verdana" w:cstheme="minorHAnsi"/>
          <w:color w:val="000000"/>
          <w:sz w:val="20"/>
          <w:szCs w:val="20"/>
        </w:rPr>
      </w:pPr>
      <w:r w:rsidRPr="00CD62CE">
        <w:rPr>
          <w:rFonts w:ascii="Verdana" w:eastAsia="Arial Unicode MS" w:hAnsi="Verdana" w:cstheme="minorHAnsi"/>
          <w:bCs/>
          <w:color w:val="000000"/>
          <w:sz w:val="20"/>
          <w:szCs w:val="20"/>
        </w:rPr>
        <w:t> </w:t>
      </w:r>
    </w:p>
    <w:p w:rsidR="00CD62CE" w:rsidRDefault="00CD62CE" w:rsidP="00CD62CE">
      <w:pPr>
        <w:spacing w:line="276" w:lineRule="auto"/>
        <w:ind w:left="120" w:right="136"/>
        <w:jc w:val="both"/>
        <w:rPr>
          <w:rFonts w:ascii="Verdana" w:hAnsi="Verdana" w:cstheme="minorHAnsi"/>
          <w:spacing w:val="-2"/>
        </w:rPr>
      </w:pPr>
      <w:r>
        <w:rPr>
          <w:rFonts w:ascii="Verdana" w:eastAsia="Arial Unicode MS" w:hAnsi="Verdana" w:cstheme="minorHAnsi"/>
        </w:rPr>
        <w:t xml:space="preserve">O Fundo Municipal de Assistência Social, através da </w:t>
      </w:r>
      <w:proofErr w:type="spellStart"/>
      <w:r>
        <w:rPr>
          <w:rFonts w:ascii="Verdana" w:eastAsia="Arial Unicode MS" w:hAnsi="Verdana" w:cstheme="minorHAnsi"/>
        </w:rPr>
        <w:t>Srª</w:t>
      </w:r>
      <w:proofErr w:type="spellEnd"/>
      <w:r>
        <w:rPr>
          <w:rFonts w:ascii="Verdana" w:eastAsia="Arial Unicode MS" w:hAnsi="Verdana" w:cstheme="minorHAnsi"/>
        </w:rPr>
        <w:t xml:space="preserve">. </w:t>
      </w:r>
      <w:proofErr w:type="spellStart"/>
      <w:r>
        <w:rPr>
          <w:rFonts w:ascii="Verdana" w:eastAsia="Arial Unicode MS" w:hAnsi="Verdana" w:cstheme="minorHAnsi"/>
        </w:rPr>
        <w:t>Patricia</w:t>
      </w:r>
      <w:proofErr w:type="spellEnd"/>
      <w:r>
        <w:rPr>
          <w:rFonts w:ascii="Verdana" w:eastAsia="Arial Unicode MS" w:hAnsi="Verdana" w:cstheme="minorHAnsi"/>
        </w:rPr>
        <w:t xml:space="preserve"> </w:t>
      </w:r>
      <w:proofErr w:type="spellStart"/>
      <w:r>
        <w:rPr>
          <w:rFonts w:ascii="Verdana" w:eastAsia="Arial Unicode MS" w:hAnsi="Verdana" w:cstheme="minorHAnsi"/>
        </w:rPr>
        <w:t>Hiromi</w:t>
      </w:r>
      <w:proofErr w:type="spellEnd"/>
      <w:r>
        <w:rPr>
          <w:rFonts w:ascii="Verdana" w:eastAsia="Arial Unicode MS" w:hAnsi="Verdana" w:cstheme="minorHAnsi"/>
        </w:rPr>
        <w:t xml:space="preserve"> </w:t>
      </w:r>
      <w:proofErr w:type="spellStart"/>
      <w:r>
        <w:rPr>
          <w:rFonts w:ascii="Verdana" w:eastAsia="Arial Unicode MS" w:hAnsi="Verdana" w:cstheme="minorHAnsi"/>
        </w:rPr>
        <w:t>Kunihira</w:t>
      </w:r>
      <w:proofErr w:type="spellEnd"/>
      <w:r>
        <w:rPr>
          <w:rFonts w:ascii="Verdana" w:eastAsia="Arial Unicode MS" w:hAnsi="Verdana" w:cstheme="minorHAnsi"/>
        </w:rPr>
        <w:t>, no uso das atribuições legais que lhes são conferidas pela legislação em vigor, declara para fins de comprovação, que deixa de realizar licitação para contratação da empresa</w:t>
      </w:r>
      <w:r>
        <w:rPr>
          <w:rFonts w:ascii="Verdana" w:eastAsia="Arial Unicode MS" w:hAnsi="Verdana" w:cstheme="minorHAnsi"/>
          <w:shadow/>
        </w:rPr>
        <w:t xml:space="preserve"> </w:t>
      </w:r>
      <w:proofErr w:type="spellStart"/>
      <w:r>
        <w:rPr>
          <w:b/>
        </w:rPr>
        <w:t>L&amp;C</w:t>
      </w:r>
      <w:proofErr w:type="spellEnd"/>
      <w:r>
        <w:rPr>
          <w:b/>
        </w:rPr>
        <w:t xml:space="preserve"> CONSTRUÇÃO LTDA,</w:t>
      </w:r>
      <w:r>
        <w:t xml:space="preserve"> inscrita no CNPJ/MF sob nº</w:t>
      </w:r>
      <w:proofErr w:type="gramStart"/>
      <w:r>
        <w:t xml:space="preserve">   </w:t>
      </w:r>
      <w:proofErr w:type="gramEnd"/>
      <w:r>
        <w:t xml:space="preserve">17.649.602/0001-77   com   sede na Rua Dr. </w:t>
      </w:r>
      <w:proofErr w:type="spellStart"/>
      <w:r>
        <w:t>Derli</w:t>
      </w:r>
      <w:proofErr w:type="spellEnd"/>
      <w:r>
        <w:t xml:space="preserve"> </w:t>
      </w:r>
      <w:proofErr w:type="spellStart"/>
      <w:r>
        <w:t>Ellena</w:t>
      </w:r>
      <w:proofErr w:type="spellEnd"/>
      <w:r>
        <w:t xml:space="preserve">, nº338, </w:t>
      </w:r>
      <w:proofErr w:type="spellStart"/>
      <w:r>
        <w:rPr>
          <w:spacing w:val="18"/>
        </w:rPr>
        <w:t>Patitiba</w:t>
      </w:r>
      <w:proofErr w:type="spellEnd"/>
      <w:r>
        <w:t xml:space="preserve">, </w:t>
      </w:r>
      <w:r>
        <w:rPr>
          <w:spacing w:val="21"/>
        </w:rPr>
        <w:t>Paraty/RJ</w:t>
      </w:r>
      <w:r>
        <w:t xml:space="preserve">– CEP: </w:t>
      </w:r>
      <w:r>
        <w:rPr>
          <w:spacing w:val="22"/>
        </w:rPr>
        <w:t>23.970-000</w:t>
      </w:r>
      <w:r>
        <w:t>,</w:t>
      </w:r>
      <w:r>
        <w:rPr>
          <w:rFonts w:ascii="Verdana" w:hAnsi="Verdana" w:cstheme="minorHAnsi"/>
        </w:rPr>
        <w:t xml:space="preserve">, email: </w:t>
      </w:r>
      <w:r>
        <w:rPr>
          <w:rFonts w:ascii="Verdana" w:hAnsi="Verdana" w:cstheme="minorHAnsi"/>
          <w:u w:val="single" w:color="0000FF"/>
        </w:rPr>
        <w:t>***********, tel</w:t>
      </w:r>
      <w:r>
        <w:rPr>
          <w:rFonts w:ascii="Verdana" w:hAnsi="Verdana" w:cstheme="minorHAnsi"/>
        </w:rPr>
        <w:t>.: 24 9822-**</w:t>
      </w:r>
      <w:r>
        <w:rPr>
          <w:rFonts w:ascii="Verdana" w:hAnsi="Verdana" w:cstheme="minorHAnsi"/>
          <w:spacing w:val="-2"/>
        </w:rPr>
        <w:t>**. P</w:t>
      </w:r>
      <w:r>
        <w:rPr>
          <w:rFonts w:ascii="Verdana" w:eastAsia="Arial Unicode MS" w:hAnsi="Verdana" w:cstheme="minorHAnsi"/>
        </w:rPr>
        <w:t>ara</w:t>
      </w:r>
      <w:r>
        <w:rPr>
          <w:rFonts w:ascii="Verdana" w:hAnsi="Verdana" w:cstheme="minorHAnsi"/>
          <w:b/>
        </w:rPr>
        <w:t xml:space="preserve"> </w:t>
      </w:r>
      <w:r>
        <w:rPr>
          <w:rFonts w:ascii="Verdana" w:hAnsi="Verdana"/>
          <w:b/>
        </w:rPr>
        <w:t xml:space="preserve">contratação de empresa especializada para </w:t>
      </w:r>
      <w:r>
        <w:rPr>
          <w:rFonts w:ascii="Verdana" w:hAnsi="Verdana" w:cs="Arial"/>
          <w:b/>
        </w:rPr>
        <w:t xml:space="preserve">fornecimento e instalação de divisórias em sistema </w:t>
      </w:r>
      <w:proofErr w:type="spellStart"/>
      <w:r>
        <w:rPr>
          <w:rFonts w:ascii="Verdana" w:hAnsi="Verdana" w:cs="Arial"/>
          <w:b/>
        </w:rPr>
        <w:t>drywall</w:t>
      </w:r>
      <w:proofErr w:type="spellEnd"/>
      <w:r>
        <w:rPr>
          <w:rFonts w:ascii="Verdana" w:hAnsi="Verdana" w:cs="Arial"/>
          <w:b/>
        </w:rPr>
        <w:t xml:space="preserve"> M70, incluindo fornecimento de todos os materiais, </w:t>
      </w:r>
      <w:proofErr w:type="gramStart"/>
      <w:r>
        <w:rPr>
          <w:rFonts w:ascii="Verdana" w:hAnsi="Verdana" w:cs="Arial"/>
          <w:b/>
        </w:rPr>
        <w:t>entrega,</w:t>
      </w:r>
      <w:proofErr w:type="gramEnd"/>
      <w:r>
        <w:rPr>
          <w:rFonts w:ascii="Verdana" w:hAnsi="Verdana" w:cs="Arial"/>
          <w:b/>
        </w:rPr>
        <w:t xml:space="preserve"> montagem, acabamento, limpeza e descarte dos resíduos produzidos para</w:t>
      </w:r>
      <w:r>
        <w:rPr>
          <w:rFonts w:ascii="Verdana" w:hAnsi="Verdana"/>
          <w:b/>
        </w:rPr>
        <w:t xml:space="preserve"> adequação de espaço físico de sala pertencente ao CRAS RURAL. </w:t>
      </w:r>
      <w:r>
        <w:rPr>
          <w:rFonts w:ascii="Verdana" w:hAnsi="Verdana" w:cstheme="minorHAnsi"/>
        </w:rPr>
        <w:t>O</w:t>
      </w:r>
      <w:r>
        <w:rPr>
          <w:rFonts w:ascii="Verdana" w:eastAsia="Arial Unicode MS" w:hAnsi="Verdana" w:cstheme="minorHAnsi"/>
        </w:rPr>
        <w:t xml:space="preserve"> valor global da presente contratação é de </w:t>
      </w:r>
      <w:r>
        <w:rPr>
          <w:rFonts w:ascii="Verdana" w:hAnsi="Verdana" w:cstheme="minorHAnsi"/>
        </w:rPr>
        <w:t>R$ 58.870,00 (</w:t>
      </w:r>
      <w:proofErr w:type="spellStart"/>
      <w:r>
        <w:rPr>
          <w:rFonts w:ascii="Verdana" w:hAnsi="Verdana"/>
        </w:rPr>
        <w:t>cinquenta</w:t>
      </w:r>
      <w:proofErr w:type="spellEnd"/>
      <w:r>
        <w:rPr>
          <w:rFonts w:ascii="Verdana" w:hAnsi="Verdana"/>
        </w:rPr>
        <w:t xml:space="preserve"> e oito mil oitocentos e setenta reais</w:t>
      </w:r>
      <w:r>
        <w:rPr>
          <w:rFonts w:ascii="Verdana" w:hAnsi="Verdana" w:cstheme="minorHAnsi"/>
        </w:rPr>
        <w:t>)</w:t>
      </w:r>
      <w:r>
        <w:rPr>
          <w:rFonts w:ascii="Verdana" w:eastAsia="Arial Unicode MS" w:hAnsi="Verdana" w:cstheme="minorHAnsi"/>
        </w:rPr>
        <w:t xml:space="preserve">, conforme descrito no Processo n.º 24334/2025. </w:t>
      </w:r>
      <w:proofErr w:type="gramStart"/>
      <w:r>
        <w:rPr>
          <w:rFonts w:ascii="Verdana" w:eastAsia="Arial Unicode MS" w:hAnsi="Verdana" w:cstheme="minorHAnsi"/>
        </w:rPr>
        <w:t>A presente</w:t>
      </w:r>
      <w:proofErr w:type="gramEnd"/>
      <w:r>
        <w:rPr>
          <w:rFonts w:ascii="Verdana" w:eastAsia="Arial Unicode MS" w:hAnsi="Verdana" w:cstheme="minorHAnsi"/>
        </w:rPr>
        <w:t xml:space="preserve"> dispensa de licitação está amparada no inciso II do Artigo 75 da Lei 14.133/21.</w:t>
      </w:r>
    </w:p>
    <w:p w:rsidR="0019210A" w:rsidRPr="00CD62CE" w:rsidRDefault="0019210A" w:rsidP="0019210A">
      <w:pPr>
        <w:pStyle w:val="Corpo"/>
        <w:jc w:val="both"/>
        <w:rPr>
          <w:rFonts w:ascii="Verdana" w:eastAsia="Arial Unicode MS" w:hAnsi="Verdana" w:cstheme="minorHAnsi"/>
          <w:shadow w:val="0"/>
        </w:rPr>
      </w:pPr>
    </w:p>
    <w:p w:rsidR="0019210A" w:rsidRPr="00CD62CE" w:rsidRDefault="0019210A" w:rsidP="0019210A">
      <w:pPr>
        <w:pStyle w:val="Corpo"/>
        <w:jc w:val="both"/>
        <w:rPr>
          <w:rFonts w:ascii="Verdana" w:eastAsia="Arial Unicode MS" w:hAnsi="Verdana" w:cstheme="minorHAnsi"/>
          <w:shadow w:val="0"/>
        </w:rPr>
      </w:pPr>
      <w:r w:rsidRPr="00CD62CE">
        <w:rPr>
          <w:rFonts w:ascii="Verdana" w:eastAsia="Arial Unicode MS" w:hAnsi="Verdana" w:cstheme="minorHAnsi"/>
          <w:shadow w:val="0"/>
        </w:rPr>
        <w:t xml:space="preserve">  </w:t>
      </w:r>
    </w:p>
    <w:p w:rsidR="0019210A" w:rsidRPr="00CD62CE" w:rsidRDefault="000110EA" w:rsidP="0019210A">
      <w:pPr>
        <w:pStyle w:val="Ttulo4"/>
        <w:shd w:val="clear" w:color="auto" w:fill="FFFFFF"/>
        <w:rPr>
          <w:rFonts w:ascii="Verdana" w:eastAsia="Arial Unicode MS" w:hAnsi="Verdana" w:cstheme="minorHAnsi"/>
          <w:color w:val="000000"/>
          <w:sz w:val="20"/>
        </w:rPr>
      </w:pPr>
      <w:r w:rsidRPr="00CD62CE">
        <w:rPr>
          <w:rFonts w:ascii="Verdana" w:eastAsia="Arial Unicode MS" w:hAnsi="Verdana" w:cstheme="minorHAnsi"/>
          <w:color w:val="000000"/>
          <w:sz w:val="20"/>
        </w:rPr>
        <w:t xml:space="preserve">Paraty, </w:t>
      </w:r>
      <w:r w:rsidR="00CD62CE">
        <w:rPr>
          <w:rFonts w:ascii="Verdana" w:eastAsia="Arial Unicode MS" w:hAnsi="Verdana" w:cstheme="minorHAnsi"/>
          <w:color w:val="000000"/>
          <w:sz w:val="20"/>
        </w:rPr>
        <w:t>01 de Setembro</w:t>
      </w:r>
      <w:r w:rsidR="0019210A" w:rsidRPr="00CD62CE">
        <w:rPr>
          <w:rFonts w:ascii="Verdana" w:eastAsia="Arial Unicode MS" w:hAnsi="Verdana" w:cstheme="minorHAnsi"/>
          <w:color w:val="000000"/>
          <w:sz w:val="20"/>
        </w:rPr>
        <w:t xml:space="preserve"> de 2025.</w:t>
      </w:r>
    </w:p>
    <w:p w:rsidR="0019210A" w:rsidRPr="00CD62CE" w:rsidRDefault="0019210A" w:rsidP="0019210A">
      <w:pPr>
        <w:pBdr>
          <w:bottom w:val="single" w:sz="4" w:space="1" w:color="auto"/>
        </w:pBdr>
        <w:jc w:val="center"/>
        <w:rPr>
          <w:rFonts w:ascii="Verdana" w:eastAsia="Arial Unicode MS" w:hAnsi="Verdana" w:cstheme="minorHAnsi"/>
          <w:b/>
        </w:rPr>
      </w:pPr>
      <w:r w:rsidRPr="00CD62CE">
        <w:rPr>
          <w:rFonts w:ascii="Verdana" w:eastAsia="Arial Unicode MS" w:hAnsi="Verdana" w:cstheme="minorHAnsi"/>
          <w:b/>
          <w:bCs/>
        </w:rPr>
        <w:t>PATRICIA HIROMI KUNIHIRA</w:t>
      </w:r>
    </w:p>
    <w:p w:rsidR="0019210A" w:rsidRPr="00CD62CE" w:rsidRDefault="0019210A" w:rsidP="0019210A">
      <w:pPr>
        <w:pBdr>
          <w:bottom w:val="single" w:sz="4" w:space="1" w:color="auto"/>
        </w:pBdr>
        <w:jc w:val="center"/>
        <w:rPr>
          <w:rFonts w:ascii="Verdana" w:eastAsia="Arial Unicode MS" w:hAnsi="Verdana" w:cstheme="minorHAnsi"/>
          <w:b/>
        </w:rPr>
      </w:pPr>
      <w:r w:rsidRPr="00CD62CE">
        <w:rPr>
          <w:rFonts w:ascii="Verdana" w:eastAsia="Arial Unicode MS" w:hAnsi="Verdana" w:cstheme="minorHAnsi"/>
          <w:b/>
        </w:rPr>
        <w:t>Secretária Municipal de Assistência Social e Direitos Humanos.</w:t>
      </w:r>
    </w:p>
    <w:p w:rsidR="0019210A" w:rsidRPr="00CD62CE" w:rsidRDefault="0019210A" w:rsidP="0019210A">
      <w:pPr>
        <w:pBdr>
          <w:bottom w:val="single" w:sz="4" w:space="1" w:color="auto"/>
        </w:pBdr>
        <w:jc w:val="center"/>
        <w:rPr>
          <w:rFonts w:ascii="Verdana" w:eastAsia="Arial Unicode MS" w:hAnsi="Verdana" w:cstheme="minorHAnsi"/>
        </w:rPr>
      </w:pPr>
    </w:p>
    <w:p w:rsidR="004D1C5A" w:rsidRPr="00CD62CE" w:rsidRDefault="004D1C5A" w:rsidP="0019210A">
      <w:pPr>
        <w:rPr>
          <w:rFonts w:ascii="Verdana" w:eastAsia="Arial Unicode MS" w:hAnsi="Verdana"/>
        </w:rPr>
      </w:pPr>
    </w:p>
    <w:sectPr w:rsidR="004D1C5A" w:rsidRPr="00CD62CE" w:rsidSect="009D66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30D87"/>
    <w:multiLevelType w:val="hybridMultilevel"/>
    <w:tmpl w:val="E260302C"/>
    <w:lvl w:ilvl="0" w:tplc="8EE2E17A">
      <w:start w:val="1"/>
      <w:numFmt w:val="decimal"/>
      <w:lvlText w:val="%1."/>
      <w:lvlJc w:val="left"/>
      <w:pPr>
        <w:ind w:left="218" w:hanging="304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 w:tplc="B824E76C">
      <w:numFmt w:val="none"/>
      <w:lvlText w:val=""/>
      <w:lvlJc w:val="left"/>
      <w:pPr>
        <w:tabs>
          <w:tab w:val="num" w:pos="360"/>
        </w:tabs>
      </w:pPr>
    </w:lvl>
    <w:lvl w:ilvl="2" w:tplc="C0421470">
      <w:numFmt w:val="bullet"/>
      <w:lvlText w:val="•"/>
      <w:lvlJc w:val="left"/>
      <w:pPr>
        <w:ind w:left="1740" w:hanging="469"/>
      </w:pPr>
      <w:rPr>
        <w:rFonts w:hint="default"/>
        <w:lang w:val="pt-PT" w:eastAsia="en-US" w:bidi="ar-SA"/>
      </w:rPr>
    </w:lvl>
    <w:lvl w:ilvl="3" w:tplc="94922E9C">
      <w:numFmt w:val="bullet"/>
      <w:lvlText w:val="•"/>
      <w:lvlJc w:val="left"/>
      <w:pPr>
        <w:ind w:left="2801" w:hanging="469"/>
      </w:pPr>
      <w:rPr>
        <w:rFonts w:hint="default"/>
        <w:lang w:val="pt-PT" w:eastAsia="en-US" w:bidi="ar-SA"/>
      </w:rPr>
    </w:lvl>
    <w:lvl w:ilvl="4" w:tplc="A4502F78">
      <w:numFmt w:val="bullet"/>
      <w:lvlText w:val="•"/>
      <w:lvlJc w:val="left"/>
      <w:pPr>
        <w:ind w:left="3862" w:hanging="469"/>
      </w:pPr>
      <w:rPr>
        <w:rFonts w:hint="default"/>
        <w:lang w:val="pt-PT" w:eastAsia="en-US" w:bidi="ar-SA"/>
      </w:rPr>
    </w:lvl>
    <w:lvl w:ilvl="5" w:tplc="609CD478">
      <w:numFmt w:val="bullet"/>
      <w:lvlText w:val="•"/>
      <w:lvlJc w:val="left"/>
      <w:pPr>
        <w:ind w:left="4922" w:hanging="469"/>
      </w:pPr>
      <w:rPr>
        <w:rFonts w:hint="default"/>
        <w:lang w:val="pt-PT" w:eastAsia="en-US" w:bidi="ar-SA"/>
      </w:rPr>
    </w:lvl>
    <w:lvl w:ilvl="6" w:tplc="8DD25BE2">
      <w:numFmt w:val="bullet"/>
      <w:lvlText w:val="•"/>
      <w:lvlJc w:val="left"/>
      <w:pPr>
        <w:ind w:left="5983" w:hanging="469"/>
      </w:pPr>
      <w:rPr>
        <w:rFonts w:hint="default"/>
        <w:lang w:val="pt-PT" w:eastAsia="en-US" w:bidi="ar-SA"/>
      </w:rPr>
    </w:lvl>
    <w:lvl w:ilvl="7" w:tplc="7AAA4178">
      <w:numFmt w:val="bullet"/>
      <w:lvlText w:val="•"/>
      <w:lvlJc w:val="left"/>
      <w:pPr>
        <w:ind w:left="7044" w:hanging="469"/>
      </w:pPr>
      <w:rPr>
        <w:rFonts w:hint="default"/>
        <w:lang w:val="pt-PT" w:eastAsia="en-US" w:bidi="ar-SA"/>
      </w:rPr>
    </w:lvl>
    <w:lvl w:ilvl="8" w:tplc="0B40EE9E">
      <w:numFmt w:val="bullet"/>
      <w:lvlText w:val="•"/>
      <w:lvlJc w:val="left"/>
      <w:pPr>
        <w:ind w:left="8104" w:hanging="469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494301"/>
    <w:rsid w:val="000110EA"/>
    <w:rsid w:val="00084AC4"/>
    <w:rsid w:val="0009737E"/>
    <w:rsid w:val="000A0676"/>
    <w:rsid w:val="000B44BC"/>
    <w:rsid w:val="000F1A7E"/>
    <w:rsid w:val="00110351"/>
    <w:rsid w:val="00136F2D"/>
    <w:rsid w:val="00162BEE"/>
    <w:rsid w:val="0019210A"/>
    <w:rsid w:val="001E0302"/>
    <w:rsid w:val="001F5929"/>
    <w:rsid w:val="002515F1"/>
    <w:rsid w:val="0026159E"/>
    <w:rsid w:val="00282A7B"/>
    <w:rsid w:val="0029216C"/>
    <w:rsid w:val="002A309C"/>
    <w:rsid w:val="00312D8D"/>
    <w:rsid w:val="003817F4"/>
    <w:rsid w:val="003D1B0A"/>
    <w:rsid w:val="004146A9"/>
    <w:rsid w:val="00462BD7"/>
    <w:rsid w:val="004644ED"/>
    <w:rsid w:val="004770F1"/>
    <w:rsid w:val="00486C79"/>
    <w:rsid w:val="00491B57"/>
    <w:rsid w:val="00494301"/>
    <w:rsid w:val="004D1C5A"/>
    <w:rsid w:val="004D3EE5"/>
    <w:rsid w:val="004E14D4"/>
    <w:rsid w:val="004E5727"/>
    <w:rsid w:val="00526638"/>
    <w:rsid w:val="005736E7"/>
    <w:rsid w:val="005B70EA"/>
    <w:rsid w:val="005C2280"/>
    <w:rsid w:val="005C606F"/>
    <w:rsid w:val="005E0F2A"/>
    <w:rsid w:val="00637361"/>
    <w:rsid w:val="006441D6"/>
    <w:rsid w:val="00654FD6"/>
    <w:rsid w:val="006A49A4"/>
    <w:rsid w:val="006D5638"/>
    <w:rsid w:val="00712EE2"/>
    <w:rsid w:val="00730F62"/>
    <w:rsid w:val="00732BF2"/>
    <w:rsid w:val="00737A28"/>
    <w:rsid w:val="00744423"/>
    <w:rsid w:val="0076728A"/>
    <w:rsid w:val="00774E6D"/>
    <w:rsid w:val="00845607"/>
    <w:rsid w:val="009679DB"/>
    <w:rsid w:val="00995AA6"/>
    <w:rsid w:val="009A55D7"/>
    <w:rsid w:val="009D6635"/>
    <w:rsid w:val="009E7D5B"/>
    <w:rsid w:val="00A03319"/>
    <w:rsid w:val="00A37FCF"/>
    <w:rsid w:val="00A41A4B"/>
    <w:rsid w:val="00A4297F"/>
    <w:rsid w:val="00A94EB4"/>
    <w:rsid w:val="00AD7D57"/>
    <w:rsid w:val="00B43DA2"/>
    <w:rsid w:val="00B55835"/>
    <w:rsid w:val="00B8400F"/>
    <w:rsid w:val="00BC2E77"/>
    <w:rsid w:val="00BC326A"/>
    <w:rsid w:val="00BC4137"/>
    <w:rsid w:val="00BC7AA2"/>
    <w:rsid w:val="00C63930"/>
    <w:rsid w:val="00C9128B"/>
    <w:rsid w:val="00C950D0"/>
    <w:rsid w:val="00CA18B0"/>
    <w:rsid w:val="00CD54B9"/>
    <w:rsid w:val="00CD62CE"/>
    <w:rsid w:val="00CE0EE2"/>
    <w:rsid w:val="00D01AC3"/>
    <w:rsid w:val="00D17476"/>
    <w:rsid w:val="00D278BE"/>
    <w:rsid w:val="00D57D3F"/>
    <w:rsid w:val="00E64608"/>
    <w:rsid w:val="00E70CE6"/>
    <w:rsid w:val="00E82E41"/>
    <w:rsid w:val="00E95417"/>
    <w:rsid w:val="00EC7A19"/>
    <w:rsid w:val="00EE765D"/>
    <w:rsid w:val="00EF679D"/>
    <w:rsid w:val="00F011C6"/>
    <w:rsid w:val="00F97C20"/>
    <w:rsid w:val="00FE18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3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494301"/>
    <w:pPr>
      <w:keepNext/>
      <w:jc w:val="center"/>
      <w:outlineLvl w:val="3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494301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Corpo">
    <w:name w:val="Corpo"/>
    <w:basedOn w:val="Normal"/>
    <w:qFormat/>
    <w:rsid w:val="00494301"/>
    <w:rPr>
      <w:rFonts w:ascii="Tms Rmn" w:hAnsi="Tms Rmn"/>
      <w:shadow/>
      <w:noProof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413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4137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AD7D57"/>
    <w:pPr>
      <w:widowControl w:val="0"/>
      <w:autoSpaceDE w:val="0"/>
      <w:autoSpaceDN w:val="0"/>
    </w:pPr>
    <w:rPr>
      <w:rFonts w:ascii="Verdana" w:eastAsia="Verdana" w:hAnsi="Verdana" w:cs="Verdana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AD7D57"/>
    <w:rPr>
      <w:rFonts w:ascii="Verdana" w:eastAsia="Verdana" w:hAnsi="Verdana" w:cs="Verdana"/>
      <w:sz w:val="20"/>
      <w:szCs w:val="20"/>
      <w:lang w:val="pt-PT"/>
    </w:rPr>
  </w:style>
  <w:style w:type="paragraph" w:customStyle="1" w:styleId="xmsonormal">
    <w:name w:val="x_msonormal"/>
    <w:basedOn w:val="Normal"/>
    <w:rsid w:val="00B8400F"/>
    <w:pPr>
      <w:spacing w:before="100" w:beforeAutospacing="1" w:after="100" w:afterAutospacing="1"/>
    </w:pPr>
    <w:rPr>
      <w:sz w:val="24"/>
      <w:szCs w:val="24"/>
    </w:rPr>
  </w:style>
  <w:style w:type="paragraph" w:customStyle="1" w:styleId="xcorpo">
    <w:name w:val="x_corpo"/>
    <w:basedOn w:val="Normal"/>
    <w:rsid w:val="00B8400F"/>
    <w:pPr>
      <w:spacing w:before="100" w:beforeAutospacing="1" w:after="100" w:afterAutospacing="1"/>
    </w:pPr>
    <w:rPr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A41A4B"/>
    <w:rPr>
      <w:color w:val="808080"/>
    </w:rPr>
  </w:style>
  <w:style w:type="character" w:styleId="Hyperlink">
    <w:name w:val="Hyperlink"/>
    <w:basedOn w:val="Fontepargpadro"/>
    <w:uiPriority w:val="99"/>
    <w:unhideWhenUsed/>
    <w:rsid w:val="00486C79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1"/>
    <w:qFormat/>
    <w:rsid w:val="004E5727"/>
    <w:pPr>
      <w:widowControl w:val="0"/>
      <w:autoSpaceDE w:val="0"/>
      <w:autoSpaceDN w:val="0"/>
      <w:ind w:left="218"/>
      <w:jc w:val="both"/>
    </w:pPr>
    <w:rPr>
      <w:rFonts w:ascii="Verdana" w:eastAsia="Verdana" w:hAnsi="Verdana" w:cs="Verdana"/>
      <w:sz w:val="22"/>
      <w:szCs w:val="22"/>
      <w:lang w:val="pt-PT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3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494301"/>
    <w:pPr>
      <w:keepNext/>
      <w:jc w:val="center"/>
      <w:outlineLvl w:val="3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494301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Corpo">
    <w:name w:val="Corpo"/>
    <w:basedOn w:val="Normal"/>
    <w:rsid w:val="00494301"/>
    <w:rPr>
      <w:rFonts w:ascii="Tms Rmn" w:hAnsi="Tms Rmn"/>
      <w:shadow/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8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2025-09-02T16:55:00Z</dcterms:created>
  <dcterms:modified xsi:type="dcterms:W3CDTF">2025-09-02T17:04:00Z</dcterms:modified>
</cp:coreProperties>
</file>