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7BE8" w:rsidRDefault="001E4B01" w:rsidP="00637F13">
      <w:pPr>
        <w:pBdr>
          <w:top w:val="single" w:sz="4" w:space="1" w:color="auto"/>
          <w:left w:val="single" w:sz="4" w:space="4" w:color="auto"/>
          <w:bottom w:val="single" w:sz="4" w:space="1" w:color="auto"/>
          <w:right w:val="single" w:sz="4" w:space="4" w:color="auto"/>
        </w:pBdr>
        <w:shd w:val="clear" w:color="auto" w:fill="FFC000"/>
        <w:spacing w:after="0" w:line="240" w:lineRule="auto"/>
        <w:ind w:left="-426" w:right="-568"/>
        <w:jc w:val="both"/>
        <w:rPr>
          <w:rFonts w:ascii="Courier New" w:hAnsi="Courier New" w:cs="Courier New"/>
          <w:b/>
          <w:sz w:val="24"/>
        </w:rPr>
      </w:pPr>
      <w:r w:rsidRPr="00637F13">
        <w:rPr>
          <w:rFonts w:ascii="Courier New" w:hAnsi="Courier New" w:cs="Courier New"/>
          <w:b/>
          <w:sz w:val="24"/>
        </w:rPr>
        <w:t>Com as mudanças aplicadas pela Lei Federal nº 14.133 de 01 de abril de 2021, salientamos a necessidade de anexar à plataforma da AMMLICITA (</w:t>
      </w:r>
      <w:hyperlink r:id="rId8" w:history="1">
        <w:r w:rsidRPr="00637F13">
          <w:rPr>
            <w:rFonts w:ascii="Courier New" w:eastAsia="Times New Roman" w:hAnsi="Courier New" w:cs="Courier New"/>
            <w:bCs/>
            <w:color w:val="000000" w:themeColor="text1"/>
            <w:spacing w:val="3"/>
            <w:sz w:val="26"/>
            <w:szCs w:val="26"/>
            <w:u w:val="single"/>
            <w:lang w:eastAsia="pt-BR"/>
          </w:rPr>
          <w:t>www.ammlicita.org.br</w:t>
        </w:r>
      </w:hyperlink>
      <w:r w:rsidRPr="00637F13">
        <w:rPr>
          <w:rFonts w:ascii="Courier New" w:hAnsi="Courier New" w:cs="Courier New"/>
          <w:b/>
          <w:sz w:val="24"/>
        </w:rPr>
        <w:t xml:space="preserve">) a </w:t>
      </w:r>
      <w:r w:rsidRPr="00637F13">
        <w:rPr>
          <w:rFonts w:ascii="Courier New" w:hAnsi="Courier New" w:cs="Courier New"/>
          <w:b/>
          <w:sz w:val="24"/>
          <w:u w:val="single"/>
        </w:rPr>
        <w:t>DOCUMENTAÇÃO DE HABILITAÇÃO NO ATO DE CADASTRAMENTO DA PROPOSTA</w:t>
      </w:r>
      <w:r w:rsidRPr="00637F13">
        <w:rPr>
          <w:rFonts w:ascii="Courier New" w:hAnsi="Courier New" w:cs="Courier New"/>
          <w:b/>
          <w:sz w:val="24"/>
        </w:rPr>
        <w:t>, ou seja, antes da sessão de disputa da licitação, sob pena de INABILITAÇÃO da licitante.</w:t>
      </w:r>
    </w:p>
    <w:p w:rsidR="00467BE8" w:rsidRPr="00637F13" w:rsidRDefault="00467BE8" w:rsidP="00637F13">
      <w:pPr>
        <w:spacing w:after="0" w:line="240" w:lineRule="auto"/>
        <w:ind w:left="-426" w:right="-568"/>
        <w:jc w:val="both"/>
        <w:rPr>
          <w:rFonts w:ascii="Courier New" w:eastAsia="Times New Roman" w:hAnsi="Courier New" w:cs="Courier New"/>
          <w:bCs/>
          <w:color w:val="000000" w:themeColor="text1"/>
          <w:spacing w:val="3"/>
          <w:sz w:val="26"/>
          <w:szCs w:val="26"/>
          <w:lang w:eastAsia="pt-BR"/>
        </w:rPr>
      </w:pPr>
    </w:p>
    <w:p w:rsidR="00E86C73" w:rsidRPr="00637F13" w:rsidRDefault="00E86C73" w:rsidP="00637F13">
      <w:pPr>
        <w:spacing w:after="0" w:line="240" w:lineRule="auto"/>
        <w:ind w:left="-426" w:right="-568"/>
        <w:jc w:val="both"/>
        <w:rPr>
          <w:rFonts w:ascii="Courier New" w:eastAsia="Times New Roman" w:hAnsi="Courier New" w:cs="Courier New"/>
          <w:b/>
          <w:color w:val="000000" w:themeColor="text1"/>
          <w:spacing w:val="3"/>
          <w:sz w:val="26"/>
          <w:szCs w:val="26"/>
          <w:lang w:eastAsia="pt-BR"/>
        </w:rPr>
      </w:pPr>
      <w:r w:rsidRPr="00637F13">
        <w:rPr>
          <w:rFonts w:ascii="Courier New" w:eastAsia="Times New Roman" w:hAnsi="Courier New" w:cs="Courier New"/>
          <w:b/>
          <w:bCs/>
          <w:color w:val="000000" w:themeColor="text1"/>
          <w:spacing w:val="3"/>
          <w:sz w:val="26"/>
          <w:szCs w:val="26"/>
          <w:lang w:eastAsia="pt-BR"/>
        </w:rPr>
        <w:t>PROCESSO LICITATÓRIO Nº </w:t>
      </w:r>
      <w:r w:rsidR="00B94A00">
        <w:rPr>
          <w:rFonts w:ascii="Courier New" w:eastAsia="Times New Roman" w:hAnsi="Courier New" w:cs="Courier New"/>
          <w:b/>
          <w:bCs/>
          <w:color w:val="000000" w:themeColor="text1"/>
          <w:spacing w:val="3"/>
          <w:sz w:val="26"/>
          <w:szCs w:val="26"/>
          <w:lang w:eastAsia="pt-BR"/>
        </w:rPr>
        <w:t>0156</w:t>
      </w:r>
      <w:r w:rsidRPr="00637F13">
        <w:rPr>
          <w:rFonts w:ascii="Courier New" w:eastAsia="Times New Roman" w:hAnsi="Courier New" w:cs="Courier New"/>
          <w:b/>
          <w:bCs/>
          <w:color w:val="000000" w:themeColor="text1"/>
          <w:spacing w:val="3"/>
          <w:sz w:val="26"/>
          <w:szCs w:val="26"/>
          <w:lang w:eastAsia="pt-BR"/>
        </w:rPr>
        <w:t>/2022 </w:t>
      </w:r>
    </w:p>
    <w:p w:rsidR="00E86C73" w:rsidRPr="00637F13" w:rsidRDefault="0026124F"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
          <w:bCs/>
          <w:color w:val="000000" w:themeColor="text1"/>
          <w:spacing w:val="3"/>
          <w:sz w:val="26"/>
          <w:szCs w:val="26"/>
          <w:lang w:eastAsia="pt-BR"/>
        </w:rPr>
        <w:t>CONCORRÊNCIA ELETRONICA</w:t>
      </w:r>
      <w:r w:rsidR="00E86C73" w:rsidRPr="00637F13">
        <w:rPr>
          <w:rFonts w:ascii="Courier New" w:eastAsia="Times New Roman" w:hAnsi="Courier New" w:cs="Courier New"/>
          <w:b/>
          <w:bCs/>
          <w:color w:val="000000" w:themeColor="text1"/>
          <w:spacing w:val="3"/>
          <w:sz w:val="26"/>
          <w:szCs w:val="26"/>
          <w:lang w:eastAsia="pt-BR"/>
        </w:rPr>
        <w:t xml:space="preserve"> Nº </w:t>
      </w:r>
      <w:r w:rsidR="00B94A00">
        <w:rPr>
          <w:rFonts w:ascii="Courier New" w:eastAsia="Times New Roman" w:hAnsi="Courier New" w:cs="Courier New"/>
          <w:b/>
          <w:bCs/>
          <w:color w:val="000000" w:themeColor="text1"/>
          <w:spacing w:val="3"/>
          <w:sz w:val="26"/>
          <w:szCs w:val="26"/>
          <w:lang w:eastAsia="pt-BR"/>
        </w:rPr>
        <w:t>0007</w:t>
      </w:r>
      <w:r w:rsidR="00656B14">
        <w:rPr>
          <w:rFonts w:ascii="Courier New" w:eastAsia="Times New Roman" w:hAnsi="Courier New" w:cs="Courier New"/>
          <w:b/>
          <w:bCs/>
          <w:color w:val="000000" w:themeColor="text1"/>
          <w:spacing w:val="3"/>
          <w:sz w:val="26"/>
          <w:szCs w:val="26"/>
          <w:lang w:eastAsia="pt-BR"/>
        </w:rPr>
        <w:t>/2022</w:t>
      </w:r>
      <w:r w:rsidR="00E86C73" w:rsidRPr="00637F13">
        <w:rPr>
          <w:rFonts w:ascii="Courier New" w:eastAsia="Times New Roman" w:hAnsi="Courier New" w:cs="Courier New"/>
          <w:b/>
          <w:bCs/>
          <w:color w:val="000000" w:themeColor="text1"/>
          <w:spacing w:val="3"/>
          <w:sz w:val="26"/>
          <w:szCs w:val="26"/>
          <w:lang w:eastAsia="pt-BR"/>
        </w:rPr>
        <w:t> </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 </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REGIDO PELA</w:t>
      </w:r>
      <w:r w:rsidR="006C2F28" w:rsidRPr="00637F13">
        <w:rPr>
          <w:rFonts w:ascii="Courier New" w:eastAsia="Times New Roman" w:hAnsi="Courier New" w:cs="Courier New"/>
          <w:color w:val="000000" w:themeColor="text1"/>
          <w:spacing w:val="3"/>
          <w:sz w:val="26"/>
          <w:szCs w:val="26"/>
          <w:lang w:eastAsia="pt-BR"/>
        </w:rPr>
        <w:t>S</w:t>
      </w:r>
      <w:r w:rsidRPr="00637F13">
        <w:rPr>
          <w:rFonts w:ascii="Courier New" w:eastAsia="Times New Roman" w:hAnsi="Courier New" w:cs="Courier New"/>
          <w:color w:val="000000" w:themeColor="text1"/>
          <w:spacing w:val="3"/>
          <w:sz w:val="26"/>
          <w:szCs w:val="26"/>
          <w:lang w:eastAsia="pt-BR"/>
        </w:rPr>
        <w:t xml:space="preserve"> </w:t>
      </w:r>
      <w:r w:rsidR="006C2F28" w:rsidRPr="00637F13">
        <w:rPr>
          <w:rFonts w:ascii="Courier New" w:eastAsia="Times New Roman" w:hAnsi="Courier New" w:cs="Courier New"/>
          <w:bCs/>
          <w:color w:val="000000" w:themeColor="text1"/>
          <w:spacing w:val="3"/>
          <w:sz w:val="26"/>
          <w:szCs w:val="26"/>
          <w:lang w:eastAsia="pt-BR"/>
        </w:rPr>
        <w:t xml:space="preserve">LEIS Nº </w:t>
      </w:r>
      <w:r w:rsidR="0026124F" w:rsidRPr="00637F13">
        <w:rPr>
          <w:rFonts w:ascii="Courier New" w:eastAsia="Times New Roman" w:hAnsi="Courier New" w:cs="Courier New"/>
          <w:bCs/>
          <w:color w:val="000000" w:themeColor="text1"/>
          <w:spacing w:val="3"/>
          <w:sz w:val="26"/>
          <w:szCs w:val="26"/>
          <w:lang w:eastAsia="pt-BR"/>
        </w:rPr>
        <w:t>14.133/2021</w:t>
      </w:r>
      <w:r w:rsidR="006C2F28" w:rsidRPr="00637F13">
        <w:rPr>
          <w:rFonts w:ascii="Courier New" w:eastAsia="Times New Roman" w:hAnsi="Courier New" w:cs="Courier New"/>
          <w:color w:val="000000" w:themeColor="text1"/>
          <w:spacing w:val="3"/>
          <w:sz w:val="26"/>
          <w:szCs w:val="26"/>
          <w:lang w:eastAsia="pt-BR"/>
        </w:rPr>
        <w:t>, </w:t>
      </w:r>
      <w:r w:rsidR="006C2F28" w:rsidRPr="00637F13">
        <w:rPr>
          <w:rFonts w:ascii="Courier New" w:eastAsia="Times New Roman" w:hAnsi="Courier New" w:cs="Courier New"/>
          <w:bCs/>
          <w:color w:val="000000" w:themeColor="text1"/>
          <w:spacing w:val="3"/>
          <w:sz w:val="26"/>
          <w:szCs w:val="26"/>
          <w:lang w:eastAsia="pt-BR"/>
        </w:rPr>
        <w:t>LEI</w:t>
      </w:r>
      <w:r w:rsidR="006C2F28" w:rsidRPr="00637F13">
        <w:rPr>
          <w:rFonts w:ascii="Courier New" w:eastAsia="Times New Roman" w:hAnsi="Courier New" w:cs="Courier New"/>
          <w:color w:val="000000" w:themeColor="text1"/>
          <w:spacing w:val="3"/>
          <w:sz w:val="26"/>
          <w:szCs w:val="26"/>
          <w:lang w:eastAsia="pt-BR"/>
        </w:rPr>
        <w:t> </w:t>
      </w:r>
      <w:r w:rsidR="006C2F28" w:rsidRPr="00637F13">
        <w:rPr>
          <w:rFonts w:ascii="Courier New" w:eastAsia="Times New Roman" w:hAnsi="Courier New" w:cs="Courier New"/>
          <w:bCs/>
          <w:color w:val="000000" w:themeColor="text1"/>
          <w:spacing w:val="3"/>
          <w:sz w:val="26"/>
          <w:szCs w:val="26"/>
          <w:lang w:eastAsia="pt-BR"/>
        </w:rPr>
        <w:t xml:space="preserve">COMPLEMENTAR N° 123/06, DECRETO MUNICIPAL Nº </w:t>
      </w:r>
      <w:r w:rsidR="0026124F" w:rsidRPr="00637F13">
        <w:rPr>
          <w:rFonts w:ascii="Courier New" w:eastAsia="Times New Roman" w:hAnsi="Courier New" w:cs="Courier New"/>
          <w:bCs/>
          <w:color w:val="000000" w:themeColor="text1"/>
          <w:spacing w:val="3"/>
          <w:sz w:val="26"/>
          <w:szCs w:val="26"/>
          <w:lang w:eastAsia="pt-BR"/>
        </w:rPr>
        <w:t>5049</w:t>
      </w:r>
      <w:r w:rsidR="006C2F28" w:rsidRPr="00637F13">
        <w:rPr>
          <w:rFonts w:ascii="Courier New" w:eastAsia="Times New Roman" w:hAnsi="Courier New" w:cs="Courier New"/>
          <w:bCs/>
          <w:color w:val="000000" w:themeColor="text1"/>
          <w:spacing w:val="3"/>
          <w:sz w:val="26"/>
          <w:szCs w:val="26"/>
          <w:lang w:eastAsia="pt-BR"/>
        </w:rPr>
        <w:t xml:space="preserve"> DE </w:t>
      </w:r>
      <w:r w:rsidR="0026124F" w:rsidRPr="00637F13">
        <w:rPr>
          <w:rFonts w:ascii="Courier New" w:eastAsia="Times New Roman" w:hAnsi="Courier New" w:cs="Courier New"/>
          <w:bCs/>
          <w:color w:val="000000" w:themeColor="text1"/>
          <w:spacing w:val="3"/>
          <w:sz w:val="26"/>
          <w:szCs w:val="26"/>
          <w:lang w:eastAsia="pt-BR"/>
        </w:rPr>
        <w:t>22</w:t>
      </w:r>
      <w:r w:rsidR="006C2F28" w:rsidRPr="00637F13">
        <w:rPr>
          <w:rFonts w:ascii="Courier New" w:eastAsia="Times New Roman" w:hAnsi="Courier New" w:cs="Courier New"/>
          <w:bCs/>
          <w:color w:val="000000" w:themeColor="text1"/>
          <w:spacing w:val="3"/>
          <w:sz w:val="26"/>
          <w:szCs w:val="26"/>
          <w:lang w:eastAsia="pt-BR"/>
        </w:rPr>
        <w:t xml:space="preserve"> DE </w:t>
      </w:r>
      <w:r w:rsidR="0026124F" w:rsidRPr="00637F13">
        <w:rPr>
          <w:rFonts w:ascii="Courier New" w:eastAsia="Times New Roman" w:hAnsi="Courier New" w:cs="Courier New"/>
          <w:bCs/>
          <w:color w:val="000000" w:themeColor="text1"/>
          <w:spacing w:val="3"/>
          <w:sz w:val="26"/>
          <w:szCs w:val="26"/>
          <w:lang w:eastAsia="pt-BR"/>
        </w:rPr>
        <w:t>JULHO</w:t>
      </w:r>
      <w:r w:rsidR="006C2F28" w:rsidRPr="00637F13">
        <w:rPr>
          <w:rFonts w:ascii="Courier New" w:eastAsia="Times New Roman" w:hAnsi="Courier New" w:cs="Courier New"/>
          <w:bCs/>
          <w:color w:val="000000" w:themeColor="text1"/>
          <w:spacing w:val="3"/>
          <w:sz w:val="26"/>
          <w:szCs w:val="26"/>
          <w:lang w:eastAsia="pt-BR"/>
        </w:rPr>
        <w:t xml:space="preserve"> DE 202</w:t>
      </w:r>
      <w:r w:rsidR="0026124F" w:rsidRPr="00637F13">
        <w:rPr>
          <w:rFonts w:ascii="Courier New" w:eastAsia="Times New Roman" w:hAnsi="Courier New" w:cs="Courier New"/>
          <w:bCs/>
          <w:color w:val="000000" w:themeColor="text1"/>
          <w:spacing w:val="3"/>
          <w:sz w:val="26"/>
          <w:szCs w:val="26"/>
          <w:lang w:eastAsia="pt-BR"/>
        </w:rPr>
        <w:t>2</w:t>
      </w:r>
      <w:r w:rsidR="006C2F28" w:rsidRPr="00637F13">
        <w:rPr>
          <w:rFonts w:ascii="Courier New" w:eastAsia="Times New Roman" w:hAnsi="Courier New" w:cs="Courier New"/>
          <w:color w:val="000000" w:themeColor="text1"/>
          <w:spacing w:val="3"/>
          <w:sz w:val="26"/>
          <w:szCs w:val="26"/>
          <w:lang w:eastAsia="pt-BR"/>
        </w:rPr>
        <w:t xml:space="preserve">, </w:t>
      </w:r>
      <w:r w:rsidR="006C2F28" w:rsidRPr="00637F13">
        <w:rPr>
          <w:rFonts w:ascii="Courier New" w:eastAsia="Times New Roman" w:hAnsi="Courier New" w:cs="Courier New"/>
          <w:bCs/>
          <w:color w:val="000000" w:themeColor="text1"/>
          <w:spacing w:val="3"/>
          <w:sz w:val="26"/>
          <w:szCs w:val="26"/>
          <w:lang w:eastAsia="pt-BR"/>
        </w:rPr>
        <w:t>DECRETO FEDERAL Nº 10.024/2019</w:t>
      </w:r>
      <w:r w:rsidR="006C2F28" w:rsidRPr="00637F13">
        <w:rPr>
          <w:rFonts w:ascii="Courier New" w:eastAsia="Times New Roman" w:hAnsi="Courier New" w:cs="Courier New"/>
          <w:color w:val="000000" w:themeColor="text1"/>
          <w:spacing w:val="3"/>
          <w:sz w:val="26"/>
          <w:szCs w:val="26"/>
          <w:lang w:eastAsia="pt-BR"/>
        </w:rPr>
        <w:t xml:space="preserve">, </w:t>
      </w:r>
      <w:r w:rsidR="0026124F" w:rsidRPr="00637F13">
        <w:rPr>
          <w:rFonts w:ascii="Courier New" w:eastAsia="Times New Roman" w:hAnsi="Courier New" w:cs="Courier New"/>
          <w:color w:val="000000" w:themeColor="text1"/>
          <w:spacing w:val="3"/>
          <w:sz w:val="26"/>
          <w:szCs w:val="26"/>
          <w:lang w:eastAsia="pt-BR"/>
        </w:rPr>
        <w:t xml:space="preserve">E </w:t>
      </w:r>
      <w:r w:rsidR="006C2F28" w:rsidRPr="00637F13">
        <w:rPr>
          <w:rFonts w:ascii="Courier New" w:eastAsia="Times New Roman" w:hAnsi="Courier New" w:cs="Courier New"/>
          <w:color w:val="000000" w:themeColor="text1"/>
          <w:spacing w:val="3"/>
          <w:sz w:val="26"/>
          <w:szCs w:val="26"/>
          <w:lang w:eastAsia="pt-BR"/>
        </w:rPr>
        <w:t>DEMAIS NORMAS PERTINENTES E PELAS CONDIÇÕES ESTABELECIDAS PELO PRESENTE EDITAL.</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 </w:t>
      </w:r>
    </w:p>
    <w:p w:rsidR="00E86C73" w:rsidRPr="00637F13" w:rsidRDefault="0026124F" w:rsidP="00637F13">
      <w:pPr>
        <w:spacing w:after="0" w:line="240" w:lineRule="auto"/>
        <w:ind w:left="-426" w:right="-568"/>
        <w:jc w:val="both"/>
        <w:rPr>
          <w:rFonts w:ascii="Courier New" w:hAnsi="Courier New" w:cs="Courier New"/>
          <w:sz w:val="26"/>
          <w:szCs w:val="26"/>
        </w:rPr>
      </w:pPr>
      <w:r w:rsidRPr="00637F13">
        <w:rPr>
          <w:rFonts w:ascii="Courier New" w:eastAsia="Times New Roman" w:hAnsi="Courier New" w:cs="Courier New"/>
          <w:bCs/>
          <w:color w:val="000000" w:themeColor="text1"/>
          <w:spacing w:val="3"/>
          <w:sz w:val="26"/>
          <w:szCs w:val="26"/>
          <w:lang w:eastAsia="pt-BR"/>
        </w:rPr>
        <w:t>OBJETO: </w:t>
      </w:r>
      <w:r w:rsidR="00FE48A8">
        <w:rPr>
          <w:rFonts w:ascii="Courier New" w:hAnsi="Courier New" w:cs="Courier New"/>
          <w:sz w:val="26"/>
          <w:szCs w:val="26"/>
        </w:rPr>
        <w:t>CONTRATAÇÃO EMPRESA PARA REALIZAÇÃO DA OBRA DE CONSTRUÇÃO DE MURO DE ARRIMO NA CRECHE PRO INFANCIA DO BAIRRO FAZENDINHA</w:t>
      </w:r>
    </w:p>
    <w:p w:rsidR="0026124F" w:rsidRPr="00637F13" w:rsidRDefault="0026124F" w:rsidP="00637F13">
      <w:pPr>
        <w:spacing w:after="0" w:line="240" w:lineRule="auto"/>
        <w:ind w:left="-426" w:right="-568"/>
        <w:jc w:val="both"/>
        <w:rPr>
          <w:rFonts w:ascii="Courier New" w:hAnsi="Courier New" w:cs="Courier New"/>
          <w:color w:val="000000" w:themeColor="text1"/>
          <w:sz w:val="26"/>
          <w:szCs w:val="26"/>
        </w:rPr>
      </w:pPr>
    </w:p>
    <w:p w:rsidR="00E86C7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
          <w:bCs/>
          <w:color w:val="000000" w:themeColor="text1"/>
          <w:spacing w:val="3"/>
          <w:sz w:val="26"/>
          <w:szCs w:val="26"/>
          <w:u w:val="single"/>
          <w:lang w:eastAsia="pt-BR"/>
        </w:rPr>
        <w:t>INTERESSADO</w:t>
      </w:r>
      <w:r w:rsidR="00637F13" w:rsidRPr="00637F13">
        <w:rPr>
          <w:rFonts w:ascii="Courier New" w:eastAsia="Times New Roman" w:hAnsi="Courier New" w:cs="Courier New"/>
          <w:b/>
          <w:bCs/>
          <w:color w:val="000000" w:themeColor="text1"/>
          <w:spacing w:val="3"/>
          <w:sz w:val="26"/>
          <w:szCs w:val="26"/>
          <w:u w:val="single"/>
          <w:lang w:eastAsia="pt-BR"/>
        </w:rPr>
        <w:t>:</w:t>
      </w:r>
      <w:r w:rsidRPr="00637F13">
        <w:rPr>
          <w:rFonts w:ascii="Courier New" w:eastAsia="Times New Roman" w:hAnsi="Courier New" w:cs="Courier New"/>
          <w:bCs/>
          <w:color w:val="000000" w:themeColor="text1"/>
          <w:spacing w:val="3"/>
          <w:sz w:val="26"/>
          <w:szCs w:val="26"/>
          <w:lang w:eastAsia="pt-BR"/>
        </w:rPr>
        <w:t> </w:t>
      </w:r>
      <w:r w:rsidRPr="00637F13">
        <w:rPr>
          <w:rFonts w:ascii="Courier New" w:eastAsia="Times New Roman" w:hAnsi="Courier New" w:cs="Courier New"/>
          <w:color w:val="000000" w:themeColor="text1"/>
          <w:spacing w:val="3"/>
          <w:sz w:val="26"/>
          <w:szCs w:val="26"/>
          <w:lang w:eastAsia="pt-BR"/>
        </w:rPr>
        <w:t xml:space="preserve">SECRETARIA MUNICIPAL DE </w:t>
      </w:r>
      <w:r w:rsidR="00FE48A8">
        <w:rPr>
          <w:rFonts w:ascii="Courier New" w:eastAsia="Times New Roman" w:hAnsi="Courier New" w:cs="Courier New"/>
          <w:color w:val="000000" w:themeColor="text1"/>
          <w:spacing w:val="3"/>
          <w:sz w:val="26"/>
          <w:szCs w:val="26"/>
          <w:lang w:eastAsia="pt-BR"/>
        </w:rPr>
        <w:t>EDUCAÇÃO</w:t>
      </w:r>
    </w:p>
    <w:p w:rsidR="00656B14" w:rsidRPr="00656B14" w:rsidRDefault="00656B14"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Pr>
          <w:rFonts w:ascii="Courier New" w:eastAsia="Times New Roman" w:hAnsi="Courier New" w:cs="Courier New"/>
          <w:b/>
          <w:bCs/>
          <w:color w:val="000000" w:themeColor="text1"/>
          <w:spacing w:val="3"/>
          <w:sz w:val="26"/>
          <w:szCs w:val="26"/>
          <w:u w:val="single"/>
          <w:lang w:eastAsia="pt-BR"/>
        </w:rPr>
        <w:t>DATA INÍCIO RECEBIMENTO DE PROPOSTAS:</w:t>
      </w:r>
      <w:r w:rsidRPr="00656B14">
        <w:rPr>
          <w:rFonts w:ascii="Courier New" w:eastAsia="Times New Roman" w:hAnsi="Courier New" w:cs="Courier New"/>
          <w:b/>
          <w:bCs/>
          <w:color w:val="000000" w:themeColor="text1"/>
          <w:spacing w:val="3"/>
          <w:sz w:val="26"/>
          <w:szCs w:val="26"/>
          <w:lang w:eastAsia="pt-BR"/>
        </w:rPr>
        <w:t xml:space="preserve"> </w:t>
      </w:r>
      <w:r w:rsidR="00F11535">
        <w:rPr>
          <w:rFonts w:ascii="Courier New" w:eastAsia="Times New Roman" w:hAnsi="Courier New" w:cs="Courier New"/>
          <w:bCs/>
          <w:color w:val="000000" w:themeColor="text1"/>
          <w:spacing w:val="3"/>
          <w:sz w:val="26"/>
          <w:szCs w:val="26"/>
          <w:lang w:eastAsia="pt-BR"/>
        </w:rPr>
        <w:t>19</w:t>
      </w:r>
      <w:r w:rsidRPr="00656B14">
        <w:rPr>
          <w:rFonts w:ascii="Courier New" w:eastAsia="Times New Roman" w:hAnsi="Courier New" w:cs="Courier New"/>
          <w:bCs/>
          <w:color w:val="000000" w:themeColor="text1"/>
          <w:spacing w:val="3"/>
          <w:sz w:val="26"/>
          <w:szCs w:val="26"/>
          <w:lang w:eastAsia="pt-BR"/>
        </w:rPr>
        <w:t>/0</w:t>
      </w:r>
      <w:r w:rsidR="0020391F">
        <w:rPr>
          <w:rFonts w:ascii="Courier New" w:eastAsia="Times New Roman" w:hAnsi="Courier New" w:cs="Courier New"/>
          <w:bCs/>
          <w:color w:val="000000" w:themeColor="text1"/>
          <w:spacing w:val="3"/>
          <w:sz w:val="26"/>
          <w:szCs w:val="26"/>
          <w:lang w:eastAsia="pt-BR"/>
        </w:rPr>
        <w:t>8</w:t>
      </w:r>
      <w:r w:rsidRPr="00656B14">
        <w:rPr>
          <w:rFonts w:ascii="Courier New" w:eastAsia="Times New Roman" w:hAnsi="Courier New" w:cs="Courier New"/>
          <w:bCs/>
          <w:color w:val="000000" w:themeColor="text1"/>
          <w:spacing w:val="3"/>
          <w:sz w:val="26"/>
          <w:szCs w:val="26"/>
          <w:lang w:eastAsia="pt-BR"/>
        </w:rPr>
        <w:t>/2022</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
          <w:bCs/>
          <w:color w:val="000000" w:themeColor="text1"/>
          <w:spacing w:val="3"/>
          <w:sz w:val="26"/>
          <w:szCs w:val="26"/>
          <w:u w:val="single"/>
          <w:lang w:eastAsia="pt-BR"/>
        </w:rPr>
        <w:t>DATA DE ABERTURA DE PROPOSTAS</w:t>
      </w:r>
      <w:r w:rsidRPr="00637F13">
        <w:rPr>
          <w:rFonts w:ascii="Courier New" w:eastAsia="Times New Roman" w:hAnsi="Courier New" w:cs="Courier New"/>
          <w:b/>
          <w:bCs/>
          <w:color w:val="000000" w:themeColor="text1"/>
          <w:spacing w:val="3"/>
          <w:sz w:val="26"/>
          <w:szCs w:val="26"/>
          <w:lang w:eastAsia="pt-BR"/>
        </w:rPr>
        <w:t>:</w:t>
      </w:r>
      <w:r w:rsidRPr="00637F13">
        <w:rPr>
          <w:rFonts w:ascii="Courier New" w:eastAsia="Times New Roman" w:hAnsi="Courier New" w:cs="Courier New"/>
          <w:bCs/>
          <w:color w:val="000000" w:themeColor="text1"/>
          <w:spacing w:val="3"/>
          <w:sz w:val="26"/>
          <w:szCs w:val="26"/>
          <w:lang w:eastAsia="pt-BR"/>
        </w:rPr>
        <w:t> </w:t>
      </w:r>
      <w:r w:rsidR="00D81C99">
        <w:rPr>
          <w:rFonts w:ascii="Courier New" w:eastAsia="Times New Roman" w:hAnsi="Courier New" w:cs="Courier New"/>
          <w:bCs/>
          <w:color w:val="000000" w:themeColor="text1"/>
          <w:spacing w:val="3"/>
          <w:sz w:val="26"/>
          <w:szCs w:val="26"/>
          <w:lang w:eastAsia="pt-BR"/>
        </w:rPr>
        <w:t>05</w:t>
      </w:r>
      <w:r w:rsidR="00822153" w:rsidRPr="00637F13">
        <w:rPr>
          <w:rFonts w:ascii="Courier New" w:eastAsia="Times New Roman" w:hAnsi="Courier New" w:cs="Courier New"/>
          <w:bCs/>
          <w:color w:val="000000" w:themeColor="text1"/>
          <w:spacing w:val="3"/>
          <w:sz w:val="26"/>
          <w:szCs w:val="26"/>
          <w:lang w:eastAsia="pt-BR"/>
        </w:rPr>
        <w:t>/0</w:t>
      </w:r>
      <w:r w:rsidR="00D81C99">
        <w:rPr>
          <w:rFonts w:ascii="Courier New" w:eastAsia="Times New Roman" w:hAnsi="Courier New" w:cs="Courier New"/>
          <w:bCs/>
          <w:color w:val="000000" w:themeColor="text1"/>
          <w:spacing w:val="3"/>
          <w:sz w:val="26"/>
          <w:szCs w:val="26"/>
          <w:lang w:eastAsia="pt-BR"/>
        </w:rPr>
        <w:t>9</w:t>
      </w:r>
      <w:r w:rsidR="00822153" w:rsidRPr="00637F13">
        <w:rPr>
          <w:rFonts w:ascii="Courier New" w:eastAsia="Times New Roman" w:hAnsi="Courier New" w:cs="Courier New"/>
          <w:bCs/>
          <w:color w:val="000000" w:themeColor="text1"/>
          <w:spacing w:val="3"/>
          <w:sz w:val="26"/>
          <w:szCs w:val="26"/>
          <w:lang w:eastAsia="pt-BR"/>
        </w:rPr>
        <w:t>/2022</w:t>
      </w:r>
      <w:r w:rsidR="00842043" w:rsidRPr="00637F13">
        <w:rPr>
          <w:rFonts w:ascii="Courier New" w:eastAsia="Times New Roman" w:hAnsi="Courier New" w:cs="Courier New"/>
          <w:bCs/>
          <w:color w:val="000000" w:themeColor="text1"/>
          <w:spacing w:val="3"/>
          <w:sz w:val="26"/>
          <w:szCs w:val="26"/>
          <w:lang w:eastAsia="pt-BR"/>
        </w:rPr>
        <w:t xml:space="preserve"> AS 10:00 HORAS</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
          <w:color w:val="000000" w:themeColor="text1"/>
          <w:spacing w:val="3"/>
          <w:sz w:val="26"/>
          <w:szCs w:val="26"/>
          <w:u w:val="single"/>
          <w:lang w:eastAsia="pt-BR"/>
        </w:rPr>
        <w:t>RECEBIMENTO DE PROPOSTAS:</w:t>
      </w:r>
      <w:r w:rsidRPr="00637F13">
        <w:rPr>
          <w:rFonts w:ascii="Courier New" w:eastAsia="Times New Roman" w:hAnsi="Courier New" w:cs="Courier New"/>
          <w:color w:val="000000" w:themeColor="text1"/>
          <w:spacing w:val="3"/>
          <w:sz w:val="26"/>
          <w:szCs w:val="26"/>
          <w:lang w:eastAsia="pt-BR"/>
        </w:rPr>
        <w:t xml:space="preserve"> ATÉ </w:t>
      </w:r>
      <w:r w:rsidR="00822153" w:rsidRPr="00637F13">
        <w:rPr>
          <w:rFonts w:ascii="Courier New" w:eastAsia="Times New Roman" w:hAnsi="Courier New" w:cs="Courier New"/>
          <w:color w:val="000000" w:themeColor="text1"/>
          <w:spacing w:val="3"/>
          <w:sz w:val="26"/>
          <w:szCs w:val="26"/>
          <w:lang w:eastAsia="pt-BR"/>
        </w:rPr>
        <w:t>0</w:t>
      </w:r>
      <w:r w:rsidR="00842043" w:rsidRPr="00637F13">
        <w:rPr>
          <w:rFonts w:ascii="Courier New" w:eastAsia="Times New Roman" w:hAnsi="Courier New" w:cs="Courier New"/>
          <w:color w:val="000000" w:themeColor="text1"/>
          <w:spacing w:val="3"/>
          <w:sz w:val="26"/>
          <w:szCs w:val="26"/>
          <w:lang w:eastAsia="pt-BR"/>
        </w:rPr>
        <w:t>9</w:t>
      </w:r>
      <w:r w:rsidR="00822153" w:rsidRPr="00637F13">
        <w:rPr>
          <w:rFonts w:ascii="Courier New" w:eastAsia="Times New Roman" w:hAnsi="Courier New" w:cs="Courier New"/>
          <w:color w:val="000000" w:themeColor="text1"/>
          <w:spacing w:val="3"/>
          <w:sz w:val="26"/>
          <w:szCs w:val="26"/>
          <w:lang w:eastAsia="pt-BR"/>
        </w:rPr>
        <w:t xml:space="preserve">:59 </w:t>
      </w:r>
      <w:r w:rsidRPr="00637F13">
        <w:rPr>
          <w:rFonts w:ascii="Courier New" w:eastAsia="Times New Roman" w:hAnsi="Courier New" w:cs="Courier New"/>
          <w:color w:val="000000" w:themeColor="text1"/>
          <w:spacing w:val="3"/>
          <w:sz w:val="26"/>
          <w:szCs w:val="26"/>
          <w:lang w:eastAsia="pt-BR"/>
        </w:rPr>
        <w:t>DO DIA </w:t>
      </w:r>
      <w:r w:rsidR="00F11535">
        <w:rPr>
          <w:rFonts w:ascii="Courier New" w:eastAsia="Times New Roman" w:hAnsi="Courier New" w:cs="Courier New"/>
          <w:color w:val="000000" w:themeColor="text1"/>
          <w:spacing w:val="3"/>
          <w:sz w:val="26"/>
          <w:szCs w:val="26"/>
          <w:lang w:eastAsia="pt-BR"/>
        </w:rPr>
        <w:t>05</w:t>
      </w:r>
      <w:r w:rsidR="00822153" w:rsidRPr="00637F13">
        <w:rPr>
          <w:rFonts w:ascii="Courier New" w:eastAsia="Times New Roman" w:hAnsi="Courier New" w:cs="Courier New"/>
          <w:color w:val="000000" w:themeColor="text1"/>
          <w:spacing w:val="3"/>
          <w:sz w:val="26"/>
          <w:szCs w:val="26"/>
          <w:lang w:eastAsia="pt-BR"/>
        </w:rPr>
        <w:t>/0</w:t>
      </w:r>
      <w:r w:rsidR="00F11535">
        <w:rPr>
          <w:rFonts w:ascii="Courier New" w:eastAsia="Times New Roman" w:hAnsi="Courier New" w:cs="Courier New"/>
          <w:color w:val="000000" w:themeColor="text1"/>
          <w:spacing w:val="3"/>
          <w:sz w:val="26"/>
          <w:szCs w:val="26"/>
          <w:lang w:eastAsia="pt-BR"/>
        </w:rPr>
        <w:t>9</w:t>
      </w:r>
      <w:r w:rsidR="00822153" w:rsidRPr="00637F13">
        <w:rPr>
          <w:rFonts w:ascii="Courier New" w:eastAsia="Times New Roman" w:hAnsi="Courier New" w:cs="Courier New"/>
          <w:color w:val="000000" w:themeColor="text1"/>
          <w:spacing w:val="3"/>
          <w:sz w:val="26"/>
          <w:szCs w:val="26"/>
          <w:lang w:eastAsia="pt-BR"/>
        </w:rPr>
        <w:t>/2022</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
          <w:bCs/>
          <w:color w:val="000000" w:themeColor="text1"/>
          <w:spacing w:val="3"/>
          <w:sz w:val="26"/>
          <w:szCs w:val="26"/>
          <w:u w:val="single"/>
          <w:lang w:eastAsia="pt-BR"/>
        </w:rPr>
        <w:t>REFERÊNCIA DE TEMPO:</w:t>
      </w:r>
      <w:r w:rsidRPr="00637F13">
        <w:rPr>
          <w:rFonts w:ascii="Courier New" w:eastAsia="Times New Roman" w:hAnsi="Courier New" w:cs="Courier New"/>
          <w:bCs/>
          <w:color w:val="000000" w:themeColor="text1"/>
          <w:spacing w:val="3"/>
          <w:sz w:val="26"/>
          <w:szCs w:val="26"/>
          <w:lang w:eastAsia="pt-BR"/>
        </w:rPr>
        <w:t> </w:t>
      </w:r>
      <w:r w:rsidRPr="00637F13">
        <w:rPr>
          <w:rFonts w:ascii="Courier New" w:eastAsia="Times New Roman" w:hAnsi="Courier New" w:cs="Courier New"/>
          <w:color w:val="000000" w:themeColor="text1"/>
          <w:spacing w:val="3"/>
          <w:sz w:val="26"/>
          <w:szCs w:val="26"/>
          <w:lang w:eastAsia="pt-BR"/>
        </w:rPr>
        <w:t>Horário de Brasília.</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
          <w:bCs/>
          <w:color w:val="000000" w:themeColor="text1"/>
          <w:spacing w:val="3"/>
          <w:sz w:val="26"/>
          <w:szCs w:val="26"/>
          <w:u w:val="single"/>
          <w:lang w:eastAsia="pt-BR"/>
        </w:rPr>
        <w:t>LOCAL DA SESSÃO PÚBLICA:</w:t>
      </w:r>
      <w:r w:rsidRPr="00637F13">
        <w:rPr>
          <w:rFonts w:ascii="Courier New" w:eastAsia="Times New Roman" w:hAnsi="Courier New" w:cs="Courier New"/>
          <w:bCs/>
          <w:color w:val="000000" w:themeColor="text1"/>
          <w:spacing w:val="3"/>
          <w:sz w:val="26"/>
          <w:szCs w:val="26"/>
          <w:lang w:eastAsia="pt-BR"/>
        </w:rPr>
        <w:t> </w:t>
      </w:r>
      <w:r w:rsidRPr="00637F13">
        <w:rPr>
          <w:rFonts w:ascii="Courier New" w:eastAsia="Times New Roman" w:hAnsi="Courier New" w:cs="Courier New"/>
          <w:color w:val="000000" w:themeColor="text1"/>
          <w:spacing w:val="3"/>
          <w:sz w:val="26"/>
          <w:szCs w:val="26"/>
          <w:lang w:eastAsia="pt-BR"/>
        </w:rPr>
        <w:t>PLATAFORMA DE LICITAÇÕES AMMLicita – </w:t>
      </w:r>
      <w:hyperlink r:id="rId9" w:history="1">
        <w:r w:rsidRPr="00637F13">
          <w:rPr>
            <w:rFonts w:ascii="Courier New" w:eastAsia="Times New Roman" w:hAnsi="Courier New" w:cs="Courier New"/>
            <w:bCs/>
            <w:color w:val="000000" w:themeColor="text1"/>
            <w:spacing w:val="3"/>
            <w:sz w:val="26"/>
            <w:szCs w:val="26"/>
            <w:u w:val="single"/>
            <w:lang w:eastAsia="pt-BR"/>
          </w:rPr>
          <w:t>www.ammlicita.org.br</w:t>
        </w:r>
      </w:hyperlink>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p>
    <w:p w:rsidR="0085638E" w:rsidRPr="00637F13" w:rsidRDefault="00E86C73" w:rsidP="00637F13">
      <w:pPr>
        <w:spacing w:after="0" w:line="240" w:lineRule="auto"/>
        <w:ind w:left="-426" w:right="-568"/>
        <w:jc w:val="both"/>
        <w:rPr>
          <w:rFonts w:ascii="Courier New" w:eastAsia="Times New Roman" w:hAnsi="Courier New" w:cs="Courier New"/>
          <w:bCs/>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u w:val="single"/>
          <w:lang w:eastAsia="pt-BR"/>
        </w:rPr>
        <w:t>DECRETO MUNICIPAL Nº</w:t>
      </w:r>
      <w:r w:rsidR="009B6CB3" w:rsidRPr="00637F13">
        <w:rPr>
          <w:rFonts w:ascii="Courier New" w:eastAsia="Times New Roman" w:hAnsi="Courier New" w:cs="Courier New"/>
          <w:bCs/>
          <w:color w:val="000000" w:themeColor="text1"/>
          <w:spacing w:val="3"/>
          <w:sz w:val="26"/>
          <w:szCs w:val="26"/>
          <w:u w:val="single"/>
          <w:lang w:eastAsia="pt-BR"/>
        </w:rPr>
        <w:t xml:space="preserve"> </w:t>
      </w:r>
      <w:r w:rsidR="0085638E" w:rsidRPr="00637F13">
        <w:rPr>
          <w:rFonts w:ascii="Courier New" w:eastAsia="Times New Roman" w:hAnsi="Courier New" w:cs="Courier New"/>
          <w:bCs/>
          <w:color w:val="000000" w:themeColor="text1"/>
          <w:spacing w:val="3"/>
          <w:sz w:val="26"/>
          <w:szCs w:val="26"/>
          <w:u w:val="single"/>
          <w:lang w:eastAsia="pt-BR"/>
        </w:rPr>
        <w:t>5053</w:t>
      </w:r>
      <w:r w:rsidR="009B6CB3" w:rsidRPr="00637F13">
        <w:rPr>
          <w:rFonts w:ascii="Courier New" w:eastAsia="Times New Roman" w:hAnsi="Courier New" w:cs="Courier New"/>
          <w:bCs/>
          <w:color w:val="000000" w:themeColor="text1"/>
          <w:spacing w:val="3"/>
          <w:sz w:val="26"/>
          <w:szCs w:val="26"/>
          <w:u w:val="single"/>
          <w:lang w:eastAsia="pt-BR"/>
        </w:rPr>
        <w:t>/2022</w:t>
      </w:r>
      <w:r w:rsidR="009B6CB3" w:rsidRPr="00637F13">
        <w:rPr>
          <w:rFonts w:ascii="Courier New" w:eastAsia="Times New Roman" w:hAnsi="Courier New" w:cs="Courier New"/>
          <w:bCs/>
          <w:color w:val="000000" w:themeColor="text1"/>
          <w:spacing w:val="3"/>
          <w:sz w:val="26"/>
          <w:szCs w:val="26"/>
          <w:lang w:eastAsia="pt-BR"/>
        </w:rPr>
        <w:t xml:space="preserve"> </w:t>
      </w:r>
    </w:p>
    <w:p w:rsidR="00E86C73" w:rsidRPr="00637F13" w:rsidRDefault="0026124F"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Agente de Contratações</w:t>
      </w:r>
      <w:r w:rsidR="00E86C73" w:rsidRPr="00637F13">
        <w:rPr>
          <w:rFonts w:ascii="Courier New" w:eastAsia="Times New Roman" w:hAnsi="Courier New" w:cs="Courier New"/>
          <w:color w:val="000000" w:themeColor="text1"/>
          <w:spacing w:val="3"/>
          <w:sz w:val="26"/>
          <w:szCs w:val="26"/>
          <w:lang w:eastAsia="pt-BR"/>
        </w:rPr>
        <w:t> – JOSÉ ADILSON OLIVEIRA.</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u w:val="single"/>
          <w:lang w:eastAsia="pt-BR"/>
        </w:rPr>
        <w:t>TIPO:</w:t>
      </w:r>
      <w:r w:rsidRPr="00637F13">
        <w:rPr>
          <w:rFonts w:ascii="Courier New" w:eastAsia="Times New Roman" w:hAnsi="Courier New" w:cs="Courier New"/>
          <w:bCs/>
          <w:color w:val="000000" w:themeColor="text1"/>
          <w:spacing w:val="3"/>
          <w:sz w:val="26"/>
          <w:szCs w:val="26"/>
          <w:lang w:eastAsia="pt-BR"/>
        </w:rPr>
        <w:t> </w:t>
      </w:r>
      <w:r w:rsidRPr="00637F13">
        <w:rPr>
          <w:rFonts w:ascii="Courier New" w:eastAsia="Times New Roman" w:hAnsi="Courier New" w:cs="Courier New"/>
          <w:color w:val="000000" w:themeColor="text1"/>
          <w:spacing w:val="3"/>
          <w:sz w:val="26"/>
          <w:szCs w:val="26"/>
          <w:lang w:eastAsia="pt-BR"/>
        </w:rPr>
        <w:t>MENOR PREÇO</w:t>
      </w:r>
      <w:r w:rsidR="0026124F" w:rsidRPr="00637F13">
        <w:rPr>
          <w:rFonts w:ascii="Courier New" w:eastAsia="Times New Roman" w:hAnsi="Courier New" w:cs="Courier New"/>
          <w:color w:val="000000" w:themeColor="text1"/>
          <w:spacing w:val="3"/>
          <w:sz w:val="26"/>
          <w:szCs w:val="26"/>
          <w:lang w:eastAsia="pt-BR"/>
        </w:rPr>
        <w:t xml:space="preserve"> – EMPREITADA PREÇO GLOBAL</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u w:val="single"/>
          <w:lang w:eastAsia="pt-BR"/>
        </w:rPr>
        <w:t>MODO DE DISPUTA</w:t>
      </w:r>
      <w:r w:rsidRPr="00637F13">
        <w:rPr>
          <w:rFonts w:ascii="Courier New" w:eastAsia="Times New Roman" w:hAnsi="Courier New" w:cs="Courier New"/>
          <w:color w:val="000000" w:themeColor="text1"/>
          <w:spacing w:val="3"/>
          <w:sz w:val="26"/>
          <w:szCs w:val="26"/>
          <w:lang w:eastAsia="pt-BR"/>
        </w:rPr>
        <w:t>:ABERTO E FECHADO</w:t>
      </w:r>
    </w:p>
    <w:p w:rsidR="00E86C73" w:rsidRPr="00637F13" w:rsidRDefault="00E86C73" w:rsidP="00637F13">
      <w:pPr>
        <w:spacing w:after="0" w:line="240" w:lineRule="auto"/>
        <w:ind w:left="-426" w:right="-568"/>
        <w:jc w:val="both"/>
        <w:rPr>
          <w:rFonts w:ascii="Courier New" w:eastAsia="Times New Roman" w:hAnsi="Courier New" w:cs="Courier New"/>
          <w:b/>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br/>
      </w:r>
      <w:r w:rsidRPr="00637F13">
        <w:rPr>
          <w:rFonts w:ascii="Courier New" w:eastAsia="Times New Roman" w:hAnsi="Courier New" w:cs="Courier New"/>
          <w:b/>
          <w:bCs/>
          <w:color w:val="000000" w:themeColor="text1"/>
          <w:spacing w:val="3"/>
          <w:sz w:val="26"/>
          <w:szCs w:val="26"/>
          <w:lang w:eastAsia="pt-BR"/>
        </w:rPr>
        <w:t>ESCLARECIMENTOS:</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Diretamente pela plataforma de licitações – </w:t>
      </w:r>
      <w:hyperlink r:id="rId10" w:history="1">
        <w:r w:rsidRPr="00637F13">
          <w:rPr>
            <w:rFonts w:ascii="Courier New" w:eastAsia="Times New Roman" w:hAnsi="Courier New" w:cs="Courier New"/>
            <w:bCs/>
            <w:color w:val="000000" w:themeColor="text1"/>
            <w:spacing w:val="3"/>
            <w:sz w:val="26"/>
            <w:szCs w:val="26"/>
            <w:u w:val="single"/>
            <w:lang w:eastAsia="pt-BR"/>
          </w:rPr>
          <w:t>www.ammlicita.org.br</w:t>
        </w:r>
      </w:hyperlink>
      <w:r w:rsidRPr="00637F13">
        <w:rPr>
          <w:rFonts w:ascii="Courier New" w:eastAsia="Times New Roman" w:hAnsi="Courier New" w:cs="Courier New"/>
          <w:bCs/>
          <w:color w:val="000000" w:themeColor="text1"/>
          <w:spacing w:val="3"/>
          <w:sz w:val="26"/>
          <w:szCs w:val="26"/>
          <w:lang w:eastAsia="pt-BR"/>
        </w:rPr>
        <w:t xml:space="preserve"> &gt; edital </w:t>
      </w:r>
      <w:r w:rsidR="0026124F" w:rsidRPr="00637F13">
        <w:rPr>
          <w:rFonts w:ascii="Courier New" w:eastAsia="Times New Roman" w:hAnsi="Courier New" w:cs="Courier New"/>
          <w:bCs/>
          <w:color w:val="000000" w:themeColor="text1"/>
          <w:spacing w:val="3"/>
          <w:sz w:val="26"/>
          <w:szCs w:val="26"/>
          <w:lang w:eastAsia="pt-BR"/>
        </w:rPr>
        <w:t>CONCORRÊNCIA ELETRONICA</w:t>
      </w:r>
      <w:r w:rsidRPr="00637F13">
        <w:rPr>
          <w:rFonts w:ascii="Courier New" w:eastAsia="Times New Roman" w:hAnsi="Courier New" w:cs="Courier New"/>
          <w:bCs/>
          <w:color w:val="000000" w:themeColor="text1"/>
          <w:spacing w:val="3"/>
          <w:sz w:val="26"/>
          <w:szCs w:val="26"/>
          <w:lang w:eastAsia="pt-BR"/>
        </w:rPr>
        <w:t> </w:t>
      </w:r>
      <w:r w:rsidR="00B94A00">
        <w:rPr>
          <w:rFonts w:ascii="Courier New" w:eastAsia="Times New Roman" w:hAnsi="Courier New" w:cs="Courier New"/>
          <w:bCs/>
          <w:color w:val="000000" w:themeColor="text1"/>
          <w:spacing w:val="3"/>
          <w:sz w:val="26"/>
          <w:szCs w:val="26"/>
          <w:lang w:eastAsia="pt-BR"/>
        </w:rPr>
        <w:t>0007</w:t>
      </w:r>
      <w:r w:rsidR="00656B14">
        <w:rPr>
          <w:rFonts w:ascii="Courier New" w:eastAsia="Times New Roman" w:hAnsi="Courier New" w:cs="Courier New"/>
          <w:bCs/>
          <w:color w:val="000000" w:themeColor="text1"/>
          <w:spacing w:val="3"/>
          <w:sz w:val="26"/>
          <w:szCs w:val="26"/>
          <w:lang w:eastAsia="pt-BR"/>
        </w:rPr>
        <w:t>/2022</w:t>
      </w:r>
      <w:r w:rsidRPr="00637F13">
        <w:rPr>
          <w:rFonts w:ascii="Courier New" w:eastAsia="Times New Roman" w:hAnsi="Courier New" w:cs="Courier New"/>
          <w:bCs/>
          <w:color w:val="000000" w:themeColor="text1"/>
          <w:spacing w:val="3"/>
          <w:sz w:val="26"/>
          <w:szCs w:val="26"/>
          <w:lang w:eastAsia="pt-BR"/>
        </w:rPr>
        <w:t> &gt; esclarecimentos.</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Telefones/Email: (38) 3521.1063 – licitacao@itamarandiba.mg.gov.br</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u w:val="single"/>
          <w:lang w:eastAsia="pt-BR"/>
        </w:rPr>
        <w:t>Horário de funcionamento:</w:t>
      </w:r>
      <w:r w:rsidR="006C2F28" w:rsidRPr="00637F13">
        <w:rPr>
          <w:rFonts w:ascii="Courier New" w:eastAsia="Times New Roman" w:hAnsi="Courier New" w:cs="Courier New"/>
          <w:bCs/>
          <w:color w:val="000000" w:themeColor="text1"/>
          <w:spacing w:val="3"/>
          <w:sz w:val="26"/>
          <w:szCs w:val="26"/>
          <w:u w:val="single"/>
          <w:lang w:eastAsia="pt-BR"/>
        </w:rPr>
        <w:t xml:space="preserve"> 07:30 HORAS AS 17 HORAS</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 * Licitação Ampla Participação. </w:t>
      </w:r>
    </w:p>
    <w:p w:rsidR="003D5CC6"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 </w:t>
      </w:r>
    </w:p>
    <w:p w:rsidR="00E86C73" w:rsidRPr="00637F13" w:rsidRDefault="00E86C73" w:rsidP="00637F13">
      <w:pPr>
        <w:spacing w:after="0" w:line="240" w:lineRule="auto"/>
        <w:ind w:left="-426" w:right="-568"/>
        <w:jc w:val="both"/>
        <w:rPr>
          <w:rFonts w:ascii="Courier New" w:eastAsia="Times New Roman" w:hAnsi="Courier New" w:cs="Courier New"/>
          <w:b/>
          <w:color w:val="000000" w:themeColor="text1"/>
          <w:spacing w:val="3"/>
          <w:sz w:val="26"/>
          <w:szCs w:val="26"/>
          <w:lang w:eastAsia="pt-BR"/>
        </w:rPr>
      </w:pPr>
      <w:r w:rsidRPr="00637F13">
        <w:rPr>
          <w:rFonts w:ascii="Courier New" w:eastAsia="Times New Roman" w:hAnsi="Courier New" w:cs="Courier New"/>
          <w:b/>
          <w:bCs/>
          <w:color w:val="000000" w:themeColor="text1"/>
          <w:spacing w:val="3"/>
          <w:sz w:val="26"/>
          <w:szCs w:val="26"/>
          <w:lang w:eastAsia="pt-BR"/>
        </w:rPr>
        <w:t>1 – PREÂMBULO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1.1.</w:t>
      </w:r>
      <w:r w:rsidRPr="00637F13">
        <w:rPr>
          <w:rFonts w:ascii="Courier New" w:eastAsia="Times New Roman" w:hAnsi="Courier New" w:cs="Courier New"/>
          <w:color w:val="000000" w:themeColor="text1"/>
          <w:spacing w:val="3"/>
          <w:sz w:val="26"/>
          <w:szCs w:val="26"/>
          <w:lang w:eastAsia="pt-BR"/>
        </w:rPr>
        <w:t> A </w:t>
      </w:r>
      <w:r w:rsidRPr="00637F13">
        <w:rPr>
          <w:rFonts w:ascii="Courier New" w:eastAsia="Times New Roman" w:hAnsi="Courier New" w:cs="Courier New"/>
          <w:bCs/>
          <w:color w:val="000000" w:themeColor="text1"/>
          <w:spacing w:val="3"/>
          <w:sz w:val="26"/>
          <w:szCs w:val="26"/>
          <w:lang w:eastAsia="pt-BR"/>
        </w:rPr>
        <w:t>PREFEITURA MUNICIPAL DE ITAMARANDIBA/MG</w:t>
      </w:r>
      <w:r w:rsidRPr="00637F13">
        <w:rPr>
          <w:rFonts w:ascii="Courier New" w:eastAsia="Times New Roman" w:hAnsi="Courier New" w:cs="Courier New"/>
          <w:color w:val="000000" w:themeColor="text1"/>
          <w:spacing w:val="3"/>
          <w:sz w:val="26"/>
          <w:szCs w:val="26"/>
          <w:lang w:eastAsia="pt-BR"/>
        </w:rPr>
        <w:t>, por intermédio da Divisão de Licitações, realizará a Licitação na </w:t>
      </w:r>
      <w:r w:rsidRPr="00637F13">
        <w:rPr>
          <w:rFonts w:ascii="Courier New" w:eastAsia="Times New Roman" w:hAnsi="Courier New" w:cs="Courier New"/>
          <w:bCs/>
          <w:color w:val="000000" w:themeColor="text1"/>
          <w:spacing w:val="3"/>
          <w:sz w:val="26"/>
          <w:szCs w:val="26"/>
          <w:lang w:eastAsia="pt-BR"/>
        </w:rPr>
        <w:t xml:space="preserve">Modalidade </w:t>
      </w:r>
      <w:r w:rsidR="0026124F" w:rsidRPr="00637F13">
        <w:rPr>
          <w:rFonts w:ascii="Courier New" w:eastAsia="Times New Roman" w:hAnsi="Courier New" w:cs="Courier New"/>
          <w:bCs/>
          <w:color w:val="000000" w:themeColor="text1"/>
          <w:spacing w:val="3"/>
          <w:sz w:val="26"/>
          <w:szCs w:val="26"/>
          <w:lang w:eastAsia="pt-BR"/>
        </w:rPr>
        <w:t>CONCORRÊNCIA</w:t>
      </w:r>
      <w:r w:rsidRPr="00637F13">
        <w:rPr>
          <w:rFonts w:ascii="Courier New" w:eastAsia="Times New Roman" w:hAnsi="Courier New" w:cs="Courier New"/>
          <w:color w:val="000000" w:themeColor="text1"/>
          <w:spacing w:val="3"/>
          <w:sz w:val="26"/>
          <w:szCs w:val="26"/>
          <w:lang w:eastAsia="pt-BR"/>
        </w:rPr>
        <w:t xml:space="preserve">, em sessão pública a ser </w:t>
      </w:r>
      <w:r w:rsidRPr="00637F13">
        <w:rPr>
          <w:rFonts w:ascii="Courier New" w:eastAsia="Times New Roman" w:hAnsi="Courier New" w:cs="Courier New"/>
          <w:color w:val="000000" w:themeColor="text1"/>
          <w:spacing w:val="3"/>
          <w:sz w:val="26"/>
          <w:szCs w:val="26"/>
          <w:lang w:eastAsia="pt-BR"/>
        </w:rPr>
        <w:lastRenderedPageBreak/>
        <w:t>realizada na </w:t>
      </w:r>
      <w:r w:rsidRPr="00637F13">
        <w:rPr>
          <w:rFonts w:ascii="Courier New" w:eastAsia="Times New Roman" w:hAnsi="Courier New" w:cs="Courier New"/>
          <w:bCs/>
          <w:color w:val="000000" w:themeColor="text1"/>
          <w:spacing w:val="3"/>
          <w:sz w:val="26"/>
          <w:szCs w:val="26"/>
          <w:lang w:eastAsia="pt-BR"/>
        </w:rPr>
        <w:t>Plataforma de Licitações AMM Licita (</w:t>
      </w:r>
      <w:hyperlink r:id="rId11" w:history="1">
        <w:r w:rsidRPr="00637F13">
          <w:rPr>
            <w:rFonts w:ascii="Courier New" w:eastAsia="Times New Roman" w:hAnsi="Courier New" w:cs="Courier New"/>
            <w:bCs/>
            <w:color w:val="000000" w:themeColor="text1"/>
            <w:spacing w:val="3"/>
            <w:sz w:val="26"/>
            <w:szCs w:val="26"/>
            <w:u w:val="single"/>
            <w:lang w:eastAsia="pt-BR"/>
          </w:rPr>
          <w:t>www.ammlicita.org.br</w:t>
        </w:r>
      </w:hyperlink>
      <w:r w:rsidRPr="00637F13">
        <w:rPr>
          <w:rFonts w:ascii="Courier New" w:eastAsia="Times New Roman" w:hAnsi="Courier New" w:cs="Courier New"/>
          <w:bCs/>
          <w:color w:val="000000" w:themeColor="text1"/>
          <w:spacing w:val="3"/>
          <w:sz w:val="26"/>
          <w:szCs w:val="26"/>
          <w:lang w:eastAsia="pt-BR"/>
        </w:rPr>
        <w:t>) a qual</w:t>
      </w:r>
      <w:r w:rsidRPr="00637F13">
        <w:rPr>
          <w:rFonts w:ascii="Courier New" w:eastAsia="Times New Roman" w:hAnsi="Courier New" w:cs="Courier New"/>
          <w:color w:val="000000" w:themeColor="text1"/>
          <w:spacing w:val="3"/>
          <w:sz w:val="26"/>
          <w:szCs w:val="26"/>
          <w:lang w:eastAsia="pt-BR"/>
        </w:rPr>
        <w:t>, conforme especificado no termo de referência deste edital.</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1.2</w:t>
      </w:r>
      <w:r w:rsidRPr="00637F13">
        <w:rPr>
          <w:rFonts w:ascii="Courier New" w:eastAsia="Times New Roman" w:hAnsi="Courier New" w:cs="Courier New"/>
          <w:color w:val="000000" w:themeColor="text1"/>
          <w:spacing w:val="3"/>
          <w:sz w:val="26"/>
          <w:szCs w:val="26"/>
          <w:lang w:eastAsia="pt-BR"/>
        </w:rPr>
        <w:t> - Os trabalhos serão conduzidos pelo Sr.</w:t>
      </w:r>
      <w:r w:rsidR="005A4941" w:rsidRPr="00637F13">
        <w:rPr>
          <w:rFonts w:ascii="Courier New" w:eastAsia="Times New Roman" w:hAnsi="Courier New" w:cs="Courier New"/>
          <w:color w:val="000000" w:themeColor="text1"/>
          <w:spacing w:val="3"/>
          <w:sz w:val="26"/>
          <w:szCs w:val="26"/>
          <w:lang w:eastAsia="pt-BR"/>
        </w:rPr>
        <w:t xml:space="preserve"> </w:t>
      </w:r>
      <w:r w:rsidRPr="00637F13">
        <w:rPr>
          <w:rFonts w:ascii="Courier New" w:eastAsia="Times New Roman" w:hAnsi="Courier New" w:cs="Courier New"/>
          <w:color w:val="000000" w:themeColor="text1"/>
          <w:spacing w:val="3"/>
          <w:sz w:val="26"/>
          <w:szCs w:val="26"/>
          <w:lang w:eastAsia="pt-BR"/>
        </w:rPr>
        <w:t xml:space="preserve">JOSÉ ADILSON OLIVEIRA – </w:t>
      </w:r>
      <w:r w:rsidR="0026124F" w:rsidRPr="00637F13">
        <w:rPr>
          <w:rFonts w:ascii="Courier New" w:eastAsia="Times New Roman" w:hAnsi="Courier New" w:cs="Courier New"/>
          <w:color w:val="000000" w:themeColor="text1"/>
          <w:spacing w:val="3"/>
          <w:sz w:val="26"/>
          <w:szCs w:val="26"/>
          <w:lang w:eastAsia="pt-BR"/>
        </w:rPr>
        <w:t>AGENTE DE CONTRATAÇÕES</w:t>
      </w:r>
      <w:r w:rsidRPr="00637F13">
        <w:rPr>
          <w:rFonts w:ascii="Courier New" w:eastAsia="Times New Roman" w:hAnsi="Courier New" w:cs="Courier New"/>
          <w:color w:val="000000" w:themeColor="text1"/>
          <w:spacing w:val="3"/>
          <w:sz w:val="26"/>
          <w:szCs w:val="26"/>
          <w:lang w:eastAsia="pt-BR"/>
        </w:rPr>
        <w:t xml:space="preserve">, designada pelo DECRETO </w:t>
      </w:r>
      <w:r w:rsidR="0085638E" w:rsidRPr="00637F13">
        <w:rPr>
          <w:rFonts w:ascii="Courier New" w:eastAsia="Times New Roman" w:hAnsi="Courier New" w:cs="Courier New"/>
          <w:color w:val="000000" w:themeColor="text1"/>
          <w:spacing w:val="3"/>
          <w:sz w:val="26"/>
          <w:szCs w:val="26"/>
          <w:lang w:eastAsia="pt-BR"/>
        </w:rPr>
        <w:t>5053</w:t>
      </w:r>
      <w:r w:rsidRPr="00637F13">
        <w:rPr>
          <w:rFonts w:ascii="Courier New" w:eastAsia="Times New Roman" w:hAnsi="Courier New" w:cs="Courier New"/>
          <w:color w:val="000000" w:themeColor="text1"/>
          <w:spacing w:val="3"/>
          <w:sz w:val="26"/>
          <w:szCs w:val="26"/>
          <w:lang w:eastAsia="pt-BR"/>
        </w:rPr>
        <w:t>/2022</w:t>
      </w:r>
      <w:r w:rsidRPr="00637F13">
        <w:rPr>
          <w:rFonts w:ascii="Courier New" w:eastAsia="Times New Roman" w:hAnsi="Courier New" w:cs="Courier New"/>
          <w:bCs/>
          <w:color w:val="000000" w:themeColor="text1"/>
          <w:spacing w:val="3"/>
          <w:sz w:val="26"/>
          <w:szCs w:val="26"/>
          <w:lang w:eastAsia="pt-BR"/>
        </w:rPr>
        <w:t>,</w:t>
      </w:r>
      <w:r w:rsidRPr="00637F13">
        <w:rPr>
          <w:rFonts w:ascii="Courier New" w:eastAsia="Times New Roman" w:hAnsi="Courier New" w:cs="Courier New"/>
          <w:color w:val="000000" w:themeColor="text1"/>
          <w:spacing w:val="3"/>
          <w:sz w:val="26"/>
          <w:szCs w:val="26"/>
          <w:lang w:eastAsia="pt-BR"/>
        </w:rPr>
        <w:t> e pela Equipe de Apoio, integrada por: ELISANGELA FERNANDES ALMEIDA</w:t>
      </w:r>
      <w:r w:rsidR="0026124F" w:rsidRPr="00637F13">
        <w:rPr>
          <w:rFonts w:ascii="Courier New" w:eastAsia="Times New Roman" w:hAnsi="Courier New" w:cs="Courier New"/>
          <w:color w:val="000000" w:themeColor="text1"/>
          <w:spacing w:val="3"/>
          <w:sz w:val="26"/>
          <w:szCs w:val="26"/>
          <w:lang w:eastAsia="pt-BR"/>
        </w:rPr>
        <w:t xml:space="preserve">, </w:t>
      </w:r>
      <w:r w:rsidRPr="00637F13">
        <w:rPr>
          <w:rFonts w:ascii="Courier New" w:eastAsia="Times New Roman" w:hAnsi="Courier New" w:cs="Courier New"/>
          <w:color w:val="000000" w:themeColor="text1"/>
          <w:spacing w:val="3"/>
          <w:sz w:val="26"/>
          <w:szCs w:val="26"/>
          <w:lang w:eastAsia="pt-BR"/>
        </w:rPr>
        <w:t>CASSIO CARDOSO GONÇALO</w:t>
      </w:r>
      <w:r w:rsidR="0026124F" w:rsidRPr="00637F13">
        <w:rPr>
          <w:rFonts w:ascii="Courier New" w:eastAsia="Times New Roman" w:hAnsi="Courier New" w:cs="Courier New"/>
          <w:color w:val="000000" w:themeColor="text1"/>
          <w:spacing w:val="3"/>
          <w:sz w:val="26"/>
          <w:szCs w:val="26"/>
          <w:lang w:eastAsia="pt-BR"/>
        </w:rPr>
        <w:t xml:space="preserve"> e WALKER ALVES DE JESUS</w:t>
      </w:r>
      <w:r w:rsidRPr="00637F13">
        <w:rPr>
          <w:rFonts w:ascii="Courier New" w:eastAsia="Times New Roman" w:hAnsi="Courier New" w:cs="Courier New"/>
          <w:color w:val="000000" w:themeColor="text1"/>
          <w:spacing w:val="3"/>
          <w:sz w:val="26"/>
          <w:szCs w:val="26"/>
          <w:lang w:eastAsia="pt-BR"/>
        </w:rPr>
        <w:t>, designados através do Decreto Municipal 4978/2022, anexado aos autos do procedimento e regido pelas </w:t>
      </w:r>
      <w:r w:rsidRPr="00637F13">
        <w:rPr>
          <w:rFonts w:ascii="Courier New" w:eastAsia="Times New Roman" w:hAnsi="Courier New" w:cs="Courier New"/>
          <w:bCs/>
          <w:color w:val="000000" w:themeColor="text1"/>
          <w:spacing w:val="3"/>
          <w:sz w:val="26"/>
          <w:szCs w:val="26"/>
          <w:lang w:eastAsia="pt-BR"/>
        </w:rPr>
        <w:t xml:space="preserve">Leis nº </w:t>
      </w:r>
      <w:r w:rsidR="0026124F" w:rsidRPr="00637F13">
        <w:rPr>
          <w:rFonts w:ascii="Courier New" w:eastAsia="Times New Roman" w:hAnsi="Courier New" w:cs="Courier New"/>
          <w:bCs/>
          <w:color w:val="000000" w:themeColor="text1"/>
          <w:spacing w:val="3"/>
          <w:sz w:val="26"/>
          <w:szCs w:val="26"/>
          <w:lang w:eastAsia="pt-BR"/>
        </w:rPr>
        <w:t>14.133/2021</w:t>
      </w:r>
      <w:r w:rsidRPr="00637F13">
        <w:rPr>
          <w:rFonts w:ascii="Courier New" w:eastAsia="Times New Roman" w:hAnsi="Courier New" w:cs="Courier New"/>
          <w:color w:val="000000" w:themeColor="text1"/>
          <w:spacing w:val="3"/>
          <w:sz w:val="26"/>
          <w:szCs w:val="26"/>
          <w:lang w:eastAsia="pt-BR"/>
        </w:rPr>
        <w:t>, </w:t>
      </w:r>
      <w:r w:rsidRPr="00637F13">
        <w:rPr>
          <w:rFonts w:ascii="Courier New" w:eastAsia="Times New Roman" w:hAnsi="Courier New" w:cs="Courier New"/>
          <w:bCs/>
          <w:color w:val="000000" w:themeColor="text1"/>
          <w:spacing w:val="3"/>
          <w:sz w:val="26"/>
          <w:szCs w:val="26"/>
          <w:lang w:eastAsia="pt-BR"/>
        </w:rPr>
        <w:t>Lei</w:t>
      </w:r>
      <w:r w:rsidRPr="00637F13">
        <w:rPr>
          <w:rFonts w:ascii="Courier New" w:eastAsia="Times New Roman" w:hAnsi="Courier New" w:cs="Courier New"/>
          <w:color w:val="000000" w:themeColor="text1"/>
          <w:spacing w:val="3"/>
          <w:sz w:val="26"/>
          <w:szCs w:val="26"/>
          <w:lang w:eastAsia="pt-BR"/>
        </w:rPr>
        <w:t> </w:t>
      </w:r>
      <w:r w:rsidRPr="00637F13">
        <w:rPr>
          <w:rFonts w:ascii="Courier New" w:eastAsia="Times New Roman" w:hAnsi="Courier New" w:cs="Courier New"/>
          <w:bCs/>
          <w:color w:val="000000" w:themeColor="text1"/>
          <w:spacing w:val="3"/>
          <w:sz w:val="26"/>
          <w:szCs w:val="26"/>
          <w:lang w:eastAsia="pt-BR"/>
        </w:rPr>
        <w:t>Complementar n° 123/06, Decreto Municipal nº</w:t>
      </w:r>
      <w:r w:rsidR="00557BF0" w:rsidRPr="00637F13">
        <w:rPr>
          <w:rFonts w:ascii="Courier New" w:eastAsia="Times New Roman" w:hAnsi="Courier New" w:cs="Courier New"/>
          <w:bCs/>
          <w:color w:val="000000" w:themeColor="text1"/>
          <w:spacing w:val="3"/>
          <w:sz w:val="26"/>
          <w:szCs w:val="26"/>
          <w:lang w:eastAsia="pt-BR"/>
        </w:rPr>
        <w:t xml:space="preserve"> </w:t>
      </w:r>
      <w:r w:rsidR="0026124F" w:rsidRPr="00637F13">
        <w:rPr>
          <w:rFonts w:ascii="Courier New" w:eastAsia="Times New Roman" w:hAnsi="Courier New" w:cs="Courier New"/>
          <w:bCs/>
          <w:color w:val="000000" w:themeColor="text1"/>
          <w:spacing w:val="3"/>
          <w:sz w:val="26"/>
          <w:szCs w:val="26"/>
          <w:lang w:eastAsia="pt-BR"/>
        </w:rPr>
        <w:t>5049</w:t>
      </w:r>
      <w:r w:rsidR="00557BF0" w:rsidRPr="00637F13">
        <w:rPr>
          <w:rFonts w:ascii="Courier New" w:eastAsia="Times New Roman" w:hAnsi="Courier New" w:cs="Courier New"/>
          <w:bCs/>
          <w:color w:val="000000" w:themeColor="text1"/>
          <w:spacing w:val="3"/>
          <w:sz w:val="26"/>
          <w:szCs w:val="26"/>
          <w:lang w:eastAsia="pt-BR"/>
        </w:rPr>
        <w:t xml:space="preserve"> de </w:t>
      </w:r>
      <w:r w:rsidR="0026124F" w:rsidRPr="00637F13">
        <w:rPr>
          <w:rFonts w:ascii="Courier New" w:eastAsia="Times New Roman" w:hAnsi="Courier New" w:cs="Courier New"/>
          <w:bCs/>
          <w:color w:val="000000" w:themeColor="text1"/>
          <w:spacing w:val="3"/>
          <w:sz w:val="26"/>
          <w:szCs w:val="26"/>
          <w:lang w:eastAsia="pt-BR"/>
        </w:rPr>
        <w:t>22</w:t>
      </w:r>
      <w:r w:rsidR="00557BF0" w:rsidRPr="00637F13">
        <w:rPr>
          <w:rFonts w:ascii="Courier New" w:eastAsia="Times New Roman" w:hAnsi="Courier New" w:cs="Courier New"/>
          <w:bCs/>
          <w:color w:val="000000" w:themeColor="text1"/>
          <w:spacing w:val="3"/>
          <w:sz w:val="26"/>
          <w:szCs w:val="26"/>
          <w:lang w:eastAsia="pt-BR"/>
        </w:rPr>
        <w:t xml:space="preserve"> de </w:t>
      </w:r>
      <w:r w:rsidR="0026124F" w:rsidRPr="00637F13">
        <w:rPr>
          <w:rFonts w:ascii="Courier New" w:eastAsia="Times New Roman" w:hAnsi="Courier New" w:cs="Courier New"/>
          <w:bCs/>
          <w:color w:val="000000" w:themeColor="text1"/>
          <w:spacing w:val="3"/>
          <w:sz w:val="26"/>
          <w:szCs w:val="26"/>
          <w:lang w:eastAsia="pt-BR"/>
        </w:rPr>
        <w:t>julho</w:t>
      </w:r>
      <w:r w:rsidR="00557BF0" w:rsidRPr="00637F13">
        <w:rPr>
          <w:rFonts w:ascii="Courier New" w:eastAsia="Times New Roman" w:hAnsi="Courier New" w:cs="Courier New"/>
          <w:bCs/>
          <w:color w:val="000000" w:themeColor="text1"/>
          <w:spacing w:val="3"/>
          <w:sz w:val="26"/>
          <w:szCs w:val="26"/>
          <w:lang w:eastAsia="pt-BR"/>
        </w:rPr>
        <w:t xml:space="preserve"> de 202</w:t>
      </w:r>
      <w:r w:rsidR="0026124F" w:rsidRPr="00637F13">
        <w:rPr>
          <w:rFonts w:ascii="Courier New" w:eastAsia="Times New Roman" w:hAnsi="Courier New" w:cs="Courier New"/>
          <w:bCs/>
          <w:color w:val="000000" w:themeColor="text1"/>
          <w:spacing w:val="3"/>
          <w:sz w:val="26"/>
          <w:szCs w:val="26"/>
          <w:lang w:eastAsia="pt-BR"/>
        </w:rPr>
        <w:t xml:space="preserve">2, </w:t>
      </w:r>
      <w:r w:rsidRPr="00637F13">
        <w:rPr>
          <w:rFonts w:ascii="Courier New" w:eastAsia="Times New Roman" w:hAnsi="Courier New" w:cs="Courier New"/>
          <w:bCs/>
          <w:color w:val="000000" w:themeColor="text1"/>
          <w:spacing w:val="3"/>
          <w:sz w:val="26"/>
          <w:szCs w:val="26"/>
          <w:lang w:eastAsia="pt-BR"/>
        </w:rPr>
        <w:t>Decreto Federal nº 10.024/2019</w:t>
      </w:r>
      <w:r w:rsidRPr="00637F13">
        <w:rPr>
          <w:rFonts w:ascii="Courier New" w:eastAsia="Times New Roman" w:hAnsi="Courier New" w:cs="Courier New"/>
          <w:color w:val="000000" w:themeColor="text1"/>
          <w:spacing w:val="3"/>
          <w:sz w:val="26"/>
          <w:szCs w:val="26"/>
          <w:lang w:eastAsia="pt-BR"/>
        </w:rPr>
        <w:t>, demais normas pertinentes e pelas condições estabelecidas pelo presente Edital.</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1.3</w:t>
      </w:r>
      <w:r w:rsidRPr="00637F13">
        <w:rPr>
          <w:rFonts w:ascii="Courier New" w:eastAsia="Times New Roman" w:hAnsi="Courier New" w:cs="Courier New"/>
          <w:color w:val="000000" w:themeColor="text1"/>
          <w:spacing w:val="3"/>
          <w:sz w:val="26"/>
          <w:szCs w:val="26"/>
          <w:lang w:eastAsia="pt-BR"/>
        </w:rPr>
        <w:t> - O Edital e os demais documentos complementares poderão ser obtidos gratuitamente no site da Prefeitura Municipal de ITAMARANDIBA, através do endereço eletrônico </w:t>
      </w:r>
      <w:r w:rsidR="00557BF0" w:rsidRPr="00637F13">
        <w:rPr>
          <w:rFonts w:ascii="Courier New" w:eastAsia="Times New Roman" w:hAnsi="Courier New" w:cs="Courier New"/>
          <w:color w:val="000000" w:themeColor="text1"/>
          <w:spacing w:val="3"/>
          <w:sz w:val="26"/>
          <w:szCs w:val="26"/>
          <w:lang w:eastAsia="pt-BR"/>
        </w:rPr>
        <w:t>www.itamarandiba.mg.gov.br</w:t>
      </w:r>
      <w:r w:rsidRPr="00637F13">
        <w:rPr>
          <w:rFonts w:ascii="Courier New" w:eastAsia="Times New Roman" w:hAnsi="Courier New" w:cs="Courier New"/>
          <w:color w:val="000000" w:themeColor="text1"/>
          <w:spacing w:val="3"/>
          <w:sz w:val="26"/>
          <w:szCs w:val="26"/>
          <w:lang w:eastAsia="pt-BR"/>
        </w:rPr>
        <w:t>, na Plataforma de Licitações AMM Licita, através do endereço eletrônico </w:t>
      </w:r>
      <w:hyperlink r:id="rId12" w:history="1">
        <w:r w:rsidRPr="00637F13">
          <w:rPr>
            <w:rFonts w:ascii="Courier New" w:eastAsia="Times New Roman" w:hAnsi="Courier New" w:cs="Courier New"/>
            <w:color w:val="000000" w:themeColor="text1"/>
            <w:spacing w:val="3"/>
            <w:sz w:val="26"/>
            <w:szCs w:val="26"/>
            <w:u w:val="single"/>
            <w:lang w:eastAsia="pt-BR"/>
          </w:rPr>
          <w:t>www.ammlicita.org.br</w:t>
        </w:r>
      </w:hyperlink>
      <w:r w:rsidRPr="00637F13">
        <w:rPr>
          <w:rFonts w:ascii="Courier New" w:eastAsia="Times New Roman" w:hAnsi="Courier New" w:cs="Courier New"/>
          <w:color w:val="000000" w:themeColor="text1"/>
          <w:spacing w:val="3"/>
          <w:sz w:val="26"/>
          <w:szCs w:val="26"/>
          <w:lang w:eastAsia="pt-BR"/>
        </w:rPr>
        <w:t> e também no prédio sede da Prefeitura Municipal de ITAMARANDIBA, em dias e horários de expediente, a partir da data de sua publicação.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1.4</w:t>
      </w:r>
      <w:r w:rsidRPr="00637F13">
        <w:rPr>
          <w:rFonts w:ascii="Courier New" w:eastAsia="Times New Roman" w:hAnsi="Courier New" w:cs="Courier New"/>
          <w:color w:val="000000" w:themeColor="text1"/>
          <w:spacing w:val="3"/>
          <w:sz w:val="26"/>
          <w:szCs w:val="26"/>
          <w:lang w:eastAsia="pt-BR"/>
        </w:rPr>
        <w:t> - Toda e qualquer alteração que possivelmente ocorrer neste Edital, tais como errata, adendo, suspensão ou revogação, deverá ser consultada pelos pretensos licitantes no endereço eletrônico </w:t>
      </w:r>
      <w:hyperlink r:id="rId13" w:history="1">
        <w:r w:rsidRPr="00637F13">
          <w:rPr>
            <w:rFonts w:ascii="Courier New" w:eastAsia="Times New Roman" w:hAnsi="Courier New" w:cs="Courier New"/>
            <w:color w:val="000000" w:themeColor="text1"/>
            <w:spacing w:val="3"/>
            <w:sz w:val="26"/>
            <w:szCs w:val="26"/>
            <w:u w:val="single"/>
            <w:lang w:eastAsia="pt-BR"/>
          </w:rPr>
          <w:t>www.ammlicita.org.br</w:t>
        </w:r>
      </w:hyperlink>
      <w:r w:rsidRPr="00637F13">
        <w:rPr>
          <w:rFonts w:ascii="Courier New" w:eastAsia="Times New Roman" w:hAnsi="Courier New" w:cs="Courier New"/>
          <w:color w:val="000000" w:themeColor="text1"/>
          <w:spacing w:val="3"/>
          <w:sz w:val="26"/>
          <w:szCs w:val="26"/>
          <w:lang w:eastAsia="pt-BR"/>
        </w:rPr>
        <w:t>, bem como, no site da Prefeitura</w:t>
      </w:r>
      <w:r w:rsidR="00557BF0" w:rsidRPr="00637F13">
        <w:rPr>
          <w:rFonts w:ascii="Courier New" w:eastAsia="Times New Roman" w:hAnsi="Courier New" w:cs="Courier New"/>
          <w:color w:val="000000" w:themeColor="text1"/>
          <w:spacing w:val="3"/>
          <w:sz w:val="26"/>
          <w:szCs w:val="26"/>
          <w:lang w:eastAsia="pt-BR"/>
        </w:rPr>
        <w:t xml:space="preserve"> Municipal de Itamarandiba e </w:t>
      </w:r>
      <w:hyperlink r:id="rId14" w:history="1">
        <w:r w:rsidR="00557BF0" w:rsidRPr="00637F13">
          <w:rPr>
            <w:rStyle w:val="Hyperlink"/>
            <w:rFonts w:ascii="Courier New" w:eastAsia="Times New Roman" w:hAnsi="Courier New" w:cs="Courier New"/>
            <w:color w:val="000000" w:themeColor="text1"/>
            <w:spacing w:val="3"/>
            <w:sz w:val="26"/>
            <w:szCs w:val="26"/>
            <w:lang w:eastAsia="pt-BR"/>
          </w:rPr>
          <w:t>www.itamarandiba.mg.gov.br</w:t>
        </w:r>
      </w:hyperlink>
      <w:r w:rsidRPr="00637F13">
        <w:rPr>
          <w:rFonts w:ascii="Courier New" w:eastAsia="Times New Roman" w:hAnsi="Courier New" w:cs="Courier New"/>
          <w:color w:val="000000" w:themeColor="text1"/>
          <w:spacing w:val="3"/>
          <w:sz w:val="26"/>
          <w:szCs w:val="26"/>
          <w:lang w:eastAsia="pt-BR"/>
        </w:rPr>
        <w:t>.</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1.5</w:t>
      </w:r>
      <w:r w:rsidRPr="00637F13">
        <w:rPr>
          <w:rFonts w:ascii="Courier New" w:eastAsia="Times New Roman" w:hAnsi="Courier New" w:cs="Courier New"/>
          <w:color w:val="000000" w:themeColor="text1"/>
          <w:spacing w:val="3"/>
          <w:sz w:val="26"/>
          <w:szCs w:val="26"/>
          <w:lang w:eastAsia="pt-BR"/>
        </w:rPr>
        <w:t> - A Administração não se responsabilizará caso o pretenso licitante não acesse o e-mail informado ou não visualize a alteração no Site supracitado consequentemente desconhecendo o teor dos Avisos publicados.</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 </w:t>
      </w:r>
    </w:p>
    <w:p w:rsidR="00E86C73" w:rsidRPr="00637F13" w:rsidRDefault="00E86C73" w:rsidP="00637F13">
      <w:pPr>
        <w:spacing w:after="0" w:line="240" w:lineRule="auto"/>
        <w:ind w:left="-426" w:right="-568"/>
        <w:jc w:val="both"/>
        <w:rPr>
          <w:rFonts w:ascii="Courier New" w:eastAsia="Times New Roman" w:hAnsi="Courier New" w:cs="Courier New"/>
          <w:b/>
          <w:color w:val="000000" w:themeColor="text1"/>
          <w:spacing w:val="3"/>
          <w:sz w:val="26"/>
          <w:szCs w:val="26"/>
          <w:lang w:eastAsia="pt-BR"/>
        </w:rPr>
      </w:pPr>
      <w:r w:rsidRPr="00637F13">
        <w:rPr>
          <w:rFonts w:ascii="Courier New" w:eastAsia="Times New Roman" w:hAnsi="Courier New" w:cs="Courier New"/>
          <w:b/>
          <w:bCs/>
          <w:color w:val="000000" w:themeColor="text1"/>
          <w:spacing w:val="3"/>
          <w:sz w:val="26"/>
          <w:szCs w:val="26"/>
          <w:lang w:eastAsia="pt-BR"/>
        </w:rPr>
        <w:t>2- OBJETO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2.1.</w:t>
      </w:r>
      <w:r w:rsidRPr="00637F13">
        <w:rPr>
          <w:rFonts w:ascii="Courier New" w:eastAsia="Times New Roman" w:hAnsi="Courier New" w:cs="Courier New"/>
          <w:color w:val="000000" w:themeColor="text1"/>
          <w:spacing w:val="3"/>
          <w:sz w:val="26"/>
          <w:szCs w:val="26"/>
          <w:lang w:eastAsia="pt-BR"/>
        </w:rPr>
        <w:t> Constitui objeto da presente licitação: </w:t>
      </w:r>
      <w:r w:rsidR="00FE48A8">
        <w:rPr>
          <w:rFonts w:ascii="Courier New" w:hAnsi="Courier New" w:cs="Courier New"/>
          <w:sz w:val="26"/>
          <w:szCs w:val="26"/>
        </w:rPr>
        <w:t>CONTRATAÇÃO EMPRESA PARA REALIZAÇÃO DA OBRA DE CONSTRUÇÃO DE MURO DE ARRIMO NA CRECHE PRO INFANCIA DO BAIRRO FAZENDINHA</w:t>
      </w:r>
      <w:r w:rsidRPr="00637F13">
        <w:rPr>
          <w:rFonts w:ascii="Courier New" w:eastAsia="Times New Roman" w:hAnsi="Courier New" w:cs="Courier New"/>
          <w:color w:val="000000" w:themeColor="text1"/>
          <w:spacing w:val="3"/>
          <w:sz w:val="26"/>
          <w:szCs w:val="26"/>
          <w:lang w:eastAsia="pt-BR"/>
        </w:rPr>
        <w:t>, conforme especificações constantes na planilha, cronograma, memorial descritivo e projeto, conforme documentos complementares na plataforma da AMM Licita.</w:t>
      </w:r>
    </w:p>
    <w:p w:rsidR="006C2F28" w:rsidRDefault="006C2F28" w:rsidP="00637F13">
      <w:pPr>
        <w:spacing w:after="0" w:line="240" w:lineRule="auto"/>
        <w:ind w:left="-426" w:right="-568"/>
        <w:jc w:val="both"/>
        <w:rPr>
          <w:rFonts w:ascii="Courier New" w:eastAsia="Times New Roman" w:hAnsi="Courier New" w:cs="Courier New"/>
          <w:bCs/>
          <w:color w:val="000000" w:themeColor="text1"/>
          <w:spacing w:val="3"/>
          <w:sz w:val="26"/>
          <w:szCs w:val="26"/>
          <w:lang w:eastAsia="pt-BR"/>
        </w:rPr>
      </w:pPr>
    </w:p>
    <w:p w:rsidR="00E86C73" w:rsidRPr="00637F13" w:rsidRDefault="00E86C73" w:rsidP="00637F13">
      <w:pPr>
        <w:spacing w:after="0" w:line="240" w:lineRule="auto"/>
        <w:ind w:left="-426" w:right="-568"/>
        <w:jc w:val="both"/>
        <w:rPr>
          <w:rFonts w:ascii="Courier New" w:eastAsia="Times New Roman" w:hAnsi="Courier New" w:cs="Courier New"/>
          <w:b/>
          <w:color w:val="000000" w:themeColor="text1"/>
          <w:spacing w:val="3"/>
          <w:sz w:val="26"/>
          <w:szCs w:val="26"/>
          <w:lang w:eastAsia="pt-BR"/>
        </w:rPr>
      </w:pPr>
      <w:r w:rsidRPr="00637F13">
        <w:rPr>
          <w:rFonts w:ascii="Courier New" w:eastAsia="Times New Roman" w:hAnsi="Courier New" w:cs="Courier New"/>
          <w:b/>
          <w:bCs/>
          <w:color w:val="000000" w:themeColor="text1"/>
          <w:spacing w:val="3"/>
          <w:sz w:val="26"/>
          <w:szCs w:val="26"/>
          <w:lang w:eastAsia="pt-BR"/>
        </w:rPr>
        <w:t>3 - CONDIÇÕES DE PARTICIPAÇÃO</w:t>
      </w:r>
    </w:p>
    <w:p w:rsidR="00557BF0" w:rsidRPr="00637F13" w:rsidRDefault="00557BF0" w:rsidP="00637F13">
      <w:pPr>
        <w:pStyle w:val="PargrafodaLista"/>
        <w:widowControl w:val="0"/>
        <w:tabs>
          <w:tab w:val="left" w:pos="1239"/>
        </w:tabs>
        <w:autoSpaceDE w:val="0"/>
        <w:autoSpaceDN w:val="0"/>
        <w:spacing w:after="0" w:line="240" w:lineRule="auto"/>
        <w:ind w:left="-426" w:right="-568"/>
        <w:contextualSpacing w:val="0"/>
        <w:jc w:val="both"/>
        <w:rPr>
          <w:rFonts w:ascii="Courier New" w:hAnsi="Courier New" w:cs="Courier New"/>
          <w:color w:val="000000" w:themeColor="text1"/>
          <w:sz w:val="26"/>
          <w:szCs w:val="26"/>
        </w:rPr>
      </w:pPr>
      <w:r w:rsidRPr="00637F13">
        <w:rPr>
          <w:rFonts w:ascii="Courier New" w:hAnsi="Courier New" w:cs="Courier New"/>
          <w:color w:val="000000" w:themeColor="text1"/>
          <w:sz w:val="26"/>
          <w:szCs w:val="26"/>
        </w:rPr>
        <w:t>3.1 - Das condições</w:t>
      </w:r>
      <w:r w:rsidRPr="00637F13">
        <w:rPr>
          <w:rFonts w:ascii="Courier New" w:hAnsi="Courier New" w:cs="Courier New"/>
          <w:color w:val="000000" w:themeColor="text1"/>
          <w:spacing w:val="-21"/>
          <w:sz w:val="26"/>
          <w:szCs w:val="26"/>
        </w:rPr>
        <w:t xml:space="preserve"> </w:t>
      </w:r>
      <w:r w:rsidRPr="00637F13">
        <w:rPr>
          <w:rFonts w:ascii="Courier New" w:hAnsi="Courier New" w:cs="Courier New"/>
          <w:color w:val="000000" w:themeColor="text1"/>
          <w:sz w:val="26"/>
          <w:szCs w:val="26"/>
        </w:rPr>
        <w:t>gerais:</w:t>
      </w:r>
    </w:p>
    <w:p w:rsidR="00557BF0" w:rsidRPr="00637F13" w:rsidRDefault="00557BF0" w:rsidP="00637F13">
      <w:pPr>
        <w:pStyle w:val="PargrafodaLista"/>
        <w:widowControl w:val="0"/>
        <w:tabs>
          <w:tab w:val="left" w:pos="1412"/>
        </w:tabs>
        <w:autoSpaceDE w:val="0"/>
        <w:autoSpaceDN w:val="0"/>
        <w:spacing w:after="0" w:line="240" w:lineRule="auto"/>
        <w:ind w:left="-426" w:right="-568"/>
        <w:contextualSpacing w:val="0"/>
        <w:jc w:val="both"/>
        <w:rPr>
          <w:rFonts w:ascii="Courier New" w:hAnsi="Courier New" w:cs="Courier New"/>
          <w:color w:val="000000" w:themeColor="text1"/>
          <w:sz w:val="26"/>
          <w:szCs w:val="26"/>
        </w:rPr>
      </w:pPr>
      <w:r w:rsidRPr="00637F13">
        <w:rPr>
          <w:rFonts w:ascii="Courier New" w:hAnsi="Courier New" w:cs="Courier New"/>
          <w:color w:val="000000" w:themeColor="text1"/>
          <w:sz w:val="26"/>
          <w:szCs w:val="26"/>
        </w:rPr>
        <w:t xml:space="preserve">3.1.1 - Poderão participar deste Processo Licitatório as Pessoas Jurídicas que atenderem a todas as exigências </w:t>
      </w:r>
      <w:r w:rsidRPr="00637F13">
        <w:rPr>
          <w:rFonts w:ascii="Courier New" w:hAnsi="Courier New" w:cs="Courier New"/>
          <w:color w:val="000000" w:themeColor="text1"/>
          <w:sz w:val="26"/>
          <w:szCs w:val="26"/>
        </w:rPr>
        <w:lastRenderedPageBreak/>
        <w:t>constantes</w:t>
      </w:r>
      <w:r w:rsidRPr="00637F13">
        <w:rPr>
          <w:rFonts w:ascii="Courier New" w:hAnsi="Courier New" w:cs="Courier New"/>
          <w:color w:val="000000" w:themeColor="text1"/>
          <w:spacing w:val="-11"/>
          <w:sz w:val="26"/>
          <w:szCs w:val="26"/>
        </w:rPr>
        <w:t xml:space="preserve"> </w:t>
      </w:r>
      <w:r w:rsidRPr="00637F13">
        <w:rPr>
          <w:rFonts w:ascii="Courier New" w:hAnsi="Courier New" w:cs="Courier New"/>
          <w:color w:val="000000" w:themeColor="text1"/>
          <w:sz w:val="26"/>
          <w:szCs w:val="26"/>
        </w:rPr>
        <w:t>deste</w:t>
      </w:r>
      <w:r w:rsidRPr="00637F13">
        <w:rPr>
          <w:rFonts w:ascii="Courier New" w:hAnsi="Courier New" w:cs="Courier New"/>
          <w:color w:val="000000" w:themeColor="text1"/>
          <w:spacing w:val="-11"/>
          <w:sz w:val="26"/>
          <w:szCs w:val="26"/>
        </w:rPr>
        <w:t xml:space="preserve"> </w:t>
      </w:r>
      <w:r w:rsidRPr="00637F13">
        <w:rPr>
          <w:rFonts w:ascii="Courier New" w:hAnsi="Courier New" w:cs="Courier New"/>
          <w:color w:val="000000" w:themeColor="text1"/>
          <w:sz w:val="26"/>
          <w:szCs w:val="26"/>
        </w:rPr>
        <w:t>Edital</w:t>
      </w:r>
      <w:r w:rsidRPr="00637F13">
        <w:rPr>
          <w:rFonts w:ascii="Courier New" w:hAnsi="Courier New" w:cs="Courier New"/>
          <w:color w:val="000000" w:themeColor="text1"/>
          <w:spacing w:val="-10"/>
          <w:sz w:val="26"/>
          <w:szCs w:val="26"/>
        </w:rPr>
        <w:t xml:space="preserve"> </w:t>
      </w:r>
      <w:r w:rsidRPr="00637F13">
        <w:rPr>
          <w:rFonts w:ascii="Courier New" w:hAnsi="Courier New" w:cs="Courier New"/>
          <w:color w:val="000000" w:themeColor="text1"/>
          <w:sz w:val="26"/>
          <w:szCs w:val="26"/>
        </w:rPr>
        <w:t>e</w:t>
      </w:r>
      <w:r w:rsidRPr="00637F13">
        <w:rPr>
          <w:rFonts w:ascii="Courier New" w:hAnsi="Courier New" w:cs="Courier New"/>
          <w:color w:val="000000" w:themeColor="text1"/>
          <w:spacing w:val="-13"/>
          <w:sz w:val="26"/>
          <w:szCs w:val="26"/>
        </w:rPr>
        <w:t xml:space="preserve"> </w:t>
      </w:r>
      <w:r w:rsidRPr="00637F13">
        <w:rPr>
          <w:rFonts w:ascii="Courier New" w:hAnsi="Courier New" w:cs="Courier New"/>
          <w:color w:val="000000" w:themeColor="text1"/>
          <w:sz w:val="26"/>
          <w:szCs w:val="26"/>
        </w:rPr>
        <w:t>seus</w:t>
      </w:r>
      <w:r w:rsidRPr="00637F13">
        <w:rPr>
          <w:rFonts w:ascii="Courier New" w:hAnsi="Courier New" w:cs="Courier New"/>
          <w:color w:val="000000" w:themeColor="text1"/>
          <w:spacing w:val="-13"/>
          <w:sz w:val="26"/>
          <w:szCs w:val="26"/>
        </w:rPr>
        <w:t xml:space="preserve"> </w:t>
      </w:r>
      <w:r w:rsidRPr="00637F13">
        <w:rPr>
          <w:rFonts w:ascii="Courier New" w:hAnsi="Courier New" w:cs="Courier New"/>
          <w:color w:val="000000" w:themeColor="text1"/>
          <w:sz w:val="26"/>
          <w:szCs w:val="26"/>
        </w:rPr>
        <w:t>Anexos,</w:t>
      </w:r>
      <w:r w:rsidRPr="00637F13">
        <w:rPr>
          <w:rFonts w:ascii="Courier New" w:hAnsi="Courier New" w:cs="Courier New"/>
          <w:color w:val="000000" w:themeColor="text1"/>
          <w:spacing w:val="-11"/>
          <w:sz w:val="26"/>
          <w:szCs w:val="26"/>
        </w:rPr>
        <w:t xml:space="preserve"> </w:t>
      </w:r>
      <w:r w:rsidRPr="00637F13">
        <w:rPr>
          <w:rFonts w:ascii="Courier New" w:hAnsi="Courier New" w:cs="Courier New"/>
          <w:color w:val="000000" w:themeColor="text1"/>
          <w:sz w:val="26"/>
          <w:szCs w:val="26"/>
        </w:rPr>
        <w:t>inclusive</w:t>
      </w:r>
      <w:r w:rsidRPr="00637F13">
        <w:rPr>
          <w:rFonts w:ascii="Courier New" w:hAnsi="Courier New" w:cs="Courier New"/>
          <w:color w:val="000000" w:themeColor="text1"/>
          <w:spacing w:val="-11"/>
          <w:sz w:val="26"/>
          <w:szCs w:val="26"/>
        </w:rPr>
        <w:t xml:space="preserve"> </w:t>
      </w:r>
      <w:r w:rsidRPr="00637F13">
        <w:rPr>
          <w:rFonts w:ascii="Courier New" w:hAnsi="Courier New" w:cs="Courier New"/>
          <w:color w:val="000000" w:themeColor="text1"/>
          <w:sz w:val="26"/>
          <w:szCs w:val="26"/>
        </w:rPr>
        <w:t>as</w:t>
      </w:r>
      <w:r w:rsidRPr="00637F13">
        <w:rPr>
          <w:rFonts w:ascii="Courier New" w:hAnsi="Courier New" w:cs="Courier New"/>
          <w:color w:val="000000" w:themeColor="text1"/>
          <w:spacing w:val="-13"/>
          <w:sz w:val="26"/>
          <w:szCs w:val="26"/>
        </w:rPr>
        <w:t xml:space="preserve"> </w:t>
      </w:r>
      <w:r w:rsidRPr="00637F13">
        <w:rPr>
          <w:rFonts w:ascii="Courier New" w:hAnsi="Courier New" w:cs="Courier New"/>
          <w:color w:val="000000" w:themeColor="text1"/>
          <w:sz w:val="26"/>
          <w:szCs w:val="26"/>
        </w:rPr>
        <w:t>que</w:t>
      </w:r>
      <w:r w:rsidRPr="00637F13">
        <w:rPr>
          <w:rFonts w:ascii="Courier New" w:hAnsi="Courier New" w:cs="Courier New"/>
          <w:color w:val="000000" w:themeColor="text1"/>
          <w:spacing w:val="-11"/>
          <w:sz w:val="26"/>
          <w:szCs w:val="26"/>
        </w:rPr>
        <w:t xml:space="preserve"> </w:t>
      </w:r>
      <w:r w:rsidRPr="00637F13">
        <w:rPr>
          <w:rFonts w:ascii="Courier New" w:hAnsi="Courier New" w:cs="Courier New"/>
          <w:color w:val="000000" w:themeColor="text1"/>
          <w:sz w:val="26"/>
          <w:szCs w:val="26"/>
        </w:rPr>
        <w:t>se</w:t>
      </w:r>
      <w:r w:rsidRPr="00637F13">
        <w:rPr>
          <w:rFonts w:ascii="Courier New" w:hAnsi="Courier New" w:cs="Courier New"/>
          <w:color w:val="000000" w:themeColor="text1"/>
          <w:spacing w:val="-13"/>
          <w:sz w:val="26"/>
          <w:szCs w:val="26"/>
        </w:rPr>
        <w:t xml:space="preserve"> </w:t>
      </w:r>
      <w:r w:rsidRPr="00637F13">
        <w:rPr>
          <w:rFonts w:ascii="Courier New" w:hAnsi="Courier New" w:cs="Courier New"/>
          <w:color w:val="000000" w:themeColor="text1"/>
          <w:sz w:val="26"/>
          <w:szCs w:val="26"/>
        </w:rPr>
        <w:t>referem</w:t>
      </w:r>
      <w:r w:rsidRPr="00637F13">
        <w:rPr>
          <w:rFonts w:ascii="Courier New" w:hAnsi="Courier New" w:cs="Courier New"/>
          <w:color w:val="000000" w:themeColor="text1"/>
          <w:spacing w:val="-11"/>
          <w:sz w:val="26"/>
          <w:szCs w:val="26"/>
        </w:rPr>
        <w:t xml:space="preserve"> </w:t>
      </w:r>
      <w:r w:rsidRPr="00637F13">
        <w:rPr>
          <w:rFonts w:ascii="Courier New" w:hAnsi="Courier New" w:cs="Courier New"/>
          <w:color w:val="000000" w:themeColor="text1"/>
          <w:sz w:val="26"/>
          <w:szCs w:val="26"/>
        </w:rPr>
        <w:t>à</w:t>
      </w:r>
      <w:r w:rsidRPr="00637F13">
        <w:rPr>
          <w:rFonts w:ascii="Courier New" w:hAnsi="Courier New" w:cs="Courier New"/>
          <w:color w:val="000000" w:themeColor="text1"/>
          <w:spacing w:val="-11"/>
          <w:sz w:val="26"/>
          <w:szCs w:val="26"/>
        </w:rPr>
        <w:t xml:space="preserve"> </w:t>
      </w:r>
      <w:r w:rsidRPr="00637F13">
        <w:rPr>
          <w:rFonts w:ascii="Courier New" w:hAnsi="Courier New" w:cs="Courier New"/>
          <w:color w:val="000000" w:themeColor="text1"/>
          <w:sz w:val="26"/>
          <w:szCs w:val="26"/>
        </w:rPr>
        <w:t>documentação.</w:t>
      </w:r>
    </w:p>
    <w:p w:rsidR="00557BF0" w:rsidRPr="00637F13" w:rsidRDefault="00557BF0" w:rsidP="00637F13">
      <w:pPr>
        <w:pStyle w:val="Heading3"/>
        <w:tabs>
          <w:tab w:val="left" w:pos="1402"/>
        </w:tabs>
        <w:ind w:left="-426" w:right="-568"/>
        <w:rPr>
          <w:rFonts w:ascii="Courier New" w:hAnsi="Courier New" w:cs="Courier New"/>
          <w:b w:val="0"/>
          <w:i w:val="0"/>
          <w:color w:val="000000" w:themeColor="text1"/>
          <w:sz w:val="26"/>
          <w:szCs w:val="26"/>
        </w:rPr>
      </w:pPr>
      <w:r w:rsidRPr="00637F13">
        <w:rPr>
          <w:rFonts w:ascii="Courier New" w:hAnsi="Courier New" w:cs="Courier New"/>
          <w:b w:val="0"/>
          <w:color w:val="000000" w:themeColor="text1"/>
          <w:sz w:val="26"/>
          <w:szCs w:val="26"/>
          <w:lang w:val="pt-BR"/>
        </w:rPr>
        <w:t xml:space="preserve">3.1.2 - </w:t>
      </w:r>
      <w:r w:rsidRPr="00637F13">
        <w:rPr>
          <w:rFonts w:ascii="Courier New" w:hAnsi="Courier New" w:cs="Courier New"/>
          <w:b w:val="0"/>
          <w:color w:val="000000" w:themeColor="text1"/>
          <w:sz w:val="26"/>
          <w:szCs w:val="26"/>
        </w:rPr>
        <w:t>A</w:t>
      </w:r>
      <w:r w:rsidRPr="00637F13">
        <w:rPr>
          <w:rFonts w:ascii="Courier New" w:hAnsi="Courier New" w:cs="Courier New"/>
          <w:b w:val="0"/>
          <w:color w:val="000000" w:themeColor="text1"/>
          <w:spacing w:val="-26"/>
          <w:sz w:val="26"/>
          <w:szCs w:val="26"/>
        </w:rPr>
        <w:t xml:space="preserve"> </w:t>
      </w:r>
      <w:r w:rsidRPr="00637F13">
        <w:rPr>
          <w:rFonts w:ascii="Courier New" w:hAnsi="Courier New" w:cs="Courier New"/>
          <w:b w:val="0"/>
          <w:color w:val="000000" w:themeColor="text1"/>
          <w:sz w:val="26"/>
          <w:szCs w:val="26"/>
        </w:rPr>
        <w:t>simples</w:t>
      </w:r>
      <w:r w:rsidRPr="00637F13">
        <w:rPr>
          <w:rFonts w:ascii="Courier New" w:hAnsi="Courier New" w:cs="Courier New"/>
          <w:b w:val="0"/>
          <w:color w:val="000000" w:themeColor="text1"/>
          <w:spacing w:val="-25"/>
          <w:sz w:val="26"/>
          <w:szCs w:val="26"/>
        </w:rPr>
        <w:t xml:space="preserve"> </w:t>
      </w:r>
      <w:r w:rsidRPr="00637F13">
        <w:rPr>
          <w:rFonts w:ascii="Courier New" w:hAnsi="Courier New" w:cs="Courier New"/>
          <w:b w:val="0"/>
          <w:color w:val="000000" w:themeColor="text1"/>
          <w:sz w:val="26"/>
          <w:szCs w:val="26"/>
        </w:rPr>
        <w:t>participação</w:t>
      </w:r>
      <w:r w:rsidRPr="00637F13">
        <w:rPr>
          <w:rFonts w:ascii="Courier New" w:hAnsi="Courier New" w:cs="Courier New"/>
          <w:b w:val="0"/>
          <w:color w:val="000000" w:themeColor="text1"/>
          <w:spacing w:val="-26"/>
          <w:sz w:val="26"/>
          <w:szCs w:val="26"/>
        </w:rPr>
        <w:t xml:space="preserve"> </w:t>
      </w:r>
      <w:r w:rsidRPr="00637F13">
        <w:rPr>
          <w:rFonts w:ascii="Courier New" w:hAnsi="Courier New" w:cs="Courier New"/>
          <w:b w:val="0"/>
          <w:color w:val="000000" w:themeColor="text1"/>
          <w:sz w:val="26"/>
          <w:szCs w:val="26"/>
        </w:rPr>
        <w:t>neste</w:t>
      </w:r>
      <w:r w:rsidRPr="00637F13">
        <w:rPr>
          <w:rFonts w:ascii="Courier New" w:hAnsi="Courier New" w:cs="Courier New"/>
          <w:b w:val="0"/>
          <w:color w:val="000000" w:themeColor="text1"/>
          <w:spacing w:val="-26"/>
          <w:sz w:val="26"/>
          <w:szCs w:val="26"/>
        </w:rPr>
        <w:t xml:space="preserve"> </w:t>
      </w:r>
      <w:r w:rsidRPr="00637F13">
        <w:rPr>
          <w:rFonts w:ascii="Courier New" w:hAnsi="Courier New" w:cs="Courier New"/>
          <w:b w:val="0"/>
          <w:color w:val="000000" w:themeColor="text1"/>
          <w:sz w:val="26"/>
          <w:szCs w:val="26"/>
        </w:rPr>
        <w:t>Processo</w:t>
      </w:r>
      <w:r w:rsidRPr="00637F13">
        <w:rPr>
          <w:rFonts w:ascii="Courier New" w:hAnsi="Courier New" w:cs="Courier New"/>
          <w:b w:val="0"/>
          <w:color w:val="000000" w:themeColor="text1"/>
          <w:spacing w:val="-25"/>
          <w:sz w:val="26"/>
          <w:szCs w:val="26"/>
        </w:rPr>
        <w:t xml:space="preserve"> </w:t>
      </w:r>
      <w:r w:rsidRPr="00637F13">
        <w:rPr>
          <w:rFonts w:ascii="Courier New" w:hAnsi="Courier New" w:cs="Courier New"/>
          <w:b w:val="0"/>
          <w:color w:val="000000" w:themeColor="text1"/>
          <w:sz w:val="26"/>
          <w:szCs w:val="26"/>
        </w:rPr>
        <w:t>Licitatório</w:t>
      </w:r>
      <w:r w:rsidRPr="00637F13">
        <w:rPr>
          <w:rFonts w:ascii="Courier New" w:hAnsi="Courier New" w:cs="Courier New"/>
          <w:b w:val="0"/>
          <w:color w:val="000000" w:themeColor="text1"/>
          <w:spacing w:val="-25"/>
          <w:sz w:val="26"/>
          <w:szCs w:val="26"/>
        </w:rPr>
        <w:t xml:space="preserve"> </w:t>
      </w:r>
      <w:r w:rsidRPr="00637F13">
        <w:rPr>
          <w:rFonts w:ascii="Courier New" w:hAnsi="Courier New" w:cs="Courier New"/>
          <w:b w:val="0"/>
          <w:color w:val="000000" w:themeColor="text1"/>
          <w:sz w:val="26"/>
          <w:szCs w:val="26"/>
        </w:rPr>
        <w:t>importa</w:t>
      </w:r>
      <w:r w:rsidRPr="00637F13">
        <w:rPr>
          <w:rFonts w:ascii="Courier New" w:hAnsi="Courier New" w:cs="Courier New"/>
          <w:b w:val="0"/>
          <w:color w:val="000000" w:themeColor="text1"/>
          <w:spacing w:val="-25"/>
          <w:sz w:val="26"/>
          <w:szCs w:val="26"/>
        </w:rPr>
        <w:t xml:space="preserve"> </w:t>
      </w:r>
      <w:r w:rsidRPr="00637F13">
        <w:rPr>
          <w:rFonts w:ascii="Courier New" w:hAnsi="Courier New" w:cs="Courier New"/>
          <w:b w:val="0"/>
          <w:color w:val="000000" w:themeColor="text1"/>
          <w:sz w:val="26"/>
          <w:szCs w:val="26"/>
        </w:rPr>
        <w:t>total,</w:t>
      </w:r>
      <w:r w:rsidRPr="00637F13">
        <w:rPr>
          <w:rFonts w:ascii="Courier New" w:hAnsi="Courier New" w:cs="Courier New"/>
          <w:b w:val="0"/>
          <w:color w:val="000000" w:themeColor="text1"/>
          <w:spacing w:val="-25"/>
          <w:sz w:val="26"/>
          <w:szCs w:val="26"/>
        </w:rPr>
        <w:t xml:space="preserve"> </w:t>
      </w:r>
      <w:r w:rsidRPr="00637F13">
        <w:rPr>
          <w:rFonts w:ascii="Courier New" w:hAnsi="Courier New" w:cs="Courier New"/>
          <w:b w:val="0"/>
          <w:color w:val="000000" w:themeColor="text1"/>
          <w:sz w:val="26"/>
          <w:szCs w:val="26"/>
        </w:rPr>
        <w:t>irrestrita</w:t>
      </w:r>
      <w:r w:rsidRPr="00637F13">
        <w:rPr>
          <w:rFonts w:ascii="Courier New" w:hAnsi="Courier New" w:cs="Courier New"/>
          <w:b w:val="0"/>
          <w:color w:val="000000" w:themeColor="text1"/>
          <w:spacing w:val="-25"/>
          <w:sz w:val="26"/>
          <w:szCs w:val="26"/>
        </w:rPr>
        <w:t xml:space="preserve"> </w:t>
      </w:r>
      <w:r w:rsidRPr="00637F13">
        <w:rPr>
          <w:rFonts w:ascii="Courier New" w:hAnsi="Courier New" w:cs="Courier New"/>
          <w:b w:val="0"/>
          <w:color w:val="000000" w:themeColor="text1"/>
          <w:sz w:val="26"/>
          <w:szCs w:val="26"/>
        </w:rPr>
        <w:t>e</w:t>
      </w:r>
      <w:r w:rsidRPr="00637F13">
        <w:rPr>
          <w:rFonts w:ascii="Courier New" w:hAnsi="Courier New" w:cs="Courier New"/>
          <w:b w:val="0"/>
          <w:color w:val="000000" w:themeColor="text1"/>
          <w:spacing w:val="-25"/>
          <w:sz w:val="26"/>
          <w:szCs w:val="26"/>
        </w:rPr>
        <w:t xml:space="preserve"> </w:t>
      </w:r>
      <w:r w:rsidRPr="00637F13">
        <w:rPr>
          <w:rFonts w:ascii="Courier New" w:hAnsi="Courier New" w:cs="Courier New"/>
          <w:b w:val="0"/>
          <w:color w:val="000000" w:themeColor="text1"/>
          <w:sz w:val="26"/>
          <w:szCs w:val="26"/>
        </w:rPr>
        <w:t>irretratável</w:t>
      </w:r>
      <w:r w:rsidRPr="00637F13">
        <w:rPr>
          <w:rFonts w:ascii="Courier New" w:hAnsi="Courier New" w:cs="Courier New"/>
          <w:b w:val="0"/>
          <w:color w:val="000000" w:themeColor="text1"/>
          <w:spacing w:val="-25"/>
          <w:sz w:val="26"/>
          <w:szCs w:val="26"/>
        </w:rPr>
        <w:t xml:space="preserve"> </w:t>
      </w:r>
      <w:r w:rsidRPr="00637F13">
        <w:rPr>
          <w:rFonts w:ascii="Courier New" w:hAnsi="Courier New" w:cs="Courier New"/>
          <w:b w:val="0"/>
          <w:color w:val="000000" w:themeColor="text1"/>
          <w:sz w:val="26"/>
          <w:szCs w:val="26"/>
        </w:rPr>
        <w:t>submissão</w:t>
      </w:r>
      <w:r w:rsidRPr="00637F13">
        <w:rPr>
          <w:rFonts w:ascii="Courier New" w:hAnsi="Courier New" w:cs="Courier New"/>
          <w:b w:val="0"/>
          <w:color w:val="000000" w:themeColor="text1"/>
          <w:spacing w:val="-25"/>
          <w:sz w:val="26"/>
          <w:szCs w:val="26"/>
        </w:rPr>
        <w:t xml:space="preserve"> </w:t>
      </w:r>
      <w:r w:rsidRPr="00637F13">
        <w:rPr>
          <w:rFonts w:ascii="Courier New" w:hAnsi="Courier New" w:cs="Courier New"/>
          <w:b w:val="0"/>
          <w:color w:val="000000" w:themeColor="text1"/>
          <w:sz w:val="26"/>
          <w:szCs w:val="26"/>
        </w:rPr>
        <w:t>das proponentes</w:t>
      </w:r>
      <w:r w:rsidRPr="00637F13">
        <w:rPr>
          <w:rFonts w:ascii="Courier New" w:hAnsi="Courier New" w:cs="Courier New"/>
          <w:b w:val="0"/>
          <w:color w:val="000000" w:themeColor="text1"/>
          <w:spacing w:val="-14"/>
          <w:sz w:val="26"/>
          <w:szCs w:val="26"/>
        </w:rPr>
        <w:t xml:space="preserve"> </w:t>
      </w:r>
      <w:r w:rsidRPr="00637F13">
        <w:rPr>
          <w:rFonts w:ascii="Courier New" w:hAnsi="Courier New" w:cs="Courier New"/>
          <w:b w:val="0"/>
          <w:color w:val="000000" w:themeColor="text1"/>
          <w:sz w:val="26"/>
          <w:szCs w:val="26"/>
        </w:rPr>
        <w:t>às</w:t>
      </w:r>
      <w:r w:rsidRPr="00637F13">
        <w:rPr>
          <w:rFonts w:ascii="Courier New" w:hAnsi="Courier New" w:cs="Courier New"/>
          <w:b w:val="0"/>
          <w:color w:val="000000" w:themeColor="text1"/>
          <w:spacing w:val="-13"/>
          <w:sz w:val="26"/>
          <w:szCs w:val="26"/>
        </w:rPr>
        <w:t xml:space="preserve"> </w:t>
      </w:r>
      <w:r w:rsidRPr="00637F13">
        <w:rPr>
          <w:rFonts w:ascii="Courier New" w:hAnsi="Courier New" w:cs="Courier New"/>
          <w:b w:val="0"/>
          <w:color w:val="000000" w:themeColor="text1"/>
          <w:sz w:val="26"/>
          <w:szCs w:val="26"/>
        </w:rPr>
        <w:t>condições</w:t>
      </w:r>
      <w:r w:rsidRPr="00637F13">
        <w:rPr>
          <w:rFonts w:ascii="Courier New" w:hAnsi="Courier New" w:cs="Courier New"/>
          <w:b w:val="0"/>
          <w:color w:val="000000" w:themeColor="text1"/>
          <w:spacing w:val="-13"/>
          <w:sz w:val="26"/>
          <w:szCs w:val="26"/>
        </w:rPr>
        <w:t xml:space="preserve"> </w:t>
      </w:r>
      <w:r w:rsidRPr="00637F13">
        <w:rPr>
          <w:rFonts w:ascii="Courier New" w:hAnsi="Courier New" w:cs="Courier New"/>
          <w:b w:val="0"/>
          <w:color w:val="000000" w:themeColor="text1"/>
          <w:sz w:val="26"/>
          <w:szCs w:val="26"/>
        </w:rPr>
        <w:t>estabelecidas</w:t>
      </w:r>
      <w:r w:rsidRPr="00637F13">
        <w:rPr>
          <w:rFonts w:ascii="Courier New" w:hAnsi="Courier New" w:cs="Courier New"/>
          <w:b w:val="0"/>
          <w:color w:val="000000" w:themeColor="text1"/>
          <w:spacing w:val="-14"/>
          <w:sz w:val="26"/>
          <w:szCs w:val="26"/>
        </w:rPr>
        <w:t xml:space="preserve"> </w:t>
      </w:r>
      <w:r w:rsidRPr="00637F13">
        <w:rPr>
          <w:rFonts w:ascii="Courier New" w:hAnsi="Courier New" w:cs="Courier New"/>
          <w:b w:val="0"/>
          <w:color w:val="000000" w:themeColor="text1"/>
          <w:sz w:val="26"/>
          <w:szCs w:val="26"/>
        </w:rPr>
        <w:t>neste</w:t>
      </w:r>
      <w:r w:rsidRPr="00637F13">
        <w:rPr>
          <w:rFonts w:ascii="Courier New" w:hAnsi="Courier New" w:cs="Courier New"/>
          <w:b w:val="0"/>
          <w:color w:val="000000" w:themeColor="text1"/>
          <w:spacing w:val="-13"/>
          <w:sz w:val="26"/>
          <w:szCs w:val="26"/>
        </w:rPr>
        <w:t xml:space="preserve"> </w:t>
      </w:r>
      <w:r w:rsidRPr="00637F13">
        <w:rPr>
          <w:rFonts w:ascii="Courier New" w:hAnsi="Courier New" w:cs="Courier New"/>
          <w:b w:val="0"/>
          <w:color w:val="000000" w:themeColor="text1"/>
          <w:sz w:val="26"/>
          <w:szCs w:val="26"/>
        </w:rPr>
        <w:t>Edital</w:t>
      </w:r>
      <w:r w:rsidRPr="00637F13">
        <w:rPr>
          <w:rFonts w:ascii="Courier New" w:hAnsi="Courier New" w:cs="Courier New"/>
          <w:b w:val="0"/>
          <w:i w:val="0"/>
          <w:color w:val="000000" w:themeColor="text1"/>
          <w:sz w:val="26"/>
          <w:szCs w:val="26"/>
        </w:rPr>
        <w:t>.</w:t>
      </w:r>
    </w:p>
    <w:p w:rsidR="00557BF0" w:rsidRPr="00637F13" w:rsidRDefault="00557BF0" w:rsidP="00637F13">
      <w:pPr>
        <w:pStyle w:val="PargrafodaLista"/>
        <w:widowControl w:val="0"/>
        <w:tabs>
          <w:tab w:val="left" w:pos="1381"/>
        </w:tabs>
        <w:autoSpaceDE w:val="0"/>
        <w:autoSpaceDN w:val="0"/>
        <w:spacing w:after="0" w:line="240" w:lineRule="auto"/>
        <w:ind w:left="-426" w:right="-568"/>
        <w:contextualSpacing w:val="0"/>
        <w:jc w:val="both"/>
        <w:rPr>
          <w:rFonts w:ascii="Courier New" w:hAnsi="Courier New" w:cs="Courier New"/>
          <w:color w:val="000000" w:themeColor="text1"/>
          <w:sz w:val="26"/>
          <w:szCs w:val="26"/>
        </w:rPr>
      </w:pPr>
      <w:r w:rsidRPr="00637F13">
        <w:rPr>
          <w:rFonts w:ascii="Courier New" w:hAnsi="Courier New" w:cs="Courier New"/>
          <w:i/>
          <w:color w:val="000000" w:themeColor="text1"/>
          <w:w w:val="95"/>
          <w:sz w:val="26"/>
          <w:szCs w:val="26"/>
          <w:u w:val="single"/>
        </w:rPr>
        <w:t>3.1.3 - O</w:t>
      </w:r>
      <w:r w:rsidRPr="00637F13">
        <w:rPr>
          <w:rFonts w:ascii="Courier New" w:hAnsi="Courier New" w:cs="Courier New"/>
          <w:i/>
          <w:color w:val="000000" w:themeColor="text1"/>
          <w:spacing w:val="-15"/>
          <w:w w:val="95"/>
          <w:sz w:val="26"/>
          <w:szCs w:val="26"/>
          <w:u w:val="single"/>
        </w:rPr>
        <w:t xml:space="preserve"> </w:t>
      </w:r>
      <w:r w:rsidRPr="00637F13">
        <w:rPr>
          <w:rFonts w:ascii="Courier New" w:hAnsi="Courier New" w:cs="Courier New"/>
          <w:i/>
          <w:color w:val="000000" w:themeColor="text1"/>
          <w:w w:val="95"/>
          <w:sz w:val="26"/>
          <w:szCs w:val="26"/>
          <w:u w:val="single"/>
        </w:rPr>
        <w:t>descumprimento</w:t>
      </w:r>
      <w:r w:rsidRPr="00637F13">
        <w:rPr>
          <w:rFonts w:ascii="Courier New" w:hAnsi="Courier New" w:cs="Courier New"/>
          <w:i/>
          <w:color w:val="000000" w:themeColor="text1"/>
          <w:spacing w:val="-14"/>
          <w:w w:val="95"/>
          <w:sz w:val="26"/>
          <w:szCs w:val="26"/>
          <w:u w:val="single"/>
        </w:rPr>
        <w:t xml:space="preserve"> </w:t>
      </w:r>
      <w:r w:rsidRPr="00637F13">
        <w:rPr>
          <w:rFonts w:ascii="Courier New" w:hAnsi="Courier New" w:cs="Courier New"/>
          <w:i/>
          <w:color w:val="000000" w:themeColor="text1"/>
          <w:w w:val="95"/>
          <w:sz w:val="26"/>
          <w:szCs w:val="26"/>
          <w:u w:val="single"/>
        </w:rPr>
        <w:t>de</w:t>
      </w:r>
      <w:r w:rsidRPr="00637F13">
        <w:rPr>
          <w:rFonts w:ascii="Courier New" w:hAnsi="Courier New" w:cs="Courier New"/>
          <w:i/>
          <w:color w:val="000000" w:themeColor="text1"/>
          <w:spacing w:val="-16"/>
          <w:w w:val="95"/>
          <w:sz w:val="26"/>
          <w:szCs w:val="26"/>
          <w:u w:val="single"/>
        </w:rPr>
        <w:t xml:space="preserve"> </w:t>
      </w:r>
      <w:r w:rsidRPr="00637F13">
        <w:rPr>
          <w:rFonts w:ascii="Courier New" w:hAnsi="Courier New" w:cs="Courier New"/>
          <w:i/>
          <w:color w:val="000000" w:themeColor="text1"/>
          <w:w w:val="95"/>
          <w:sz w:val="26"/>
          <w:szCs w:val="26"/>
          <w:u w:val="single"/>
        </w:rPr>
        <w:t>quaisquer</w:t>
      </w:r>
      <w:r w:rsidRPr="00637F13">
        <w:rPr>
          <w:rFonts w:ascii="Courier New" w:hAnsi="Courier New" w:cs="Courier New"/>
          <w:i/>
          <w:color w:val="000000" w:themeColor="text1"/>
          <w:spacing w:val="-13"/>
          <w:w w:val="95"/>
          <w:sz w:val="26"/>
          <w:szCs w:val="26"/>
          <w:u w:val="single"/>
        </w:rPr>
        <w:t xml:space="preserve"> </w:t>
      </w:r>
      <w:r w:rsidRPr="00637F13">
        <w:rPr>
          <w:rFonts w:ascii="Courier New" w:hAnsi="Courier New" w:cs="Courier New"/>
          <w:i/>
          <w:color w:val="000000" w:themeColor="text1"/>
          <w:w w:val="95"/>
          <w:sz w:val="26"/>
          <w:szCs w:val="26"/>
          <w:u w:val="single"/>
        </w:rPr>
        <w:t>das</w:t>
      </w:r>
      <w:r w:rsidRPr="00637F13">
        <w:rPr>
          <w:rFonts w:ascii="Courier New" w:hAnsi="Courier New" w:cs="Courier New"/>
          <w:i/>
          <w:color w:val="000000" w:themeColor="text1"/>
          <w:spacing w:val="-14"/>
          <w:w w:val="95"/>
          <w:sz w:val="26"/>
          <w:szCs w:val="26"/>
          <w:u w:val="single"/>
        </w:rPr>
        <w:t xml:space="preserve"> </w:t>
      </w:r>
      <w:r w:rsidRPr="00637F13">
        <w:rPr>
          <w:rFonts w:ascii="Courier New" w:hAnsi="Courier New" w:cs="Courier New"/>
          <w:i/>
          <w:color w:val="000000" w:themeColor="text1"/>
          <w:w w:val="95"/>
          <w:sz w:val="26"/>
          <w:szCs w:val="26"/>
          <w:u w:val="single"/>
        </w:rPr>
        <w:t>condições</w:t>
      </w:r>
      <w:r w:rsidRPr="00637F13">
        <w:rPr>
          <w:rFonts w:ascii="Courier New" w:hAnsi="Courier New" w:cs="Courier New"/>
          <w:i/>
          <w:color w:val="000000" w:themeColor="text1"/>
          <w:spacing w:val="-13"/>
          <w:w w:val="95"/>
          <w:sz w:val="26"/>
          <w:szCs w:val="26"/>
          <w:u w:val="single"/>
        </w:rPr>
        <w:t xml:space="preserve"> </w:t>
      </w:r>
      <w:r w:rsidRPr="00637F13">
        <w:rPr>
          <w:rFonts w:ascii="Courier New" w:hAnsi="Courier New" w:cs="Courier New"/>
          <w:i/>
          <w:color w:val="000000" w:themeColor="text1"/>
          <w:w w:val="95"/>
          <w:sz w:val="26"/>
          <w:szCs w:val="26"/>
          <w:u w:val="single"/>
        </w:rPr>
        <w:t>de</w:t>
      </w:r>
      <w:r w:rsidRPr="00637F13">
        <w:rPr>
          <w:rFonts w:ascii="Courier New" w:hAnsi="Courier New" w:cs="Courier New"/>
          <w:i/>
          <w:color w:val="000000" w:themeColor="text1"/>
          <w:spacing w:val="-16"/>
          <w:w w:val="95"/>
          <w:sz w:val="26"/>
          <w:szCs w:val="26"/>
          <w:u w:val="single"/>
        </w:rPr>
        <w:t xml:space="preserve"> </w:t>
      </w:r>
      <w:r w:rsidRPr="00637F13">
        <w:rPr>
          <w:rFonts w:ascii="Courier New" w:hAnsi="Courier New" w:cs="Courier New"/>
          <w:i/>
          <w:color w:val="000000" w:themeColor="text1"/>
          <w:w w:val="95"/>
          <w:sz w:val="26"/>
          <w:szCs w:val="26"/>
          <w:u w:val="single"/>
        </w:rPr>
        <w:t>participação</w:t>
      </w:r>
      <w:r w:rsidRPr="00637F13">
        <w:rPr>
          <w:rFonts w:ascii="Courier New" w:hAnsi="Courier New" w:cs="Courier New"/>
          <w:i/>
          <w:color w:val="000000" w:themeColor="text1"/>
          <w:spacing w:val="-13"/>
          <w:w w:val="95"/>
          <w:sz w:val="26"/>
          <w:szCs w:val="26"/>
          <w:u w:val="single"/>
        </w:rPr>
        <w:t xml:space="preserve"> </w:t>
      </w:r>
      <w:r w:rsidRPr="00637F13">
        <w:rPr>
          <w:rFonts w:ascii="Courier New" w:hAnsi="Courier New" w:cs="Courier New"/>
          <w:i/>
          <w:color w:val="000000" w:themeColor="text1"/>
          <w:w w:val="95"/>
          <w:sz w:val="26"/>
          <w:szCs w:val="26"/>
          <w:u w:val="single"/>
        </w:rPr>
        <w:t>estabelecidas</w:t>
      </w:r>
      <w:r w:rsidRPr="00637F13">
        <w:rPr>
          <w:rFonts w:ascii="Courier New" w:hAnsi="Courier New" w:cs="Courier New"/>
          <w:i/>
          <w:color w:val="000000" w:themeColor="text1"/>
          <w:spacing w:val="-14"/>
          <w:w w:val="95"/>
          <w:sz w:val="26"/>
          <w:szCs w:val="26"/>
          <w:u w:val="single"/>
        </w:rPr>
        <w:t xml:space="preserve"> </w:t>
      </w:r>
      <w:r w:rsidRPr="00637F13">
        <w:rPr>
          <w:rFonts w:ascii="Courier New" w:hAnsi="Courier New" w:cs="Courier New"/>
          <w:i/>
          <w:color w:val="000000" w:themeColor="text1"/>
          <w:w w:val="95"/>
          <w:sz w:val="26"/>
          <w:szCs w:val="26"/>
          <w:u w:val="single"/>
        </w:rPr>
        <w:t>neste</w:t>
      </w:r>
      <w:r w:rsidRPr="00637F13">
        <w:rPr>
          <w:rFonts w:ascii="Courier New" w:hAnsi="Courier New" w:cs="Courier New"/>
          <w:i/>
          <w:color w:val="000000" w:themeColor="text1"/>
          <w:spacing w:val="-13"/>
          <w:w w:val="95"/>
          <w:sz w:val="26"/>
          <w:szCs w:val="26"/>
          <w:u w:val="single"/>
        </w:rPr>
        <w:t xml:space="preserve"> </w:t>
      </w:r>
      <w:r w:rsidRPr="00637F13">
        <w:rPr>
          <w:rFonts w:ascii="Courier New" w:hAnsi="Courier New" w:cs="Courier New"/>
          <w:i/>
          <w:color w:val="000000" w:themeColor="text1"/>
          <w:w w:val="95"/>
          <w:sz w:val="26"/>
          <w:szCs w:val="26"/>
          <w:u w:val="single"/>
        </w:rPr>
        <w:t>Edital</w:t>
      </w:r>
      <w:r w:rsidRPr="00637F13">
        <w:rPr>
          <w:rFonts w:ascii="Courier New" w:hAnsi="Courier New" w:cs="Courier New"/>
          <w:i/>
          <w:color w:val="000000" w:themeColor="text1"/>
          <w:spacing w:val="-14"/>
          <w:w w:val="95"/>
          <w:sz w:val="26"/>
          <w:szCs w:val="26"/>
          <w:u w:val="single"/>
        </w:rPr>
        <w:t xml:space="preserve"> </w:t>
      </w:r>
      <w:r w:rsidRPr="00637F13">
        <w:rPr>
          <w:rFonts w:ascii="Courier New" w:hAnsi="Courier New" w:cs="Courier New"/>
          <w:i/>
          <w:color w:val="000000" w:themeColor="text1"/>
          <w:w w:val="95"/>
          <w:sz w:val="26"/>
          <w:szCs w:val="26"/>
          <w:u w:val="single"/>
        </w:rPr>
        <w:t>será</w:t>
      </w:r>
      <w:r w:rsidRPr="00637F13">
        <w:rPr>
          <w:rFonts w:ascii="Courier New" w:hAnsi="Courier New" w:cs="Courier New"/>
          <w:i/>
          <w:color w:val="000000" w:themeColor="text1"/>
          <w:spacing w:val="-14"/>
          <w:w w:val="95"/>
          <w:sz w:val="26"/>
          <w:szCs w:val="26"/>
          <w:u w:val="single"/>
        </w:rPr>
        <w:t xml:space="preserve"> </w:t>
      </w:r>
      <w:r w:rsidRPr="00637F13">
        <w:rPr>
          <w:rFonts w:ascii="Courier New" w:hAnsi="Courier New" w:cs="Courier New"/>
          <w:i/>
          <w:color w:val="000000" w:themeColor="text1"/>
          <w:w w:val="95"/>
          <w:sz w:val="26"/>
          <w:szCs w:val="26"/>
          <w:u w:val="single"/>
        </w:rPr>
        <w:t>motivo</w:t>
      </w:r>
      <w:r w:rsidRPr="00637F13">
        <w:rPr>
          <w:rFonts w:ascii="Courier New" w:hAnsi="Courier New" w:cs="Courier New"/>
          <w:i/>
          <w:color w:val="000000" w:themeColor="text1"/>
          <w:spacing w:val="-14"/>
          <w:w w:val="95"/>
          <w:sz w:val="26"/>
          <w:szCs w:val="26"/>
          <w:u w:val="single"/>
        </w:rPr>
        <w:t xml:space="preserve"> </w:t>
      </w:r>
      <w:r w:rsidRPr="00637F13">
        <w:rPr>
          <w:rFonts w:ascii="Courier New" w:hAnsi="Courier New" w:cs="Courier New"/>
          <w:i/>
          <w:color w:val="000000" w:themeColor="text1"/>
          <w:w w:val="95"/>
          <w:sz w:val="26"/>
          <w:szCs w:val="26"/>
          <w:u w:val="single"/>
        </w:rPr>
        <w:t xml:space="preserve">para </w:t>
      </w:r>
      <w:r w:rsidRPr="00637F13">
        <w:rPr>
          <w:rFonts w:ascii="Courier New" w:hAnsi="Courier New" w:cs="Courier New"/>
          <w:i/>
          <w:color w:val="000000" w:themeColor="text1"/>
          <w:sz w:val="26"/>
          <w:szCs w:val="26"/>
          <w:u w:val="single"/>
        </w:rPr>
        <w:t>a inabilitação da</w:t>
      </w:r>
      <w:r w:rsidRPr="00637F13">
        <w:rPr>
          <w:rFonts w:ascii="Courier New" w:hAnsi="Courier New" w:cs="Courier New"/>
          <w:i/>
          <w:color w:val="000000" w:themeColor="text1"/>
          <w:spacing w:val="-35"/>
          <w:sz w:val="26"/>
          <w:szCs w:val="26"/>
          <w:u w:val="single"/>
        </w:rPr>
        <w:t xml:space="preserve"> </w:t>
      </w:r>
      <w:r w:rsidRPr="00637F13">
        <w:rPr>
          <w:rFonts w:ascii="Courier New" w:hAnsi="Courier New" w:cs="Courier New"/>
          <w:i/>
          <w:color w:val="000000" w:themeColor="text1"/>
          <w:sz w:val="26"/>
          <w:szCs w:val="26"/>
          <w:u w:val="single"/>
        </w:rPr>
        <w:t>proponente</w:t>
      </w:r>
      <w:r w:rsidRPr="00637F13">
        <w:rPr>
          <w:rFonts w:ascii="Courier New" w:hAnsi="Courier New" w:cs="Courier New"/>
          <w:color w:val="000000" w:themeColor="text1"/>
          <w:sz w:val="26"/>
          <w:szCs w:val="26"/>
        </w:rPr>
        <w:t>.</w:t>
      </w:r>
    </w:p>
    <w:p w:rsidR="00557BF0" w:rsidRPr="00637F13" w:rsidRDefault="00557BF0" w:rsidP="00637F13">
      <w:pPr>
        <w:pStyle w:val="PargrafodaLista"/>
        <w:widowControl w:val="0"/>
        <w:tabs>
          <w:tab w:val="left" w:pos="1239"/>
        </w:tabs>
        <w:autoSpaceDE w:val="0"/>
        <w:autoSpaceDN w:val="0"/>
        <w:spacing w:after="0" w:line="240" w:lineRule="auto"/>
        <w:ind w:left="-426" w:right="-568"/>
        <w:contextualSpacing w:val="0"/>
        <w:jc w:val="both"/>
        <w:rPr>
          <w:rFonts w:ascii="Courier New" w:hAnsi="Courier New" w:cs="Courier New"/>
          <w:color w:val="000000" w:themeColor="text1"/>
          <w:sz w:val="26"/>
          <w:szCs w:val="26"/>
        </w:rPr>
      </w:pPr>
      <w:r w:rsidRPr="00637F13">
        <w:rPr>
          <w:rFonts w:ascii="Courier New" w:hAnsi="Courier New" w:cs="Courier New"/>
          <w:color w:val="000000" w:themeColor="text1"/>
          <w:sz w:val="26"/>
          <w:szCs w:val="26"/>
        </w:rPr>
        <w:t>3.2 - Da</w:t>
      </w:r>
      <w:r w:rsidRPr="00637F13">
        <w:rPr>
          <w:rFonts w:ascii="Courier New" w:hAnsi="Courier New" w:cs="Courier New"/>
          <w:color w:val="000000" w:themeColor="text1"/>
          <w:spacing w:val="-9"/>
          <w:sz w:val="26"/>
          <w:szCs w:val="26"/>
        </w:rPr>
        <w:t xml:space="preserve"> </w:t>
      </w:r>
      <w:r w:rsidRPr="00637F13">
        <w:rPr>
          <w:rFonts w:ascii="Courier New" w:hAnsi="Courier New" w:cs="Courier New"/>
          <w:color w:val="000000" w:themeColor="text1"/>
          <w:sz w:val="26"/>
          <w:szCs w:val="26"/>
        </w:rPr>
        <w:t>participação</w:t>
      </w:r>
      <w:r w:rsidRPr="00637F13">
        <w:rPr>
          <w:rFonts w:ascii="Courier New" w:hAnsi="Courier New" w:cs="Courier New"/>
          <w:color w:val="000000" w:themeColor="text1"/>
          <w:spacing w:val="-11"/>
          <w:sz w:val="26"/>
          <w:szCs w:val="26"/>
        </w:rPr>
        <w:t xml:space="preserve"> </w:t>
      </w:r>
      <w:r w:rsidRPr="00637F13">
        <w:rPr>
          <w:rFonts w:ascii="Courier New" w:hAnsi="Courier New" w:cs="Courier New"/>
          <w:color w:val="000000" w:themeColor="text1"/>
          <w:sz w:val="26"/>
          <w:szCs w:val="26"/>
        </w:rPr>
        <w:t>das</w:t>
      </w:r>
      <w:r w:rsidRPr="00637F13">
        <w:rPr>
          <w:rFonts w:ascii="Courier New" w:hAnsi="Courier New" w:cs="Courier New"/>
          <w:color w:val="000000" w:themeColor="text1"/>
          <w:spacing w:val="-10"/>
          <w:sz w:val="26"/>
          <w:szCs w:val="26"/>
        </w:rPr>
        <w:t xml:space="preserve"> </w:t>
      </w:r>
      <w:r w:rsidRPr="00637F13">
        <w:rPr>
          <w:rFonts w:ascii="Courier New" w:hAnsi="Courier New" w:cs="Courier New"/>
          <w:color w:val="000000" w:themeColor="text1"/>
          <w:sz w:val="26"/>
          <w:szCs w:val="26"/>
        </w:rPr>
        <w:t>Microempresas</w:t>
      </w:r>
      <w:r w:rsidRPr="00637F13">
        <w:rPr>
          <w:rFonts w:ascii="Courier New" w:hAnsi="Courier New" w:cs="Courier New"/>
          <w:color w:val="000000" w:themeColor="text1"/>
          <w:spacing w:val="-11"/>
          <w:sz w:val="26"/>
          <w:szCs w:val="26"/>
        </w:rPr>
        <w:t xml:space="preserve"> </w:t>
      </w:r>
      <w:r w:rsidRPr="00637F13">
        <w:rPr>
          <w:rFonts w:ascii="Courier New" w:hAnsi="Courier New" w:cs="Courier New"/>
          <w:color w:val="000000" w:themeColor="text1"/>
          <w:sz w:val="26"/>
          <w:szCs w:val="26"/>
        </w:rPr>
        <w:t>(MEI</w:t>
      </w:r>
      <w:r w:rsidRPr="00637F13">
        <w:rPr>
          <w:rFonts w:ascii="Courier New" w:hAnsi="Courier New" w:cs="Courier New"/>
          <w:color w:val="000000" w:themeColor="text1"/>
          <w:spacing w:val="-12"/>
          <w:sz w:val="26"/>
          <w:szCs w:val="26"/>
        </w:rPr>
        <w:t xml:space="preserve"> </w:t>
      </w:r>
      <w:r w:rsidRPr="00637F13">
        <w:rPr>
          <w:rFonts w:ascii="Courier New" w:hAnsi="Courier New" w:cs="Courier New"/>
          <w:color w:val="000000" w:themeColor="text1"/>
          <w:sz w:val="26"/>
          <w:szCs w:val="26"/>
        </w:rPr>
        <w:t>e</w:t>
      </w:r>
      <w:r w:rsidRPr="00637F13">
        <w:rPr>
          <w:rFonts w:ascii="Courier New" w:hAnsi="Courier New" w:cs="Courier New"/>
          <w:color w:val="000000" w:themeColor="text1"/>
          <w:spacing w:val="-8"/>
          <w:sz w:val="26"/>
          <w:szCs w:val="26"/>
        </w:rPr>
        <w:t xml:space="preserve"> </w:t>
      </w:r>
      <w:r w:rsidRPr="00637F13">
        <w:rPr>
          <w:rFonts w:ascii="Courier New" w:hAnsi="Courier New" w:cs="Courier New"/>
          <w:color w:val="000000" w:themeColor="text1"/>
          <w:sz w:val="26"/>
          <w:szCs w:val="26"/>
        </w:rPr>
        <w:t>ME)</w:t>
      </w:r>
      <w:r w:rsidRPr="00637F13">
        <w:rPr>
          <w:rFonts w:ascii="Courier New" w:hAnsi="Courier New" w:cs="Courier New"/>
          <w:color w:val="000000" w:themeColor="text1"/>
          <w:spacing w:val="-11"/>
          <w:sz w:val="26"/>
          <w:szCs w:val="26"/>
        </w:rPr>
        <w:t xml:space="preserve"> </w:t>
      </w:r>
      <w:r w:rsidRPr="00637F13">
        <w:rPr>
          <w:rFonts w:ascii="Courier New" w:hAnsi="Courier New" w:cs="Courier New"/>
          <w:color w:val="000000" w:themeColor="text1"/>
          <w:sz w:val="26"/>
          <w:szCs w:val="26"/>
        </w:rPr>
        <w:t>e</w:t>
      </w:r>
      <w:r w:rsidRPr="00637F13">
        <w:rPr>
          <w:rFonts w:ascii="Courier New" w:hAnsi="Courier New" w:cs="Courier New"/>
          <w:color w:val="000000" w:themeColor="text1"/>
          <w:spacing w:val="-9"/>
          <w:sz w:val="26"/>
          <w:szCs w:val="26"/>
        </w:rPr>
        <w:t xml:space="preserve"> </w:t>
      </w:r>
      <w:r w:rsidRPr="00637F13">
        <w:rPr>
          <w:rFonts w:ascii="Courier New" w:hAnsi="Courier New" w:cs="Courier New"/>
          <w:color w:val="000000" w:themeColor="text1"/>
          <w:sz w:val="26"/>
          <w:szCs w:val="26"/>
        </w:rPr>
        <w:t>Empresas</w:t>
      </w:r>
      <w:r w:rsidRPr="00637F13">
        <w:rPr>
          <w:rFonts w:ascii="Courier New" w:hAnsi="Courier New" w:cs="Courier New"/>
          <w:color w:val="000000" w:themeColor="text1"/>
          <w:spacing w:val="-10"/>
          <w:sz w:val="26"/>
          <w:szCs w:val="26"/>
        </w:rPr>
        <w:t xml:space="preserve"> </w:t>
      </w:r>
      <w:r w:rsidRPr="00637F13">
        <w:rPr>
          <w:rFonts w:ascii="Courier New" w:hAnsi="Courier New" w:cs="Courier New"/>
          <w:color w:val="000000" w:themeColor="text1"/>
          <w:sz w:val="26"/>
          <w:szCs w:val="26"/>
        </w:rPr>
        <w:t>de</w:t>
      </w:r>
      <w:r w:rsidRPr="00637F13">
        <w:rPr>
          <w:rFonts w:ascii="Courier New" w:hAnsi="Courier New" w:cs="Courier New"/>
          <w:color w:val="000000" w:themeColor="text1"/>
          <w:spacing w:val="-10"/>
          <w:sz w:val="26"/>
          <w:szCs w:val="26"/>
        </w:rPr>
        <w:t xml:space="preserve"> </w:t>
      </w:r>
      <w:r w:rsidRPr="00637F13">
        <w:rPr>
          <w:rFonts w:ascii="Courier New" w:hAnsi="Courier New" w:cs="Courier New"/>
          <w:color w:val="000000" w:themeColor="text1"/>
          <w:sz w:val="26"/>
          <w:szCs w:val="26"/>
        </w:rPr>
        <w:t>Pequeno</w:t>
      </w:r>
      <w:r w:rsidRPr="00637F13">
        <w:rPr>
          <w:rFonts w:ascii="Courier New" w:hAnsi="Courier New" w:cs="Courier New"/>
          <w:color w:val="000000" w:themeColor="text1"/>
          <w:spacing w:val="-12"/>
          <w:sz w:val="26"/>
          <w:szCs w:val="26"/>
        </w:rPr>
        <w:t xml:space="preserve"> </w:t>
      </w:r>
      <w:r w:rsidRPr="00637F13">
        <w:rPr>
          <w:rFonts w:ascii="Courier New" w:hAnsi="Courier New" w:cs="Courier New"/>
          <w:color w:val="000000" w:themeColor="text1"/>
          <w:sz w:val="26"/>
          <w:szCs w:val="26"/>
        </w:rPr>
        <w:t>Porte</w:t>
      </w:r>
      <w:r w:rsidRPr="00637F13">
        <w:rPr>
          <w:rFonts w:ascii="Courier New" w:hAnsi="Courier New" w:cs="Courier New"/>
          <w:color w:val="000000" w:themeColor="text1"/>
          <w:spacing w:val="-10"/>
          <w:sz w:val="26"/>
          <w:szCs w:val="26"/>
        </w:rPr>
        <w:t xml:space="preserve"> </w:t>
      </w:r>
      <w:r w:rsidRPr="00637F13">
        <w:rPr>
          <w:rFonts w:ascii="Courier New" w:hAnsi="Courier New" w:cs="Courier New"/>
          <w:color w:val="000000" w:themeColor="text1"/>
          <w:sz w:val="26"/>
          <w:szCs w:val="26"/>
        </w:rPr>
        <w:t>(EPP):</w:t>
      </w:r>
    </w:p>
    <w:p w:rsidR="00557BF0" w:rsidRPr="00637F13" w:rsidRDefault="00557BF0" w:rsidP="00637F13">
      <w:pPr>
        <w:pStyle w:val="PargrafodaLista"/>
        <w:widowControl w:val="0"/>
        <w:tabs>
          <w:tab w:val="left" w:pos="1376"/>
        </w:tabs>
        <w:autoSpaceDE w:val="0"/>
        <w:autoSpaceDN w:val="0"/>
        <w:spacing w:after="0" w:line="240" w:lineRule="auto"/>
        <w:ind w:left="-426" w:right="-568"/>
        <w:contextualSpacing w:val="0"/>
        <w:jc w:val="both"/>
        <w:rPr>
          <w:rFonts w:ascii="Courier New" w:hAnsi="Courier New" w:cs="Courier New"/>
          <w:color w:val="000000" w:themeColor="text1"/>
          <w:sz w:val="26"/>
          <w:szCs w:val="26"/>
        </w:rPr>
      </w:pPr>
      <w:r w:rsidRPr="00637F13">
        <w:rPr>
          <w:rFonts w:ascii="Courier New" w:hAnsi="Courier New" w:cs="Courier New"/>
          <w:color w:val="000000" w:themeColor="text1"/>
          <w:sz w:val="26"/>
          <w:szCs w:val="26"/>
        </w:rPr>
        <w:t>3.2.1 - Será</w:t>
      </w:r>
      <w:r w:rsidRPr="00637F13">
        <w:rPr>
          <w:rFonts w:ascii="Courier New" w:hAnsi="Courier New" w:cs="Courier New"/>
          <w:color w:val="000000" w:themeColor="text1"/>
          <w:spacing w:val="-11"/>
          <w:sz w:val="26"/>
          <w:szCs w:val="26"/>
        </w:rPr>
        <w:t xml:space="preserve"> </w:t>
      </w:r>
      <w:r w:rsidRPr="00637F13">
        <w:rPr>
          <w:rFonts w:ascii="Courier New" w:hAnsi="Courier New" w:cs="Courier New"/>
          <w:color w:val="000000" w:themeColor="text1"/>
          <w:sz w:val="26"/>
          <w:szCs w:val="26"/>
        </w:rPr>
        <w:t>regida</w:t>
      </w:r>
      <w:r w:rsidRPr="00637F13">
        <w:rPr>
          <w:rFonts w:ascii="Courier New" w:hAnsi="Courier New" w:cs="Courier New"/>
          <w:color w:val="000000" w:themeColor="text1"/>
          <w:spacing w:val="-9"/>
          <w:sz w:val="26"/>
          <w:szCs w:val="26"/>
        </w:rPr>
        <w:t xml:space="preserve"> </w:t>
      </w:r>
      <w:r w:rsidRPr="00637F13">
        <w:rPr>
          <w:rFonts w:ascii="Courier New" w:hAnsi="Courier New" w:cs="Courier New"/>
          <w:color w:val="000000" w:themeColor="text1"/>
          <w:sz w:val="26"/>
          <w:szCs w:val="26"/>
        </w:rPr>
        <w:t>pela</w:t>
      </w:r>
      <w:r w:rsidRPr="00637F13">
        <w:rPr>
          <w:rFonts w:ascii="Courier New" w:hAnsi="Courier New" w:cs="Courier New"/>
          <w:color w:val="000000" w:themeColor="text1"/>
          <w:spacing w:val="-8"/>
          <w:sz w:val="26"/>
          <w:szCs w:val="26"/>
        </w:rPr>
        <w:t xml:space="preserve"> </w:t>
      </w:r>
      <w:r w:rsidRPr="00637F13">
        <w:rPr>
          <w:rFonts w:ascii="Courier New" w:hAnsi="Courier New" w:cs="Courier New"/>
          <w:color w:val="000000" w:themeColor="text1"/>
          <w:sz w:val="26"/>
          <w:szCs w:val="26"/>
        </w:rPr>
        <w:t>Lei</w:t>
      </w:r>
      <w:r w:rsidRPr="00637F13">
        <w:rPr>
          <w:rFonts w:ascii="Courier New" w:hAnsi="Courier New" w:cs="Courier New"/>
          <w:color w:val="000000" w:themeColor="text1"/>
          <w:spacing w:val="-12"/>
          <w:sz w:val="26"/>
          <w:szCs w:val="26"/>
        </w:rPr>
        <w:t xml:space="preserve"> </w:t>
      </w:r>
      <w:r w:rsidRPr="00637F13">
        <w:rPr>
          <w:rFonts w:ascii="Courier New" w:hAnsi="Courier New" w:cs="Courier New"/>
          <w:color w:val="000000" w:themeColor="text1"/>
          <w:sz w:val="26"/>
          <w:szCs w:val="26"/>
        </w:rPr>
        <w:t>Complementar</w:t>
      </w:r>
      <w:r w:rsidRPr="00637F13">
        <w:rPr>
          <w:rFonts w:ascii="Courier New" w:hAnsi="Courier New" w:cs="Courier New"/>
          <w:color w:val="000000" w:themeColor="text1"/>
          <w:spacing w:val="-8"/>
          <w:sz w:val="26"/>
          <w:szCs w:val="26"/>
        </w:rPr>
        <w:t xml:space="preserve"> </w:t>
      </w:r>
      <w:r w:rsidRPr="00637F13">
        <w:rPr>
          <w:rFonts w:ascii="Courier New" w:hAnsi="Courier New" w:cs="Courier New"/>
          <w:color w:val="000000" w:themeColor="text1"/>
          <w:sz w:val="26"/>
          <w:szCs w:val="26"/>
        </w:rPr>
        <w:t>N.º</w:t>
      </w:r>
      <w:r w:rsidRPr="00637F13">
        <w:rPr>
          <w:rFonts w:ascii="Courier New" w:hAnsi="Courier New" w:cs="Courier New"/>
          <w:color w:val="000000" w:themeColor="text1"/>
          <w:spacing w:val="-12"/>
          <w:sz w:val="26"/>
          <w:szCs w:val="26"/>
        </w:rPr>
        <w:t xml:space="preserve"> </w:t>
      </w:r>
      <w:r w:rsidRPr="00637F13">
        <w:rPr>
          <w:rFonts w:ascii="Courier New" w:hAnsi="Courier New" w:cs="Courier New"/>
          <w:color w:val="000000" w:themeColor="text1"/>
          <w:sz w:val="26"/>
          <w:szCs w:val="26"/>
        </w:rPr>
        <w:t>123/2006.</w:t>
      </w:r>
    </w:p>
    <w:p w:rsidR="00557BF0" w:rsidRPr="00637F13" w:rsidRDefault="00557BF0" w:rsidP="00637F13">
      <w:pPr>
        <w:pStyle w:val="PargrafodaLista"/>
        <w:widowControl w:val="0"/>
        <w:tabs>
          <w:tab w:val="left" w:pos="1383"/>
        </w:tabs>
        <w:autoSpaceDE w:val="0"/>
        <w:autoSpaceDN w:val="0"/>
        <w:spacing w:after="0" w:line="240" w:lineRule="auto"/>
        <w:ind w:left="-426" w:right="-568"/>
        <w:contextualSpacing w:val="0"/>
        <w:jc w:val="both"/>
        <w:rPr>
          <w:rFonts w:ascii="Courier New" w:hAnsi="Courier New" w:cs="Courier New"/>
          <w:color w:val="000000" w:themeColor="text1"/>
          <w:sz w:val="26"/>
          <w:szCs w:val="26"/>
        </w:rPr>
      </w:pPr>
      <w:r w:rsidRPr="00637F13">
        <w:rPr>
          <w:rFonts w:ascii="Courier New" w:hAnsi="Courier New" w:cs="Courier New"/>
          <w:color w:val="000000" w:themeColor="text1"/>
          <w:sz w:val="26"/>
          <w:szCs w:val="26"/>
        </w:rPr>
        <w:t>3.2.2 Não</w:t>
      </w:r>
      <w:r w:rsidRPr="00637F13">
        <w:rPr>
          <w:rFonts w:ascii="Courier New" w:hAnsi="Courier New" w:cs="Courier New"/>
          <w:color w:val="000000" w:themeColor="text1"/>
          <w:spacing w:val="-7"/>
          <w:sz w:val="26"/>
          <w:szCs w:val="26"/>
        </w:rPr>
        <w:t xml:space="preserve"> </w:t>
      </w:r>
      <w:r w:rsidRPr="00637F13">
        <w:rPr>
          <w:rFonts w:ascii="Courier New" w:hAnsi="Courier New" w:cs="Courier New"/>
          <w:color w:val="000000" w:themeColor="text1"/>
          <w:sz w:val="26"/>
          <w:szCs w:val="26"/>
        </w:rPr>
        <w:t>poderão</w:t>
      </w:r>
      <w:r w:rsidRPr="00637F13">
        <w:rPr>
          <w:rFonts w:ascii="Courier New" w:hAnsi="Courier New" w:cs="Courier New"/>
          <w:color w:val="000000" w:themeColor="text1"/>
          <w:spacing w:val="-7"/>
          <w:sz w:val="26"/>
          <w:szCs w:val="26"/>
        </w:rPr>
        <w:t xml:space="preserve"> </w:t>
      </w:r>
      <w:r w:rsidRPr="00637F13">
        <w:rPr>
          <w:rFonts w:ascii="Courier New" w:hAnsi="Courier New" w:cs="Courier New"/>
          <w:color w:val="000000" w:themeColor="text1"/>
          <w:sz w:val="26"/>
          <w:szCs w:val="26"/>
        </w:rPr>
        <w:t>se</w:t>
      </w:r>
      <w:r w:rsidRPr="00637F13">
        <w:rPr>
          <w:rFonts w:ascii="Courier New" w:hAnsi="Courier New" w:cs="Courier New"/>
          <w:color w:val="000000" w:themeColor="text1"/>
          <w:spacing w:val="-7"/>
          <w:sz w:val="26"/>
          <w:szCs w:val="26"/>
        </w:rPr>
        <w:t xml:space="preserve"> </w:t>
      </w:r>
      <w:r w:rsidRPr="00637F13">
        <w:rPr>
          <w:rFonts w:ascii="Courier New" w:hAnsi="Courier New" w:cs="Courier New"/>
          <w:color w:val="000000" w:themeColor="text1"/>
          <w:sz w:val="26"/>
          <w:szCs w:val="26"/>
        </w:rPr>
        <w:t>beneficiar</w:t>
      </w:r>
      <w:r w:rsidRPr="00637F13">
        <w:rPr>
          <w:rFonts w:ascii="Courier New" w:hAnsi="Courier New" w:cs="Courier New"/>
          <w:color w:val="000000" w:themeColor="text1"/>
          <w:spacing w:val="-6"/>
          <w:sz w:val="26"/>
          <w:szCs w:val="26"/>
        </w:rPr>
        <w:t xml:space="preserve"> </w:t>
      </w:r>
      <w:r w:rsidRPr="00637F13">
        <w:rPr>
          <w:rFonts w:ascii="Courier New" w:hAnsi="Courier New" w:cs="Courier New"/>
          <w:color w:val="000000" w:themeColor="text1"/>
          <w:sz w:val="26"/>
          <w:szCs w:val="26"/>
        </w:rPr>
        <w:t>do</w:t>
      </w:r>
      <w:r w:rsidRPr="00637F13">
        <w:rPr>
          <w:rFonts w:ascii="Courier New" w:hAnsi="Courier New" w:cs="Courier New"/>
          <w:color w:val="000000" w:themeColor="text1"/>
          <w:spacing w:val="-10"/>
          <w:sz w:val="26"/>
          <w:szCs w:val="26"/>
        </w:rPr>
        <w:t xml:space="preserve"> </w:t>
      </w:r>
      <w:r w:rsidRPr="00637F13">
        <w:rPr>
          <w:rFonts w:ascii="Courier New" w:hAnsi="Courier New" w:cs="Courier New"/>
          <w:color w:val="000000" w:themeColor="text1"/>
          <w:sz w:val="26"/>
          <w:szCs w:val="26"/>
        </w:rPr>
        <w:t>tratamento</w:t>
      </w:r>
      <w:r w:rsidRPr="00637F13">
        <w:rPr>
          <w:rFonts w:ascii="Courier New" w:hAnsi="Courier New" w:cs="Courier New"/>
          <w:color w:val="000000" w:themeColor="text1"/>
          <w:spacing w:val="-7"/>
          <w:sz w:val="26"/>
          <w:szCs w:val="26"/>
        </w:rPr>
        <w:t xml:space="preserve"> </w:t>
      </w:r>
      <w:r w:rsidRPr="00637F13">
        <w:rPr>
          <w:rFonts w:ascii="Courier New" w:hAnsi="Courier New" w:cs="Courier New"/>
          <w:color w:val="000000" w:themeColor="text1"/>
          <w:sz w:val="26"/>
          <w:szCs w:val="26"/>
        </w:rPr>
        <w:t>jurídico</w:t>
      </w:r>
      <w:r w:rsidRPr="00637F13">
        <w:rPr>
          <w:rFonts w:ascii="Courier New" w:hAnsi="Courier New" w:cs="Courier New"/>
          <w:color w:val="000000" w:themeColor="text1"/>
          <w:spacing w:val="-10"/>
          <w:sz w:val="26"/>
          <w:szCs w:val="26"/>
        </w:rPr>
        <w:t xml:space="preserve"> </w:t>
      </w:r>
      <w:r w:rsidRPr="00637F13">
        <w:rPr>
          <w:rFonts w:ascii="Courier New" w:hAnsi="Courier New" w:cs="Courier New"/>
          <w:color w:val="000000" w:themeColor="text1"/>
          <w:sz w:val="26"/>
          <w:szCs w:val="26"/>
        </w:rPr>
        <w:t>diferenciado</w:t>
      </w:r>
      <w:r w:rsidRPr="00637F13">
        <w:rPr>
          <w:rFonts w:ascii="Courier New" w:hAnsi="Courier New" w:cs="Courier New"/>
          <w:color w:val="000000" w:themeColor="text1"/>
          <w:spacing w:val="-6"/>
          <w:sz w:val="26"/>
          <w:szCs w:val="26"/>
        </w:rPr>
        <w:t xml:space="preserve"> </w:t>
      </w:r>
      <w:r w:rsidRPr="00637F13">
        <w:rPr>
          <w:rFonts w:ascii="Courier New" w:hAnsi="Courier New" w:cs="Courier New"/>
          <w:color w:val="000000" w:themeColor="text1"/>
          <w:sz w:val="26"/>
          <w:szCs w:val="26"/>
        </w:rPr>
        <w:t>previsto</w:t>
      </w:r>
      <w:r w:rsidRPr="00637F13">
        <w:rPr>
          <w:rFonts w:ascii="Courier New" w:hAnsi="Courier New" w:cs="Courier New"/>
          <w:color w:val="000000" w:themeColor="text1"/>
          <w:spacing w:val="-10"/>
          <w:sz w:val="26"/>
          <w:szCs w:val="26"/>
        </w:rPr>
        <w:t xml:space="preserve"> </w:t>
      </w:r>
      <w:r w:rsidRPr="00637F13">
        <w:rPr>
          <w:rFonts w:ascii="Courier New" w:hAnsi="Courier New" w:cs="Courier New"/>
          <w:color w:val="000000" w:themeColor="text1"/>
          <w:sz w:val="26"/>
          <w:szCs w:val="26"/>
        </w:rPr>
        <w:t>na</w:t>
      </w:r>
      <w:r w:rsidRPr="00637F13">
        <w:rPr>
          <w:rFonts w:ascii="Courier New" w:hAnsi="Courier New" w:cs="Courier New"/>
          <w:color w:val="000000" w:themeColor="text1"/>
          <w:spacing w:val="-8"/>
          <w:sz w:val="26"/>
          <w:szCs w:val="26"/>
        </w:rPr>
        <w:t xml:space="preserve"> </w:t>
      </w:r>
      <w:r w:rsidRPr="00637F13">
        <w:rPr>
          <w:rFonts w:ascii="Courier New" w:hAnsi="Courier New" w:cs="Courier New"/>
          <w:color w:val="000000" w:themeColor="text1"/>
          <w:sz w:val="26"/>
          <w:szCs w:val="26"/>
        </w:rPr>
        <w:t>Lei</w:t>
      </w:r>
      <w:r w:rsidRPr="00637F13">
        <w:rPr>
          <w:rFonts w:ascii="Courier New" w:hAnsi="Courier New" w:cs="Courier New"/>
          <w:color w:val="000000" w:themeColor="text1"/>
          <w:spacing w:val="-7"/>
          <w:sz w:val="26"/>
          <w:szCs w:val="26"/>
        </w:rPr>
        <w:t xml:space="preserve"> </w:t>
      </w:r>
      <w:r w:rsidRPr="00637F13">
        <w:rPr>
          <w:rFonts w:ascii="Courier New" w:hAnsi="Courier New" w:cs="Courier New"/>
          <w:color w:val="000000" w:themeColor="text1"/>
          <w:sz w:val="26"/>
          <w:szCs w:val="26"/>
        </w:rPr>
        <w:t>Complementar</w:t>
      </w:r>
      <w:r w:rsidRPr="00637F13">
        <w:rPr>
          <w:rFonts w:ascii="Courier New" w:hAnsi="Courier New" w:cs="Courier New"/>
          <w:color w:val="000000" w:themeColor="text1"/>
          <w:spacing w:val="-7"/>
          <w:sz w:val="26"/>
          <w:szCs w:val="26"/>
        </w:rPr>
        <w:t xml:space="preserve"> </w:t>
      </w:r>
      <w:r w:rsidRPr="00637F13">
        <w:rPr>
          <w:rFonts w:ascii="Courier New" w:hAnsi="Courier New" w:cs="Courier New"/>
          <w:color w:val="000000" w:themeColor="text1"/>
          <w:sz w:val="26"/>
          <w:szCs w:val="26"/>
        </w:rPr>
        <w:t>N.º</w:t>
      </w:r>
      <w:r w:rsidRPr="00637F13">
        <w:rPr>
          <w:rFonts w:ascii="Courier New" w:hAnsi="Courier New" w:cs="Courier New"/>
          <w:color w:val="000000" w:themeColor="text1"/>
          <w:spacing w:val="-9"/>
          <w:sz w:val="26"/>
          <w:szCs w:val="26"/>
        </w:rPr>
        <w:t xml:space="preserve"> </w:t>
      </w:r>
      <w:r w:rsidRPr="00637F13">
        <w:rPr>
          <w:rFonts w:ascii="Courier New" w:hAnsi="Courier New" w:cs="Courier New"/>
          <w:color w:val="000000" w:themeColor="text1"/>
          <w:sz w:val="26"/>
          <w:szCs w:val="26"/>
        </w:rPr>
        <w:t>123/2006 as Microempresas (MEI e ME) e Empresas de Pequeno Porte (EPP) que se enquadrem em qualquer das exclusões previstas</w:t>
      </w:r>
      <w:r w:rsidRPr="00637F13">
        <w:rPr>
          <w:rFonts w:ascii="Courier New" w:hAnsi="Courier New" w:cs="Courier New"/>
          <w:color w:val="000000" w:themeColor="text1"/>
          <w:spacing w:val="-10"/>
          <w:sz w:val="26"/>
          <w:szCs w:val="26"/>
        </w:rPr>
        <w:t xml:space="preserve"> </w:t>
      </w:r>
      <w:r w:rsidRPr="00637F13">
        <w:rPr>
          <w:rFonts w:ascii="Courier New" w:hAnsi="Courier New" w:cs="Courier New"/>
          <w:color w:val="000000" w:themeColor="text1"/>
          <w:sz w:val="26"/>
          <w:szCs w:val="26"/>
        </w:rPr>
        <w:t>no</w:t>
      </w:r>
      <w:r w:rsidRPr="00637F13">
        <w:rPr>
          <w:rFonts w:ascii="Courier New" w:hAnsi="Courier New" w:cs="Courier New"/>
          <w:color w:val="000000" w:themeColor="text1"/>
          <w:spacing w:val="-11"/>
          <w:sz w:val="26"/>
          <w:szCs w:val="26"/>
        </w:rPr>
        <w:t xml:space="preserve"> </w:t>
      </w:r>
      <w:r w:rsidRPr="00637F13">
        <w:rPr>
          <w:rFonts w:ascii="Courier New" w:hAnsi="Courier New" w:cs="Courier New"/>
          <w:color w:val="000000" w:themeColor="text1"/>
          <w:sz w:val="26"/>
          <w:szCs w:val="26"/>
        </w:rPr>
        <w:t>Art.</w:t>
      </w:r>
      <w:r w:rsidRPr="00637F13">
        <w:rPr>
          <w:rFonts w:ascii="Courier New" w:hAnsi="Courier New" w:cs="Courier New"/>
          <w:color w:val="000000" w:themeColor="text1"/>
          <w:spacing w:val="-12"/>
          <w:sz w:val="26"/>
          <w:szCs w:val="26"/>
        </w:rPr>
        <w:t xml:space="preserve"> </w:t>
      </w:r>
      <w:r w:rsidRPr="00637F13">
        <w:rPr>
          <w:rFonts w:ascii="Courier New" w:hAnsi="Courier New" w:cs="Courier New"/>
          <w:color w:val="000000" w:themeColor="text1"/>
          <w:sz w:val="26"/>
          <w:szCs w:val="26"/>
        </w:rPr>
        <w:t>3º,</w:t>
      </w:r>
      <w:r w:rsidRPr="00637F13">
        <w:rPr>
          <w:rFonts w:ascii="Courier New" w:hAnsi="Courier New" w:cs="Courier New"/>
          <w:color w:val="000000" w:themeColor="text1"/>
          <w:spacing w:val="-12"/>
          <w:sz w:val="26"/>
          <w:szCs w:val="26"/>
        </w:rPr>
        <w:t xml:space="preserve"> </w:t>
      </w:r>
      <w:r w:rsidRPr="00637F13">
        <w:rPr>
          <w:rFonts w:ascii="Courier New" w:hAnsi="Courier New" w:cs="Courier New"/>
          <w:color w:val="000000" w:themeColor="text1"/>
          <w:sz w:val="26"/>
          <w:szCs w:val="26"/>
        </w:rPr>
        <w:t>§4º,</w:t>
      </w:r>
      <w:r w:rsidRPr="00637F13">
        <w:rPr>
          <w:rFonts w:ascii="Courier New" w:hAnsi="Courier New" w:cs="Courier New"/>
          <w:color w:val="000000" w:themeColor="text1"/>
          <w:spacing w:val="-12"/>
          <w:sz w:val="26"/>
          <w:szCs w:val="26"/>
        </w:rPr>
        <w:t xml:space="preserve"> </w:t>
      </w:r>
      <w:r w:rsidRPr="00637F13">
        <w:rPr>
          <w:rFonts w:ascii="Courier New" w:hAnsi="Courier New" w:cs="Courier New"/>
          <w:color w:val="000000" w:themeColor="text1"/>
          <w:sz w:val="26"/>
          <w:szCs w:val="26"/>
        </w:rPr>
        <w:t>abaixo</w:t>
      </w:r>
      <w:r w:rsidRPr="00637F13">
        <w:rPr>
          <w:rFonts w:ascii="Courier New" w:hAnsi="Courier New" w:cs="Courier New"/>
          <w:color w:val="000000" w:themeColor="text1"/>
          <w:spacing w:val="-10"/>
          <w:sz w:val="26"/>
          <w:szCs w:val="26"/>
        </w:rPr>
        <w:t xml:space="preserve"> </w:t>
      </w:r>
      <w:r w:rsidRPr="00637F13">
        <w:rPr>
          <w:rFonts w:ascii="Courier New" w:hAnsi="Courier New" w:cs="Courier New"/>
          <w:color w:val="000000" w:themeColor="text1"/>
          <w:sz w:val="26"/>
          <w:szCs w:val="26"/>
        </w:rPr>
        <w:t>transcrito:</w:t>
      </w:r>
    </w:p>
    <w:p w:rsidR="00557BF0" w:rsidRPr="00637F13" w:rsidRDefault="00557BF0" w:rsidP="00637F13">
      <w:pPr>
        <w:pStyle w:val="Corpodetexto"/>
        <w:ind w:left="-426" w:right="-568"/>
        <w:jc w:val="both"/>
        <w:rPr>
          <w:rFonts w:ascii="Courier New" w:hAnsi="Courier New" w:cs="Courier New"/>
          <w:color w:val="000000" w:themeColor="text1"/>
          <w:sz w:val="26"/>
          <w:szCs w:val="26"/>
        </w:rPr>
      </w:pPr>
    </w:p>
    <w:p w:rsidR="00557BF0" w:rsidRPr="00637F13" w:rsidRDefault="00557BF0" w:rsidP="00637F13">
      <w:pPr>
        <w:spacing w:after="0" w:line="240" w:lineRule="auto"/>
        <w:ind w:left="-426" w:right="-568"/>
        <w:jc w:val="both"/>
        <w:rPr>
          <w:rFonts w:ascii="Courier New" w:hAnsi="Courier New" w:cs="Courier New"/>
          <w:i/>
          <w:color w:val="000000" w:themeColor="text1"/>
          <w:sz w:val="26"/>
          <w:szCs w:val="26"/>
        </w:rPr>
      </w:pPr>
      <w:r w:rsidRPr="00637F13">
        <w:rPr>
          <w:rFonts w:ascii="Courier New" w:hAnsi="Courier New" w:cs="Courier New"/>
          <w:i/>
          <w:color w:val="000000" w:themeColor="text1"/>
          <w:w w:val="95"/>
          <w:sz w:val="26"/>
          <w:szCs w:val="26"/>
        </w:rPr>
        <w:t xml:space="preserve">§ 4º Não poderá se beneficiar do tratamento jurídico diferenciado previsto nesta Lei </w:t>
      </w:r>
      <w:r w:rsidRPr="00637F13">
        <w:rPr>
          <w:rFonts w:ascii="Courier New" w:hAnsi="Courier New" w:cs="Courier New"/>
          <w:i/>
          <w:color w:val="000000" w:themeColor="text1"/>
          <w:w w:val="90"/>
          <w:sz w:val="26"/>
          <w:szCs w:val="26"/>
        </w:rPr>
        <w:t>Complementar,</w:t>
      </w:r>
      <w:r w:rsidRPr="00637F13">
        <w:rPr>
          <w:rFonts w:ascii="Courier New" w:hAnsi="Courier New" w:cs="Courier New"/>
          <w:i/>
          <w:color w:val="000000" w:themeColor="text1"/>
          <w:spacing w:val="-17"/>
          <w:w w:val="90"/>
          <w:sz w:val="26"/>
          <w:szCs w:val="26"/>
        </w:rPr>
        <w:t xml:space="preserve"> </w:t>
      </w:r>
      <w:r w:rsidRPr="00637F13">
        <w:rPr>
          <w:rFonts w:ascii="Courier New" w:hAnsi="Courier New" w:cs="Courier New"/>
          <w:i/>
          <w:color w:val="000000" w:themeColor="text1"/>
          <w:w w:val="90"/>
          <w:sz w:val="26"/>
          <w:szCs w:val="26"/>
        </w:rPr>
        <w:t>incluído</w:t>
      </w:r>
      <w:r w:rsidRPr="00637F13">
        <w:rPr>
          <w:rFonts w:ascii="Courier New" w:hAnsi="Courier New" w:cs="Courier New"/>
          <w:i/>
          <w:color w:val="000000" w:themeColor="text1"/>
          <w:spacing w:val="-18"/>
          <w:w w:val="90"/>
          <w:sz w:val="26"/>
          <w:szCs w:val="26"/>
        </w:rPr>
        <w:t xml:space="preserve"> </w:t>
      </w:r>
      <w:r w:rsidRPr="00637F13">
        <w:rPr>
          <w:rFonts w:ascii="Courier New" w:hAnsi="Courier New" w:cs="Courier New"/>
          <w:i/>
          <w:color w:val="000000" w:themeColor="text1"/>
          <w:w w:val="90"/>
          <w:sz w:val="26"/>
          <w:szCs w:val="26"/>
        </w:rPr>
        <w:t>o</w:t>
      </w:r>
      <w:r w:rsidRPr="00637F13">
        <w:rPr>
          <w:rFonts w:ascii="Courier New" w:hAnsi="Courier New" w:cs="Courier New"/>
          <w:i/>
          <w:color w:val="000000" w:themeColor="text1"/>
          <w:spacing w:val="-17"/>
          <w:w w:val="90"/>
          <w:sz w:val="26"/>
          <w:szCs w:val="26"/>
        </w:rPr>
        <w:t xml:space="preserve"> </w:t>
      </w:r>
      <w:r w:rsidRPr="00637F13">
        <w:rPr>
          <w:rFonts w:ascii="Courier New" w:hAnsi="Courier New" w:cs="Courier New"/>
          <w:i/>
          <w:color w:val="000000" w:themeColor="text1"/>
          <w:w w:val="90"/>
          <w:sz w:val="26"/>
          <w:szCs w:val="26"/>
        </w:rPr>
        <w:t>regime</w:t>
      </w:r>
      <w:r w:rsidRPr="00637F13">
        <w:rPr>
          <w:rFonts w:ascii="Courier New" w:hAnsi="Courier New" w:cs="Courier New"/>
          <w:i/>
          <w:color w:val="000000" w:themeColor="text1"/>
          <w:spacing w:val="-19"/>
          <w:w w:val="90"/>
          <w:sz w:val="26"/>
          <w:szCs w:val="26"/>
        </w:rPr>
        <w:t xml:space="preserve"> </w:t>
      </w:r>
      <w:r w:rsidRPr="00637F13">
        <w:rPr>
          <w:rFonts w:ascii="Courier New" w:hAnsi="Courier New" w:cs="Courier New"/>
          <w:i/>
          <w:color w:val="000000" w:themeColor="text1"/>
          <w:w w:val="90"/>
          <w:sz w:val="26"/>
          <w:szCs w:val="26"/>
        </w:rPr>
        <w:t>de</w:t>
      </w:r>
      <w:r w:rsidRPr="00637F13">
        <w:rPr>
          <w:rFonts w:ascii="Courier New" w:hAnsi="Courier New" w:cs="Courier New"/>
          <w:i/>
          <w:color w:val="000000" w:themeColor="text1"/>
          <w:spacing w:val="-18"/>
          <w:w w:val="90"/>
          <w:sz w:val="26"/>
          <w:szCs w:val="26"/>
        </w:rPr>
        <w:t xml:space="preserve"> </w:t>
      </w:r>
      <w:r w:rsidRPr="00637F13">
        <w:rPr>
          <w:rFonts w:ascii="Courier New" w:hAnsi="Courier New" w:cs="Courier New"/>
          <w:i/>
          <w:color w:val="000000" w:themeColor="text1"/>
          <w:w w:val="90"/>
          <w:sz w:val="26"/>
          <w:szCs w:val="26"/>
        </w:rPr>
        <w:t>que</w:t>
      </w:r>
      <w:r w:rsidRPr="00637F13">
        <w:rPr>
          <w:rFonts w:ascii="Courier New" w:hAnsi="Courier New" w:cs="Courier New"/>
          <w:i/>
          <w:color w:val="000000" w:themeColor="text1"/>
          <w:spacing w:val="-17"/>
          <w:w w:val="90"/>
          <w:sz w:val="26"/>
          <w:szCs w:val="26"/>
        </w:rPr>
        <w:t xml:space="preserve"> </w:t>
      </w:r>
      <w:r w:rsidRPr="00637F13">
        <w:rPr>
          <w:rFonts w:ascii="Courier New" w:hAnsi="Courier New" w:cs="Courier New"/>
          <w:i/>
          <w:color w:val="000000" w:themeColor="text1"/>
          <w:w w:val="90"/>
          <w:sz w:val="26"/>
          <w:szCs w:val="26"/>
        </w:rPr>
        <w:t>trata</w:t>
      </w:r>
      <w:r w:rsidRPr="00637F13">
        <w:rPr>
          <w:rFonts w:ascii="Courier New" w:hAnsi="Courier New" w:cs="Courier New"/>
          <w:i/>
          <w:color w:val="000000" w:themeColor="text1"/>
          <w:spacing w:val="-18"/>
          <w:w w:val="90"/>
          <w:sz w:val="26"/>
          <w:szCs w:val="26"/>
        </w:rPr>
        <w:t xml:space="preserve"> </w:t>
      </w:r>
      <w:r w:rsidRPr="00637F13">
        <w:rPr>
          <w:rFonts w:ascii="Courier New" w:hAnsi="Courier New" w:cs="Courier New"/>
          <w:i/>
          <w:color w:val="000000" w:themeColor="text1"/>
          <w:w w:val="90"/>
          <w:sz w:val="26"/>
          <w:szCs w:val="26"/>
        </w:rPr>
        <w:t>o</w:t>
      </w:r>
      <w:r w:rsidRPr="00637F13">
        <w:rPr>
          <w:rFonts w:ascii="Courier New" w:hAnsi="Courier New" w:cs="Courier New"/>
          <w:i/>
          <w:color w:val="000000" w:themeColor="text1"/>
          <w:spacing w:val="-17"/>
          <w:w w:val="90"/>
          <w:sz w:val="26"/>
          <w:szCs w:val="26"/>
        </w:rPr>
        <w:t xml:space="preserve"> </w:t>
      </w:r>
      <w:r w:rsidRPr="00637F13">
        <w:rPr>
          <w:rFonts w:ascii="Courier New" w:hAnsi="Courier New" w:cs="Courier New"/>
          <w:i/>
          <w:color w:val="000000" w:themeColor="text1"/>
          <w:w w:val="90"/>
          <w:sz w:val="26"/>
          <w:szCs w:val="26"/>
        </w:rPr>
        <w:t>Art.</w:t>
      </w:r>
      <w:r w:rsidRPr="00637F13">
        <w:rPr>
          <w:rFonts w:ascii="Courier New" w:hAnsi="Courier New" w:cs="Courier New"/>
          <w:i/>
          <w:color w:val="000000" w:themeColor="text1"/>
          <w:spacing w:val="-17"/>
          <w:w w:val="90"/>
          <w:sz w:val="26"/>
          <w:szCs w:val="26"/>
        </w:rPr>
        <w:t xml:space="preserve"> </w:t>
      </w:r>
      <w:r w:rsidRPr="00637F13">
        <w:rPr>
          <w:rFonts w:ascii="Courier New" w:hAnsi="Courier New" w:cs="Courier New"/>
          <w:i/>
          <w:color w:val="000000" w:themeColor="text1"/>
          <w:w w:val="90"/>
          <w:sz w:val="26"/>
          <w:szCs w:val="26"/>
        </w:rPr>
        <w:t>12</w:t>
      </w:r>
      <w:r w:rsidRPr="00637F13">
        <w:rPr>
          <w:rFonts w:ascii="Courier New" w:hAnsi="Courier New" w:cs="Courier New"/>
          <w:i/>
          <w:color w:val="000000" w:themeColor="text1"/>
          <w:spacing w:val="-16"/>
          <w:w w:val="90"/>
          <w:sz w:val="26"/>
          <w:szCs w:val="26"/>
        </w:rPr>
        <w:t xml:space="preserve"> </w:t>
      </w:r>
      <w:r w:rsidRPr="00637F13">
        <w:rPr>
          <w:rFonts w:ascii="Courier New" w:hAnsi="Courier New" w:cs="Courier New"/>
          <w:i/>
          <w:color w:val="000000" w:themeColor="text1"/>
          <w:w w:val="90"/>
          <w:sz w:val="26"/>
          <w:szCs w:val="26"/>
        </w:rPr>
        <w:t>desta</w:t>
      </w:r>
      <w:r w:rsidRPr="00637F13">
        <w:rPr>
          <w:rFonts w:ascii="Courier New" w:hAnsi="Courier New" w:cs="Courier New"/>
          <w:i/>
          <w:color w:val="000000" w:themeColor="text1"/>
          <w:spacing w:val="-18"/>
          <w:w w:val="90"/>
          <w:sz w:val="26"/>
          <w:szCs w:val="26"/>
        </w:rPr>
        <w:t xml:space="preserve"> </w:t>
      </w:r>
      <w:r w:rsidRPr="00637F13">
        <w:rPr>
          <w:rFonts w:ascii="Courier New" w:hAnsi="Courier New" w:cs="Courier New"/>
          <w:i/>
          <w:color w:val="000000" w:themeColor="text1"/>
          <w:w w:val="90"/>
          <w:sz w:val="26"/>
          <w:szCs w:val="26"/>
        </w:rPr>
        <w:t>Lei</w:t>
      </w:r>
      <w:r w:rsidRPr="00637F13">
        <w:rPr>
          <w:rFonts w:ascii="Courier New" w:hAnsi="Courier New" w:cs="Courier New"/>
          <w:i/>
          <w:color w:val="000000" w:themeColor="text1"/>
          <w:spacing w:val="-16"/>
          <w:w w:val="90"/>
          <w:sz w:val="26"/>
          <w:szCs w:val="26"/>
        </w:rPr>
        <w:t xml:space="preserve"> </w:t>
      </w:r>
      <w:r w:rsidRPr="00637F13">
        <w:rPr>
          <w:rFonts w:ascii="Courier New" w:hAnsi="Courier New" w:cs="Courier New"/>
          <w:i/>
          <w:color w:val="000000" w:themeColor="text1"/>
          <w:w w:val="90"/>
          <w:sz w:val="26"/>
          <w:szCs w:val="26"/>
        </w:rPr>
        <w:t>Complementar,</w:t>
      </w:r>
      <w:r w:rsidRPr="00637F13">
        <w:rPr>
          <w:rFonts w:ascii="Courier New" w:hAnsi="Courier New" w:cs="Courier New"/>
          <w:i/>
          <w:color w:val="000000" w:themeColor="text1"/>
          <w:spacing w:val="-17"/>
          <w:w w:val="90"/>
          <w:sz w:val="26"/>
          <w:szCs w:val="26"/>
        </w:rPr>
        <w:t xml:space="preserve"> </w:t>
      </w:r>
      <w:r w:rsidRPr="00637F13">
        <w:rPr>
          <w:rFonts w:ascii="Courier New" w:hAnsi="Courier New" w:cs="Courier New"/>
          <w:i/>
          <w:color w:val="000000" w:themeColor="text1"/>
          <w:w w:val="90"/>
          <w:sz w:val="26"/>
          <w:szCs w:val="26"/>
        </w:rPr>
        <w:t>para</w:t>
      </w:r>
      <w:r w:rsidRPr="00637F13">
        <w:rPr>
          <w:rFonts w:ascii="Courier New" w:hAnsi="Courier New" w:cs="Courier New"/>
          <w:i/>
          <w:color w:val="000000" w:themeColor="text1"/>
          <w:spacing w:val="-18"/>
          <w:w w:val="90"/>
          <w:sz w:val="26"/>
          <w:szCs w:val="26"/>
        </w:rPr>
        <w:t xml:space="preserve"> </w:t>
      </w:r>
      <w:r w:rsidRPr="00637F13">
        <w:rPr>
          <w:rFonts w:ascii="Courier New" w:hAnsi="Courier New" w:cs="Courier New"/>
          <w:i/>
          <w:color w:val="000000" w:themeColor="text1"/>
          <w:w w:val="90"/>
          <w:sz w:val="26"/>
          <w:szCs w:val="26"/>
        </w:rPr>
        <w:t xml:space="preserve">nenhum </w:t>
      </w:r>
      <w:r w:rsidRPr="00637F13">
        <w:rPr>
          <w:rFonts w:ascii="Courier New" w:hAnsi="Courier New" w:cs="Courier New"/>
          <w:i/>
          <w:color w:val="000000" w:themeColor="text1"/>
          <w:w w:val="95"/>
          <w:sz w:val="26"/>
          <w:szCs w:val="26"/>
        </w:rPr>
        <w:t>efeito legal, a pessoa</w:t>
      </w:r>
      <w:r w:rsidRPr="00637F13">
        <w:rPr>
          <w:rFonts w:ascii="Courier New" w:hAnsi="Courier New" w:cs="Courier New"/>
          <w:i/>
          <w:color w:val="000000" w:themeColor="text1"/>
          <w:spacing w:val="-38"/>
          <w:w w:val="95"/>
          <w:sz w:val="26"/>
          <w:szCs w:val="26"/>
        </w:rPr>
        <w:t xml:space="preserve"> </w:t>
      </w:r>
      <w:r w:rsidRPr="00637F13">
        <w:rPr>
          <w:rFonts w:ascii="Courier New" w:hAnsi="Courier New" w:cs="Courier New"/>
          <w:i/>
          <w:color w:val="000000" w:themeColor="text1"/>
          <w:w w:val="95"/>
          <w:sz w:val="26"/>
          <w:szCs w:val="26"/>
        </w:rPr>
        <w:t>jurídica:</w:t>
      </w:r>
    </w:p>
    <w:p w:rsidR="00557BF0" w:rsidRPr="00637F13" w:rsidRDefault="00557BF0" w:rsidP="00637F13">
      <w:pPr>
        <w:spacing w:after="0" w:line="240" w:lineRule="auto"/>
        <w:ind w:left="-426" w:right="-568"/>
        <w:jc w:val="both"/>
        <w:rPr>
          <w:rFonts w:ascii="Courier New" w:hAnsi="Courier New" w:cs="Courier New"/>
          <w:i/>
          <w:color w:val="000000" w:themeColor="text1"/>
          <w:sz w:val="26"/>
          <w:szCs w:val="26"/>
        </w:rPr>
      </w:pPr>
      <w:r w:rsidRPr="00637F13">
        <w:rPr>
          <w:rFonts w:ascii="Courier New" w:hAnsi="Courier New" w:cs="Courier New"/>
          <w:i/>
          <w:color w:val="000000" w:themeColor="text1"/>
          <w:w w:val="105"/>
          <w:sz w:val="26"/>
          <w:szCs w:val="26"/>
        </w:rPr>
        <w:t>I –</w:t>
      </w:r>
      <w:r w:rsidRPr="00637F13">
        <w:rPr>
          <w:rFonts w:ascii="Courier New" w:hAnsi="Courier New" w:cs="Courier New"/>
          <w:i/>
          <w:color w:val="000000" w:themeColor="text1"/>
          <w:spacing w:val="-19"/>
          <w:w w:val="105"/>
          <w:sz w:val="26"/>
          <w:szCs w:val="26"/>
        </w:rPr>
        <w:t xml:space="preserve"> </w:t>
      </w:r>
      <w:r w:rsidRPr="00637F13">
        <w:rPr>
          <w:rFonts w:ascii="Courier New" w:hAnsi="Courier New" w:cs="Courier New"/>
          <w:i/>
          <w:color w:val="000000" w:themeColor="text1"/>
          <w:sz w:val="26"/>
          <w:szCs w:val="26"/>
        </w:rPr>
        <w:t>de</w:t>
      </w:r>
      <w:r w:rsidRPr="00637F13">
        <w:rPr>
          <w:rFonts w:ascii="Courier New" w:hAnsi="Courier New" w:cs="Courier New"/>
          <w:i/>
          <w:color w:val="000000" w:themeColor="text1"/>
          <w:spacing w:val="-14"/>
          <w:sz w:val="26"/>
          <w:szCs w:val="26"/>
        </w:rPr>
        <w:t xml:space="preserve"> </w:t>
      </w:r>
      <w:r w:rsidRPr="00637F13">
        <w:rPr>
          <w:rFonts w:ascii="Courier New" w:hAnsi="Courier New" w:cs="Courier New"/>
          <w:i/>
          <w:color w:val="000000" w:themeColor="text1"/>
          <w:sz w:val="26"/>
          <w:szCs w:val="26"/>
        </w:rPr>
        <w:t>cujo</w:t>
      </w:r>
      <w:r w:rsidRPr="00637F13">
        <w:rPr>
          <w:rFonts w:ascii="Courier New" w:hAnsi="Courier New" w:cs="Courier New"/>
          <w:i/>
          <w:color w:val="000000" w:themeColor="text1"/>
          <w:spacing w:val="-17"/>
          <w:sz w:val="26"/>
          <w:szCs w:val="26"/>
        </w:rPr>
        <w:t xml:space="preserve"> </w:t>
      </w:r>
      <w:r w:rsidRPr="00637F13">
        <w:rPr>
          <w:rFonts w:ascii="Courier New" w:hAnsi="Courier New" w:cs="Courier New"/>
          <w:i/>
          <w:color w:val="000000" w:themeColor="text1"/>
          <w:sz w:val="26"/>
          <w:szCs w:val="26"/>
        </w:rPr>
        <w:t>capital</w:t>
      </w:r>
      <w:r w:rsidRPr="00637F13">
        <w:rPr>
          <w:rFonts w:ascii="Courier New" w:hAnsi="Courier New" w:cs="Courier New"/>
          <w:i/>
          <w:color w:val="000000" w:themeColor="text1"/>
          <w:spacing w:val="-16"/>
          <w:sz w:val="26"/>
          <w:szCs w:val="26"/>
        </w:rPr>
        <w:t xml:space="preserve"> </w:t>
      </w:r>
      <w:r w:rsidRPr="00637F13">
        <w:rPr>
          <w:rFonts w:ascii="Courier New" w:hAnsi="Courier New" w:cs="Courier New"/>
          <w:i/>
          <w:color w:val="000000" w:themeColor="text1"/>
          <w:sz w:val="26"/>
          <w:szCs w:val="26"/>
        </w:rPr>
        <w:t>participe</w:t>
      </w:r>
      <w:r w:rsidRPr="00637F13">
        <w:rPr>
          <w:rFonts w:ascii="Courier New" w:hAnsi="Courier New" w:cs="Courier New"/>
          <w:i/>
          <w:color w:val="000000" w:themeColor="text1"/>
          <w:spacing w:val="-15"/>
          <w:sz w:val="26"/>
          <w:szCs w:val="26"/>
        </w:rPr>
        <w:t xml:space="preserve"> </w:t>
      </w:r>
      <w:r w:rsidRPr="00637F13">
        <w:rPr>
          <w:rFonts w:ascii="Courier New" w:hAnsi="Courier New" w:cs="Courier New"/>
          <w:i/>
          <w:color w:val="000000" w:themeColor="text1"/>
          <w:sz w:val="26"/>
          <w:szCs w:val="26"/>
        </w:rPr>
        <w:t>outra</w:t>
      </w:r>
      <w:r w:rsidRPr="00637F13">
        <w:rPr>
          <w:rFonts w:ascii="Courier New" w:hAnsi="Courier New" w:cs="Courier New"/>
          <w:i/>
          <w:color w:val="000000" w:themeColor="text1"/>
          <w:spacing w:val="-17"/>
          <w:sz w:val="26"/>
          <w:szCs w:val="26"/>
        </w:rPr>
        <w:t xml:space="preserve"> </w:t>
      </w:r>
      <w:r w:rsidRPr="00637F13">
        <w:rPr>
          <w:rFonts w:ascii="Courier New" w:hAnsi="Courier New" w:cs="Courier New"/>
          <w:i/>
          <w:color w:val="000000" w:themeColor="text1"/>
          <w:sz w:val="26"/>
          <w:szCs w:val="26"/>
        </w:rPr>
        <w:t>pessoa</w:t>
      </w:r>
      <w:r w:rsidRPr="00637F13">
        <w:rPr>
          <w:rFonts w:ascii="Courier New" w:hAnsi="Courier New" w:cs="Courier New"/>
          <w:i/>
          <w:color w:val="000000" w:themeColor="text1"/>
          <w:spacing w:val="-15"/>
          <w:sz w:val="26"/>
          <w:szCs w:val="26"/>
        </w:rPr>
        <w:t xml:space="preserve"> </w:t>
      </w:r>
      <w:r w:rsidRPr="00637F13">
        <w:rPr>
          <w:rFonts w:ascii="Courier New" w:hAnsi="Courier New" w:cs="Courier New"/>
          <w:i/>
          <w:color w:val="000000" w:themeColor="text1"/>
          <w:sz w:val="26"/>
          <w:szCs w:val="26"/>
        </w:rPr>
        <w:t>jurídica;</w:t>
      </w:r>
    </w:p>
    <w:p w:rsidR="00557BF0" w:rsidRPr="00637F13" w:rsidRDefault="00557BF0" w:rsidP="00637F13">
      <w:pPr>
        <w:pStyle w:val="PargrafodaLista"/>
        <w:widowControl w:val="0"/>
        <w:tabs>
          <w:tab w:val="left" w:pos="2127"/>
        </w:tabs>
        <w:autoSpaceDE w:val="0"/>
        <w:autoSpaceDN w:val="0"/>
        <w:spacing w:after="0" w:line="240" w:lineRule="auto"/>
        <w:ind w:left="-426" w:right="-568"/>
        <w:contextualSpacing w:val="0"/>
        <w:jc w:val="both"/>
        <w:rPr>
          <w:rFonts w:ascii="Courier New" w:hAnsi="Courier New" w:cs="Courier New"/>
          <w:i/>
          <w:color w:val="000000" w:themeColor="text1"/>
          <w:sz w:val="26"/>
          <w:szCs w:val="26"/>
        </w:rPr>
      </w:pPr>
      <w:r w:rsidRPr="00637F13">
        <w:rPr>
          <w:rFonts w:ascii="Courier New" w:hAnsi="Courier New" w:cs="Courier New"/>
          <w:i/>
          <w:color w:val="000000" w:themeColor="text1"/>
          <w:w w:val="105"/>
          <w:sz w:val="26"/>
          <w:szCs w:val="26"/>
        </w:rPr>
        <w:t>II -</w:t>
      </w:r>
      <w:r w:rsidRPr="00637F13">
        <w:rPr>
          <w:rFonts w:ascii="Courier New" w:hAnsi="Courier New" w:cs="Courier New"/>
          <w:i/>
          <w:color w:val="000000" w:themeColor="text1"/>
          <w:sz w:val="26"/>
          <w:szCs w:val="26"/>
        </w:rPr>
        <w:t xml:space="preserve"> </w:t>
      </w:r>
      <w:r w:rsidRPr="00637F13">
        <w:rPr>
          <w:rFonts w:ascii="Courier New" w:hAnsi="Courier New" w:cs="Courier New"/>
          <w:i/>
          <w:color w:val="000000" w:themeColor="text1"/>
          <w:w w:val="90"/>
          <w:sz w:val="26"/>
          <w:szCs w:val="26"/>
        </w:rPr>
        <w:t>que</w:t>
      </w:r>
      <w:r w:rsidRPr="00637F13">
        <w:rPr>
          <w:rFonts w:ascii="Courier New" w:hAnsi="Courier New" w:cs="Courier New"/>
          <w:i/>
          <w:color w:val="000000" w:themeColor="text1"/>
          <w:spacing w:val="-11"/>
          <w:w w:val="90"/>
          <w:sz w:val="26"/>
          <w:szCs w:val="26"/>
        </w:rPr>
        <w:t xml:space="preserve"> </w:t>
      </w:r>
      <w:r w:rsidRPr="00637F13">
        <w:rPr>
          <w:rFonts w:ascii="Courier New" w:hAnsi="Courier New" w:cs="Courier New"/>
          <w:i/>
          <w:color w:val="000000" w:themeColor="text1"/>
          <w:w w:val="90"/>
          <w:sz w:val="26"/>
          <w:szCs w:val="26"/>
        </w:rPr>
        <w:t>seja</w:t>
      </w:r>
      <w:r w:rsidRPr="00637F13">
        <w:rPr>
          <w:rFonts w:ascii="Courier New" w:hAnsi="Courier New" w:cs="Courier New"/>
          <w:i/>
          <w:color w:val="000000" w:themeColor="text1"/>
          <w:spacing w:val="-12"/>
          <w:w w:val="90"/>
          <w:sz w:val="26"/>
          <w:szCs w:val="26"/>
        </w:rPr>
        <w:t xml:space="preserve"> </w:t>
      </w:r>
      <w:r w:rsidRPr="00637F13">
        <w:rPr>
          <w:rFonts w:ascii="Courier New" w:hAnsi="Courier New" w:cs="Courier New"/>
          <w:i/>
          <w:color w:val="000000" w:themeColor="text1"/>
          <w:w w:val="90"/>
          <w:sz w:val="26"/>
          <w:szCs w:val="26"/>
        </w:rPr>
        <w:t>filial,</w:t>
      </w:r>
      <w:r w:rsidRPr="00637F13">
        <w:rPr>
          <w:rFonts w:ascii="Courier New" w:hAnsi="Courier New" w:cs="Courier New"/>
          <w:i/>
          <w:color w:val="000000" w:themeColor="text1"/>
          <w:spacing w:val="-11"/>
          <w:w w:val="90"/>
          <w:sz w:val="26"/>
          <w:szCs w:val="26"/>
        </w:rPr>
        <w:t xml:space="preserve"> </w:t>
      </w:r>
      <w:r w:rsidRPr="00637F13">
        <w:rPr>
          <w:rFonts w:ascii="Courier New" w:hAnsi="Courier New" w:cs="Courier New"/>
          <w:i/>
          <w:color w:val="000000" w:themeColor="text1"/>
          <w:w w:val="90"/>
          <w:sz w:val="26"/>
          <w:szCs w:val="26"/>
        </w:rPr>
        <w:t>sucursal,</w:t>
      </w:r>
      <w:r w:rsidRPr="00637F13">
        <w:rPr>
          <w:rFonts w:ascii="Courier New" w:hAnsi="Courier New" w:cs="Courier New"/>
          <w:i/>
          <w:color w:val="000000" w:themeColor="text1"/>
          <w:spacing w:val="-10"/>
          <w:w w:val="90"/>
          <w:sz w:val="26"/>
          <w:szCs w:val="26"/>
        </w:rPr>
        <w:t xml:space="preserve"> </w:t>
      </w:r>
      <w:r w:rsidRPr="00637F13">
        <w:rPr>
          <w:rFonts w:ascii="Courier New" w:hAnsi="Courier New" w:cs="Courier New"/>
          <w:i/>
          <w:color w:val="000000" w:themeColor="text1"/>
          <w:w w:val="90"/>
          <w:sz w:val="26"/>
          <w:szCs w:val="26"/>
        </w:rPr>
        <w:t>agência</w:t>
      </w:r>
      <w:r w:rsidRPr="00637F13">
        <w:rPr>
          <w:rFonts w:ascii="Courier New" w:hAnsi="Courier New" w:cs="Courier New"/>
          <w:i/>
          <w:color w:val="000000" w:themeColor="text1"/>
          <w:spacing w:val="-12"/>
          <w:w w:val="90"/>
          <w:sz w:val="26"/>
          <w:szCs w:val="26"/>
        </w:rPr>
        <w:t xml:space="preserve"> </w:t>
      </w:r>
      <w:r w:rsidRPr="00637F13">
        <w:rPr>
          <w:rFonts w:ascii="Courier New" w:hAnsi="Courier New" w:cs="Courier New"/>
          <w:i/>
          <w:color w:val="000000" w:themeColor="text1"/>
          <w:w w:val="90"/>
          <w:sz w:val="26"/>
          <w:szCs w:val="26"/>
        </w:rPr>
        <w:t>ou</w:t>
      </w:r>
      <w:r w:rsidRPr="00637F13">
        <w:rPr>
          <w:rFonts w:ascii="Courier New" w:hAnsi="Courier New" w:cs="Courier New"/>
          <w:i/>
          <w:color w:val="000000" w:themeColor="text1"/>
          <w:spacing w:val="-10"/>
          <w:w w:val="90"/>
          <w:sz w:val="26"/>
          <w:szCs w:val="26"/>
        </w:rPr>
        <w:t xml:space="preserve"> </w:t>
      </w:r>
      <w:r w:rsidRPr="00637F13">
        <w:rPr>
          <w:rFonts w:ascii="Courier New" w:hAnsi="Courier New" w:cs="Courier New"/>
          <w:i/>
          <w:color w:val="000000" w:themeColor="text1"/>
          <w:w w:val="90"/>
          <w:sz w:val="26"/>
          <w:szCs w:val="26"/>
        </w:rPr>
        <w:t>representação,</w:t>
      </w:r>
      <w:r w:rsidRPr="00637F13">
        <w:rPr>
          <w:rFonts w:ascii="Courier New" w:hAnsi="Courier New" w:cs="Courier New"/>
          <w:i/>
          <w:color w:val="000000" w:themeColor="text1"/>
          <w:spacing w:val="-11"/>
          <w:w w:val="90"/>
          <w:sz w:val="26"/>
          <w:szCs w:val="26"/>
        </w:rPr>
        <w:t xml:space="preserve"> </w:t>
      </w:r>
      <w:r w:rsidRPr="00637F13">
        <w:rPr>
          <w:rFonts w:ascii="Courier New" w:hAnsi="Courier New" w:cs="Courier New"/>
          <w:i/>
          <w:color w:val="000000" w:themeColor="text1"/>
          <w:w w:val="90"/>
          <w:sz w:val="26"/>
          <w:szCs w:val="26"/>
        </w:rPr>
        <w:t>no</w:t>
      </w:r>
      <w:r w:rsidRPr="00637F13">
        <w:rPr>
          <w:rFonts w:ascii="Courier New" w:hAnsi="Courier New" w:cs="Courier New"/>
          <w:i/>
          <w:color w:val="000000" w:themeColor="text1"/>
          <w:spacing w:val="-12"/>
          <w:w w:val="90"/>
          <w:sz w:val="26"/>
          <w:szCs w:val="26"/>
        </w:rPr>
        <w:t xml:space="preserve"> </w:t>
      </w:r>
      <w:r w:rsidRPr="00637F13">
        <w:rPr>
          <w:rFonts w:ascii="Courier New" w:hAnsi="Courier New" w:cs="Courier New"/>
          <w:i/>
          <w:color w:val="000000" w:themeColor="text1"/>
          <w:w w:val="90"/>
          <w:sz w:val="26"/>
          <w:szCs w:val="26"/>
        </w:rPr>
        <w:t>País,</w:t>
      </w:r>
      <w:r w:rsidRPr="00637F13">
        <w:rPr>
          <w:rFonts w:ascii="Courier New" w:hAnsi="Courier New" w:cs="Courier New"/>
          <w:i/>
          <w:color w:val="000000" w:themeColor="text1"/>
          <w:spacing w:val="-10"/>
          <w:w w:val="90"/>
          <w:sz w:val="26"/>
          <w:szCs w:val="26"/>
        </w:rPr>
        <w:t xml:space="preserve"> </w:t>
      </w:r>
      <w:r w:rsidRPr="00637F13">
        <w:rPr>
          <w:rFonts w:ascii="Courier New" w:hAnsi="Courier New" w:cs="Courier New"/>
          <w:i/>
          <w:color w:val="000000" w:themeColor="text1"/>
          <w:w w:val="90"/>
          <w:sz w:val="26"/>
          <w:szCs w:val="26"/>
        </w:rPr>
        <w:t>de</w:t>
      </w:r>
      <w:r w:rsidRPr="00637F13">
        <w:rPr>
          <w:rFonts w:ascii="Courier New" w:hAnsi="Courier New" w:cs="Courier New"/>
          <w:i/>
          <w:color w:val="000000" w:themeColor="text1"/>
          <w:spacing w:val="-12"/>
          <w:w w:val="90"/>
          <w:sz w:val="26"/>
          <w:szCs w:val="26"/>
        </w:rPr>
        <w:t xml:space="preserve"> </w:t>
      </w:r>
      <w:r w:rsidRPr="00637F13">
        <w:rPr>
          <w:rFonts w:ascii="Courier New" w:hAnsi="Courier New" w:cs="Courier New"/>
          <w:i/>
          <w:color w:val="000000" w:themeColor="text1"/>
          <w:w w:val="90"/>
          <w:sz w:val="26"/>
          <w:szCs w:val="26"/>
        </w:rPr>
        <w:t>pessoa</w:t>
      </w:r>
      <w:r w:rsidRPr="00637F13">
        <w:rPr>
          <w:rFonts w:ascii="Courier New" w:hAnsi="Courier New" w:cs="Courier New"/>
          <w:i/>
          <w:color w:val="000000" w:themeColor="text1"/>
          <w:spacing w:val="-12"/>
          <w:w w:val="90"/>
          <w:sz w:val="26"/>
          <w:szCs w:val="26"/>
        </w:rPr>
        <w:t xml:space="preserve"> </w:t>
      </w:r>
      <w:r w:rsidRPr="00637F13">
        <w:rPr>
          <w:rFonts w:ascii="Courier New" w:hAnsi="Courier New" w:cs="Courier New"/>
          <w:i/>
          <w:color w:val="000000" w:themeColor="text1"/>
          <w:w w:val="90"/>
          <w:sz w:val="26"/>
          <w:szCs w:val="26"/>
        </w:rPr>
        <w:t>jurídica</w:t>
      </w:r>
      <w:r w:rsidRPr="00637F13">
        <w:rPr>
          <w:rFonts w:ascii="Courier New" w:hAnsi="Courier New" w:cs="Courier New"/>
          <w:i/>
          <w:color w:val="000000" w:themeColor="text1"/>
          <w:spacing w:val="-12"/>
          <w:w w:val="90"/>
          <w:sz w:val="26"/>
          <w:szCs w:val="26"/>
        </w:rPr>
        <w:t xml:space="preserve"> </w:t>
      </w:r>
      <w:r w:rsidRPr="00637F13">
        <w:rPr>
          <w:rFonts w:ascii="Courier New" w:hAnsi="Courier New" w:cs="Courier New"/>
          <w:i/>
          <w:color w:val="000000" w:themeColor="text1"/>
          <w:w w:val="90"/>
          <w:sz w:val="26"/>
          <w:szCs w:val="26"/>
        </w:rPr>
        <w:t xml:space="preserve">com </w:t>
      </w:r>
      <w:r w:rsidRPr="00637F13">
        <w:rPr>
          <w:rFonts w:ascii="Courier New" w:hAnsi="Courier New" w:cs="Courier New"/>
          <w:i/>
          <w:color w:val="000000" w:themeColor="text1"/>
          <w:sz w:val="26"/>
          <w:szCs w:val="26"/>
        </w:rPr>
        <w:t>sede no</w:t>
      </w:r>
      <w:r w:rsidRPr="00637F13">
        <w:rPr>
          <w:rFonts w:ascii="Courier New" w:hAnsi="Courier New" w:cs="Courier New"/>
          <w:i/>
          <w:color w:val="000000" w:themeColor="text1"/>
          <w:spacing w:val="-24"/>
          <w:sz w:val="26"/>
          <w:szCs w:val="26"/>
        </w:rPr>
        <w:t xml:space="preserve"> </w:t>
      </w:r>
      <w:r w:rsidRPr="00637F13">
        <w:rPr>
          <w:rFonts w:ascii="Courier New" w:hAnsi="Courier New" w:cs="Courier New"/>
          <w:i/>
          <w:color w:val="000000" w:themeColor="text1"/>
          <w:sz w:val="26"/>
          <w:szCs w:val="26"/>
        </w:rPr>
        <w:t>exterior;</w:t>
      </w:r>
    </w:p>
    <w:p w:rsidR="00557BF0" w:rsidRPr="00637F13" w:rsidRDefault="00557BF0" w:rsidP="00637F13">
      <w:pPr>
        <w:pStyle w:val="PargrafodaLista"/>
        <w:widowControl w:val="0"/>
        <w:tabs>
          <w:tab w:val="left" w:pos="2127"/>
          <w:tab w:val="left" w:pos="3996"/>
        </w:tabs>
        <w:autoSpaceDE w:val="0"/>
        <w:autoSpaceDN w:val="0"/>
        <w:spacing w:after="0" w:line="240" w:lineRule="auto"/>
        <w:ind w:left="-426" w:right="-568"/>
        <w:contextualSpacing w:val="0"/>
        <w:jc w:val="both"/>
        <w:rPr>
          <w:rFonts w:ascii="Courier New" w:hAnsi="Courier New" w:cs="Courier New"/>
          <w:i/>
          <w:color w:val="000000" w:themeColor="text1"/>
          <w:sz w:val="26"/>
          <w:szCs w:val="26"/>
        </w:rPr>
      </w:pPr>
      <w:r w:rsidRPr="00637F13">
        <w:rPr>
          <w:rFonts w:ascii="Courier New" w:hAnsi="Courier New" w:cs="Courier New"/>
          <w:i/>
          <w:color w:val="000000" w:themeColor="text1"/>
          <w:w w:val="105"/>
          <w:sz w:val="26"/>
          <w:szCs w:val="26"/>
        </w:rPr>
        <w:t>III –</w:t>
      </w:r>
      <w:r w:rsidRPr="00637F13">
        <w:rPr>
          <w:rFonts w:ascii="Courier New" w:hAnsi="Courier New" w:cs="Courier New"/>
          <w:i/>
          <w:color w:val="000000" w:themeColor="text1"/>
          <w:spacing w:val="-33"/>
          <w:w w:val="105"/>
          <w:sz w:val="26"/>
          <w:szCs w:val="26"/>
        </w:rPr>
        <w:t xml:space="preserve"> </w:t>
      </w:r>
      <w:r w:rsidRPr="00637F13">
        <w:rPr>
          <w:rFonts w:ascii="Courier New" w:hAnsi="Courier New" w:cs="Courier New"/>
          <w:i/>
          <w:color w:val="000000" w:themeColor="text1"/>
          <w:w w:val="95"/>
          <w:sz w:val="26"/>
          <w:szCs w:val="26"/>
        </w:rPr>
        <w:t>de</w:t>
      </w:r>
      <w:r w:rsidRPr="00637F13">
        <w:rPr>
          <w:rFonts w:ascii="Courier New" w:hAnsi="Courier New" w:cs="Courier New"/>
          <w:i/>
          <w:color w:val="000000" w:themeColor="text1"/>
          <w:spacing w:val="-29"/>
          <w:w w:val="95"/>
          <w:sz w:val="26"/>
          <w:szCs w:val="26"/>
        </w:rPr>
        <w:t xml:space="preserve"> </w:t>
      </w:r>
      <w:r w:rsidRPr="00637F13">
        <w:rPr>
          <w:rFonts w:ascii="Courier New" w:hAnsi="Courier New" w:cs="Courier New"/>
          <w:i/>
          <w:color w:val="000000" w:themeColor="text1"/>
          <w:w w:val="95"/>
          <w:sz w:val="26"/>
          <w:szCs w:val="26"/>
        </w:rPr>
        <w:t>cujo</w:t>
      </w:r>
      <w:r w:rsidRPr="00637F13">
        <w:rPr>
          <w:rFonts w:ascii="Courier New" w:hAnsi="Courier New" w:cs="Courier New"/>
          <w:i/>
          <w:color w:val="000000" w:themeColor="text1"/>
          <w:spacing w:val="-28"/>
          <w:w w:val="95"/>
          <w:sz w:val="26"/>
          <w:szCs w:val="26"/>
        </w:rPr>
        <w:t xml:space="preserve"> </w:t>
      </w:r>
      <w:r w:rsidRPr="00637F13">
        <w:rPr>
          <w:rFonts w:ascii="Courier New" w:hAnsi="Courier New" w:cs="Courier New"/>
          <w:i/>
          <w:color w:val="000000" w:themeColor="text1"/>
          <w:w w:val="95"/>
          <w:sz w:val="26"/>
          <w:szCs w:val="26"/>
        </w:rPr>
        <w:t>capital</w:t>
      </w:r>
      <w:r w:rsidRPr="00637F13">
        <w:rPr>
          <w:rFonts w:ascii="Courier New" w:hAnsi="Courier New" w:cs="Courier New"/>
          <w:i/>
          <w:color w:val="000000" w:themeColor="text1"/>
          <w:spacing w:val="-29"/>
          <w:w w:val="95"/>
          <w:sz w:val="26"/>
          <w:szCs w:val="26"/>
        </w:rPr>
        <w:t xml:space="preserve"> </w:t>
      </w:r>
      <w:r w:rsidRPr="00637F13">
        <w:rPr>
          <w:rFonts w:ascii="Courier New" w:hAnsi="Courier New" w:cs="Courier New"/>
          <w:i/>
          <w:color w:val="000000" w:themeColor="text1"/>
          <w:w w:val="95"/>
          <w:sz w:val="26"/>
          <w:szCs w:val="26"/>
        </w:rPr>
        <w:t>participe</w:t>
      </w:r>
      <w:r w:rsidRPr="00637F13">
        <w:rPr>
          <w:rFonts w:ascii="Courier New" w:hAnsi="Courier New" w:cs="Courier New"/>
          <w:i/>
          <w:color w:val="000000" w:themeColor="text1"/>
          <w:spacing w:val="-28"/>
          <w:w w:val="95"/>
          <w:sz w:val="26"/>
          <w:szCs w:val="26"/>
        </w:rPr>
        <w:t xml:space="preserve"> </w:t>
      </w:r>
      <w:r w:rsidRPr="00637F13">
        <w:rPr>
          <w:rFonts w:ascii="Courier New" w:hAnsi="Courier New" w:cs="Courier New"/>
          <w:i/>
          <w:color w:val="000000" w:themeColor="text1"/>
          <w:w w:val="95"/>
          <w:sz w:val="26"/>
          <w:szCs w:val="26"/>
        </w:rPr>
        <w:t>pessoa</w:t>
      </w:r>
      <w:r w:rsidRPr="00637F13">
        <w:rPr>
          <w:rFonts w:ascii="Courier New" w:hAnsi="Courier New" w:cs="Courier New"/>
          <w:i/>
          <w:color w:val="000000" w:themeColor="text1"/>
          <w:spacing w:val="-28"/>
          <w:w w:val="95"/>
          <w:sz w:val="26"/>
          <w:szCs w:val="26"/>
        </w:rPr>
        <w:t xml:space="preserve"> </w:t>
      </w:r>
      <w:r w:rsidRPr="00637F13">
        <w:rPr>
          <w:rFonts w:ascii="Courier New" w:hAnsi="Courier New" w:cs="Courier New"/>
          <w:i/>
          <w:color w:val="000000" w:themeColor="text1"/>
          <w:w w:val="95"/>
          <w:sz w:val="26"/>
          <w:szCs w:val="26"/>
        </w:rPr>
        <w:t>física</w:t>
      </w:r>
      <w:r w:rsidRPr="00637F13">
        <w:rPr>
          <w:rFonts w:ascii="Courier New" w:hAnsi="Courier New" w:cs="Courier New"/>
          <w:i/>
          <w:color w:val="000000" w:themeColor="text1"/>
          <w:spacing w:val="-27"/>
          <w:w w:val="95"/>
          <w:sz w:val="26"/>
          <w:szCs w:val="26"/>
        </w:rPr>
        <w:t xml:space="preserve"> </w:t>
      </w:r>
      <w:r w:rsidRPr="00637F13">
        <w:rPr>
          <w:rFonts w:ascii="Courier New" w:hAnsi="Courier New" w:cs="Courier New"/>
          <w:i/>
          <w:color w:val="000000" w:themeColor="text1"/>
          <w:w w:val="95"/>
          <w:sz w:val="26"/>
          <w:szCs w:val="26"/>
        </w:rPr>
        <w:t>que</w:t>
      </w:r>
      <w:r w:rsidRPr="00637F13">
        <w:rPr>
          <w:rFonts w:ascii="Courier New" w:hAnsi="Courier New" w:cs="Courier New"/>
          <w:i/>
          <w:color w:val="000000" w:themeColor="text1"/>
          <w:spacing w:val="-28"/>
          <w:w w:val="95"/>
          <w:sz w:val="26"/>
          <w:szCs w:val="26"/>
        </w:rPr>
        <w:t xml:space="preserve"> </w:t>
      </w:r>
      <w:r w:rsidRPr="00637F13">
        <w:rPr>
          <w:rFonts w:ascii="Courier New" w:hAnsi="Courier New" w:cs="Courier New"/>
          <w:i/>
          <w:color w:val="000000" w:themeColor="text1"/>
          <w:w w:val="95"/>
          <w:sz w:val="26"/>
          <w:szCs w:val="26"/>
        </w:rPr>
        <w:t>seja</w:t>
      </w:r>
      <w:r w:rsidRPr="00637F13">
        <w:rPr>
          <w:rFonts w:ascii="Courier New" w:hAnsi="Courier New" w:cs="Courier New"/>
          <w:i/>
          <w:color w:val="000000" w:themeColor="text1"/>
          <w:spacing w:val="-28"/>
          <w:w w:val="95"/>
          <w:sz w:val="26"/>
          <w:szCs w:val="26"/>
        </w:rPr>
        <w:t xml:space="preserve"> </w:t>
      </w:r>
      <w:r w:rsidRPr="00637F13">
        <w:rPr>
          <w:rFonts w:ascii="Courier New" w:hAnsi="Courier New" w:cs="Courier New"/>
          <w:i/>
          <w:color w:val="000000" w:themeColor="text1"/>
          <w:w w:val="95"/>
          <w:sz w:val="26"/>
          <w:szCs w:val="26"/>
        </w:rPr>
        <w:t>inscrita</w:t>
      </w:r>
      <w:r w:rsidRPr="00637F13">
        <w:rPr>
          <w:rFonts w:ascii="Courier New" w:hAnsi="Courier New" w:cs="Courier New"/>
          <w:i/>
          <w:color w:val="000000" w:themeColor="text1"/>
          <w:spacing w:val="-28"/>
          <w:w w:val="95"/>
          <w:sz w:val="26"/>
          <w:szCs w:val="26"/>
        </w:rPr>
        <w:t xml:space="preserve"> </w:t>
      </w:r>
      <w:r w:rsidRPr="00637F13">
        <w:rPr>
          <w:rFonts w:ascii="Courier New" w:hAnsi="Courier New" w:cs="Courier New"/>
          <w:i/>
          <w:color w:val="000000" w:themeColor="text1"/>
          <w:w w:val="95"/>
          <w:sz w:val="26"/>
          <w:szCs w:val="26"/>
        </w:rPr>
        <w:t>como</w:t>
      </w:r>
      <w:r w:rsidRPr="00637F13">
        <w:rPr>
          <w:rFonts w:ascii="Courier New" w:hAnsi="Courier New" w:cs="Courier New"/>
          <w:i/>
          <w:color w:val="000000" w:themeColor="text1"/>
          <w:spacing w:val="-28"/>
          <w:w w:val="95"/>
          <w:sz w:val="26"/>
          <w:szCs w:val="26"/>
        </w:rPr>
        <w:t xml:space="preserve"> </w:t>
      </w:r>
      <w:r w:rsidRPr="00637F13">
        <w:rPr>
          <w:rFonts w:ascii="Courier New" w:hAnsi="Courier New" w:cs="Courier New"/>
          <w:i/>
          <w:color w:val="000000" w:themeColor="text1"/>
          <w:w w:val="95"/>
          <w:sz w:val="26"/>
          <w:szCs w:val="26"/>
        </w:rPr>
        <w:t>empresário</w:t>
      </w:r>
      <w:r w:rsidRPr="00637F13">
        <w:rPr>
          <w:rFonts w:ascii="Courier New" w:hAnsi="Courier New" w:cs="Courier New"/>
          <w:i/>
          <w:color w:val="000000" w:themeColor="text1"/>
          <w:spacing w:val="-28"/>
          <w:w w:val="95"/>
          <w:sz w:val="26"/>
          <w:szCs w:val="26"/>
        </w:rPr>
        <w:t xml:space="preserve"> </w:t>
      </w:r>
      <w:r w:rsidRPr="00637F13">
        <w:rPr>
          <w:rFonts w:ascii="Courier New" w:hAnsi="Courier New" w:cs="Courier New"/>
          <w:i/>
          <w:color w:val="000000" w:themeColor="text1"/>
          <w:w w:val="95"/>
          <w:sz w:val="26"/>
          <w:szCs w:val="26"/>
        </w:rPr>
        <w:t>ou</w:t>
      </w:r>
      <w:r w:rsidRPr="00637F13">
        <w:rPr>
          <w:rFonts w:ascii="Courier New" w:hAnsi="Courier New" w:cs="Courier New"/>
          <w:i/>
          <w:color w:val="000000" w:themeColor="text1"/>
          <w:spacing w:val="-27"/>
          <w:w w:val="95"/>
          <w:sz w:val="26"/>
          <w:szCs w:val="26"/>
        </w:rPr>
        <w:t xml:space="preserve"> </w:t>
      </w:r>
      <w:r w:rsidRPr="00637F13">
        <w:rPr>
          <w:rFonts w:ascii="Courier New" w:hAnsi="Courier New" w:cs="Courier New"/>
          <w:i/>
          <w:color w:val="000000" w:themeColor="text1"/>
          <w:w w:val="95"/>
          <w:sz w:val="26"/>
          <w:szCs w:val="26"/>
        </w:rPr>
        <w:t xml:space="preserve">seja </w:t>
      </w:r>
      <w:r w:rsidRPr="00637F13">
        <w:rPr>
          <w:rFonts w:ascii="Courier New" w:hAnsi="Courier New" w:cs="Courier New"/>
          <w:i/>
          <w:color w:val="000000" w:themeColor="text1"/>
          <w:w w:val="90"/>
          <w:sz w:val="26"/>
          <w:szCs w:val="26"/>
        </w:rPr>
        <w:t>sócia</w:t>
      </w:r>
      <w:r w:rsidRPr="00637F13">
        <w:rPr>
          <w:rFonts w:ascii="Courier New" w:hAnsi="Courier New" w:cs="Courier New"/>
          <w:i/>
          <w:color w:val="000000" w:themeColor="text1"/>
          <w:spacing w:val="-31"/>
          <w:w w:val="90"/>
          <w:sz w:val="26"/>
          <w:szCs w:val="26"/>
        </w:rPr>
        <w:t xml:space="preserve"> </w:t>
      </w:r>
      <w:r w:rsidRPr="00637F13">
        <w:rPr>
          <w:rFonts w:ascii="Courier New" w:hAnsi="Courier New" w:cs="Courier New"/>
          <w:i/>
          <w:color w:val="000000" w:themeColor="text1"/>
          <w:w w:val="90"/>
          <w:sz w:val="26"/>
          <w:szCs w:val="26"/>
        </w:rPr>
        <w:t>de</w:t>
      </w:r>
      <w:r w:rsidRPr="00637F13">
        <w:rPr>
          <w:rFonts w:ascii="Courier New" w:hAnsi="Courier New" w:cs="Courier New"/>
          <w:i/>
          <w:color w:val="000000" w:themeColor="text1"/>
          <w:spacing w:val="-30"/>
          <w:w w:val="90"/>
          <w:sz w:val="26"/>
          <w:szCs w:val="26"/>
        </w:rPr>
        <w:t xml:space="preserve"> </w:t>
      </w:r>
      <w:r w:rsidRPr="00637F13">
        <w:rPr>
          <w:rFonts w:ascii="Courier New" w:hAnsi="Courier New" w:cs="Courier New"/>
          <w:i/>
          <w:color w:val="000000" w:themeColor="text1"/>
          <w:w w:val="90"/>
          <w:sz w:val="26"/>
          <w:szCs w:val="26"/>
        </w:rPr>
        <w:t>outra</w:t>
      </w:r>
      <w:r w:rsidRPr="00637F13">
        <w:rPr>
          <w:rFonts w:ascii="Courier New" w:hAnsi="Courier New" w:cs="Courier New"/>
          <w:i/>
          <w:color w:val="000000" w:themeColor="text1"/>
          <w:spacing w:val="-30"/>
          <w:w w:val="90"/>
          <w:sz w:val="26"/>
          <w:szCs w:val="26"/>
        </w:rPr>
        <w:t xml:space="preserve"> </w:t>
      </w:r>
      <w:r w:rsidRPr="00637F13">
        <w:rPr>
          <w:rFonts w:ascii="Courier New" w:hAnsi="Courier New" w:cs="Courier New"/>
          <w:i/>
          <w:color w:val="000000" w:themeColor="text1"/>
          <w:w w:val="90"/>
          <w:sz w:val="26"/>
          <w:szCs w:val="26"/>
        </w:rPr>
        <w:t>empresa</w:t>
      </w:r>
      <w:r w:rsidRPr="00637F13">
        <w:rPr>
          <w:rFonts w:ascii="Courier New" w:hAnsi="Courier New" w:cs="Courier New"/>
          <w:i/>
          <w:color w:val="000000" w:themeColor="text1"/>
          <w:spacing w:val="-30"/>
          <w:w w:val="90"/>
          <w:sz w:val="26"/>
          <w:szCs w:val="26"/>
        </w:rPr>
        <w:t xml:space="preserve"> </w:t>
      </w:r>
      <w:r w:rsidRPr="00637F13">
        <w:rPr>
          <w:rFonts w:ascii="Courier New" w:hAnsi="Courier New" w:cs="Courier New"/>
          <w:i/>
          <w:color w:val="000000" w:themeColor="text1"/>
          <w:w w:val="90"/>
          <w:sz w:val="26"/>
          <w:szCs w:val="26"/>
        </w:rPr>
        <w:t>que</w:t>
      </w:r>
      <w:r w:rsidRPr="00637F13">
        <w:rPr>
          <w:rFonts w:ascii="Courier New" w:hAnsi="Courier New" w:cs="Courier New"/>
          <w:i/>
          <w:color w:val="000000" w:themeColor="text1"/>
          <w:spacing w:val="-30"/>
          <w:w w:val="90"/>
          <w:sz w:val="26"/>
          <w:szCs w:val="26"/>
        </w:rPr>
        <w:t xml:space="preserve"> </w:t>
      </w:r>
      <w:r w:rsidRPr="00637F13">
        <w:rPr>
          <w:rFonts w:ascii="Courier New" w:hAnsi="Courier New" w:cs="Courier New"/>
          <w:i/>
          <w:color w:val="000000" w:themeColor="text1"/>
          <w:w w:val="90"/>
          <w:sz w:val="26"/>
          <w:szCs w:val="26"/>
        </w:rPr>
        <w:t>receba</w:t>
      </w:r>
      <w:r w:rsidRPr="00637F13">
        <w:rPr>
          <w:rFonts w:ascii="Courier New" w:hAnsi="Courier New" w:cs="Courier New"/>
          <w:i/>
          <w:color w:val="000000" w:themeColor="text1"/>
          <w:spacing w:val="-32"/>
          <w:w w:val="90"/>
          <w:sz w:val="26"/>
          <w:szCs w:val="26"/>
        </w:rPr>
        <w:t xml:space="preserve"> </w:t>
      </w:r>
      <w:r w:rsidRPr="00637F13">
        <w:rPr>
          <w:rFonts w:ascii="Courier New" w:hAnsi="Courier New" w:cs="Courier New"/>
          <w:i/>
          <w:color w:val="000000" w:themeColor="text1"/>
          <w:w w:val="90"/>
          <w:sz w:val="26"/>
          <w:szCs w:val="26"/>
        </w:rPr>
        <w:t>tratamento</w:t>
      </w:r>
      <w:r w:rsidRPr="00637F13">
        <w:rPr>
          <w:rFonts w:ascii="Courier New" w:hAnsi="Courier New" w:cs="Courier New"/>
          <w:i/>
          <w:color w:val="000000" w:themeColor="text1"/>
          <w:spacing w:val="-30"/>
          <w:w w:val="90"/>
          <w:sz w:val="26"/>
          <w:szCs w:val="26"/>
        </w:rPr>
        <w:t xml:space="preserve"> </w:t>
      </w:r>
      <w:r w:rsidRPr="00637F13">
        <w:rPr>
          <w:rFonts w:ascii="Courier New" w:hAnsi="Courier New" w:cs="Courier New"/>
          <w:i/>
          <w:color w:val="000000" w:themeColor="text1"/>
          <w:w w:val="90"/>
          <w:sz w:val="26"/>
          <w:szCs w:val="26"/>
        </w:rPr>
        <w:t>jurídico</w:t>
      </w:r>
      <w:r w:rsidRPr="00637F13">
        <w:rPr>
          <w:rFonts w:ascii="Courier New" w:hAnsi="Courier New" w:cs="Courier New"/>
          <w:i/>
          <w:color w:val="000000" w:themeColor="text1"/>
          <w:spacing w:val="-30"/>
          <w:w w:val="90"/>
          <w:sz w:val="26"/>
          <w:szCs w:val="26"/>
        </w:rPr>
        <w:t xml:space="preserve"> </w:t>
      </w:r>
      <w:r w:rsidRPr="00637F13">
        <w:rPr>
          <w:rFonts w:ascii="Courier New" w:hAnsi="Courier New" w:cs="Courier New"/>
          <w:i/>
          <w:color w:val="000000" w:themeColor="text1"/>
          <w:w w:val="90"/>
          <w:sz w:val="26"/>
          <w:szCs w:val="26"/>
        </w:rPr>
        <w:t>diferenciado</w:t>
      </w:r>
      <w:r w:rsidRPr="00637F13">
        <w:rPr>
          <w:rFonts w:ascii="Courier New" w:hAnsi="Courier New" w:cs="Courier New"/>
          <w:i/>
          <w:color w:val="000000" w:themeColor="text1"/>
          <w:spacing w:val="-32"/>
          <w:w w:val="90"/>
          <w:sz w:val="26"/>
          <w:szCs w:val="26"/>
        </w:rPr>
        <w:t xml:space="preserve"> </w:t>
      </w:r>
      <w:r w:rsidRPr="00637F13">
        <w:rPr>
          <w:rFonts w:ascii="Courier New" w:hAnsi="Courier New" w:cs="Courier New"/>
          <w:i/>
          <w:color w:val="000000" w:themeColor="text1"/>
          <w:w w:val="90"/>
          <w:sz w:val="26"/>
          <w:szCs w:val="26"/>
        </w:rPr>
        <w:t>nos</w:t>
      </w:r>
      <w:r w:rsidRPr="00637F13">
        <w:rPr>
          <w:rFonts w:ascii="Courier New" w:hAnsi="Courier New" w:cs="Courier New"/>
          <w:i/>
          <w:color w:val="000000" w:themeColor="text1"/>
          <w:spacing w:val="-30"/>
          <w:w w:val="90"/>
          <w:sz w:val="26"/>
          <w:szCs w:val="26"/>
        </w:rPr>
        <w:t xml:space="preserve"> </w:t>
      </w:r>
      <w:r w:rsidRPr="00637F13">
        <w:rPr>
          <w:rFonts w:ascii="Courier New" w:hAnsi="Courier New" w:cs="Courier New"/>
          <w:i/>
          <w:color w:val="000000" w:themeColor="text1"/>
          <w:w w:val="90"/>
          <w:sz w:val="26"/>
          <w:szCs w:val="26"/>
        </w:rPr>
        <w:t>termos</w:t>
      </w:r>
      <w:r w:rsidRPr="00637F13">
        <w:rPr>
          <w:rFonts w:ascii="Courier New" w:hAnsi="Courier New" w:cs="Courier New"/>
          <w:i/>
          <w:color w:val="000000" w:themeColor="text1"/>
          <w:spacing w:val="-30"/>
          <w:w w:val="90"/>
          <w:sz w:val="26"/>
          <w:szCs w:val="26"/>
        </w:rPr>
        <w:t xml:space="preserve"> </w:t>
      </w:r>
      <w:r w:rsidRPr="00637F13">
        <w:rPr>
          <w:rFonts w:ascii="Courier New" w:hAnsi="Courier New" w:cs="Courier New"/>
          <w:i/>
          <w:color w:val="000000" w:themeColor="text1"/>
          <w:w w:val="90"/>
          <w:sz w:val="26"/>
          <w:szCs w:val="26"/>
        </w:rPr>
        <w:t>desta</w:t>
      </w:r>
      <w:r w:rsidRPr="00637F13">
        <w:rPr>
          <w:rFonts w:ascii="Courier New" w:hAnsi="Courier New" w:cs="Courier New"/>
          <w:i/>
          <w:color w:val="000000" w:themeColor="text1"/>
          <w:spacing w:val="-30"/>
          <w:w w:val="90"/>
          <w:sz w:val="26"/>
          <w:szCs w:val="26"/>
        </w:rPr>
        <w:t xml:space="preserve"> </w:t>
      </w:r>
      <w:r w:rsidRPr="00637F13">
        <w:rPr>
          <w:rFonts w:ascii="Courier New" w:hAnsi="Courier New" w:cs="Courier New"/>
          <w:i/>
          <w:color w:val="000000" w:themeColor="text1"/>
          <w:w w:val="90"/>
          <w:sz w:val="26"/>
          <w:szCs w:val="26"/>
        </w:rPr>
        <w:t>Lei Complementar,</w:t>
      </w:r>
      <w:r w:rsidRPr="00637F13">
        <w:rPr>
          <w:rFonts w:ascii="Courier New" w:hAnsi="Courier New" w:cs="Courier New"/>
          <w:i/>
          <w:color w:val="000000" w:themeColor="text1"/>
          <w:spacing w:val="-24"/>
          <w:w w:val="90"/>
          <w:sz w:val="26"/>
          <w:szCs w:val="26"/>
        </w:rPr>
        <w:t xml:space="preserve"> </w:t>
      </w:r>
      <w:r w:rsidRPr="00637F13">
        <w:rPr>
          <w:rFonts w:ascii="Courier New" w:hAnsi="Courier New" w:cs="Courier New"/>
          <w:i/>
          <w:color w:val="000000" w:themeColor="text1"/>
          <w:w w:val="90"/>
          <w:sz w:val="26"/>
          <w:szCs w:val="26"/>
        </w:rPr>
        <w:t>desde</w:t>
      </w:r>
      <w:r w:rsidRPr="00637F13">
        <w:rPr>
          <w:rFonts w:ascii="Courier New" w:hAnsi="Courier New" w:cs="Courier New"/>
          <w:i/>
          <w:color w:val="000000" w:themeColor="text1"/>
          <w:spacing w:val="-25"/>
          <w:w w:val="90"/>
          <w:sz w:val="26"/>
          <w:szCs w:val="26"/>
        </w:rPr>
        <w:t xml:space="preserve"> </w:t>
      </w:r>
      <w:r w:rsidRPr="00637F13">
        <w:rPr>
          <w:rFonts w:ascii="Courier New" w:hAnsi="Courier New" w:cs="Courier New"/>
          <w:i/>
          <w:color w:val="000000" w:themeColor="text1"/>
          <w:w w:val="90"/>
          <w:sz w:val="26"/>
          <w:szCs w:val="26"/>
        </w:rPr>
        <w:t>que</w:t>
      </w:r>
      <w:r w:rsidRPr="00637F13">
        <w:rPr>
          <w:rFonts w:ascii="Courier New" w:hAnsi="Courier New" w:cs="Courier New"/>
          <w:i/>
          <w:color w:val="000000" w:themeColor="text1"/>
          <w:spacing w:val="-24"/>
          <w:w w:val="90"/>
          <w:sz w:val="26"/>
          <w:szCs w:val="26"/>
        </w:rPr>
        <w:t xml:space="preserve"> </w:t>
      </w:r>
      <w:r w:rsidRPr="00637F13">
        <w:rPr>
          <w:rFonts w:ascii="Courier New" w:hAnsi="Courier New" w:cs="Courier New"/>
          <w:i/>
          <w:color w:val="000000" w:themeColor="text1"/>
          <w:w w:val="90"/>
          <w:sz w:val="26"/>
          <w:szCs w:val="26"/>
        </w:rPr>
        <w:t>a</w:t>
      </w:r>
      <w:r w:rsidRPr="00637F13">
        <w:rPr>
          <w:rFonts w:ascii="Courier New" w:hAnsi="Courier New" w:cs="Courier New"/>
          <w:i/>
          <w:color w:val="000000" w:themeColor="text1"/>
          <w:spacing w:val="-24"/>
          <w:w w:val="90"/>
          <w:sz w:val="26"/>
          <w:szCs w:val="26"/>
        </w:rPr>
        <w:t xml:space="preserve"> </w:t>
      </w:r>
      <w:r w:rsidRPr="00637F13">
        <w:rPr>
          <w:rFonts w:ascii="Courier New" w:hAnsi="Courier New" w:cs="Courier New"/>
          <w:i/>
          <w:color w:val="000000" w:themeColor="text1"/>
          <w:w w:val="90"/>
          <w:sz w:val="26"/>
          <w:szCs w:val="26"/>
        </w:rPr>
        <w:t>receita</w:t>
      </w:r>
      <w:r w:rsidRPr="00637F13">
        <w:rPr>
          <w:rFonts w:ascii="Courier New" w:hAnsi="Courier New" w:cs="Courier New"/>
          <w:i/>
          <w:color w:val="000000" w:themeColor="text1"/>
          <w:spacing w:val="-25"/>
          <w:w w:val="90"/>
          <w:sz w:val="26"/>
          <w:szCs w:val="26"/>
        </w:rPr>
        <w:t xml:space="preserve"> </w:t>
      </w:r>
      <w:r w:rsidRPr="00637F13">
        <w:rPr>
          <w:rFonts w:ascii="Courier New" w:hAnsi="Courier New" w:cs="Courier New"/>
          <w:i/>
          <w:color w:val="000000" w:themeColor="text1"/>
          <w:w w:val="90"/>
          <w:sz w:val="26"/>
          <w:szCs w:val="26"/>
        </w:rPr>
        <w:t>bruta</w:t>
      </w:r>
      <w:r w:rsidRPr="00637F13">
        <w:rPr>
          <w:rFonts w:ascii="Courier New" w:hAnsi="Courier New" w:cs="Courier New"/>
          <w:i/>
          <w:color w:val="000000" w:themeColor="text1"/>
          <w:spacing w:val="-24"/>
          <w:w w:val="90"/>
          <w:sz w:val="26"/>
          <w:szCs w:val="26"/>
        </w:rPr>
        <w:t xml:space="preserve"> </w:t>
      </w:r>
      <w:r w:rsidRPr="00637F13">
        <w:rPr>
          <w:rFonts w:ascii="Courier New" w:hAnsi="Courier New" w:cs="Courier New"/>
          <w:i/>
          <w:color w:val="000000" w:themeColor="text1"/>
          <w:w w:val="90"/>
          <w:sz w:val="26"/>
          <w:szCs w:val="26"/>
        </w:rPr>
        <w:t>global</w:t>
      </w:r>
      <w:r w:rsidRPr="00637F13">
        <w:rPr>
          <w:rFonts w:ascii="Courier New" w:hAnsi="Courier New" w:cs="Courier New"/>
          <w:i/>
          <w:color w:val="000000" w:themeColor="text1"/>
          <w:spacing w:val="-25"/>
          <w:w w:val="90"/>
          <w:sz w:val="26"/>
          <w:szCs w:val="26"/>
        </w:rPr>
        <w:t xml:space="preserve"> </w:t>
      </w:r>
      <w:r w:rsidRPr="00637F13">
        <w:rPr>
          <w:rFonts w:ascii="Courier New" w:hAnsi="Courier New" w:cs="Courier New"/>
          <w:i/>
          <w:color w:val="000000" w:themeColor="text1"/>
          <w:w w:val="90"/>
          <w:sz w:val="26"/>
          <w:szCs w:val="26"/>
        </w:rPr>
        <w:t>ultrapasse</w:t>
      </w:r>
      <w:r w:rsidRPr="00637F13">
        <w:rPr>
          <w:rFonts w:ascii="Courier New" w:hAnsi="Courier New" w:cs="Courier New"/>
          <w:i/>
          <w:color w:val="000000" w:themeColor="text1"/>
          <w:spacing w:val="-25"/>
          <w:w w:val="90"/>
          <w:sz w:val="26"/>
          <w:szCs w:val="26"/>
        </w:rPr>
        <w:t xml:space="preserve"> </w:t>
      </w:r>
      <w:r w:rsidRPr="00637F13">
        <w:rPr>
          <w:rFonts w:ascii="Courier New" w:hAnsi="Courier New" w:cs="Courier New"/>
          <w:i/>
          <w:color w:val="000000" w:themeColor="text1"/>
          <w:w w:val="90"/>
          <w:sz w:val="26"/>
          <w:szCs w:val="26"/>
        </w:rPr>
        <w:t>o</w:t>
      </w:r>
      <w:r w:rsidRPr="00637F13">
        <w:rPr>
          <w:rFonts w:ascii="Courier New" w:hAnsi="Courier New" w:cs="Courier New"/>
          <w:i/>
          <w:color w:val="000000" w:themeColor="text1"/>
          <w:spacing w:val="-24"/>
          <w:w w:val="90"/>
          <w:sz w:val="26"/>
          <w:szCs w:val="26"/>
        </w:rPr>
        <w:t xml:space="preserve"> </w:t>
      </w:r>
      <w:r w:rsidRPr="00637F13">
        <w:rPr>
          <w:rFonts w:ascii="Courier New" w:hAnsi="Courier New" w:cs="Courier New"/>
          <w:i/>
          <w:color w:val="000000" w:themeColor="text1"/>
          <w:w w:val="90"/>
          <w:sz w:val="26"/>
          <w:szCs w:val="26"/>
        </w:rPr>
        <w:t>limite</w:t>
      </w:r>
      <w:r w:rsidRPr="00637F13">
        <w:rPr>
          <w:rFonts w:ascii="Courier New" w:hAnsi="Courier New" w:cs="Courier New"/>
          <w:i/>
          <w:color w:val="000000" w:themeColor="text1"/>
          <w:spacing w:val="-26"/>
          <w:w w:val="90"/>
          <w:sz w:val="26"/>
          <w:szCs w:val="26"/>
        </w:rPr>
        <w:t xml:space="preserve"> </w:t>
      </w:r>
      <w:r w:rsidRPr="00637F13">
        <w:rPr>
          <w:rFonts w:ascii="Courier New" w:hAnsi="Courier New" w:cs="Courier New"/>
          <w:i/>
          <w:color w:val="000000" w:themeColor="text1"/>
          <w:w w:val="90"/>
          <w:sz w:val="26"/>
          <w:szCs w:val="26"/>
        </w:rPr>
        <w:t>de</w:t>
      </w:r>
      <w:r w:rsidRPr="00637F13">
        <w:rPr>
          <w:rFonts w:ascii="Courier New" w:hAnsi="Courier New" w:cs="Courier New"/>
          <w:i/>
          <w:color w:val="000000" w:themeColor="text1"/>
          <w:spacing w:val="-24"/>
          <w:w w:val="90"/>
          <w:sz w:val="26"/>
          <w:szCs w:val="26"/>
        </w:rPr>
        <w:t xml:space="preserve"> </w:t>
      </w:r>
      <w:r w:rsidRPr="00637F13">
        <w:rPr>
          <w:rFonts w:ascii="Courier New" w:hAnsi="Courier New" w:cs="Courier New"/>
          <w:i/>
          <w:color w:val="000000" w:themeColor="text1"/>
          <w:w w:val="90"/>
          <w:sz w:val="26"/>
          <w:szCs w:val="26"/>
        </w:rPr>
        <w:t>que</w:t>
      </w:r>
      <w:r w:rsidRPr="00637F13">
        <w:rPr>
          <w:rFonts w:ascii="Courier New" w:hAnsi="Courier New" w:cs="Courier New"/>
          <w:i/>
          <w:color w:val="000000" w:themeColor="text1"/>
          <w:spacing w:val="-24"/>
          <w:w w:val="90"/>
          <w:sz w:val="26"/>
          <w:szCs w:val="26"/>
        </w:rPr>
        <w:t xml:space="preserve"> </w:t>
      </w:r>
      <w:r w:rsidRPr="00637F13">
        <w:rPr>
          <w:rFonts w:ascii="Courier New" w:hAnsi="Courier New" w:cs="Courier New"/>
          <w:i/>
          <w:color w:val="000000" w:themeColor="text1"/>
          <w:w w:val="90"/>
          <w:sz w:val="26"/>
          <w:szCs w:val="26"/>
        </w:rPr>
        <w:t>trata</w:t>
      </w:r>
      <w:r w:rsidRPr="00637F13">
        <w:rPr>
          <w:rFonts w:ascii="Courier New" w:hAnsi="Courier New" w:cs="Courier New"/>
          <w:i/>
          <w:color w:val="000000" w:themeColor="text1"/>
          <w:spacing w:val="-25"/>
          <w:w w:val="90"/>
          <w:sz w:val="26"/>
          <w:szCs w:val="26"/>
        </w:rPr>
        <w:t xml:space="preserve"> </w:t>
      </w:r>
      <w:r w:rsidRPr="00637F13">
        <w:rPr>
          <w:rFonts w:ascii="Courier New" w:hAnsi="Courier New" w:cs="Courier New"/>
          <w:i/>
          <w:color w:val="000000" w:themeColor="text1"/>
          <w:w w:val="90"/>
          <w:sz w:val="26"/>
          <w:szCs w:val="26"/>
        </w:rPr>
        <w:t>o</w:t>
      </w:r>
      <w:r w:rsidRPr="00637F13">
        <w:rPr>
          <w:rFonts w:ascii="Courier New" w:hAnsi="Courier New" w:cs="Courier New"/>
          <w:i/>
          <w:color w:val="000000" w:themeColor="text1"/>
          <w:spacing w:val="-24"/>
          <w:w w:val="90"/>
          <w:sz w:val="26"/>
          <w:szCs w:val="26"/>
        </w:rPr>
        <w:t xml:space="preserve"> </w:t>
      </w:r>
      <w:r w:rsidRPr="00637F13">
        <w:rPr>
          <w:rFonts w:ascii="Courier New" w:hAnsi="Courier New" w:cs="Courier New"/>
          <w:i/>
          <w:color w:val="000000" w:themeColor="text1"/>
          <w:w w:val="90"/>
          <w:sz w:val="26"/>
          <w:szCs w:val="26"/>
        </w:rPr>
        <w:t xml:space="preserve">inciso </w:t>
      </w:r>
      <w:r w:rsidRPr="00637F13">
        <w:rPr>
          <w:rFonts w:ascii="Courier New" w:hAnsi="Courier New" w:cs="Courier New"/>
          <w:i/>
          <w:color w:val="000000" w:themeColor="text1"/>
          <w:w w:val="105"/>
          <w:sz w:val="26"/>
          <w:szCs w:val="26"/>
        </w:rPr>
        <w:t xml:space="preserve">II </w:t>
      </w:r>
      <w:r w:rsidRPr="00637F13">
        <w:rPr>
          <w:rFonts w:ascii="Courier New" w:hAnsi="Courier New" w:cs="Courier New"/>
          <w:i/>
          <w:color w:val="000000" w:themeColor="text1"/>
          <w:w w:val="95"/>
          <w:sz w:val="26"/>
          <w:szCs w:val="26"/>
        </w:rPr>
        <w:t>do caput deste</w:t>
      </w:r>
      <w:r w:rsidRPr="00637F13">
        <w:rPr>
          <w:rFonts w:ascii="Courier New" w:hAnsi="Courier New" w:cs="Courier New"/>
          <w:i/>
          <w:color w:val="000000" w:themeColor="text1"/>
          <w:spacing w:val="-39"/>
          <w:w w:val="95"/>
          <w:sz w:val="26"/>
          <w:szCs w:val="26"/>
        </w:rPr>
        <w:t xml:space="preserve"> </w:t>
      </w:r>
      <w:r w:rsidRPr="00637F13">
        <w:rPr>
          <w:rFonts w:ascii="Courier New" w:hAnsi="Courier New" w:cs="Courier New"/>
          <w:i/>
          <w:color w:val="000000" w:themeColor="text1"/>
          <w:w w:val="95"/>
          <w:sz w:val="26"/>
          <w:szCs w:val="26"/>
        </w:rPr>
        <w:t>artigo;</w:t>
      </w:r>
    </w:p>
    <w:p w:rsidR="00557BF0" w:rsidRPr="00637F13" w:rsidRDefault="00557BF0" w:rsidP="00637F13">
      <w:pPr>
        <w:pStyle w:val="PargrafodaLista"/>
        <w:widowControl w:val="0"/>
        <w:tabs>
          <w:tab w:val="left" w:pos="2127"/>
          <w:tab w:val="left" w:pos="3984"/>
        </w:tabs>
        <w:autoSpaceDE w:val="0"/>
        <w:autoSpaceDN w:val="0"/>
        <w:spacing w:after="0" w:line="240" w:lineRule="auto"/>
        <w:ind w:left="-426" w:right="-568"/>
        <w:contextualSpacing w:val="0"/>
        <w:jc w:val="both"/>
        <w:rPr>
          <w:rFonts w:ascii="Courier New" w:hAnsi="Courier New" w:cs="Courier New"/>
          <w:i/>
          <w:color w:val="000000" w:themeColor="text1"/>
          <w:sz w:val="26"/>
          <w:szCs w:val="26"/>
        </w:rPr>
      </w:pPr>
      <w:r w:rsidRPr="00637F13">
        <w:rPr>
          <w:rFonts w:ascii="Courier New" w:hAnsi="Courier New" w:cs="Courier New"/>
          <w:i/>
          <w:color w:val="000000" w:themeColor="text1"/>
          <w:w w:val="95"/>
          <w:sz w:val="26"/>
          <w:szCs w:val="26"/>
        </w:rPr>
        <w:t>IV –</w:t>
      </w:r>
      <w:r w:rsidRPr="00637F13">
        <w:rPr>
          <w:rFonts w:ascii="Courier New" w:hAnsi="Courier New" w:cs="Courier New"/>
          <w:i/>
          <w:color w:val="000000" w:themeColor="text1"/>
          <w:spacing w:val="-33"/>
          <w:w w:val="95"/>
          <w:sz w:val="26"/>
          <w:szCs w:val="26"/>
        </w:rPr>
        <w:t xml:space="preserve"> </w:t>
      </w:r>
      <w:r w:rsidRPr="00637F13">
        <w:rPr>
          <w:rFonts w:ascii="Courier New" w:hAnsi="Courier New" w:cs="Courier New"/>
          <w:i/>
          <w:color w:val="000000" w:themeColor="text1"/>
          <w:w w:val="95"/>
          <w:sz w:val="26"/>
          <w:szCs w:val="26"/>
        </w:rPr>
        <w:t>cujo</w:t>
      </w:r>
      <w:r w:rsidRPr="00637F13">
        <w:rPr>
          <w:rFonts w:ascii="Courier New" w:hAnsi="Courier New" w:cs="Courier New"/>
          <w:i/>
          <w:color w:val="000000" w:themeColor="text1"/>
          <w:spacing w:val="-33"/>
          <w:w w:val="95"/>
          <w:sz w:val="26"/>
          <w:szCs w:val="26"/>
        </w:rPr>
        <w:t xml:space="preserve"> </w:t>
      </w:r>
      <w:r w:rsidRPr="00637F13">
        <w:rPr>
          <w:rFonts w:ascii="Courier New" w:hAnsi="Courier New" w:cs="Courier New"/>
          <w:i/>
          <w:color w:val="000000" w:themeColor="text1"/>
          <w:w w:val="95"/>
          <w:sz w:val="26"/>
          <w:szCs w:val="26"/>
        </w:rPr>
        <w:t>titular</w:t>
      </w:r>
      <w:r w:rsidRPr="00637F13">
        <w:rPr>
          <w:rFonts w:ascii="Courier New" w:hAnsi="Courier New" w:cs="Courier New"/>
          <w:i/>
          <w:color w:val="000000" w:themeColor="text1"/>
          <w:spacing w:val="-34"/>
          <w:w w:val="95"/>
          <w:sz w:val="26"/>
          <w:szCs w:val="26"/>
        </w:rPr>
        <w:t xml:space="preserve"> </w:t>
      </w:r>
      <w:r w:rsidRPr="00637F13">
        <w:rPr>
          <w:rFonts w:ascii="Courier New" w:hAnsi="Courier New" w:cs="Courier New"/>
          <w:i/>
          <w:color w:val="000000" w:themeColor="text1"/>
          <w:w w:val="95"/>
          <w:sz w:val="26"/>
          <w:szCs w:val="26"/>
        </w:rPr>
        <w:t>ou</w:t>
      </w:r>
      <w:r w:rsidRPr="00637F13">
        <w:rPr>
          <w:rFonts w:ascii="Courier New" w:hAnsi="Courier New" w:cs="Courier New"/>
          <w:i/>
          <w:color w:val="000000" w:themeColor="text1"/>
          <w:spacing w:val="-33"/>
          <w:w w:val="95"/>
          <w:sz w:val="26"/>
          <w:szCs w:val="26"/>
        </w:rPr>
        <w:t xml:space="preserve"> </w:t>
      </w:r>
      <w:r w:rsidRPr="00637F13">
        <w:rPr>
          <w:rFonts w:ascii="Courier New" w:hAnsi="Courier New" w:cs="Courier New"/>
          <w:i/>
          <w:color w:val="000000" w:themeColor="text1"/>
          <w:w w:val="95"/>
          <w:sz w:val="26"/>
          <w:szCs w:val="26"/>
        </w:rPr>
        <w:t>sócio</w:t>
      </w:r>
      <w:r w:rsidRPr="00637F13">
        <w:rPr>
          <w:rFonts w:ascii="Courier New" w:hAnsi="Courier New" w:cs="Courier New"/>
          <w:i/>
          <w:color w:val="000000" w:themeColor="text1"/>
          <w:spacing w:val="-33"/>
          <w:w w:val="95"/>
          <w:sz w:val="26"/>
          <w:szCs w:val="26"/>
        </w:rPr>
        <w:t xml:space="preserve"> </w:t>
      </w:r>
      <w:r w:rsidRPr="00637F13">
        <w:rPr>
          <w:rFonts w:ascii="Courier New" w:hAnsi="Courier New" w:cs="Courier New"/>
          <w:i/>
          <w:color w:val="000000" w:themeColor="text1"/>
          <w:w w:val="95"/>
          <w:sz w:val="26"/>
          <w:szCs w:val="26"/>
        </w:rPr>
        <w:t>participe</w:t>
      </w:r>
      <w:r w:rsidRPr="00637F13">
        <w:rPr>
          <w:rFonts w:ascii="Courier New" w:hAnsi="Courier New" w:cs="Courier New"/>
          <w:i/>
          <w:color w:val="000000" w:themeColor="text1"/>
          <w:spacing w:val="-34"/>
          <w:w w:val="95"/>
          <w:sz w:val="26"/>
          <w:szCs w:val="26"/>
        </w:rPr>
        <w:t xml:space="preserve"> </w:t>
      </w:r>
      <w:r w:rsidRPr="00637F13">
        <w:rPr>
          <w:rFonts w:ascii="Courier New" w:hAnsi="Courier New" w:cs="Courier New"/>
          <w:i/>
          <w:color w:val="000000" w:themeColor="text1"/>
          <w:w w:val="95"/>
          <w:sz w:val="26"/>
          <w:szCs w:val="26"/>
        </w:rPr>
        <w:t>com</w:t>
      </w:r>
      <w:r w:rsidRPr="00637F13">
        <w:rPr>
          <w:rFonts w:ascii="Courier New" w:hAnsi="Courier New" w:cs="Courier New"/>
          <w:i/>
          <w:color w:val="000000" w:themeColor="text1"/>
          <w:spacing w:val="-33"/>
          <w:w w:val="95"/>
          <w:sz w:val="26"/>
          <w:szCs w:val="26"/>
        </w:rPr>
        <w:t xml:space="preserve"> </w:t>
      </w:r>
      <w:r w:rsidRPr="00637F13">
        <w:rPr>
          <w:rFonts w:ascii="Courier New" w:hAnsi="Courier New" w:cs="Courier New"/>
          <w:i/>
          <w:color w:val="000000" w:themeColor="text1"/>
          <w:w w:val="95"/>
          <w:sz w:val="26"/>
          <w:szCs w:val="26"/>
        </w:rPr>
        <w:t>mais</w:t>
      </w:r>
      <w:r w:rsidRPr="00637F13">
        <w:rPr>
          <w:rFonts w:ascii="Courier New" w:hAnsi="Courier New" w:cs="Courier New"/>
          <w:i/>
          <w:color w:val="000000" w:themeColor="text1"/>
          <w:spacing w:val="-33"/>
          <w:w w:val="95"/>
          <w:sz w:val="26"/>
          <w:szCs w:val="26"/>
        </w:rPr>
        <w:t xml:space="preserve"> </w:t>
      </w:r>
      <w:r w:rsidRPr="00637F13">
        <w:rPr>
          <w:rFonts w:ascii="Courier New" w:hAnsi="Courier New" w:cs="Courier New"/>
          <w:i/>
          <w:color w:val="000000" w:themeColor="text1"/>
          <w:w w:val="95"/>
          <w:sz w:val="26"/>
          <w:szCs w:val="26"/>
        </w:rPr>
        <w:t>de</w:t>
      </w:r>
      <w:r w:rsidRPr="00637F13">
        <w:rPr>
          <w:rFonts w:ascii="Courier New" w:hAnsi="Courier New" w:cs="Courier New"/>
          <w:i/>
          <w:color w:val="000000" w:themeColor="text1"/>
          <w:spacing w:val="-33"/>
          <w:w w:val="95"/>
          <w:sz w:val="26"/>
          <w:szCs w:val="26"/>
        </w:rPr>
        <w:t xml:space="preserve"> </w:t>
      </w:r>
      <w:r w:rsidRPr="00637F13">
        <w:rPr>
          <w:rFonts w:ascii="Courier New" w:hAnsi="Courier New" w:cs="Courier New"/>
          <w:i/>
          <w:color w:val="000000" w:themeColor="text1"/>
          <w:w w:val="95"/>
          <w:sz w:val="26"/>
          <w:szCs w:val="26"/>
        </w:rPr>
        <w:t>10%</w:t>
      </w:r>
      <w:r w:rsidRPr="00637F13">
        <w:rPr>
          <w:rFonts w:ascii="Courier New" w:hAnsi="Courier New" w:cs="Courier New"/>
          <w:i/>
          <w:color w:val="000000" w:themeColor="text1"/>
          <w:spacing w:val="-33"/>
          <w:w w:val="95"/>
          <w:sz w:val="26"/>
          <w:szCs w:val="26"/>
        </w:rPr>
        <w:t xml:space="preserve"> </w:t>
      </w:r>
      <w:r w:rsidRPr="00637F13">
        <w:rPr>
          <w:rFonts w:ascii="Courier New" w:hAnsi="Courier New" w:cs="Courier New"/>
          <w:i/>
          <w:color w:val="000000" w:themeColor="text1"/>
          <w:w w:val="95"/>
          <w:sz w:val="26"/>
          <w:szCs w:val="26"/>
        </w:rPr>
        <w:t>(dez</w:t>
      </w:r>
      <w:r w:rsidRPr="00637F13">
        <w:rPr>
          <w:rFonts w:ascii="Courier New" w:hAnsi="Courier New" w:cs="Courier New"/>
          <w:i/>
          <w:color w:val="000000" w:themeColor="text1"/>
          <w:spacing w:val="-34"/>
          <w:w w:val="95"/>
          <w:sz w:val="26"/>
          <w:szCs w:val="26"/>
        </w:rPr>
        <w:t xml:space="preserve"> </w:t>
      </w:r>
      <w:r w:rsidRPr="00637F13">
        <w:rPr>
          <w:rFonts w:ascii="Courier New" w:hAnsi="Courier New" w:cs="Courier New"/>
          <w:i/>
          <w:color w:val="000000" w:themeColor="text1"/>
          <w:w w:val="95"/>
          <w:sz w:val="26"/>
          <w:szCs w:val="26"/>
        </w:rPr>
        <w:t>por</w:t>
      </w:r>
      <w:r w:rsidRPr="00637F13">
        <w:rPr>
          <w:rFonts w:ascii="Courier New" w:hAnsi="Courier New" w:cs="Courier New"/>
          <w:i/>
          <w:color w:val="000000" w:themeColor="text1"/>
          <w:spacing w:val="-33"/>
          <w:w w:val="95"/>
          <w:sz w:val="26"/>
          <w:szCs w:val="26"/>
        </w:rPr>
        <w:t xml:space="preserve"> </w:t>
      </w:r>
      <w:r w:rsidRPr="00637F13">
        <w:rPr>
          <w:rFonts w:ascii="Courier New" w:hAnsi="Courier New" w:cs="Courier New"/>
          <w:i/>
          <w:color w:val="000000" w:themeColor="text1"/>
          <w:w w:val="95"/>
          <w:sz w:val="26"/>
          <w:szCs w:val="26"/>
        </w:rPr>
        <w:t>cento)</w:t>
      </w:r>
      <w:r w:rsidRPr="00637F13">
        <w:rPr>
          <w:rFonts w:ascii="Courier New" w:hAnsi="Courier New" w:cs="Courier New"/>
          <w:i/>
          <w:color w:val="000000" w:themeColor="text1"/>
          <w:spacing w:val="-33"/>
          <w:w w:val="95"/>
          <w:sz w:val="26"/>
          <w:szCs w:val="26"/>
        </w:rPr>
        <w:t xml:space="preserve"> </w:t>
      </w:r>
      <w:r w:rsidRPr="00637F13">
        <w:rPr>
          <w:rFonts w:ascii="Courier New" w:hAnsi="Courier New" w:cs="Courier New"/>
          <w:i/>
          <w:color w:val="000000" w:themeColor="text1"/>
          <w:w w:val="95"/>
          <w:sz w:val="26"/>
          <w:szCs w:val="26"/>
        </w:rPr>
        <w:t>do</w:t>
      </w:r>
      <w:r w:rsidRPr="00637F13">
        <w:rPr>
          <w:rFonts w:ascii="Courier New" w:hAnsi="Courier New" w:cs="Courier New"/>
          <w:i/>
          <w:color w:val="000000" w:themeColor="text1"/>
          <w:spacing w:val="-34"/>
          <w:w w:val="95"/>
          <w:sz w:val="26"/>
          <w:szCs w:val="26"/>
        </w:rPr>
        <w:t xml:space="preserve"> </w:t>
      </w:r>
      <w:r w:rsidRPr="00637F13">
        <w:rPr>
          <w:rFonts w:ascii="Courier New" w:hAnsi="Courier New" w:cs="Courier New"/>
          <w:i/>
          <w:color w:val="000000" w:themeColor="text1"/>
          <w:w w:val="95"/>
          <w:sz w:val="26"/>
          <w:szCs w:val="26"/>
        </w:rPr>
        <w:t>capital</w:t>
      </w:r>
      <w:r w:rsidRPr="00637F13">
        <w:rPr>
          <w:rFonts w:ascii="Courier New" w:hAnsi="Courier New" w:cs="Courier New"/>
          <w:i/>
          <w:color w:val="000000" w:themeColor="text1"/>
          <w:spacing w:val="-33"/>
          <w:w w:val="95"/>
          <w:sz w:val="26"/>
          <w:szCs w:val="26"/>
        </w:rPr>
        <w:t xml:space="preserve"> </w:t>
      </w:r>
      <w:r w:rsidRPr="00637F13">
        <w:rPr>
          <w:rFonts w:ascii="Courier New" w:hAnsi="Courier New" w:cs="Courier New"/>
          <w:i/>
          <w:color w:val="000000" w:themeColor="text1"/>
          <w:w w:val="95"/>
          <w:sz w:val="26"/>
          <w:szCs w:val="26"/>
        </w:rPr>
        <w:t>de</w:t>
      </w:r>
      <w:r w:rsidRPr="00637F13">
        <w:rPr>
          <w:rFonts w:ascii="Courier New" w:hAnsi="Courier New" w:cs="Courier New"/>
          <w:i/>
          <w:color w:val="000000" w:themeColor="text1"/>
          <w:spacing w:val="-33"/>
          <w:w w:val="95"/>
          <w:sz w:val="26"/>
          <w:szCs w:val="26"/>
        </w:rPr>
        <w:t xml:space="preserve"> </w:t>
      </w:r>
      <w:r w:rsidRPr="00637F13">
        <w:rPr>
          <w:rFonts w:ascii="Courier New" w:hAnsi="Courier New" w:cs="Courier New"/>
          <w:i/>
          <w:color w:val="000000" w:themeColor="text1"/>
          <w:w w:val="95"/>
          <w:sz w:val="26"/>
          <w:szCs w:val="26"/>
        </w:rPr>
        <w:t xml:space="preserve">outra </w:t>
      </w:r>
      <w:r w:rsidRPr="00637F13">
        <w:rPr>
          <w:rFonts w:ascii="Courier New" w:hAnsi="Courier New" w:cs="Courier New"/>
          <w:i/>
          <w:color w:val="000000" w:themeColor="text1"/>
          <w:w w:val="90"/>
          <w:sz w:val="26"/>
          <w:szCs w:val="26"/>
        </w:rPr>
        <w:t>empresa</w:t>
      </w:r>
      <w:r w:rsidRPr="00637F13">
        <w:rPr>
          <w:rFonts w:ascii="Courier New" w:hAnsi="Courier New" w:cs="Courier New"/>
          <w:i/>
          <w:color w:val="000000" w:themeColor="text1"/>
          <w:spacing w:val="-12"/>
          <w:w w:val="90"/>
          <w:sz w:val="26"/>
          <w:szCs w:val="26"/>
        </w:rPr>
        <w:t xml:space="preserve"> </w:t>
      </w:r>
      <w:r w:rsidRPr="00637F13">
        <w:rPr>
          <w:rFonts w:ascii="Courier New" w:hAnsi="Courier New" w:cs="Courier New"/>
          <w:i/>
          <w:color w:val="000000" w:themeColor="text1"/>
          <w:w w:val="90"/>
          <w:sz w:val="26"/>
          <w:szCs w:val="26"/>
        </w:rPr>
        <w:t>não</w:t>
      </w:r>
      <w:r w:rsidRPr="00637F13">
        <w:rPr>
          <w:rFonts w:ascii="Courier New" w:hAnsi="Courier New" w:cs="Courier New"/>
          <w:i/>
          <w:color w:val="000000" w:themeColor="text1"/>
          <w:spacing w:val="-12"/>
          <w:w w:val="90"/>
          <w:sz w:val="26"/>
          <w:szCs w:val="26"/>
        </w:rPr>
        <w:t xml:space="preserve"> </w:t>
      </w:r>
      <w:r w:rsidRPr="00637F13">
        <w:rPr>
          <w:rFonts w:ascii="Courier New" w:hAnsi="Courier New" w:cs="Courier New"/>
          <w:i/>
          <w:color w:val="000000" w:themeColor="text1"/>
          <w:w w:val="90"/>
          <w:sz w:val="26"/>
          <w:szCs w:val="26"/>
        </w:rPr>
        <w:t>beneficiada</w:t>
      </w:r>
      <w:r w:rsidRPr="00637F13">
        <w:rPr>
          <w:rFonts w:ascii="Courier New" w:hAnsi="Courier New" w:cs="Courier New"/>
          <w:i/>
          <w:color w:val="000000" w:themeColor="text1"/>
          <w:spacing w:val="-11"/>
          <w:w w:val="90"/>
          <w:sz w:val="26"/>
          <w:szCs w:val="26"/>
        </w:rPr>
        <w:t xml:space="preserve"> </w:t>
      </w:r>
      <w:r w:rsidRPr="00637F13">
        <w:rPr>
          <w:rFonts w:ascii="Courier New" w:hAnsi="Courier New" w:cs="Courier New"/>
          <w:i/>
          <w:color w:val="000000" w:themeColor="text1"/>
          <w:w w:val="90"/>
          <w:sz w:val="26"/>
          <w:szCs w:val="26"/>
        </w:rPr>
        <w:t>por</w:t>
      </w:r>
      <w:r w:rsidRPr="00637F13">
        <w:rPr>
          <w:rFonts w:ascii="Courier New" w:hAnsi="Courier New" w:cs="Courier New"/>
          <w:i/>
          <w:color w:val="000000" w:themeColor="text1"/>
          <w:spacing w:val="-12"/>
          <w:w w:val="90"/>
          <w:sz w:val="26"/>
          <w:szCs w:val="26"/>
        </w:rPr>
        <w:t xml:space="preserve"> </w:t>
      </w:r>
      <w:r w:rsidRPr="00637F13">
        <w:rPr>
          <w:rFonts w:ascii="Courier New" w:hAnsi="Courier New" w:cs="Courier New"/>
          <w:i/>
          <w:color w:val="000000" w:themeColor="text1"/>
          <w:w w:val="90"/>
          <w:sz w:val="26"/>
          <w:szCs w:val="26"/>
        </w:rPr>
        <w:t>esta</w:t>
      </w:r>
      <w:r w:rsidRPr="00637F13">
        <w:rPr>
          <w:rFonts w:ascii="Courier New" w:hAnsi="Courier New" w:cs="Courier New"/>
          <w:i/>
          <w:color w:val="000000" w:themeColor="text1"/>
          <w:spacing w:val="-11"/>
          <w:w w:val="90"/>
          <w:sz w:val="26"/>
          <w:szCs w:val="26"/>
        </w:rPr>
        <w:t xml:space="preserve"> </w:t>
      </w:r>
      <w:r w:rsidRPr="00637F13">
        <w:rPr>
          <w:rFonts w:ascii="Courier New" w:hAnsi="Courier New" w:cs="Courier New"/>
          <w:i/>
          <w:color w:val="000000" w:themeColor="text1"/>
          <w:w w:val="90"/>
          <w:sz w:val="26"/>
          <w:szCs w:val="26"/>
        </w:rPr>
        <w:t>Lei</w:t>
      </w:r>
      <w:r w:rsidRPr="00637F13">
        <w:rPr>
          <w:rFonts w:ascii="Courier New" w:hAnsi="Courier New" w:cs="Courier New"/>
          <w:i/>
          <w:color w:val="000000" w:themeColor="text1"/>
          <w:spacing w:val="-11"/>
          <w:w w:val="90"/>
          <w:sz w:val="26"/>
          <w:szCs w:val="26"/>
        </w:rPr>
        <w:t xml:space="preserve"> </w:t>
      </w:r>
      <w:r w:rsidRPr="00637F13">
        <w:rPr>
          <w:rFonts w:ascii="Courier New" w:hAnsi="Courier New" w:cs="Courier New"/>
          <w:i/>
          <w:color w:val="000000" w:themeColor="text1"/>
          <w:w w:val="90"/>
          <w:sz w:val="26"/>
          <w:szCs w:val="26"/>
        </w:rPr>
        <w:t>Complementar,</w:t>
      </w:r>
      <w:r w:rsidRPr="00637F13">
        <w:rPr>
          <w:rFonts w:ascii="Courier New" w:hAnsi="Courier New" w:cs="Courier New"/>
          <w:i/>
          <w:color w:val="000000" w:themeColor="text1"/>
          <w:spacing w:val="-11"/>
          <w:w w:val="90"/>
          <w:sz w:val="26"/>
          <w:szCs w:val="26"/>
        </w:rPr>
        <w:t xml:space="preserve"> </w:t>
      </w:r>
      <w:r w:rsidRPr="00637F13">
        <w:rPr>
          <w:rFonts w:ascii="Courier New" w:hAnsi="Courier New" w:cs="Courier New"/>
          <w:i/>
          <w:color w:val="000000" w:themeColor="text1"/>
          <w:w w:val="90"/>
          <w:sz w:val="26"/>
          <w:szCs w:val="26"/>
        </w:rPr>
        <w:t>desde</w:t>
      </w:r>
      <w:r w:rsidRPr="00637F13">
        <w:rPr>
          <w:rFonts w:ascii="Courier New" w:hAnsi="Courier New" w:cs="Courier New"/>
          <w:i/>
          <w:color w:val="000000" w:themeColor="text1"/>
          <w:spacing w:val="-12"/>
          <w:w w:val="90"/>
          <w:sz w:val="26"/>
          <w:szCs w:val="26"/>
        </w:rPr>
        <w:t xml:space="preserve"> </w:t>
      </w:r>
      <w:r w:rsidRPr="00637F13">
        <w:rPr>
          <w:rFonts w:ascii="Courier New" w:hAnsi="Courier New" w:cs="Courier New"/>
          <w:i/>
          <w:color w:val="000000" w:themeColor="text1"/>
          <w:w w:val="90"/>
          <w:sz w:val="26"/>
          <w:szCs w:val="26"/>
        </w:rPr>
        <w:t>que</w:t>
      </w:r>
      <w:r w:rsidRPr="00637F13">
        <w:rPr>
          <w:rFonts w:ascii="Courier New" w:hAnsi="Courier New" w:cs="Courier New"/>
          <w:i/>
          <w:color w:val="000000" w:themeColor="text1"/>
          <w:spacing w:val="-11"/>
          <w:w w:val="90"/>
          <w:sz w:val="26"/>
          <w:szCs w:val="26"/>
        </w:rPr>
        <w:t xml:space="preserve"> </w:t>
      </w:r>
      <w:r w:rsidRPr="00637F13">
        <w:rPr>
          <w:rFonts w:ascii="Courier New" w:hAnsi="Courier New" w:cs="Courier New"/>
          <w:i/>
          <w:color w:val="000000" w:themeColor="text1"/>
          <w:w w:val="90"/>
          <w:sz w:val="26"/>
          <w:szCs w:val="26"/>
        </w:rPr>
        <w:t>a</w:t>
      </w:r>
      <w:r w:rsidRPr="00637F13">
        <w:rPr>
          <w:rFonts w:ascii="Courier New" w:hAnsi="Courier New" w:cs="Courier New"/>
          <w:i/>
          <w:color w:val="000000" w:themeColor="text1"/>
          <w:spacing w:val="-14"/>
          <w:w w:val="90"/>
          <w:sz w:val="26"/>
          <w:szCs w:val="26"/>
        </w:rPr>
        <w:t xml:space="preserve"> </w:t>
      </w:r>
      <w:r w:rsidRPr="00637F13">
        <w:rPr>
          <w:rFonts w:ascii="Courier New" w:hAnsi="Courier New" w:cs="Courier New"/>
          <w:i/>
          <w:color w:val="000000" w:themeColor="text1"/>
          <w:w w:val="90"/>
          <w:sz w:val="26"/>
          <w:szCs w:val="26"/>
        </w:rPr>
        <w:t>receita</w:t>
      </w:r>
      <w:r w:rsidRPr="00637F13">
        <w:rPr>
          <w:rFonts w:ascii="Courier New" w:hAnsi="Courier New" w:cs="Courier New"/>
          <w:i/>
          <w:color w:val="000000" w:themeColor="text1"/>
          <w:spacing w:val="-11"/>
          <w:w w:val="90"/>
          <w:sz w:val="26"/>
          <w:szCs w:val="26"/>
        </w:rPr>
        <w:t xml:space="preserve"> </w:t>
      </w:r>
      <w:r w:rsidRPr="00637F13">
        <w:rPr>
          <w:rFonts w:ascii="Courier New" w:hAnsi="Courier New" w:cs="Courier New"/>
          <w:i/>
          <w:color w:val="000000" w:themeColor="text1"/>
          <w:w w:val="90"/>
          <w:sz w:val="26"/>
          <w:szCs w:val="26"/>
        </w:rPr>
        <w:t>bruta</w:t>
      </w:r>
      <w:r w:rsidRPr="00637F13">
        <w:rPr>
          <w:rFonts w:ascii="Courier New" w:hAnsi="Courier New" w:cs="Courier New"/>
          <w:i/>
          <w:color w:val="000000" w:themeColor="text1"/>
          <w:spacing w:val="-12"/>
          <w:w w:val="90"/>
          <w:sz w:val="26"/>
          <w:szCs w:val="26"/>
        </w:rPr>
        <w:t xml:space="preserve"> </w:t>
      </w:r>
      <w:r w:rsidRPr="00637F13">
        <w:rPr>
          <w:rFonts w:ascii="Courier New" w:hAnsi="Courier New" w:cs="Courier New"/>
          <w:i/>
          <w:color w:val="000000" w:themeColor="text1"/>
          <w:w w:val="90"/>
          <w:sz w:val="26"/>
          <w:szCs w:val="26"/>
        </w:rPr>
        <w:t xml:space="preserve">global </w:t>
      </w:r>
      <w:r w:rsidRPr="00637F13">
        <w:rPr>
          <w:rFonts w:ascii="Courier New" w:hAnsi="Courier New" w:cs="Courier New"/>
          <w:i/>
          <w:color w:val="000000" w:themeColor="text1"/>
          <w:sz w:val="26"/>
          <w:szCs w:val="26"/>
        </w:rPr>
        <w:t>ultrapasse</w:t>
      </w:r>
      <w:r w:rsidRPr="00637F13">
        <w:rPr>
          <w:rFonts w:ascii="Courier New" w:hAnsi="Courier New" w:cs="Courier New"/>
          <w:i/>
          <w:color w:val="000000" w:themeColor="text1"/>
          <w:spacing w:val="-22"/>
          <w:sz w:val="26"/>
          <w:szCs w:val="26"/>
        </w:rPr>
        <w:t xml:space="preserve"> </w:t>
      </w:r>
      <w:r w:rsidRPr="00637F13">
        <w:rPr>
          <w:rFonts w:ascii="Courier New" w:hAnsi="Courier New" w:cs="Courier New"/>
          <w:i/>
          <w:color w:val="000000" w:themeColor="text1"/>
          <w:sz w:val="26"/>
          <w:szCs w:val="26"/>
        </w:rPr>
        <w:t>o</w:t>
      </w:r>
      <w:r w:rsidRPr="00637F13">
        <w:rPr>
          <w:rFonts w:ascii="Courier New" w:hAnsi="Courier New" w:cs="Courier New"/>
          <w:i/>
          <w:color w:val="000000" w:themeColor="text1"/>
          <w:spacing w:val="-23"/>
          <w:sz w:val="26"/>
          <w:szCs w:val="26"/>
        </w:rPr>
        <w:t xml:space="preserve"> </w:t>
      </w:r>
      <w:r w:rsidRPr="00637F13">
        <w:rPr>
          <w:rFonts w:ascii="Courier New" w:hAnsi="Courier New" w:cs="Courier New"/>
          <w:i/>
          <w:color w:val="000000" w:themeColor="text1"/>
          <w:sz w:val="26"/>
          <w:szCs w:val="26"/>
        </w:rPr>
        <w:t>limite</w:t>
      </w:r>
      <w:r w:rsidRPr="00637F13">
        <w:rPr>
          <w:rFonts w:ascii="Courier New" w:hAnsi="Courier New" w:cs="Courier New"/>
          <w:i/>
          <w:color w:val="000000" w:themeColor="text1"/>
          <w:spacing w:val="-21"/>
          <w:sz w:val="26"/>
          <w:szCs w:val="26"/>
        </w:rPr>
        <w:t xml:space="preserve"> </w:t>
      </w:r>
      <w:r w:rsidRPr="00637F13">
        <w:rPr>
          <w:rFonts w:ascii="Courier New" w:hAnsi="Courier New" w:cs="Courier New"/>
          <w:i/>
          <w:color w:val="000000" w:themeColor="text1"/>
          <w:sz w:val="26"/>
          <w:szCs w:val="26"/>
        </w:rPr>
        <w:t>de</w:t>
      </w:r>
      <w:r w:rsidRPr="00637F13">
        <w:rPr>
          <w:rFonts w:ascii="Courier New" w:hAnsi="Courier New" w:cs="Courier New"/>
          <w:i/>
          <w:color w:val="000000" w:themeColor="text1"/>
          <w:spacing w:val="-22"/>
          <w:sz w:val="26"/>
          <w:szCs w:val="26"/>
        </w:rPr>
        <w:t xml:space="preserve"> </w:t>
      </w:r>
      <w:r w:rsidRPr="00637F13">
        <w:rPr>
          <w:rFonts w:ascii="Courier New" w:hAnsi="Courier New" w:cs="Courier New"/>
          <w:i/>
          <w:color w:val="000000" w:themeColor="text1"/>
          <w:sz w:val="26"/>
          <w:szCs w:val="26"/>
        </w:rPr>
        <w:t>que</w:t>
      </w:r>
      <w:r w:rsidRPr="00637F13">
        <w:rPr>
          <w:rFonts w:ascii="Courier New" w:hAnsi="Courier New" w:cs="Courier New"/>
          <w:i/>
          <w:color w:val="000000" w:themeColor="text1"/>
          <w:spacing w:val="-22"/>
          <w:sz w:val="26"/>
          <w:szCs w:val="26"/>
        </w:rPr>
        <w:t xml:space="preserve"> </w:t>
      </w:r>
      <w:r w:rsidRPr="00637F13">
        <w:rPr>
          <w:rFonts w:ascii="Courier New" w:hAnsi="Courier New" w:cs="Courier New"/>
          <w:i/>
          <w:color w:val="000000" w:themeColor="text1"/>
          <w:sz w:val="26"/>
          <w:szCs w:val="26"/>
        </w:rPr>
        <w:t>trata</w:t>
      </w:r>
      <w:r w:rsidRPr="00637F13">
        <w:rPr>
          <w:rFonts w:ascii="Courier New" w:hAnsi="Courier New" w:cs="Courier New"/>
          <w:i/>
          <w:color w:val="000000" w:themeColor="text1"/>
          <w:spacing w:val="-22"/>
          <w:sz w:val="26"/>
          <w:szCs w:val="26"/>
        </w:rPr>
        <w:t xml:space="preserve"> </w:t>
      </w:r>
      <w:r w:rsidRPr="00637F13">
        <w:rPr>
          <w:rFonts w:ascii="Courier New" w:hAnsi="Courier New" w:cs="Courier New"/>
          <w:i/>
          <w:color w:val="000000" w:themeColor="text1"/>
          <w:sz w:val="26"/>
          <w:szCs w:val="26"/>
        </w:rPr>
        <w:t>o</w:t>
      </w:r>
      <w:r w:rsidRPr="00637F13">
        <w:rPr>
          <w:rFonts w:ascii="Courier New" w:hAnsi="Courier New" w:cs="Courier New"/>
          <w:i/>
          <w:color w:val="000000" w:themeColor="text1"/>
          <w:spacing w:val="-23"/>
          <w:sz w:val="26"/>
          <w:szCs w:val="26"/>
        </w:rPr>
        <w:t xml:space="preserve"> </w:t>
      </w:r>
      <w:r w:rsidRPr="00637F13">
        <w:rPr>
          <w:rFonts w:ascii="Courier New" w:hAnsi="Courier New" w:cs="Courier New"/>
          <w:i/>
          <w:color w:val="000000" w:themeColor="text1"/>
          <w:sz w:val="26"/>
          <w:szCs w:val="26"/>
        </w:rPr>
        <w:t>inciso</w:t>
      </w:r>
      <w:r w:rsidRPr="00637F13">
        <w:rPr>
          <w:rFonts w:ascii="Courier New" w:hAnsi="Courier New" w:cs="Courier New"/>
          <w:i/>
          <w:color w:val="000000" w:themeColor="text1"/>
          <w:spacing w:val="-22"/>
          <w:sz w:val="26"/>
          <w:szCs w:val="26"/>
        </w:rPr>
        <w:t xml:space="preserve"> </w:t>
      </w:r>
      <w:r w:rsidRPr="00637F13">
        <w:rPr>
          <w:rFonts w:ascii="Courier New" w:hAnsi="Courier New" w:cs="Courier New"/>
          <w:i/>
          <w:color w:val="000000" w:themeColor="text1"/>
          <w:sz w:val="26"/>
          <w:szCs w:val="26"/>
        </w:rPr>
        <w:t>II</w:t>
      </w:r>
      <w:r w:rsidRPr="00637F13">
        <w:rPr>
          <w:rFonts w:ascii="Courier New" w:hAnsi="Courier New" w:cs="Courier New"/>
          <w:i/>
          <w:color w:val="000000" w:themeColor="text1"/>
          <w:spacing w:val="-22"/>
          <w:sz w:val="26"/>
          <w:szCs w:val="26"/>
        </w:rPr>
        <w:t xml:space="preserve"> </w:t>
      </w:r>
      <w:r w:rsidRPr="00637F13">
        <w:rPr>
          <w:rFonts w:ascii="Courier New" w:hAnsi="Courier New" w:cs="Courier New"/>
          <w:i/>
          <w:color w:val="000000" w:themeColor="text1"/>
          <w:sz w:val="26"/>
          <w:szCs w:val="26"/>
        </w:rPr>
        <w:t>do</w:t>
      </w:r>
      <w:r w:rsidRPr="00637F13">
        <w:rPr>
          <w:rFonts w:ascii="Courier New" w:hAnsi="Courier New" w:cs="Courier New"/>
          <w:i/>
          <w:color w:val="000000" w:themeColor="text1"/>
          <w:spacing w:val="-24"/>
          <w:sz w:val="26"/>
          <w:szCs w:val="26"/>
        </w:rPr>
        <w:t xml:space="preserve"> </w:t>
      </w:r>
      <w:r w:rsidRPr="00637F13">
        <w:rPr>
          <w:rFonts w:ascii="Courier New" w:hAnsi="Courier New" w:cs="Courier New"/>
          <w:i/>
          <w:color w:val="000000" w:themeColor="text1"/>
          <w:sz w:val="26"/>
          <w:szCs w:val="26"/>
        </w:rPr>
        <w:t>caput</w:t>
      </w:r>
      <w:r w:rsidRPr="00637F13">
        <w:rPr>
          <w:rFonts w:ascii="Courier New" w:hAnsi="Courier New" w:cs="Courier New"/>
          <w:i/>
          <w:color w:val="000000" w:themeColor="text1"/>
          <w:spacing w:val="-23"/>
          <w:sz w:val="26"/>
          <w:szCs w:val="26"/>
        </w:rPr>
        <w:t xml:space="preserve"> </w:t>
      </w:r>
      <w:r w:rsidRPr="00637F13">
        <w:rPr>
          <w:rFonts w:ascii="Courier New" w:hAnsi="Courier New" w:cs="Courier New"/>
          <w:i/>
          <w:color w:val="000000" w:themeColor="text1"/>
          <w:sz w:val="26"/>
          <w:szCs w:val="26"/>
        </w:rPr>
        <w:t>deste</w:t>
      </w:r>
      <w:r w:rsidRPr="00637F13">
        <w:rPr>
          <w:rFonts w:ascii="Courier New" w:hAnsi="Courier New" w:cs="Courier New"/>
          <w:i/>
          <w:color w:val="000000" w:themeColor="text1"/>
          <w:spacing w:val="-22"/>
          <w:sz w:val="26"/>
          <w:szCs w:val="26"/>
        </w:rPr>
        <w:t xml:space="preserve"> </w:t>
      </w:r>
      <w:r w:rsidRPr="00637F13">
        <w:rPr>
          <w:rFonts w:ascii="Courier New" w:hAnsi="Courier New" w:cs="Courier New"/>
          <w:i/>
          <w:color w:val="000000" w:themeColor="text1"/>
          <w:sz w:val="26"/>
          <w:szCs w:val="26"/>
        </w:rPr>
        <w:t>artigo;</w:t>
      </w:r>
    </w:p>
    <w:p w:rsidR="00557BF0" w:rsidRPr="00637F13" w:rsidRDefault="00557BF0" w:rsidP="00637F13">
      <w:pPr>
        <w:pStyle w:val="PargrafodaLista"/>
        <w:widowControl w:val="0"/>
        <w:tabs>
          <w:tab w:val="left" w:pos="2127"/>
        </w:tabs>
        <w:autoSpaceDE w:val="0"/>
        <w:autoSpaceDN w:val="0"/>
        <w:spacing w:after="0" w:line="240" w:lineRule="auto"/>
        <w:ind w:left="-426" w:right="-568"/>
        <w:contextualSpacing w:val="0"/>
        <w:jc w:val="both"/>
        <w:rPr>
          <w:rFonts w:ascii="Courier New" w:hAnsi="Courier New" w:cs="Courier New"/>
          <w:i/>
          <w:color w:val="000000" w:themeColor="text1"/>
          <w:sz w:val="26"/>
          <w:szCs w:val="26"/>
        </w:rPr>
      </w:pPr>
      <w:r w:rsidRPr="00637F13">
        <w:rPr>
          <w:rFonts w:ascii="Courier New" w:hAnsi="Courier New" w:cs="Courier New"/>
          <w:i/>
          <w:color w:val="000000" w:themeColor="text1"/>
          <w:w w:val="90"/>
          <w:sz w:val="26"/>
          <w:szCs w:val="26"/>
        </w:rPr>
        <w:t>V–</w:t>
      </w:r>
      <w:r w:rsidRPr="00637F13">
        <w:rPr>
          <w:rFonts w:ascii="Courier New" w:hAnsi="Courier New" w:cs="Courier New"/>
          <w:i/>
          <w:color w:val="000000" w:themeColor="text1"/>
          <w:spacing w:val="-19"/>
          <w:w w:val="90"/>
          <w:sz w:val="26"/>
          <w:szCs w:val="26"/>
        </w:rPr>
        <w:t xml:space="preserve"> </w:t>
      </w:r>
      <w:r w:rsidRPr="00637F13">
        <w:rPr>
          <w:rFonts w:ascii="Courier New" w:hAnsi="Courier New" w:cs="Courier New"/>
          <w:i/>
          <w:color w:val="000000" w:themeColor="text1"/>
          <w:w w:val="90"/>
          <w:sz w:val="26"/>
          <w:szCs w:val="26"/>
        </w:rPr>
        <w:t>cujo</w:t>
      </w:r>
      <w:r w:rsidRPr="00637F13">
        <w:rPr>
          <w:rFonts w:ascii="Courier New" w:hAnsi="Courier New" w:cs="Courier New"/>
          <w:i/>
          <w:color w:val="000000" w:themeColor="text1"/>
          <w:spacing w:val="-19"/>
          <w:w w:val="90"/>
          <w:sz w:val="26"/>
          <w:szCs w:val="26"/>
        </w:rPr>
        <w:t xml:space="preserve"> </w:t>
      </w:r>
      <w:r w:rsidRPr="00637F13">
        <w:rPr>
          <w:rFonts w:ascii="Courier New" w:hAnsi="Courier New" w:cs="Courier New"/>
          <w:i/>
          <w:color w:val="000000" w:themeColor="text1"/>
          <w:w w:val="90"/>
          <w:sz w:val="26"/>
          <w:szCs w:val="26"/>
        </w:rPr>
        <w:t>sócio</w:t>
      </w:r>
      <w:r w:rsidRPr="00637F13">
        <w:rPr>
          <w:rFonts w:ascii="Courier New" w:hAnsi="Courier New" w:cs="Courier New"/>
          <w:i/>
          <w:color w:val="000000" w:themeColor="text1"/>
          <w:spacing w:val="-20"/>
          <w:w w:val="90"/>
          <w:sz w:val="26"/>
          <w:szCs w:val="26"/>
        </w:rPr>
        <w:t xml:space="preserve"> </w:t>
      </w:r>
      <w:r w:rsidRPr="00637F13">
        <w:rPr>
          <w:rFonts w:ascii="Courier New" w:hAnsi="Courier New" w:cs="Courier New"/>
          <w:i/>
          <w:color w:val="000000" w:themeColor="text1"/>
          <w:w w:val="90"/>
          <w:sz w:val="26"/>
          <w:szCs w:val="26"/>
        </w:rPr>
        <w:t>ou</w:t>
      </w:r>
      <w:r w:rsidRPr="00637F13">
        <w:rPr>
          <w:rFonts w:ascii="Courier New" w:hAnsi="Courier New" w:cs="Courier New"/>
          <w:i/>
          <w:color w:val="000000" w:themeColor="text1"/>
          <w:spacing w:val="-18"/>
          <w:w w:val="90"/>
          <w:sz w:val="26"/>
          <w:szCs w:val="26"/>
        </w:rPr>
        <w:t xml:space="preserve"> </w:t>
      </w:r>
      <w:r w:rsidRPr="00637F13">
        <w:rPr>
          <w:rFonts w:ascii="Courier New" w:hAnsi="Courier New" w:cs="Courier New"/>
          <w:i/>
          <w:color w:val="000000" w:themeColor="text1"/>
          <w:w w:val="90"/>
          <w:sz w:val="26"/>
          <w:szCs w:val="26"/>
        </w:rPr>
        <w:t>titular</w:t>
      </w:r>
      <w:r w:rsidRPr="00637F13">
        <w:rPr>
          <w:rFonts w:ascii="Courier New" w:hAnsi="Courier New" w:cs="Courier New"/>
          <w:i/>
          <w:color w:val="000000" w:themeColor="text1"/>
          <w:spacing w:val="11"/>
          <w:w w:val="90"/>
          <w:sz w:val="26"/>
          <w:szCs w:val="26"/>
        </w:rPr>
        <w:t xml:space="preserve"> </w:t>
      </w:r>
      <w:r w:rsidRPr="00637F13">
        <w:rPr>
          <w:rFonts w:ascii="Courier New" w:hAnsi="Courier New" w:cs="Courier New"/>
          <w:i/>
          <w:color w:val="000000" w:themeColor="text1"/>
          <w:w w:val="90"/>
          <w:sz w:val="26"/>
          <w:szCs w:val="26"/>
        </w:rPr>
        <w:t>seja</w:t>
      </w:r>
      <w:r w:rsidRPr="00637F13">
        <w:rPr>
          <w:rFonts w:ascii="Courier New" w:hAnsi="Courier New" w:cs="Courier New"/>
          <w:i/>
          <w:color w:val="000000" w:themeColor="text1"/>
          <w:spacing w:val="-19"/>
          <w:w w:val="90"/>
          <w:sz w:val="26"/>
          <w:szCs w:val="26"/>
        </w:rPr>
        <w:t xml:space="preserve"> </w:t>
      </w:r>
      <w:r w:rsidRPr="00637F13">
        <w:rPr>
          <w:rFonts w:ascii="Courier New" w:hAnsi="Courier New" w:cs="Courier New"/>
          <w:i/>
          <w:color w:val="000000" w:themeColor="text1"/>
          <w:w w:val="90"/>
          <w:sz w:val="26"/>
          <w:szCs w:val="26"/>
        </w:rPr>
        <w:t>administrador</w:t>
      </w:r>
      <w:r w:rsidRPr="00637F13">
        <w:rPr>
          <w:rFonts w:ascii="Courier New" w:hAnsi="Courier New" w:cs="Courier New"/>
          <w:i/>
          <w:color w:val="000000" w:themeColor="text1"/>
          <w:spacing w:val="-19"/>
          <w:w w:val="90"/>
          <w:sz w:val="26"/>
          <w:szCs w:val="26"/>
        </w:rPr>
        <w:t xml:space="preserve"> </w:t>
      </w:r>
      <w:r w:rsidRPr="00637F13">
        <w:rPr>
          <w:rFonts w:ascii="Courier New" w:hAnsi="Courier New" w:cs="Courier New"/>
          <w:i/>
          <w:color w:val="000000" w:themeColor="text1"/>
          <w:w w:val="90"/>
          <w:sz w:val="26"/>
          <w:szCs w:val="26"/>
        </w:rPr>
        <w:t>ou</w:t>
      </w:r>
      <w:r w:rsidRPr="00637F13">
        <w:rPr>
          <w:rFonts w:ascii="Courier New" w:hAnsi="Courier New" w:cs="Courier New"/>
          <w:i/>
          <w:color w:val="000000" w:themeColor="text1"/>
          <w:spacing w:val="-18"/>
          <w:w w:val="90"/>
          <w:sz w:val="26"/>
          <w:szCs w:val="26"/>
        </w:rPr>
        <w:t xml:space="preserve"> </w:t>
      </w:r>
      <w:r w:rsidRPr="00637F13">
        <w:rPr>
          <w:rFonts w:ascii="Courier New" w:hAnsi="Courier New" w:cs="Courier New"/>
          <w:i/>
          <w:color w:val="000000" w:themeColor="text1"/>
          <w:w w:val="90"/>
          <w:sz w:val="26"/>
          <w:szCs w:val="26"/>
        </w:rPr>
        <w:t>equiparado</w:t>
      </w:r>
      <w:r w:rsidRPr="00637F13">
        <w:rPr>
          <w:rFonts w:ascii="Courier New" w:hAnsi="Courier New" w:cs="Courier New"/>
          <w:i/>
          <w:color w:val="000000" w:themeColor="text1"/>
          <w:spacing w:val="-20"/>
          <w:w w:val="90"/>
          <w:sz w:val="26"/>
          <w:szCs w:val="26"/>
        </w:rPr>
        <w:t xml:space="preserve"> </w:t>
      </w:r>
      <w:r w:rsidRPr="00637F13">
        <w:rPr>
          <w:rFonts w:ascii="Courier New" w:hAnsi="Courier New" w:cs="Courier New"/>
          <w:i/>
          <w:color w:val="000000" w:themeColor="text1"/>
          <w:w w:val="90"/>
          <w:sz w:val="26"/>
          <w:szCs w:val="26"/>
        </w:rPr>
        <w:t>de</w:t>
      </w:r>
      <w:r w:rsidRPr="00637F13">
        <w:rPr>
          <w:rFonts w:ascii="Courier New" w:hAnsi="Courier New" w:cs="Courier New"/>
          <w:i/>
          <w:color w:val="000000" w:themeColor="text1"/>
          <w:spacing w:val="-19"/>
          <w:w w:val="90"/>
          <w:sz w:val="26"/>
          <w:szCs w:val="26"/>
        </w:rPr>
        <w:t xml:space="preserve"> </w:t>
      </w:r>
      <w:r w:rsidRPr="00637F13">
        <w:rPr>
          <w:rFonts w:ascii="Courier New" w:hAnsi="Courier New" w:cs="Courier New"/>
          <w:i/>
          <w:color w:val="000000" w:themeColor="text1"/>
          <w:w w:val="90"/>
          <w:sz w:val="26"/>
          <w:szCs w:val="26"/>
        </w:rPr>
        <w:t>outra</w:t>
      </w:r>
      <w:r w:rsidRPr="00637F13">
        <w:rPr>
          <w:rFonts w:ascii="Courier New" w:hAnsi="Courier New" w:cs="Courier New"/>
          <w:i/>
          <w:color w:val="000000" w:themeColor="text1"/>
          <w:spacing w:val="-21"/>
          <w:w w:val="90"/>
          <w:sz w:val="26"/>
          <w:szCs w:val="26"/>
        </w:rPr>
        <w:t xml:space="preserve"> </w:t>
      </w:r>
      <w:r w:rsidRPr="00637F13">
        <w:rPr>
          <w:rFonts w:ascii="Courier New" w:hAnsi="Courier New" w:cs="Courier New"/>
          <w:i/>
          <w:color w:val="000000" w:themeColor="text1"/>
          <w:w w:val="90"/>
          <w:sz w:val="26"/>
          <w:szCs w:val="26"/>
        </w:rPr>
        <w:t>pessoa</w:t>
      </w:r>
      <w:r w:rsidRPr="00637F13">
        <w:rPr>
          <w:rFonts w:ascii="Courier New" w:hAnsi="Courier New" w:cs="Courier New"/>
          <w:i/>
          <w:color w:val="000000" w:themeColor="text1"/>
          <w:spacing w:val="-20"/>
          <w:w w:val="90"/>
          <w:sz w:val="26"/>
          <w:szCs w:val="26"/>
        </w:rPr>
        <w:t xml:space="preserve"> </w:t>
      </w:r>
      <w:r w:rsidRPr="00637F13">
        <w:rPr>
          <w:rFonts w:ascii="Courier New" w:hAnsi="Courier New" w:cs="Courier New"/>
          <w:i/>
          <w:color w:val="000000" w:themeColor="text1"/>
          <w:w w:val="90"/>
          <w:sz w:val="26"/>
          <w:szCs w:val="26"/>
        </w:rPr>
        <w:t>jurídica</w:t>
      </w:r>
      <w:r w:rsidRPr="00637F13">
        <w:rPr>
          <w:rFonts w:ascii="Courier New" w:hAnsi="Courier New" w:cs="Courier New"/>
          <w:i/>
          <w:color w:val="000000" w:themeColor="text1"/>
          <w:spacing w:val="-19"/>
          <w:w w:val="90"/>
          <w:sz w:val="26"/>
          <w:szCs w:val="26"/>
        </w:rPr>
        <w:t xml:space="preserve"> </w:t>
      </w:r>
      <w:r w:rsidRPr="00637F13">
        <w:rPr>
          <w:rFonts w:ascii="Courier New" w:hAnsi="Courier New" w:cs="Courier New"/>
          <w:i/>
          <w:color w:val="000000" w:themeColor="text1"/>
          <w:w w:val="90"/>
          <w:sz w:val="26"/>
          <w:szCs w:val="26"/>
        </w:rPr>
        <w:t>com fins</w:t>
      </w:r>
      <w:r w:rsidRPr="00637F13">
        <w:rPr>
          <w:rFonts w:ascii="Courier New" w:hAnsi="Courier New" w:cs="Courier New"/>
          <w:i/>
          <w:color w:val="000000" w:themeColor="text1"/>
          <w:spacing w:val="-20"/>
          <w:w w:val="90"/>
          <w:sz w:val="26"/>
          <w:szCs w:val="26"/>
        </w:rPr>
        <w:t xml:space="preserve"> </w:t>
      </w:r>
      <w:r w:rsidRPr="00637F13">
        <w:rPr>
          <w:rFonts w:ascii="Courier New" w:hAnsi="Courier New" w:cs="Courier New"/>
          <w:i/>
          <w:color w:val="000000" w:themeColor="text1"/>
          <w:w w:val="90"/>
          <w:sz w:val="26"/>
          <w:szCs w:val="26"/>
        </w:rPr>
        <w:t>lucrativos,</w:t>
      </w:r>
      <w:r w:rsidRPr="00637F13">
        <w:rPr>
          <w:rFonts w:ascii="Courier New" w:hAnsi="Courier New" w:cs="Courier New"/>
          <w:i/>
          <w:color w:val="000000" w:themeColor="text1"/>
          <w:spacing w:val="-21"/>
          <w:w w:val="90"/>
          <w:sz w:val="26"/>
          <w:szCs w:val="26"/>
        </w:rPr>
        <w:t xml:space="preserve"> </w:t>
      </w:r>
      <w:r w:rsidRPr="00637F13">
        <w:rPr>
          <w:rFonts w:ascii="Courier New" w:hAnsi="Courier New" w:cs="Courier New"/>
          <w:i/>
          <w:color w:val="000000" w:themeColor="text1"/>
          <w:w w:val="90"/>
          <w:sz w:val="26"/>
          <w:szCs w:val="26"/>
        </w:rPr>
        <w:t>desde</w:t>
      </w:r>
      <w:r w:rsidRPr="00637F13">
        <w:rPr>
          <w:rFonts w:ascii="Courier New" w:hAnsi="Courier New" w:cs="Courier New"/>
          <w:i/>
          <w:color w:val="000000" w:themeColor="text1"/>
          <w:spacing w:val="-20"/>
          <w:w w:val="90"/>
          <w:sz w:val="26"/>
          <w:szCs w:val="26"/>
        </w:rPr>
        <w:t xml:space="preserve"> </w:t>
      </w:r>
      <w:r w:rsidRPr="00637F13">
        <w:rPr>
          <w:rFonts w:ascii="Courier New" w:hAnsi="Courier New" w:cs="Courier New"/>
          <w:i/>
          <w:color w:val="000000" w:themeColor="text1"/>
          <w:w w:val="90"/>
          <w:sz w:val="26"/>
          <w:szCs w:val="26"/>
        </w:rPr>
        <w:t>que</w:t>
      </w:r>
      <w:r w:rsidRPr="00637F13">
        <w:rPr>
          <w:rFonts w:ascii="Courier New" w:hAnsi="Courier New" w:cs="Courier New"/>
          <w:i/>
          <w:color w:val="000000" w:themeColor="text1"/>
          <w:spacing w:val="-21"/>
          <w:w w:val="90"/>
          <w:sz w:val="26"/>
          <w:szCs w:val="26"/>
        </w:rPr>
        <w:t xml:space="preserve"> </w:t>
      </w:r>
      <w:r w:rsidRPr="00637F13">
        <w:rPr>
          <w:rFonts w:ascii="Courier New" w:hAnsi="Courier New" w:cs="Courier New"/>
          <w:i/>
          <w:color w:val="000000" w:themeColor="text1"/>
          <w:w w:val="90"/>
          <w:sz w:val="26"/>
          <w:szCs w:val="26"/>
        </w:rPr>
        <w:t>a</w:t>
      </w:r>
      <w:r w:rsidRPr="00637F13">
        <w:rPr>
          <w:rFonts w:ascii="Courier New" w:hAnsi="Courier New" w:cs="Courier New"/>
          <w:i/>
          <w:color w:val="000000" w:themeColor="text1"/>
          <w:spacing w:val="-20"/>
          <w:w w:val="90"/>
          <w:sz w:val="26"/>
          <w:szCs w:val="26"/>
        </w:rPr>
        <w:t xml:space="preserve"> </w:t>
      </w:r>
      <w:r w:rsidRPr="00637F13">
        <w:rPr>
          <w:rFonts w:ascii="Courier New" w:hAnsi="Courier New" w:cs="Courier New"/>
          <w:i/>
          <w:color w:val="000000" w:themeColor="text1"/>
          <w:w w:val="90"/>
          <w:sz w:val="26"/>
          <w:szCs w:val="26"/>
        </w:rPr>
        <w:t>receita</w:t>
      </w:r>
      <w:r w:rsidRPr="00637F13">
        <w:rPr>
          <w:rFonts w:ascii="Courier New" w:hAnsi="Courier New" w:cs="Courier New"/>
          <w:i/>
          <w:color w:val="000000" w:themeColor="text1"/>
          <w:spacing w:val="-21"/>
          <w:w w:val="90"/>
          <w:sz w:val="26"/>
          <w:szCs w:val="26"/>
        </w:rPr>
        <w:t xml:space="preserve"> </w:t>
      </w:r>
      <w:r w:rsidRPr="00637F13">
        <w:rPr>
          <w:rFonts w:ascii="Courier New" w:hAnsi="Courier New" w:cs="Courier New"/>
          <w:i/>
          <w:color w:val="000000" w:themeColor="text1"/>
          <w:w w:val="90"/>
          <w:sz w:val="26"/>
          <w:szCs w:val="26"/>
        </w:rPr>
        <w:t>bruta</w:t>
      </w:r>
      <w:r w:rsidRPr="00637F13">
        <w:rPr>
          <w:rFonts w:ascii="Courier New" w:hAnsi="Courier New" w:cs="Courier New"/>
          <w:i/>
          <w:color w:val="000000" w:themeColor="text1"/>
          <w:spacing w:val="-20"/>
          <w:w w:val="90"/>
          <w:sz w:val="26"/>
          <w:szCs w:val="26"/>
        </w:rPr>
        <w:t xml:space="preserve"> </w:t>
      </w:r>
      <w:r w:rsidRPr="00637F13">
        <w:rPr>
          <w:rFonts w:ascii="Courier New" w:hAnsi="Courier New" w:cs="Courier New"/>
          <w:i/>
          <w:color w:val="000000" w:themeColor="text1"/>
          <w:w w:val="90"/>
          <w:sz w:val="26"/>
          <w:szCs w:val="26"/>
        </w:rPr>
        <w:t>global</w:t>
      </w:r>
      <w:r w:rsidRPr="00637F13">
        <w:rPr>
          <w:rFonts w:ascii="Courier New" w:hAnsi="Courier New" w:cs="Courier New"/>
          <w:i/>
          <w:color w:val="000000" w:themeColor="text1"/>
          <w:spacing w:val="-21"/>
          <w:w w:val="90"/>
          <w:sz w:val="26"/>
          <w:szCs w:val="26"/>
        </w:rPr>
        <w:t xml:space="preserve"> </w:t>
      </w:r>
      <w:r w:rsidRPr="00637F13">
        <w:rPr>
          <w:rFonts w:ascii="Courier New" w:hAnsi="Courier New" w:cs="Courier New"/>
          <w:i/>
          <w:color w:val="000000" w:themeColor="text1"/>
          <w:w w:val="90"/>
          <w:sz w:val="26"/>
          <w:szCs w:val="26"/>
        </w:rPr>
        <w:t>ultrapasse</w:t>
      </w:r>
      <w:r w:rsidRPr="00637F13">
        <w:rPr>
          <w:rFonts w:ascii="Courier New" w:hAnsi="Courier New" w:cs="Courier New"/>
          <w:i/>
          <w:color w:val="000000" w:themeColor="text1"/>
          <w:spacing w:val="-19"/>
          <w:w w:val="90"/>
          <w:sz w:val="26"/>
          <w:szCs w:val="26"/>
        </w:rPr>
        <w:t xml:space="preserve"> </w:t>
      </w:r>
      <w:r w:rsidRPr="00637F13">
        <w:rPr>
          <w:rFonts w:ascii="Courier New" w:hAnsi="Courier New" w:cs="Courier New"/>
          <w:i/>
          <w:color w:val="000000" w:themeColor="text1"/>
          <w:w w:val="90"/>
          <w:sz w:val="26"/>
          <w:szCs w:val="26"/>
        </w:rPr>
        <w:t>o</w:t>
      </w:r>
      <w:r w:rsidRPr="00637F13">
        <w:rPr>
          <w:rFonts w:ascii="Courier New" w:hAnsi="Courier New" w:cs="Courier New"/>
          <w:i/>
          <w:color w:val="000000" w:themeColor="text1"/>
          <w:spacing w:val="-21"/>
          <w:w w:val="90"/>
          <w:sz w:val="26"/>
          <w:szCs w:val="26"/>
        </w:rPr>
        <w:t xml:space="preserve"> </w:t>
      </w:r>
      <w:r w:rsidRPr="00637F13">
        <w:rPr>
          <w:rFonts w:ascii="Courier New" w:hAnsi="Courier New" w:cs="Courier New"/>
          <w:i/>
          <w:color w:val="000000" w:themeColor="text1"/>
          <w:w w:val="90"/>
          <w:sz w:val="26"/>
          <w:szCs w:val="26"/>
        </w:rPr>
        <w:t>limite</w:t>
      </w:r>
      <w:r w:rsidRPr="00637F13">
        <w:rPr>
          <w:rFonts w:ascii="Courier New" w:hAnsi="Courier New" w:cs="Courier New"/>
          <w:i/>
          <w:color w:val="000000" w:themeColor="text1"/>
          <w:spacing w:val="-21"/>
          <w:w w:val="90"/>
          <w:sz w:val="26"/>
          <w:szCs w:val="26"/>
        </w:rPr>
        <w:t xml:space="preserve"> </w:t>
      </w:r>
      <w:r w:rsidRPr="00637F13">
        <w:rPr>
          <w:rFonts w:ascii="Courier New" w:hAnsi="Courier New" w:cs="Courier New"/>
          <w:i/>
          <w:color w:val="000000" w:themeColor="text1"/>
          <w:w w:val="90"/>
          <w:sz w:val="26"/>
          <w:szCs w:val="26"/>
        </w:rPr>
        <w:t>de</w:t>
      </w:r>
      <w:r w:rsidRPr="00637F13">
        <w:rPr>
          <w:rFonts w:ascii="Courier New" w:hAnsi="Courier New" w:cs="Courier New"/>
          <w:i/>
          <w:color w:val="000000" w:themeColor="text1"/>
          <w:spacing w:val="-20"/>
          <w:w w:val="90"/>
          <w:sz w:val="26"/>
          <w:szCs w:val="26"/>
        </w:rPr>
        <w:t xml:space="preserve"> </w:t>
      </w:r>
      <w:r w:rsidRPr="00637F13">
        <w:rPr>
          <w:rFonts w:ascii="Courier New" w:hAnsi="Courier New" w:cs="Courier New"/>
          <w:i/>
          <w:color w:val="000000" w:themeColor="text1"/>
          <w:w w:val="90"/>
          <w:sz w:val="26"/>
          <w:szCs w:val="26"/>
        </w:rPr>
        <w:t>que</w:t>
      </w:r>
      <w:r w:rsidRPr="00637F13">
        <w:rPr>
          <w:rFonts w:ascii="Courier New" w:hAnsi="Courier New" w:cs="Courier New"/>
          <w:i/>
          <w:color w:val="000000" w:themeColor="text1"/>
          <w:spacing w:val="-20"/>
          <w:w w:val="90"/>
          <w:sz w:val="26"/>
          <w:szCs w:val="26"/>
        </w:rPr>
        <w:t xml:space="preserve"> </w:t>
      </w:r>
      <w:r w:rsidRPr="00637F13">
        <w:rPr>
          <w:rFonts w:ascii="Courier New" w:hAnsi="Courier New" w:cs="Courier New"/>
          <w:i/>
          <w:color w:val="000000" w:themeColor="text1"/>
          <w:w w:val="90"/>
          <w:sz w:val="26"/>
          <w:szCs w:val="26"/>
        </w:rPr>
        <w:t>trata</w:t>
      </w:r>
      <w:r w:rsidRPr="00637F13">
        <w:rPr>
          <w:rFonts w:ascii="Courier New" w:hAnsi="Courier New" w:cs="Courier New"/>
          <w:i/>
          <w:color w:val="000000" w:themeColor="text1"/>
          <w:spacing w:val="-20"/>
          <w:w w:val="90"/>
          <w:sz w:val="26"/>
          <w:szCs w:val="26"/>
        </w:rPr>
        <w:t xml:space="preserve"> </w:t>
      </w:r>
      <w:r w:rsidRPr="00637F13">
        <w:rPr>
          <w:rFonts w:ascii="Courier New" w:hAnsi="Courier New" w:cs="Courier New"/>
          <w:i/>
          <w:color w:val="000000" w:themeColor="text1"/>
          <w:w w:val="90"/>
          <w:sz w:val="26"/>
          <w:szCs w:val="26"/>
        </w:rPr>
        <w:t>o</w:t>
      </w:r>
      <w:r w:rsidRPr="00637F13">
        <w:rPr>
          <w:rFonts w:ascii="Courier New" w:hAnsi="Courier New" w:cs="Courier New"/>
          <w:i/>
          <w:color w:val="000000" w:themeColor="text1"/>
          <w:spacing w:val="-20"/>
          <w:w w:val="90"/>
          <w:sz w:val="26"/>
          <w:szCs w:val="26"/>
        </w:rPr>
        <w:t xml:space="preserve"> </w:t>
      </w:r>
      <w:r w:rsidRPr="00637F13">
        <w:rPr>
          <w:rFonts w:ascii="Courier New" w:hAnsi="Courier New" w:cs="Courier New"/>
          <w:i/>
          <w:color w:val="000000" w:themeColor="text1"/>
          <w:w w:val="90"/>
          <w:sz w:val="26"/>
          <w:szCs w:val="26"/>
        </w:rPr>
        <w:t xml:space="preserve">inciso </w:t>
      </w:r>
      <w:r w:rsidRPr="00637F13">
        <w:rPr>
          <w:rFonts w:ascii="Courier New" w:hAnsi="Courier New" w:cs="Courier New"/>
          <w:i/>
          <w:color w:val="000000" w:themeColor="text1"/>
          <w:w w:val="105"/>
          <w:sz w:val="26"/>
          <w:szCs w:val="26"/>
        </w:rPr>
        <w:t>II</w:t>
      </w:r>
      <w:r w:rsidRPr="00637F13">
        <w:rPr>
          <w:rFonts w:ascii="Courier New" w:hAnsi="Courier New" w:cs="Courier New"/>
          <w:i/>
          <w:color w:val="000000" w:themeColor="text1"/>
          <w:spacing w:val="-15"/>
          <w:w w:val="105"/>
          <w:sz w:val="26"/>
          <w:szCs w:val="26"/>
        </w:rPr>
        <w:t xml:space="preserve"> </w:t>
      </w:r>
      <w:r w:rsidRPr="00637F13">
        <w:rPr>
          <w:rFonts w:ascii="Courier New" w:hAnsi="Courier New" w:cs="Courier New"/>
          <w:i/>
          <w:color w:val="000000" w:themeColor="text1"/>
          <w:sz w:val="26"/>
          <w:szCs w:val="26"/>
        </w:rPr>
        <w:t>do</w:t>
      </w:r>
      <w:r w:rsidRPr="00637F13">
        <w:rPr>
          <w:rFonts w:ascii="Courier New" w:hAnsi="Courier New" w:cs="Courier New"/>
          <w:i/>
          <w:color w:val="000000" w:themeColor="text1"/>
          <w:spacing w:val="-12"/>
          <w:sz w:val="26"/>
          <w:szCs w:val="26"/>
        </w:rPr>
        <w:t xml:space="preserve"> </w:t>
      </w:r>
      <w:r w:rsidRPr="00637F13">
        <w:rPr>
          <w:rFonts w:ascii="Courier New" w:hAnsi="Courier New" w:cs="Courier New"/>
          <w:i/>
          <w:color w:val="000000" w:themeColor="text1"/>
          <w:sz w:val="26"/>
          <w:szCs w:val="26"/>
        </w:rPr>
        <w:t>caput</w:t>
      </w:r>
      <w:r w:rsidRPr="00637F13">
        <w:rPr>
          <w:rFonts w:ascii="Courier New" w:hAnsi="Courier New" w:cs="Courier New"/>
          <w:i/>
          <w:color w:val="000000" w:themeColor="text1"/>
          <w:spacing w:val="-11"/>
          <w:sz w:val="26"/>
          <w:szCs w:val="26"/>
        </w:rPr>
        <w:t xml:space="preserve"> </w:t>
      </w:r>
      <w:r w:rsidRPr="00637F13">
        <w:rPr>
          <w:rFonts w:ascii="Courier New" w:hAnsi="Courier New" w:cs="Courier New"/>
          <w:i/>
          <w:color w:val="000000" w:themeColor="text1"/>
          <w:sz w:val="26"/>
          <w:szCs w:val="26"/>
        </w:rPr>
        <w:t>deste</w:t>
      </w:r>
      <w:r w:rsidRPr="00637F13">
        <w:rPr>
          <w:rFonts w:ascii="Courier New" w:hAnsi="Courier New" w:cs="Courier New"/>
          <w:i/>
          <w:color w:val="000000" w:themeColor="text1"/>
          <w:spacing w:val="-12"/>
          <w:sz w:val="26"/>
          <w:szCs w:val="26"/>
        </w:rPr>
        <w:t xml:space="preserve"> </w:t>
      </w:r>
      <w:r w:rsidRPr="00637F13">
        <w:rPr>
          <w:rFonts w:ascii="Courier New" w:hAnsi="Courier New" w:cs="Courier New"/>
          <w:i/>
          <w:color w:val="000000" w:themeColor="text1"/>
          <w:sz w:val="26"/>
          <w:szCs w:val="26"/>
        </w:rPr>
        <w:t>artigo;</w:t>
      </w:r>
    </w:p>
    <w:p w:rsidR="00557BF0" w:rsidRPr="00637F13" w:rsidRDefault="00557BF0" w:rsidP="00637F13">
      <w:pPr>
        <w:pStyle w:val="PargrafodaLista"/>
        <w:widowControl w:val="0"/>
        <w:tabs>
          <w:tab w:val="left" w:pos="2127"/>
          <w:tab w:val="left" w:pos="3989"/>
        </w:tabs>
        <w:autoSpaceDE w:val="0"/>
        <w:autoSpaceDN w:val="0"/>
        <w:spacing w:after="0" w:line="240" w:lineRule="auto"/>
        <w:ind w:left="-426" w:right="-568"/>
        <w:contextualSpacing w:val="0"/>
        <w:jc w:val="both"/>
        <w:rPr>
          <w:rFonts w:ascii="Courier New" w:hAnsi="Courier New" w:cs="Courier New"/>
          <w:i/>
          <w:color w:val="000000" w:themeColor="text1"/>
          <w:w w:val="90"/>
          <w:sz w:val="26"/>
          <w:szCs w:val="26"/>
        </w:rPr>
      </w:pPr>
      <w:r w:rsidRPr="00637F13">
        <w:rPr>
          <w:rFonts w:ascii="Courier New" w:hAnsi="Courier New" w:cs="Courier New"/>
          <w:i/>
          <w:color w:val="000000" w:themeColor="text1"/>
          <w:w w:val="90"/>
          <w:sz w:val="26"/>
          <w:szCs w:val="26"/>
        </w:rPr>
        <w:t>VI–</w:t>
      </w:r>
      <w:r w:rsidRPr="00637F13">
        <w:rPr>
          <w:rFonts w:ascii="Courier New" w:hAnsi="Courier New" w:cs="Courier New"/>
          <w:i/>
          <w:color w:val="000000" w:themeColor="text1"/>
          <w:spacing w:val="-13"/>
          <w:w w:val="90"/>
          <w:sz w:val="26"/>
          <w:szCs w:val="26"/>
        </w:rPr>
        <w:t xml:space="preserve"> </w:t>
      </w:r>
      <w:r w:rsidRPr="00637F13">
        <w:rPr>
          <w:rFonts w:ascii="Courier New" w:hAnsi="Courier New" w:cs="Courier New"/>
          <w:i/>
          <w:color w:val="000000" w:themeColor="text1"/>
          <w:w w:val="90"/>
          <w:sz w:val="26"/>
          <w:szCs w:val="26"/>
        </w:rPr>
        <w:t>constituída</w:t>
      </w:r>
      <w:r w:rsidRPr="00637F13">
        <w:rPr>
          <w:rFonts w:ascii="Courier New" w:hAnsi="Courier New" w:cs="Courier New"/>
          <w:i/>
          <w:color w:val="000000" w:themeColor="text1"/>
          <w:spacing w:val="-15"/>
          <w:w w:val="90"/>
          <w:sz w:val="26"/>
          <w:szCs w:val="26"/>
        </w:rPr>
        <w:t xml:space="preserve"> </w:t>
      </w:r>
      <w:r w:rsidRPr="00637F13">
        <w:rPr>
          <w:rFonts w:ascii="Courier New" w:hAnsi="Courier New" w:cs="Courier New"/>
          <w:i/>
          <w:color w:val="000000" w:themeColor="text1"/>
          <w:w w:val="90"/>
          <w:sz w:val="26"/>
          <w:szCs w:val="26"/>
        </w:rPr>
        <w:t>sob</w:t>
      </w:r>
      <w:r w:rsidRPr="00637F13">
        <w:rPr>
          <w:rFonts w:ascii="Courier New" w:hAnsi="Courier New" w:cs="Courier New"/>
          <w:i/>
          <w:color w:val="000000" w:themeColor="text1"/>
          <w:spacing w:val="-13"/>
          <w:w w:val="90"/>
          <w:sz w:val="26"/>
          <w:szCs w:val="26"/>
        </w:rPr>
        <w:t xml:space="preserve"> </w:t>
      </w:r>
      <w:r w:rsidRPr="00637F13">
        <w:rPr>
          <w:rFonts w:ascii="Courier New" w:hAnsi="Courier New" w:cs="Courier New"/>
          <w:i/>
          <w:color w:val="000000" w:themeColor="text1"/>
          <w:w w:val="90"/>
          <w:sz w:val="26"/>
          <w:szCs w:val="26"/>
        </w:rPr>
        <w:t>a</w:t>
      </w:r>
      <w:r w:rsidRPr="00637F13">
        <w:rPr>
          <w:rFonts w:ascii="Courier New" w:hAnsi="Courier New" w:cs="Courier New"/>
          <w:i/>
          <w:color w:val="000000" w:themeColor="text1"/>
          <w:spacing w:val="-14"/>
          <w:w w:val="90"/>
          <w:sz w:val="26"/>
          <w:szCs w:val="26"/>
        </w:rPr>
        <w:t xml:space="preserve"> </w:t>
      </w:r>
      <w:r w:rsidRPr="00637F13">
        <w:rPr>
          <w:rFonts w:ascii="Courier New" w:hAnsi="Courier New" w:cs="Courier New"/>
          <w:i/>
          <w:color w:val="000000" w:themeColor="text1"/>
          <w:w w:val="90"/>
          <w:sz w:val="26"/>
          <w:szCs w:val="26"/>
        </w:rPr>
        <w:t>forma</w:t>
      </w:r>
      <w:r w:rsidRPr="00637F13">
        <w:rPr>
          <w:rFonts w:ascii="Courier New" w:hAnsi="Courier New" w:cs="Courier New"/>
          <w:i/>
          <w:color w:val="000000" w:themeColor="text1"/>
          <w:spacing w:val="-15"/>
          <w:w w:val="90"/>
          <w:sz w:val="26"/>
          <w:szCs w:val="26"/>
        </w:rPr>
        <w:t xml:space="preserve"> </w:t>
      </w:r>
      <w:r w:rsidRPr="00637F13">
        <w:rPr>
          <w:rFonts w:ascii="Courier New" w:hAnsi="Courier New" w:cs="Courier New"/>
          <w:i/>
          <w:color w:val="000000" w:themeColor="text1"/>
          <w:w w:val="90"/>
          <w:sz w:val="26"/>
          <w:szCs w:val="26"/>
        </w:rPr>
        <w:t>de</w:t>
      </w:r>
      <w:r w:rsidRPr="00637F13">
        <w:rPr>
          <w:rFonts w:ascii="Courier New" w:hAnsi="Courier New" w:cs="Courier New"/>
          <w:i/>
          <w:color w:val="000000" w:themeColor="text1"/>
          <w:spacing w:val="-16"/>
          <w:w w:val="90"/>
          <w:sz w:val="26"/>
          <w:szCs w:val="26"/>
        </w:rPr>
        <w:t xml:space="preserve"> </w:t>
      </w:r>
      <w:r w:rsidRPr="00637F13">
        <w:rPr>
          <w:rFonts w:ascii="Courier New" w:hAnsi="Courier New" w:cs="Courier New"/>
          <w:i/>
          <w:color w:val="000000" w:themeColor="text1"/>
          <w:w w:val="90"/>
          <w:sz w:val="26"/>
          <w:szCs w:val="26"/>
        </w:rPr>
        <w:t>cooperativas,</w:t>
      </w:r>
      <w:r w:rsidRPr="00637F13">
        <w:rPr>
          <w:rFonts w:ascii="Courier New" w:hAnsi="Courier New" w:cs="Courier New"/>
          <w:i/>
          <w:color w:val="000000" w:themeColor="text1"/>
          <w:spacing w:val="-13"/>
          <w:w w:val="90"/>
          <w:sz w:val="26"/>
          <w:szCs w:val="26"/>
        </w:rPr>
        <w:t xml:space="preserve"> </w:t>
      </w:r>
      <w:r w:rsidRPr="00637F13">
        <w:rPr>
          <w:rFonts w:ascii="Courier New" w:hAnsi="Courier New" w:cs="Courier New"/>
          <w:i/>
          <w:color w:val="000000" w:themeColor="text1"/>
          <w:w w:val="90"/>
          <w:sz w:val="26"/>
          <w:szCs w:val="26"/>
        </w:rPr>
        <w:t>salvo</w:t>
      </w:r>
      <w:r w:rsidRPr="00637F13">
        <w:rPr>
          <w:rFonts w:ascii="Courier New" w:hAnsi="Courier New" w:cs="Courier New"/>
          <w:i/>
          <w:color w:val="000000" w:themeColor="text1"/>
          <w:spacing w:val="-14"/>
          <w:w w:val="90"/>
          <w:sz w:val="26"/>
          <w:szCs w:val="26"/>
        </w:rPr>
        <w:t xml:space="preserve"> </w:t>
      </w:r>
      <w:r w:rsidRPr="00637F13">
        <w:rPr>
          <w:rFonts w:ascii="Courier New" w:hAnsi="Courier New" w:cs="Courier New"/>
          <w:i/>
          <w:color w:val="000000" w:themeColor="text1"/>
          <w:w w:val="90"/>
          <w:sz w:val="26"/>
          <w:szCs w:val="26"/>
        </w:rPr>
        <w:t>as</w:t>
      </w:r>
      <w:r w:rsidRPr="00637F13">
        <w:rPr>
          <w:rFonts w:ascii="Courier New" w:hAnsi="Courier New" w:cs="Courier New"/>
          <w:i/>
          <w:color w:val="000000" w:themeColor="text1"/>
          <w:spacing w:val="-14"/>
          <w:w w:val="90"/>
          <w:sz w:val="26"/>
          <w:szCs w:val="26"/>
        </w:rPr>
        <w:t xml:space="preserve"> </w:t>
      </w:r>
      <w:r w:rsidRPr="00637F13">
        <w:rPr>
          <w:rFonts w:ascii="Courier New" w:hAnsi="Courier New" w:cs="Courier New"/>
          <w:i/>
          <w:color w:val="000000" w:themeColor="text1"/>
          <w:w w:val="90"/>
          <w:sz w:val="26"/>
          <w:szCs w:val="26"/>
        </w:rPr>
        <w:t>de</w:t>
      </w:r>
      <w:r w:rsidRPr="00637F13">
        <w:rPr>
          <w:rFonts w:ascii="Courier New" w:hAnsi="Courier New" w:cs="Courier New"/>
          <w:i/>
          <w:color w:val="000000" w:themeColor="text1"/>
          <w:spacing w:val="-14"/>
          <w:w w:val="90"/>
          <w:sz w:val="26"/>
          <w:szCs w:val="26"/>
        </w:rPr>
        <w:t xml:space="preserve"> </w:t>
      </w:r>
      <w:r w:rsidRPr="00637F13">
        <w:rPr>
          <w:rFonts w:ascii="Courier New" w:hAnsi="Courier New" w:cs="Courier New"/>
          <w:i/>
          <w:color w:val="000000" w:themeColor="text1"/>
          <w:w w:val="90"/>
          <w:sz w:val="26"/>
          <w:szCs w:val="26"/>
        </w:rPr>
        <w:t xml:space="preserve">consumo; </w:t>
      </w:r>
    </w:p>
    <w:p w:rsidR="00557BF0" w:rsidRPr="00637F13" w:rsidRDefault="00557BF0" w:rsidP="00637F13">
      <w:pPr>
        <w:pStyle w:val="PargrafodaLista"/>
        <w:widowControl w:val="0"/>
        <w:tabs>
          <w:tab w:val="left" w:pos="2127"/>
          <w:tab w:val="left" w:pos="3989"/>
        </w:tabs>
        <w:autoSpaceDE w:val="0"/>
        <w:autoSpaceDN w:val="0"/>
        <w:spacing w:after="0" w:line="240" w:lineRule="auto"/>
        <w:ind w:left="-426" w:right="-568"/>
        <w:contextualSpacing w:val="0"/>
        <w:jc w:val="both"/>
        <w:rPr>
          <w:rFonts w:ascii="Courier New" w:hAnsi="Courier New" w:cs="Courier New"/>
          <w:i/>
          <w:color w:val="000000" w:themeColor="text1"/>
          <w:sz w:val="26"/>
          <w:szCs w:val="26"/>
        </w:rPr>
      </w:pPr>
      <w:r w:rsidRPr="00637F13">
        <w:rPr>
          <w:rFonts w:ascii="Courier New" w:hAnsi="Courier New" w:cs="Courier New"/>
          <w:i/>
          <w:color w:val="000000" w:themeColor="text1"/>
          <w:w w:val="110"/>
          <w:sz w:val="26"/>
          <w:szCs w:val="26"/>
        </w:rPr>
        <w:t>VII</w:t>
      </w:r>
      <w:r w:rsidRPr="00637F13">
        <w:rPr>
          <w:rFonts w:ascii="Courier New" w:hAnsi="Courier New" w:cs="Courier New"/>
          <w:i/>
          <w:color w:val="000000" w:themeColor="text1"/>
          <w:spacing w:val="-31"/>
          <w:w w:val="110"/>
          <w:sz w:val="26"/>
          <w:szCs w:val="26"/>
        </w:rPr>
        <w:t xml:space="preserve"> </w:t>
      </w:r>
      <w:r w:rsidRPr="00637F13">
        <w:rPr>
          <w:rFonts w:ascii="Courier New" w:hAnsi="Courier New" w:cs="Courier New"/>
          <w:i/>
          <w:color w:val="000000" w:themeColor="text1"/>
          <w:w w:val="110"/>
          <w:sz w:val="26"/>
          <w:szCs w:val="26"/>
        </w:rPr>
        <w:t>–</w:t>
      </w:r>
      <w:r w:rsidRPr="00637F13">
        <w:rPr>
          <w:rFonts w:ascii="Courier New" w:hAnsi="Courier New" w:cs="Courier New"/>
          <w:i/>
          <w:color w:val="000000" w:themeColor="text1"/>
          <w:spacing w:val="-31"/>
          <w:w w:val="110"/>
          <w:sz w:val="26"/>
          <w:szCs w:val="26"/>
        </w:rPr>
        <w:t xml:space="preserve"> </w:t>
      </w:r>
      <w:r w:rsidRPr="00637F13">
        <w:rPr>
          <w:rFonts w:ascii="Courier New" w:hAnsi="Courier New" w:cs="Courier New"/>
          <w:i/>
          <w:color w:val="000000" w:themeColor="text1"/>
          <w:sz w:val="26"/>
          <w:szCs w:val="26"/>
        </w:rPr>
        <w:t>que</w:t>
      </w:r>
      <w:r w:rsidRPr="00637F13">
        <w:rPr>
          <w:rFonts w:ascii="Courier New" w:hAnsi="Courier New" w:cs="Courier New"/>
          <w:i/>
          <w:color w:val="000000" w:themeColor="text1"/>
          <w:spacing w:val="-27"/>
          <w:sz w:val="26"/>
          <w:szCs w:val="26"/>
        </w:rPr>
        <w:t xml:space="preserve"> </w:t>
      </w:r>
      <w:r w:rsidRPr="00637F13">
        <w:rPr>
          <w:rFonts w:ascii="Courier New" w:hAnsi="Courier New" w:cs="Courier New"/>
          <w:i/>
          <w:color w:val="000000" w:themeColor="text1"/>
          <w:sz w:val="26"/>
          <w:szCs w:val="26"/>
        </w:rPr>
        <w:t>participe</w:t>
      </w:r>
      <w:r w:rsidRPr="00637F13">
        <w:rPr>
          <w:rFonts w:ascii="Courier New" w:hAnsi="Courier New" w:cs="Courier New"/>
          <w:i/>
          <w:color w:val="000000" w:themeColor="text1"/>
          <w:spacing w:val="-25"/>
          <w:sz w:val="26"/>
          <w:szCs w:val="26"/>
        </w:rPr>
        <w:t xml:space="preserve"> </w:t>
      </w:r>
      <w:r w:rsidRPr="00637F13">
        <w:rPr>
          <w:rFonts w:ascii="Courier New" w:hAnsi="Courier New" w:cs="Courier New"/>
          <w:i/>
          <w:color w:val="000000" w:themeColor="text1"/>
          <w:sz w:val="26"/>
          <w:szCs w:val="26"/>
        </w:rPr>
        <w:t>do</w:t>
      </w:r>
      <w:r w:rsidRPr="00637F13">
        <w:rPr>
          <w:rFonts w:ascii="Courier New" w:hAnsi="Courier New" w:cs="Courier New"/>
          <w:i/>
          <w:color w:val="000000" w:themeColor="text1"/>
          <w:spacing w:val="-28"/>
          <w:sz w:val="26"/>
          <w:szCs w:val="26"/>
        </w:rPr>
        <w:t xml:space="preserve"> </w:t>
      </w:r>
      <w:r w:rsidRPr="00637F13">
        <w:rPr>
          <w:rFonts w:ascii="Courier New" w:hAnsi="Courier New" w:cs="Courier New"/>
          <w:i/>
          <w:color w:val="000000" w:themeColor="text1"/>
          <w:sz w:val="26"/>
          <w:szCs w:val="26"/>
        </w:rPr>
        <w:t>capital</w:t>
      </w:r>
      <w:r w:rsidRPr="00637F13">
        <w:rPr>
          <w:rFonts w:ascii="Courier New" w:hAnsi="Courier New" w:cs="Courier New"/>
          <w:i/>
          <w:color w:val="000000" w:themeColor="text1"/>
          <w:spacing w:val="-26"/>
          <w:sz w:val="26"/>
          <w:szCs w:val="26"/>
        </w:rPr>
        <w:t xml:space="preserve"> </w:t>
      </w:r>
      <w:r w:rsidRPr="00637F13">
        <w:rPr>
          <w:rFonts w:ascii="Courier New" w:hAnsi="Courier New" w:cs="Courier New"/>
          <w:i/>
          <w:color w:val="000000" w:themeColor="text1"/>
          <w:sz w:val="26"/>
          <w:szCs w:val="26"/>
        </w:rPr>
        <w:t>de</w:t>
      </w:r>
      <w:r w:rsidRPr="00637F13">
        <w:rPr>
          <w:rFonts w:ascii="Courier New" w:hAnsi="Courier New" w:cs="Courier New"/>
          <w:i/>
          <w:color w:val="000000" w:themeColor="text1"/>
          <w:spacing w:val="-26"/>
          <w:sz w:val="26"/>
          <w:szCs w:val="26"/>
        </w:rPr>
        <w:t xml:space="preserve"> </w:t>
      </w:r>
      <w:r w:rsidRPr="00637F13">
        <w:rPr>
          <w:rFonts w:ascii="Courier New" w:hAnsi="Courier New" w:cs="Courier New"/>
          <w:i/>
          <w:color w:val="000000" w:themeColor="text1"/>
          <w:sz w:val="26"/>
          <w:szCs w:val="26"/>
        </w:rPr>
        <w:t>outra</w:t>
      </w:r>
      <w:r w:rsidRPr="00637F13">
        <w:rPr>
          <w:rFonts w:ascii="Courier New" w:hAnsi="Courier New" w:cs="Courier New"/>
          <w:i/>
          <w:color w:val="000000" w:themeColor="text1"/>
          <w:spacing w:val="-26"/>
          <w:sz w:val="26"/>
          <w:szCs w:val="26"/>
        </w:rPr>
        <w:t xml:space="preserve"> </w:t>
      </w:r>
      <w:r w:rsidRPr="00637F13">
        <w:rPr>
          <w:rFonts w:ascii="Courier New" w:hAnsi="Courier New" w:cs="Courier New"/>
          <w:i/>
          <w:color w:val="000000" w:themeColor="text1"/>
          <w:sz w:val="26"/>
          <w:szCs w:val="26"/>
        </w:rPr>
        <w:t>pessoa</w:t>
      </w:r>
      <w:r w:rsidRPr="00637F13">
        <w:rPr>
          <w:rFonts w:ascii="Courier New" w:hAnsi="Courier New" w:cs="Courier New"/>
          <w:i/>
          <w:color w:val="000000" w:themeColor="text1"/>
          <w:spacing w:val="-26"/>
          <w:sz w:val="26"/>
          <w:szCs w:val="26"/>
        </w:rPr>
        <w:t xml:space="preserve"> </w:t>
      </w:r>
      <w:r w:rsidRPr="00637F13">
        <w:rPr>
          <w:rFonts w:ascii="Courier New" w:hAnsi="Courier New" w:cs="Courier New"/>
          <w:i/>
          <w:color w:val="000000" w:themeColor="text1"/>
          <w:sz w:val="26"/>
          <w:szCs w:val="26"/>
        </w:rPr>
        <w:t>jurídica;</w:t>
      </w:r>
    </w:p>
    <w:p w:rsidR="00557BF0" w:rsidRPr="00637F13" w:rsidRDefault="00557BF0" w:rsidP="00637F13">
      <w:pPr>
        <w:pStyle w:val="PargrafodaLista"/>
        <w:widowControl w:val="0"/>
        <w:tabs>
          <w:tab w:val="left" w:pos="2127"/>
          <w:tab w:val="left" w:pos="4107"/>
        </w:tabs>
        <w:autoSpaceDE w:val="0"/>
        <w:autoSpaceDN w:val="0"/>
        <w:spacing w:after="0" w:line="240" w:lineRule="auto"/>
        <w:ind w:left="-426" w:right="-568"/>
        <w:contextualSpacing w:val="0"/>
        <w:jc w:val="both"/>
        <w:rPr>
          <w:rFonts w:ascii="Courier New" w:hAnsi="Courier New" w:cs="Courier New"/>
          <w:i/>
          <w:color w:val="000000" w:themeColor="text1"/>
          <w:sz w:val="26"/>
          <w:szCs w:val="26"/>
        </w:rPr>
      </w:pPr>
      <w:r w:rsidRPr="00637F13">
        <w:rPr>
          <w:rFonts w:ascii="Courier New" w:hAnsi="Courier New" w:cs="Courier New"/>
          <w:i/>
          <w:color w:val="000000" w:themeColor="text1"/>
          <w:w w:val="90"/>
          <w:sz w:val="26"/>
          <w:szCs w:val="26"/>
        </w:rPr>
        <w:t>VIII –</w:t>
      </w:r>
      <w:r w:rsidRPr="00637F13">
        <w:rPr>
          <w:rFonts w:ascii="Courier New" w:hAnsi="Courier New" w:cs="Courier New"/>
          <w:i/>
          <w:color w:val="000000" w:themeColor="text1"/>
          <w:spacing w:val="-25"/>
          <w:w w:val="90"/>
          <w:sz w:val="26"/>
          <w:szCs w:val="26"/>
        </w:rPr>
        <w:t xml:space="preserve"> </w:t>
      </w:r>
      <w:r w:rsidRPr="00637F13">
        <w:rPr>
          <w:rFonts w:ascii="Courier New" w:hAnsi="Courier New" w:cs="Courier New"/>
          <w:i/>
          <w:color w:val="000000" w:themeColor="text1"/>
          <w:w w:val="90"/>
          <w:sz w:val="26"/>
          <w:szCs w:val="26"/>
        </w:rPr>
        <w:t>que</w:t>
      </w:r>
      <w:r w:rsidRPr="00637F13">
        <w:rPr>
          <w:rFonts w:ascii="Courier New" w:hAnsi="Courier New" w:cs="Courier New"/>
          <w:i/>
          <w:color w:val="000000" w:themeColor="text1"/>
          <w:spacing w:val="-25"/>
          <w:w w:val="90"/>
          <w:sz w:val="26"/>
          <w:szCs w:val="26"/>
        </w:rPr>
        <w:t xml:space="preserve"> </w:t>
      </w:r>
      <w:r w:rsidRPr="00637F13">
        <w:rPr>
          <w:rFonts w:ascii="Courier New" w:hAnsi="Courier New" w:cs="Courier New"/>
          <w:i/>
          <w:color w:val="000000" w:themeColor="text1"/>
          <w:w w:val="90"/>
          <w:sz w:val="26"/>
          <w:szCs w:val="26"/>
        </w:rPr>
        <w:t>exerça</w:t>
      </w:r>
      <w:r w:rsidRPr="00637F13">
        <w:rPr>
          <w:rFonts w:ascii="Courier New" w:hAnsi="Courier New" w:cs="Courier New"/>
          <w:i/>
          <w:color w:val="000000" w:themeColor="text1"/>
          <w:spacing w:val="-26"/>
          <w:w w:val="90"/>
          <w:sz w:val="26"/>
          <w:szCs w:val="26"/>
        </w:rPr>
        <w:t xml:space="preserve"> </w:t>
      </w:r>
      <w:r w:rsidRPr="00637F13">
        <w:rPr>
          <w:rFonts w:ascii="Courier New" w:hAnsi="Courier New" w:cs="Courier New"/>
          <w:i/>
          <w:color w:val="000000" w:themeColor="text1"/>
          <w:w w:val="90"/>
          <w:sz w:val="26"/>
          <w:szCs w:val="26"/>
        </w:rPr>
        <w:t>atividade</w:t>
      </w:r>
      <w:r w:rsidRPr="00637F13">
        <w:rPr>
          <w:rFonts w:ascii="Courier New" w:hAnsi="Courier New" w:cs="Courier New"/>
          <w:i/>
          <w:color w:val="000000" w:themeColor="text1"/>
          <w:spacing w:val="-26"/>
          <w:w w:val="90"/>
          <w:sz w:val="26"/>
          <w:szCs w:val="26"/>
        </w:rPr>
        <w:t xml:space="preserve"> </w:t>
      </w:r>
      <w:r w:rsidRPr="00637F13">
        <w:rPr>
          <w:rFonts w:ascii="Courier New" w:hAnsi="Courier New" w:cs="Courier New"/>
          <w:i/>
          <w:color w:val="000000" w:themeColor="text1"/>
          <w:w w:val="90"/>
          <w:sz w:val="26"/>
          <w:szCs w:val="26"/>
        </w:rPr>
        <w:t>de</w:t>
      </w:r>
      <w:r w:rsidRPr="00637F13">
        <w:rPr>
          <w:rFonts w:ascii="Courier New" w:hAnsi="Courier New" w:cs="Courier New"/>
          <w:i/>
          <w:color w:val="000000" w:themeColor="text1"/>
          <w:spacing w:val="-26"/>
          <w:w w:val="90"/>
          <w:sz w:val="26"/>
          <w:szCs w:val="26"/>
        </w:rPr>
        <w:t xml:space="preserve"> </w:t>
      </w:r>
      <w:r w:rsidRPr="00637F13">
        <w:rPr>
          <w:rFonts w:ascii="Courier New" w:hAnsi="Courier New" w:cs="Courier New"/>
          <w:i/>
          <w:color w:val="000000" w:themeColor="text1"/>
          <w:w w:val="90"/>
          <w:sz w:val="26"/>
          <w:szCs w:val="26"/>
        </w:rPr>
        <w:t>banco</w:t>
      </w:r>
      <w:r w:rsidRPr="00637F13">
        <w:rPr>
          <w:rFonts w:ascii="Courier New" w:hAnsi="Courier New" w:cs="Courier New"/>
          <w:i/>
          <w:color w:val="000000" w:themeColor="text1"/>
          <w:spacing w:val="-25"/>
          <w:w w:val="90"/>
          <w:sz w:val="26"/>
          <w:szCs w:val="26"/>
        </w:rPr>
        <w:t xml:space="preserve"> </w:t>
      </w:r>
      <w:r w:rsidRPr="00637F13">
        <w:rPr>
          <w:rFonts w:ascii="Courier New" w:hAnsi="Courier New" w:cs="Courier New"/>
          <w:i/>
          <w:color w:val="000000" w:themeColor="text1"/>
          <w:w w:val="90"/>
          <w:sz w:val="26"/>
          <w:szCs w:val="26"/>
        </w:rPr>
        <w:t>comercial,</w:t>
      </w:r>
      <w:r w:rsidRPr="00637F13">
        <w:rPr>
          <w:rFonts w:ascii="Courier New" w:hAnsi="Courier New" w:cs="Courier New"/>
          <w:i/>
          <w:color w:val="000000" w:themeColor="text1"/>
          <w:spacing w:val="-25"/>
          <w:w w:val="90"/>
          <w:sz w:val="26"/>
          <w:szCs w:val="26"/>
        </w:rPr>
        <w:t xml:space="preserve"> </w:t>
      </w:r>
      <w:r w:rsidRPr="00637F13">
        <w:rPr>
          <w:rFonts w:ascii="Courier New" w:hAnsi="Courier New" w:cs="Courier New"/>
          <w:i/>
          <w:color w:val="000000" w:themeColor="text1"/>
          <w:w w:val="90"/>
          <w:sz w:val="26"/>
          <w:szCs w:val="26"/>
        </w:rPr>
        <w:t>de</w:t>
      </w:r>
      <w:r w:rsidRPr="00637F13">
        <w:rPr>
          <w:rFonts w:ascii="Courier New" w:hAnsi="Courier New" w:cs="Courier New"/>
          <w:i/>
          <w:color w:val="000000" w:themeColor="text1"/>
          <w:spacing w:val="-26"/>
          <w:w w:val="90"/>
          <w:sz w:val="26"/>
          <w:szCs w:val="26"/>
        </w:rPr>
        <w:t xml:space="preserve"> </w:t>
      </w:r>
      <w:r w:rsidRPr="00637F13">
        <w:rPr>
          <w:rFonts w:ascii="Courier New" w:hAnsi="Courier New" w:cs="Courier New"/>
          <w:i/>
          <w:color w:val="000000" w:themeColor="text1"/>
          <w:w w:val="90"/>
          <w:sz w:val="26"/>
          <w:szCs w:val="26"/>
        </w:rPr>
        <w:t>investimentos</w:t>
      </w:r>
      <w:r w:rsidRPr="00637F13">
        <w:rPr>
          <w:rFonts w:ascii="Courier New" w:hAnsi="Courier New" w:cs="Courier New"/>
          <w:i/>
          <w:color w:val="000000" w:themeColor="text1"/>
          <w:spacing w:val="-26"/>
          <w:w w:val="90"/>
          <w:sz w:val="26"/>
          <w:szCs w:val="26"/>
        </w:rPr>
        <w:t xml:space="preserve"> </w:t>
      </w:r>
      <w:r w:rsidRPr="00637F13">
        <w:rPr>
          <w:rFonts w:ascii="Courier New" w:hAnsi="Courier New" w:cs="Courier New"/>
          <w:i/>
          <w:color w:val="000000" w:themeColor="text1"/>
          <w:w w:val="90"/>
          <w:sz w:val="26"/>
          <w:szCs w:val="26"/>
        </w:rPr>
        <w:t>e</w:t>
      </w:r>
      <w:r w:rsidRPr="00637F13">
        <w:rPr>
          <w:rFonts w:ascii="Courier New" w:hAnsi="Courier New" w:cs="Courier New"/>
          <w:i/>
          <w:color w:val="000000" w:themeColor="text1"/>
          <w:spacing w:val="-25"/>
          <w:w w:val="90"/>
          <w:sz w:val="26"/>
          <w:szCs w:val="26"/>
        </w:rPr>
        <w:t xml:space="preserve"> </w:t>
      </w:r>
      <w:r w:rsidRPr="00637F13">
        <w:rPr>
          <w:rFonts w:ascii="Courier New" w:hAnsi="Courier New" w:cs="Courier New"/>
          <w:i/>
          <w:color w:val="000000" w:themeColor="text1"/>
          <w:w w:val="90"/>
          <w:sz w:val="26"/>
          <w:szCs w:val="26"/>
        </w:rPr>
        <w:t>de</w:t>
      </w:r>
      <w:r w:rsidRPr="00637F13">
        <w:rPr>
          <w:rFonts w:ascii="Courier New" w:hAnsi="Courier New" w:cs="Courier New"/>
          <w:i/>
          <w:color w:val="000000" w:themeColor="text1"/>
          <w:spacing w:val="-25"/>
          <w:w w:val="90"/>
          <w:sz w:val="26"/>
          <w:szCs w:val="26"/>
        </w:rPr>
        <w:t xml:space="preserve"> </w:t>
      </w:r>
      <w:r w:rsidRPr="00637F13">
        <w:rPr>
          <w:rFonts w:ascii="Courier New" w:hAnsi="Courier New" w:cs="Courier New"/>
          <w:i/>
          <w:color w:val="000000" w:themeColor="text1"/>
          <w:w w:val="90"/>
          <w:sz w:val="26"/>
          <w:szCs w:val="26"/>
        </w:rPr>
        <w:t>desenvolvimento, de</w:t>
      </w:r>
      <w:r w:rsidRPr="00637F13">
        <w:rPr>
          <w:rFonts w:ascii="Courier New" w:hAnsi="Courier New" w:cs="Courier New"/>
          <w:i/>
          <w:color w:val="000000" w:themeColor="text1"/>
          <w:spacing w:val="-30"/>
          <w:w w:val="90"/>
          <w:sz w:val="26"/>
          <w:szCs w:val="26"/>
        </w:rPr>
        <w:t xml:space="preserve"> </w:t>
      </w:r>
      <w:r w:rsidRPr="00637F13">
        <w:rPr>
          <w:rFonts w:ascii="Courier New" w:hAnsi="Courier New" w:cs="Courier New"/>
          <w:i/>
          <w:color w:val="000000" w:themeColor="text1"/>
          <w:w w:val="90"/>
          <w:sz w:val="26"/>
          <w:szCs w:val="26"/>
        </w:rPr>
        <w:t>caixa</w:t>
      </w:r>
      <w:r w:rsidRPr="00637F13">
        <w:rPr>
          <w:rFonts w:ascii="Courier New" w:hAnsi="Courier New" w:cs="Courier New"/>
          <w:i/>
          <w:color w:val="000000" w:themeColor="text1"/>
          <w:spacing w:val="-30"/>
          <w:w w:val="90"/>
          <w:sz w:val="26"/>
          <w:szCs w:val="26"/>
        </w:rPr>
        <w:t xml:space="preserve"> </w:t>
      </w:r>
      <w:r w:rsidRPr="00637F13">
        <w:rPr>
          <w:rFonts w:ascii="Courier New" w:hAnsi="Courier New" w:cs="Courier New"/>
          <w:i/>
          <w:color w:val="000000" w:themeColor="text1"/>
          <w:w w:val="90"/>
          <w:sz w:val="26"/>
          <w:szCs w:val="26"/>
        </w:rPr>
        <w:t>econômica,</w:t>
      </w:r>
      <w:r w:rsidRPr="00637F13">
        <w:rPr>
          <w:rFonts w:ascii="Courier New" w:hAnsi="Courier New" w:cs="Courier New"/>
          <w:i/>
          <w:color w:val="000000" w:themeColor="text1"/>
          <w:spacing w:val="-30"/>
          <w:w w:val="90"/>
          <w:sz w:val="26"/>
          <w:szCs w:val="26"/>
        </w:rPr>
        <w:t xml:space="preserve"> </w:t>
      </w:r>
      <w:r w:rsidRPr="00637F13">
        <w:rPr>
          <w:rFonts w:ascii="Courier New" w:hAnsi="Courier New" w:cs="Courier New"/>
          <w:i/>
          <w:color w:val="000000" w:themeColor="text1"/>
          <w:w w:val="90"/>
          <w:sz w:val="26"/>
          <w:szCs w:val="26"/>
        </w:rPr>
        <w:t>de</w:t>
      </w:r>
      <w:r w:rsidRPr="00637F13">
        <w:rPr>
          <w:rFonts w:ascii="Courier New" w:hAnsi="Courier New" w:cs="Courier New"/>
          <w:i/>
          <w:color w:val="000000" w:themeColor="text1"/>
          <w:spacing w:val="-30"/>
          <w:w w:val="90"/>
          <w:sz w:val="26"/>
          <w:szCs w:val="26"/>
        </w:rPr>
        <w:t xml:space="preserve"> </w:t>
      </w:r>
      <w:r w:rsidRPr="00637F13">
        <w:rPr>
          <w:rFonts w:ascii="Courier New" w:hAnsi="Courier New" w:cs="Courier New"/>
          <w:i/>
          <w:color w:val="000000" w:themeColor="text1"/>
          <w:w w:val="90"/>
          <w:sz w:val="26"/>
          <w:szCs w:val="26"/>
        </w:rPr>
        <w:t>sociedade</w:t>
      </w:r>
      <w:r w:rsidRPr="00637F13">
        <w:rPr>
          <w:rFonts w:ascii="Courier New" w:hAnsi="Courier New" w:cs="Courier New"/>
          <w:i/>
          <w:color w:val="000000" w:themeColor="text1"/>
          <w:spacing w:val="-31"/>
          <w:w w:val="90"/>
          <w:sz w:val="26"/>
          <w:szCs w:val="26"/>
        </w:rPr>
        <w:t xml:space="preserve"> </w:t>
      </w:r>
      <w:r w:rsidRPr="00637F13">
        <w:rPr>
          <w:rFonts w:ascii="Courier New" w:hAnsi="Courier New" w:cs="Courier New"/>
          <w:i/>
          <w:color w:val="000000" w:themeColor="text1"/>
          <w:w w:val="90"/>
          <w:sz w:val="26"/>
          <w:szCs w:val="26"/>
        </w:rPr>
        <w:t>de</w:t>
      </w:r>
      <w:r w:rsidRPr="00637F13">
        <w:rPr>
          <w:rFonts w:ascii="Courier New" w:hAnsi="Courier New" w:cs="Courier New"/>
          <w:i/>
          <w:color w:val="000000" w:themeColor="text1"/>
          <w:spacing w:val="-29"/>
          <w:w w:val="90"/>
          <w:sz w:val="26"/>
          <w:szCs w:val="26"/>
        </w:rPr>
        <w:t xml:space="preserve"> </w:t>
      </w:r>
      <w:r w:rsidRPr="00637F13">
        <w:rPr>
          <w:rFonts w:ascii="Courier New" w:hAnsi="Courier New" w:cs="Courier New"/>
          <w:i/>
          <w:color w:val="000000" w:themeColor="text1"/>
          <w:w w:val="90"/>
          <w:sz w:val="26"/>
          <w:szCs w:val="26"/>
        </w:rPr>
        <w:t>crédito,</w:t>
      </w:r>
      <w:r w:rsidRPr="00637F13">
        <w:rPr>
          <w:rFonts w:ascii="Courier New" w:hAnsi="Courier New" w:cs="Courier New"/>
          <w:i/>
          <w:color w:val="000000" w:themeColor="text1"/>
          <w:spacing w:val="-30"/>
          <w:w w:val="90"/>
          <w:sz w:val="26"/>
          <w:szCs w:val="26"/>
        </w:rPr>
        <w:t xml:space="preserve"> </w:t>
      </w:r>
      <w:r w:rsidRPr="00637F13">
        <w:rPr>
          <w:rFonts w:ascii="Courier New" w:hAnsi="Courier New" w:cs="Courier New"/>
          <w:i/>
          <w:color w:val="000000" w:themeColor="text1"/>
          <w:w w:val="90"/>
          <w:sz w:val="26"/>
          <w:szCs w:val="26"/>
        </w:rPr>
        <w:t>financiamento</w:t>
      </w:r>
      <w:r w:rsidRPr="00637F13">
        <w:rPr>
          <w:rFonts w:ascii="Courier New" w:hAnsi="Courier New" w:cs="Courier New"/>
          <w:i/>
          <w:color w:val="000000" w:themeColor="text1"/>
          <w:spacing w:val="-30"/>
          <w:w w:val="90"/>
          <w:sz w:val="26"/>
          <w:szCs w:val="26"/>
        </w:rPr>
        <w:t xml:space="preserve"> </w:t>
      </w:r>
      <w:r w:rsidRPr="00637F13">
        <w:rPr>
          <w:rFonts w:ascii="Courier New" w:hAnsi="Courier New" w:cs="Courier New"/>
          <w:i/>
          <w:color w:val="000000" w:themeColor="text1"/>
          <w:w w:val="90"/>
          <w:sz w:val="26"/>
          <w:szCs w:val="26"/>
        </w:rPr>
        <w:t>e</w:t>
      </w:r>
      <w:r w:rsidRPr="00637F13">
        <w:rPr>
          <w:rFonts w:ascii="Courier New" w:hAnsi="Courier New" w:cs="Courier New"/>
          <w:i/>
          <w:color w:val="000000" w:themeColor="text1"/>
          <w:spacing w:val="-30"/>
          <w:w w:val="90"/>
          <w:sz w:val="26"/>
          <w:szCs w:val="26"/>
        </w:rPr>
        <w:t xml:space="preserve"> </w:t>
      </w:r>
      <w:r w:rsidRPr="00637F13">
        <w:rPr>
          <w:rFonts w:ascii="Courier New" w:hAnsi="Courier New" w:cs="Courier New"/>
          <w:i/>
          <w:color w:val="000000" w:themeColor="text1"/>
          <w:w w:val="90"/>
          <w:sz w:val="26"/>
          <w:szCs w:val="26"/>
        </w:rPr>
        <w:t>investimento</w:t>
      </w:r>
      <w:r w:rsidRPr="00637F13">
        <w:rPr>
          <w:rFonts w:ascii="Courier New" w:hAnsi="Courier New" w:cs="Courier New"/>
          <w:i/>
          <w:color w:val="000000" w:themeColor="text1"/>
          <w:spacing w:val="-30"/>
          <w:w w:val="90"/>
          <w:sz w:val="26"/>
          <w:szCs w:val="26"/>
        </w:rPr>
        <w:t xml:space="preserve"> </w:t>
      </w:r>
      <w:r w:rsidRPr="00637F13">
        <w:rPr>
          <w:rFonts w:ascii="Courier New" w:hAnsi="Courier New" w:cs="Courier New"/>
          <w:i/>
          <w:color w:val="000000" w:themeColor="text1"/>
          <w:w w:val="90"/>
          <w:sz w:val="26"/>
          <w:szCs w:val="26"/>
        </w:rPr>
        <w:t>ou</w:t>
      </w:r>
      <w:r w:rsidRPr="00637F13">
        <w:rPr>
          <w:rFonts w:ascii="Courier New" w:hAnsi="Courier New" w:cs="Courier New"/>
          <w:i/>
          <w:color w:val="000000" w:themeColor="text1"/>
          <w:spacing w:val="-29"/>
          <w:w w:val="90"/>
          <w:sz w:val="26"/>
          <w:szCs w:val="26"/>
        </w:rPr>
        <w:t xml:space="preserve"> </w:t>
      </w:r>
      <w:r w:rsidRPr="00637F13">
        <w:rPr>
          <w:rFonts w:ascii="Courier New" w:hAnsi="Courier New" w:cs="Courier New"/>
          <w:i/>
          <w:color w:val="000000" w:themeColor="text1"/>
          <w:w w:val="90"/>
          <w:sz w:val="26"/>
          <w:szCs w:val="26"/>
        </w:rPr>
        <w:t>de</w:t>
      </w:r>
      <w:r w:rsidRPr="00637F13">
        <w:rPr>
          <w:rFonts w:ascii="Courier New" w:hAnsi="Courier New" w:cs="Courier New"/>
          <w:i/>
          <w:color w:val="000000" w:themeColor="text1"/>
          <w:spacing w:val="-31"/>
          <w:w w:val="90"/>
          <w:sz w:val="26"/>
          <w:szCs w:val="26"/>
        </w:rPr>
        <w:t xml:space="preserve"> </w:t>
      </w:r>
      <w:r w:rsidRPr="00637F13">
        <w:rPr>
          <w:rFonts w:ascii="Courier New" w:hAnsi="Courier New" w:cs="Courier New"/>
          <w:i/>
          <w:color w:val="000000" w:themeColor="text1"/>
          <w:w w:val="90"/>
          <w:sz w:val="26"/>
          <w:szCs w:val="26"/>
        </w:rPr>
        <w:t>crédito imobiliário,</w:t>
      </w:r>
      <w:r w:rsidRPr="00637F13">
        <w:rPr>
          <w:rFonts w:ascii="Courier New" w:hAnsi="Courier New" w:cs="Courier New"/>
          <w:i/>
          <w:color w:val="000000" w:themeColor="text1"/>
          <w:spacing w:val="-25"/>
          <w:w w:val="90"/>
          <w:sz w:val="26"/>
          <w:szCs w:val="26"/>
        </w:rPr>
        <w:t xml:space="preserve"> </w:t>
      </w:r>
      <w:r w:rsidRPr="00637F13">
        <w:rPr>
          <w:rFonts w:ascii="Courier New" w:hAnsi="Courier New" w:cs="Courier New"/>
          <w:i/>
          <w:color w:val="000000" w:themeColor="text1"/>
          <w:w w:val="90"/>
          <w:sz w:val="26"/>
          <w:szCs w:val="26"/>
        </w:rPr>
        <w:t>de</w:t>
      </w:r>
      <w:r w:rsidRPr="00637F13">
        <w:rPr>
          <w:rFonts w:ascii="Courier New" w:hAnsi="Courier New" w:cs="Courier New"/>
          <w:i/>
          <w:color w:val="000000" w:themeColor="text1"/>
          <w:spacing w:val="-24"/>
          <w:w w:val="90"/>
          <w:sz w:val="26"/>
          <w:szCs w:val="26"/>
        </w:rPr>
        <w:t xml:space="preserve"> </w:t>
      </w:r>
      <w:r w:rsidRPr="00637F13">
        <w:rPr>
          <w:rFonts w:ascii="Courier New" w:hAnsi="Courier New" w:cs="Courier New"/>
          <w:i/>
          <w:color w:val="000000" w:themeColor="text1"/>
          <w:w w:val="90"/>
          <w:sz w:val="26"/>
          <w:szCs w:val="26"/>
        </w:rPr>
        <w:t>corretora</w:t>
      </w:r>
      <w:r w:rsidRPr="00637F13">
        <w:rPr>
          <w:rFonts w:ascii="Courier New" w:hAnsi="Courier New" w:cs="Courier New"/>
          <w:i/>
          <w:color w:val="000000" w:themeColor="text1"/>
          <w:spacing w:val="-26"/>
          <w:w w:val="90"/>
          <w:sz w:val="26"/>
          <w:szCs w:val="26"/>
        </w:rPr>
        <w:t xml:space="preserve"> </w:t>
      </w:r>
      <w:r w:rsidRPr="00637F13">
        <w:rPr>
          <w:rFonts w:ascii="Courier New" w:hAnsi="Courier New" w:cs="Courier New"/>
          <w:i/>
          <w:color w:val="000000" w:themeColor="text1"/>
          <w:w w:val="90"/>
          <w:sz w:val="26"/>
          <w:szCs w:val="26"/>
        </w:rPr>
        <w:t>ou</w:t>
      </w:r>
      <w:r w:rsidRPr="00637F13">
        <w:rPr>
          <w:rFonts w:ascii="Courier New" w:hAnsi="Courier New" w:cs="Courier New"/>
          <w:i/>
          <w:color w:val="000000" w:themeColor="text1"/>
          <w:spacing w:val="-24"/>
          <w:w w:val="90"/>
          <w:sz w:val="26"/>
          <w:szCs w:val="26"/>
        </w:rPr>
        <w:t xml:space="preserve"> </w:t>
      </w:r>
      <w:r w:rsidRPr="00637F13">
        <w:rPr>
          <w:rFonts w:ascii="Courier New" w:hAnsi="Courier New" w:cs="Courier New"/>
          <w:i/>
          <w:color w:val="000000" w:themeColor="text1"/>
          <w:w w:val="90"/>
          <w:sz w:val="26"/>
          <w:szCs w:val="26"/>
        </w:rPr>
        <w:t>de</w:t>
      </w:r>
      <w:r w:rsidRPr="00637F13">
        <w:rPr>
          <w:rFonts w:ascii="Courier New" w:hAnsi="Courier New" w:cs="Courier New"/>
          <w:i/>
          <w:color w:val="000000" w:themeColor="text1"/>
          <w:spacing w:val="-25"/>
          <w:w w:val="90"/>
          <w:sz w:val="26"/>
          <w:szCs w:val="26"/>
        </w:rPr>
        <w:t xml:space="preserve"> </w:t>
      </w:r>
      <w:r w:rsidRPr="00637F13">
        <w:rPr>
          <w:rFonts w:ascii="Courier New" w:hAnsi="Courier New" w:cs="Courier New"/>
          <w:i/>
          <w:color w:val="000000" w:themeColor="text1"/>
          <w:w w:val="90"/>
          <w:sz w:val="26"/>
          <w:szCs w:val="26"/>
        </w:rPr>
        <w:t>distribuidora</w:t>
      </w:r>
      <w:r w:rsidRPr="00637F13">
        <w:rPr>
          <w:rFonts w:ascii="Courier New" w:hAnsi="Courier New" w:cs="Courier New"/>
          <w:i/>
          <w:color w:val="000000" w:themeColor="text1"/>
          <w:spacing w:val="-25"/>
          <w:w w:val="90"/>
          <w:sz w:val="26"/>
          <w:szCs w:val="26"/>
        </w:rPr>
        <w:t xml:space="preserve"> </w:t>
      </w:r>
      <w:r w:rsidRPr="00637F13">
        <w:rPr>
          <w:rFonts w:ascii="Courier New" w:hAnsi="Courier New" w:cs="Courier New"/>
          <w:i/>
          <w:color w:val="000000" w:themeColor="text1"/>
          <w:w w:val="90"/>
          <w:sz w:val="26"/>
          <w:szCs w:val="26"/>
        </w:rPr>
        <w:t>de</w:t>
      </w:r>
      <w:r w:rsidRPr="00637F13">
        <w:rPr>
          <w:rFonts w:ascii="Courier New" w:hAnsi="Courier New" w:cs="Courier New"/>
          <w:i/>
          <w:color w:val="000000" w:themeColor="text1"/>
          <w:spacing w:val="-25"/>
          <w:w w:val="90"/>
          <w:sz w:val="26"/>
          <w:szCs w:val="26"/>
        </w:rPr>
        <w:t xml:space="preserve"> </w:t>
      </w:r>
      <w:r w:rsidRPr="00637F13">
        <w:rPr>
          <w:rFonts w:ascii="Courier New" w:hAnsi="Courier New" w:cs="Courier New"/>
          <w:i/>
          <w:color w:val="000000" w:themeColor="text1"/>
          <w:w w:val="90"/>
          <w:sz w:val="26"/>
          <w:szCs w:val="26"/>
        </w:rPr>
        <w:t>títulos,</w:t>
      </w:r>
      <w:r w:rsidRPr="00637F13">
        <w:rPr>
          <w:rFonts w:ascii="Courier New" w:hAnsi="Courier New" w:cs="Courier New"/>
          <w:i/>
          <w:color w:val="000000" w:themeColor="text1"/>
          <w:spacing w:val="-24"/>
          <w:w w:val="90"/>
          <w:sz w:val="26"/>
          <w:szCs w:val="26"/>
        </w:rPr>
        <w:t xml:space="preserve"> </w:t>
      </w:r>
      <w:r w:rsidRPr="00637F13">
        <w:rPr>
          <w:rFonts w:ascii="Courier New" w:hAnsi="Courier New" w:cs="Courier New"/>
          <w:i/>
          <w:color w:val="000000" w:themeColor="text1"/>
          <w:w w:val="90"/>
          <w:sz w:val="26"/>
          <w:szCs w:val="26"/>
        </w:rPr>
        <w:t>valores</w:t>
      </w:r>
      <w:r w:rsidRPr="00637F13">
        <w:rPr>
          <w:rFonts w:ascii="Courier New" w:hAnsi="Courier New" w:cs="Courier New"/>
          <w:i/>
          <w:color w:val="000000" w:themeColor="text1"/>
          <w:spacing w:val="-25"/>
          <w:w w:val="90"/>
          <w:sz w:val="26"/>
          <w:szCs w:val="26"/>
        </w:rPr>
        <w:t xml:space="preserve"> </w:t>
      </w:r>
      <w:r w:rsidRPr="00637F13">
        <w:rPr>
          <w:rFonts w:ascii="Courier New" w:hAnsi="Courier New" w:cs="Courier New"/>
          <w:i/>
          <w:color w:val="000000" w:themeColor="text1"/>
          <w:w w:val="90"/>
          <w:sz w:val="26"/>
          <w:szCs w:val="26"/>
        </w:rPr>
        <w:t>mobiliários</w:t>
      </w:r>
      <w:r w:rsidRPr="00637F13">
        <w:rPr>
          <w:rFonts w:ascii="Courier New" w:hAnsi="Courier New" w:cs="Courier New"/>
          <w:i/>
          <w:color w:val="000000" w:themeColor="text1"/>
          <w:spacing w:val="-25"/>
          <w:w w:val="90"/>
          <w:sz w:val="26"/>
          <w:szCs w:val="26"/>
        </w:rPr>
        <w:t xml:space="preserve"> </w:t>
      </w:r>
      <w:r w:rsidRPr="00637F13">
        <w:rPr>
          <w:rFonts w:ascii="Courier New" w:hAnsi="Courier New" w:cs="Courier New"/>
          <w:i/>
          <w:color w:val="000000" w:themeColor="text1"/>
          <w:w w:val="90"/>
          <w:sz w:val="26"/>
          <w:szCs w:val="26"/>
        </w:rPr>
        <w:t>e</w:t>
      </w:r>
      <w:r w:rsidRPr="00637F13">
        <w:rPr>
          <w:rFonts w:ascii="Courier New" w:hAnsi="Courier New" w:cs="Courier New"/>
          <w:i/>
          <w:color w:val="000000" w:themeColor="text1"/>
          <w:spacing w:val="-24"/>
          <w:w w:val="90"/>
          <w:sz w:val="26"/>
          <w:szCs w:val="26"/>
        </w:rPr>
        <w:t xml:space="preserve"> </w:t>
      </w:r>
      <w:r w:rsidRPr="00637F13">
        <w:rPr>
          <w:rFonts w:ascii="Courier New" w:hAnsi="Courier New" w:cs="Courier New"/>
          <w:i/>
          <w:color w:val="000000" w:themeColor="text1"/>
          <w:w w:val="90"/>
          <w:sz w:val="26"/>
          <w:szCs w:val="26"/>
        </w:rPr>
        <w:t>câmbio,</w:t>
      </w:r>
      <w:r w:rsidRPr="00637F13">
        <w:rPr>
          <w:rFonts w:ascii="Courier New" w:hAnsi="Courier New" w:cs="Courier New"/>
          <w:i/>
          <w:color w:val="000000" w:themeColor="text1"/>
          <w:spacing w:val="-25"/>
          <w:w w:val="90"/>
          <w:sz w:val="26"/>
          <w:szCs w:val="26"/>
        </w:rPr>
        <w:t xml:space="preserve"> </w:t>
      </w:r>
      <w:r w:rsidRPr="00637F13">
        <w:rPr>
          <w:rFonts w:ascii="Courier New" w:hAnsi="Courier New" w:cs="Courier New"/>
          <w:i/>
          <w:color w:val="000000" w:themeColor="text1"/>
          <w:w w:val="90"/>
          <w:sz w:val="26"/>
          <w:szCs w:val="26"/>
        </w:rPr>
        <w:t xml:space="preserve">de </w:t>
      </w:r>
      <w:r w:rsidRPr="00637F13">
        <w:rPr>
          <w:rFonts w:ascii="Courier New" w:hAnsi="Courier New" w:cs="Courier New"/>
          <w:i/>
          <w:color w:val="000000" w:themeColor="text1"/>
          <w:w w:val="95"/>
          <w:sz w:val="26"/>
          <w:szCs w:val="26"/>
        </w:rPr>
        <w:t>empresa</w:t>
      </w:r>
      <w:r w:rsidRPr="00637F13">
        <w:rPr>
          <w:rFonts w:ascii="Courier New" w:hAnsi="Courier New" w:cs="Courier New"/>
          <w:i/>
          <w:color w:val="000000" w:themeColor="text1"/>
          <w:spacing w:val="-14"/>
          <w:w w:val="95"/>
          <w:sz w:val="26"/>
          <w:szCs w:val="26"/>
        </w:rPr>
        <w:t xml:space="preserve"> </w:t>
      </w:r>
      <w:r w:rsidRPr="00637F13">
        <w:rPr>
          <w:rFonts w:ascii="Courier New" w:hAnsi="Courier New" w:cs="Courier New"/>
          <w:i/>
          <w:color w:val="000000" w:themeColor="text1"/>
          <w:w w:val="95"/>
          <w:sz w:val="26"/>
          <w:szCs w:val="26"/>
        </w:rPr>
        <w:t>de</w:t>
      </w:r>
      <w:r w:rsidRPr="00637F13">
        <w:rPr>
          <w:rFonts w:ascii="Courier New" w:hAnsi="Courier New" w:cs="Courier New"/>
          <w:i/>
          <w:color w:val="000000" w:themeColor="text1"/>
          <w:spacing w:val="-14"/>
          <w:w w:val="95"/>
          <w:sz w:val="26"/>
          <w:szCs w:val="26"/>
        </w:rPr>
        <w:t xml:space="preserve"> </w:t>
      </w:r>
      <w:r w:rsidRPr="00637F13">
        <w:rPr>
          <w:rFonts w:ascii="Courier New" w:hAnsi="Courier New" w:cs="Courier New"/>
          <w:i/>
          <w:color w:val="000000" w:themeColor="text1"/>
          <w:w w:val="95"/>
          <w:sz w:val="26"/>
          <w:szCs w:val="26"/>
        </w:rPr>
        <w:t>arrendamento</w:t>
      </w:r>
      <w:r w:rsidRPr="00637F13">
        <w:rPr>
          <w:rFonts w:ascii="Courier New" w:hAnsi="Courier New" w:cs="Courier New"/>
          <w:i/>
          <w:color w:val="000000" w:themeColor="text1"/>
          <w:spacing w:val="-14"/>
          <w:w w:val="95"/>
          <w:sz w:val="26"/>
          <w:szCs w:val="26"/>
        </w:rPr>
        <w:t xml:space="preserve"> </w:t>
      </w:r>
      <w:r w:rsidRPr="00637F13">
        <w:rPr>
          <w:rFonts w:ascii="Courier New" w:hAnsi="Courier New" w:cs="Courier New"/>
          <w:i/>
          <w:color w:val="000000" w:themeColor="text1"/>
          <w:w w:val="95"/>
          <w:sz w:val="26"/>
          <w:szCs w:val="26"/>
        </w:rPr>
        <w:t>mercantil,</w:t>
      </w:r>
      <w:r w:rsidRPr="00637F13">
        <w:rPr>
          <w:rFonts w:ascii="Courier New" w:hAnsi="Courier New" w:cs="Courier New"/>
          <w:i/>
          <w:color w:val="000000" w:themeColor="text1"/>
          <w:spacing w:val="-15"/>
          <w:w w:val="95"/>
          <w:sz w:val="26"/>
          <w:szCs w:val="26"/>
        </w:rPr>
        <w:t xml:space="preserve"> </w:t>
      </w:r>
      <w:r w:rsidRPr="00637F13">
        <w:rPr>
          <w:rFonts w:ascii="Courier New" w:hAnsi="Courier New" w:cs="Courier New"/>
          <w:i/>
          <w:color w:val="000000" w:themeColor="text1"/>
          <w:w w:val="95"/>
          <w:sz w:val="26"/>
          <w:szCs w:val="26"/>
        </w:rPr>
        <w:t>de</w:t>
      </w:r>
      <w:r w:rsidRPr="00637F13">
        <w:rPr>
          <w:rFonts w:ascii="Courier New" w:hAnsi="Courier New" w:cs="Courier New"/>
          <w:i/>
          <w:color w:val="000000" w:themeColor="text1"/>
          <w:spacing w:val="-14"/>
          <w:w w:val="95"/>
          <w:sz w:val="26"/>
          <w:szCs w:val="26"/>
        </w:rPr>
        <w:t xml:space="preserve"> </w:t>
      </w:r>
      <w:r w:rsidRPr="00637F13">
        <w:rPr>
          <w:rFonts w:ascii="Courier New" w:hAnsi="Courier New" w:cs="Courier New"/>
          <w:i/>
          <w:color w:val="000000" w:themeColor="text1"/>
          <w:w w:val="95"/>
          <w:sz w:val="26"/>
          <w:szCs w:val="26"/>
        </w:rPr>
        <w:t>seguros</w:t>
      </w:r>
      <w:r w:rsidRPr="00637F13">
        <w:rPr>
          <w:rFonts w:ascii="Courier New" w:hAnsi="Courier New" w:cs="Courier New"/>
          <w:i/>
          <w:color w:val="000000" w:themeColor="text1"/>
          <w:spacing w:val="-14"/>
          <w:w w:val="95"/>
          <w:sz w:val="26"/>
          <w:szCs w:val="26"/>
        </w:rPr>
        <w:t xml:space="preserve"> </w:t>
      </w:r>
      <w:r w:rsidRPr="00637F13">
        <w:rPr>
          <w:rFonts w:ascii="Courier New" w:hAnsi="Courier New" w:cs="Courier New"/>
          <w:i/>
          <w:color w:val="000000" w:themeColor="text1"/>
          <w:w w:val="95"/>
          <w:sz w:val="26"/>
          <w:szCs w:val="26"/>
        </w:rPr>
        <w:t>privados</w:t>
      </w:r>
      <w:r w:rsidRPr="00637F13">
        <w:rPr>
          <w:rFonts w:ascii="Courier New" w:hAnsi="Courier New" w:cs="Courier New"/>
          <w:i/>
          <w:color w:val="000000" w:themeColor="text1"/>
          <w:spacing w:val="-14"/>
          <w:w w:val="95"/>
          <w:sz w:val="26"/>
          <w:szCs w:val="26"/>
        </w:rPr>
        <w:t xml:space="preserve"> </w:t>
      </w:r>
      <w:r w:rsidRPr="00637F13">
        <w:rPr>
          <w:rFonts w:ascii="Courier New" w:hAnsi="Courier New" w:cs="Courier New"/>
          <w:i/>
          <w:color w:val="000000" w:themeColor="text1"/>
          <w:w w:val="95"/>
          <w:sz w:val="26"/>
          <w:szCs w:val="26"/>
        </w:rPr>
        <w:t>e</w:t>
      </w:r>
      <w:r w:rsidRPr="00637F13">
        <w:rPr>
          <w:rFonts w:ascii="Courier New" w:hAnsi="Courier New" w:cs="Courier New"/>
          <w:i/>
          <w:color w:val="000000" w:themeColor="text1"/>
          <w:spacing w:val="-15"/>
          <w:w w:val="95"/>
          <w:sz w:val="26"/>
          <w:szCs w:val="26"/>
        </w:rPr>
        <w:t xml:space="preserve"> </w:t>
      </w:r>
      <w:r w:rsidRPr="00637F13">
        <w:rPr>
          <w:rFonts w:ascii="Courier New" w:hAnsi="Courier New" w:cs="Courier New"/>
          <w:i/>
          <w:color w:val="000000" w:themeColor="text1"/>
          <w:w w:val="95"/>
          <w:sz w:val="26"/>
          <w:szCs w:val="26"/>
        </w:rPr>
        <w:t>de</w:t>
      </w:r>
      <w:r w:rsidRPr="00637F13">
        <w:rPr>
          <w:rFonts w:ascii="Courier New" w:hAnsi="Courier New" w:cs="Courier New"/>
          <w:i/>
          <w:color w:val="000000" w:themeColor="text1"/>
          <w:spacing w:val="-14"/>
          <w:w w:val="95"/>
          <w:sz w:val="26"/>
          <w:szCs w:val="26"/>
        </w:rPr>
        <w:t xml:space="preserve"> </w:t>
      </w:r>
      <w:r w:rsidRPr="00637F13">
        <w:rPr>
          <w:rFonts w:ascii="Courier New" w:hAnsi="Courier New" w:cs="Courier New"/>
          <w:i/>
          <w:color w:val="000000" w:themeColor="text1"/>
          <w:w w:val="95"/>
          <w:sz w:val="26"/>
          <w:szCs w:val="26"/>
        </w:rPr>
        <w:lastRenderedPageBreak/>
        <w:t>capitalização</w:t>
      </w:r>
      <w:r w:rsidRPr="00637F13">
        <w:rPr>
          <w:rFonts w:ascii="Courier New" w:hAnsi="Courier New" w:cs="Courier New"/>
          <w:i/>
          <w:color w:val="000000" w:themeColor="text1"/>
          <w:spacing w:val="-14"/>
          <w:w w:val="95"/>
          <w:sz w:val="26"/>
          <w:szCs w:val="26"/>
        </w:rPr>
        <w:t xml:space="preserve"> </w:t>
      </w:r>
      <w:r w:rsidRPr="00637F13">
        <w:rPr>
          <w:rFonts w:ascii="Courier New" w:hAnsi="Courier New" w:cs="Courier New"/>
          <w:i/>
          <w:color w:val="000000" w:themeColor="text1"/>
          <w:w w:val="95"/>
          <w:sz w:val="26"/>
          <w:szCs w:val="26"/>
        </w:rPr>
        <w:t>ou</w:t>
      </w:r>
      <w:r w:rsidRPr="00637F13">
        <w:rPr>
          <w:rFonts w:ascii="Courier New" w:hAnsi="Courier New" w:cs="Courier New"/>
          <w:i/>
          <w:color w:val="000000" w:themeColor="text1"/>
          <w:spacing w:val="-13"/>
          <w:w w:val="95"/>
          <w:sz w:val="26"/>
          <w:szCs w:val="26"/>
        </w:rPr>
        <w:t xml:space="preserve"> </w:t>
      </w:r>
      <w:r w:rsidRPr="00637F13">
        <w:rPr>
          <w:rFonts w:ascii="Courier New" w:hAnsi="Courier New" w:cs="Courier New"/>
          <w:i/>
          <w:color w:val="000000" w:themeColor="text1"/>
          <w:w w:val="95"/>
          <w:sz w:val="26"/>
          <w:szCs w:val="26"/>
        </w:rPr>
        <w:t>de previdência</w:t>
      </w:r>
      <w:r w:rsidRPr="00637F13">
        <w:rPr>
          <w:rFonts w:ascii="Courier New" w:hAnsi="Courier New" w:cs="Courier New"/>
          <w:i/>
          <w:color w:val="000000" w:themeColor="text1"/>
          <w:spacing w:val="-10"/>
          <w:w w:val="95"/>
          <w:sz w:val="26"/>
          <w:szCs w:val="26"/>
        </w:rPr>
        <w:t xml:space="preserve"> </w:t>
      </w:r>
      <w:r w:rsidRPr="00637F13">
        <w:rPr>
          <w:rFonts w:ascii="Courier New" w:hAnsi="Courier New" w:cs="Courier New"/>
          <w:i/>
          <w:color w:val="000000" w:themeColor="text1"/>
          <w:w w:val="95"/>
          <w:sz w:val="26"/>
          <w:szCs w:val="26"/>
        </w:rPr>
        <w:t>complementar;</w:t>
      </w:r>
    </w:p>
    <w:p w:rsidR="00557BF0" w:rsidRPr="00637F13" w:rsidRDefault="00557BF0" w:rsidP="00637F13">
      <w:pPr>
        <w:pStyle w:val="PargrafodaLista"/>
        <w:widowControl w:val="0"/>
        <w:tabs>
          <w:tab w:val="left" w:pos="2127"/>
          <w:tab w:val="left" w:pos="3987"/>
        </w:tabs>
        <w:autoSpaceDE w:val="0"/>
        <w:autoSpaceDN w:val="0"/>
        <w:spacing w:after="0" w:line="240" w:lineRule="auto"/>
        <w:ind w:left="-426" w:right="-568"/>
        <w:contextualSpacing w:val="0"/>
        <w:jc w:val="both"/>
        <w:rPr>
          <w:rFonts w:ascii="Courier New" w:hAnsi="Courier New" w:cs="Courier New"/>
          <w:i/>
          <w:color w:val="000000" w:themeColor="text1"/>
          <w:w w:val="90"/>
          <w:sz w:val="26"/>
          <w:szCs w:val="26"/>
        </w:rPr>
      </w:pPr>
      <w:r w:rsidRPr="00637F13">
        <w:rPr>
          <w:rFonts w:ascii="Courier New" w:hAnsi="Courier New" w:cs="Courier New"/>
          <w:i/>
          <w:color w:val="000000" w:themeColor="text1"/>
          <w:w w:val="90"/>
          <w:sz w:val="26"/>
          <w:szCs w:val="26"/>
        </w:rPr>
        <w:t>IX –</w:t>
      </w:r>
      <w:r w:rsidRPr="00637F13">
        <w:rPr>
          <w:rFonts w:ascii="Courier New" w:hAnsi="Courier New" w:cs="Courier New"/>
          <w:i/>
          <w:color w:val="000000" w:themeColor="text1"/>
          <w:spacing w:val="-23"/>
          <w:w w:val="90"/>
          <w:sz w:val="26"/>
          <w:szCs w:val="26"/>
        </w:rPr>
        <w:t xml:space="preserve"> </w:t>
      </w:r>
      <w:r w:rsidRPr="00637F13">
        <w:rPr>
          <w:rFonts w:ascii="Courier New" w:hAnsi="Courier New" w:cs="Courier New"/>
          <w:i/>
          <w:color w:val="000000" w:themeColor="text1"/>
          <w:w w:val="90"/>
          <w:sz w:val="26"/>
          <w:szCs w:val="26"/>
        </w:rPr>
        <w:t>resultante</w:t>
      </w:r>
      <w:r w:rsidRPr="00637F13">
        <w:rPr>
          <w:rFonts w:ascii="Courier New" w:hAnsi="Courier New" w:cs="Courier New"/>
          <w:i/>
          <w:color w:val="000000" w:themeColor="text1"/>
          <w:spacing w:val="-23"/>
          <w:w w:val="90"/>
          <w:sz w:val="26"/>
          <w:szCs w:val="26"/>
        </w:rPr>
        <w:t xml:space="preserve"> </w:t>
      </w:r>
      <w:r w:rsidRPr="00637F13">
        <w:rPr>
          <w:rFonts w:ascii="Courier New" w:hAnsi="Courier New" w:cs="Courier New"/>
          <w:i/>
          <w:color w:val="000000" w:themeColor="text1"/>
          <w:w w:val="90"/>
          <w:sz w:val="26"/>
          <w:szCs w:val="26"/>
        </w:rPr>
        <w:t>ou</w:t>
      </w:r>
      <w:r w:rsidRPr="00637F13">
        <w:rPr>
          <w:rFonts w:ascii="Courier New" w:hAnsi="Courier New" w:cs="Courier New"/>
          <w:i/>
          <w:color w:val="000000" w:themeColor="text1"/>
          <w:spacing w:val="-23"/>
          <w:w w:val="90"/>
          <w:sz w:val="26"/>
          <w:szCs w:val="26"/>
        </w:rPr>
        <w:t xml:space="preserve"> </w:t>
      </w:r>
      <w:r w:rsidRPr="00637F13">
        <w:rPr>
          <w:rFonts w:ascii="Courier New" w:hAnsi="Courier New" w:cs="Courier New"/>
          <w:i/>
          <w:color w:val="000000" w:themeColor="text1"/>
          <w:w w:val="90"/>
          <w:sz w:val="26"/>
          <w:szCs w:val="26"/>
        </w:rPr>
        <w:t>remanescente</w:t>
      </w:r>
      <w:r w:rsidRPr="00637F13">
        <w:rPr>
          <w:rFonts w:ascii="Courier New" w:hAnsi="Courier New" w:cs="Courier New"/>
          <w:i/>
          <w:color w:val="000000" w:themeColor="text1"/>
          <w:spacing w:val="-23"/>
          <w:w w:val="90"/>
          <w:sz w:val="26"/>
          <w:szCs w:val="26"/>
        </w:rPr>
        <w:t xml:space="preserve"> </w:t>
      </w:r>
      <w:r w:rsidRPr="00637F13">
        <w:rPr>
          <w:rFonts w:ascii="Courier New" w:hAnsi="Courier New" w:cs="Courier New"/>
          <w:i/>
          <w:color w:val="000000" w:themeColor="text1"/>
          <w:w w:val="90"/>
          <w:sz w:val="26"/>
          <w:szCs w:val="26"/>
        </w:rPr>
        <w:t>de</w:t>
      </w:r>
      <w:r w:rsidRPr="00637F13">
        <w:rPr>
          <w:rFonts w:ascii="Courier New" w:hAnsi="Courier New" w:cs="Courier New"/>
          <w:i/>
          <w:color w:val="000000" w:themeColor="text1"/>
          <w:spacing w:val="-24"/>
          <w:w w:val="90"/>
          <w:sz w:val="26"/>
          <w:szCs w:val="26"/>
        </w:rPr>
        <w:t xml:space="preserve"> </w:t>
      </w:r>
      <w:r w:rsidRPr="00637F13">
        <w:rPr>
          <w:rFonts w:ascii="Courier New" w:hAnsi="Courier New" w:cs="Courier New"/>
          <w:i/>
          <w:color w:val="000000" w:themeColor="text1"/>
          <w:w w:val="90"/>
          <w:sz w:val="26"/>
          <w:szCs w:val="26"/>
        </w:rPr>
        <w:t>cisão</w:t>
      </w:r>
      <w:r w:rsidRPr="00637F13">
        <w:rPr>
          <w:rFonts w:ascii="Courier New" w:hAnsi="Courier New" w:cs="Courier New"/>
          <w:i/>
          <w:color w:val="000000" w:themeColor="text1"/>
          <w:spacing w:val="-23"/>
          <w:w w:val="90"/>
          <w:sz w:val="26"/>
          <w:szCs w:val="26"/>
        </w:rPr>
        <w:t xml:space="preserve"> </w:t>
      </w:r>
      <w:r w:rsidRPr="00637F13">
        <w:rPr>
          <w:rFonts w:ascii="Courier New" w:hAnsi="Courier New" w:cs="Courier New"/>
          <w:i/>
          <w:color w:val="000000" w:themeColor="text1"/>
          <w:w w:val="90"/>
          <w:sz w:val="26"/>
          <w:szCs w:val="26"/>
        </w:rPr>
        <w:t>ou</w:t>
      </w:r>
      <w:r w:rsidRPr="00637F13">
        <w:rPr>
          <w:rFonts w:ascii="Courier New" w:hAnsi="Courier New" w:cs="Courier New"/>
          <w:i/>
          <w:color w:val="000000" w:themeColor="text1"/>
          <w:spacing w:val="-23"/>
          <w:w w:val="90"/>
          <w:sz w:val="26"/>
          <w:szCs w:val="26"/>
        </w:rPr>
        <w:t xml:space="preserve"> </w:t>
      </w:r>
      <w:r w:rsidRPr="00637F13">
        <w:rPr>
          <w:rFonts w:ascii="Courier New" w:hAnsi="Courier New" w:cs="Courier New"/>
          <w:i/>
          <w:color w:val="000000" w:themeColor="text1"/>
          <w:w w:val="90"/>
          <w:sz w:val="26"/>
          <w:szCs w:val="26"/>
        </w:rPr>
        <w:t>qualquer</w:t>
      </w:r>
      <w:r w:rsidRPr="00637F13">
        <w:rPr>
          <w:rFonts w:ascii="Courier New" w:hAnsi="Courier New" w:cs="Courier New"/>
          <w:i/>
          <w:color w:val="000000" w:themeColor="text1"/>
          <w:spacing w:val="-24"/>
          <w:w w:val="90"/>
          <w:sz w:val="26"/>
          <w:szCs w:val="26"/>
        </w:rPr>
        <w:t xml:space="preserve"> </w:t>
      </w:r>
      <w:r w:rsidRPr="00637F13">
        <w:rPr>
          <w:rFonts w:ascii="Courier New" w:hAnsi="Courier New" w:cs="Courier New"/>
          <w:i/>
          <w:color w:val="000000" w:themeColor="text1"/>
          <w:w w:val="90"/>
          <w:sz w:val="26"/>
          <w:szCs w:val="26"/>
        </w:rPr>
        <w:t>outra</w:t>
      </w:r>
      <w:r w:rsidRPr="00637F13">
        <w:rPr>
          <w:rFonts w:ascii="Courier New" w:hAnsi="Courier New" w:cs="Courier New"/>
          <w:i/>
          <w:color w:val="000000" w:themeColor="text1"/>
          <w:spacing w:val="-23"/>
          <w:w w:val="90"/>
          <w:sz w:val="26"/>
          <w:szCs w:val="26"/>
        </w:rPr>
        <w:t xml:space="preserve"> </w:t>
      </w:r>
      <w:r w:rsidRPr="00637F13">
        <w:rPr>
          <w:rFonts w:ascii="Courier New" w:hAnsi="Courier New" w:cs="Courier New"/>
          <w:i/>
          <w:color w:val="000000" w:themeColor="text1"/>
          <w:w w:val="90"/>
          <w:sz w:val="26"/>
          <w:szCs w:val="26"/>
        </w:rPr>
        <w:t>forma</w:t>
      </w:r>
      <w:r w:rsidRPr="00637F13">
        <w:rPr>
          <w:rFonts w:ascii="Courier New" w:hAnsi="Courier New" w:cs="Courier New"/>
          <w:i/>
          <w:color w:val="000000" w:themeColor="text1"/>
          <w:spacing w:val="-23"/>
          <w:w w:val="90"/>
          <w:sz w:val="26"/>
          <w:szCs w:val="26"/>
        </w:rPr>
        <w:t xml:space="preserve"> </w:t>
      </w:r>
      <w:r w:rsidRPr="00637F13">
        <w:rPr>
          <w:rFonts w:ascii="Courier New" w:hAnsi="Courier New" w:cs="Courier New"/>
          <w:i/>
          <w:color w:val="000000" w:themeColor="text1"/>
          <w:w w:val="90"/>
          <w:sz w:val="26"/>
          <w:szCs w:val="26"/>
        </w:rPr>
        <w:t>de</w:t>
      </w:r>
      <w:r w:rsidRPr="00637F13">
        <w:rPr>
          <w:rFonts w:ascii="Courier New" w:hAnsi="Courier New" w:cs="Courier New"/>
          <w:i/>
          <w:color w:val="000000" w:themeColor="text1"/>
          <w:spacing w:val="-24"/>
          <w:w w:val="90"/>
          <w:sz w:val="26"/>
          <w:szCs w:val="26"/>
        </w:rPr>
        <w:t xml:space="preserve"> </w:t>
      </w:r>
      <w:r w:rsidRPr="00637F13">
        <w:rPr>
          <w:rFonts w:ascii="Courier New" w:hAnsi="Courier New" w:cs="Courier New"/>
          <w:i/>
          <w:color w:val="000000" w:themeColor="text1"/>
          <w:w w:val="90"/>
          <w:sz w:val="26"/>
          <w:szCs w:val="26"/>
        </w:rPr>
        <w:t>desmembramento de</w:t>
      </w:r>
      <w:r w:rsidRPr="00637F13">
        <w:rPr>
          <w:rFonts w:ascii="Courier New" w:hAnsi="Courier New" w:cs="Courier New"/>
          <w:i/>
          <w:color w:val="000000" w:themeColor="text1"/>
          <w:spacing w:val="-16"/>
          <w:w w:val="90"/>
          <w:sz w:val="26"/>
          <w:szCs w:val="26"/>
        </w:rPr>
        <w:t xml:space="preserve"> </w:t>
      </w:r>
      <w:r w:rsidRPr="00637F13">
        <w:rPr>
          <w:rFonts w:ascii="Courier New" w:hAnsi="Courier New" w:cs="Courier New"/>
          <w:i/>
          <w:color w:val="000000" w:themeColor="text1"/>
          <w:w w:val="90"/>
          <w:sz w:val="26"/>
          <w:szCs w:val="26"/>
        </w:rPr>
        <w:t>pessoa</w:t>
      </w:r>
      <w:r w:rsidRPr="00637F13">
        <w:rPr>
          <w:rFonts w:ascii="Courier New" w:hAnsi="Courier New" w:cs="Courier New"/>
          <w:i/>
          <w:color w:val="000000" w:themeColor="text1"/>
          <w:spacing w:val="-16"/>
          <w:w w:val="90"/>
          <w:sz w:val="26"/>
          <w:szCs w:val="26"/>
        </w:rPr>
        <w:t xml:space="preserve"> </w:t>
      </w:r>
      <w:r w:rsidRPr="00637F13">
        <w:rPr>
          <w:rFonts w:ascii="Courier New" w:hAnsi="Courier New" w:cs="Courier New"/>
          <w:i/>
          <w:color w:val="000000" w:themeColor="text1"/>
          <w:w w:val="90"/>
          <w:sz w:val="26"/>
          <w:szCs w:val="26"/>
        </w:rPr>
        <w:t>jurídica</w:t>
      </w:r>
      <w:r w:rsidRPr="00637F13">
        <w:rPr>
          <w:rFonts w:ascii="Courier New" w:hAnsi="Courier New" w:cs="Courier New"/>
          <w:i/>
          <w:color w:val="000000" w:themeColor="text1"/>
          <w:spacing w:val="-17"/>
          <w:w w:val="90"/>
          <w:sz w:val="26"/>
          <w:szCs w:val="26"/>
        </w:rPr>
        <w:t xml:space="preserve"> </w:t>
      </w:r>
      <w:r w:rsidRPr="00637F13">
        <w:rPr>
          <w:rFonts w:ascii="Courier New" w:hAnsi="Courier New" w:cs="Courier New"/>
          <w:i/>
          <w:color w:val="000000" w:themeColor="text1"/>
          <w:w w:val="90"/>
          <w:sz w:val="26"/>
          <w:szCs w:val="26"/>
        </w:rPr>
        <w:t>que</w:t>
      </w:r>
      <w:r w:rsidRPr="00637F13">
        <w:rPr>
          <w:rFonts w:ascii="Courier New" w:hAnsi="Courier New" w:cs="Courier New"/>
          <w:i/>
          <w:color w:val="000000" w:themeColor="text1"/>
          <w:spacing w:val="-15"/>
          <w:w w:val="90"/>
          <w:sz w:val="26"/>
          <w:szCs w:val="26"/>
        </w:rPr>
        <w:t xml:space="preserve"> </w:t>
      </w:r>
      <w:r w:rsidRPr="00637F13">
        <w:rPr>
          <w:rFonts w:ascii="Courier New" w:hAnsi="Courier New" w:cs="Courier New"/>
          <w:i/>
          <w:color w:val="000000" w:themeColor="text1"/>
          <w:w w:val="90"/>
          <w:sz w:val="26"/>
          <w:szCs w:val="26"/>
        </w:rPr>
        <w:t>tenha</w:t>
      </w:r>
      <w:r w:rsidRPr="00637F13">
        <w:rPr>
          <w:rFonts w:ascii="Courier New" w:hAnsi="Courier New" w:cs="Courier New"/>
          <w:i/>
          <w:color w:val="000000" w:themeColor="text1"/>
          <w:spacing w:val="-17"/>
          <w:w w:val="90"/>
          <w:sz w:val="26"/>
          <w:szCs w:val="26"/>
        </w:rPr>
        <w:t xml:space="preserve"> </w:t>
      </w:r>
      <w:r w:rsidRPr="00637F13">
        <w:rPr>
          <w:rFonts w:ascii="Courier New" w:hAnsi="Courier New" w:cs="Courier New"/>
          <w:i/>
          <w:color w:val="000000" w:themeColor="text1"/>
          <w:w w:val="90"/>
          <w:sz w:val="26"/>
          <w:szCs w:val="26"/>
        </w:rPr>
        <w:t>ocorrido</w:t>
      </w:r>
      <w:r w:rsidRPr="00637F13">
        <w:rPr>
          <w:rFonts w:ascii="Courier New" w:hAnsi="Courier New" w:cs="Courier New"/>
          <w:i/>
          <w:color w:val="000000" w:themeColor="text1"/>
          <w:spacing w:val="-16"/>
          <w:w w:val="90"/>
          <w:sz w:val="26"/>
          <w:szCs w:val="26"/>
        </w:rPr>
        <w:t xml:space="preserve"> </w:t>
      </w:r>
      <w:r w:rsidRPr="00637F13">
        <w:rPr>
          <w:rFonts w:ascii="Courier New" w:hAnsi="Courier New" w:cs="Courier New"/>
          <w:i/>
          <w:color w:val="000000" w:themeColor="text1"/>
          <w:w w:val="90"/>
          <w:sz w:val="26"/>
          <w:szCs w:val="26"/>
        </w:rPr>
        <w:t>em</w:t>
      </w:r>
      <w:r w:rsidRPr="00637F13">
        <w:rPr>
          <w:rFonts w:ascii="Courier New" w:hAnsi="Courier New" w:cs="Courier New"/>
          <w:i/>
          <w:color w:val="000000" w:themeColor="text1"/>
          <w:spacing w:val="-16"/>
          <w:w w:val="90"/>
          <w:sz w:val="26"/>
          <w:szCs w:val="26"/>
        </w:rPr>
        <w:t xml:space="preserve"> </w:t>
      </w:r>
      <w:r w:rsidRPr="00637F13">
        <w:rPr>
          <w:rFonts w:ascii="Courier New" w:hAnsi="Courier New" w:cs="Courier New"/>
          <w:i/>
          <w:color w:val="000000" w:themeColor="text1"/>
          <w:w w:val="90"/>
          <w:sz w:val="26"/>
          <w:szCs w:val="26"/>
        </w:rPr>
        <w:t>um</w:t>
      </w:r>
      <w:r w:rsidRPr="00637F13">
        <w:rPr>
          <w:rFonts w:ascii="Courier New" w:hAnsi="Courier New" w:cs="Courier New"/>
          <w:i/>
          <w:color w:val="000000" w:themeColor="text1"/>
          <w:spacing w:val="-17"/>
          <w:w w:val="90"/>
          <w:sz w:val="26"/>
          <w:szCs w:val="26"/>
        </w:rPr>
        <w:t xml:space="preserve"> </w:t>
      </w:r>
      <w:r w:rsidRPr="00637F13">
        <w:rPr>
          <w:rFonts w:ascii="Courier New" w:hAnsi="Courier New" w:cs="Courier New"/>
          <w:i/>
          <w:color w:val="000000" w:themeColor="text1"/>
          <w:w w:val="90"/>
          <w:sz w:val="26"/>
          <w:szCs w:val="26"/>
        </w:rPr>
        <w:t>dos</w:t>
      </w:r>
      <w:r w:rsidRPr="00637F13">
        <w:rPr>
          <w:rFonts w:ascii="Courier New" w:hAnsi="Courier New" w:cs="Courier New"/>
          <w:i/>
          <w:color w:val="000000" w:themeColor="text1"/>
          <w:spacing w:val="-15"/>
          <w:w w:val="90"/>
          <w:sz w:val="26"/>
          <w:szCs w:val="26"/>
        </w:rPr>
        <w:t xml:space="preserve"> </w:t>
      </w:r>
      <w:r w:rsidRPr="00637F13">
        <w:rPr>
          <w:rFonts w:ascii="Courier New" w:hAnsi="Courier New" w:cs="Courier New"/>
          <w:i/>
          <w:color w:val="000000" w:themeColor="text1"/>
          <w:w w:val="90"/>
          <w:sz w:val="26"/>
          <w:szCs w:val="26"/>
        </w:rPr>
        <w:t>5</w:t>
      </w:r>
      <w:r w:rsidRPr="00637F13">
        <w:rPr>
          <w:rFonts w:ascii="Courier New" w:hAnsi="Courier New" w:cs="Courier New"/>
          <w:i/>
          <w:color w:val="000000" w:themeColor="text1"/>
          <w:spacing w:val="-17"/>
          <w:w w:val="90"/>
          <w:sz w:val="26"/>
          <w:szCs w:val="26"/>
        </w:rPr>
        <w:t xml:space="preserve"> </w:t>
      </w:r>
      <w:r w:rsidRPr="00637F13">
        <w:rPr>
          <w:rFonts w:ascii="Courier New" w:hAnsi="Courier New" w:cs="Courier New"/>
          <w:i/>
          <w:color w:val="000000" w:themeColor="text1"/>
          <w:w w:val="90"/>
          <w:sz w:val="26"/>
          <w:szCs w:val="26"/>
        </w:rPr>
        <w:t>(cinco)</w:t>
      </w:r>
      <w:r w:rsidRPr="00637F13">
        <w:rPr>
          <w:rFonts w:ascii="Courier New" w:hAnsi="Courier New" w:cs="Courier New"/>
          <w:i/>
          <w:color w:val="000000" w:themeColor="text1"/>
          <w:spacing w:val="-15"/>
          <w:w w:val="90"/>
          <w:sz w:val="26"/>
          <w:szCs w:val="26"/>
        </w:rPr>
        <w:t xml:space="preserve"> </w:t>
      </w:r>
      <w:r w:rsidRPr="00637F13">
        <w:rPr>
          <w:rFonts w:ascii="Courier New" w:hAnsi="Courier New" w:cs="Courier New"/>
          <w:i/>
          <w:color w:val="000000" w:themeColor="text1"/>
          <w:w w:val="90"/>
          <w:sz w:val="26"/>
          <w:szCs w:val="26"/>
        </w:rPr>
        <w:t>anos-calendário</w:t>
      </w:r>
      <w:r w:rsidRPr="00637F13">
        <w:rPr>
          <w:rFonts w:ascii="Courier New" w:hAnsi="Courier New" w:cs="Courier New"/>
          <w:i/>
          <w:color w:val="000000" w:themeColor="text1"/>
          <w:spacing w:val="-16"/>
          <w:w w:val="90"/>
          <w:sz w:val="26"/>
          <w:szCs w:val="26"/>
        </w:rPr>
        <w:t xml:space="preserve"> </w:t>
      </w:r>
      <w:r w:rsidRPr="00637F13">
        <w:rPr>
          <w:rFonts w:ascii="Courier New" w:hAnsi="Courier New" w:cs="Courier New"/>
          <w:i/>
          <w:color w:val="000000" w:themeColor="text1"/>
          <w:w w:val="90"/>
          <w:sz w:val="26"/>
          <w:szCs w:val="26"/>
        </w:rPr>
        <w:t xml:space="preserve">anteriores; </w:t>
      </w:r>
    </w:p>
    <w:p w:rsidR="00557BF0" w:rsidRPr="00637F13" w:rsidRDefault="00557BF0" w:rsidP="00637F13">
      <w:pPr>
        <w:pStyle w:val="PargrafodaLista"/>
        <w:widowControl w:val="0"/>
        <w:tabs>
          <w:tab w:val="left" w:pos="2127"/>
          <w:tab w:val="left" w:pos="3987"/>
        </w:tabs>
        <w:autoSpaceDE w:val="0"/>
        <w:autoSpaceDN w:val="0"/>
        <w:spacing w:after="0" w:line="240" w:lineRule="auto"/>
        <w:ind w:left="-426" w:right="-568"/>
        <w:contextualSpacing w:val="0"/>
        <w:jc w:val="both"/>
        <w:rPr>
          <w:rFonts w:ascii="Courier New" w:hAnsi="Courier New" w:cs="Courier New"/>
          <w:i/>
          <w:color w:val="000000" w:themeColor="text1"/>
          <w:sz w:val="26"/>
          <w:szCs w:val="26"/>
        </w:rPr>
      </w:pPr>
      <w:r w:rsidRPr="00637F13">
        <w:rPr>
          <w:rFonts w:ascii="Courier New" w:hAnsi="Courier New" w:cs="Courier New"/>
          <w:i/>
          <w:color w:val="000000" w:themeColor="text1"/>
          <w:w w:val="105"/>
          <w:sz w:val="26"/>
          <w:szCs w:val="26"/>
        </w:rPr>
        <w:t>X</w:t>
      </w:r>
      <w:r w:rsidRPr="00637F13">
        <w:rPr>
          <w:rFonts w:ascii="Courier New" w:hAnsi="Courier New" w:cs="Courier New"/>
          <w:i/>
          <w:color w:val="000000" w:themeColor="text1"/>
          <w:spacing w:val="-19"/>
          <w:w w:val="105"/>
          <w:sz w:val="26"/>
          <w:szCs w:val="26"/>
        </w:rPr>
        <w:t xml:space="preserve"> </w:t>
      </w:r>
      <w:r w:rsidRPr="00637F13">
        <w:rPr>
          <w:rFonts w:ascii="Courier New" w:hAnsi="Courier New" w:cs="Courier New"/>
          <w:i/>
          <w:color w:val="000000" w:themeColor="text1"/>
          <w:w w:val="105"/>
          <w:sz w:val="26"/>
          <w:szCs w:val="26"/>
        </w:rPr>
        <w:t>–</w:t>
      </w:r>
      <w:r w:rsidRPr="00637F13">
        <w:rPr>
          <w:rFonts w:ascii="Courier New" w:hAnsi="Courier New" w:cs="Courier New"/>
          <w:i/>
          <w:color w:val="000000" w:themeColor="text1"/>
          <w:spacing w:val="-19"/>
          <w:w w:val="105"/>
          <w:sz w:val="26"/>
          <w:szCs w:val="26"/>
        </w:rPr>
        <w:t xml:space="preserve"> </w:t>
      </w:r>
      <w:r w:rsidRPr="00637F13">
        <w:rPr>
          <w:rFonts w:ascii="Courier New" w:hAnsi="Courier New" w:cs="Courier New"/>
          <w:i/>
          <w:color w:val="000000" w:themeColor="text1"/>
          <w:sz w:val="26"/>
          <w:szCs w:val="26"/>
        </w:rPr>
        <w:t>constituída</w:t>
      </w:r>
      <w:r w:rsidRPr="00637F13">
        <w:rPr>
          <w:rFonts w:ascii="Courier New" w:hAnsi="Courier New" w:cs="Courier New"/>
          <w:i/>
          <w:color w:val="000000" w:themeColor="text1"/>
          <w:spacing w:val="-17"/>
          <w:sz w:val="26"/>
          <w:szCs w:val="26"/>
        </w:rPr>
        <w:t xml:space="preserve"> </w:t>
      </w:r>
      <w:r w:rsidRPr="00637F13">
        <w:rPr>
          <w:rFonts w:ascii="Courier New" w:hAnsi="Courier New" w:cs="Courier New"/>
          <w:i/>
          <w:color w:val="000000" w:themeColor="text1"/>
          <w:sz w:val="26"/>
          <w:szCs w:val="26"/>
        </w:rPr>
        <w:t>sob</w:t>
      </w:r>
      <w:r w:rsidRPr="00637F13">
        <w:rPr>
          <w:rFonts w:ascii="Courier New" w:hAnsi="Courier New" w:cs="Courier New"/>
          <w:i/>
          <w:color w:val="000000" w:themeColor="text1"/>
          <w:spacing w:val="-15"/>
          <w:sz w:val="26"/>
          <w:szCs w:val="26"/>
        </w:rPr>
        <w:t xml:space="preserve"> </w:t>
      </w:r>
      <w:r w:rsidRPr="00637F13">
        <w:rPr>
          <w:rFonts w:ascii="Courier New" w:hAnsi="Courier New" w:cs="Courier New"/>
          <w:i/>
          <w:color w:val="000000" w:themeColor="text1"/>
          <w:sz w:val="26"/>
          <w:szCs w:val="26"/>
        </w:rPr>
        <w:t>a</w:t>
      </w:r>
      <w:r w:rsidRPr="00637F13">
        <w:rPr>
          <w:rFonts w:ascii="Courier New" w:hAnsi="Courier New" w:cs="Courier New"/>
          <w:i/>
          <w:color w:val="000000" w:themeColor="text1"/>
          <w:spacing w:val="-17"/>
          <w:sz w:val="26"/>
          <w:szCs w:val="26"/>
        </w:rPr>
        <w:t xml:space="preserve"> </w:t>
      </w:r>
      <w:r w:rsidRPr="00637F13">
        <w:rPr>
          <w:rFonts w:ascii="Courier New" w:hAnsi="Courier New" w:cs="Courier New"/>
          <w:i/>
          <w:color w:val="000000" w:themeColor="text1"/>
          <w:sz w:val="26"/>
          <w:szCs w:val="26"/>
        </w:rPr>
        <w:t>forma</w:t>
      </w:r>
      <w:r w:rsidRPr="00637F13">
        <w:rPr>
          <w:rFonts w:ascii="Courier New" w:hAnsi="Courier New" w:cs="Courier New"/>
          <w:i/>
          <w:color w:val="000000" w:themeColor="text1"/>
          <w:spacing w:val="-17"/>
          <w:sz w:val="26"/>
          <w:szCs w:val="26"/>
        </w:rPr>
        <w:t xml:space="preserve"> </w:t>
      </w:r>
      <w:r w:rsidRPr="00637F13">
        <w:rPr>
          <w:rFonts w:ascii="Courier New" w:hAnsi="Courier New" w:cs="Courier New"/>
          <w:i/>
          <w:color w:val="000000" w:themeColor="text1"/>
          <w:sz w:val="26"/>
          <w:szCs w:val="26"/>
        </w:rPr>
        <w:t>de</w:t>
      </w:r>
      <w:r w:rsidRPr="00637F13">
        <w:rPr>
          <w:rFonts w:ascii="Courier New" w:hAnsi="Courier New" w:cs="Courier New"/>
          <w:i/>
          <w:color w:val="000000" w:themeColor="text1"/>
          <w:spacing w:val="-16"/>
          <w:sz w:val="26"/>
          <w:szCs w:val="26"/>
        </w:rPr>
        <w:t xml:space="preserve"> </w:t>
      </w:r>
      <w:r w:rsidRPr="00637F13">
        <w:rPr>
          <w:rFonts w:ascii="Courier New" w:hAnsi="Courier New" w:cs="Courier New"/>
          <w:i/>
          <w:color w:val="000000" w:themeColor="text1"/>
          <w:sz w:val="26"/>
          <w:szCs w:val="26"/>
        </w:rPr>
        <w:t>sociedade</w:t>
      </w:r>
      <w:r w:rsidRPr="00637F13">
        <w:rPr>
          <w:rFonts w:ascii="Courier New" w:hAnsi="Courier New" w:cs="Courier New"/>
          <w:i/>
          <w:color w:val="000000" w:themeColor="text1"/>
          <w:spacing w:val="-19"/>
          <w:sz w:val="26"/>
          <w:szCs w:val="26"/>
        </w:rPr>
        <w:t xml:space="preserve"> </w:t>
      </w:r>
      <w:r w:rsidRPr="00637F13">
        <w:rPr>
          <w:rFonts w:ascii="Courier New" w:hAnsi="Courier New" w:cs="Courier New"/>
          <w:i/>
          <w:color w:val="000000" w:themeColor="text1"/>
          <w:sz w:val="26"/>
          <w:szCs w:val="26"/>
        </w:rPr>
        <w:t>por</w:t>
      </w:r>
      <w:r w:rsidRPr="00637F13">
        <w:rPr>
          <w:rFonts w:ascii="Courier New" w:hAnsi="Courier New" w:cs="Courier New"/>
          <w:i/>
          <w:color w:val="000000" w:themeColor="text1"/>
          <w:spacing w:val="-16"/>
          <w:sz w:val="26"/>
          <w:szCs w:val="26"/>
        </w:rPr>
        <w:t xml:space="preserve"> </w:t>
      </w:r>
      <w:r w:rsidRPr="00637F13">
        <w:rPr>
          <w:rFonts w:ascii="Courier New" w:hAnsi="Courier New" w:cs="Courier New"/>
          <w:i/>
          <w:color w:val="000000" w:themeColor="text1"/>
          <w:sz w:val="26"/>
          <w:szCs w:val="26"/>
        </w:rPr>
        <w:t>ações.</w:t>
      </w:r>
    </w:p>
    <w:p w:rsidR="00557BF0" w:rsidRPr="00637F13" w:rsidRDefault="00557BF0" w:rsidP="00637F13">
      <w:pPr>
        <w:tabs>
          <w:tab w:val="left" w:pos="2127"/>
        </w:tabs>
        <w:spacing w:after="0" w:line="240" w:lineRule="auto"/>
        <w:ind w:left="-426" w:right="-568"/>
        <w:jc w:val="both"/>
        <w:rPr>
          <w:rFonts w:ascii="Courier New" w:hAnsi="Courier New" w:cs="Courier New"/>
          <w:i/>
          <w:color w:val="000000" w:themeColor="text1"/>
          <w:sz w:val="26"/>
          <w:szCs w:val="26"/>
        </w:rPr>
      </w:pPr>
      <w:r w:rsidRPr="00637F13">
        <w:rPr>
          <w:rFonts w:ascii="Courier New" w:hAnsi="Courier New" w:cs="Courier New"/>
          <w:i/>
          <w:color w:val="000000" w:themeColor="text1"/>
          <w:w w:val="90"/>
          <w:sz w:val="26"/>
          <w:szCs w:val="26"/>
        </w:rPr>
        <w:t>IX–</w:t>
      </w:r>
      <w:r w:rsidRPr="00637F13">
        <w:rPr>
          <w:rFonts w:ascii="Courier New" w:hAnsi="Courier New" w:cs="Courier New"/>
          <w:i/>
          <w:color w:val="000000" w:themeColor="text1"/>
          <w:spacing w:val="-16"/>
          <w:w w:val="90"/>
          <w:sz w:val="26"/>
          <w:szCs w:val="26"/>
        </w:rPr>
        <w:t xml:space="preserve"> </w:t>
      </w:r>
      <w:r w:rsidRPr="00637F13">
        <w:rPr>
          <w:rFonts w:ascii="Courier New" w:hAnsi="Courier New" w:cs="Courier New"/>
          <w:i/>
          <w:color w:val="000000" w:themeColor="text1"/>
          <w:w w:val="90"/>
          <w:sz w:val="26"/>
          <w:szCs w:val="26"/>
        </w:rPr>
        <w:t>cujos</w:t>
      </w:r>
      <w:r w:rsidRPr="00637F13">
        <w:rPr>
          <w:rFonts w:ascii="Courier New" w:hAnsi="Courier New" w:cs="Courier New"/>
          <w:i/>
          <w:color w:val="000000" w:themeColor="text1"/>
          <w:spacing w:val="-17"/>
          <w:w w:val="90"/>
          <w:sz w:val="26"/>
          <w:szCs w:val="26"/>
        </w:rPr>
        <w:t xml:space="preserve"> </w:t>
      </w:r>
      <w:r w:rsidRPr="00637F13">
        <w:rPr>
          <w:rFonts w:ascii="Courier New" w:hAnsi="Courier New" w:cs="Courier New"/>
          <w:i/>
          <w:color w:val="000000" w:themeColor="text1"/>
          <w:w w:val="90"/>
          <w:sz w:val="26"/>
          <w:szCs w:val="26"/>
        </w:rPr>
        <w:t>titulares</w:t>
      </w:r>
      <w:r w:rsidRPr="00637F13">
        <w:rPr>
          <w:rFonts w:ascii="Courier New" w:hAnsi="Courier New" w:cs="Courier New"/>
          <w:i/>
          <w:color w:val="000000" w:themeColor="text1"/>
          <w:spacing w:val="-17"/>
          <w:w w:val="90"/>
          <w:sz w:val="26"/>
          <w:szCs w:val="26"/>
        </w:rPr>
        <w:t xml:space="preserve"> </w:t>
      </w:r>
      <w:r w:rsidRPr="00637F13">
        <w:rPr>
          <w:rFonts w:ascii="Courier New" w:hAnsi="Courier New" w:cs="Courier New"/>
          <w:i/>
          <w:color w:val="000000" w:themeColor="text1"/>
          <w:w w:val="90"/>
          <w:sz w:val="26"/>
          <w:szCs w:val="26"/>
        </w:rPr>
        <w:t>ou</w:t>
      </w:r>
      <w:r w:rsidRPr="00637F13">
        <w:rPr>
          <w:rFonts w:ascii="Courier New" w:hAnsi="Courier New" w:cs="Courier New"/>
          <w:i/>
          <w:color w:val="000000" w:themeColor="text1"/>
          <w:spacing w:val="-16"/>
          <w:w w:val="90"/>
          <w:sz w:val="26"/>
          <w:szCs w:val="26"/>
        </w:rPr>
        <w:t xml:space="preserve"> </w:t>
      </w:r>
      <w:r w:rsidRPr="00637F13">
        <w:rPr>
          <w:rFonts w:ascii="Courier New" w:hAnsi="Courier New" w:cs="Courier New"/>
          <w:i/>
          <w:color w:val="000000" w:themeColor="text1"/>
          <w:w w:val="90"/>
          <w:sz w:val="26"/>
          <w:szCs w:val="26"/>
        </w:rPr>
        <w:t>sócios</w:t>
      </w:r>
      <w:r w:rsidRPr="00637F13">
        <w:rPr>
          <w:rFonts w:ascii="Courier New" w:hAnsi="Courier New" w:cs="Courier New"/>
          <w:i/>
          <w:color w:val="000000" w:themeColor="text1"/>
          <w:spacing w:val="-18"/>
          <w:w w:val="90"/>
          <w:sz w:val="26"/>
          <w:szCs w:val="26"/>
        </w:rPr>
        <w:t xml:space="preserve"> </w:t>
      </w:r>
      <w:r w:rsidRPr="00637F13">
        <w:rPr>
          <w:rFonts w:ascii="Courier New" w:hAnsi="Courier New" w:cs="Courier New"/>
          <w:i/>
          <w:color w:val="000000" w:themeColor="text1"/>
          <w:w w:val="90"/>
          <w:sz w:val="26"/>
          <w:szCs w:val="26"/>
        </w:rPr>
        <w:t>guardem,</w:t>
      </w:r>
      <w:r w:rsidRPr="00637F13">
        <w:rPr>
          <w:rFonts w:ascii="Courier New" w:hAnsi="Courier New" w:cs="Courier New"/>
          <w:i/>
          <w:color w:val="000000" w:themeColor="text1"/>
          <w:spacing w:val="-17"/>
          <w:w w:val="90"/>
          <w:sz w:val="26"/>
          <w:szCs w:val="26"/>
        </w:rPr>
        <w:t xml:space="preserve"> </w:t>
      </w:r>
      <w:r w:rsidRPr="00637F13">
        <w:rPr>
          <w:rFonts w:ascii="Courier New" w:hAnsi="Courier New" w:cs="Courier New"/>
          <w:i/>
          <w:color w:val="000000" w:themeColor="text1"/>
          <w:w w:val="90"/>
          <w:sz w:val="26"/>
          <w:szCs w:val="26"/>
        </w:rPr>
        <w:t>cumulativamente,</w:t>
      </w:r>
      <w:r w:rsidRPr="00637F13">
        <w:rPr>
          <w:rFonts w:ascii="Courier New" w:hAnsi="Courier New" w:cs="Courier New"/>
          <w:i/>
          <w:color w:val="000000" w:themeColor="text1"/>
          <w:spacing w:val="-16"/>
          <w:w w:val="90"/>
          <w:sz w:val="26"/>
          <w:szCs w:val="26"/>
        </w:rPr>
        <w:t xml:space="preserve"> </w:t>
      </w:r>
      <w:r w:rsidRPr="00637F13">
        <w:rPr>
          <w:rFonts w:ascii="Courier New" w:hAnsi="Courier New" w:cs="Courier New"/>
          <w:i/>
          <w:color w:val="000000" w:themeColor="text1"/>
          <w:w w:val="90"/>
          <w:sz w:val="26"/>
          <w:szCs w:val="26"/>
        </w:rPr>
        <w:t>com</w:t>
      </w:r>
      <w:r w:rsidRPr="00637F13">
        <w:rPr>
          <w:rFonts w:ascii="Courier New" w:hAnsi="Courier New" w:cs="Courier New"/>
          <w:i/>
          <w:color w:val="000000" w:themeColor="text1"/>
          <w:spacing w:val="-18"/>
          <w:w w:val="90"/>
          <w:sz w:val="26"/>
          <w:szCs w:val="26"/>
        </w:rPr>
        <w:t xml:space="preserve"> </w:t>
      </w:r>
      <w:r w:rsidRPr="00637F13">
        <w:rPr>
          <w:rFonts w:ascii="Courier New" w:hAnsi="Courier New" w:cs="Courier New"/>
          <w:i/>
          <w:color w:val="000000" w:themeColor="text1"/>
          <w:w w:val="90"/>
          <w:sz w:val="26"/>
          <w:szCs w:val="26"/>
        </w:rPr>
        <w:t>o</w:t>
      </w:r>
      <w:r w:rsidRPr="00637F13">
        <w:rPr>
          <w:rFonts w:ascii="Courier New" w:hAnsi="Courier New" w:cs="Courier New"/>
          <w:i/>
          <w:color w:val="000000" w:themeColor="text1"/>
          <w:spacing w:val="-18"/>
          <w:w w:val="90"/>
          <w:sz w:val="26"/>
          <w:szCs w:val="26"/>
        </w:rPr>
        <w:t xml:space="preserve"> </w:t>
      </w:r>
      <w:r w:rsidRPr="00637F13">
        <w:rPr>
          <w:rFonts w:ascii="Courier New" w:hAnsi="Courier New" w:cs="Courier New"/>
          <w:i/>
          <w:color w:val="000000" w:themeColor="text1"/>
          <w:w w:val="90"/>
          <w:sz w:val="26"/>
          <w:szCs w:val="26"/>
        </w:rPr>
        <w:t>Município de Itamarandiba</w:t>
      </w:r>
      <w:r w:rsidRPr="00637F13">
        <w:rPr>
          <w:rFonts w:ascii="Courier New" w:hAnsi="Courier New" w:cs="Courier New"/>
          <w:i/>
          <w:color w:val="000000" w:themeColor="text1"/>
          <w:spacing w:val="-17"/>
          <w:w w:val="90"/>
          <w:sz w:val="26"/>
          <w:szCs w:val="26"/>
        </w:rPr>
        <w:t xml:space="preserve"> </w:t>
      </w:r>
      <w:r w:rsidRPr="00637F13">
        <w:rPr>
          <w:rFonts w:ascii="Courier New" w:hAnsi="Courier New" w:cs="Courier New"/>
          <w:i/>
          <w:color w:val="000000" w:themeColor="text1"/>
          <w:w w:val="90"/>
          <w:sz w:val="26"/>
          <w:szCs w:val="26"/>
        </w:rPr>
        <w:t>do</w:t>
      </w:r>
      <w:r w:rsidRPr="00637F13">
        <w:rPr>
          <w:rFonts w:ascii="Courier New" w:hAnsi="Courier New" w:cs="Courier New"/>
          <w:i/>
          <w:color w:val="000000" w:themeColor="text1"/>
          <w:spacing w:val="-18"/>
          <w:w w:val="90"/>
          <w:sz w:val="26"/>
          <w:szCs w:val="26"/>
        </w:rPr>
        <w:t xml:space="preserve"> </w:t>
      </w:r>
      <w:r w:rsidRPr="00637F13">
        <w:rPr>
          <w:rFonts w:ascii="Courier New" w:hAnsi="Courier New" w:cs="Courier New"/>
          <w:i/>
          <w:color w:val="000000" w:themeColor="text1"/>
          <w:w w:val="90"/>
          <w:sz w:val="26"/>
          <w:szCs w:val="26"/>
        </w:rPr>
        <w:t>serviço, relação</w:t>
      </w:r>
      <w:r w:rsidRPr="00637F13">
        <w:rPr>
          <w:rFonts w:ascii="Courier New" w:hAnsi="Courier New" w:cs="Courier New"/>
          <w:i/>
          <w:color w:val="000000" w:themeColor="text1"/>
          <w:spacing w:val="-32"/>
          <w:w w:val="90"/>
          <w:sz w:val="26"/>
          <w:szCs w:val="26"/>
        </w:rPr>
        <w:t xml:space="preserve"> </w:t>
      </w:r>
      <w:r w:rsidRPr="00637F13">
        <w:rPr>
          <w:rFonts w:ascii="Courier New" w:hAnsi="Courier New" w:cs="Courier New"/>
          <w:i/>
          <w:color w:val="000000" w:themeColor="text1"/>
          <w:w w:val="90"/>
          <w:sz w:val="26"/>
          <w:szCs w:val="26"/>
        </w:rPr>
        <w:t>de</w:t>
      </w:r>
      <w:r w:rsidRPr="00637F13">
        <w:rPr>
          <w:rFonts w:ascii="Courier New" w:hAnsi="Courier New" w:cs="Courier New"/>
          <w:i/>
          <w:color w:val="000000" w:themeColor="text1"/>
          <w:spacing w:val="-33"/>
          <w:w w:val="90"/>
          <w:sz w:val="26"/>
          <w:szCs w:val="26"/>
        </w:rPr>
        <w:t xml:space="preserve"> </w:t>
      </w:r>
      <w:r w:rsidRPr="00637F13">
        <w:rPr>
          <w:rFonts w:ascii="Courier New" w:hAnsi="Courier New" w:cs="Courier New"/>
          <w:i/>
          <w:color w:val="000000" w:themeColor="text1"/>
          <w:w w:val="90"/>
          <w:sz w:val="26"/>
          <w:szCs w:val="26"/>
        </w:rPr>
        <w:t>pessoalidade,</w:t>
      </w:r>
      <w:r w:rsidRPr="00637F13">
        <w:rPr>
          <w:rFonts w:ascii="Courier New" w:hAnsi="Courier New" w:cs="Courier New"/>
          <w:i/>
          <w:color w:val="000000" w:themeColor="text1"/>
          <w:spacing w:val="-32"/>
          <w:w w:val="90"/>
          <w:sz w:val="26"/>
          <w:szCs w:val="26"/>
        </w:rPr>
        <w:t xml:space="preserve"> </w:t>
      </w:r>
      <w:r w:rsidRPr="00637F13">
        <w:rPr>
          <w:rFonts w:ascii="Courier New" w:hAnsi="Courier New" w:cs="Courier New"/>
          <w:i/>
          <w:color w:val="000000" w:themeColor="text1"/>
          <w:w w:val="90"/>
          <w:sz w:val="26"/>
          <w:szCs w:val="26"/>
        </w:rPr>
        <w:t>subordinação</w:t>
      </w:r>
      <w:r w:rsidRPr="00637F13">
        <w:rPr>
          <w:rFonts w:ascii="Courier New" w:hAnsi="Courier New" w:cs="Courier New"/>
          <w:i/>
          <w:color w:val="000000" w:themeColor="text1"/>
          <w:spacing w:val="-31"/>
          <w:w w:val="90"/>
          <w:sz w:val="26"/>
          <w:szCs w:val="26"/>
        </w:rPr>
        <w:t xml:space="preserve"> </w:t>
      </w:r>
      <w:r w:rsidRPr="00637F13">
        <w:rPr>
          <w:rFonts w:ascii="Courier New" w:hAnsi="Courier New" w:cs="Courier New"/>
          <w:i/>
          <w:color w:val="000000" w:themeColor="text1"/>
          <w:w w:val="90"/>
          <w:sz w:val="26"/>
          <w:szCs w:val="26"/>
        </w:rPr>
        <w:t>e</w:t>
      </w:r>
      <w:r w:rsidRPr="00637F13">
        <w:rPr>
          <w:rFonts w:ascii="Courier New" w:hAnsi="Courier New" w:cs="Courier New"/>
          <w:i/>
          <w:color w:val="000000" w:themeColor="text1"/>
          <w:spacing w:val="-33"/>
          <w:w w:val="90"/>
          <w:sz w:val="26"/>
          <w:szCs w:val="26"/>
        </w:rPr>
        <w:t xml:space="preserve"> </w:t>
      </w:r>
      <w:r w:rsidRPr="00637F13">
        <w:rPr>
          <w:rFonts w:ascii="Courier New" w:hAnsi="Courier New" w:cs="Courier New"/>
          <w:i/>
          <w:color w:val="000000" w:themeColor="text1"/>
          <w:w w:val="90"/>
          <w:sz w:val="26"/>
          <w:szCs w:val="26"/>
        </w:rPr>
        <w:t>habitualidade.</w:t>
      </w:r>
      <w:r w:rsidRPr="00637F13">
        <w:rPr>
          <w:rFonts w:ascii="Courier New" w:hAnsi="Courier New" w:cs="Courier New"/>
          <w:i/>
          <w:color w:val="000000" w:themeColor="text1"/>
          <w:spacing w:val="-31"/>
          <w:w w:val="90"/>
          <w:sz w:val="26"/>
          <w:szCs w:val="26"/>
        </w:rPr>
        <w:t xml:space="preserve"> </w:t>
      </w:r>
      <w:r w:rsidRPr="00637F13">
        <w:rPr>
          <w:rFonts w:ascii="Courier New" w:hAnsi="Courier New" w:cs="Courier New"/>
          <w:i/>
          <w:color w:val="000000" w:themeColor="text1"/>
          <w:w w:val="90"/>
          <w:sz w:val="26"/>
          <w:szCs w:val="26"/>
        </w:rPr>
        <w:t>(Incluído</w:t>
      </w:r>
      <w:r w:rsidRPr="00637F13">
        <w:rPr>
          <w:rFonts w:ascii="Courier New" w:hAnsi="Courier New" w:cs="Courier New"/>
          <w:i/>
          <w:color w:val="000000" w:themeColor="text1"/>
          <w:spacing w:val="-33"/>
          <w:w w:val="90"/>
          <w:sz w:val="26"/>
          <w:szCs w:val="26"/>
        </w:rPr>
        <w:t xml:space="preserve"> </w:t>
      </w:r>
      <w:r w:rsidRPr="00637F13">
        <w:rPr>
          <w:rFonts w:ascii="Courier New" w:hAnsi="Courier New" w:cs="Courier New"/>
          <w:i/>
          <w:color w:val="000000" w:themeColor="text1"/>
          <w:w w:val="90"/>
          <w:sz w:val="26"/>
          <w:szCs w:val="26"/>
        </w:rPr>
        <w:t>pela</w:t>
      </w:r>
      <w:r w:rsidRPr="00637F13">
        <w:rPr>
          <w:rFonts w:ascii="Courier New" w:hAnsi="Courier New" w:cs="Courier New"/>
          <w:i/>
          <w:color w:val="000000" w:themeColor="text1"/>
          <w:spacing w:val="-33"/>
          <w:w w:val="90"/>
          <w:sz w:val="26"/>
          <w:szCs w:val="26"/>
        </w:rPr>
        <w:t xml:space="preserve"> </w:t>
      </w:r>
      <w:r w:rsidRPr="00637F13">
        <w:rPr>
          <w:rFonts w:ascii="Courier New" w:hAnsi="Courier New" w:cs="Courier New"/>
          <w:i/>
          <w:color w:val="000000" w:themeColor="text1"/>
          <w:w w:val="90"/>
          <w:sz w:val="26"/>
          <w:szCs w:val="26"/>
        </w:rPr>
        <w:t>Lei</w:t>
      </w:r>
      <w:r w:rsidRPr="00637F13">
        <w:rPr>
          <w:rFonts w:ascii="Courier New" w:hAnsi="Courier New" w:cs="Courier New"/>
          <w:i/>
          <w:color w:val="000000" w:themeColor="text1"/>
          <w:spacing w:val="-33"/>
          <w:w w:val="90"/>
          <w:sz w:val="26"/>
          <w:szCs w:val="26"/>
        </w:rPr>
        <w:t xml:space="preserve"> </w:t>
      </w:r>
      <w:r w:rsidRPr="00637F13">
        <w:rPr>
          <w:rFonts w:ascii="Courier New" w:hAnsi="Courier New" w:cs="Courier New"/>
          <w:i/>
          <w:color w:val="000000" w:themeColor="text1"/>
          <w:w w:val="90"/>
          <w:sz w:val="26"/>
          <w:szCs w:val="26"/>
        </w:rPr>
        <w:t xml:space="preserve">Complementar </w:t>
      </w:r>
      <w:r w:rsidRPr="00637F13">
        <w:rPr>
          <w:rFonts w:ascii="Courier New" w:hAnsi="Courier New" w:cs="Courier New"/>
          <w:i/>
          <w:color w:val="000000" w:themeColor="text1"/>
          <w:sz w:val="26"/>
          <w:szCs w:val="26"/>
        </w:rPr>
        <w:t>N.º</w:t>
      </w:r>
      <w:r w:rsidRPr="00637F13">
        <w:rPr>
          <w:rFonts w:ascii="Courier New" w:hAnsi="Courier New" w:cs="Courier New"/>
          <w:i/>
          <w:color w:val="000000" w:themeColor="text1"/>
          <w:spacing w:val="-13"/>
          <w:sz w:val="26"/>
          <w:szCs w:val="26"/>
        </w:rPr>
        <w:t xml:space="preserve"> </w:t>
      </w:r>
      <w:r w:rsidRPr="00637F13">
        <w:rPr>
          <w:rFonts w:ascii="Courier New" w:hAnsi="Courier New" w:cs="Courier New"/>
          <w:i/>
          <w:color w:val="000000" w:themeColor="text1"/>
          <w:sz w:val="26"/>
          <w:szCs w:val="26"/>
        </w:rPr>
        <w:t>147,</w:t>
      </w:r>
      <w:r w:rsidRPr="00637F13">
        <w:rPr>
          <w:rFonts w:ascii="Courier New" w:hAnsi="Courier New" w:cs="Courier New"/>
          <w:i/>
          <w:color w:val="000000" w:themeColor="text1"/>
          <w:spacing w:val="-14"/>
          <w:sz w:val="26"/>
          <w:szCs w:val="26"/>
        </w:rPr>
        <w:t xml:space="preserve"> </w:t>
      </w:r>
      <w:r w:rsidRPr="00637F13">
        <w:rPr>
          <w:rFonts w:ascii="Courier New" w:hAnsi="Courier New" w:cs="Courier New"/>
          <w:i/>
          <w:color w:val="000000" w:themeColor="text1"/>
          <w:sz w:val="26"/>
          <w:szCs w:val="26"/>
        </w:rPr>
        <w:t>de</w:t>
      </w:r>
      <w:r w:rsidRPr="00637F13">
        <w:rPr>
          <w:rFonts w:ascii="Courier New" w:hAnsi="Courier New" w:cs="Courier New"/>
          <w:i/>
          <w:color w:val="000000" w:themeColor="text1"/>
          <w:spacing w:val="-12"/>
          <w:sz w:val="26"/>
          <w:szCs w:val="26"/>
        </w:rPr>
        <w:t xml:space="preserve"> </w:t>
      </w:r>
      <w:r w:rsidRPr="00637F13">
        <w:rPr>
          <w:rFonts w:ascii="Courier New" w:hAnsi="Courier New" w:cs="Courier New"/>
          <w:i/>
          <w:color w:val="000000" w:themeColor="text1"/>
          <w:sz w:val="26"/>
          <w:szCs w:val="26"/>
        </w:rPr>
        <w:t>7</w:t>
      </w:r>
      <w:r w:rsidRPr="00637F13">
        <w:rPr>
          <w:rFonts w:ascii="Courier New" w:hAnsi="Courier New" w:cs="Courier New"/>
          <w:i/>
          <w:color w:val="000000" w:themeColor="text1"/>
          <w:spacing w:val="-13"/>
          <w:sz w:val="26"/>
          <w:szCs w:val="26"/>
        </w:rPr>
        <w:t xml:space="preserve"> </w:t>
      </w:r>
      <w:r w:rsidRPr="00637F13">
        <w:rPr>
          <w:rFonts w:ascii="Courier New" w:hAnsi="Courier New" w:cs="Courier New"/>
          <w:i/>
          <w:color w:val="000000" w:themeColor="text1"/>
          <w:sz w:val="26"/>
          <w:szCs w:val="26"/>
        </w:rPr>
        <w:t>de</w:t>
      </w:r>
      <w:r w:rsidRPr="00637F13">
        <w:rPr>
          <w:rFonts w:ascii="Courier New" w:hAnsi="Courier New" w:cs="Courier New"/>
          <w:i/>
          <w:color w:val="000000" w:themeColor="text1"/>
          <w:spacing w:val="-13"/>
          <w:sz w:val="26"/>
          <w:szCs w:val="26"/>
        </w:rPr>
        <w:t xml:space="preserve"> </w:t>
      </w:r>
      <w:r w:rsidRPr="00637F13">
        <w:rPr>
          <w:rFonts w:ascii="Courier New" w:hAnsi="Courier New" w:cs="Courier New"/>
          <w:i/>
          <w:color w:val="000000" w:themeColor="text1"/>
          <w:sz w:val="26"/>
          <w:szCs w:val="26"/>
        </w:rPr>
        <w:t>agosto</w:t>
      </w:r>
      <w:r w:rsidRPr="00637F13">
        <w:rPr>
          <w:rFonts w:ascii="Courier New" w:hAnsi="Courier New" w:cs="Courier New"/>
          <w:i/>
          <w:color w:val="000000" w:themeColor="text1"/>
          <w:spacing w:val="-13"/>
          <w:sz w:val="26"/>
          <w:szCs w:val="26"/>
        </w:rPr>
        <w:t xml:space="preserve"> </w:t>
      </w:r>
      <w:r w:rsidRPr="00637F13">
        <w:rPr>
          <w:rFonts w:ascii="Courier New" w:hAnsi="Courier New" w:cs="Courier New"/>
          <w:i/>
          <w:color w:val="000000" w:themeColor="text1"/>
          <w:sz w:val="26"/>
          <w:szCs w:val="26"/>
        </w:rPr>
        <w:t>de</w:t>
      </w:r>
      <w:r w:rsidRPr="00637F13">
        <w:rPr>
          <w:rFonts w:ascii="Courier New" w:hAnsi="Courier New" w:cs="Courier New"/>
          <w:i/>
          <w:color w:val="000000" w:themeColor="text1"/>
          <w:spacing w:val="-15"/>
          <w:sz w:val="26"/>
          <w:szCs w:val="26"/>
        </w:rPr>
        <w:t xml:space="preserve"> </w:t>
      </w:r>
      <w:r w:rsidRPr="00637F13">
        <w:rPr>
          <w:rFonts w:ascii="Courier New" w:hAnsi="Courier New" w:cs="Courier New"/>
          <w:i/>
          <w:color w:val="000000" w:themeColor="text1"/>
          <w:sz w:val="26"/>
          <w:szCs w:val="26"/>
        </w:rPr>
        <w:t>2014).</w:t>
      </w:r>
    </w:p>
    <w:p w:rsidR="00557BF0" w:rsidRPr="00637F13" w:rsidRDefault="00557BF0" w:rsidP="00637F13">
      <w:pPr>
        <w:spacing w:after="0" w:line="240" w:lineRule="auto"/>
        <w:ind w:left="-426" w:right="-568"/>
        <w:jc w:val="both"/>
        <w:rPr>
          <w:rFonts w:ascii="Courier New" w:hAnsi="Courier New" w:cs="Courier New"/>
          <w:i/>
          <w:color w:val="000000" w:themeColor="text1"/>
          <w:sz w:val="26"/>
          <w:szCs w:val="26"/>
        </w:rPr>
      </w:pPr>
    </w:p>
    <w:p w:rsidR="00557BF0" w:rsidRPr="00637F13" w:rsidRDefault="00557BF0" w:rsidP="00637F13">
      <w:pPr>
        <w:spacing w:after="0" w:line="240" w:lineRule="auto"/>
        <w:ind w:left="-426" w:right="-568"/>
        <w:jc w:val="both"/>
        <w:rPr>
          <w:rFonts w:ascii="Courier New" w:hAnsi="Courier New" w:cs="Courier New"/>
          <w:color w:val="000000" w:themeColor="text1"/>
          <w:sz w:val="26"/>
          <w:szCs w:val="26"/>
        </w:rPr>
      </w:pPr>
      <w:r w:rsidRPr="00637F13">
        <w:rPr>
          <w:rFonts w:ascii="Courier New" w:hAnsi="Courier New" w:cs="Courier New"/>
          <w:color w:val="000000" w:themeColor="text1"/>
          <w:sz w:val="26"/>
          <w:szCs w:val="26"/>
        </w:rPr>
        <w:t xml:space="preserve">3.3. Das vedações: </w:t>
      </w:r>
    </w:p>
    <w:p w:rsidR="00557BF0" w:rsidRPr="00637F13" w:rsidRDefault="00557BF0" w:rsidP="00637F13">
      <w:pPr>
        <w:spacing w:after="0" w:line="240" w:lineRule="auto"/>
        <w:ind w:left="-426" w:right="-568"/>
        <w:jc w:val="both"/>
        <w:rPr>
          <w:rFonts w:ascii="Courier New" w:hAnsi="Courier New" w:cs="Courier New"/>
          <w:color w:val="000000" w:themeColor="text1"/>
          <w:sz w:val="26"/>
          <w:szCs w:val="26"/>
        </w:rPr>
      </w:pPr>
      <w:r w:rsidRPr="00637F13">
        <w:rPr>
          <w:rFonts w:ascii="Courier New" w:hAnsi="Courier New" w:cs="Courier New"/>
          <w:color w:val="000000" w:themeColor="text1"/>
          <w:sz w:val="26"/>
          <w:szCs w:val="26"/>
        </w:rPr>
        <w:t xml:space="preserve">3.3.1. Não poderão participar deste Processo Licitatório, direta ou indiretamente, ou celebrar Contrato dela decorrente, sob pena de incorrer nas sanções previstas neste Edital, as proponentes que: </w:t>
      </w:r>
    </w:p>
    <w:p w:rsidR="00557BF0" w:rsidRPr="00637F13" w:rsidRDefault="00557BF0" w:rsidP="00637F13">
      <w:pPr>
        <w:spacing w:after="0" w:line="240" w:lineRule="auto"/>
        <w:ind w:left="-426" w:right="-568"/>
        <w:jc w:val="both"/>
        <w:rPr>
          <w:rFonts w:ascii="Courier New" w:hAnsi="Courier New" w:cs="Courier New"/>
          <w:color w:val="000000" w:themeColor="text1"/>
          <w:sz w:val="26"/>
          <w:szCs w:val="26"/>
        </w:rPr>
      </w:pPr>
      <w:r w:rsidRPr="00637F13">
        <w:rPr>
          <w:rFonts w:ascii="Courier New" w:hAnsi="Courier New" w:cs="Courier New"/>
          <w:color w:val="000000" w:themeColor="text1"/>
          <w:sz w:val="26"/>
          <w:szCs w:val="26"/>
        </w:rPr>
        <w:t xml:space="preserve">3.3.1.1. Não explorem ramo de atividade compatível com o Objeto desta Licitação; </w:t>
      </w:r>
    </w:p>
    <w:p w:rsidR="00557BF0" w:rsidRPr="00637F13" w:rsidRDefault="00557BF0" w:rsidP="00637F13">
      <w:pPr>
        <w:spacing w:after="0" w:line="240" w:lineRule="auto"/>
        <w:ind w:left="-426" w:right="-568"/>
        <w:jc w:val="both"/>
        <w:rPr>
          <w:rFonts w:ascii="Courier New" w:hAnsi="Courier New" w:cs="Courier New"/>
          <w:color w:val="000000" w:themeColor="text1"/>
          <w:sz w:val="26"/>
          <w:szCs w:val="26"/>
        </w:rPr>
      </w:pPr>
      <w:r w:rsidRPr="00637F13">
        <w:rPr>
          <w:rFonts w:ascii="Courier New" w:hAnsi="Courier New" w:cs="Courier New"/>
          <w:color w:val="000000" w:themeColor="text1"/>
          <w:sz w:val="26"/>
          <w:szCs w:val="26"/>
        </w:rPr>
        <w:t xml:space="preserve">3.3.1.2. Sejam estrangeiras e não funcionem no País; </w:t>
      </w:r>
    </w:p>
    <w:p w:rsidR="00557BF0" w:rsidRPr="00637F13" w:rsidRDefault="00557BF0" w:rsidP="00637F13">
      <w:pPr>
        <w:spacing w:after="0" w:line="240" w:lineRule="auto"/>
        <w:ind w:left="-426" w:right="-568"/>
        <w:jc w:val="both"/>
        <w:rPr>
          <w:rFonts w:ascii="Courier New" w:hAnsi="Courier New" w:cs="Courier New"/>
          <w:color w:val="000000" w:themeColor="text1"/>
          <w:sz w:val="26"/>
          <w:szCs w:val="26"/>
        </w:rPr>
      </w:pPr>
      <w:r w:rsidRPr="00637F13">
        <w:rPr>
          <w:rFonts w:ascii="Courier New" w:hAnsi="Courier New" w:cs="Courier New"/>
          <w:color w:val="000000" w:themeColor="text1"/>
          <w:sz w:val="26"/>
          <w:szCs w:val="26"/>
        </w:rPr>
        <w:t xml:space="preserve">3.3.1.3. Se apresentem sob a forma de cooperativa para intermediação de mão-de-obra ou cujas atividades não possam ser enquadradas fielmente ao disposto nos Artigos 3º e 4º da Lei Federal N.º 5.764/71; </w:t>
      </w:r>
    </w:p>
    <w:p w:rsidR="00557BF0" w:rsidRPr="00637F13" w:rsidRDefault="00557BF0" w:rsidP="00637F13">
      <w:pPr>
        <w:spacing w:after="0" w:line="240" w:lineRule="auto"/>
        <w:ind w:left="-426" w:right="-568"/>
        <w:jc w:val="both"/>
        <w:rPr>
          <w:rFonts w:ascii="Courier New" w:hAnsi="Courier New" w:cs="Courier New"/>
          <w:color w:val="000000" w:themeColor="text1"/>
          <w:sz w:val="26"/>
          <w:szCs w:val="26"/>
        </w:rPr>
      </w:pPr>
      <w:r w:rsidRPr="00637F13">
        <w:rPr>
          <w:rFonts w:ascii="Courier New" w:hAnsi="Courier New" w:cs="Courier New"/>
          <w:color w:val="000000" w:themeColor="text1"/>
          <w:sz w:val="26"/>
          <w:szCs w:val="26"/>
        </w:rPr>
        <w:t xml:space="preserve">3.3.1.4. Integrem de um mesmo grupo econômico, de direito ou de fato, assim entendido aquelas que tenham diretores, sócios ou representantes legais comuns, ou que utilizem recursos materiais, tecnológicos ou humanos em comum, exceto se demonstrado que não agem representando interesse econômico em comum; </w:t>
      </w:r>
    </w:p>
    <w:p w:rsidR="00557BF0" w:rsidRPr="00637F13" w:rsidRDefault="00557BF0" w:rsidP="00637F13">
      <w:pPr>
        <w:spacing w:after="0" w:line="240" w:lineRule="auto"/>
        <w:ind w:left="-426" w:right="-568"/>
        <w:jc w:val="both"/>
        <w:rPr>
          <w:rFonts w:ascii="Courier New" w:hAnsi="Courier New" w:cs="Courier New"/>
          <w:color w:val="000000" w:themeColor="text1"/>
          <w:sz w:val="26"/>
          <w:szCs w:val="26"/>
        </w:rPr>
      </w:pPr>
      <w:r w:rsidRPr="00637F13">
        <w:rPr>
          <w:rFonts w:ascii="Courier New" w:hAnsi="Courier New" w:cs="Courier New"/>
          <w:color w:val="000000" w:themeColor="text1"/>
          <w:sz w:val="26"/>
          <w:szCs w:val="26"/>
        </w:rPr>
        <w:t>3.3.1.5. Estejam cumprindo penalidade de suspensão temporária para licitar e/ou impedimento de contratar com a Administração</w:t>
      </w:r>
      <w:r w:rsidR="004A7FE4" w:rsidRPr="00637F13">
        <w:rPr>
          <w:rFonts w:ascii="Courier New" w:hAnsi="Courier New" w:cs="Courier New"/>
          <w:color w:val="000000" w:themeColor="text1"/>
          <w:sz w:val="26"/>
          <w:szCs w:val="26"/>
        </w:rPr>
        <w:t xml:space="preserve"> Pública Municipal</w:t>
      </w:r>
      <w:r w:rsidRPr="00637F13">
        <w:rPr>
          <w:rFonts w:ascii="Courier New" w:hAnsi="Courier New" w:cs="Courier New"/>
          <w:color w:val="000000" w:themeColor="text1"/>
          <w:sz w:val="26"/>
          <w:szCs w:val="26"/>
        </w:rPr>
        <w:t xml:space="preserve">; </w:t>
      </w:r>
    </w:p>
    <w:p w:rsidR="00557BF0" w:rsidRPr="00637F13" w:rsidRDefault="00557BF0" w:rsidP="00637F13">
      <w:pPr>
        <w:spacing w:after="0" w:line="240" w:lineRule="auto"/>
        <w:ind w:left="-426" w:right="-568"/>
        <w:jc w:val="both"/>
        <w:rPr>
          <w:rFonts w:ascii="Courier New" w:hAnsi="Courier New" w:cs="Courier New"/>
          <w:color w:val="000000" w:themeColor="text1"/>
          <w:sz w:val="26"/>
          <w:szCs w:val="26"/>
        </w:rPr>
      </w:pPr>
      <w:r w:rsidRPr="00637F13">
        <w:rPr>
          <w:rFonts w:ascii="Courier New" w:hAnsi="Courier New" w:cs="Courier New"/>
          <w:color w:val="000000" w:themeColor="text1"/>
          <w:sz w:val="26"/>
          <w:szCs w:val="26"/>
        </w:rPr>
        <w:t xml:space="preserve">3.3.1.6. Tenham sido declaradas inidôneas pelo Poder Público e não reabilitadas, nos termos do Inciso IV do Art. </w:t>
      </w:r>
      <w:r w:rsidR="004A7FE4" w:rsidRPr="00637F13">
        <w:rPr>
          <w:rFonts w:ascii="Courier New" w:hAnsi="Courier New" w:cs="Courier New"/>
          <w:color w:val="000000" w:themeColor="text1"/>
          <w:sz w:val="26"/>
          <w:szCs w:val="26"/>
        </w:rPr>
        <w:t>156</w:t>
      </w:r>
      <w:r w:rsidRPr="00637F13">
        <w:rPr>
          <w:rFonts w:ascii="Courier New" w:hAnsi="Courier New" w:cs="Courier New"/>
          <w:color w:val="000000" w:themeColor="text1"/>
          <w:sz w:val="26"/>
          <w:szCs w:val="26"/>
        </w:rPr>
        <w:t xml:space="preserve"> da Lei Federal N.º </w:t>
      </w:r>
      <w:r w:rsidR="004A7FE4" w:rsidRPr="00637F13">
        <w:rPr>
          <w:rFonts w:ascii="Courier New" w:hAnsi="Courier New" w:cs="Courier New"/>
          <w:color w:val="000000" w:themeColor="text1"/>
          <w:sz w:val="26"/>
          <w:szCs w:val="26"/>
        </w:rPr>
        <w:t>14.133/2021</w:t>
      </w:r>
      <w:r w:rsidRPr="00637F13">
        <w:rPr>
          <w:rFonts w:ascii="Courier New" w:hAnsi="Courier New" w:cs="Courier New"/>
          <w:color w:val="000000" w:themeColor="text1"/>
          <w:sz w:val="26"/>
          <w:szCs w:val="26"/>
        </w:rPr>
        <w:t xml:space="preserve">; </w:t>
      </w:r>
    </w:p>
    <w:p w:rsidR="00557BF0" w:rsidRPr="00637F13" w:rsidRDefault="00557BF0" w:rsidP="00637F13">
      <w:pPr>
        <w:spacing w:after="0" w:line="240" w:lineRule="auto"/>
        <w:ind w:left="-426" w:right="-568"/>
        <w:jc w:val="both"/>
        <w:rPr>
          <w:rFonts w:ascii="Courier New" w:hAnsi="Courier New" w:cs="Courier New"/>
          <w:color w:val="000000" w:themeColor="text1"/>
          <w:sz w:val="26"/>
          <w:szCs w:val="26"/>
        </w:rPr>
      </w:pPr>
      <w:r w:rsidRPr="00637F13">
        <w:rPr>
          <w:rFonts w:ascii="Courier New" w:hAnsi="Courier New" w:cs="Courier New"/>
          <w:color w:val="000000" w:themeColor="text1"/>
          <w:sz w:val="26"/>
          <w:szCs w:val="26"/>
        </w:rPr>
        <w:t xml:space="preserve">3.3.1.7. Estejam impedidas de licitar e contratar nos termos do Art. 7º da Lei Federal N.º 10.520/2002; </w:t>
      </w:r>
    </w:p>
    <w:p w:rsidR="00557BF0" w:rsidRPr="00637F13" w:rsidRDefault="00557BF0" w:rsidP="00637F13">
      <w:pPr>
        <w:spacing w:after="0" w:line="240" w:lineRule="auto"/>
        <w:ind w:left="-426" w:right="-568"/>
        <w:jc w:val="both"/>
        <w:rPr>
          <w:rFonts w:ascii="Courier New" w:hAnsi="Courier New" w:cs="Courier New"/>
          <w:color w:val="000000" w:themeColor="text1"/>
          <w:sz w:val="26"/>
          <w:szCs w:val="26"/>
        </w:rPr>
      </w:pPr>
      <w:r w:rsidRPr="00637F13">
        <w:rPr>
          <w:rFonts w:ascii="Courier New" w:hAnsi="Courier New" w:cs="Courier New"/>
          <w:color w:val="000000" w:themeColor="text1"/>
          <w:sz w:val="26"/>
          <w:szCs w:val="26"/>
        </w:rPr>
        <w:t xml:space="preserve">3.3.1.8. Integrem o Cadastro Nacional de Empresas Inidôneas e Suspensas – CEIS e/ou o Cadastro Nacional de Empresas Punidas – CNEP (Portal Transparência) e/ou ainda estejam incluídas no Cadastro Nacional de Condenações Cíveis por Ato de Improbidade Administrativa disponível no Portal do CNJ; </w:t>
      </w:r>
    </w:p>
    <w:p w:rsidR="00557BF0" w:rsidRPr="00637F13" w:rsidRDefault="00557BF0" w:rsidP="00637F13">
      <w:pPr>
        <w:spacing w:after="0" w:line="240" w:lineRule="auto"/>
        <w:ind w:left="-426" w:right="-568"/>
        <w:jc w:val="both"/>
        <w:rPr>
          <w:rFonts w:ascii="Courier New" w:hAnsi="Courier New" w:cs="Courier New"/>
          <w:color w:val="000000" w:themeColor="text1"/>
          <w:sz w:val="26"/>
          <w:szCs w:val="26"/>
        </w:rPr>
      </w:pPr>
      <w:r w:rsidRPr="00637F13">
        <w:rPr>
          <w:rFonts w:ascii="Courier New" w:hAnsi="Courier New" w:cs="Courier New"/>
          <w:color w:val="000000" w:themeColor="text1"/>
          <w:sz w:val="26"/>
          <w:szCs w:val="26"/>
        </w:rPr>
        <w:t xml:space="preserve">3.3.1.8.1. Será realizada pesquisa junto ao CEIS (CGU), junto ao CNJ (Condenações Cíveis por Atos de Improbidade Administrativa) e no Portal Transparência </w:t>
      </w:r>
      <w:r w:rsidRPr="00637F13">
        <w:rPr>
          <w:rFonts w:ascii="Courier New" w:hAnsi="Courier New" w:cs="Courier New"/>
          <w:color w:val="000000" w:themeColor="text1"/>
          <w:sz w:val="26"/>
          <w:szCs w:val="26"/>
        </w:rPr>
        <w:lastRenderedPageBreak/>
        <w:t>(www.portaltransparencia.gov.br/cnep), para aferição de eventuais registros impeditivos de participar de Licitações ou de celebrar Contratos com a Administração Pública;</w:t>
      </w:r>
    </w:p>
    <w:p w:rsidR="00557BF0" w:rsidRPr="00637F13" w:rsidRDefault="00557BF0" w:rsidP="00637F13">
      <w:pPr>
        <w:spacing w:after="0" w:line="240" w:lineRule="auto"/>
        <w:ind w:left="-426" w:right="-568"/>
        <w:jc w:val="both"/>
        <w:rPr>
          <w:rFonts w:ascii="Courier New" w:hAnsi="Courier New" w:cs="Courier New"/>
          <w:color w:val="000000" w:themeColor="text1"/>
          <w:sz w:val="26"/>
          <w:szCs w:val="26"/>
        </w:rPr>
      </w:pPr>
      <w:r w:rsidRPr="00637F13">
        <w:rPr>
          <w:rFonts w:ascii="Courier New" w:hAnsi="Courier New" w:cs="Courier New"/>
          <w:color w:val="000000" w:themeColor="text1"/>
          <w:sz w:val="26"/>
          <w:szCs w:val="26"/>
        </w:rPr>
        <w:t xml:space="preserve">3.3.1.9. Se encontrem sob falência, concordata, recuperação judicial ou extrajudicial, concurso de credores, dissolução ou liquidação; </w:t>
      </w:r>
    </w:p>
    <w:p w:rsidR="00557BF0" w:rsidRPr="00637F13" w:rsidRDefault="00557BF0" w:rsidP="00637F13">
      <w:pPr>
        <w:spacing w:after="0" w:line="240" w:lineRule="auto"/>
        <w:ind w:left="-426" w:right="-568"/>
        <w:jc w:val="both"/>
        <w:rPr>
          <w:rFonts w:ascii="Courier New" w:hAnsi="Courier New" w:cs="Courier New"/>
          <w:color w:val="000000" w:themeColor="text1"/>
          <w:sz w:val="26"/>
          <w:szCs w:val="26"/>
        </w:rPr>
      </w:pPr>
      <w:r w:rsidRPr="00637F13">
        <w:rPr>
          <w:rFonts w:ascii="Courier New" w:hAnsi="Courier New" w:cs="Courier New"/>
          <w:color w:val="000000" w:themeColor="text1"/>
          <w:sz w:val="26"/>
          <w:szCs w:val="26"/>
        </w:rPr>
        <w:t xml:space="preserve">3.3.1.10. O Prefeito, o Vice-Prefeito, os Vereadores, os servidores e os empregados públicos municipais não poderão firmar contratos com o Município. </w:t>
      </w:r>
    </w:p>
    <w:p w:rsidR="00557BF0" w:rsidRPr="00637F13" w:rsidRDefault="00557BF0" w:rsidP="00637F13">
      <w:pPr>
        <w:spacing w:after="0" w:line="240" w:lineRule="auto"/>
        <w:ind w:left="-426" w:right="-568"/>
        <w:jc w:val="both"/>
        <w:rPr>
          <w:rFonts w:ascii="Courier New" w:hAnsi="Courier New" w:cs="Courier New"/>
          <w:color w:val="000000" w:themeColor="text1"/>
          <w:sz w:val="26"/>
          <w:szCs w:val="26"/>
        </w:rPr>
      </w:pPr>
      <w:r w:rsidRPr="00637F13">
        <w:rPr>
          <w:rFonts w:ascii="Courier New" w:hAnsi="Courier New" w:cs="Courier New"/>
          <w:color w:val="000000" w:themeColor="text1"/>
          <w:sz w:val="26"/>
          <w:szCs w:val="26"/>
        </w:rPr>
        <w:t>3.3.2. As pessoas jurídicas que tenham sócios em comum não poderão ofertar propostas para o(s) mesmo(s) item(ns) do Certame.</w:t>
      </w:r>
    </w:p>
    <w:p w:rsidR="00557BF0" w:rsidRPr="00637F13" w:rsidRDefault="00557BF0" w:rsidP="00637F13">
      <w:pPr>
        <w:spacing w:after="0" w:line="240" w:lineRule="auto"/>
        <w:ind w:left="-426" w:right="-568"/>
        <w:jc w:val="both"/>
        <w:rPr>
          <w:rFonts w:ascii="Courier New" w:hAnsi="Courier New" w:cs="Courier New"/>
          <w:color w:val="000000" w:themeColor="text1"/>
          <w:sz w:val="26"/>
          <w:szCs w:val="26"/>
        </w:rPr>
      </w:pPr>
    </w:p>
    <w:p w:rsidR="00557BF0" w:rsidRPr="00637F13" w:rsidRDefault="00557BF0" w:rsidP="00637F13">
      <w:pPr>
        <w:spacing w:after="0" w:line="240" w:lineRule="auto"/>
        <w:ind w:left="-426" w:right="-568"/>
        <w:jc w:val="both"/>
        <w:rPr>
          <w:rFonts w:ascii="Courier New" w:hAnsi="Courier New" w:cs="Courier New"/>
          <w:color w:val="000000" w:themeColor="text1"/>
          <w:sz w:val="26"/>
          <w:szCs w:val="26"/>
        </w:rPr>
      </w:pPr>
      <w:r w:rsidRPr="00637F13">
        <w:rPr>
          <w:rFonts w:ascii="Courier New" w:hAnsi="Courier New" w:cs="Courier New"/>
          <w:color w:val="000000" w:themeColor="text1"/>
          <w:sz w:val="26"/>
          <w:szCs w:val="26"/>
        </w:rPr>
        <w:t xml:space="preserve">3.4. Da participação de Consórcios: </w:t>
      </w:r>
    </w:p>
    <w:p w:rsidR="00557BF0" w:rsidRPr="00637F13" w:rsidRDefault="00557BF0" w:rsidP="00637F13">
      <w:pPr>
        <w:spacing w:after="0" w:line="240" w:lineRule="auto"/>
        <w:ind w:left="-426" w:right="-568"/>
        <w:jc w:val="both"/>
        <w:rPr>
          <w:rFonts w:ascii="Courier New" w:hAnsi="Courier New" w:cs="Courier New"/>
          <w:color w:val="000000" w:themeColor="text1"/>
          <w:sz w:val="26"/>
          <w:szCs w:val="26"/>
        </w:rPr>
      </w:pPr>
      <w:r w:rsidRPr="00637F13">
        <w:rPr>
          <w:rFonts w:ascii="Courier New" w:hAnsi="Courier New" w:cs="Courier New"/>
          <w:color w:val="000000" w:themeColor="text1"/>
          <w:sz w:val="26"/>
          <w:szCs w:val="26"/>
        </w:rPr>
        <w:t xml:space="preserve">3.4.1. Será permitida a participação de consórcios, na forma do Art. </w:t>
      </w:r>
      <w:r w:rsidR="004A7FE4" w:rsidRPr="00637F13">
        <w:rPr>
          <w:rFonts w:ascii="Courier New" w:hAnsi="Courier New" w:cs="Courier New"/>
          <w:color w:val="000000" w:themeColor="text1"/>
          <w:sz w:val="26"/>
          <w:szCs w:val="26"/>
        </w:rPr>
        <w:t>15</w:t>
      </w:r>
      <w:r w:rsidRPr="00637F13">
        <w:rPr>
          <w:rFonts w:ascii="Courier New" w:hAnsi="Courier New" w:cs="Courier New"/>
          <w:color w:val="000000" w:themeColor="text1"/>
          <w:sz w:val="26"/>
          <w:szCs w:val="26"/>
        </w:rPr>
        <w:t xml:space="preserve"> da Lei Federal N.º </w:t>
      </w:r>
      <w:r w:rsidR="004A7FE4" w:rsidRPr="00637F13">
        <w:rPr>
          <w:rFonts w:ascii="Courier New" w:hAnsi="Courier New" w:cs="Courier New"/>
          <w:color w:val="000000" w:themeColor="text1"/>
          <w:sz w:val="26"/>
          <w:szCs w:val="26"/>
        </w:rPr>
        <w:t>14.133/2021</w:t>
      </w:r>
      <w:r w:rsidRPr="00637F13">
        <w:rPr>
          <w:rFonts w:ascii="Courier New" w:hAnsi="Courier New" w:cs="Courier New"/>
          <w:color w:val="000000" w:themeColor="text1"/>
          <w:sz w:val="26"/>
          <w:szCs w:val="26"/>
        </w:rPr>
        <w:t xml:space="preserve">. </w:t>
      </w:r>
    </w:p>
    <w:p w:rsidR="00557BF0" w:rsidRPr="00637F13" w:rsidRDefault="00557BF0" w:rsidP="00637F13">
      <w:pPr>
        <w:spacing w:after="0" w:line="240" w:lineRule="auto"/>
        <w:ind w:left="-426" w:right="-568"/>
        <w:jc w:val="both"/>
        <w:rPr>
          <w:rFonts w:ascii="Courier New" w:hAnsi="Courier New" w:cs="Courier New"/>
          <w:color w:val="000000" w:themeColor="text1"/>
          <w:sz w:val="26"/>
          <w:szCs w:val="26"/>
        </w:rPr>
      </w:pPr>
      <w:r w:rsidRPr="00637F13">
        <w:rPr>
          <w:rFonts w:ascii="Courier New" w:hAnsi="Courier New" w:cs="Courier New"/>
          <w:color w:val="000000" w:themeColor="text1"/>
          <w:sz w:val="26"/>
          <w:szCs w:val="26"/>
        </w:rPr>
        <w:t xml:space="preserve">3.4.2. As empresas reunidas em consórcio deverão apresentar, no ato da assinatura do Contrato, a comprovação do compromisso público ou particular de constituição. </w:t>
      </w:r>
    </w:p>
    <w:p w:rsidR="00557BF0" w:rsidRPr="00637F13" w:rsidRDefault="00557BF0" w:rsidP="00637F13">
      <w:pPr>
        <w:spacing w:after="0" w:line="240" w:lineRule="auto"/>
        <w:ind w:left="-426" w:right="-568"/>
        <w:jc w:val="both"/>
        <w:rPr>
          <w:rFonts w:ascii="Courier New" w:hAnsi="Courier New" w:cs="Courier New"/>
          <w:color w:val="000000" w:themeColor="text1"/>
          <w:sz w:val="26"/>
          <w:szCs w:val="26"/>
        </w:rPr>
      </w:pPr>
      <w:r w:rsidRPr="00637F13">
        <w:rPr>
          <w:rFonts w:ascii="Courier New" w:hAnsi="Courier New" w:cs="Courier New"/>
          <w:color w:val="000000" w:themeColor="text1"/>
          <w:sz w:val="26"/>
          <w:szCs w:val="26"/>
        </w:rPr>
        <w:t xml:space="preserve">3.4.3. Deverá ser indicada, na proposta de preços, a empresa responsável pelo consórcio que deverá atender às condições de liderança. </w:t>
      </w:r>
    </w:p>
    <w:p w:rsidR="00557BF0" w:rsidRPr="00637F13" w:rsidRDefault="00557BF0" w:rsidP="00637F13">
      <w:pPr>
        <w:spacing w:after="0" w:line="240" w:lineRule="auto"/>
        <w:ind w:left="-426" w:right="-568"/>
        <w:jc w:val="both"/>
        <w:rPr>
          <w:rFonts w:ascii="Courier New" w:hAnsi="Courier New" w:cs="Courier New"/>
          <w:color w:val="000000" w:themeColor="text1"/>
          <w:sz w:val="26"/>
          <w:szCs w:val="26"/>
        </w:rPr>
      </w:pPr>
      <w:r w:rsidRPr="00637F13">
        <w:rPr>
          <w:rFonts w:ascii="Courier New" w:hAnsi="Courier New" w:cs="Courier New"/>
          <w:color w:val="000000" w:themeColor="text1"/>
          <w:sz w:val="26"/>
          <w:szCs w:val="26"/>
        </w:rPr>
        <w:t xml:space="preserve">3.4.4. Todos os documentos de habilitação, de cada consorciado, deverão ser apresentados na forma determinada neste Edital, sob pena de inabilitação. </w:t>
      </w:r>
    </w:p>
    <w:p w:rsidR="00557BF0" w:rsidRPr="00637F13" w:rsidRDefault="00557BF0" w:rsidP="00637F13">
      <w:pPr>
        <w:spacing w:after="0" w:line="240" w:lineRule="auto"/>
        <w:ind w:left="-426" w:right="-568"/>
        <w:jc w:val="both"/>
        <w:rPr>
          <w:rFonts w:ascii="Courier New" w:hAnsi="Courier New" w:cs="Courier New"/>
          <w:color w:val="000000" w:themeColor="text1"/>
          <w:sz w:val="26"/>
          <w:szCs w:val="26"/>
        </w:rPr>
      </w:pPr>
      <w:r w:rsidRPr="00637F13">
        <w:rPr>
          <w:rFonts w:ascii="Courier New" w:hAnsi="Courier New" w:cs="Courier New"/>
          <w:color w:val="000000" w:themeColor="text1"/>
          <w:sz w:val="26"/>
          <w:szCs w:val="26"/>
        </w:rPr>
        <w:t xml:space="preserve">3.4.4.1. Para efeito de qualificação econômico-financeira, quando exigidas comprovações além da Certidão Negativa de Falência e/ou Concordata, poderá ser considerado o somatório dos valores de cada consorciado, na proporção de sua respectiva participação. </w:t>
      </w:r>
    </w:p>
    <w:p w:rsidR="00557BF0" w:rsidRPr="00637F13" w:rsidRDefault="00557BF0" w:rsidP="00637F13">
      <w:pPr>
        <w:spacing w:after="0" w:line="240" w:lineRule="auto"/>
        <w:ind w:left="-426" w:right="-568"/>
        <w:jc w:val="both"/>
        <w:rPr>
          <w:rFonts w:ascii="Courier New" w:hAnsi="Courier New" w:cs="Courier New"/>
          <w:color w:val="000000" w:themeColor="text1"/>
          <w:sz w:val="26"/>
          <w:szCs w:val="26"/>
        </w:rPr>
      </w:pPr>
      <w:r w:rsidRPr="00637F13">
        <w:rPr>
          <w:rFonts w:ascii="Courier New" w:hAnsi="Courier New" w:cs="Courier New"/>
          <w:color w:val="000000" w:themeColor="text1"/>
          <w:sz w:val="26"/>
          <w:szCs w:val="26"/>
        </w:rPr>
        <w:t xml:space="preserve">3.4.5. As empresas integrantes do consórcio respondem solidariamente pelos atos praticados em consórcio, tanto na fase licitatória quando na fase contratual. </w:t>
      </w:r>
    </w:p>
    <w:p w:rsidR="00557BF0" w:rsidRPr="00637F13" w:rsidRDefault="00557BF0" w:rsidP="00637F13">
      <w:pPr>
        <w:spacing w:after="0" w:line="240" w:lineRule="auto"/>
        <w:ind w:left="-426" w:right="-568"/>
        <w:jc w:val="both"/>
        <w:rPr>
          <w:rFonts w:ascii="Courier New" w:hAnsi="Courier New" w:cs="Courier New"/>
          <w:color w:val="000000" w:themeColor="text1"/>
          <w:sz w:val="26"/>
          <w:szCs w:val="26"/>
        </w:rPr>
      </w:pPr>
      <w:r w:rsidRPr="00637F13">
        <w:rPr>
          <w:rFonts w:ascii="Courier New" w:hAnsi="Courier New" w:cs="Courier New"/>
          <w:color w:val="000000" w:themeColor="text1"/>
          <w:sz w:val="26"/>
          <w:szCs w:val="26"/>
        </w:rPr>
        <w:t>3.4.6. É vedada a participação de empresa em mais de um consórcio participante do Certame.</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 </w:t>
      </w:r>
    </w:p>
    <w:p w:rsidR="00E86C73" w:rsidRPr="00637F13" w:rsidRDefault="00E86C73" w:rsidP="00637F13">
      <w:pPr>
        <w:spacing w:after="0" w:line="240" w:lineRule="auto"/>
        <w:ind w:left="-426" w:right="-568"/>
        <w:jc w:val="both"/>
        <w:rPr>
          <w:rFonts w:ascii="Courier New" w:eastAsia="Times New Roman" w:hAnsi="Courier New" w:cs="Courier New"/>
          <w:b/>
          <w:color w:val="000000" w:themeColor="text1"/>
          <w:spacing w:val="3"/>
          <w:sz w:val="26"/>
          <w:szCs w:val="26"/>
          <w:lang w:eastAsia="pt-BR"/>
        </w:rPr>
      </w:pPr>
      <w:r w:rsidRPr="00637F13">
        <w:rPr>
          <w:rFonts w:ascii="Courier New" w:eastAsia="Times New Roman" w:hAnsi="Courier New" w:cs="Courier New"/>
          <w:b/>
          <w:bCs/>
          <w:color w:val="000000" w:themeColor="text1"/>
          <w:spacing w:val="3"/>
          <w:sz w:val="26"/>
          <w:szCs w:val="26"/>
          <w:lang w:eastAsia="pt-BR"/>
        </w:rPr>
        <w:t>4. DA IMPUGNAÇÃO DO ATO CONVOCATÓRIO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4.1</w:t>
      </w:r>
      <w:r w:rsidRPr="00637F13">
        <w:rPr>
          <w:rFonts w:ascii="Courier New" w:eastAsia="Times New Roman" w:hAnsi="Courier New" w:cs="Courier New"/>
          <w:color w:val="000000" w:themeColor="text1"/>
          <w:spacing w:val="3"/>
          <w:sz w:val="26"/>
          <w:szCs w:val="26"/>
          <w:lang w:eastAsia="pt-BR"/>
        </w:rPr>
        <w:t> - Até </w:t>
      </w:r>
      <w:r w:rsidRPr="00637F13">
        <w:rPr>
          <w:rFonts w:ascii="Courier New" w:eastAsia="Times New Roman" w:hAnsi="Courier New" w:cs="Courier New"/>
          <w:bCs/>
          <w:color w:val="000000" w:themeColor="text1"/>
          <w:spacing w:val="3"/>
          <w:sz w:val="26"/>
          <w:szCs w:val="26"/>
          <w:lang w:eastAsia="pt-BR"/>
        </w:rPr>
        <w:t>03 (três) dias</w:t>
      </w:r>
      <w:r w:rsidRPr="00637F13">
        <w:rPr>
          <w:rFonts w:ascii="Courier New" w:eastAsia="Times New Roman" w:hAnsi="Courier New" w:cs="Courier New"/>
          <w:color w:val="000000" w:themeColor="text1"/>
          <w:spacing w:val="3"/>
          <w:sz w:val="26"/>
          <w:szCs w:val="26"/>
          <w:lang w:eastAsia="pt-BR"/>
        </w:rPr>
        <w:t> </w:t>
      </w:r>
      <w:r w:rsidRPr="00637F13">
        <w:rPr>
          <w:rFonts w:ascii="Courier New" w:eastAsia="Times New Roman" w:hAnsi="Courier New" w:cs="Courier New"/>
          <w:bCs/>
          <w:color w:val="000000" w:themeColor="text1"/>
          <w:spacing w:val="3"/>
          <w:sz w:val="26"/>
          <w:szCs w:val="26"/>
          <w:lang w:eastAsia="pt-BR"/>
        </w:rPr>
        <w:t>úteis</w:t>
      </w:r>
      <w:r w:rsidRPr="00637F13">
        <w:rPr>
          <w:rFonts w:ascii="Courier New" w:eastAsia="Times New Roman" w:hAnsi="Courier New" w:cs="Courier New"/>
          <w:color w:val="000000" w:themeColor="text1"/>
          <w:spacing w:val="3"/>
          <w:sz w:val="26"/>
          <w:szCs w:val="26"/>
          <w:lang w:eastAsia="pt-BR"/>
        </w:rPr>
        <w:t xml:space="preserve"> antes da data fixada para recebimento das propostas, qualquer pessoa poderá solicitar esclarecimentos, providências ou impugnar o Ato Convocatório deste </w:t>
      </w:r>
      <w:r w:rsidR="00656B14">
        <w:rPr>
          <w:rFonts w:ascii="Courier New" w:eastAsia="Times New Roman" w:hAnsi="Courier New" w:cs="Courier New"/>
          <w:color w:val="000000" w:themeColor="text1"/>
          <w:spacing w:val="3"/>
          <w:sz w:val="26"/>
          <w:szCs w:val="26"/>
          <w:lang w:eastAsia="pt-BR"/>
        </w:rPr>
        <w:t>edital</w:t>
      </w:r>
      <w:r w:rsidRPr="00637F13">
        <w:rPr>
          <w:rFonts w:ascii="Courier New" w:eastAsia="Times New Roman" w:hAnsi="Courier New" w:cs="Courier New"/>
          <w:color w:val="000000" w:themeColor="text1"/>
          <w:spacing w:val="3"/>
          <w:sz w:val="26"/>
          <w:szCs w:val="26"/>
          <w:lang w:eastAsia="pt-BR"/>
        </w:rPr>
        <w:t>, devendo protocolizar o pedido diretamente pelo site </w:t>
      </w:r>
      <w:hyperlink r:id="rId15" w:history="1">
        <w:r w:rsidRPr="00637F13">
          <w:rPr>
            <w:rFonts w:ascii="Courier New" w:eastAsia="Times New Roman" w:hAnsi="Courier New" w:cs="Courier New"/>
            <w:color w:val="000000" w:themeColor="text1"/>
            <w:spacing w:val="3"/>
            <w:sz w:val="26"/>
            <w:szCs w:val="26"/>
            <w:u w:val="single"/>
            <w:lang w:eastAsia="pt-BR"/>
          </w:rPr>
          <w:t>www.ammlicita.org.br</w:t>
        </w:r>
      </w:hyperlink>
      <w:r w:rsidRPr="00637F13">
        <w:rPr>
          <w:rFonts w:ascii="Courier New" w:eastAsia="Times New Roman" w:hAnsi="Courier New" w:cs="Courier New"/>
          <w:color w:val="000000" w:themeColor="text1"/>
          <w:spacing w:val="3"/>
          <w:sz w:val="26"/>
          <w:szCs w:val="26"/>
          <w:lang w:eastAsia="pt-BR"/>
        </w:rPr>
        <w:t xml:space="preserve">, no local específico dentro do processo licitatório em análise - </w:t>
      </w:r>
      <w:r w:rsidRPr="00637F13">
        <w:rPr>
          <w:rFonts w:ascii="Courier New" w:eastAsia="Times New Roman" w:hAnsi="Courier New" w:cs="Courier New"/>
          <w:color w:val="000000" w:themeColor="text1"/>
          <w:spacing w:val="3"/>
          <w:sz w:val="26"/>
          <w:szCs w:val="26"/>
          <w:lang w:eastAsia="pt-BR"/>
        </w:rPr>
        <w:lastRenderedPageBreak/>
        <w:t xml:space="preserve">cabendo ao </w:t>
      </w:r>
      <w:r w:rsidR="0026124F" w:rsidRPr="00637F13">
        <w:rPr>
          <w:rFonts w:ascii="Courier New" w:eastAsia="Times New Roman" w:hAnsi="Courier New" w:cs="Courier New"/>
          <w:color w:val="000000" w:themeColor="text1"/>
          <w:spacing w:val="3"/>
          <w:sz w:val="26"/>
          <w:szCs w:val="26"/>
          <w:lang w:eastAsia="pt-BR"/>
        </w:rPr>
        <w:t>AGENTE DE CONTRATAÇÕES</w:t>
      </w:r>
      <w:r w:rsidRPr="00637F13">
        <w:rPr>
          <w:rFonts w:ascii="Courier New" w:eastAsia="Times New Roman" w:hAnsi="Courier New" w:cs="Courier New"/>
          <w:color w:val="000000" w:themeColor="text1"/>
          <w:spacing w:val="3"/>
          <w:sz w:val="26"/>
          <w:szCs w:val="26"/>
          <w:lang w:eastAsia="pt-BR"/>
        </w:rPr>
        <w:t xml:space="preserve"> decidir sobre a petição no prazo de </w:t>
      </w:r>
      <w:r w:rsidRPr="00637F13">
        <w:rPr>
          <w:rFonts w:ascii="Courier New" w:eastAsia="Times New Roman" w:hAnsi="Courier New" w:cs="Courier New"/>
          <w:bCs/>
          <w:color w:val="000000" w:themeColor="text1"/>
          <w:spacing w:val="3"/>
          <w:sz w:val="26"/>
          <w:szCs w:val="26"/>
          <w:lang w:eastAsia="pt-BR"/>
        </w:rPr>
        <w:t>02(dois) dias úteis</w:t>
      </w:r>
      <w:r w:rsidRPr="00637F13">
        <w:rPr>
          <w:rFonts w:ascii="Courier New" w:eastAsia="Times New Roman" w:hAnsi="Courier New" w:cs="Courier New"/>
          <w:color w:val="000000" w:themeColor="text1"/>
          <w:spacing w:val="3"/>
          <w:sz w:val="26"/>
          <w:szCs w:val="26"/>
          <w:lang w:eastAsia="pt-BR"/>
        </w:rPr>
        <w:t>.</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4.1.1 - </w:t>
      </w:r>
      <w:r w:rsidRPr="00637F13">
        <w:rPr>
          <w:rFonts w:ascii="Courier New" w:eastAsia="Times New Roman" w:hAnsi="Courier New" w:cs="Courier New"/>
          <w:color w:val="000000" w:themeColor="text1"/>
          <w:spacing w:val="3"/>
          <w:sz w:val="26"/>
          <w:szCs w:val="26"/>
          <w:lang w:eastAsia="pt-BR"/>
        </w:rPr>
        <w:t>Caso seja acolhida a impugnação contra o Ato Convocatório, será designada nova data para a realização do Certame. </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4.2 - </w:t>
      </w:r>
      <w:r w:rsidRPr="00637F13">
        <w:rPr>
          <w:rFonts w:ascii="Courier New" w:eastAsia="Times New Roman" w:hAnsi="Courier New" w:cs="Courier New"/>
          <w:color w:val="000000" w:themeColor="text1"/>
          <w:spacing w:val="3"/>
          <w:sz w:val="26"/>
          <w:szCs w:val="26"/>
          <w:lang w:eastAsia="pt-BR"/>
        </w:rPr>
        <w:t>Decairá do direito de impugnar os termos deste edital, por falhas ou irregularidades, o proponente/licitante que não o fizer até o </w:t>
      </w:r>
      <w:r w:rsidRPr="00637F13">
        <w:rPr>
          <w:rFonts w:ascii="Courier New" w:eastAsia="Times New Roman" w:hAnsi="Courier New" w:cs="Courier New"/>
          <w:bCs/>
          <w:color w:val="000000" w:themeColor="text1"/>
          <w:spacing w:val="3"/>
          <w:sz w:val="26"/>
          <w:szCs w:val="26"/>
          <w:lang w:eastAsia="pt-BR"/>
        </w:rPr>
        <w:t>terceiro dia útil</w:t>
      </w:r>
      <w:r w:rsidRPr="00637F13">
        <w:rPr>
          <w:rFonts w:ascii="Courier New" w:eastAsia="Times New Roman" w:hAnsi="Courier New" w:cs="Courier New"/>
          <w:color w:val="000000" w:themeColor="text1"/>
          <w:spacing w:val="3"/>
          <w:sz w:val="26"/>
          <w:szCs w:val="26"/>
          <w:lang w:eastAsia="pt-BR"/>
        </w:rPr>
        <w:t> que anteceder à data de realização da sessão pública d</w:t>
      </w:r>
      <w:r w:rsidR="00656B14">
        <w:rPr>
          <w:rFonts w:ascii="Courier New" w:eastAsia="Times New Roman" w:hAnsi="Courier New" w:cs="Courier New"/>
          <w:color w:val="000000" w:themeColor="text1"/>
          <w:spacing w:val="3"/>
          <w:sz w:val="26"/>
          <w:szCs w:val="26"/>
          <w:lang w:eastAsia="pt-BR"/>
        </w:rPr>
        <w:t>a licitação</w:t>
      </w:r>
      <w:r w:rsidRPr="00637F13">
        <w:rPr>
          <w:rFonts w:ascii="Courier New" w:eastAsia="Times New Roman" w:hAnsi="Courier New" w:cs="Courier New"/>
          <w:color w:val="000000" w:themeColor="text1"/>
          <w:spacing w:val="3"/>
          <w:sz w:val="26"/>
          <w:szCs w:val="26"/>
          <w:lang w:eastAsia="pt-BR"/>
        </w:rPr>
        <w:t>, hipótese em que tal comunicação não terá efeito de recurso.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4.3 -</w:t>
      </w:r>
      <w:r w:rsidRPr="00637F13">
        <w:rPr>
          <w:rFonts w:ascii="Courier New" w:eastAsia="Times New Roman" w:hAnsi="Courier New" w:cs="Courier New"/>
          <w:color w:val="000000" w:themeColor="text1"/>
          <w:spacing w:val="3"/>
          <w:sz w:val="26"/>
          <w:szCs w:val="26"/>
          <w:lang w:eastAsia="pt-BR"/>
        </w:rPr>
        <w:t> A impugnação feita tempestivamente pelo proponente/licitante não o impedirá de participar do Certame.</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 </w:t>
      </w:r>
    </w:p>
    <w:p w:rsidR="00E86C73" w:rsidRPr="00637F13" w:rsidRDefault="00E86C73" w:rsidP="00637F13">
      <w:pPr>
        <w:spacing w:after="0" w:line="240" w:lineRule="auto"/>
        <w:ind w:left="-426" w:right="-568"/>
        <w:jc w:val="both"/>
        <w:rPr>
          <w:rFonts w:ascii="Courier New" w:eastAsia="Times New Roman" w:hAnsi="Courier New" w:cs="Courier New"/>
          <w:b/>
          <w:color w:val="000000" w:themeColor="text1"/>
          <w:spacing w:val="3"/>
          <w:sz w:val="26"/>
          <w:szCs w:val="26"/>
          <w:lang w:eastAsia="pt-BR"/>
        </w:rPr>
      </w:pPr>
      <w:r w:rsidRPr="00637F13">
        <w:rPr>
          <w:rFonts w:ascii="Courier New" w:eastAsia="Times New Roman" w:hAnsi="Courier New" w:cs="Courier New"/>
          <w:b/>
          <w:bCs/>
          <w:color w:val="000000" w:themeColor="text1"/>
          <w:spacing w:val="3"/>
          <w:sz w:val="26"/>
          <w:szCs w:val="26"/>
          <w:lang w:eastAsia="pt-BR"/>
        </w:rPr>
        <w:t>5 – DO CREDENCIAMENTO NO SISTEMA E DA EFETIVA PARTICIPAÇÃO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5.1 -</w:t>
      </w:r>
      <w:r w:rsidRPr="00637F13">
        <w:rPr>
          <w:rFonts w:ascii="Courier New" w:eastAsia="Times New Roman" w:hAnsi="Courier New" w:cs="Courier New"/>
          <w:color w:val="000000" w:themeColor="text1"/>
          <w:spacing w:val="3"/>
          <w:sz w:val="26"/>
          <w:szCs w:val="26"/>
          <w:lang w:eastAsia="pt-BR"/>
        </w:rPr>
        <w:t xml:space="preserve"> O </w:t>
      </w:r>
      <w:r w:rsidR="00656B14">
        <w:rPr>
          <w:rFonts w:ascii="Courier New" w:eastAsia="Times New Roman" w:hAnsi="Courier New" w:cs="Courier New"/>
          <w:color w:val="000000" w:themeColor="text1"/>
          <w:spacing w:val="3"/>
          <w:sz w:val="26"/>
          <w:szCs w:val="26"/>
          <w:lang w:eastAsia="pt-BR"/>
        </w:rPr>
        <w:t>CONCORRÊNCIA</w:t>
      </w:r>
      <w:r w:rsidRPr="00637F13">
        <w:rPr>
          <w:rFonts w:ascii="Courier New" w:eastAsia="Times New Roman" w:hAnsi="Courier New" w:cs="Courier New"/>
          <w:color w:val="000000" w:themeColor="text1"/>
          <w:spacing w:val="3"/>
          <w:sz w:val="26"/>
          <w:szCs w:val="26"/>
          <w:lang w:eastAsia="pt-BR"/>
        </w:rPr>
        <w:t xml:space="preserve"> será realizado em sessão pública, por meio da internet, mediante condições de segurança (criptografia e autenticação) em todas as suas fases.</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5.2</w:t>
      </w:r>
      <w:r w:rsidRPr="00637F13">
        <w:rPr>
          <w:rFonts w:ascii="Courier New" w:eastAsia="Times New Roman" w:hAnsi="Courier New" w:cs="Courier New"/>
          <w:color w:val="000000" w:themeColor="text1"/>
          <w:spacing w:val="3"/>
          <w:sz w:val="26"/>
          <w:szCs w:val="26"/>
          <w:lang w:eastAsia="pt-BR"/>
        </w:rPr>
        <w:t xml:space="preserve"> - Para acesso ao sistema eletrônico, os interessados na participação </w:t>
      </w:r>
      <w:r w:rsidR="00FE48A8">
        <w:rPr>
          <w:rFonts w:ascii="Courier New" w:eastAsia="Times New Roman" w:hAnsi="Courier New" w:cs="Courier New"/>
          <w:color w:val="000000" w:themeColor="text1"/>
          <w:spacing w:val="3"/>
          <w:sz w:val="26"/>
          <w:szCs w:val="26"/>
          <w:lang w:eastAsia="pt-BR"/>
        </w:rPr>
        <w:t>na</w:t>
      </w:r>
      <w:r w:rsidRPr="00637F13">
        <w:rPr>
          <w:rFonts w:ascii="Courier New" w:eastAsia="Times New Roman" w:hAnsi="Courier New" w:cs="Courier New"/>
          <w:color w:val="000000" w:themeColor="text1"/>
          <w:spacing w:val="3"/>
          <w:sz w:val="26"/>
          <w:szCs w:val="26"/>
          <w:lang w:eastAsia="pt-BR"/>
        </w:rPr>
        <w:t xml:space="preserve"> </w:t>
      </w:r>
      <w:r w:rsidR="00656B14">
        <w:rPr>
          <w:rFonts w:ascii="Courier New" w:eastAsia="Times New Roman" w:hAnsi="Courier New" w:cs="Courier New"/>
          <w:color w:val="000000" w:themeColor="text1"/>
          <w:spacing w:val="3"/>
          <w:sz w:val="26"/>
          <w:szCs w:val="26"/>
          <w:lang w:eastAsia="pt-BR"/>
        </w:rPr>
        <w:t>CONCORRÊNCIA</w:t>
      </w:r>
      <w:r w:rsidRPr="00637F13">
        <w:rPr>
          <w:rFonts w:ascii="Courier New" w:eastAsia="Times New Roman" w:hAnsi="Courier New" w:cs="Courier New"/>
          <w:color w:val="000000" w:themeColor="text1"/>
          <w:spacing w:val="3"/>
          <w:sz w:val="26"/>
          <w:szCs w:val="26"/>
          <w:lang w:eastAsia="pt-BR"/>
        </w:rPr>
        <w:t xml:space="preserve"> deverão dispor de chave de identificação e senha pessoal (intransferíveis), obtidas através do sítio da Plataforma de Licitações da AMM Licita (</w:t>
      </w:r>
      <w:hyperlink r:id="rId16" w:history="1">
        <w:r w:rsidRPr="00637F13">
          <w:rPr>
            <w:rFonts w:ascii="Courier New" w:eastAsia="Times New Roman" w:hAnsi="Courier New" w:cs="Courier New"/>
            <w:color w:val="000000" w:themeColor="text1"/>
            <w:spacing w:val="3"/>
            <w:sz w:val="26"/>
            <w:szCs w:val="26"/>
            <w:u w:val="single"/>
            <w:lang w:eastAsia="pt-BR"/>
          </w:rPr>
          <w:t>www.ammlicita.org.br</w:t>
        </w:r>
      </w:hyperlink>
      <w:r w:rsidRPr="00637F13">
        <w:rPr>
          <w:rFonts w:ascii="Courier New" w:eastAsia="Times New Roman" w:hAnsi="Courier New" w:cs="Courier New"/>
          <w:color w:val="000000" w:themeColor="text1"/>
          <w:spacing w:val="3"/>
          <w:sz w:val="26"/>
          <w:szCs w:val="26"/>
          <w:lang w:eastAsia="pt-BR"/>
        </w:rPr>
        <w:t>).</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5.3</w:t>
      </w:r>
      <w:r w:rsidRPr="00637F13">
        <w:rPr>
          <w:rFonts w:ascii="Courier New" w:eastAsia="Times New Roman" w:hAnsi="Courier New" w:cs="Courier New"/>
          <w:color w:val="000000" w:themeColor="text1"/>
          <w:spacing w:val="3"/>
          <w:sz w:val="26"/>
          <w:szCs w:val="26"/>
          <w:lang w:eastAsia="pt-BR"/>
        </w:rPr>
        <w:t> - É de exclusiva responsabilidade do usuário o sigilo da senha, bem como, seu uso em qualquer transação efetuada diretamente ou por seu representante, não cabendo ao Município de ITAMARANDIBA, ao provedor do sistema ou ao órgão promotor da licitação, a responsabilidade por eventuais danos decorrentes do uso indevido do acesso.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5.4</w:t>
      </w:r>
      <w:r w:rsidRPr="00637F13">
        <w:rPr>
          <w:rFonts w:ascii="Courier New" w:eastAsia="Times New Roman" w:hAnsi="Courier New" w:cs="Courier New"/>
          <w:color w:val="000000" w:themeColor="text1"/>
          <w:spacing w:val="3"/>
          <w:sz w:val="26"/>
          <w:szCs w:val="26"/>
          <w:lang w:eastAsia="pt-BR"/>
        </w:rPr>
        <w:t xml:space="preserve"> - O credenciamento do licitante e de seu representante legal junto ao sistema eletrônico implica a responsabilidade legal pelos atos praticados e a presunção de capacidade técnica para a realização das transações inerentes ao </w:t>
      </w:r>
      <w:r w:rsidR="00656B14">
        <w:rPr>
          <w:rFonts w:ascii="Courier New" w:eastAsia="Times New Roman" w:hAnsi="Courier New" w:cs="Courier New"/>
          <w:color w:val="000000" w:themeColor="text1"/>
          <w:spacing w:val="3"/>
          <w:sz w:val="26"/>
          <w:szCs w:val="26"/>
          <w:lang w:eastAsia="pt-BR"/>
        </w:rPr>
        <w:t>CONCORRÊNCIA</w:t>
      </w:r>
      <w:r w:rsidRPr="00637F13">
        <w:rPr>
          <w:rFonts w:ascii="Courier New" w:eastAsia="Times New Roman" w:hAnsi="Courier New" w:cs="Courier New"/>
          <w:color w:val="000000" w:themeColor="text1"/>
          <w:spacing w:val="3"/>
          <w:sz w:val="26"/>
          <w:szCs w:val="26"/>
          <w:lang w:eastAsia="pt-BR"/>
        </w:rPr>
        <w:t>.</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5.5</w:t>
      </w:r>
      <w:r w:rsidRPr="00637F13">
        <w:rPr>
          <w:rFonts w:ascii="Courier New" w:eastAsia="Times New Roman" w:hAnsi="Courier New" w:cs="Courier New"/>
          <w:color w:val="000000" w:themeColor="text1"/>
          <w:spacing w:val="3"/>
          <w:sz w:val="26"/>
          <w:szCs w:val="26"/>
          <w:lang w:eastAsia="pt-BR"/>
        </w:rPr>
        <w:t> - A participação n</w:t>
      </w:r>
      <w:r w:rsidR="001E4B01" w:rsidRPr="00637F13">
        <w:rPr>
          <w:rFonts w:ascii="Courier New" w:eastAsia="Times New Roman" w:hAnsi="Courier New" w:cs="Courier New"/>
          <w:color w:val="000000" w:themeColor="text1"/>
          <w:spacing w:val="3"/>
          <w:sz w:val="26"/>
          <w:szCs w:val="26"/>
          <w:lang w:eastAsia="pt-BR"/>
        </w:rPr>
        <w:t>a Concorrência</w:t>
      </w:r>
      <w:r w:rsidRPr="00637F13">
        <w:rPr>
          <w:rFonts w:ascii="Courier New" w:eastAsia="Times New Roman" w:hAnsi="Courier New" w:cs="Courier New"/>
          <w:color w:val="000000" w:themeColor="text1"/>
          <w:spacing w:val="3"/>
          <w:sz w:val="26"/>
          <w:szCs w:val="26"/>
          <w:lang w:eastAsia="pt-BR"/>
        </w:rPr>
        <w:t xml:space="preserve"> se dará por meio da digitação da senha pessoal do credenciado e subsequente encaminhamento da proposta de preços e documentos de habilitação, exclusivamente por meio do sistema eletrônico, observando data e horário limite estabelecido. </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5.6</w:t>
      </w:r>
      <w:r w:rsidRPr="00637F13">
        <w:rPr>
          <w:rFonts w:ascii="Courier New" w:eastAsia="Times New Roman" w:hAnsi="Courier New" w:cs="Courier New"/>
          <w:color w:val="000000" w:themeColor="text1"/>
          <w:spacing w:val="3"/>
          <w:sz w:val="26"/>
          <w:szCs w:val="26"/>
          <w:lang w:eastAsia="pt-BR"/>
        </w:rPr>
        <w:t> - O encaminhamento de proposta pressupõe o pleno conhecimento e atendimento às exigências de habilitação previstas neste Edital.</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lastRenderedPageBreak/>
        <w:t>5.7</w:t>
      </w:r>
      <w:r w:rsidRPr="00637F13">
        <w:rPr>
          <w:rFonts w:ascii="Courier New" w:eastAsia="Times New Roman" w:hAnsi="Courier New" w:cs="Courier New"/>
          <w:color w:val="000000" w:themeColor="text1"/>
          <w:spacing w:val="3"/>
          <w:sz w:val="26"/>
          <w:szCs w:val="26"/>
          <w:lang w:eastAsia="pt-BR"/>
        </w:rPr>
        <w:t> - </w:t>
      </w:r>
      <w:r w:rsidRPr="00637F13">
        <w:rPr>
          <w:rFonts w:ascii="Courier New" w:eastAsia="Times New Roman" w:hAnsi="Courier New" w:cs="Courier New"/>
          <w:bCs/>
          <w:color w:val="000000" w:themeColor="text1"/>
          <w:spacing w:val="3"/>
          <w:sz w:val="26"/>
          <w:szCs w:val="26"/>
          <w:lang w:eastAsia="pt-BR"/>
        </w:rPr>
        <w:t>COMO CONDIÇÃO PARA PARTICIPAÇÃO N</w:t>
      </w:r>
      <w:r w:rsidR="001E4B01" w:rsidRPr="00637F13">
        <w:rPr>
          <w:rFonts w:ascii="Courier New" w:eastAsia="Times New Roman" w:hAnsi="Courier New" w:cs="Courier New"/>
          <w:bCs/>
          <w:color w:val="000000" w:themeColor="text1"/>
          <w:spacing w:val="3"/>
          <w:sz w:val="26"/>
          <w:szCs w:val="26"/>
          <w:lang w:eastAsia="pt-BR"/>
        </w:rPr>
        <w:t>A CONCORRÊNCIA</w:t>
      </w:r>
      <w:r w:rsidRPr="00637F13">
        <w:rPr>
          <w:rFonts w:ascii="Courier New" w:eastAsia="Times New Roman" w:hAnsi="Courier New" w:cs="Courier New"/>
          <w:bCs/>
          <w:color w:val="000000" w:themeColor="text1"/>
          <w:spacing w:val="3"/>
          <w:sz w:val="26"/>
          <w:szCs w:val="26"/>
          <w:lang w:eastAsia="pt-BR"/>
        </w:rPr>
        <w:t>, A LICITANTE ASSINALARÁ “SIM” OU “NÃO” EM CAMPO PRÓPRIO DO SISTEMA ELETRÔNICO, RELATIVO ÀS SEGUINTES DECLARAÇÕES</w:t>
      </w:r>
      <w:r w:rsidRPr="00637F13">
        <w:rPr>
          <w:rFonts w:ascii="Courier New" w:eastAsia="Times New Roman" w:hAnsi="Courier New" w:cs="Courier New"/>
          <w:color w:val="000000" w:themeColor="text1"/>
          <w:spacing w:val="3"/>
          <w:sz w:val="26"/>
          <w:szCs w:val="26"/>
          <w:lang w:eastAsia="pt-BR"/>
        </w:rPr>
        <w:t>:</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 Declaro que estou ciente e concordo com as condições contidas no edital e seus documentos complementares, cumpro plenamente os requisitos de habilitação definidos no edital e que até a presente data inexistem fatos impeditivos para a minha habilitação, ciente da obrigatoriedade de declarar ocorrências posterior.</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 Declaro para fins do disposto no inciso V</w:t>
      </w:r>
      <w:r w:rsidR="00625C22" w:rsidRPr="00637F13">
        <w:rPr>
          <w:rFonts w:ascii="Courier New" w:eastAsia="Times New Roman" w:hAnsi="Courier New" w:cs="Courier New"/>
          <w:color w:val="000000" w:themeColor="text1"/>
          <w:spacing w:val="3"/>
          <w:sz w:val="26"/>
          <w:szCs w:val="26"/>
          <w:lang w:eastAsia="pt-BR"/>
        </w:rPr>
        <w:t>I</w:t>
      </w:r>
      <w:r w:rsidRPr="00637F13">
        <w:rPr>
          <w:rFonts w:ascii="Courier New" w:eastAsia="Times New Roman" w:hAnsi="Courier New" w:cs="Courier New"/>
          <w:color w:val="000000" w:themeColor="text1"/>
          <w:spacing w:val="3"/>
          <w:sz w:val="26"/>
          <w:szCs w:val="26"/>
          <w:lang w:eastAsia="pt-BR"/>
        </w:rPr>
        <w:t xml:space="preserve"> do art. </w:t>
      </w:r>
      <w:r w:rsidR="00625C22" w:rsidRPr="00637F13">
        <w:rPr>
          <w:rFonts w:ascii="Courier New" w:eastAsia="Times New Roman" w:hAnsi="Courier New" w:cs="Courier New"/>
          <w:color w:val="000000" w:themeColor="text1"/>
          <w:spacing w:val="3"/>
          <w:sz w:val="26"/>
          <w:szCs w:val="26"/>
          <w:lang w:eastAsia="pt-BR"/>
        </w:rPr>
        <w:t>68</w:t>
      </w:r>
      <w:r w:rsidRPr="00637F13">
        <w:rPr>
          <w:rFonts w:ascii="Courier New" w:eastAsia="Times New Roman" w:hAnsi="Courier New" w:cs="Courier New"/>
          <w:color w:val="000000" w:themeColor="text1"/>
          <w:spacing w:val="3"/>
          <w:sz w:val="26"/>
          <w:szCs w:val="26"/>
          <w:lang w:eastAsia="pt-BR"/>
        </w:rPr>
        <w:t xml:space="preserve">, da Lei nº </w:t>
      </w:r>
      <w:r w:rsidR="00625C22" w:rsidRPr="00637F13">
        <w:rPr>
          <w:rFonts w:ascii="Courier New" w:eastAsia="Times New Roman" w:hAnsi="Courier New" w:cs="Courier New"/>
          <w:color w:val="000000" w:themeColor="text1"/>
          <w:spacing w:val="3"/>
          <w:sz w:val="26"/>
          <w:szCs w:val="26"/>
          <w:lang w:eastAsia="pt-BR"/>
        </w:rPr>
        <w:t>14.133/2021</w:t>
      </w:r>
      <w:r w:rsidRPr="00637F13">
        <w:rPr>
          <w:rFonts w:ascii="Courier New" w:eastAsia="Times New Roman" w:hAnsi="Courier New" w:cs="Courier New"/>
          <w:color w:val="000000" w:themeColor="text1"/>
          <w:spacing w:val="3"/>
          <w:sz w:val="26"/>
          <w:szCs w:val="26"/>
          <w:lang w:eastAsia="pt-BR"/>
        </w:rPr>
        <w:t>, que não emprego menor de 18 (dezoito) anos em trabalho noturno, perigoso ou insalubre e não emprego menor de 16 (dezesseis) anos, salvo menor, a partir dos 14 (quatorze) anos, na condição de aprendiz, nos termos do inciso XXXIII, do art. 7º, da Constituição Federal/88.</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 Declaro que a proposta apresentada para essa licitação está em conformidade com as exigências do instrumento convocatório e me responsabilizo pela veracidade e autenticidade dos documentos apresentados.</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 Declaro que não possuo, em minha cadeia produtiva, empregados executando trabalho degradante ou forçado, observando o disposto nos incisos III e IV do art. 1º e no inciso III do art. 5º da Constituição Federal/88.</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 xml:space="preserve">* Declaro que não incorro nas condições impeditivas do art. 9º da </w:t>
      </w:r>
      <w:r w:rsidR="00637F13" w:rsidRPr="00637F13">
        <w:rPr>
          <w:rFonts w:ascii="Courier New" w:eastAsia="Times New Roman" w:hAnsi="Courier New" w:cs="Courier New"/>
          <w:color w:val="000000" w:themeColor="text1"/>
          <w:spacing w:val="3"/>
          <w:sz w:val="26"/>
          <w:szCs w:val="26"/>
          <w:lang w:eastAsia="pt-BR"/>
        </w:rPr>
        <w:t>L</w:t>
      </w:r>
      <w:r w:rsidRPr="00637F13">
        <w:rPr>
          <w:rFonts w:ascii="Courier New" w:eastAsia="Times New Roman" w:hAnsi="Courier New" w:cs="Courier New"/>
          <w:color w:val="000000" w:themeColor="text1"/>
          <w:spacing w:val="3"/>
          <w:sz w:val="26"/>
          <w:szCs w:val="26"/>
          <w:lang w:eastAsia="pt-BR"/>
        </w:rPr>
        <w:t xml:space="preserve">ei </w:t>
      </w:r>
      <w:r w:rsidR="00637F13" w:rsidRPr="00637F13">
        <w:rPr>
          <w:rFonts w:ascii="Courier New" w:eastAsia="Times New Roman" w:hAnsi="Courier New" w:cs="Courier New"/>
          <w:color w:val="000000" w:themeColor="text1"/>
          <w:spacing w:val="3"/>
          <w:sz w:val="26"/>
          <w:szCs w:val="26"/>
          <w:lang w:eastAsia="pt-BR"/>
        </w:rPr>
        <w:t>Federal nº 14.133/2021</w:t>
      </w:r>
      <w:r w:rsidRPr="00637F13">
        <w:rPr>
          <w:rFonts w:ascii="Courier New" w:eastAsia="Times New Roman" w:hAnsi="Courier New" w:cs="Courier New"/>
          <w:color w:val="000000" w:themeColor="text1"/>
          <w:spacing w:val="3"/>
          <w:sz w:val="26"/>
          <w:szCs w:val="26"/>
          <w:lang w:eastAsia="pt-BR"/>
        </w:rPr>
        <w:t>.</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 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5.8 -</w:t>
      </w:r>
      <w:r w:rsidRPr="00637F13">
        <w:rPr>
          <w:rFonts w:ascii="Courier New" w:eastAsia="Times New Roman" w:hAnsi="Courier New" w:cs="Courier New"/>
          <w:color w:val="000000" w:themeColor="text1"/>
          <w:spacing w:val="3"/>
          <w:sz w:val="26"/>
          <w:szCs w:val="26"/>
          <w:lang w:eastAsia="pt-BR"/>
        </w:rPr>
        <w:t> A declaração falsa relativa ao cumprimento de qualquer condição sujeitará o licitante às sanções previstas em lei e neste Edital.</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 </w:t>
      </w:r>
    </w:p>
    <w:p w:rsidR="00E86C73" w:rsidRPr="00637F13" w:rsidRDefault="00E86C73" w:rsidP="00637F13">
      <w:pPr>
        <w:spacing w:after="0" w:line="240" w:lineRule="auto"/>
        <w:ind w:left="-426" w:right="-568"/>
        <w:jc w:val="both"/>
        <w:rPr>
          <w:rFonts w:ascii="Courier New" w:eastAsia="Times New Roman" w:hAnsi="Courier New" w:cs="Courier New"/>
          <w:b/>
          <w:color w:val="000000" w:themeColor="text1"/>
          <w:spacing w:val="3"/>
          <w:sz w:val="26"/>
          <w:szCs w:val="26"/>
          <w:lang w:eastAsia="pt-BR"/>
        </w:rPr>
      </w:pPr>
      <w:r w:rsidRPr="00637F13">
        <w:rPr>
          <w:rFonts w:ascii="Courier New" w:eastAsia="Times New Roman" w:hAnsi="Courier New" w:cs="Courier New"/>
          <w:b/>
          <w:bCs/>
          <w:color w:val="000000" w:themeColor="text1"/>
          <w:spacing w:val="3"/>
          <w:sz w:val="26"/>
          <w:szCs w:val="26"/>
          <w:lang w:eastAsia="pt-BR"/>
        </w:rPr>
        <w:t>6 – DA APRESENTAÇÃO DA PROPOSTA E DOS DOCUMENTOS DE HABILITAÇÃO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6.1</w:t>
      </w:r>
      <w:r w:rsidRPr="00637F13">
        <w:rPr>
          <w:rFonts w:ascii="Courier New" w:eastAsia="Times New Roman" w:hAnsi="Courier New" w:cs="Courier New"/>
          <w:color w:val="000000" w:themeColor="text1"/>
          <w:spacing w:val="3"/>
          <w:sz w:val="26"/>
          <w:szCs w:val="26"/>
          <w:lang w:eastAsia="pt-BR"/>
        </w:rPr>
        <w:t> - 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lastRenderedPageBreak/>
        <w:t>6.2</w:t>
      </w:r>
      <w:r w:rsidRPr="00637F13">
        <w:rPr>
          <w:rFonts w:ascii="Courier New" w:eastAsia="Times New Roman" w:hAnsi="Courier New" w:cs="Courier New"/>
          <w:color w:val="000000" w:themeColor="text1"/>
          <w:spacing w:val="3"/>
          <w:sz w:val="26"/>
          <w:szCs w:val="26"/>
          <w:lang w:eastAsia="pt-BR"/>
        </w:rPr>
        <w:t> - O envio da proposta, acompanhada dos documentos de habilitação exigidos neste Edital, ocorrerá por meio de chave de acesso e senha intransferíveis.</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6.3</w:t>
      </w:r>
      <w:r w:rsidRPr="00637F13">
        <w:rPr>
          <w:rFonts w:ascii="Courier New" w:eastAsia="Times New Roman" w:hAnsi="Courier New" w:cs="Courier New"/>
          <w:color w:val="000000" w:themeColor="text1"/>
          <w:spacing w:val="3"/>
          <w:sz w:val="26"/>
          <w:szCs w:val="26"/>
          <w:lang w:eastAsia="pt-BR"/>
        </w:rPr>
        <w:t> - As Microempresas e Empresas de Pequeno Porte deverão encaminhar a documentação de habilitação, ainda que haja alguma restrição de regularidade fiscal e trabalhista, nos termos do art. 43, § 1º da LC nº 123, de 2006.</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6.4</w:t>
      </w:r>
      <w:r w:rsidRPr="00637F13">
        <w:rPr>
          <w:rFonts w:ascii="Courier New" w:eastAsia="Times New Roman" w:hAnsi="Courier New" w:cs="Courier New"/>
          <w:color w:val="000000" w:themeColor="text1"/>
          <w:spacing w:val="3"/>
          <w:sz w:val="26"/>
          <w:szCs w:val="26"/>
          <w:lang w:eastAsia="pt-BR"/>
        </w:rPr>
        <w:t> - Incumbirá ao licitante acompanhar as operações no sistema eletrônico durante a sessão pública d</w:t>
      </w:r>
      <w:r w:rsidR="00656B14">
        <w:rPr>
          <w:rFonts w:ascii="Courier New" w:eastAsia="Times New Roman" w:hAnsi="Courier New" w:cs="Courier New"/>
          <w:color w:val="000000" w:themeColor="text1"/>
          <w:spacing w:val="3"/>
          <w:sz w:val="26"/>
          <w:szCs w:val="26"/>
          <w:lang w:eastAsia="pt-BR"/>
        </w:rPr>
        <w:t>a licitação</w:t>
      </w:r>
      <w:r w:rsidRPr="00637F13">
        <w:rPr>
          <w:rFonts w:ascii="Courier New" w:eastAsia="Times New Roman" w:hAnsi="Courier New" w:cs="Courier New"/>
          <w:color w:val="000000" w:themeColor="text1"/>
          <w:spacing w:val="3"/>
          <w:sz w:val="26"/>
          <w:szCs w:val="26"/>
          <w:lang w:eastAsia="pt-BR"/>
        </w:rPr>
        <w:t>, ficando responsável pelo ônus decorrente da perda de negócios, diante da inobservância de quaisquer mensagens emitidas pelo sistema ou de sua desconexão.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6.5</w:t>
      </w:r>
      <w:r w:rsidRPr="00637F13">
        <w:rPr>
          <w:rFonts w:ascii="Courier New" w:eastAsia="Times New Roman" w:hAnsi="Courier New" w:cs="Courier New"/>
          <w:color w:val="000000" w:themeColor="text1"/>
          <w:spacing w:val="3"/>
          <w:sz w:val="26"/>
          <w:szCs w:val="26"/>
          <w:lang w:eastAsia="pt-BR"/>
        </w:rPr>
        <w:t> - Até a abertura da sessão pública, os licitantes poderão retirar ou substituir a proposta e os documentos de habilitação anteriormente inseridos no sistema;</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6.6</w:t>
      </w:r>
      <w:r w:rsidRPr="00637F13">
        <w:rPr>
          <w:rFonts w:ascii="Courier New" w:eastAsia="Times New Roman" w:hAnsi="Courier New" w:cs="Courier New"/>
          <w:color w:val="000000" w:themeColor="text1"/>
          <w:spacing w:val="3"/>
          <w:sz w:val="26"/>
          <w:szCs w:val="26"/>
          <w:lang w:eastAsia="pt-BR"/>
        </w:rPr>
        <w:t> - Não será estabelecida, nessa etapa do certame, ordem de classificação entre as propostas apresentadas, o que somente ocorrerá após a realização dos procedimentos de negociação e julgamento da proposta.</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6.7</w:t>
      </w:r>
      <w:r w:rsidRPr="00637F13">
        <w:rPr>
          <w:rFonts w:ascii="Courier New" w:eastAsia="Times New Roman" w:hAnsi="Courier New" w:cs="Courier New"/>
          <w:color w:val="000000" w:themeColor="text1"/>
          <w:spacing w:val="3"/>
          <w:sz w:val="26"/>
          <w:szCs w:val="26"/>
          <w:lang w:eastAsia="pt-BR"/>
        </w:rPr>
        <w:t xml:space="preserve"> - Os documentos que compõem a proposta e a habilitação do licitante melhor classificado somente serão disponibilizados para avaliação do </w:t>
      </w:r>
      <w:r w:rsidR="0026124F" w:rsidRPr="00637F13">
        <w:rPr>
          <w:rFonts w:ascii="Courier New" w:eastAsia="Times New Roman" w:hAnsi="Courier New" w:cs="Courier New"/>
          <w:color w:val="000000" w:themeColor="text1"/>
          <w:spacing w:val="3"/>
          <w:sz w:val="26"/>
          <w:szCs w:val="26"/>
          <w:lang w:eastAsia="pt-BR"/>
        </w:rPr>
        <w:t>Agente de Contratações</w:t>
      </w:r>
      <w:r w:rsidRPr="00637F13">
        <w:rPr>
          <w:rFonts w:ascii="Courier New" w:eastAsia="Times New Roman" w:hAnsi="Courier New" w:cs="Courier New"/>
          <w:color w:val="000000" w:themeColor="text1"/>
          <w:spacing w:val="3"/>
          <w:sz w:val="26"/>
          <w:szCs w:val="26"/>
          <w:lang w:eastAsia="pt-BR"/>
        </w:rPr>
        <w:t xml:space="preserve"> e para acesso público após o encerramento do envio de lances.</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6.8</w:t>
      </w:r>
      <w:r w:rsidRPr="00637F13">
        <w:rPr>
          <w:rFonts w:ascii="Courier New" w:eastAsia="Times New Roman" w:hAnsi="Courier New" w:cs="Courier New"/>
          <w:color w:val="000000" w:themeColor="text1"/>
          <w:spacing w:val="3"/>
          <w:sz w:val="26"/>
          <w:szCs w:val="26"/>
          <w:lang w:eastAsia="pt-BR"/>
        </w:rPr>
        <w:t xml:space="preserve"> - Os documentos complementares à proposta e à habilitação, quando necessários à confirmação daqueles exigidos no edital e já apresentados, se houver, serão encaminhados pelo licitante melhor classificado após o encerramento do envio de lances no prazo definido pelo </w:t>
      </w:r>
      <w:r w:rsidR="0026124F" w:rsidRPr="00637F13">
        <w:rPr>
          <w:rFonts w:ascii="Courier New" w:eastAsia="Times New Roman" w:hAnsi="Courier New" w:cs="Courier New"/>
          <w:color w:val="000000" w:themeColor="text1"/>
          <w:spacing w:val="3"/>
          <w:sz w:val="26"/>
          <w:szCs w:val="26"/>
          <w:lang w:eastAsia="pt-BR"/>
        </w:rPr>
        <w:t>Agente de Contratações</w:t>
      </w:r>
      <w:r w:rsidRPr="00637F13">
        <w:rPr>
          <w:rFonts w:ascii="Courier New" w:eastAsia="Times New Roman" w:hAnsi="Courier New" w:cs="Courier New"/>
          <w:color w:val="000000" w:themeColor="text1"/>
          <w:spacing w:val="3"/>
          <w:sz w:val="26"/>
          <w:szCs w:val="26"/>
          <w:lang w:eastAsia="pt-BR"/>
        </w:rPr>
        <w:t>, de no mínimo 02 (duas) horas, sob pena de inabilitação, podendo ser prorrogado.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6.9</w:t>
      </w:r>
      <w:r w:rsidRPr="00637F13">
        <w:rPr>
          <w:rFonts w:ascii="Courier New" w:eastAsia="Times New Roman" w:hAnsi="Courier New" w:cs="Courier New"/>
          <w:color w:val="000000" w:themeColor="text1"/>
          <w:spacing w:val="3"/>
          <w:sz w:val="26"/>
          <w:szCs w:val="26"/>
          <w:lang w:eastAsia="pt-BR"/>
        </w:rPr>
        <w:t> - Somente haverá a necessidade de comprovação do preenchimento de requisitos mediante apresentação dos documentos originais não-digitais quando houver dúvida em relação à integridade do documento digital.</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6.9.1</w:t>
      </w:r>
      <w:r w:rsidRPr="00637F13">
        <w:rPr>
          <w:rFonts w:ascii="Courier New" w:eastAsia="Times New Roman" w:hAnsi="Courier New" w:cs="Courier New"/>
          <w:color w:val="000000" w:themeColor="text1"/>
          <w:spacing w:val="3"/>
          <w:sz w:val="26"/>
          <w:szCs w:val="26"/>
          <w:lang w:eastAsia="pt-BR"/>
        </w:rPr>
        <w:t xml:space="preserve"> - Nestes casos, a licitante deverá encaminhar a documentação original ou a cópia autenticada exigida, no prazo máximo de 03 (três) dias úteis, contados da data da solicitação do </w:t>
      </w:r>
      <w:r w:rsidR="0026124F" w:rsidRPr="00637F13">
        <w:rPr>
          <w:rFonts w:ascii="Courier New" w:eastAsia="Times New Roman" w:hAnsi="Courier New" w:cs="Courier New"/>
          <w:color w:val="000000" w:themeColor="text1"/>
          <w:spacing w:val="3"/>
          <w:sz w:val="26"/>
          <w:szCs w:val="26"/>
          <w:lang w:eastAsia="pt-BR"/>
        </w:rPr>
        <w:t>Agente de Contratações</w:t>
      </w:r>
      <w:r w:rsidRPr="00637F13">
        <w:rPr>
          <w:rFonts w:ascii="Courier New" w:eastAsia="Times New Roman" w:hAnsi="Courier New" w:cs="Courier New"/>
          <w:color w:val="000000" w:themeColor="text1"/>
          <w:spacing w:val="3"/>
          <w:sz w:val="26"/>
          <w:szCs w:val="26"/>
          <w:lang w:eastAsia="pt-BR"/>
        </w:rPr>
        <w:t>, via sistema.</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6.10 -</w:t>
      </w:r>
      <w:r w:rsidRPr="00637F13">
        <w:rPr>
          <w:rFonts w:ascii="Courier New" w:eastAsia="Times New Roman" w:hAnsi="Courier New" w:cs="Courier New"/>
          <w:color w:val="000000" w:themeColor="text1"/>
          <w:spacing w:val="3"/>
          <w:sz w:val="26"/>
          <w:szCs w:val="26"/>
          <w:lang w:eastAsia="pt-BR"/>
        </w:rPr>
        <w:t>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lastRenderedPageBreak/>
        <w:t>6.11 -</w:t>
      </w:r>
      <w:r w:rsidRPr="00637F13">
        <w:rPr>
          <w:rFonts w:ascii="Courier New" w:eastAsia="Times New Roman" w:hAnsi="Courier New" w:cs="Courier New"/>
          <w:color w:val="000000" w:themeColor="text1"/>
          <w:spacing w:val="3"/>
          <w:sz w:val="26"/>
          <w:szCs w:val="26"/>
          <w:lang w:eastAsia="pt-BR"/>
        </w:rPr>
        <w:t> Todos os documentos emitidos em língua estrangeira deverão ser entregues acompanhados da tradução para língua portuguesa, efetuada por Tradutor Juramentado, ou de outro que venha a substituí-lo, ou consularizados pelos respectivos consulados ou embaixadas.</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6.12</w:t>
      </w:r>
      <w:r w:rsidRPr="00637F13">
        <w:rPr>
          <w:rFonts w:ascii="Courier New" w:eastAsia="Times New Roman" w:hAnsi="Courier New" w:cs="Courier New"/>
          <w:color w:val="000000" w:themeColor="text1"/>
          <w:spacing w:val="3"/>
          <w:sz w:val="26"/>
          <w:szCs w:val="26"/>
          <w:lang w:eastAsia="pt-BR"/>
        </w:rPr>
        <w:t xml:space="preserve"> - Havendo necessidade de analisar minuciosamente os documentos exigidos, o </w:t>
      </w:r>
      <w:r w:rsidR="0026124F" w:rsidRPr="00637F13">
        <w:rPr>
          <w:rFonts w:ascii="Courier New" w:eastAsia="Times New Roman" w:hAnsi="Courier New" w:cs="Courier New"/>
          <w:color w:val="000000" w:themeColor="text1"/>
          <w:spacing w:val="3"/>
          <w:sz w:val="26"/>
          <w:szCs w:val="26"/>
          <w:lang w:eastAsia="pt-BR"/>
        </w:rPr>
        <w:t>Agente de Contratações</w:t>
      </w:r>
      <w:r w:rsidRPr="00637F13">
        <w:rPr>
          <w:rFonts w:ascii="Courier New" w:eastAsia="Times New Roman" w:hAnsi="Courier New" w:cs="Courier New"/>
          <w:color w:val="000000" w:themeColor="text1"/>
          <w:spacing w:val="3"/>
          <w:sz w:val="26"/>
          <w:szCs w:val="26"/>
          <w:lang w:eastAsia="pt-BR"/>
        </w:rPr>
        <w:t xml:space="preserve"> suspenderá a sessão, informando no “</w:t>
      </w:r>
      <w:r w:rsidRPr="00637F13">
        <w:rPr>
          <w:rFonts w:ascii="Courier New" w:eastAsia="Times New Roman" w:hAnsi="Courier New" w:cs="Courier New"/>
          <w:bCs/>
          <w:i/>
          <w:iCs/>
          <w:color w:val="000000" w:themeColor="text1"/>
          <w:spacing w:val="3"/>
          <w:sz w:val="26"/>
          <w:szCs w:val="26"/>
          <w:lang w:eastAsia="pt-BR"/>
        </w:rPr>
        <w:t>chat</w:t>
      </w:r>
      <w:r w:rsidRPr="00637F13">
        <w:rPr>
          <w:rFonts w:ascii="Courier New" w:eastAsia="Times New Roman" w:hAnsi="Courier New" w:cs="Courier New"/>
          <w:color w:val="000000" w:themeColor="text1"/>
          <w:spacing w:val="3"/>
          <w:sz w:val="26"/>
          <w:szCs w:val="26"/>
          <w:lang w:eastAsia="pt-BR"/>
        </w:rPr>
        <w:t>” a nova data e horário para a continuidade da mesma.</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6.13</w:t>
      </w:r>
      <w:r w:rsidRPr="00637F13">
        <w:rPr>
          <w:rFonts w:ascii="Courier New" w:eastAsia="Times New Roman" w:hAnsi="Courier New" w:cs="Courier New"/>
          <w:color w:val="000000" w:themeColor="text1"/>
          <w:spacing w:val="3"/>
          <w:sz w:val="26"/>
          <w:szCs w:val="26"/>
          <w:lang w:eastAsia="pt-BR"/>
        </w:rPr>
        <w:t> - Será inabilitado o licitante que não comprovar sua habilitação, seja por não apresentar quaisquer dos documentos exigidos, ou apresentá-los em desacordo com o estabelecido neste Edital.</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 </w:t>
      </w:r>
    </w:p>
    <w:p w:rsidR="00E86C73" w:rsidRPr="00637F13" w:rsidRDefault="00E86C73" w:rsidP="00637F13">
      <w:pPr>
        <w:spacing w:after="0" w:line="240" w:lineRule="auto"/>
        <w:ind w:left="-426" w:right="-568"/>
        <w:jc w:val="both"/>
        <w:rPr>
          <w:rFonts w:ascii="Courier New" w:eastAsia="Times New Roman" w:hAnsi="Courier New" w:cs="Courier New"/>
          <w:b/>
          <w:color w:val="000000" w:themeColor="text1"/>
          <w:spacing w:val="3"/>
          <w:sz w:val="26"/>
          <w:szCs w:val="26"/>
          <w:lang w:eastAsia="pt-BR"/>
        </w:rPr>
      </w:pPr>
      <w:r w:rsidRPr="00637F13">
        <w:rPr>
          <w:rFonts w:ascii="Courier New" w:eastAsia="Times New Roman" w:hAnsi="Courier New" w:cs="Courier New"/>
          <w:b/>
          <w:bCs/>
          <w:color w:val="000000" w:themeColor="text1"/>
          <w:spacing w:val="3"/>
          <w:sz w:val="26"/>
          <w:szCs w:val="26"/>
          <w:lang w:eastAsia="pt-BR"/>
        </w:rPr>
        <w:t>7 – DO PREENCHIMENTO DA PROPOSTA</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7.1</w:t>
      </w:r>
      <w:r w:rsidRPr="00637F13">
        <w:rPr>
          <w:rFonts w:ascii="Courier New" w:eastAsia="Times New Roman" w:hAnsi="Courier New" w:cs="Courier New"/>
          <w:color w:val="000000" w:themeColor="text1"/>
          <w:spacing w:val="3"/>
          <w:sz w:val="26"/>
          <w:szCs w:val="26"/>
          <w:lang w:eastAsia="pt-BR"/>
        </w:rPr>
        <w:t> - O licitante deverá enviar sua proposta mediante o preenchimento, no sistema eletrônico, dos seguintes campos:</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7.1.1</w:t>
      </w:r>
      <w:r w:rsidRPr="00637F13">
        <w:rPr>
          <w:rFonts w:ascii="Courier New" w:eastAsia="Times New Roman" w:hAnsi="Courier New" w:cs="Courier New"/>
          <w:color w:val="000000" w:themeColor="text1"/>
          <w:spacing w:val="3"/>
          <w:sz w:val="26"/>
          <w:szCs w:val="26"/>
          <w:lang w:eastAsia="pt-BR"/>
        </w:rPr>
        <w:t> - Valor unitário e total do lote e seus itens;</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7.1.</w:t>
      </w:r>
      <w:r w:rsidR="001E4B01" w:rsidRPr="00637F13">
        <w:rPr>
          <w:rFonts w:ascii="Courier New" w:eastAsia="Times New Roman" w:hAnsi="Courier New" w:cs="Courier New"/>
          <w:bCs/>
          <w:color w:val="000000" w:themeColor="text1"/>
          <w:spacing w:val="3"/>
          <w:sz w:val="26"/>
          <w:szCs w:val="26"/>
          <w:lang w:eastAsia="pt-BR"/>
        </w:rPr>
        <w:t>2</w:t>
      </w:r>
      <w:r w:rsidRPr="00637F13">
        <w:rPr>
          <w:rFonts w:ascii="Courier New" w:eastAsia="Times New Roman" w:hAnsi="Courier New" w:cs="Courier New"/>
          <w:color w:val="000000" w:themeColor="text1"/>
          <w:spacing w:val="3"/>
          <w:sz w:val="26"/>
          <w:szCs w:val="26"/>
          <w:lang w:eastAsia="pt-BR"/>
        </w:rPr>
        <w:t> - Descrição detalhada do objeto, contendo as informações similares à especificação do Termo de Referência: indicando, no que for aplicável: modelo, prazo de garantia etc.</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7.2</w:t>
      </w:r>
      <w:r w:rsidRPr="00637F13">
        <w:rPr>
          <w:rFonts w:ascii="Courier New" w:eastAsia="Times New Roman" w:hAnsi="Courier New" w:cs="Courier New"/>
          <w:color w:val="000000" w:themeColor="text1"/>
          <w:spacing w:val="3"/>
          <w:sz w:val="26"/>
          <w:szCs w:val="26"/>
          <w:lang w:eastAsia="pt-BR"/>
        </w:rPr>
        <w:t> - Todas as especificações do objeto contidas na proposta vinculam à Contratada.</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7.3</w:t>
      </w:r>
      <w:r w:rsidRPr="00637F13">
        <w:rPr>
          <w:rFonts w:ascii="Courier New" w:eastAsia="Times New Roman" w:hAnsi="Courier New" w:cs="Courier New"/>
          <w:color w:val="000000" w:themeColor="text1"/>
          <w:spacing w:val="3"/>
          <w:sz w:val="26"/>
          <w:szCs w:val="26"/>
          <w:lang w:eastAsia="pt-BR"/>
        </w:rPr>
        <w:t> - Nos valores propostos estarão inclusos todos os custos operacionais, encargos previdenciários, trabalhistas, tributários, comerciais e quaisquer outros que incidam direta ou indiretamente no fornecimento dos bens ou serviços.</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7.4</w:t>
      </w:r>
      <w:r w:rsidRPr="00637F13">
        <w:rPr>
          <w:rFonts w:ascii="Courier New" w:eastAsia="Times New Roman" w:hAnsi="Courier New" w:cs="Courier New"/>
          <w:color w:val="000000" w:themeColor="text1"/>
          <w:spacing w:val="3"/>
          <w:sz w:val="26"/>
          <w:szCs w:val="26"/>
          <w:lang w:eastAsia="pt-BR"/>
        </w:rPr>
        <w:t> - Os preços ofertados, tanto na proposta inicial, quanto na etapa de lances, serão de exclusiva responsabilidade do licitante, não lhe assistindo o direito de pleitear qualquer alteração sob alegação de erro, omissão ou qualquer outro pretexto.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7.5</w:t>
      </w:r>
      <w:r w:rsidRPr="00637F13">
        <w:rPr>
          <w:rFonts w:ascii="Courier New" w:eastAsia="Times New Roman" w:hAnsi="Courier New" w:cs="Courier New"/>
          <w:color w:val="000000" w:themeColor="text1"/>
          <w:spacing w:val="3"/>
          <w:sz w:val="26"/>
          <w:szCs w:val="26"/>
          <w:lang w:eastAsia="pt-BR"/>
        </w:rPr>
        <w:t> - O prazo de validade da proposta é fixado em 60 (sessenta) dias, a contar da data de sua apresentação.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7.6</w:t>
      </w:r>
      <w:r w:rsidRPr="00637F13">
        <w:rPr>
          <w:rFonts w:ascii="Courier New" w:eastAsia="Times New Roman" w:hAnsi="Courier New" w:cs="Courier New"/>
          <w:color w:val="000000" w:themeColor="text1"/>
          <w:spacing w:val="3"/>
          <w:sz w:val="26"/>
          <w:szCs w:val="26"/>
          <w:lang w:eastAsia="pt-BR"/>
        </w:rPr>
        <w:t> - Os licitantes devem respeitar os preços máximos estabelecidos nas normas de regência de contratações públicas, quando participarem de licitações públicas.</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7.7</w:t>
      </w:r>
      <w:r w:rsidRPr="00637F13">
        <w:rPr>
          <w:rFonts w:ascii="Courier New" w:eastAsia="Times New Roman" w:hAnsi="Courier New" w:cs="Courier New"/>
          <w:color w:val="000000" w:themeColor="text1"/>
          <w:spacing w:val="3"/>
          <w:sz w:val="26"/>
          <w:szCs w:val="26"/>
          <w:lang w:eastAsia="pt-BR"/>
        </w:rPr>
        <w:t xml:space="preserve"> - No caso de alguma inconsistência no descritivo dos itens entre o Edital e o constante na plataforma do </w:t>
      </w:r>
      <w:r w:rsidR="00656B14">
        <w:rPr>
          <w:rFonts w:ascii="Courier New" w:eastAsia="Times New Roman" w:hAnsi="Courier New" w:cs="Courier New"/>
          <w:color w:val="000000" w:themeColor="text1"/>
          <w:spacing w:val="3"/>
          <w:sz w:val="26"/>
          <w:szCs w:val="26"/>
          <w:lang w:eastAsia="pt-BR"/>
        </w:rPr>
        <w:t>CONCORRÊNCIA</w:t>
      </w:r>
      <w:r w:rsidRPr="00637F13">
        <w:rPr>
          <w:rFonts w:ascii="Courier New" w:eastAsia="Times New Roman" w:hAnsi="Courier New" w:cs="Courier New"/>
          <w:color w:val="000000" w:themeColor="text1"/>
          <w:spacing w:val="3"/>
          <w:sz w:val="26"/>
          <w:szCs w:val="26"/>
          <w:lang w:eastAsia="pt-BR"/>
        </w:rPr>
        <w:t>, deverá ser considerado o descritivo do Edital.</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lastRenderedPageBreak/>
        <w:t>7.8</w:t>
      </w:r>
      <w:r w:rsidRPr="00637F13">
        <w:rPr>
          <w:rFonts w:ascii="Courier New" w:eastAsia="Times New Roman" w:hAnsi="Courier New" w:cs="Courier New"/>
          <w:color w:val="000000" w:themeColor="text1"/>
          <w:spacing w:val="3"/>
          <w:sz w:val="26"/>
          <w:szCs w:val="26"/>
          <w:lang w:eastAsia="pt-BR"/>
        </w:rPr>
        <w:t xml:space="preserve"> - Os documentos listados no item da HABILITAÇÃO deverão ser anexados no sistema juntamente com </w:t>
      </w:r>
      <w:r w:rsidR="00B94A00">
        <w:rPr>
          <w:rFonts w:ascii="Courier New" w:eastAsia="Times New Roman" w:hAnsi="Courier New" w:cs="Courier New"/>
          <w:color w:val="000000" w:themeColor="text1"/>
          <w:spacing w:val="3"/>
          <w:sz w:val="26"/>
          <w:szCs w:val="26"/>
          <w:lang w:eastAsia="pt-BR"/>
        </w:rPr>
        <w:t>o cadastro da</w:t>
      </w:r>
      <w:r w:rsidRPr="00637F13">
        <w:rPr>
          <w:rFonts w:ascii="Courier New" w:eastAsia="Times New Roman" w:hAnsi="Courier New" w:cs="Courier New"/>
          <w:color w:val="000000" w:themeColor="text1"/>
          <w:spacing w:val="3"/>
          <w:sz w:val="26"/>
          <w:szCs w:val="26"/>
          <w:lang w:eastAsia="pt-BR"/>
        </w:rPr>
        <w:t xml:space="preserve"> proposta, previamente à abertura da sessão pública e sua ausência ensejará em desclassificação.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 </w:t>
      </w:r>
    </w:p>
    <w:p w:rsidR="00E86C73" w:rsidRPr="00637F13" w:rsidRDefault="00E86C73" w:rsidP="00637F13">
      <w:pPr>
        <w:spacing w:after="0" w:line="240" w:lineRule="auto"/>
        <w:ind w:left="-426" w:right="-568"/>
        <w:jc w:val="both"/>
        <w:rPr>
          <w:rFonts w:ascii="Courier New" w:eastAsia="Times New Roman" w:hAnsi="Courier New" w:cs="Courier New"/>
          <w:b/>
          <w:color w:val="000000" w:themeColor="text1"/>
          <w:spacing w:val="3"/>
          <w:sz w:val="26"/>
          <w:szCs w:val="26"/>
          <w:lang w:eastAsia="pt-BR"/>
        </w:rPr>
      </w:pPr>
      <w:r w:rsidRPr="00637F13">
        <w:rPr>
          <w:rFonts w:ascii="Courier New" w:eastAsia="Times New Roman" w:hAnsi="Courier New" w:cs="Courier New"/>
          <w:b/>
          <w:bCs/>
          <w:color w:val="000000" w:themeColor="text1"/>
          <w:spacing w:val="3"/>
          <w:sz w:val="26"/>
          <w:szCs w:val="26"/>
          <w:lang w:eastAsia="pt-BR"/>
        </w:rPr>
        <w:t>8 – DOS DOCUMENTOS DE HABILITAÇÃO</w:t>
      </w:r>
    </w:p>
    <w:p w:rsidR="006C2F28" w:rsidRDefault="006C2F28" w:rsidP="00637F13">
      <w:pPr>
        <w:spacing w:after="0" w:line="240" w:lineRule="auto"/>
        <w:ind w:left="-426" w:right="-568"/>
        <w:jc w:val="both"/>
        <w:rPr>
          <w:rFonts w:ascii="Courier New" w:eastAsia="Times New Roman" w:hAnsi="Courier New" w:cs="Courier New"/>
          <w:bCs/>
          <w:color w:val="000000" w:themeColor="text1"/>
          <w:sz w:val="26"/>
          <w:szCs w:val="26"/>
          <w:lang w:eastAsia="pt-BR"/>
        </w:rPr>
      </w:pPr>
      <w:r w:rsidRPr="00637F13">
        <w:rPr>
          <w:rFonts w:ascii="Courier New" w:eastAsia="Times New Roman" w:hAnsi="Courier New" w:cs="Courier New"/>
          <w:bCs/>
          <w:color w:val="000000" w:themeColor="text1"/>
          <w:sz w:val="26"/>
          <w:szCs w:val="26"/>
          <w:lang w:eastAsia="pt-BR"/>
        </w:rPr>
        <w:t xml:space="preserve">Os licitantes deverão encaminhar, nos termos deste Edital, juntamente com a PROPOSTA, A DOCUMENTAÇÃO DE HABILITAÇÃO, </w:t>
      </w:r>
      <w:r w:rsidRPr="00637F13">
        <w:rPr>
          <w:rFonts w:ascii="Courier New" w:eastAsia="Times New Roman" w:hAnsi="Courier New" w:cs="Courier New"/>
          <w:bCs/>
          <w:color w:val="000000" w:themeColor="text1"/>
          <w:sz w:val="26"/>
          <w:szCs w:val="26"/>
          <w:u w:val="single"/>
          <w:lang w:eastAsia="pt-BR"/>
        </w:rPr>
        <w:t>ANTES DA ABERTURA DA SESSÃO PÚBLICA</w:t>
      </w:r>
      <w:r w:rsidRPr="00637F13">
        <w:rPr>
          <w:rFonts w:ascii="Courier New" w:eastAsia="Times New Roman" w:hAnsi="Courier New" w:cs="Courier New"/>
          <w:bCs/>
          <w:color w:val="000000" w:themeColor="text1"/>
          <w:sz w:val="26"/>
          <w:szCs w:val="26"/>
          <w:lang w:eastAsia="pt-BR"/>
        </w:rPr>
        <w:t>, a seguir informada:</w:t>
      </w:r>
    </w:p>
    <w:p w:rsidR="00B94A00" w:rsidRPr="00637F13" w:rsidRDefault="00B94A00" w:rsidP="00637F13">
      <w:pPr>
        <w:spacing w:after="0" w:line="240" w:lineRule="auto"/>
        <w:ind w:left="-426" w:right="-568"/>
        <w:jc w:val="both"/>
        <w:rPr>
          <w:rFonts w:ascii="Courier New" w:eastAsia="Times New Roman" w:hAnsi="Courier New" w:cs="Courier New"/>
          <w:color w:val="000000" w:themeColor="text1"/>
          <w:sz w:val="26"/>
          <w:szCs w:val="26"/>
          <w:lang w:eastAsia="pt-BR"/>
        </w:rPr>
      </w:pPr>
    </w:p>
    <w:p w:rsidR="00E86C73" w:rsidRPr="00B94A00" w:rsidRDefault="00E86C73" w:rsidP="00637F13">
      <w:pPr>
        <w:spacing w:after="0" w:line="240" w:lineRule="auto"/>
        <w:ind w:left="-426" w:right="-568"/>
        <w:jc w:val="both"/>
        <w:rPr>
          <w:rFonts w:ascii="Courier New" w:eastAsia="Times New Roman" w:hAnsi="Courier New" w:cs="Courier New"/>
          <w:b/>
          <w:color w:val="000000" w:themeColor="text1"/>
          <w:spacing w:val="3"/>
          <w:sz w:val="26"/>
          <w:szCs w:val="26"/>
          <w:lang w:eastAsia="pt-BR"/>
        </w:rPr>
      </w:pPr>
      <w:r w:rsidRPr="00B94A00">
        <w:rPr>
          <w:rFonts w:ascii="Courier New" w:eastAsia="Times New Roman" w:hAnsi="Courier New" w:cs="Courier New"/>
          <w:b/>
          <w:bCs/>
          <w:color w:val="000000" w:themeColor="text1"/>
          <w:spacing w:val="3"/>
          <w:sz w:val="26"/>
          <w:szCs w:val="26"/>
          <w:lang w:eastAsia="pt-BR"/>
        </w:rPr>
        <w:t>8.1</w:t>
      </w:r>
      <w:r w:rsidRPr="00B94A00">
        <w:rPr>
          <w:rFonts w:ascii="Courier New" w:eastAsia="Times New Roman" w:hAnsi="Courier New" w:cs="Courier New"/>
          <w:b/>
          <w:color w:val="000000" w:themeColor="text1"/>
          <w:spacing w:val="3"/>
          <w:sz w:val="26"/>
          <w:szCs w:val="26"/>
          <w:lang w:eastAsia="pt-BR"/>
        </w:rPr>
        <w:t> -</w:t>
      </w:r>
      <w:r w:rsidRPr="00B94A00">
        <w:rPr>
          <w:rFonts w:ascii="Courier New" w:eastAsia="Times New Roman" w:hAnsi="Courier New" w:cs="Courier New"/>
          <w:b/>
          <w:bCs/>
          <w:color w:val="000000" w:themeColor="text1"/>
          <w:spacing w:val="3"/>
          <w:sz w:val="26"/>
          <w:szCs w:val="26"/>
          <w:lang w:eastAsia="pt-BR"/>
        </w:rPr>
        <w:t> DA HABILITAÇÃO JURÍDICA</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8.1.1 - </w:t>
      </w:r>
      <w:r w:rsidRPr="00637F13">
        <w:rPr>
          <w:rFonts w:ascii="Courier New" w:eastAsia="Times New Roman" w:hAnsi="Courier New" w:cs="Courier New"/>
          <w:color w:val="000000" w:themeColor="text1"/>
          <w:spacing w:val="3"/>
          <w:sz w:val="26"/>
          <w:szCs w:val="26"/>
          <w:lang w:eastAsia="pt-BR"/>
        </w:rPr>
        <w:t>registro comercial no caso de firma individual;</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8.1.2 -</w:t>
      </w:r>
      <w:r w:rsidRPr="00637F13">
        <w:rPr>
          <w:rFonts w:ascii="Courier New" w:eastAsia="Times New Roman" w:hAnsi="Courier New" w:cs="Courier New"/>
          <w:color w:val="000000" w:themeColor="text1"/>
          <w:spacing w:val="3"/>
          <w:sz w:val="26"/>
          <w:szCs w:val="26"/>
          <w:lang w:eastAsia="pt-BR"/>
        </w:rPr>
        <w:t> ato constitutivo, estatuto ou contrato social e última alteração (se houver) em vigor, devidamente registrado, </w:t>
      </w:r>
      <w:r w:rsidRPr="00637F13">
        <w:rPr>
          <w:rFonts w:ascii="Courier New" w:eastAsia="Times New Roman" w:hAnsi="Courier New" w:cs="Courier New"/>
          <w:bCs/>
          <w:color w:val="000000" w:themeColor="text1"/>
          <w:spacing w:val="3"/>
          <w:sz w:val="26"/>
          <w:szCs w:val="26"/>
          <w:lang w:eastAsia="pt-BR"/>
        </w:rPr>
        <w:t>onde se possa identificar o administrador</w:t>
      </w:r>
      <w:r w:rsidRPr="00637F13">
        <w:rPr>
          <w:rFonts w:ascii="Courier New" w:eastAsia="Times New Roman" w:hAnsi="Courier New" w:cs="Courier New"/>
          <w:color w:val="000000" w:themeColor="text1"/>
          <w:spacing w:val="3"/>
          <w:sz w:val="26"/>
          <w:szCs w:val="26"/>
          <w:lang w:eastAsia="pt-BR"/>
        </w:rPr>
        <w:t>, em se tratando de sociedades comerciais e no caso de sociedade por ações, acompanhados de documentos que comprovem a eleição de seus administradores;</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8.1.3 -</w:t>
      </w:r>
      <w:r w:rsidRPr="00637F13">
        <w:rPr>
          <w:rFonts w:ascii="Courier New" w:eastAsia="Times New Roman" w:hAnsi="Courier New" w:cs="Courier New"/>
          <w:color w:val="000000" w:themeColor="text1"/>
          <w:spacing w:val="3"/>
          <w:sz w:val="26"/>
          <w:szCs w:val="26"/>
          <w:lang w:eastAsia="pt-BR"/>
        </w:rPr>
        <w:t> comprovante de inscrição do ato constitutivo, no caso de sociedades civis, acompanhado de prova da composição da diretoria em exercício;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8.1.4 -</w:t>
      </w:r>
      <w:r w:rsidRPr="00637F13">
        <w:rPr>
          <w:rFonts w:ascii="Courier New" w:eastAsia="Times New Roman" w:hAnsi="Courier New" w:cs="Courier New"/>
          <w:color w:val="000000" w:themeColor="text1"/>
          <w:spacing w:val="3"/>
          <w:sz w:val="26"/>
          <w:szCs w:val="26"/>
          <w:lang w:eastAsia="pt-BR"/>
        </w:rPr>
        <w:t> decreto de autorização, em se tratando de empresa ou sociedade estrangeira em funcionamento no País e ato de registro ou autorização para funcionamento expedido pelo órgão competente, quando a atividade assim o exigir.</w:t>
      </w:r>
    </w:p>
    <w:p w:rsidR="00B94A00" w:rsidRDefault="00B94A00" w:rsidP="00637F13">
      <w:pPr>
        <w:spacing w:after="0" w:line="240" w:lineRule="auto"/>
        <w:ind w:left="-426" w:right="-568"/>
        <w:jc w:val="both"/>
        <w:rPr>
          <w:rFonts w:ascii="Courier New" w:eastAsia="Times New Roman" w:hAnsi="Courier New" w:cs="Courier New"/>
          <w:bCs/>
          <w:color w:val="000000" w:themeColor="text1"/>
          <w:spacing w:val="3"/>
          <w:sz w:val="26"/>
          <w:szCs w:val="26"/>
          <w:lang w:eastAsia="pt-BR"/>
        </w:rPr>
      </w:pPr>
    </w:p>
    <w:p w:rsidR="00E86C73" w:rsidRPr="00B94A00" w:rsidRDefault="00E86C73" w:rsidP="00637F13">
      <w:pPr>
        <w:spacing w:after="0" w:line="240" w:lineRule="auto"/>
        <w:ind w:left="-426" w:right="-568"/>
        <w:jc w:val="both"/>
        <w:rPr>
          <w:rFonts w:ascii="Courier New" w:eastAsia="Times New Roman" w:hAnsi="Courier New" w:cs="Courier New"/>
          <w:b/>
          <w:color w:val="000000" w:themeColor="text1"/>
          <w:spacing w:val="3"/>
          <w:sz w:val="26"/>
          <w:szCs w:val="26"/>
          <w:lang w:eastAsia="pt-BR"/>
        </w:rPr>
      </w:pPr>
      <w:r w:rsidRPr="00B94A00">
        <w:rPr>
          <w:rFonts w:ascii="Courier New" w:eastAsia="Times New Roman" w:hAnsi="Courier New" w:cs="Courier New"/>
          <w:b/>
          <w:bCs/>
          <w:color w:val="000000" w:themeColor="text1"/>
          <w:spacing w:val="3"/>
          <w:sz w:val="26"/>
          <w:szCs w:val="26"/>
          <w:lang w:eastAsia="pt-BR"/>
        </w:rPr>
        <w:t>8.2 - DA REGULARIDADE FISCAL E TRABALHISTA</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a)</w:t>
      </w:r>
      <w:r w:rsidRPr="00637F13">
        <w:rPr>
          <w:rFonts w:ascii="Courier New" w:eastAsia="Times New Roman" w:hAnsi="Courier New" w:cs="Courier New"/>
          <w:color w:val="000000" w:themeColor="text1"/>
          <w:spacing w:val="3"/>
          <w:sz w:val="26"/>
          <w:szCs w:val="26"/>
          <w:lang w:eastAsia="pt-BR"/>
        </w:rPr>
        <w:t> prova de inscrição no Cadastro Nacional de Pessoal Jurídica, através do cartão do </w:t>
      </w:r>
      <w:r w:rsidRPr="00637F13">
        <w:rPr>
          <w:rFonts w:ascii="Courier New" w:eastAsia="Times New Roman" w:hAnsi="Courier New" w:cs="Courier New"/>
          <w:bCs/>
          <w:color w:val="000000" w:themeColor="text1"/>
          <w:spacing w:val="3"/>
          <w:sz w:val="26"/>
          <w:szCs w:val="26"/>
          <w:lang w:eastAsia="pt-BR"/>
        </w:rPr>
        <w:t>CNPJ</w:t>
      </w:r>
      <w:r w:rsidRPr="00637F13">
        <w:rPr>
          <w:rFonts w:ascii="Courier New" w:eastAsia="Times New Roman" w:hAnsi="Courier New" w:cs="Courier New"/>
          <w:color w:val="000000" w:themeColor="text1"/>
          <w:spacing w:val="3"/>
          <w:sz w:val="26"/>
          <w:szCs w:val="26"/>
          <w:lang w:eastAsia="pt-BR"/>
        </w:rPr>
        <w:t>, que também servirá para fins de comprovação do enquadramento como Microempresas ou Empresas de Pequeno Porte;</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b)</w:t>
      </w:r>
      <w:r w:rsidRPr="00637F13">
        <w:rPr>
          <w:rFonts w:ascii="Courier New" w:eastAsia="Times New Roman" w:hAnsi="Courier New" w:cs="Courier New"/>
          <w:color w:val="000000" w:themeColor="text1"/>
          <w:spacing w:val="3"/>
          <w:sz w:val="26"/>
          <w:szCs w:val="26"/>
          <w:lang w:eastAsia="pt-BR"/>
        </w:rPr>
        <w:t> prova de regularidade para com a </w:t>
      </w:r>
      <w:r w:rsidRPr="00637F13">
        <w:rPr>
          <w:rFonts w:ascii="Courier New" w:eastAsia="Times New Roman" w:hAnsi="Courier New" w:cs="Courier New"/>
          <w:bCs/>
          <w:color w:val="000000" w:themeColor="text1"/>
          <w:spacing w:val="3"/>
          <w:sz w:val="26"/>
          <w:szCs w:val="26"/>
          <w:lang w:eastAsia="pt-BR"/>
        </w:rPr>
        <w:t>Fazenda Federal relativa a Tributos Federais e à dívida Ativa da União e prova de regularização perante o instituto Nacional de Seguridade Social – INSS, </w:t>
      </w:r>
      <w:r w:rsidRPr="00637F13">
        <w:rPr>
          <w:rFonts w:ascii="Courier New" w:eastAsia="Times New Roman" w:hAnsi="Courier New" w:cs="Courier New"/>
          <w:color w:val="000000" w:themeColor="text1"/>
          <w:spacing w:val="3"/>
          <w:sz w:val="26"/>
          <w:szCs w:val="26"/>
          <w:lang w:eastAsia="pt-BR"/>
        </w:rPr>
        <w:t>através de certidão expedida conjuntamente pela Secretaria da Receita Federal do Brasil – RFB e pela Procuradoria-Geral da Fazenda Nacional – PGFN, conforme Portarias MF 358 e 443/2014;</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c) </w:t>
      </w:r>
      <w:r w:rsidRPr="00637F13">
        <w:rPr>
          <w:rFonts w:ascii="Courier New" w:eastAsia="Times New Roman" w:hAnsi="Courier New" w:cs="Courier New"/>
          <w:color w:val="000000" w:themeColor="text1"/>
          <w:spacing w:val="3"/>
          <w:sz w:val="26"/>
          <w:szCs w:val="26"/>
          <w:lang w:eastAsia="pt-BR"/>
        </w:rPr>
        <w:t>prova de </w:t>
      </w:r>
      <w:r w:rsidRPr="00637F13">
        <w:rPr>
          <w:rFonts w:ascii="Courier New" w:eastAsia="Times New Roman" w:hAnsi="Courier New" w:cs="Courier New"/>
          <w:bCs/>
          <w:color w:val="000000" w:themeColor="text1"/>
          <w:spacing w:val="3"/>
          <w:sz w:val="26"/>
          <w:szCs w:val="26"/>
          <w:lang w:eastAsia="pt-BR"/>
        </w:rPr>
        <w:t>regularidade fiscal para com a Fazenda Pública Estadual</w:t>
      </w:r>
      <w:r w:rsidRPr="00637F13">
        <w:rPr>
          <w:rFonts w:ascii="Courier New" w:eastAsia="Times New Roman" w:hAnsi="Courier New" w:cs="Courier New"/>
          <w:color w:val="000000" w:themeColor="text1"/>
          <w:spacing w:val="3"/>
          <w:sz w:val="26"/>
          <w:szCs w:val="26"/>
          <w:lang w:eastAsia="pt-BR"/>
        </w:rPr>
        <w:t>;</w:t>
      </w:r>
    </w:p>
    <w:p w:rsidR="00E86C73" w:rsidRPr="00637F13" w:rsidRDefault="00A6129E"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d</w:t>
      </w:r>
      <w:r w:rsidR="00E86C73" w:rsidRPr="00637F13">
        <w:rPr>
          <w:rFonts w:ascii="Courier New" w:eastAsia="Times New Roman" w:hAnsi="Courier New" w:cs="Courier New"/>
          <w:bCs/>
          <w:color w:val="000000" w:themeColor="text1"/>
          <w:spacing w:val="3"/>
          <w:sz w:val="26"/>
          <w:szCs w:val="26"/>
          <w:lang w:eastAsia="pt-BR"/>
        </w:rPr>
        <w:t>) </w:t>
      </w:r>
      <w:r w:rsidR="00E86C73" w:rsidRPr="00637F13">
        <w:rPr>
          <w:rFonts w:ascii="Courier New" w:eastAsia="Times New Roman" w:hAnsi="Courier New" w:cs="Courier New"/>
          <w:color w:val="000000" w:themeColor="text1"/>
          <w:spacing w:val="3"/>
          <w:sz w:val="26"/>
          <w:szCs w:val="26"/>
          <w:lang w:eastAsia="pt-BR"/>
        </w:rPr>
        <w:t>prova de regularidade fiscal para com a </w:t>
      </w:r>
      <w:r w:rsidR="00E86C73" w:rsidRPr="00637F13">
        <w:rPr>
          <w:rFonts w:ascii="Courier New" w:eastAsia="Times New Roman" w:hAnsi="Courier New" w:cs="Courier New"/>
          <w:bCs/>
          <w:color w:val="000000" w:themeColor="text1"/>
          <w:spacing w:val="3"/>
          <w:sz w:val="26"/>
          <w:szCs w:val="26"/>
          <w:lang w:eastAsia="pt-BR"/>
        </w:rPr>
        <w:t>Fazenda Pública Municipal</w:t>
      </w:r>
      <w:r w:rsidR="00E86C73" w:rsidRPr="00637F13">
        <w:rPr>
          <w:rFonts w:ascii="Courier New" w:eastAsia="Times New Roman" w:hAnsi="Courier New" w:cs="Courier New"/>
          <w:color w:val="000000" w:themeColor="text1"/>
          <w:spacing w:val="3"/>
          <w:sz w:val="26"/>
          <w:szCs w:val="26"/>
          <w:lang w:eastAsia="pt-BR"/>
        </w:rPr>
        <w:t> do domicílio ou sede do licitante, ou outra equivalente, na forma da Lei;</w:t>
      </w:r>
    </w:p>
    <w:p w:rsidR="00E86C73" w:rsidRPr="00637F13" w:rsidRDefault="00A6129E"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lastRenderedPageBreak/>
        <w:t>e</w:t>
      </w:r>
      <w:r w:rsidR="00E86C73" w:rsidRPr="00637F13">
        <w:rPr>
          <w:rFonts w:ascii="Courier New" w:eastAsia="Times New Roman" w:hAnsi="Courier New" w:cs="Courier New"/>
          <w:bCs/>
          <w:color w:val="000000" w:themeColor="text1"/>
          <w:spacing w:val="3"/>
          <w:sz w:val="26"/>
          <w:szCs w:val="26"/>
          <w:lang w:eastAsia="pt-BR"/>
        </w:rPr>
        <w:t>)</w:t>
      </w:r>
      <w:r w:rsidR="00E86C73" w:rsidRPr="00637F13">
        <w:rPr>
          <w:rFonts w:ascii="Courier New" w:eastAsia="Times New Roman" w:hAnsi="Courier New" w:cs="Courier New"/>
          <w:color w:val="000000" w:themeColor="text1"/>
          <w:spacing w:val="3"/>
          <w:sz w:val="26"/>
          <w:szCs w:val="26"/>
          <w:lang w:eastAsia="pt-BR"/>
        </w:rPr>
        <w:t> prova de regularidade fiscal perante ao Fundo de Garantia por Tempo de Serviço </w:t>
      </w:r>
      <w:r w:rsidR="00E86C73" w:rsidRPr="00637F13">
        <w:rPr>
          <w:rFonts w:ascii="Courier New" w:eastAsia="Times New Roman" w:hAnsi="Courier New" w:cs="Courier New"/>
          <w:bCs/>
          <w:color w:val="000000" w:themeColor="text1"/>
          <w:spacing w:val="3"/>
          <w:sz w:val="26"/>
          <w:szCs w:val="26"/>
          <w:lang w:eastAsia="pt-BR"/>
        </w:rPr>
        <w:t>(CRF - FGTS),</w:t>
      </w:r>
      <w:r w:rsidR="00E86C73" w:rsidRPr="00637F13">
        <w:rPr>
          <w:rFonts w:ascii="Courier New" w:eastAsia="Times New Roman" w:hAnsi="Courier New" w:cs="Courier New"/>
          <w:color w:val="000000" w:themeColor="text1"/>
          <w:spacing w:val="3"/>
          <w:sz w:val="26"/>
          <w:szCs w:val="26"/>
          <w:lang w:eastAsia="pt-BR"/>
        </w:rPr>
        <w:t> demonstrando situação regular no cumprimento dos encargos sociais instituídos por Lei;</w:t>
      </w:r>
    </w:p>
    <w:p w:rsidR="00E86C73" w:rsidRPr="00637F13" w:rsidRDefault="00A6129E" w:rsidP="00637F13">
      <w:pPr>
        <w:spacing w:after="0" w:line="240" w:lineRule="auto"/>
        <w:ind w:left="-426" w:right="-568"/>
        <w:jc w:val="both"/>
        <w:rPr>
          <w:rFonts w:ascii="Courier New" w:eastAsia="Times New Roman" w:hAnsi="Courier New" w:cs="Courier New"/>
          <w:bCs/>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f</w:t>
      </w:r>
      <w:r w:rsidR="00E86C73" w:rsidRPr="00637F13">
        <w:rPr>
          <w:rFonts w:ascii="Courier New" w:eastAsia="Times New Roman" w:hAnsi="Courier New" w:cs="Courier New"/>
          <w:bCs/>
          <w:color w:val="000000" w:themeColor="text1"/>
          <w:spacing w:val="3"/>
          <w:sz w:val="26"/>
          <w:szCs w:val="26"/>
          <w:lang w:eastAsia="pt-BR"/>
        </w:rPr>
        <w:t>)</w:t>
      </w:r>
      <w:r w:rsidR="00E86C73" w:rsidRPr="00637F13">
        <w:rPr>
          <w:rFonts w:ascii="Courier New" w:eastAsia="Times New Roman" w:hAnsi="Courier New" w:cs="Courier New"/>
          <w:color w:val="000000" w:themeColor="text1"/>
          <w:spacing w:val="3"/>
          <w:sz w:val="26"/>
          <w:szCs w:val="26"/>
          <w:lang w:eastAsia="pt-BR"/>
        </w:rPr>
        <w:t> Prova de inexistência de débitos inadimplidos perante a Justiça do Trabalho, mediante apresentação de Certidão Negativa de Débitos Trabalhistas </w:t>
      </w:r>
      <w:r w:rsidR="00E86C73" w:rsidRPr="00637F13">
        <w:rPr>
          <w:rFonts w:ascii="Courier New" w:eastAsia="Times New Roman" w:hAnsi="Courier New" w:cs="Courier New"/>
          <w:bCs/>
          <w:color w:val="000000" w:themeColor="text1"/>
          <w:spacing w:val="3"/>
          <w:sz w:val="26"/>
          <w:szCs w:val="26"/>
          <w:lang w:eastAsia="pt-BR"/>
        </w:rPr>
        <w:t>(CNDT</w:t>
      </w:r>
      <w:r w:rsidR="00E86C73" w:rsidRPr="00637F13">
        <w:rPr>
          <w:rFonts w:ascii="Courier New" w:eastAsia="Times New Roman" w:hAnsi="Courier New" w:cs="Courier New"/>
          <w:color w:val="000000" w:themeColor="text1"/>
          <w:spacing w:val="3"/>
          <w:sz w:val="26"/>
          <w:szCs w:val="26"/>
          <w:lang w:eastAsia="pt-BR"/>
        </w:rPr>
        <w:t>) e/ou, no caso de estarem os débitos garantidos por penhora suficiente ou com a exigibilidade suspensa, será aceita a Certidão Positiva de Débitos Trabalhistas, que tenha os mesmos efeitos da </w:t>
      </w:r>
      <w:r w:rsidR="00E86C73" w:rsidRPr="00637F13">
        <w:rPr>
          <w:rFonts w:ascii="Courier New" w:eastAsia="Times New Roman" w:hAnsi="Courier New" w:cs="Courier New"/>
          <w:bCs/>
          <w:color w:val="000000" w:themeColor="text1"/>
          <w:spacing w:val="3"/>
          <w:sz w:val="26"/>
          <w:szCs w:val="26"/>
          <w:lang w:eastAsia="pt-BR"/>
        </w:rPr>
        <w:t>CNDT;</w:t>
      </w:r>
    </w:p>
    <w:p w:rsidR="006C2F28" w:rsidRPr="00637F13" w:rsidRDefault="006C2F28" w:rsidP="00637F13">
      <w:pPr>
        <w:spacing w:after="0" w:line="240" w:lineRule="auto"/>
        <w:ind w:left="-426" w:right="-568"/>
        <w:jc w:val="both"/>
        <w:rPr>
          <w:rFonts w:ascii="Courier New" w:eastAsia="Times New Roman" w:hAnsi="Courier New" w:cs="Courier New"/>
          <w:bCs/>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 xml:space="preserve">g) </w:t>
      </w:r>
      <w:r w:rsidRPr="00637F13">
        <w:rPr>
          <w:rFonts w:ascii="Courier New" w:eastAsia="Calibri" w:hAnsi="Courier New" w:cs="Courier New"/>
          <w:color w:val="000000" w:themeColor="text1"/>
          <w:sz w:val="26"/>
          <w:szCs w:val="26"/>
        </w:rPr>
        <w:t>Certidão negativa de falência, concordata ou recuperação, judicial ou extrajudicial, expedida pelo distribuidor central do Fórum da sede da empresa Licitante, com data não anterior a 90 (noventa) dias antes da data de apresentação dos Documentos de Habilitação quando não determinado no corpo da certidão.</w:t>
      </w:r>
    </w:p>
    <w:p w:rsidR="00A6129E" w:rsidRPr="00637F13" w:rsidRDefault="006C2F28" w:rsidP="00637F13">
      <w:pPr>
        <w:spacing w:after="0" w:line="240" w:lineRule="auto"/>
        <w:ind w:left="-426" w:right="-568"/>
        <w:jc w:val="both"/>
        <w:rPr>
          <w:rFonts w:ascii="Courier New" w:hAnsi="Courier New" w:cs="Courier New"/>
          <w:color w:val="000000" w:themeColor="text1"/>
          <w:sz w:val="26"/>
          <w:szCs w:val="26"/>
        </w:rPr>
      </w:pPr>
      <w:r w:rsidRPr="00637F13">
        <w:rPr>
          <w:rFonts w:ascii="Courier New" w:hAnsi="Courier New" w:cs="Courier New"/>
          <w:color w:val="000000" w:themeColor="text1"/>
          <w:sz w:val="26"/>
          <w:szCs w:val="26"/>
        </w:rPr>
        <w:t>h</w:t>
      </w:r>
      <w:r w:rsidR="00A6129E" w:rsidRPr="00637F13">
        <w:rPr>
          <w:rFonts w:ascii="Courier New" w:hAnsi="Courier New" w:cs="Courier New"/>
          <w:color w:val="000000" w:themeColor="text1"/>
          <w:sz w:val="26"/>
          <w:szCs w:val="26"/>
        </w:rPr>
        <w:t xml:space="preserve">) Consulta Consolidada de Pessoa Jurídica através do portal </w:t>
      </w:r>
      <w:hyperlink r:id="rId17" w:history="1">
        <w:r w:rsidR="00A6129E" w:rsidRPr="00637F13">
          <w:rPr>
            <w:rStyle w:val="Hyperlink"/>
            <w:rFonts w:ascii="Courier New" w:hAnsi="Courier New" w:cs="Courier New"/>
            <w:color w:val="000000" w:themeColor="text1"/>
            <w:sz w:val="26"/>
            <w:szCs w:val="26"/>
          </w:rPr>
          <w:t>https://certidoes-apf.apps.tcu.gov.br/</w:t>
        </w:r>
      </w:hyperlink>
      <w:r w:rsidR="00A6129E" w:rsidRPr="00637F13">
        <w:rPr>
          <w:rFonts w:ascii="Courier New" w:hAnsi="Courier New" w:cs="Courier New"/>
          <w:color w:val="000000" w:themeColor="text1"/>
          <w:sz w:val="26"/>
          <w:szCs w:val="26"/>
        </w:rPr>
        <w:t>, comprovando que a empresa não foi declarada inidônea ou não se encontra suspensa de licitar ou contratar com a administração pública municipal</w:t>
      </w:r>
    </w:p>
    <w:p w:rsidR="001E4B01" w:rsidRPr="00637F13" w:rsidRDefault="001E4B01" w:rsidP="00637F13">
      <w:pPr>
        <w:spacing w:after="0" w:line="240" w:lineRule="auto"/>
        <w:ind w:left="-426" w:right="-568"/>
        <w:jc w:val="both"/>
        <w:rPr>
          <w:rFonts w:ascii="Courier New" w:hAnsi="Courier New" w:cs="Courier New"/>
          <w:color w:val="000000" w:themeColor="text1"/>
          <w:sz w:val="26"/>
          <w:szCs w:val="26"/>
        </w:rPr>
      </w:pPr>
    </w:p>
    <w:p w:rsidR="001E4B01" w:rsidRPr="00637F13" w:rsidRDefault="001E4B01" w:rsidP="00637F13">
      <w:pPr>
        <w:spacing w:line="240" w:lineRule="auto"/>
        <w:ind w:left="-426" w:right="-568"/>
        <w:jc w:val="both"/>
        <w:rPr>
          <w:rFonts w:ascii="Courier New" w:hAnsi="Courier New" w:cs="Courier New"/>
          <w:b/>
          <w:sz w:val="26"/>
          <w:szCs w:val="26"/>
        </w:rPr>
      </w:pPr>
      <w:r w:rsidRPr="00637F13">
        <w:rPr>
          <w:rFonts w:ascii="Courier New" w:hAnsi="Courier New" w:cs="Courier New"/>
          <w:b/>
          <w:sz w:val="26"/>
          <w:szCs w:val="26"/>
        </w:rPr>
        <w:t>8.3. Documentação relativa a Qualidade Técnica</w:t>
      </w:r>
    </w:p>
    <w:p w:rsidR="001E4B01" w:rsidRPr="00637F13" w:rsidRDefault="001E4B01" w:rsidP="00637F13">
      <w:pPr>
        <w:spacing w:line="240" w:lineRule="auto"/>
        <w:ind w:left="-426" w:right="-568"/>
        <w:jc w:val="both"/>
        <w:rPr>
          <w:rFonts w:ascii="Courier New" w:hAnsi="Courier New" w:cs="Courier New"/>
          <w:sz w:val="26"/>
          <w:szCs w:val="26"/>
        </w:rPr>
      </w:pPr>
      <w:r w:rsidRPr="00637F13">
        <w:rPr>
          <w:rFonts w:ascii="Courier New" w:hAnsi="Courier New" w:cs="Courier New"/>
          <w:sz w:val="26"/>
          <w:szCs w:val="26"/>
        </w:rPr>
        <w:t>8.3.1 - Certidão de Registro e Quitação de Pessoa Jurídica no Conselho profissional competente de sua sede ou domicílio, dentro da validade para a abertura da presente licitação.</w:t>
      </w:r>
    </w:p>
    <w:p w:rsidR="009C7660" w:rsidRPr="00637F13" w:rsidRDefault="009C7660" w:rsidP="00637F13">
      <w:pPr>
        <w:pStyle w:val="Heading1"/>
        <w:numPr>
          <w:ilvl w:val="1"/>
          <w:numId w:val="6"/>
        </w:numPr>
        <w:tabs>
          <w:tab w:val="left" w:pos="1122"/>
        </w:tabs>
        <w:ind w:right="-568"/>
        <w:jc w:val="both"/>
        <w:rPr>
          <w:rFonts w:ascii="Courier New" w:hAnsi="Courier New" w:cs="Courier New"/>
          <w:b w:val="0"/>
        </w:rPr>
      </w:pPr>
      <w:r w:rsidRPr="00637F13">
        <w:rPr>
          <w:rFonts w:ascii="Courier New" w:hAnsi="Courier New" w:cs="Courier New"/>
        </w:rPr>
        <w:t>– Da visita</w:t>
      </w:r>
      <w:r w:rsidRPr="00637F13">
        <w:rPr>
          <w:rFonts w:ascii="Courier New" w:hAnsi="Courier New" w:cs="Courier New"/>
          <w:spacing w:val="-14"/>
        </w:rPr>
        <w:t xml:space="preserve"> </w:t>
      </w:r>
      <w:r w:rsidRPr="00637F13">
        <w:rPr>
          <w:rFonts w:ascii="Courier New" w:hAnsi="Courier New" w:cs="Courier New"/>
        </w:rPr>
        <w:t>técnica</w:t>
      </w:r>
      <w:r w:rsidRPr="00637F13">
        <w:rPr>
          <w:rFonts w:ascii="Courier New" w:hAnsi="Courier New" w:cs="Courier New"/>
          <w:b w:val="0"/>
        </w:rPr>
        <w:t>:</w:t>
      </w:r>
    </w:p>
    <w:p w:rsidR="009C7660" w:rsidRPr="00637F13" w:rsidRDefault="009C7660" w:rsidP="00637F13">
      <w:pPr>
        <w:pStyle w:val="PargrafodaLista"/>
        <w:widowControl w:val="0"/>
        <w:numPr>
          <w:ilvl w:val="2"/>
          <w:numId w:val="4"/>
        </w:numPr>
        <w:tabs>
          <w:tab w:val="left" w:pos="1350"/>
        </w:tabs>
        <w:autoSpaceDE w:val="0"/>
        <w:autoSpaceDN w:val="0"/>
        <w:spacing w:after="0" w:line="240" w:lineRule="auto"/>
        <w:ind w:left="-426" w:right="-568"/>
        <w:contextualSpacing w:val="0"/>
        <w:jc w:val="both"/>
        <w:rPr>
          <w:rFonts w:ascii="Courier New" w:hAnsi="Courier New" w:cs="Courier New"/>
          <w:sz w:val="24"/>
        </w:rPr>
      </w:pPr>
      <w:r w:rsidRPr="00637F13">
        <w:rPr>
          <w:rFonts w:ascii="Courier New" w:hAnsi="Courier New" w:cs="Courier New"/>
          <w:sz w:val="24"/>
        </w:rPr>
        <w:t xml:space="preserve">E facultada às empresas realizarem visita ao </w:t>
      </w:r>
      <w:r w:rsidRPr="00637F13">
        <w:rPr>
          <w:rFonts w:ascii="Courier New" w:hAnsi="Courier New" w:cs="Courier New"/>
          <w:b/>
          <w:sz w:val="24"/>
        </w:rPr>
        <w:t>município de Itamarandiba-MG</w:t>
      </w:r>
      <w:r w:rsidRPr="00637F13">
        <w:rPr>
          <w:rFonts w:ascii="Courier New" w:hAnsi="Courier New" w:cs="Courier New"/>
          <w:color w:val="FF0000"/>
          <w:sz w:val="24"/>
        </w:rPr>
        <w:t xml:space="preserve">, </w:t>
      </w:r>
      <w:r w:rsidRPr="00637F13">
        <w:rPr>
          <w:rFonts w:ascii="Courier New" w:hAnsi="Courier New" w:cs="Courier New"/>
          <w:sz w:val="24"/>
        </w:rPr>
        <w:t>para que as licitantes possam conhecer seu ambiente físico, dimensionar os serviços, verificar suas condições técnicas, planejar a execução do objeto desta licitação e formular sua proposta</w:t>
      </w:r>
      <w:r w:rsidRPr="00637F13">
        <w:rPr>
          <w:rFonts w:ascii="Courier New" w:hAnsi="Courier New" w:cs="Courier New"/>
          <w:spacing w:val="-15"/>
          <w:sz w:val="24"/>
        </w:rPr>
        <w:t xml:space="preserve"> </w:t>
      </w:r>
      <w:r w:rsidRPr="00637F13">
        <w:rPr>
          <w:rFonts w:ascii="Courier New" w:hAnsi="Courier New" w:cs="Courier New"/>
          <w:sz w:val="24"/>
        </w:rPr>
        <w:t>comercial.</w:t>
      </w:r>
    </w:p>
    <w:p w:rsidR="009C7660" w:rsidRPr="00637F13" w:rsidRDefault="009C7660" w:rsidP="00637F13">
      <w:pPr>
        <w:pStyle w:val="PargrafodaLista"/>
        <w:widowControl w:val="0"/>
        <w:numPr>
          <w:ilvl w:val="2"/>
          <w:numId w:val="4"/>
        </w:numPr>
        <w:tabs>
          <w:tab w:val="left" w:pos="1346"/>
        </w:tabs>
        <w:autoSpaceDE w:val="0"/>
        <w:autoSpaceDN w:val="0"/>
        <w:spacing w:after="0" w:line="240" w:lineRule="auto"/>
        <w:ind w:left="-426" w:right="-568"/>
        <w:contextualSpacing w:val="0"/>
        <w:jc w:val="both"/>
        <w:rPr>
          <w:rFonts w:ascii="Courier New" w:hAnsi="Courier New" w:cs="Courier New"/>
          <w:sz w:val="24"/>
        </w:rPr>
      </w:pPr>
      <w:r w:rsidRPr="00637F13">
        <w:rPr>
          <w:rFonts w:ascii="Courier New" w:hAnsi="Courier New" w:cs="Courier New"/>
          <w:sz w:val="24"/>
        </w:rPr>
        <w:t>As empresas interessadas em realizar a visita técnica por um profissional de nível superior ou outro devidamente reconhecido pela entidade competente, no caso o CREA/CAU, onde deverão apresentar-se para credenciamento junto ao engenheiro desta prefeitura resposnável pela obra, portando os seguintes</w:t>
      </w:r>
      <w:r w:rsidRPr="00637F13">
        <w:rPr>
          <w:rFonts w:ascii="Courier New" w:hAnsi="Courier New" w:cs="Courier New"/>
          <w:spacing w:val="-2"/>
          <w:sz w:val="24"/>
        </w:rPr>
        <w:t xml:space="preserve"> </w:t>
      </w:r>
      <w:r w:rsidRPr="00637F13">
        <w:rPr>
          <w:rFonts w:ascii="Courier New" w:hAnsi="Courier New" w:cs="Courier New"/>
          <w:sz w:val="24"/>
        </w:rPr>
        <w:t>documentos:</w:t>
      </w:r>
    </w:p>
    <w:p w:rsidR="009C7660" w:rsidRPr="00637F13" w:rsidRDefault="009C7660" w:rsidP="00637F13">
      <w:pPr>
        <w:pStyle w:val="PargrafodaLista"/>
        <w:widowControl w:val="0"/>
        <w:numPr>
          <w:ilvl w:val="0"/>
          <w:numId w:val="3"/>
        </w:numPr>
        <w:tabs>
          <w:tab w:val="left" w:pos="914"/>
        </w:tabs>
        <w:autoSpaceDE w:val="0"/>
        <w:autoSpaceDN w:val="0"/>
        <w:spacing w:after="0" w:line="240" w:lineRule="auto"/>
        <w:ind w:left="-426" w:right="-568" w:firstLine="0"/>
        <w:contextualSpacing w:val="0"/>
        <w:jc w:val="both"/>
        <w:rPr>
          <w:rFonts w:ascii="Courier New" w:hAnsi="Courier New" w:cs="Courier New"/>
          <w:sz w:val="24"/>
        </w:rPr>
      </w:pPr>
      <w:r w:rsidRPr="00637F13">
        <w:rPr>
          <w:rFonts w:ascii="Courier New" w:hAnsi="Courier New" w:cs="Courier New"/>
          <w:sz w:val="24"/>
        </w:rPr>
        <w:t>Carteira do CREA/CAU do profissional que realizará a visita</w:t>
      </w:r>
      <w:r w:rsidRPr="00637F13">
        <w:rPr>
          <w:rFonts w:ascii="Courier New" w:hAnsi="Courier New" w:cs="Courier New"/>
          <w:spacing w:val="-10"/>
          <w:sz w:val="24"/>
        </w:rPr>
        <w:t xml:space="preserve"> </w:t>
      </w:r>
      <w:r w:rsidRPr="00637F13">
        <w:rPr>
          <w:rFonts w:ascii="Courier New" w:hAnsi="Courier New" w:cs="Courier New"/>
          <w:sz w:val="24"/>
        </w:rPr>
        <w:t>técnica;</w:t>
      </w:r>
    </w:p>
    <w:p w:rsidR="009C7660" w:rsidRPr="00637F13" w:rsidRDefault="009C7660" w:rsidP="00637F13">
      <w:pPr>
        <w:pStyle w:val="PargrafodaLista"/>
        <w:widowControl w:val="0"/>
        <w:numPr>
          <w:ilvl w:val="0"/>
          <w:numId w:val="3"/>
        </w:numPr>
        <w:tabs>
          <w:tab w:val="left" w:pos="914"/>
        </w:tabs>
        <w:autoSpaceDE w:val="0"/>
        <w:autoSpaceDN w:val="0"/>
        <w:spacing w:after="0" w:line="240" w:lineRule="auto"/>
        <w:ind w:left="-426" w:right="-568" w:firstLine="0"/>
        <w:contextualSpacing w:val="0"/>
        <w:jc w:val="both"/>
        <w:rPr>
          <w:rFonts w:ascii="Courier New" w:hAnsi="Courier New" w:cs="Courier New"/>
          <w:sz w:val="24"/>
        </w:rPr>
      </w:pPr>
      <w:r w:rsidRPr="00637F13">
        <w:rPr>
          <w:rFonts w:ascii="Courier New" w:hAnsi="Courier New" w:cs="Courier New"/>
          <w:sz w:val="24"/>
        </w:rPr>
        <w:t>Contrato Social e a última alteração da empresa</w:t>
      </w:r>
      <w:r w:rsidRPr="00637F13">
        <w:rPr>
          <w:rFonts w:ascii="Courier New" w:hAnsi="Courier New" w:cs="Courier New"/>
          <w:spacing w:val="-10"/>
          <w:sz w:val="24"/>
        </w:rPr>
        <w:t xml:space="preserve"> </w:t>
      </w:r>
      <w:r w:rsidRPr="00637F13">
        <w:rPr>
          <w:rFonts w:ascii="Courier New" w:hAnsi="Courier New" w:cs="Courier New"/>
          <w:sz w:val="24"/>
        </w:rPr>
        <w:t>licitante;</w:t>
      </w:r>
    </w:p>
    <w:p w:rsidR="009C7660" w:rsidRPr="00637F13" w:rsidRDefault="009C7660" w:rsidP="00637F13">
      <w:pPr>
        <w:pStyle w:val="PargrafodaLista"/>
        <w:widowControl w:val="0"/>
        <w:numPr>
          <w:ilvl w:val="0"/>
          <w:numId w:val="3"/>
        </w:numPr>
        <w:tabs>
          <w:tab w:val="left" w:pos="976"/>
        </w:tabs>
        <w:autoSpaceDE w:val="0"/>
        <w:autoSpaceDN w:val="0"/>
        <w:spacing w:after="0" w:line="240" w:lineRule="auto"/>
        <w:ind w:left="-426" w:right="-568" w:firstLine="0"/>
        <w:contextualSpacing w:val="0"/>
        <w:jc w:val="both"/>
        <w:rPr>
          <w:rFonts w:ascii="Courier New" w:hAnsi="Courier New" w:cs="Courier New"/>
          <w:sz w:val="24"/>
        </w:rPr>
      </w:pPr>
      <w:r w:rsidRPr="00637F13">
        <w:rPr>
          <w:rFonts w:ascii="Courier New" w:hAnsi="Courier New" w:cs="Courier New"/>
          <w:sz w:val="24"/>
        </w:rPr>
        <w:lastRenderedPageBreak/>
        <w:t>Procuração pública ou Carta de credenciamento assinada pelo representante legal da empresa outorgando poderes para o representar perante o</w:t>
      </w:r>
      <w:r w:rsidRPr="00637F13">
        <w:rPr>
          <w:rFonts w:ascii="Courier New" w:hAnsi="Courier New" w:cs="Courier New"/>
          <w:spacing w:val="-7"/>
          <w:sz w:val="24"/>
        </w:rPr>
        <w:t xml:space="preserve"> </w:t>
      </w:r>
      <w:r w:rsidRPr="00637F13">
        <w:rPr>
          <w:rFonts w:ascii="Courier New" w:hAnsi="Courier New" w:cs="Courier New"/>
          <w:sz w:val="24"/>
        </w:rPr>
        <w:t>município;</w:t>
      </w:r>
    </w:p>
    <w:p w:rsidR="009C7660" w:rsidRPr="00637F13" w:rsidRDefault="009C7660" w:rsidP="00637F13">
      <w:pPr>
        <w:pStyle w:val="PargrafodaLista"/>
        <w:widowControl w:val="0"/>
        <w:numPr>
          <w:ilvl w:val="0"/>
          <w:numId w:val="3"/>
        </w:numPr>
        <w:tabs>
          <w:tab w:val="left" w:pos="914"/>
        </w:tabs>
        <w:autoSpaceDE w:val="0"/>
        <w:autoSpaceDN w:val="0"/>
        <w:spacing w:after="0" w:line="240" w:lineRule="auto"/>
        <w:ind w:left="-426" w:right="-568" w:firstLine="0"/>
        <w:contextualSpacing w:val="0"/>
        <w:jc w:val="both"/>
        <w:rPr>
          <w:rFonts w:ascii="Courier New" w:hAnsi="Courier New" w:cs="Courier New"/>
          <w:sz w:val="24"/>
        </w:rPr>
      </w:pPr>
      <w:r w:rsidRPr="00637F13">
        <w:rPr>
          <w:rFonts w:ascii="Courier New" w:hAnsi="Courier New" w:cs="Courier New"/>
          <w:sz w:val="24"/>
        </w:rPr>
        <w:t>Certidão do CREA/CAU da empresa</w:t>
      </w:r>
      <w:r w:rsidRPr="00637F13">
        <w:rPr>
          <w:rFonts w:ascii="Courier New" w:hAnsi="Courier New" w:cs="Courier New"/>
          <w:spacing w:val="-8"/>
          <w:sz w:val="24"/>
        </w:rPr>
        <w:t xml:space="preserve"> </w:t>
      </w:r>
      <w:r w:rsidRPr="00637F13">
        <w:rPr>
          <w:rFonts w:ascii="Courier New" w:hAnsi="Courier New" w:cs="Courier New"/>
          <w:sz w:val="24"/>
        </w:rPr>
        <w:t>licitante.</w:t>
      </w:r>
    </w:p>
    <w:p w:rsidR="009C7660" w:rsidRPr="00637F13" w:rsidRDefault="009C7660" w:rsidP="00637F13">
      <w:pPr>
        <w:pStyle w:val="PargrafodaLista"/>
        <w:widowControl w:val="0"/>
        <w:numPr>
          <w:ilvl w:val="2"/>
          <w:numId w:val="4"/>
        </w:numPr>
        <w:tabs>
          <w:tab w:val="left" w:pos="1355"/>
        </w:tabs>
        <w:autoSpaceDE w:val="0"/>
        <w:autoSpaceDN w:val="0"/>
        <w:spacing w:after="0" w:line="240" w:lineRule="auto"/>
        <w:ind w:left="-426" w:right="-568"/>
        <w:contextualSpacing w:val="0"/>
        <w:jc w:val="both"/>
        <w:rPr>
          <w:rFonts w:ascii="Courier New" w:hAnsi="Courier New" w:cs="Courier New"/>
          <w:sz w:val="24"/>
        </w:rPr>
      </w:pPr>
      <w:r w:rsidRPr="00637F13">
        <w:rPr>
          <w:rFonts w:ascii="Courier New" w:hAnsi="Courier New" w:cs="Courier New"/>
          <w:sz w:val="24"/>
        </w:rPr>
        <w:t xml:space="preserve">A visita técnica para conhecimento das condições locais das futuras obras, deverá realizar em até 02 (dois) dias úteis anteriores a data de realização do processo licitatório, em dias úteis, podendo esta ser agendada através do (38) 3521.1063 ou pelo e-mail </w:t>
      </w:r>
      <w:hyperlink r:id="rId18">
        <w:r w:rsidRPr="00637F13">
          <w:rPr>
            <w:rFonts w:ascii="Courier New" w:hAnsi="Courier New" w:cs="Courier New"/>
            <w:sz w:val="24"/>
          </w:rPr>
          <w:t xml:space="preserve">licitacao@Itamarandiba.mg.gov.br </w:t>
        </w:r>
      </w:hyperlink>
      <w:r w:rsidRPr="00637F13">
        <w:rPr>
          <w:rFonts w:ascii="Courier New" w:hAnsi="Courier New" w:cs="Courier New"/>
          <w:sz w:val="24"/>
        </w:rPr>
        <w:t xml:space="preserve">.Para acompanhamento da visita, será designado um representante do corpo técnico da </w:t>
      </w:r>
      <w:r w:rsidRPr="00637F13">
        <w:rPr>
          <w:rFonts w:ascii="Courier New" w:hAnsi="Courier New" w:cs="Courier New"/>
          <w:b/>
          <w:sz w:val="24"/>
        </w:rPr>
        <w:t>Prefeitura Municipal de</w:t>
      </w:r>
      <w:r w:rsidRPr="00637F13">
        <w:rPr>
          <w:rFonts w:ascii="Courier New" w:hAnsi="Courier New" w:cs="Courier New"/>
          <w:b/>
          <w:spacing w:val="-19"/>
          <w:sz w:val="24"/>
        </w:rPr>
        <w:t xml:space="preserve"> </w:t>
      </w:r>
      <w:r w:rsidRPr="00637F13">
        <w:rPr>
          <w:rFonts w:ascii="Courier New" w:hAnsi="Courier New" w:cs="Courier New"/>
          <w:b/>
          <w:sz w:val="24"/>
        </w:rPr>
        <w:t>Itamarandiba-MG</w:t>
      </w:r>
      <w:r w:rsidRPr="00637F13">
        <w:rPr>
          <w:rFonts w:ascii="Courier New" w:hAnsi="Courier New" w:cs="Courier New"/>
          <w:sz w:val="24"/>
        </w:rPr>
        <w:t>.</w:t>
      </w:r>
    </w:p>
    <w:p w:rsidR="009C7660" w:rsidRPr="00637F13" w:rsidRDefault="009C7660" w:rsidP="00637F13">
      <w:pPr>
        <w:pStyle w:val="PargrafodaLista"/>
        <w:widowControl w:val="0"/>
        <w:numPr>
          <w:ilvl w:val="2"/>
          <w:numId w:val="4"/>
        </w:numPr>
        <w:tabs>
          <w:tab w:val="left" w:pos="1360"/>
        </w:tabs>
        <w:autoSpaceDE w:val="0"/>
        <w:autoSpaceDN w:val="0"/>
        <w:spacing w:after="0" w:line="240" w:lineRule="auto"/>
        <w:ind w:left="-426" w:right="-568"/>
        <w:contextualSpacing w:val="0"/>
        <w:jc w:val="both"/>
        <w:rPr>
          <w:rFonts w:ascii="Courier New" w:hAnsi="Courier New" w:cs="Courier New"/>
          <w:sz w:val="24"/>
        </w:rPr>
      </w:pPr>
      <w:r w:rsidRPr="00637F13">
        <w:rPr>
          <w:rFonts w:ascii="Courier New" w:hAnsi="Courier New" w:cs="Courier New"/>
          <w:sz w:val="24"/>
        </w:rPr>
        <w:t>As proponentes que assim procederem receberão um Atestado de Visita Técnica, que deverá ser entregue juntamente com os documentos de Habilitação, conforme constante no ANEXO II - Modelo de declaração de visita</w:t>
      </w:r>
      <w:r w:rsidRPr="00637F13">
        <w:rPr>
          <w:rFonts w:ascii="Courier New" w:hAnsi="Courier New" w:cs="Courier New"/>
          <w:spacing w:val="-1"/>
          <w:sz w:val="24"/>
        </w:rPr>
        <w:t xml:space="preserve"> </w:t>
      </w:r>
      <w:r w:rsidRPr="00637F13">
        <w:rPr>
          <w:rFonts w:ascii="Courier New" w:hAnsi="Courier New" w:cs="Courier New"/>
          <w:sz w:val="24"/>
        </w:rPr>
        <w:t>técnica.</w:t>
      </w:r>
    </w:p>
    <w:p w:rsidR="009C7660" w:rsidRPr="00637F13" w:rsidRDefault="009C7660" w:rsidP="00637F13">
      <w:pPr>
        <w:pStyle w:val="Heading1"/>
        <w:ind w:left="-426" w:right="-568"/>
        <w:jc w:val="both"/>
        <w:rPr>
          <w:rFonts w:ascii="Courier New" w:hAnsi="Courier New" w:cs="Courier New"/>
        </w:rPr>
      </w:pPr>
      <w:r w:rsidRPr="00637F13">
        <w:rPr>
          <w:rFonts w:ascii="Courier New" w:hAnsi="Courier New" w:cs="Courier New"/>
        </w:rPr>
        <w:t>Obs: A visita técnica é opcional, mas, não poderá o Licitante vencedor alegar posteriormente desconhecimento do local objeta da reforma/obra para se furtar às suas obrigações contratuais.</w:t>
      </w:r>
    </w:p>
    <w:p w:rsidR="009C7660" w:rsidRPr="00637F13" w:rsidRDefault="009C7660" w:rsidP="00637F13">
      <w:pPr>
        <w:spacing w:after="0" w:line="240" w:lineRule="auto"/>
        <w:ind w:left="-426" w:right="-568"/>
        <w:jc w:val="both"/>
        <w:rPr>
          <w:rFonts w:ascii="Courier New" w:eastAsia="Times New Roman" w:hAnsi="Courier New" w:cs="Courier New"/>
          <w:bCs/>
          <w:color w:val="000000" w:themeColor="text1"/>
          <w:spacing w:val="3"/>
          <w:sz w:val="26"/>
          <w:szCs w:val="26"/>
          <w:lang w:eastAsia="pt-BR"/>
        </w:rPr>
      </w:pP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Nota 01</w:t>
      </w:r>
      <w:r w:rsidRPr="00637F13">
        <w:rPr>
          <w:rFonts w:ascii="Courier New" w:eastAsia="Times New Roman" w:hAnsi="Courier New" w:cs="Courier New"/>
          <w:color w:val="000000" w:themeColor="text1"/>
          <w:spacing w:val="3"/>
          <w:sz w:val="26"/>
          <w:szCs w:val="26"/>
          <w:lang w:eastAsia="pt-BR"/>
        </w:rPr>
        <w:t> - A verificação pelo órgão ou entidade promotora do certame nos sítios eletrônicos oficiais de órgãos e entidades emissores de certidões constitui meio legal de prova, para fins de habilitação.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Nota 02</w:t>
      </w:r>
      <w:r w:rsidRPr="00637F13">
        <w:rPr>
          <w:rFonts w:ascii="Courier New" w:eastAsia="Times New Roman" w:hAnsi="Courier New" w:cs="Courier New"/>
          <w:color w:val="000000" w:themeColor="text1"/>
          <w:spacing w:val="3"/>
          <w:sz w:val="26"/>
          <w:szCs w:val="26"/>
          <w:lang w:eastAsia="pt-BR"/>
        </w:rPr>
        <w:t> - As certidões que não tenham o prazo de validade expresso no documento, ter-se-ão como válidas por 90 (noventa) dias a partir da data de sua emissão.</w:t>
      </w:r>
    </w:p>
    <w:p w:rsidR="009C7660" w:rsidRPr="00637F13" w:rsidRDefault="009C7660" w:rsidP="00637F13">
      <w:pPr>
        <w:shd w:val="clear" w:color="auto" w:fill="FFFFFF" w:themeFill="background1"/>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hAnsi="Courier New" w:cs="Courier New"/>
          <w:b/>
          <w:shd w:val="clear" w:color="auto" w:fill="D2D2D2"/>
        </w:rPr>
        <w:t xml:space="preserve">Nota 03 </w:t>
      </w:r>
      <w:r w:rsidRPr="00637F13">
        <w:rPr>
          <w:rFonts w:ascii="Courier New" w:hAnsi="Courier New" w:cs="Courier New"/>
          <w:shd w:val="clear" w:color="auto" w:fill="D2D2D2"/>
        </w:rPr>
        <w:t>– A ausência de anexação de certidão fiscais que possam ser conferidas em meio eletrônico não</w:t>
      </w:r>
      <w:r w:rsidRPr="00637F13">
        <w:rPr>
          <w:rFonts w:ascii="Courier New" w:hAnsi="Courier New" w:cs="Courier New"/>
        </w:rPr>
        <w:t xml:space="preserve"> </w:t>
      </w:r>
      <w:r w:rsidRPr="00637F13">
        <w:rPr>
          <w:rFonts w:ascii="Courier New" w:hAnsi="Courier New" w:cs="Courier New"/>
          <w:shd w:val="clear" w:color="auto" w:fill="D2D2D2"/>
        </w:rPr>
        <w:t>será motivo único para inabilitação do fornecedor, podendo o Agente de Contratações(a) realizar a pesquisa eletrônica</w:t>
      </w:r>
      <w:r w:rsidRPr="00637F13">
        <w:rPr>
          <w:rFonts w:ascii="Courier New" w:hAnsi="Courier New" w:cs="Courier New"/>
        </w:rPr>
        <w:t xml:space="preserve"> </w:t>
      </w:r>
      <w:r w:rsidRPr="00637F13">
        <w:rPr>
          <w:rFonts w:ascii="Courier New" w:hAnsi="Courier New" w:cs="Courier New"/>
          <w:shd w:val="clear" w:color="auto" w:fill="D2D2D2"/>
        </w:rPr>
        <w:t>para fins de análise da regularidade fiscal da empresa.</w:t>
      </w:r>
    </w:p>
    <w:p w:rsidR="00E86C7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p>
    <w:p w:rsidR="00E86C73" w:rsidRPr="00637F13" w:rsidRDefault="00E86C73"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r w:rsidRPr="00637F13">
        <w:rPr>
          <w:rFonts w:ascii="Courier New" w:eastAsia="Times New Roman" w:hAnsi="Courier New" w:cs="Courier New"/>
          <w:b/>
          <w:bCs/>
          <w:color w:val="000000" w:themeColor="text1"/>
          <w:spacing w:val="3"/>
          <w:sz w:val="26"/>
          <w:szCs w:val="26"/>
          <w:lang w:eastAsia="pt-BR"/>
        </w:rPr>
        <w:t>9 – DA ABERTURA DA SESSÃO, CLASSIFICAÇÃO DAS PROPOSTAS E FORMULAÇÃO DE LANCES</w:t>
      </w:r>
    </w:p>
    <w:p w:rsidR="009C7660" w:rsidRPr="00637F13" w:rsidRDefault="009C7660" w:rsidP="00637F13">
      <w:pPr>
        <w:spacing w:line="240" w:lineRule="auto"/>
        <w:ind w:left="-426" w:right="-568"/>
        <w:jc w:val="both"/>
        <w:rPr>
          <w:rFonts w:ascii="Courier New" w:hAnsi="Courier New" w:cs="Courier New"/>
          <w:b/>
          <w:sz w:val="24"/>
        </w:rPr>
      </w:pPr>
      <w:r w:rsidRPr="00637F13">
        <w:rPr>
          <w:rFonts w:ascii="Courier New" w:hAnsi="Courier New" w:cs="Courier New"/>
          <w:b/>
          <w:color w:val="FF0000"/>
          <w:sz w:val="24"/>
          <w:shd w:val="clear" w:color="auto" w:fill="D2D2D2"/>
        </w:rPr>
        <w:t>ATENÇÃO!</w:t>
      </w:r>
    </w:p>
    <w:p w:rsidR="009C7660" w:rsidRPr="00637F13" w:rsidRDefault="009C7660" w:rsidP="00637F13">
      <w:pPr>
        <w:pStyle w:val="PargrafodaLista"/>
        <w:widowControl w:val="0"/>
        <w:numPr>
          <w:ilvl w:val="2"/>
          <w:numId w:val="5"/>
        </w:numPr>
        <w:tabs>
          <w:tab w:val="left" w:pos="1180"/>
        </w:tabs>
        <w:autoSpaceDE w:val="0"/>
        <w:autoSpaceDN w:val="0"/>
        <w:spacing w:after="0" w:line="240" w:lineRule="auto"/>
        <w:ind w:left="-426" w:right="-568"/>
        <w:contextualSpacing w:val="0"/>
        <w:jc w:val="both"/>
        <w:rPr>
          <w:rFonts w:ascii="Courier New" w:hAnsi="Courier New" w:cs="Courier New"/>
          <w:sz w:val="24"/>
        </w:rPr>
      </w:pPr>
      <w:r w:rsidRPr="00637F13">
        <w:rPr>
          <w:rFonts w:ascii="Courier New" w:hAnsi="Courier New" w:cs="Courier New"/>
          <w:sz w:val="24"/>
          <w:shd w:val="clear" w:color="auto" w:fill="D2D2D2"/>
        </w:rPr>
        <w:t xml:space="preserve">– Ao final do certame, deverá o licitante vencedor atualizar a proposta com os descontos ofertados de forma homogênea, </w:t>
      </w:r>
      <w:r w:rsidRPr="00637F13">
        <w:rPr>
          <w:rFonts w:ascii="Courier New" w:hAnsi="Courier New" w:cs="Courier New"/>
          <w:b/>
          <w:sz w:val="24"/>
          <w:u w:val="single"/>
          <w:shd w:val="clear" w:color="auto" w:fill="D2D2D2"/>
        </w:rPr>
        <w:t>mantendo-se a proporção de desconto para cada item</w:t>
      </w:r>
      <w:r w:rsidR="00A24A90">
        <w:rPr>
          <w:rFonts w:ascii="Courier New" w:hAnsi="Courier New" w:cs="Courier New"/>
          <w:b/>
          <w:sz w:val="24"/>
          <w:u w:val="single"/>
          <w:shd w:val="clear" w:color="auto" w:fill="D2D2D2"/>
        </w:rPr>
        <w:t xml:space="preserve"> em relação a Planilha Original da Licitação</w:t>
      </w:r>
      <w:r w:rsidRPr="00637F13">
        <w:rPr>
          <w:rFonts w:ascii="Courier New" w:hAnsi="Courier New" w:cs="Courier New"/>
          <w:sz w:val="24"/>
          <w:shd w:val="clear" w:color="auto" w:fill="D2D2D2"/>
        </w:rPr>
        <w:t>, a fim de evitar jogo de planilhas.</w:t>
      </w:r>
      <w:r w:rsidR="00CF3A2B">
        <w:rPr>
          <w:rFonts w:ascii="Courier New" w:hAnsi="Courier New" w:cs="Courier New"/>
          <w:sz w:val="24"/>
          <w:shd w:val="clear" w:color="auto" w:fill="D2D2D2"/>
        </w:rPr>
        <w:t xml:space="preserve"> </w:t>
      </w:r>
      <w:r w:rsidR="00A24A90">
        <w:rPr>
          <w:rFonts w:ascii="Courier New" w:hAnsi="Courier New" w:cs="Courier New"/>
          <w:sz w:val="24"/>
          <w:shd w:val="clear" w:color="auto" w:fill="D2D2D2"/>
        </w:rPr>
        <w:t xml:space="preserve">A Planilha Atualizada </w:t>
      </w:r>
      <w:r w:rsidR="00CF3A2B">
        <w:rPr>
          <w:rFonts w:ascii="Courier New" w:hAnsi="Courier New" w:cs="Courier New"/>
          <w:sz w:val="24"/>
          <w:shd w:val="clear" w:color="auto" w:fill="D2D2D2"/>
        </w:rPr>
        <w:t xml:space="preserve">deverá </w:t>
      </w:r>
      <w:r w:rsidR="00A24A90">
        <w:rPr>
          <w:rFonts w:ascii="Courier New" w:hAnsi="Courier New" w:cs="Courier New"/>
          <w:sz w:val="24"/>
          <w:shd w:val="clear" w:color="auto" w:fill="D2D2D2"/>
        </w:rPr>
        <w:t xml:space="preserve">ser anexada após o término da sessão de lances </w:t>
      </w:r>
      <w:r w:rsidR="00CF3A2B">
        <w:rPr>
          <w:rFonts w:ascii="Courier New" w:hAnsi="Courier New" w:cs="Courier New"/>
          <w:sz w:val="24"/>
          <w:shd w:val="clear" w:color="auto" w:fill="D2D2D2"/>
        </w:rPr>
        <w:t xml:space="preserve">e </w:t>
      </w:r>
      <w:r w:rsidR="00A24A90">
        <w:rPr>
          <w:rFonts w:ascii="Courier New" w:hAnsi="Courier New" w:cs="Courier New"/>
          <w:sz w:val="24"/>
          <w:shd w:val="clear" w:color="auto" w:fill="D2D2D2"/>
        </w:rPr>
        <w:t>deverá estar assinada pelo representante legal da empresa e por seu responsável técnico. Será concedido um prazo de até 24</w:t>
      </w:r>
      <w:r w:rsidR="00CF3A2B">
        <w:rPr>
          <w:rFonts w:ascii="Courier New" w:hAnsi="Courier New" w:cs="Courier New"/>
          <w:sz w:val="24"/>
          <w:shd w:val="clear" w:color="auto" w:fill="D2D2D2"/>
        </w:rPr>
        <w:t xml:space="preserve"> horas, sob pena de desclassificação do licitante.</w:t>
      </w:r>
      <w:r w:rsidR="00A24A90">
        <w:rPr>
          <w:rFonts w:ascii="Courier New" w:hAnsi="Courier New" w:cs="Courier New"/>
          <w:sz w:val="24"/>
          <w:shd w:val="clear" w:color="auto" w:fill="D2D2D2"/>
        </w:rPr>
        <w:t xml:space="preserve"> </w:t>
      </w:r>
      <w:r w:rsidRPr="00637F13">
        <w:rPr>
          <w:rFonts w:ascii="Courier New" w:hAnsi="Courier New" w:cs="Courier New"/>
          <w:sz w:val="24"/>
          <w:shd w:val="clear" w:color="auto" w:fill="D2D2D2"/>
        </w:rPr>
        <w:t xml:space="preserve"> </w:t>
      </w:r>
    </w:p>
    <w:p w:rsidR="009C7660" w:rsidRPr="00637F13" w:rsidRDefault="009C7660"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lastRenderedPageBreak/>
        <w:t>9.1</w:t>
      </w:r>
      <w:r w:rsidRPr="00637F13">
        <w:rPr>
          <w:rFonts w:ascii="Courier New" w:eastAsia="Times New Roman" w:hAnsi="Courier New" w:cs="Courier New"/>
          <w:color w:val="000000" w:themeColor="text1"/>
          <w:spacing w:val="3"/>
          <w:sz w:val="26"/>
          <w:szCs w:val="26"/>
          <w:lang w:eastAsia="pt-BR"/>
        </w:rPr>
        <w:t> - A abertura da presente licitação dar-se-á em sessão pública, por meio de sistema eletrônico, na data, horário e local indicados neste Edital.</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9.2</w:t>
      </w:r>
      <w:r w:rsidRPr="00637F13">
        <w:rPr>
          <w:rFonts w:ascii="Courier New" w:eastAsia="Times New Roman" w:hAnsi="Courier New" w:cs="Courier New"/>
          <w:color w:val="000000" w:themeColor="text1"/>
          <w:spacing w:val="3"/>
          <w:sz w:val="26"/>
          <w:szCs w:val="26"/>
          <w:lang w:eastAsia="pt-BR"/>
        </w:rPr>
        <w:t xml:space="preserve"> - O </w:t>
      </w:r>
      <w:r w:rsidR="0026124F" w:rsidRPr="00637F13">
        <w:rPr>
          <w:rFonts w:ascii="Courier New" w:eastAsia="Times New Roman" w:hAnsi="Courier New" w:cs="Courier New"/>
          <w:color w:val="000000" w:themeColor="text1"/>
          <w:spacing w:val="3"/>
          <w:sz w:val="26"/>
          <w:szCs w:val="26"/>
          <w:lang w:eastAsia="pt-BR"/>
        </w:rPr>
        <w:t>Agente de Contratações</w:t>
      </w:r>
      <w:r w:rsidRPr="00637F13">
        <w:rPr>
          <w:rFonts w:ascii="Courier New" w:eastAsia="Times New Roman" w:hAnsi="Courier New" w:cs="Courier New"/>
          <w:color w:val="000000" w:themeColor="text1"/>
          <w:spacing w:val="3"/>
          <w:sz w:val="26"/>
          <w:szCs w:val="26"/>
          <w:lang w:eastAsia="pt-BR"/>
        </w:rPr>
        <w:t xml:space="preserve"> verificará as propostas apresentadas, desclassificando desde logo aquelas que não estejam em conformidade com os requisitos estabelecidos neste Edital, que contenham vícios insanáveis ou que não apresentem as especificações técnicas exigidas no Projeto Básico.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9.3</w:t>
      </w:r>
      <w:r w:rsidRPr="00637F13">
        <w:rPr>
          <w:rFonts w:ascii="Courier New" w:eastAsia="Times New Roman" w:hAnsi="Courier New" w:cs="Courier New"/>
          <w:color w:val="000000" w:themeColor="text1"/>
          <w:spacing w:val="3"/>
          <w:sz w:val="26"/>
          <w:szCs w:val="26"/>
          <w:lang w:eastAsia="pt-BR"/>
        </w:rPr>
        <w:t> - Também será desclassificada a proposta que identifique o licitante.</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9.4</w:t>
      </w:r>
      <w:r w:rsidRPr="00637F13">
        <w:rPr>
          <w:rFonts w:ascii="Courier New" w:eastAsia="Times New Roman" w:hAnsi="Courier New" w:cs="Courier New"/>
          <w:color w:val="000000" w:themeColor="text1"/>
          <w:spacing w:val="3"/>
          <w:sz w:val="26"/>
          <w:szCs w:val="26"/>
          <w:lang w:eastAsia="pt-BR"/>
        </w:rPr>
        <w:t> - A desclassificação será sempre fundamentada e registrada no sistema, com acompanhamento em tempo real por todos os participantes.</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9.5</w:t>
      </w:r>
      <w:r w:rsidRPr="00637F13">
        <w:rPr>
          <w:rFonts w:ascii="Courier New" w:eastAsia="Times New Roman" w:hAnsi="Courier New" w:cs="Courier New"/>
          <w:color w:val="000000" w:themeColor="text1"/>
          <w:spacing w:val="3"/>
          <w:sz w:val="26"/>
          <w:szCs w:val="26"/>
          <w:lang w:eastAsia="pt-BR"/>
        </w:rPr>
        <w:t> - A não desclassificação da proposta não impede o seu julgamento definitivo em sentido contrário, levado a efeito na fase de aceitação.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9.6</w:t>
      </w:r>
      <w:r w:rsidRPr="00637F13">
        <w:rPr>
          <w:rFonts w:ascii="Courier New" w:eastAsia="Times New Roman" w:hAnsi="Courier New" w:cs="Courier New"/>
          <w:color w:val="000000" w:themeColor="text1"/>
          <w:spacing w:val="3"/>
          <w:sz w:val="26"/>
          <w:szCs w:val="26"/>
          <w:lang w:eastAsia="pt-BR"/>
        </w:rPr>
        <w:t> - O sistema ordenará automaticamente as propostas classificadas, sendo que somente estas participarão da fase de lances.</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9.7</w:t>
      </w:r>
      <w:r w:rsidRPr="00637F13">
        <w:rPr>
          <w:rFonts w:ascii="Courier New" w:eastAsia="Times New Roman" w:hAnsi="Courier New" w:cs="Courier New"/>
          <w:color w:val="000000" w:themeColor="text1"/>
          <w:spacing w:val="3"/>
          <w:sz w:val="26"/>
          <w:szCs w:val="26"/>
          <w:lang w:eastAsia="pt-BR"/>
        </w:rPr>
        <w:t> - Iniciada a etapa competitiva, os licitantes deverão encaminhar lances exclusivamente por meio do sistema eletrônico, sendo imediatamente informados do seu recebimento e do valor consignado no registro.</w:t>
      </w:r>
    </w:p>
    <w:p w:rsidR="003D5CC6" w:rsidRDefault="00E86C73" w:rsidP="003D5CC6">
      <w:pPr>
        <w:pStyle w:val="PargrafodaLista"/>
        <w:widowControl w:val="0"/>
        <w:numPr>
          <w:ilvl w:val="2"/>
          <w:numId w:val="5"/>
        </w:numPr>
        <w:tabs>
          <w:tab w:val="left" w:pos="1202"/>
        </w:tabs>
        <w:autoSpaceDE w:val="0"/>
        <w:autoSpaceDN w:val="0"/>
        <w:spacing w:after="0" w:line="240" w:lineRule="auto"/>
        <w:ind w:left="-426" w:right="-568"/>
        <w:contextualSpacing w:val="0"/>
        <w:jc w:val="both"/>
        <w:rPr>
          <w:rFonts w:ascii="Courier New" w:hAnsi="Courier New" w:cs="Courier New"/>
          <w:color w:val="000000" w:themeColor="text1"/>
          <w:spacing w:val="3"/>
          <w:sz w:val="26"/>
          <w:szCs w:val="26"/>
          <w:lang w:eastAsia="pt-BR"/>
        </w:rPr>
      </w:pPr>
      <w:r w:rsidRPr="003D5CC6">
        <w:rPr>
          <w:rFonts w:ascii="Courier New" w:hAnsi="Courier New" w:cs="Courier New"/>
          <w:bCs/>
          <w:color w:val="000000" w:themeColor="text1"/>
          <w:spacing w:val="3"/>
          <w:sz w:val="26"/>
          <w:szCs w:val="26"/>
          <w:lang w:eastAsia="pt-BR"/>
        </w:rPr>
        <w:t>9.8</w:t>
      </w:r>
      <w:r w:rsidRPr="003D5CC6">
        <w:rPr>
          <w:rFonts w:ascii="Courier New" w:hAnsi="Courier New" w:cs="Courier New"/>
          <w:color w:val="000000" w:themeColor="text1"/>
          <w:spacing w:val="3"/>
          <w:sz w:val="26"/>
          <w:szCs w:val="26"/>
          <w:lang w:eastAsia="pt-BR"/>
        </w:rPr>
        <w:t xml:space="preserve"> - O lance deverá ser ofertado </w:t>
      </w:r>
      <w:r w:rsidR="009C7660" w:rsidRPr="003D5CC6">
        <w:rPr>
          <w:rFonts w:ascii="Courier New" w:hAnsi="Courier New" w:cs="Courier New"/>
          <w:color w:val="000000" w:themeColor="text1"/>
          <w:spacing w:val="3"/>
          <w:sz w:val="26"/>
          <w:szCs w:val="26"/>
          <w:lang w:eastAsia="pt-BR"/>
        </w:rPr>
        <w:t>pelo valor global proposto</w:t>
      </w:r>
      <w:r w:rsidRPr="003D5CC6">
        <w:rPr>
          <w:rFonts w:ascii="Courier New" w:hAnsi="Courier New" w:cs="Courier New"/>
          <w:color w:val="000000" w:themeColor="text1"/>
          <w:spacing w:val="3"/>
          <w:sz w:val="26"/>
          <w:szCs w:val="26"/>
          <w:lang w:eastAsia="pt-BR"/>
        </w:rPr>
        <w:t>.</w:t>
      </w:r>
    </w:p>
    <w:p w:rsidR="00E86C73" w:rsidRPr="003D5CC6" w:rsidRDefault="00CF3A2B" w:rsidP="003D5CC6">
      <w:pPr>
        <w:pStyle w:val="PargrafodaLista"/>
        <w:widowControl w:val="0"/>
        <w:numPr>
          <w:ilvl w:val="2"/>
          <w:numId w:val="5"/>
        </w:numPr>
        <w:tabs>
          <w:tab w:val="left" w:pos="1202"/>
        </w:tabs>
        <w:autoSpaceDE w:val="0"/>
        <w:autoSpaceDN w:val="0"/>
        <w:spacing w:after="0" w:line="240" w:lineRule="auto"/>
        <w:ind w:left="-426" w:right="-568"/>
        <w:contextualSpacing w:val="0"/>
        <w:jc w:val="both"/>
        <w:rPr>
          <w:rFonts w:ascii="Courier New" w:hAnsi="Courier New" w:cs="Courier New"/>
          <w:color w:val="000000" w:themeColor="text1"/>
          <w:spacing w:val="3"/>
          <w:sz w:val="26"/>
          <w:szCs w:val="26"/>
          <w:lang w:eastAsia="pt-BR"/>
        </w:rPr>
      </w:pPr>
      <w:r w:rsidRPr="00637F13">
        <w:rPr>
          <w:rFonts w:ascii="Courier New" w:hAnsi="Courier New" w:cs="Courier New"/>
          <w:sz w:val="24"/>
          <w:shd w:val="clear" w:color="auto" w:fill="D2D2D2"/>
        </w:rPr>
        <w:t xml:space="preserve">Ao final do certame, deverá o licitante vencedor atualizar a proposta com os descontos ofertados de forma homogênea, </w:t>
      </w:r>
      <w:r w:rsidRPr="00637F13">
        <w:rPr>
          <w:rFonts w:ascii="Courier New" w:hAnsi="Courier New" w:cs="Courier New"/>
          <w:b/>
          <w:sz w:val="24"/>
          <w:u w:val="single"/>
          <w:shd w:val="clear" w:color="auto" w:fill="D2D2D2"/>
        </w:rPr>
        <w:t>mantendo-se a proporção de desconto para cada item</w:t>
      </w:r>
      <w:r>
        <w:rPr>
          <w:rFonts w:ascii="Courier New" w:hAnsi="Courier New" w:cs="Courier New"/>
          <w:b/>
          <w:sz w:val="24"/>
          <w:u w:val="single"/>
          <w:shd w:val="clear" w:color="auto" w:fill="D2D2D2"/>
        </w:rPr>
        <w:t xml:space="preserve"> em relação a Planilha Original da Licitação</w:t>
      </w:r>
      <w:r w:rsidRPr="00637F13">
        <w:rPr>
          <w:rFonts w:ascii="Courier New" w:hAnsi="Courier New" w:cs="Courier New"/>
          <w:sz w:val="24"/>
          <w:shd w:val="clear" w:color="auto" w:fill="D2D2D2"/>
        </w:rPr>
        <w:t>, a fim de evitar jogo de planilhas.</w:t>
      </w:r>
      <w:r>
        <w:rPr>
          <w:rFonts w:ascii="Courier New" w:hAnsi="Courier New" w:cs="Courier New"/>
          <w:sz w:val="24"/>
          <w:shd w:val="clear" w:color="auto" w:fill="D2D2D2"/>
        </w:rPr>
        <w:t xml:space="preserve"> A Planilha Atualizada deverá ser anexada após o término da sessão de lances e deverá estar assinada pelo representante legal da empresa e por seu responsável técnico. Será concedido um prazo de até 24 horas, sob pena de desclassificação do licitante.</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9.9</w:t>
      </w:r>
      <w:r w:rsidRPr="00637F13">
        <w:rPr>
          <w:rFonts w:ascii="Courier New" w:eastAsia="Times New Roman" w:hAnsi="Courier New" w:cs="Courier New"/>
          <w:color w:val="000000" w:themeColor="text1"/>
          <w:spacing w:val="3"/>
          <w:sz w:val="26"/>
          <w:szCs w:val="26"/>
          <w:lang w:eastAsia="pt-BR"/>
        </w:rPr>
        <w:t> - Os licitantes poderão oferecer lances sucessivos, observando o horário fixado para abertura da sessão e as regras estabelecidas no Edital.</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9.10</w:t>
      </w:r>
      <w:r w:rsidRPr="00637F13">
        <w:rPr>
          <w:rFonts w:ascii="Courier New" w:eastAsia="Times New Roman" w:hAnsi="Courier New" w:cs="Courier New"/>
          <w:color w:val="000000" w:themeColor="text1"/>
          <w:spacing w:val="3"/>
          <w:sz w:val="26"/>
          <w:szCs w:val="26"/>
          <w:lang w:eastAsia="pt-BR"/>
        </w:rPr>
        <w:t> - O licitante somente poderá oferecer lance de valor inferior ao último por ele ofertado e registrado pelo sistema.</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9.11</w:t>
      </w:r>
      <w:r w:rsidRPr="00637F13">
        <w:rPr>
          <w:rFonts w:ascii="Courier New" w:eastAsia="Times New Roman" w:hAnsi="Courier New" w:cs="Courier New"/>
          <w:color w:val="000000" w:themeColor="text1"/>
          <w:spacing w:val="3"/>
          <w:sz w:val="26"/>
          <w:szCs w:val="26"/>
          <w:lang w:eastAsia="pt-BR"/>
        </w:rPr>
        <w:t xml:space="preserve"> - O intervalo mínimo de diferença de valores entre os lances, que incidirá tanto em relação aos lances intermediários quanto em relação à proposta que cobrir a melhor oferta deverá ser </w:t>
      </w:r>
      <w:r w:rsidR="00A6129E" w:rsidRPr="00637F13">
        <w:rPr>
          <w:rFonts w:ascii="Courier New" w:eastAsia="Times New Roman" w:hAnsi="Courier New" w:cs="Courier New"/>
          <w:color w:val="000000" w:themeColor="text1"/>
          <w:spacing w:val="3"/>
          <w:sz w:val="26"/>
          <w:szCs w:val="26"/>
          <w:lang w:eastAsia="pt-BR"/>
        </w:rPr>
        <w:t>R$ 0,01 (um centavo)</w:t>
      </w:r>
      <w:r w:rsidRPr="00637F13">
        <w:rPr>
          <w:rFonts w:ascii="Courier New" w:eastAsia="Times New Roman" w:hAnsi="Courier New" w:cs="Courier New"/>
          <w:color w:val="000000" w:themeColor="text1"/>
          <w:spacing w:val="3"/>
          <w:sz w:val="26"/>
          <w:szCs w:val="26"/>
          <w:lang w:eastAsia="pt-BR"/>
        </w:rPr>
        <w:t>.</w:t>
      </w:r>
    </w:p>
    <w:p w:rsidR="005163D8" w:rsidRPr="00637F13" w:rsidRDefault="005163D8" w:rsidP="00637F13">
      <w:pPr>
        <w:pStyle w:val="PargrafodaLista"/>
        <w:tabs>
          <w:tab w:val="left" w:pos="572"/>
        </w:tabs>
        <w:spacing w:after="0" w:line="240" w:lineRule="auto"/>
        <w:ind w:left="-426" w:right="-568"/>
        <w:jc w:val="both"/>
        <w:rPr>
          <w:rFonts w:ascii="Courier New" w:hAnsi="Courier New" w:cs="Courier New"/>
          <w:color w:val="000000" w:themeColor="text1"/>
          <w:sz w:val="26"/>
          <w:szCs w:val="26"/>
        </w:rPr>
      </w:pPr>
      <w:r w:rsidRPr="00637F13">
        <w:rPr>
          <w:rFonts w:ascii="Courier New" w:hAnsi="Courier New" w:cs="Courier New"/>
          <w:color w:val="000000" w:themeColor="text1"/>
          <w:sz w:val="26"/>
          <w:szCs w:val="26"/>
        </w:rPr>
        <w:lastRenderedPageBreak/>
        <w:t>9.10 - Será adotado o modo de disputa aberto e fechado, em que os licitantes apresentarão lances públicos e sucessivos, com lance final e fechado.</w:t>
      </w:r>
    </w:p>
    <w:p w:rsidR="005163D8" w:rsidRPr="00637F13" w:rsidRDefault="005163D8" w:rsidP="00637F13">
      <w:pPr>
        <w:pStyle w:val="PargrafodaLista"/>
        <w:tabs>
          <w:tab w:val="left" w:pos="566"/>
        </w:tabs>
        <w:spacing w:after="0" w:line="240" w:lineRule="auto"/>
        <w:ind w:left="-426" w:right="-568"/>
        <w:jc w:val="both"/>
        <w:rPr>
          <w:rFonts w:ascii="Courier New" w:hAnsi="Courier New" w:cs="Courier New"/>
          <w:color w:val="000000" w:themeColor="text1"/>
          <w:sz w:val="26"/>
          <w:szCs w:val="26"/>
        </w:rPr>
      </w:pPr>
      <w:r w:rsidRPr="00637F13">
        <w:rPr>
          <w:rFonts w:ascii="Courier New" w:hAnsi="Courier New" w:cs="Courier New"/>
          <w:color w:val="000000" w:themeColor="text1"/>
          <w:sz w:val="26"/>
          <w:szCs w:val="26"/>
        </w:rPr>
        <w:t>9.11 - A etapa competitiva, de envio de lances na sessão pública, durará quinze minutos,</w:t>
      </w:r>
      <w:r w:rsidRPr="00637F13">
        <w:rPr>
          <w:rFonts w:ascii="Courier New" w:hAnsi="Courier New" w:cs="Courier New"/>
          <w:color w:val="000000" w:themeColor="text1"/>
          <w:spacing w:val="-30"/>
          <w:sz w:val="26"/>
          <w:szCs w:val="26"/>
        </w:rPr>
        <w:t xml:space="preserve"> </w:t>
      </w:r>
      <w:r w:rsidRPr="00637F13">
        <w:rPr>
          <w:rFonts w:ascii="Courier New" w:hAnsi="Courier New" w:cs="Courier New"/>
          <w:color w:val="000000" w:themeColor="text1"/>
          <w:sz w:val="26"/>
          <w:szCs w:val="26"/>
        </w:rPr>
        <w:t>improrrogáveis.</w:t>
      </w:r>
    </w:p>
    <w:p w:rsidR="005163D8" w:rsidRPr="00637F13" w:rsidRDefault="005163D8" w:rsidP="00637F13">
      <w:pPr>
        <w:pStyle w:val="PargrafodaLista"/>
        <w:tabs>
          <w:tab w:val="left" w:pos="572"/>
        </w:tabs>
        <w:spacing w:after="0" w:line="240" w:lineRule="auto"/>
        <w:ind w:left="-426" w:right="-568"/>
        <w:jc w:val="both"/>
        <w:rPr>
          <w:rFonts w:ascii="Courier New" w:hAnsi="Courier New" w:cs="Courier New"/>
          <w:color w:val="000000" w:themeColor="text1"/>
          <w:sz w:val="26"/>
          <w:szCs w:val="26"/>
        </w:rPr>
      </w:pPr>
      <w:r w:rsidRPr="00637F13">
        <w:rPr>
          <w:rFonts w:ascii="Courier New" w:hAnsi="Courier New" w:cs="Courier New"/>
          <w:color w:val="000000" w:themeColor="text1"/>
          <w:sz w:val="26"/>
          <w:szCs w:val="26"/>
        </w:rPr>
        <w:t xml:space="preserve">9.12 - Encerrado o prazo do </w:t>
      </w:r>
      <w:r w:rsidRPr="00637F13">
        <w:rPr>
          <w:rFonts w:ascii="Courier New" w:hAnsi="Courier New" w:cs="Courier New"/>
          <w:i/>
          <w:color w:val="000000" w:themeColor="text1"/>
          <w:sz w:val="26"/>
          <w:szCs w:val="26"/>
        </w:rPr>
        <w:t>item “9.11”</w:t>
      </w:r>
      <w:r w:rsidRPr="00637F13">
        <w:rPr>
          <w:rFonts w:ascii="Courier New" w:hAnsi="Courier New" w:cs="Courier New"/>
          <w:color w:val="000000" w:themeColor="text1"/>
          <w:sz w:val="26"/>
          <w:szCs w:val="26"/>
        </w:rPr>
        <w:t>, o sistema encaminhará o aviso de fechamento iminente dos lances e, transcorrido o período de até dez minutos, aleatoriamente determinado, a recepção de lances será automaticamente</w:t>
      </w:r>
      <w:r w:rsidRPr="00637F13">
        <w:rPr>
          <w:rFonts w:ascii="Courier New" w:hAnsi="Courier New" w:cs="Courier New"/>
          <w:color w:val="000000" w:themeColor="text1"/>
          <w:spacing w:val="-2"/>
          <w:sz w:val="26"/>
          <w:szCs w:val="26"/>
        </w:rPr>
        <w:t xml:space="preserve"> </w:t>
      </w:r>
      <w:r w:rsidRPr="00637F13">
        <w:rPr>
          <w:rFonts w:ascii="Courier New" w:hAnsi="Courier New" w:cs="Courier New"/>
          <w:color w:val="000000" w:themeColor="text1"/>
          <w:sz w:val="26"/>
          <w:szCs w:val="26"/>
        </w:rPr>
        <w:t>encerrada.</w:t>
      </w:r>
    </w:p>
    <w:p w:rsidR="005163D8" w:rsidRPr="00637F13" w:rsidRDefault="005163D8" w:rsidP="00637F13">
      <w:pPr>
        <w:pStyle w:val="PargrafodaLista"/>
        <w:tabs>
          <w:tab w:val="left" w:pos="572"/>
        </w:tabs>
        <w:spacing w:after="0" w:line="240" w:lineRule="auto"/>
        <w:ind w:left="-426" w:right="-568"/>
        <w:jc w:val="both"/>
        <w:rPr>
          <w:rFonts w:ascii="Courier New" w:hAnsi="Courier New" w:cs="Courier New"/>
          <w:color w:val="000000" w:themeColor="text1"/>
          <w:sz w:val="26"/>
          <w:szCs w:val="26"/>
        </w:rPr>
      </w:pPr>
      <w:r w:rsidRPr="00637F13">
        <w:rPr>
          <w:rFonts w:ascii="Courier New" w:hAnsi="Courier New" w:cs="Courier New"/>
          <w:color w:val="000000" w:themeColor="text1"/>
          <w:sz w:val="26"/>
          <w:szCs w:val="26"/>
        </w:rPr>
        <w:t xml:space="preserve">9.13 - Encerrada a sessão dos lances, com o decurso do prazo do </w:t>
      </w:r>
      <w:r w:rsidRPr="00637F13">
        <w:rPr>
          <w:rFonts w:ascii="Courier New" w:hAnsi="Courier New" w:cs="Courier New"/>
          <w:i/>
          <w:color w:val="000000" w:themeColor="text1"/>
          <w:sz w:val="26"/>
          <w:szCs w:val="26"/>
        </w:rPr>
        <w:t>item “9.12”</w:t>
      </w:r>
      <w:r w:rsidRPr="00637F13">
        <w:rPr>
          <w:rFonts w:ascii="Courier New" w:hAnsi="Courier New" w:cs="Courier New"/>
          <w:color w:val="000000" w:themeColor="text1"/>
          <w:sz w:val="26"/>
          <w:szCs w:val="26"/>
        </w:rPr>
        <w:t>, o sistema abrirá a oportunidade para que o autor da oferta de valor mais baixo e os autores das ofertas com valores até dez por cento superiores àquela possam ofertar um lance final e fechado em até cinco minutos, que será sigiloso até o encerramento deste</w:t>
      </w:r>
      <w:r w:rsidRPr="00637F13">
        <w:rPr>
          <w:rFonts w:ascii="Courier New" w:hAnsi="Courier New" w:cs="Courier New"/>
          <w:color w:val="000000" w:themeColor="text1"/>
          <w:spacing w:val="1"/>
          <w:sz w:val="26"/>
          <w:szCs w:val="26"/>
        </w:rPr>
        <w:t xml:space="preserve"> </w:t>
      </w:r>
      <w:r w:rsidRPr="00637F13">
        <w:rPr>
          <w:rFonts w:ascii="Courier New" w:hAnsi="Courier New" w:cs="Courier New"/>
          <w:color w:val="000000" w:themeColor="text1"/>
          <w:sz w:val="26"/>
          <w:szCs w:val="26"/>
        </w:rPr>
        <w:t>prazo.</w:t>
      </w:r>
    </w:p>
    <w:p w:rsidR="005163D8" w:rsidRPr="00637F13" w:rsidRDefault="005163D8" w:rsidP="00637F13">
      <w:pPr>
        <w:pStyle w:val="PargrafodaLista"/>
        <w:tabs>
          <w:tab w:val="left" w:pos="606"/>
        </w:tabs>
        <w:spacing w:after="0" w:line="240" w:lineRule="auto"/>
        <w:ind w:left="-426" w:right="-568"/>
        <w:jc w:val="both"/>
        <w:rPr>
          <w:rFonts w:ascii="Courier New" w:hAnsi="Courier New" w:cs="Courier New"/>
          <w:color w:val="000000" w:themeColor="text1"/>
          <w:sz w:val="26"/>
          <w:szCs w:val="26"/>
        </w:rPr>
      </w:pPr>
      <w:r w:rsidRPr="00637F13">
        <w:rPr>
          <w:rFonts w:ascii="Courier New" w:hAnsi="Courier New" w:cs="Courier New"/>
          <w:color w:val="000000" w:themeColor="text1"/>
          <w:sz w:val="26"/>
          <w:szCs w:val="26"/>
        </w:rPr>
        <w:t xml:space="preserve">9.14 - Na ausência de, no mínimo, três ofertas nas condições de que trata o </w:t>
      </w:r>
      <w:r w:rsidRPr="00637F13">
        <w:rPr>
          <w:rFonts w:ascii="Courier New" w:hAnsi="Courier New" w:cs="Courier New"/>
          <w:i/>
          <w:color w:val="000000" w:themeColor="text1"/>
          <w:sz w:val="26"/>
          <w:szCs w:val="26"/>
        </w:rPr>
        <w:t>item “9.13”</w:t>
      </w:r>
      <w:r w:rsidRPr="00637F13">
        <w:rPr>
          <w:rFonts w:ascii="Courier New" w:hAnsi="Courier New" w:cs="Courier New"/>
          <w:color w:val="000000" w:themeColor="text1"/>
          <w:sz w:val="26"/>
          <w:szCs w:val="26"/>
        </w:rPr>
        <w:t>, os autores dos melhores lances subsequentes, na ordem de classificação, até o máximo de três, poderão oferecer um lance final e fechado em até cinco minutos, que será sigiloso até o encerramento do</w:t>
      </w:r>
      <w:r w:rsidRPr="00637F13">
        <w:rPr>
          <w:rFonts w:ascii="Courier New" w:hAnsi="Courier New" w:cs="Courier New"/>
          <w:color w:val="000000" w:themeColor="text1"/>
          <w:spacing w:val="-13"/>
          <w:sz w:val="26"/>
          <w:szCs w:val="26"/>
        </w:rPr>
        <w:t xml:space="preserve"> </w:t>
      </w:r>
      <w:r w:rsidRPr="00637F13">
        <w:rPr>
          <w:rFonts w:ascii="Courier New" w:hAnsi="Courier New" w:cs="Courier New"/>
          <w:color w:val="000000" w:themeColor="text1"/>
          <w:sz w:val="26"/>
          <w:szCs w:val="26"/>
        </w:rPr>
        <w:t>prazo.</w:t>
      </w:r>
    </w:p>
    <w:p w:rsidR="005163D8" w:rsidRPr="00637F13" w:rsidRDefault="005163D8" w:rsidP="00637F13">
      <w:pPr>
        <w:pStyle w:val="PargrafodaLista"/>
        <w:tabs>
          <w:tab w:val="left" w:pos="590"/>
        </w:tabs>
        <w:spacing w:after="0" w:line="240" w:lineRule="auto"/>
        <w:ind w:left="-426" w:right="-568"/>
        <w:jc w:val="both"/>
        <w:rPr>
          <w:rFonts w:ascii="Courier New" w:hAnsi="Courier New" w:cs="Courier New"/>
          <w:color w:val="000000" w:themeColor="text1"/>
          <w:sz w:val="26"/>
          <w:szCs w:val="26"/>
        </w:rPr>
      </w:pPr>
      <w:r w:rsidRPr="00637F13">
        <w:rPr>
          <w:rFonts w:ascii="Courier New" w:hAnsi="Courier New" w:cs="Courier New"/>
          <w:color w:val="000000" w:themeColor="text1"/>
          <w:sz w:val="26"/>
          <w:szCs w:val="26"/>
        </w:rPr>
        <w:t xml:space="preserve">9.15 - Encerrados os prazos estabelecidos nos </w:t>
      </w:r>
      <w:r w:rsidRPr="00637F13">
        <w:rPr>
          <w:rFonts w:ascii="Courier New" w:hAnsi="Courier New" w:cs="Courier New"/>
          <w:i/>
          <w:color w:val="000000" w:themeColor="text1"/>
          <w:sz w:val="26"/>
          <w:szCs w:val="26"/>
        </w:rPr>
        <w:t>itens “9.12” e “9.13”</w:t>
      </w:r>
      <w:r w:rsidRPr="00637F13">
        <w:rPr>
          <w:rFonts w:ascii="Courier New" w:hAnsi="Courier New" w:cs="Courier New"/>
          <w:color w:val="000000" w:themeColor="text1"/>
          <w:sz w:val="26"/>
          <w:szCs w:val="26"/>
        </w:rPr>
        <w:t>, o sistema ordenará os lances em ordem crescente de</w:t>
      </w:r>
      <w:r w:rsidRPr="00637F13">
        <w:rPr>
          <w:rFonts w:ascii="Courier New" w:hAnsi="Courier New" w:cs="Courier New"/>
          <w:color w:val="000000" w:themeColor="text1"/>
          <w:spacing w:val="1"/>
          <w:sz w:val="26"/>
          <w:szCs w:val="26"/>
        </w:rPr>
        <w:t xml:space="preserve"> </w:t>
      </w:r>
      <w:r w:rsidRPr="00637F13">
        <w:rPr>
          <w:rFonts w:ascii="Courier New" w:hAnsi="Courier New" w:cs="Courier New"/>
          <w:color w:val="000000" w:themeColor="text1"/>
          <w:sz w:val="26"/>
          <w:szCs w:val="26"/>
        </w:rPr>
        <w:t>vantajosidade.</w:t>
      </w:r>
    </w:p>
    <w:p w:rsidR="005163D8" w:rsidRPr="00637F13" w:rsidRDefault="005163D8" w:rsidP="00637F13">
      <w:pPr>
        <w:pStyle w:val="PargrafodaLista"/>
        <w:tabs>
          <w:tab w:val="left" w:pos="580"/>
        </w:tabs>
        <w:spacing w:after="0" w:line="240" w:lineRule="auto"/>
        <w:ind w:left="-426" w:right="-568"/>
        <w:jc w:val="both"/>
        <w:rPr>
          <w:rFonts w:ascii="Courier New" w:hAnsi="Courier New" w:cs="Courier New"/>
          <w:color w:val="000000" w:themeColor="text1"/>
          <w:sz w:val="26"/>
          <w:szCs w:val="26"/>
        </w:rPr>
      </w:pPr>
      <w:r w:rsidRPr="00637F13">
        <w:rPr>
          <w:rFonts w:ascii="Courier New" w:hAnsi="Courier New" w:cs="Courier New"/>
          <w:color w:val="000000" w:themeColor="text1"/>
          <w:sz w:val="26"/>
          <w:szCs w:val="26"/>
        </w:rPr>
        <w:t xml:space="preserve">9.16 - Na ausência de lance final e fechado classificado nos termos do </w:t>
      </w:r>
      <w:r w:rsidRPr="00637F13">
        <w:rPr>
          <w:rFonts w:ascii="Courier New" w:hAnsi="Courier New" w:cs="Courier New"/>
          <w:i/>
          <w:color w:val="000000" w:themeColor="text1"/>
          <w:sz w:val="26"/>
          <w:szCs w:val="26"/>
        </w:rPr>
        <w:t>item “9.13”</w:t>
      </w:r>
      <w:r w:rsidRPr="00637F13">
        <w:rPr>
          <w:rFonts w:ascii="Courier New" w:hAnsi="Courier New" w:cs="Courier New"/>
          <w:color w:val="000000" w:themeColor="text1"/>
          <w:sz w:val="26"/>
          <w:szCs w:val="26"/>
        </w:rPr>
        <w:t>, poderá haver o reinício da etapa fechada para que os demais licitantes, até o máximo de três, na ordem de classificação, possam ofertar um lance final e fechado em até cinco minutos, que será sigiloso até o encerramento deste prazo.</w:t>
      </w:r>
    </w:p>
    <w:p w:rsidR="005163D8" w:rsidRPr="00637F13" w:rsidRDefault="005163D8" w:rsidP="00637F13">
      <w:pPr>
        <w:pStyle w:val="Corpodetexto"/>
        <w:ind w:left="-426" w:right="-568"/>
        <w:jc w:val="both"/>
        <w:rPr>
          <w:rFonts w:ascii="Courier New" w:hAnsi="Courier New" w:cs="Courier New"/>
          <w:color w:val="000000" w:themeColor="text1"/>
          <w:sz w:val="26"/>
          <w:szCs w:val="26"/>
        </w:rPr>
      </w:pPr>
      <w:r w:rsidRPr="00637F13">
        <w:rPr>
          <w:rFonts w:ascii="Courier New" w:hAnsi="Courier New" w:cs="Courier New"/>
          <w:color w:val="000000" w:themeColor="text1"/>
          <w:sz w:val="26"/>
          <w:szCs w:val="26"/>
        </w:rPr>
        <w:t xml:space="preserve">9.17 - Na hipótese de não haver licitante classificado na etapa de lance fechado que atenda às exigências para habilitação, o </w:t>
      </w:r>
      <w:r w:rsidR="0026124F" w:rsidRPr="00637F13">
        <w:rPr>
          <w:rFonts w:ascii="Courier New" w:hAnsi="Courier New" w:cs="Courier New"/>
          <w:color w:val="000000" w:themeColor="text1"/>
          <w:sz w:val="26"/>
          <w:szCs w:val="26"/>
        </w:rPr>
        <w:t>Agente de Contratações</w:t>
      </w:r>
      <w:r w:rsidRPr="00637F13">
        <w:rPr>
          <w:rFonts w:ascii="Courier New" w:hAnsi="Courier New" w:cs="Courier New"/>
          <w:color w:val="000000" w:themeColor="text1"/>
          <w:sz w:val="26"/>
          <w:szCs w:val="26"/>
        </w:rPr>
        <w:t xml:space="preserve"> poderá, auxiliado pela equipe de apoio, mediante justificativa, admitir o reinício da etapa fechada.</w:t>
      </w:r>
    </w:p>
    <w:p w:rsidR="005163D8" w:rsidRPr="00637F13" w:rsidRDefault="005163D8" w:rsidP="00637F13">
      <w:pPr>
        <w:pStyle w:val="PargrafodaLista"/>
        <w:tabs>
          <w:tab w:val="left" w:pos="592"/>
        </w:tabs>
        <w:spacing w:after="0" w:line="240" w:lineRule="auto"/>
        <w:ind w:left="-426" w:right="-568"/>
        <w:jc w:val="both"/>
        <w:rPr>
          <w:rFonts w:ascii="Courier New" w:hAnsi="Courier New" w:cs="Courier New"/>
          <w:color w:val="000000" w:themeColor="text1"/>
          <w:sz w:val="26"/>
          <w:szCs w:val="26"/>
        </w:rPr>
      </w:pPr>
      <w:r w:rsidRPr="00637F13">
        <w:rPr>
          <w:rFonts w:ascii="Courier New" w:hAnsi="Courier New" w:cs="Courier New"/>
          <w:color w:val="000000" w:themeColor="text1"/>
          <w:sz w:val="26"/>
          <w:szCs w:val="26"/>
        </w:rPr>
        <w:t xml:space="preserve">9.18 - Na hipótese de o sistema eletrônico desconectar para o </w:t>
      </w:r>
      <w:r w:rsidR="0026124F" w:rsidRPr="00637F13">
        <w:rPr>
          <w:rFonts w:ascii="Courier New" w:hAnsi="Courier New" w:cs="Courier New"/>
          <w:color w:val="000000" w:themeColor="text1"/>
          <w:sz w:val="26"/>
          <w:szCs w:val="26"/>
        </w:rPr>
        <w:t>Agente de Contratações</w:t>
      </w:r>
      <w:r w:rsidRPr="00637F13">
        <w:rPr>
          <w:rFonts w:ascii="Courier New" w:hAnsi="Courier New" w:cs="Courier New"/>
          <w:color w:val="000000" w:themeColor="text1"/>
          <w:sz w:val="26"/>
          <w:szCs w:val="26"/>
        </w:rPr>
        <w:t xml:space="preserve"> no decorrer da etapa de envio de lances da sessão pública e permanecer acessível aos licitantes, os lances continuarão sendo recebidos, sem prejuízo dos atos</w:t>
      </w:r>
      <w:r w:rsidRPr="00637F13">
        <w:rPr>
          <w:rFonts w:ascii="Courier New" w:hAnsi="Courier New" w:cs="Courier New"/>
          <w:color w:val="000000" w:themeColor="text1"/>
          <w:spacing w:val="-4"/>
          <w:sz w:val="26"/>
          <w:szCs w:val="26"/>
        </w:rPr>
        <w:t xml:space="preserve"> </w:t>
      </w:r>
      <w:r w:rsidRPr="00637F13">
        <w:rPr>
          <w:rFonts w:ascii="Courier New" w:hAnsi="Courier New" w:cs="Courier New"/>
          <w:color w:val="000000" w:themeColor="text1"/>
          <w:sz w:val="26"/>
          <w:szCs w:val="26"/>
        </w:rPr>
        <w:t>realizados.</w:t>
      </w:r>
    </w:p>
    <w:p w:rsidR="005163D8" w:rsidRPr="00637F13" w:rsidRDefault="005163D8" w:rsidP="00637F13">
      <w:pPr>
        <w:pStyle w:val="PargrafodaLista"/>
        <w:tabs>
          <w:tab w:val="left" w:pos="590"/>
        </w:tabs>
        <w:spacing w:after="0" w:line="240" w:lineRule="auto"/>
        <w:ind w:left="-426" w:right="-568"/>
        <w:jc w:val="both"/>
        <w:rPr>
          <w:rFonts w:ascii="Courier New" w:hAnsi="Courier New" w:cs="Courier New"/>
          <w:color w:val="000000" w:themeColor="text1"/>
          <w:sz w:val="26"/>
          <w:szCs w:val="26"/>
        </w:rPr>
      </w:pPr>
      <w:r w:rsidRPr="00637F13">
        <w:rPr>
          <w:rFonts w:ascii="Courier New" w:hAnsi="Courier New" w:cs="Courier New"/>
          <w:color w:val="000000" w:themeColor="text1"/>
          <w:sz w:val="26"/>
          <w:szCs w:val="26"/>
        </w:rPr>
        <w:t xml:space="preserve">9.19 - Quando a desconexão do sistema eletrônico para o </w:t>
      </w:r>
      <w:r w:rsidR="0026124F" w:rsidRPr="00637F13">
        <w:rPr>
          <w:rFonts w:ascii="Courier New" w:hAnsi="Courier New" w:cs="Courier New"/>
          <w:color w:val="000000" w:themeColor="text1"/>
          <w:sz w:val="26"/>
          <w:szCs w:val="26"/>
        </w:rPr>
        <w:t>Agente de Contratações</w:t>
      </w:r>
      <w:r w:rsidRPr="00637F13">
        <w:rPr>
          <w:rFonts w:ascii="Courier New" w:hAnsi="Courier New" w:cs="Courier New"/>
          <w:color w:val="000000" w:themeColor="text1"/>
          <w:sz w:val="26"/>
          <w:szCs w:val="26"/>
        </w:rPr>
        <w:t xml:space="preserve"> persistir por tempo superior a dez minutos, a sessão pública será suspensa e reiniciada somente decorridas vinte e quatro horas após a comunicação do fato </w:t>
      </w:r>
      <w:r w:rsidRPr="00637F13">
        <w:rPr>
          <w:rFonts w:ascii="Courier New" w:hAnsi="Courier New" w:cs="Courier New"/>
          <w:color w:val="000000" w:themeColor="text1"/>
          <w:sz w:val="26"/>
          <w:szCs w:val="26"/>
        </w:rPr>
        <w:lastRenderedPageBreak/>
        <w:t>aos participantes, no sítio eletrônico</w:t>
      </w:r>
      <w:r w:rsidRPr="00637F13">
        <w:rPr>
          <w:rFonts w:ascii="Courier New" w:hAnsi="Courier New" w:cs="Courier New"/>
          <w:color w:val="000000" w:themeColor="text1"/>
          <w:spacing w:val="-4"/>
          <w:sz w:val="26"/>
          <w:szCs w:val="26"/>
        </w:rPr>
        <w:t xml:space="preserve"> </w:t>
      </w:r>
      <w:hyperlink r:id="rId19" w:history="1">
        <w:r w:rsidRPr="00637F13">
          <w:rPr>
            <w:rStyle w:val="Hyperlink"/>
            <w:rFonts w:ascii="Courier New" w:hAnsi="Courier New" w:cs="Courier New"/>
            <w:color w:val="000000" w:themeColor="text1"/>
            <w:sz w:val="26"/>
            <w:szCs w:val="26"/>
          </w:rPr>
          <w:t>https://ammlicita.org.br/</w:t>
        </w:r>
      </w:hyperlink>
      <w:r w:rsidRPr="00637F13">
        <w:rPr>
          <w:rFonts w:ascii="Courier New" w:hAnsi="Courier New" w:cs="Courier New"/>
          <w:color w:val="000000" w:themeColor="text1"/>
          <w:sz w:val="26"/>
          <w:szCs w:val="26"/>
        </w:rPr>
        <w:t>.</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9.</w:t>
      </w:r>
      <w:r w:rsidR="005163D8" w:rsidRPr="00637F13">
        <w:rPr>
          <w:rFonts w:ascii="Courier New" w:eastAsia="Times New Roman" w:hAnsi="Courier New" w:cs="Courier New"/>
          <w:bCs/>
          <w:color w:val="000000" w:themeColor="text1"/>
          <w:spacing w:val="3"/>
          <w:sz w:val="26"/>
          <w:szCs w:val="26"/>
          <w:lang w:eastAsia="pt-BR"/>
        </w:rPr>
        <w:t>2</w:t>
      </w:r>
      <w:r w:rsidR="005C235D" w:rsidRPr="00637F13">
        <w:rPr>
          <w:rFonts w:ascii="Courier New" w:eastAsia="Times New Roman" w:hAnsi="Courier New" w:cs="Courier New"/>
          <w:bCs/>
          <w:color w:val="000000" w:themeColor="text1"/>
          <w:spacing w:val="3"/>
          <w:sz w:val="26"/>
          <w:szCs w:val="26"/>
          <w:lang w:eastAsia="pt-BR"/>
        </w:rPr>
        <w:t>0</w:t>
      </w:r>
      <w:r w:rsidRPr="00637F13">
        <w:rPr>
          <w:rFonts w:ascii="Courier New" w:eastAsia="Times New Roman" w:hAnsi="Courier New" w:cs="Courier New"/>
          <w:color w:val="000000" w:themeColor="text1"/>
          <w:spacing w:val="3"/>
          <w:sz w:val="26"/>
          <w:szCs w:val="26"/>
          <w:lang w:eastAsia="pt-BR"/>
        </w:rPr>
        <w:t> </w:t>
      </w:r>
      <w:r w:rsidR="005163D8" w:rsidRPr="00637F13">
        <w:rPr>
          <w:rFonts w:ascii="Courier New" w:eastAsia="Times New Roman" w:hAnsi="Courier New" w:cs="Courier New"/>
          <w:color w:val="000000" w:themeColor="text1"/>
          <w:spacing w:val="3"/>
          <w:sz w:val="26"/>
          <w:szCs w:val="26"/>
          <w:lang w:eastAsia="pt-BR"/>
        </w:rPr>
        <w:t>–</w:t>
      </w:r>
      <w:r w:rsidRPr="00637F13">
        <w:rPr>
          <w:rFonts w:ascii="Courier New" w:eastAsia="Times New Roman" w:hAnsi="Courier New" w:cs="Courier New"/>
          <w:color w:val="000000" w:themeColor="text1"/>
          <w:spacing w:val="3"/>
          <w:sz w:val="26"/>
          <w:szCs w:val="26"/>
          <w:lang w:eastAsia="pt-BR"/>
        </w:rPr>
        <w:t xml:space="preserve"> </w:t>
      </w:r>
      <w:r w:rsidR="005163D8" w:rsidRPr="00637F13">
        <w:rPr>
          <w:rFonts w:ascii="Courier New" w:eastAsia="Times New Roman" w:hAnsi="Courier New" w:cs="Courier New"/>
          <w:color w:val="000000" w:themeColor="text1"/>
          <w:spacing w:val="3"/>
          <w:sz w:val="26"/>
          <w:szCs w:val="26"/>
          <w:lang w:eastAsia="pt-BR"/>
        </w:rPr>
        <w:t>Durante a fase de lances n</w:t>
      </w:r>
      <w:r w:rsidRPr="00637F13">
        <w:rPr>
          <w:rFonts w:ascii="Courier New" w:eastAsia="Times New Roman" w:hAnsi="Courier New" w:cs="Courier New"/>
          <w:color w:val="000000" w:themeColor="text1"/>
          <w:spacing w:val="3"/>
          <w:sz w:val="26"/>
          <w:szCs w:val="26"/>
          <w:lang w:eastAsia="pt-BR"/>
        </w:rPr>
        <w:t>ão serão aceitos dois ou mais lances de mesmo valor, prevalecendo aquele que for recebido e registrado primeiro</w:t>
      </w:r>
      <w:r w:rsidR="005163D8" w:rsidRPr="00637F13">
        <w:rPr>
          <w:rFonts w:ascii="Courier New" w:eastAsia="Times New Roman" w:hAnsi="Courier New" w:cs="Courier New"/>
          <w:color w:val="000000" w:themeColor="text1"/>
          <w:spacing w:val="3"/>
          <w:sz w:val="26"/>
          <w:szCs w:val="26"/>
          <w:lang w:eastAsia="pt-BR"/>
        </w:rPr>
        <w:t>, salvo na hipótese do último lance fechado</w:t>
      </w:r>
      <w:r w:rsidRPr="00637F13">
        <w:rPr>
          <w:rFonts w:ascii="Courier New" w:eastAsia="Times New Roman" w:hAnsi="Courier New" w:cs="Courier New"/>
          <w:color w:val="000000" w:themeColor="text1"/>
          <w:spacing w:val="3"/>
          <w:sz w:val="26"/>
          <w:szCs w:val="26"/>
          <w:lang w:eastAsia="pt-BR"/>
        </w:rPr>
        <w:t>.</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9.</w:t>
      </w:r>
      <w:r w:rsidR="005163D8" w:rsidRPr="00637F13">
        <w:rPr>
          <w:rFonts w:ascii="Courier New" w:eastAsia="Times New Roman" w:hAnsi="Courier New" w:cs="Courier New"/>
          <w:bCs/>
          <w:color w:val="000000" w:themeColor="text1"/>
          <w:spacing w:val="3"/>
          <w:sz w:val="26"/>
          <w:szCs w:val="26"/>
          <w:lang w:eastAsia="pt-BR"/>
        </w:rPr>
        <w:t>2</w:t>
      </w:r>
      <w:r w:rsidR="005C235D" w:rsidRPr="00637F13">
        <w:rPr>
          <w:rFonts w:ascii="Courier New" w:eastAsia="Times New Roman" w:hAnsi="Courier New" w:cs="Courier New"/>
          <w:bCs/>
          <w:color w:val="000000" w:themeColor="text1"/>
          <w:spacing w:val="3"/>
          <w:sz w:val="26"/>
          <w:szCs w:val="26"/>
          <w:lang w:eastAsia="pt-BR"/>
        </w:rPr>
        <w:t>1</w:t>
      </w:r>
      <w:r w:rsidRPr="00637F13">
        <w:rPr>
          <w:rFonts w:ascii="Courier New" w:eastAsia="Times New Roman" w:hAnsi="Courier New" w:cs="Courier New"/>
          <w:color w:val="000000" w:themeColor="text1"/>
          <w:spacing w:val="3"/>
          <w:sz w:val="26"/>
          <w:szCs w:val="26"/>
          <w:lang w:eastAsia="pt-BR"/>
        </w:rPr>
        <w:t> - Durante o transcurso da sessão pública, os licitantes serão informados, em tempo real, do valor do menor lance registrado, vedada a identificação do licitante.</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9.2</w:t>
      </w:r>
      <w:r w:rsidR="005C235D" w:rsidRPr="00637F13">
        <w:rPr>
          <w:rFonts w:ascii="Courier New" w:eastAsia="Times New Roman" w:hAnsi="Courier New" w:cs="Courier New"/>
          <w:bCs/>
          <w:color w:val="000000" w:themeColor="text1"/>
          <w:spacing w:val="3"/>
          <w:sz w:val="26"/>
          <w:szCs w:val="26"/>
          <w:lang w:eastAsia="pt-BR"/>
        </w:rPr>
        <w:t>2</w:t>
      </w:r>
      <w:r w:rsidRPr="00637F13">
        <w:rPr>
          <w:rFonts w:ascii="Courier New" w:eastAsia="Times New Roman" w:hAnsi="Courier New" w:cs="Courier New"/>
          <w:color w:val="000000" w:themeColor="text1"/>
          <w:spacing w:val="3"/>
          <w:sz w:val="26"/>
          <w:szCs w:val="26"/>
          <w:lang w:eastAsia="pt-BR"/>
        </w:rPr>
        <w:t xml:space="preserve"> - No caso de desconexão com o </w:t>
      </w:r>
      <w:r w:rsidR="0026124F" w:rsidRPr="00637F13">
        <w:rPr>
          <w:rFonts w:ascii="Courier New" w:eastAsia="Times New Roman" w:hAnsi="Courier New" w:cs="Courier New"/>
          <w:color w:val="000000" w:themeColor="text1"/>
          <w:spacing w:val="3"/>
          <w:sz w:val="26"/>
          <w:szCs w:val="26"/>
          <w:lang w:eastAsia="pt-BR"/>
        </w:rPr>
        <w:t>Agente de Contratações</w:t>
      </w:r>
      <w:r w:rsidRPr="00637F13">
        <w:rPr>
          <w:rFonts w:ascii="Courier New" w:eastAsia="Times New Roman" w:hAnsi="Courier New" w:cs="Courier New"/>
          <w:color w:val="000000" w:themeColor="text1"/>
          <w:spacing w:val="3"/>
          <w:sz w:val="26"/>
          <w:szCs w:val="26"/>
          <w:lang w:eastAsia="pt-BR"/>
        </w:rPr>
        <w:t>, no decorrer da etapa competitiva d</w:t>
      </w:r>
      <w:r w:rsidR="00656B14">
        <w:rPr>
          <w:rFonts w:ascii="Courier New" w:eastAsia="Times New Roman" w:hAnsi="Courier New" w:cs="Courier New"/>
          <w:color w:val="000000" w:themeColor="text1"/>
          <w:spacing w:val="3"/>
          <w:sz w:val="26"/>
          <w:szCs w:val="26"/>
          <w:lang w:eastAsia="pt-BR"/>
        </w:rPr>
        <w:t>a licitação</w:t>
      </w:r>
      <w:r w:rsidRPr="00637F13">
        <w:rPr>
          <w:rFonts w:ascii="Courier New" w:eastAsia="Times New Roman" w:hAnsi="Courier New" w:cs="Courier New"/>
          <w:color w:val="000000" w:themeColor="text1"/>
          <w:spacing w:val="3"/>
          <w:sz w:val="26"/>
          <w:szCs w:val="26"/>
          <w:lang w:eastAsia="pt-BR"/>
        </w:rPr>
        <w:t>, o sistema eletrônico poderá permanecer acessível aos licitantes para a recepção dos lances.</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9.2</w:t>
      </w:r>
      <w:r w:rsidR="005C235D" w:rsidRPr="00637F13">
        <w:rPr>
          <w:rFonts w:ascii="Courier New" w:eastAsia="Times New Roman" w:hAnsi="Courier New" w:cs="Courier New"/>
          <w:bCs/>
          <w:color w:val="000000" w:themeColor="text1"/>
          <w:spacing w:val="3"/>
          <w:sz w:val="26"/>
          <w:szCs w:val="26"/>
          <w:lang w:eastAsia="pt-BR"/>
        </w:rPr>
        <w:t>3</w:t>
      </w:r>
      <w:r w:rsidRPr="00637F13">
        <w:rPr>
          <w:rFonts w:ascii="Courier New" w:eastAsia="Times New Roman" w:hAnsi="Courier New" w:cs="Courier New"/>
          <w:color w:val="000000" w:themeColor="text1"/>
          <w:spacing w:val="3"/>
          <w:sz w:val="26"/>
          <w:szCs w:val="26"/>
          <w:lang w:eastAsia="pt-BR"/>
        </w:rPr>
        <w:t xml:space="preserve"> - Quando a desconexão do sistema eletrônico para o </w:t>
      </w:r>
      <w:r w:rsidR="0026124F" w:rsidRPr="00637F13">
        <w:rPr>
          <w:rFonts w:ascii="Courier New" w:eastAsia="Times New Roman" w:hAnsi="Courier New" w:cs="Courier New"/>
          <w:color w:val="000000" w:themeColor="text1"/>
          <w:spacing w:val="3"/>
          <w:sz w:val="26"/>
          <w:szCs w:val="26"/>
          <w:lang w:eastAsia="pt-BR"/>
        </w:rPr>
        <w:t>Agente de Contratações</w:t>
      </w:r>
      <w:r w:rsidRPr="00637F13">
        <w:rPr>
          <w:rFonts w:ascii="Courier New" w:eastAsia="Times New Roman" w:hAnsi="Courier New" w:cs="Courier New"/>
          <w:color w:val="000000" w:themeColor="text1"/>
          <w:spacing w:val="3"/>
          <w:sz w:val="26"/>
          <w:szCs w:val="26"/>
          <w:lang w:eastAsia="pt-BR"/>
        </w:rPr>
        <w:t xml:space="preserve"> persistir por tempo superior a dez minutos, a sessão pública será suspensa e reiniciada somente após decorridas vinte e quatro horas da comunicação do fato pelo </w:t>
      </w:r>
      <w:r w:rsidR="0026124F" w:rsidRPr="00637F13">
        <w:rPr>
          <w:rFonts w:ascii="Courier New" w:eastAsia="Times New Roman" w:hAnsi="Courier New" w:cs="Courier New"/>
          <w:color w:val="000000" w:themeColor="text1"/>
          <w:spacing w:val="3"/>
          <w:sz w:val="26"/>
          <w:szCs w:val="26"/>
          <w:lang w:eastAsia="pt-BR"/>
        </w:rPr>
        <w:t>Agente de Contratações</w:t>
      </w:r>
      <w:r w:rsidRPr="00637F13">
        <w:rPr>
          <w:rFonts w:ascii="Courier New" w:eastAsia="Times New Roman" w:hAnsi="Courier New" w:cs="Courier New"/>
          <w:color w:val="000000" w:themeColor="text1"/>
          <w:spacing w:val="3"/>
          <w:sz w:val="26"/>
          <w:szCs w:val="26"/>
          <w:lang w:eastAsia="pt-BR"/>
        </w:rPr>
        <w:t xml:space="preserve"> aos participantes, no sítio eletrônico utilizado para divulgação.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9.2</w:t>
      </w:r>
      <w:r w:rsidR="005C235D" w:rsidRPr="00637F13">
        <w:rPr>
          <w:rFonts w:ascii="Courier New" w:eastAsia="Times New Roman" w:hAnsi="Courier New" w:cs="Courier New"/>
          <w:bCs/>
          <w:color w:val="000000" w:themeColor="text1"/>
          <w:spacing w:val="3"/>
          <w:sz w:val="26"/>
          <w:szCs w:val="26"/>
          <w:lang w:eastAsia="pt-BR"/>
        </w:rPr>
        <w:t>4</w:t>
      </w:r>
      <w:r w:rsidRPr="00637F13">
        <w:rPr>
          <w:rFonts w:ascii="Courier New" w:eastAsia="Times New Roman" w:hAnsi="Courier New" w:cs="Courier New"/>
          <w:color w:val="000000" w:themeColor="text1"/>
          <w:spacing w:val="3"/>
          <w:sz w:val="26"/>
          <w:szCs w:val="26"/>
          <w:lang w:eastAsia="pt-BR"/>
        </w:rPr>
        <w:t> - Caso o licitante não apresente lances, concorrerá com o valor de sua proposta.</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9.2</w:t>
      </w:r>
      <w:r w:rsidR="005C235D" w:rsidRPr="00637F13">
        <w:rPr>
          <w:rFonts w:ascii="Courier New" w:eastAsia="Times New Roman" w:hAnsi="Courier New" w:cs="Courier New"/>
          <w:bCs/>
          <w:color w:val="000000" w:themeColor="text1"/>
          <w:spacing w:val="3"/>
          <w:sz w:val="26"/>
          <w:szCs w:val="26"/>
          <w:lang w:eastAsia="pt-BR"/>
        </w:rPr>
        <w:t>5</w:t>
      </w:r>
      <w:r w:rsidRPr="00637F13">
        <w:rPr>
          <w:rFonts w:ascii="Courier New" w:eastAsia="Times New Roman" w:hAnsi="Courier New" w:cs="Courier New"/>
          <w:color w:val="000000" w:themeColor="text1"/>
          <w:spacing w:val="3"/>
          <w:sz w:val="26"/>
          <w:szCs w:val="26"/>
          <w:lang w:eastAsia="pt-BR"/>
        </w:rPr>
        <w:t> -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9.2</w:t>
      </w:r>
      <w:r w:rsidR="005C235D" w:rsidRPr="00637F13">
        <w:rPr>
          <w:rFonts w:ascii="Courier New" w:eastAsia="Times New Roman" w:hAnsi="Courier New" w:cs="Courier New"/>
          <w:bCs/>
          <w:color w:val="000000" w:themeColor="text1"/>
          <w:spacing w:val="3"/>
          <w:sz w:val="26"/>
          <w:szCs w:val="26"/>
          <w:lang w:eastAsia="pt-BR"/>
        </w:rPr>
        <w:t>6</w:t>
      </w:r>
      <w:r w:rsidRPr="00637F13">
        <w:rPr>
          <w:rFonts w:ascii="Courier New" w:eastAsia="Times New Roman" w:hAnsi="Courier New" w:cs="Courier New"/>
          <w:color w:val="000000" w:themeColor="text1"/>
          <w:spacing w:val="3"/>
          <w:sz w:val="26"/>
          <w:szCs w:val="26"/>
          <w:lang w:eastAsia="pt-BR"/>
        </w:rPr>
        <w:t> - Nessas condições, as propostas de microempresas e empresas de pequeno porte que se encontrarem na faixa de até 5% (cinco por cento) acima da melhor proposta ou melhor lance serão consideradas empatadas com a primeira colocada.</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9.2</w:t>
      </w:r>
      <w:r w:rsidR="005C235D" w:rsidRPr="00637F13">
        <w:rPr>
          <w:rFonts w:ascii="Courier New" w:eastAsia="Times New Roman" w:hAnsi="Courier New" w:cs="Courier New"/>
          <w:bCs/>
          <w:color w:val="000000" w:themeColor="text1"/>
          <w:spacing w:val="3"/>
          <w:sz w:val="26"/>
          <w:szCs w:val="26"/>
          <w:lang w:eastAsia="pt-BR"/>
        </w:rPr>
        <w:t>7</w:t>
      </w:r>
      <w:r w:rsidRPr="00637F13">
        <w:rPr>
          <w:rFonts w:ascii="Courier New" w:eastAsia="Times New Roman" w:hAnsi="Courier New" w:cs="Courier New"/>
          <w:color w:val="000000" w:themeColor="text1"/>
          <w:spacing w:val="3"/>
          <w:sz w:val="26"/>
          <w:szCs w:val="26"/>
          <w:lang w:eastAsia="pt-BR"/>
        </w:rPr>
        <w:t> - A melhor classificada nos termos do item anterior terá o direito de encaminhar uma última oferta para desempate, obrigatoriamente em valor inferior ao da primeira colocada, no prazo de 3 (três) minutos controlados pelo sistema, contados após a comunicação automática para tanto.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9.2</w:t>
      </w:r>
      <w:r w:rsidR="005C235D" w:rsidRPr="00637F13">
        <w:rPr>
          <w:rFonts w:ascii="Courier New" w:eastAsia="Times New Roman" w:hAnsi="Courier New" w:cs="Courier New"/>
          <w:bCs/>
          <w:color w:val="000000" w:themeColor="text1"/>
          <w:spacing w:val="3"/>
          <w:sz w:val="26"/>
          <w:szCs w:val="26"/>
          <w:lang w:eastAsia="pt-BR"/>
        </w:rPr>
        <w:t>8</w:t>
      </w:r>
      <w:r w:rsidRPr="00637F13">
        <w:rPr>
          <w:rFonts w:ascii="Courier New" w:eastAsia="Times New Roman" w:hAnsi="Courier New" w:cs="Courier New"/>
          <w:color w:val="000000" w:themeColor="text1"/>
          <w:spacing w:val="3"/>
          <w:sz w:val="26"/>
          <w:szCs w:val="26"/>
          <w:lang w:eastAsia="pt-BR"/>
        </w:rPr>
        <w:t xml:space="preserve"> - Caso a microempresa ou a empresa de pequeno porte melhor classificada desista ou não se manifeste no prazo estabelecido, serão convocadas as demais licitantes microempresas e empresas de pequeno porte que se encontrem </w:t>
      </w:r>
      <w:r w:rsidRPr="00637F13">
        <w:rPr>
          <w:rFonts w:ascii="Courier New" w:eastAsia="Times New Roman" w:hAnsi="Courier New" w:cs="Courier New"/>
          <w:color w:val="000000" w:themeColor="text1"/>
          <w:spacing w:val="3"/>
          <w:sz w:val="26"/>
          <w:szCs w:val="26"/>
          <w:lang w:eastAsia="pt-BR"/>
        </w:rPr>
        <w:lastRenderedPageBreak/>
        <w:t>naquele intervalo de 5% (cinco por cento), na ordem de classificação, para o exercício do mesmo direito, no prazo estabelecido no subitem anterior.</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9.</w:t>
      </w:r>
      <w:r w:rsidR="005C235D" w:rsidRPr="00637F13">
        <w:rPr>
          <w:rFonts w:ascii="Courier New" w:eastAsia="Times New Roman" w:hAnsi="Courier New" w:cs="Courier New"/>
          <w:bCs/>
          <w:color w:val="000000" w:themeColor="text1"/>
          <w:spacing w:val="3"/>
          <w:sz w:val="26"/>
          <w:szCs w:val="26"/>
          <w:lang w:eastAsia="pt-BR"/>
        </w:rPr>
        <w:t>29</w:t>
      </w:r>
      <w:r w:rsidRPr="00637F13">
        <w:rPr>
          <w:rFonts w:ascii="Courier New" w:eastAsia="Times New Roman" w:hAnsi="Courier New" w:cs="Courier New"/>
          <w:color w:val="000000" w:themeColor="text1"/>
          <w:spacing w:val="3"/>
          <w:sz w:val="26"/>
          <w:szCs w:val="26"/>
          <w:lang w:eastAsia="pt-BR"/>
        </w:rPr>
        <w:t> -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9.</w:t>
      </w:r>
      <w:r w:rsidR="005C235D" w:rsidRPr="00637F13">
        <w:rPr>
          <w:rFonts w:ascii="Courier New" w:eastAsia="Times New Roman" w:hAnsi="Courier New" w:cs="Courier New"/>
          <w:bCs/>
          <w:color w:val="000000" w:themeColor="text1"/>
          <w:spacing w:val="3"/>
          <w:sz w:val="26"/>
          <w:szCs w:val="26"/>
          <w:lang w:eastAsia="pt-BR"/>
        </w:rPr>
        <w:t>30</w:t>
      </w:r>
      <w:r w:rsidRPr="00637F13">
        <w:rPr>
          <w:rFonts w:ascii="Courier New" w:eastAsia="Times New Roman" w:hAnsi="Courier New" w:cs="Courier New"/>
          <w:color w:val="000000" w:themeColor="text1"/>
          <w:spacing w:val="3"/>
          <w:sz w:val="26"/>
          <w:szCs w:val="26"/>
          <w:lang w:eastAsia="pt-BR"/>
        </w:rPr>
        <w:t> - A ordem de apresentação pelos licitantes é utilizada como um dos critérios de classificação, de maneira que só poderá haver empate entre propostas iguais (não seguidas de lances), ou entre lances finais da fase fechada do modo de disputa aberto e fechado.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9.</w:t>
      </w:r>
      <w:r w:rsidR="005C235D" w:rsidRPr="00637F13">
        <w:rPr>
          <w:rFonts w:ascii="Courier New" w:eastAsia="Times New Roman" w:hAnsi="Courier New" w:cs="Courier New"/>
          <w:bCs/>
          <w:color w:val="000000" w:themeColor="text1"/>
          <w:spacing w:val="3"/>
          <w:sz w:val="26"/>
          <w:szCs w:val="26"/>
          <w:lang w:eastAsia="pt-BR"/>
        </w:rPr>
        <w:t>31</w:t>
      </w:r>
      <w:r w:rsidRPr="00637F13">
        <w:rPr>
          <w:rFonts w:ascii="Courier New" w:eastAsia="Times New Roman" w:hAnsi="Courier New" w:cs="Courier New"/>
          <w:color w:val="000000" w:themeColor="text1"/>
          <w:spacing w:val="3"/>
          <w:sz w:val="26"/>
          <w:szCs w:val="26"/>
          <w:lang w:eastAsia="pt-BR"/>
        </w:rPr>
        <w:t xml:space="preserve"> - Havendo eventual empate entre propostas ou lances, o critério de desempate será aquele previsto no art. </w:t>
      </w:r>
      <w:r w:rsidR="00D673F7" w:rsidRPr="00637F13">
        <w:rPr>
          <w:rFonts w:ascii="Courier New" w:eastAsia="Times New Roman" w:hAnsi="Courier New" w:cs="Courier New"/>
          <w:color w:val="000000" w:themeColor="text1"/>
          <w:spacing w:val="3"/>
          <w:sz w:val="26"/>
          <w:szCs w:val="26"/>
          <w:lang w:eastAsia="pt-BR"/>
        </w:rPr>
        <w:t xml:space="preserve">60 da </w:t>
      </w:r>
      <w:r w:rsidRPr="00637F13">
        <w:rPr>
          <w:rFonts w:ascii="Courier New" w:eastAsia="Times New Roman" w:hAnsi="Courier New" w:cs="Courier New"/>
          <w:color w:val="000000" w:themeColor="text1"/>
          <w:spacing w:val="3"/>
          <w:sz w:val="26"/>
          <w:szCs w:val="26"/>
          <w:lang w:eastAsia="pt-BR"/>
        </w:rPr>
        <w:t xml:space="preserve">Lei nº </w:t>
      </w:r>
      <w:r w:rsidR="00D673F7" w:rsidRPr="00637F13">
        <w:rPr>
          <w:rFonts w:ascii="Courier New" w:eastAsia="Times New Roman" w:hAnsi="Courier New" w:cs="Courier New"/>
          <w:color w:val="000000" w:themeColor="text1"/>
          <w:spacing w:val="3"/>
          <w:sz w:val="26"/>
          <w:szCs w:val="26"/>
          <w:lang w:eastAsia="pt-BR"/>
        </w:rPr>
        <w:t>14.133/2021</w:t>
      </w:r>
      <w:r w:rsidRPr="00637F13">
        <w:rPr>
          <w:rFonts w:ascii="Courier New" w:eastAsia="Times New Roman" w:hAnsi="Courier New" w:cs="Courier New"/>
          <w:color w:val="000000" w:themeColor="text1"/>
          <w:spacing w:val="3"/>
          <w:sz w:val="26"/>
          <w:szCs w:val="26"/>
          <w:lang w:eastAsia="pt-BR"/>
        </w:rPr>
        <w:t xml:space="preserve">/93, </w:t>
      </w:r>
      <w:r w:rsidR="00D673F7" w:rsidRPr="00637F13">
        <w:rPr>
          <w:rFonts w:ascii="Courier New" w:eastAsia="Times New Roman" w:hAnsi="Courier New" w:cs="Courier New"/>
          <w:color w:val="000000" w:themeColor="text1"/>
          <w:spacing w:val="3"/>
          <w:sz w:val="26"/>
          <w:szCs w:val="26"/>
          <w:lang w:eastAsia="pt-BR"/>
        </w:rPr>
        <w:t xml:space="preserve">a saber: </w:t>
      </w:r>
    </w:p>
    <w:p w:rsidR="00D673F7" w:rsidRPr="00637F13" w:rsidRDefault="00D673F7" w:rsidP="00637F13">
      <w:pPr>
        <w:pStyle w:val="NormalWeb"/>
        <w:spacing w:before="212" w:beforeAutospacing="0" w:after="212" w:afterAutospacing="0"/>
        <w:ind w:right="-568" w:firstLine="536"/>
        <w:jc w:val="both"/>
        <w:rPr>
          <w:rFonts w:ascii="Courier New" w:hAnsi="Courier New" w:cs="Courier New"/>
          <w:color w:val="000000"/>
          <w:sz w:val="26"/>
          <w:szCs w:val="26"/>
        </w:rPr>
      </w:pPr>
      <w:r w:rsidRPr="00637F13">
        <w:rPr>
          <w:rFonts w:ascii="Courier New" w:hAnsi="Courier New" w:cs="Courier New"/>
          <w:color w:val="000000"/>
          <w:sz w:val="26"/>
          <w:szCs w:val="26"/>
        </w:rPr>
        <w:t>“Art. 60. Em caso de empate entre duas ou mais propostas, serão utilizados os seguintes critérios de desempate, nesta ordem:</w:t>
      </w:r>
    </w:p>
    <w:p w:rsidR="00D673F7" w:rsidRPr="00637F13" w:rsidRDefault="00D673F7" w:rsidP="00637F13">
      <w:pPr>
        <w:pStyle w:val="NormalWeb"/>
        <w:spacing w:before="212" w:beforeAutospacing="0" w:after="212" w:afterAutospacing="0"/>
        <w:ind w:right="-568" w:firstLine="536"/>
        <w:jc w:val="both"/>
        <w:rPr>
          <w:rFonts w:ascii="Courier New" w:hAnsi="Courier New" w:cs="Courier New"/>
          <w:color w:val="000000"/>
          <w:sz w:val="26"/>
          <w:szCs w:val="26"/>
        </w:rPr>
      </w:pPr>
      <w:bookmarkStart w:id="0" w:name="art60i"/>
      <w:bookmarkEnd w:id="0"/>
      <w:r w:rsidRPr="00637F13">
        <w:rPr>
          <w:rFonts w:ascii="Courier New" w:hAnsi="Courier New" w:cs="Courier New"/>
          <w:color w:val="000000"/>
          <w:sz w:val="26"/>
          <w:szCs w:val="26"/>
        </w:rPr>
        <w:t>I - disputa final, hipótese em que os licitantes empatados poderão apresentar nova proposta em ato contínuo à classificação;</w:t>
      </w:r>
    </w:p>
    <w:p w:rsidR="00D673F7" w:rsidRPr="00637F13" w:rsidRDefault="00D673F7" w:rsidP="00637F13">
      <w:pPr>
        <w:pStyle w:val="NormalWeb"/>
        <w:spacing w:before="212" w:beforeAutospacing="0" w:after="212" w:afterAutospacing="0"/>
        <w:ind w:right="-568" w:firstLine="536"/>
        <w:jc w:val="both"/>
        <w:rPr>
          <w:rFonts w:ascii="Courier New" w:hAnsi="Courier New" w:cs="Courier New"/>
          <w:color w:val="000000"/>
          <w:sz w:val="26"/>
          <w:szCs w:val="26"/>
        </w:rPr>
      </w:pPr>
      <w:bookmarkStart w:id="1" w:name="art60ii"/>
      <w:bookmarkEnd w:id="1"/>
      <w:r w:rsidRPr="00637F13">
        <w:rPr>
          <w:rFonts w:ascii="Courier New" w:hAnsi="Courier New" w:cs="Courier New"/>
          <w:color w:val="000000"/>
          <w:sz w:val="26"/>
          <w:szCs w:val="26"/>
        </w:rPr>
        <w:t>II - avaliação do desempenho contratual prévio dos licitantes, para a qual deverão preferencialmente ser utilizados registros cadastrais para efeito de atesto de cumprimento de obrigações previstos nesta Lei;</w:t>
      </w:r>
    </w:p>
    <w:p w:rsidR="00D673F7" w:rsidRPr="00637F13" w:rsidRDefault="00D673F7" w:rsidP="00637F13">
      <w:pPr>
        <w:pStyle w:val="NormalWeb"/>
        <w:spacing w:before="212" w:beforeAutospacing="0" w:after="212" w:afterAutospacing="0"/>
        <w:ind w:right="-568" w:firstLine="536"/>
        <w:jc w:val="both"/>
        <w:rPr>
          <w:rFonts w:ascii="Courier New" w:hAnsi="Courier New" w:cs="Courier New"/>
          <w:color w:val="000000"/>
          <w:sz w:val="26"/>
          <w:szCs w:val="26"/>
        </w:rPr>
      </w:pPr>
      <w:bookmarkStart w:id="2" w:name="art60iii"/>
      <w:bookmarkEnd w:id="2"/>
      <w:r w:rsidRPr="00637F13">
        <w:rPr>
          <w:rFonts w:ascii="Courier New" w:hAnsi="Courier New" w:cs="Courier New"/>
          <w:color w:val="000000"/>
          <w:sz w:val="26"/>
          <w:szCs w:val="26"/>
        </w:rPr>
        <w:t>III - desenvolvimento pelo licitante de ações de equidade entre homens e mulheres no ambiente de trabalho, conforme regulamento;</w:t>
      </w:r>
    </w:p>
    <w:p w:rsidR="00D673F7" w:rsidRPr="00637F13" w:rsidRDefault="00D673F7" w:rsidP="00637F13">
      <w:pPr>
        <w:pStyle w:val="NormalWeb"/>
        <w:spacing w:before="212" w:beforeAutospacing="0" w:after="212" w:afterAutospacing="0"/>
        <w:ind w:right="-568" w:firstLine="536"/>
        <w:jc w:val="both"/>
        <w:rPr>
          <w:rFonts w:ascii="Courier New" w:hAnsi="Courier New" w:cs="Courier New"/>
          <w:color w:val="000000"/>
          <w:sz w:val="26"/>
          <w:szCs w:val="26"/>
        </w:rPr>
      </w:pPr>
      <w:bookmarkStart w:id="3" w:name="art60iv"/>
      <w:bookmarkEnd w:id="3"/>
      <w:r w:rsidRPr="00637F13">
        <w:rPr>
          <w:rFonts w:ascii="Courier New" w:hAnsi="Courier New" w:cs="Courier New"/>
          <w:color w:val="000000"/>
          <w:sz w:val="26"/>
          <w:szCs w:val="26"/>
        </w:rPr>
        <w:t>IV - desenvolvimento pelo licitante de programa de integridade, conforme orientações dos órgãos de controle.</w:t>
      </w:r>
    </w:p>
    <w:p w:rsidR="00D673F7" w:rsidRPr="00637F13" w:rsidRDefault="00D673F7" w:rsidP="00637F13">
      <w:pPr>
        <w:pStyle w:val="NormalWeb"/>
        <w:spacing w:before="212" w:beforeAutospacing="0" w:after="212" w:afterAutospacing="0"/>
        <w:ind w:right="-568" w:firstLine="536"/>
        <w:jc w:val="both"/>
        <w:rPr>
          <w:rFonts w:ascii="Courier New" w:hAnsi="Courier New" w:cs="Courier New"/>
          <w:color w:val="000000"/>
          <w:sz w:val="26"/>
          <w:szCs w:val="26"/>
        </w:rPr>
      </w:pPr>
      <w:bookmarkStart w:id="4" w:name="art60§1"/>
      <w:bookmarkEnd w:id="4"/>
      <w:r w:rsidRPr="00637F13">
        <w:rPr>
          <w:rFonts w:ascii="Courier New" w:hAnsi="Courier New" w:cs="Courier New"/>
          <w:color w:val="000000"/>
          <w:sz w:val="26"/>
          <w:szCs w:val="26"/>
        </w:rPr>
        <w:t>§ 1º Em igualdade de condições, se não houver desempate, será assegurada preferência, sucessivamente, aos bens e serviços produzidos ou prestados por:</w:t>
      </w:r>
    </w:p>
    <w:p w:rsidR="00D673F7" w:rsidRPr="00637F13" w:rsidRDefault="00D673F7" w:rsidP="00637F13">
      <w:pPr>
        <w:pStyle w:val="NormalWeb"/>
        <w:spacing w:before="212" w:beforeAutospacing="0" w:after="212" w:afterAutospacing="0"/>
        <w:ind w:right="-568" w:firstLine="536"/>
        <w:jc w:val="both"/>
        <w:rPr>
          <w:rFonts w:ascii="Courier New" w:hAnsi="Courier New" w:cs="Courier New"/>
          <w:color w:val="000000"/>
          <w:sz w:val="26"/>
          <w:szCs w:val="26"/>
        </w:rPr>
      </w:pPr>
      <w:bookmarkStart w:id="5" w:name="art60§1i"/>
      <w:bookmarkEnd w:id="5"/>
      <w:r w:rsidRPr="00637F13">
        <w:rPr>
          <w:rFonts w:ascii="Courier New" w:hAnsi="Courier New" w:cs="Courier New"/>
          <w:color w:val="000000"/>
          <w:sz w:val="26"/>
          <w:szCs w:val="26"/>
        </w:rPr>
        <w:t xml:space="preserve">I - empresas estabelecidas no território do Estado ou do Distrito Federal do órgão ou entidade da Administração Pública estadual ou distrital licitante ou, no caso de </w:t>
      </w:r>
      <w:r w:rsidRPr="00637F13">
        <w:rPr>
          <w:rFonts w:ascii="Courier New" w:hAnsi="Courier New" w:cs="Courier New"/>
          <w:color w:val="000000"/>
          <w:sz w:val="26"/>
          <w:szCs w:val="26"/>
        </w:rPr>
        <w:lastRenderedPageBreak/>
        <w:t>licitação realizada por órgão ou entidade de Município, no território do Estado em que este se localize;</w:t>
      </w:r>
    </w:p>
    <w:p w:rsidR="00D673F7" w:rsidRPr="00637F13" w:rsidRDefault="00D673F7" w:rsidP="00637F13">
      <w:pPr>
        <w:pStyle w:val="NormalWeb"/>
        <w:spacing w:before="212" w:beforeAutospacing="0" w:after="212" w:afterAutospacing="0"/>
        <w:ind w:right="-568" w:firstLine="536"/>
        <w:jc w:val="both"/>
        <w:rPr>
          <w:rFonts w:ascii="Courier New" w:hAnsi="Courier New" w:cs="Courier New"/>
          <w:color w:val="000000"/>
          <w:sz w:val="26"/>
          <w:szCs w:val="26"/>
        </w:rPr>
      </w:pPr>
      <w:bookmarkStart w:id="6" w:name="art60§1ii"/>
      <w:bookmarkEnd w:id="6"/>
      <w:r w:rsidRPr="00637F13">
        <w:rPr>
          <w:rFonts w:ascii="Courier New" w:hAnsi="Courier New" w:cs="Courier New"/>
          <w:color w:val="000000"/>
          <w:sz w:val="26"/>
          <w:szCs w:val="26"/>
        </w:rPr>
        <w:t>II - empresas brasileiras;</w:t>
      </w:r>
    </w:p>
    <w:p w:rsidR="00D673F7" w:rsidRPr="00637F13" w:rsidRDefault="00D673F7" w:rsidP="00637F13">
      <w:pPr>
        <w:pStyle w:val="NormalWeb"/>
        <w:spacing w:before="212" w:beforeAutospacing="0" w:after="212" w:afterAutospacing="0"/>
        <w:ind w:right="-568" w:firstLine="536"/>
        <w:jc w:val="both"/>
        <w:rPr>
          <w:rFonts w:ascii="Courier New" w:hAnsi="Courier New" w:cs="Courier New"/>
          <w:color w:val="000000"/>
          <w:sz w:val="26"/>
          <w:szCs w:val="26"/>
        </w:rPr>
      </w:pPr>
      <w:bookmarkStart w:id="7" w:name="art60§1iii"/>
      <w:bookmarkEnd w:id="7"/>
      <w:r w:rsidRPr="00637F13">
        <w:rPr>
          <w:rFonts w:ascii="Courier New" w:hAnsi="Courier New" w:cs="Courier New"/>
          <w:color w:val="000000"/>
          <w:sz w:val="26"/>
          <w:szCs w:val="26"/>
        </w:rPr>
        <w:t>III - empresas que invistam em pesquisa e no desenvolvimento de tecnologia no País;</w:t>
      </w:r>
    </w:p>
    <w:p w:rsidR="00D673F7" w:rsidRPr="00637F13" w:rsidRDefault="00D673F7" w:rsidP="00637F13">
      <w:pPr>
        <w:pStyle w:val="NormalWeb"/>
        <w:spacing w:before="212" w:beforeAutospacing="0" w:after="212" w:afterAutospacing="0"/>
        <w:ind w:right="-568" w:firstLine="536"/>
        <w:jc w:val="both"/>
        <w:rPr>
          <w:rFonts w:ascii="Courier New" w:hAnsi="Courier New" w:cs="Courier New"/>
          <w:color w:val="000000"/>
          <w:sz w:val="26"/>
          <w:szCs w:val="26"/>
        </w:rPr>
      </w:pPr>
      <w:bookmarkStart w:id="8" w:name="art60§1iv"/>
      <w:bookmarkEnd w:id="8"/>
      <w:r w:rsidRPr="00637F13">
        <w:rPr>
          <w:rFonts w:ascii="Courier New" w:hAnsi="Courier New" w:cs="Courier New"/>
          <w:color w:val="000000"/>
          <w:sz w:val="26"/>
          <w:szCs w:val="26"/>
        </w:rPr>
        <w:t>IV - empresas que comprovem a prática de mitigação, nos termos da </w:t>
      </w:r>
      <w:hyperlink r:id="rId20" w:history="1">
        <w:r w:rsidRPr="00637F13">
          <w:rPr>
            <w:rStyle w:val="Hyperlink"/>
            <w:rFonts w:ascii="Courier New" w:hAnsi="Courier New" w:cs="Courier New"/>
            <w:sz w:val="26"/>
            <w:szCs w:val="26"/>
          </w:rPr>
          <w:t>Lei nº 12.187, de 29 de dezembro de 2009.</w:t>
        </w:r>
      </w:hyperlink>
    </w:p>
    <w:p w:rsidR="00D673F7" w:rsidRPr="00637F13" w:rsidRDefault="00D673F7" w:rsidP="00637F13">
      <w:pPr>
        <w:pStyle w:val="NormalWeb"/>
        <w:spacing w:before="212" w:beforeAutospacing="0" w:after="212" w:afterAutospacing="0"/>
        <w:ind w:right="-568" w:firstLine="536"/>
        <w:jc w:val="both"/>
        <w:rPr>
          <w:rFonts w:ascii="Courier New" w:hAnsi="Courier New" w:cs="Courier New"/>
          <w:color w:val="000000"/>
          <w:sz w:val="26"/>
          <w:szCs w:val="26"/>
        </w:rPr>
      </w:pPr>
      <w:bookmarkStart w:id="9" w:name="art60§2"/>
      <w:bookmarkEnd w:id="9"/>
      <w:r w:rsidRPr="00637F13">
        <w:rPr>
          <w:rFonts w:ascii="Courier New" w:hAnsi="Courier New" w:cs="Courier New"/>
          <w:color w:val="000000"/>
          <w:sz w:val="26"/>
          <w:szCs w:val="26"/>
        </w:rPr>
        <w:t>§ 2º As regras previstas no </w:t>
      </w:r>
      <w:r w:rsidRPr="00637F13">
        <w:rPr>
          <w:rFonts w:ascii="Courier New" w:hAnsi="Courier New" w:cs="Courier New"/>
          <w:b/>
          <w:bCs/>
          <w:color w:val="000000"/>
          <w:sz w:val="26"/>
          <w:szCs w:val="26"/>
        </w:rPr>
        <w:t>caput</w:t>
      </w:r>
      <w:r w:rsidRPr="00637F13">
        <w:rPr>
          <w:rFonts w:ascii="Courier New" w:hAnsi="Courier New" w:cs="Courier New"/>
          <w:color w:val="000000"/>
          <w:sz w:val="26"/>
          <w:szCs w:val="26"/>
        </w:rPr>
        <w:t> deste artigo não prejudicarão a aplicação do disposto no </w:t>
      </w:r>
      <w:hyperlink r:id="rId21" w:anchor="art44" w:history="1">
        <w:r w:rsidRPr="00637F13">
          <w:rPr>
            <w:rStyle w:val="Hyperlink"/>
            <w:rFonts w:ascii="Courier New" w:hAnsi="Courier New" w:cs="Courier New"/>
            <w:sz w:val="26"/>
            <w:szCs w:val="26"/>
          </w:rPr>
          <w:t>art. 44 da Lei Complementar nº 123, de 14 de dezembro de 2006.</w:t>
        </w:r>
      </w:hyperlink>
      <w:r w:rsidRPr="00637F13">
        <w:rPr>
          <w:rFonts w:ascii="Courier New" w:hAnsi="Courier New" w:cs="Courier New"/>
          <w:color w:val="000000"/>
          <w:sz w:val="26"/>
          <w:szCs w:val="26"/>
        </w:rPr>
        <w:t>”</w:t>
      </w:r>
    </w:p>
    <w:p w:rsidR="00D673F7" w:rsidRPr="00637F13" w:rsidRDefault="00D673F7"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bookmarkStart w:id="10" w:name="art61"/>
      <w:bookmarkEnd w:id="10"/>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9.3</w:t>
      </w:r>
      <w:r w:rsidR="00D673F7" w:rsidRPr="00637F13">
        <w:rPr>
          <w:rFonts w:ascii="Courier New" w:eastAsia="Times New Roman" w:hAnsi="Courier New" w:cs="Courier New"/>
          <w:bCs/>
          <w:color w:val="000000" w:themeColor="text1"/>
          <w:spacing w:val="3"/>
          <w:sz w:val="26"/>
          <w:szCs w:val="26"/>
          <w:lang w:eastAsia="pt-BR"/>
        </w:rPr>
        <w:t>2</w:t>
      </w:r>
      <w:r w:rsidRPr="00637F13">
        <w:rPr>
          <w:rFonts w:ascii="Courier New" w:eastAsia="Times New Roman" w:hAnsi="Courier New" w:cs="Courier New"/>
          <w:color w:val="000000" w:themeColor="text1"/>
          <w:spacing w:val="3"/>
          <w:sz w:val="26"/>
          <w:szCs w:val="26"/>
          <w:lang w:eastAsia="pt-BR"/>
        </w:rPr>
        <w:t xml:space="preserve"> - Encerrada a etapa de envio de lances da sessão pública, o </w:t>
      </w:r>
      <w:r w:rsidR="0026124F" w:rsidRPr="00637F13">
        <w:rPr>
          <w:rFonts w:ascii="Courier New" w:eastAsia="Times New Roman" w:hAnsi="Courier New" w:cs="Courier New"/>
          <w:color w:val="000000" w:themeColor="text1"/>
          <w:spacing w:val="3"/>
          <w:sz w:val="26"/>
          <w:szCs w:val="26"/>
          <w:lang w:eastAsia="pt-BR"/>
        </w:rPr>
        <w:t>Agente de Contratações</w:t>
      </w:r>
      <w:r w:rsidRPr="00637F13">
        <w:rPr>
          <w:rFonts w:ascii="Courier New" w:eastAsia="Times New Roman" w:hAnsi="Courier New" w:cs="Courier New"/>
          <w:color w:val="000000" w:themeColor="text1"/>
          <w:spacing w:val="3"/>
          <w:sz w:val="26"/>
          <w:szCs w:val="26"/>
          <w:lang w:eastAsia="pt-BR"/>
        </w:rPr>
        <w:t xml:space="preserve"> deverá encaminhar, pelo sistema eletrônico, contraproposta ao licitante que tenha apresentado o melhor preço, para que seja obtida melhor proposta, vedada a negociação em condições diferentes das previstas neste Edital.</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9.3</w:t>
      </w:r>
      <w:r w:rsidR="00D673F7" w:rsidRPr="00637F13">
        <w:rPr>
          <w:rFonts w:ascii="Courier New" w:eastAsia="Times New Roman" w:hAnsi="Courier New" w:cs="Courier New"/>
          <w:bCs/>
          <w:color w:val="000000" w:themeColor="text1"/>
          <w:spacing w:val="3"/>
          <w:sz w:val="26"/>
          <w:szCs w:val="26"/>
          <w:lang w:eastAsia="pt-BR"/>
        </w:rPr>
        <w:t>3</w:t>
      </w:r>
      <w:r w:rsidRPr="00637F13">
        <w:rPr>
          <w:rFonts w:ascii="Courier New" w:eastAsia="Times New Roman" w:hAnsi="Courier New" w:cs="Courier New"/>
          <w:color w:val="000000" w:themeColor="text1"/>
          <w:spacing w:val="3"/>
          <w:sz w:val="26"/>
          <w:szCs w:val="26"/>
          <w:lang w:eastAsia="pt-BR"/>
        </w:rPr>
        <w:t> - A negociação será realizada por meio do sistema, podendo ser acompanhada pelos demais licitantes.</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9.3</w:t>
      </w:r>
      <w:r w:rsidR="00D673F7" w:rsidRPr="00637F13">
        <w:rPr>
          <w:rFonts w:ascii="Courier New" w:eastAsia="Times New Roman" w:hAnsi="Courier New" w:cs="Courier New"/>
          <w:bCs/>
          <w:color w:val="000000" w:themeColor="text1"/>
          <w:spacing w:val="3"/>
          <w:sz w:val="26"/>
          <w:szCs w:val="26"/>
          <w:lang w:eastAsia="pt-BR"/>
        </w:rPr>
        <w:t>4</w:t>
      </w:r>
      <w:r w:rsidRPr="00637F13">
        <w:rPr>
          <w:rFonts w:ascii="Courier New" w:eastAsia="Times New Roman" w:hAnsi="Courier New" w:cs="Courier New"/>
          <w:color w:val="000000" w:themeColor="text1"/>
          <w:spacing w:val="3"/>
          <w:sz w:val="26"/>
          <w:szCs w:val="26"/>
          <w:lang w:eastAsia="pt-BR"/>
        </w:rPr>
        <w:t xml:space="preserve"> – Quando houver apenas um item por lote, o sistema ao final da sessão de disputa automaticamente atualizará a proposta do fornecedor pelo melhor lance ofertado. No entanto quando se tratar de mais de um item por lote o </w:t>
      </w:r>
      <w:r w:rsidR="0026124F" w:rsidRPr="00637F13">
        <w:rPr>
          <w:rFonts w:ascii="Courier New" w:eastAsia="Times New Roman" w:hAnsi="Courier New" w:cs="Courier New"/>
          <w:color w:val="000000" w:themeColor="text1"/>
          <w:spacing w:val="3"/>
          <w:sz w:val="26"/>
          <w:szCs w:val="26"/>
          <w:lang w:eastAsia="pt-BR"/>
        </w:rPr>
        <w:t>Agente de Contratações</w:t>
      </w:r>
      <w:r w:rsidRPr="00637F13">
        <w:rPr>
          <w:rFonts w:ascii="Courier New" w:eastAsia="Times New Roman" w:hAnsi="Courier New" w:cs="Courier New"/>
          <w:color w:val="000000" w:themeColor="text1"/>
          <w:spacing w:val="3"/>
          <w:sz w:val="26"/>
          <w:szCs w:val="26"/>
          <w:lang w:eastAsia="pt-BR"/>
        </w:rPr>
        <w:t xml:space="preserve">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 neste Edital e já apresentados.</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9.3</w:t>
      </w:r>
      <w:r w:rsidR="00D673F7" w:rsidRPr="00637F13">
        <w:rPr>
          <w:rFonts w:ascii="Courier New" w:eastAsia="Times New Roman" w:hAnsi="Courier New" w:cs="Courier New"/>
          <w:bCs/>
          <w:color w:val="000000" w:themeColor="text1"/>
          <w:spacing w:val="3"/>
          <w:sz w:val="26"/>
          <w:szCs w:val="26"/>
          <w:lang w:eastAsia="pt-BR"/>
        </w:rPr>
        <w:t>5</w:t>
      </w:r>
      <w:r w:rsidRPr="00637F13">
        <w:rPr>
          <w:rFonts w:ascii="Courier New" w:eastAsia="Times New Roman" w:hAnsi="Courier New" w:cs="Courier New"/>
          <w:color w:val="000000" w:themeColor="text1"/>
          <w:spacing w:val="3"/>
          <w:sz w:val="26"/>
          <w:szCs w:val="26"/>
          <w:lang w:eastAsia="pt-BR"/>
        </w:rPr>
        <w:t xml:space="preserve"> - Após a negociação do preço, o </w:t>
      </w:r>
      <w:r w:rsidR="0026124F" w:rsidRPr="00637F13">
        <w:rPr>
          <w:rFonts w:ascii="Courier New" w:eastAsia="Times New Roman" w:hAnsi="Courier New" w:cs="Courier New"/>
          <w:color w:val="000000" w:themeColor="text1"/>
          <w:spacing w:val="3"/>
          <w:sz w:val="26"/>
          <w:szCs w:val="26"/>
          <w:lang w:eastAsia="pt-BR"/>
        </w:rPr>
        <w:t>Agente de Contratações</w:t>
      </w:r>
      <w:r w:rsidRPr="00637F13">
        <w:rPr>
          <w:rFonts w:ascii="Courier New" w:eastAsia="Times New Roman" w:hAnsi="Courier New" w:cs="Courier New"/>
          <w:color w:val="000000" w:themeColor="text1"/>
          <w:spacing w:val="3"/>
          <w:sz w:val="26"/>
          <w:szCs w:val="26"/>
          <w:lang w:eastAsia="pt-BR"/>
        </w:rPr>
        <w:t xml:space="preserve"> iniciará a fase de aceitação e julgamento da proposta.</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 </w:t>
      </w:r>
    </w:p>
    <w:p w:rsidR="00E86C73" w:rsidRPr="00637F13" w:rsidRDefault="00E86C73" w:rsidP="00637F13">
      <w:pPr>
        <w:spacing w:after="0" w:line="240" w:lineRule="auto"/>
        <w:ind w:left="-426" w:right="-568"/>
        <w:jc w:val="both"/>
        <w:rPr>
          <w:rFonts w:ascii="Courier New" w:eastAsia="Times New Roman" w:hAnsi="Courier New" w:cs="Courier New"/>
          <w:b/>
          <w:color w:val="000000" w:themeColor="text1"/>
          <w:spacing w:val="3"/>
          <w:sz w:val="26"/>
          <w:szCs w:val="26"/>
          <w:lang w:eastAsia="pt-BR"/>
        </w:rPr>
      </w:pPr>
      <w:r w:rsidRPr="00637F13">
        <w:rPr>
          <w:rFonts w:ascii="Courier New" w:eastAsia="Times New Roman" w:hAnsi="Courier New" w:cs="Courier New"/>
          <w:b/>
          <w:bCs/>
          <w:color w:val="000000" w:themeColor="text1"/>
          <w:spacing w:val="3"/>
          <w:sz w:val="26"/>
          <w:szCs w:val="26"/>
          <w:lang w:eastAsia="pt-BR"/>
        </w:rPr>
        <w:t>10 – DA ACEITABILIDADE DA PROPOSTA VENCEDORA</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10.1</w:t>
      </w:r>
      <w:r w:rsidRPr="00637F13">
        <w:rPr>
          <w:rFonts w:ascii="Courier New" w:eastAsia="Times New Roman" w:hAnsi="Courier New" w:cs="Courier New"/>
          <w:color w:val="000000" w:themeColor="text1"/>
          <w:spacing w:val="3"/>
          <w:sz w:val="26"/>
          <w:szCs w:val="26"/>
          <w:lang w:eastAsia="pt-BR"/>
        </w:rPr>
        <w:t xml:space="preserve"> - Encerrada a etapa de negociação, o </w:t>
      </w:r>
      <w:r w:rsidR="0026124F" w:rsidRPr="00637F13">
        <w:rPr>
          <w:rFonts w:ascii="Courier New" w:eastAsia="Times New Roman" w:hAnsi="Courier New" w:cs="Courier New"/>
          <w:color w:val="000000" w:themeColor="text1"/>
          <w:spacing w:val="3"/>
          <w:sz w:val="26"/>
          <w:szCs w:val="26"/>
          <w:lang w:eastAsia="pt-BR"/>
        </w:rPr>
        <w:t>Agente de Contratações</w:t>
      </w:r>
      <w:r w:rsidRPr="00637F13">
        <w:rPr>
          <w:rFonts w:ascii="Courier New" w:eastAsia="Times New Roman" w:hAnsi="Courier New" w:cs="Courier New"/>
          <w:color w:val="000000" w:themeColor="text1"/>
          <w:spacing w:val="3"/>
          <w:sz w:val="26"/>
          <w:szCs w:val="26"/>
          <w:lang w:eastAsia="pt-BR"/>
        </w:rPr>
        <w:t xml:space="preserve"> examinará a proposta classificada em primeiro lugar quanto à adequação ao objeto e à compatibilidade do preço em relação ao máximo estipulado para contratação neste Edital e em seus documentos complementares</w:t>
      </w:r>
      <w:r w:rsidR="006F46D4" w:rsidRPr="00637F13">
        <w:rPr>
          <w:rFonts w:ascii="Courier New" w:eastAsia="Times New Roman" w:hAnsi="Courier New" w:cs="Courier New"/>
          <w:color w:val="000000" w:themeColor="text1"/>
          <w:spacing w:val="3"/>
          <w:sz w:val="26"/>
          <w:szCs w:val="26"/>
          <w:lang w:eastAsia="pt-BR"/>
        </w:rPr>
        <w:t>.</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10.2</w:t>
      </w:r>
      <w:r w:rsidRPr="00637F13">
        <w:rPr>
          <w:rFonts w:ascii="Courier New" w:eastAsia="Times New Roman" w:hAnsi="Courier New" w:cs="Courier New"/>
          <w:color w:val="000000" w:themeColor="text1"/>
          <w:spacing w:val="3"/>
          <w:sz w:val="26"/>
          <w:szCs w:val="26"/>
          <w:lang w:eastAsia="pt-BR"/>
        </w:rPr>
        <w:t xml:space="preserve"> - O licitante qualificado como produtor rural pessoa física deverá incluir, na sua proposta, os percentuais das </w:t>
      </w:r>
      <w:r w:rsidRPr="00637F13">
        <w:rPr>
          <w:rFonts w:ascii="Courier New" w:eastAsia="Times New Roman" w:hAnsi="Courier New" w:cs="Courier New"/>
          <w:color w:val="000000" w:themeColor="text1"/>
          <w:spacing w:val="3"/>
          <w:sz w:val="26"/>
          <w:szCs w:val="26"/>
          <w:lang w:eastAsia="pt-BR"/>
        </w:rPr>
        <w:lastRenderedPageBreak/>
        <w:t>contribuições previstas no art. 176 da Instrução Normativa RFB n. 971, de 2009, em razão do disposto no art. 184, inciso V.</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10.3</w:t>
      </w:r>
      <w:r w:rsidRPr="00637F13">
        <w:rPr>
          <w:rFonts w:ascii="Courier New" w:eastAsia="Times New Roman" w:hAnsi="Courier New" w:cs="Courier New"/>
          <w:color w:val="000000" w:themeColor="text1"/>
          <w:spacing w:val="3"/>
          <w:sz w:val="26"/>
          <w:szCs w:val="26"/>
          <w:lang w:eastAsia="pt-BR"/>
        </w:rPr>
        <w:t xml:space="preserve"> - Será desclassificada a proposta ou o lance vencedor, que apresentar preço final superior ao preço máximo fixado, ou que apresentar preço manifestamente </w:t>
      </w:r>
      <w:r w:rsidR="006F46D4" w:rsidRPr="00637F13">
        <w:rPr>
          <w:rFonts w:ascii="Courier New" w:eastAsia="Times New Roman" w:hAnsi="Courier New" w:cs="Courier New"/>
          <w:color w:val="000000" w:themeColor="text1"/>
          <w:spacing w:val="3"/>
          <w:sz w:val="26"/>
          <w:szCs w:val="26"/>
          <w:lang w:eastAsia="pt-BR"/>
        </w:rPr>
        <w:t>inexeqüível, salvo comprovação de oscilação de mercado ocorrido após a elaboração dos orçamentos até a data de abertura das propostas</w:t>
      </w:r>
      <w:r w:rsidRPr="00637F13">
        <w:rPr>
          <w:rFonts w:ascii="Courier New" w:eastAsia="Times New Roman" w:hAnsi="Courier New" w:cs="Courier New"/>
          <w:color w:val="000000" w:themeColor="text1"/>
          <w:spacing w:val="3"/>
          <w:sz w:val="26"/>
          <w:szCs w:val="26"/>
          <w:lang w:eastAsia="pt-BR"/>
        </w:rPr>
        <w:t>.</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10.4</w:t>
      </w:r>
      <w:r w:rsidRPr="00637F13">
        <w:rPr>
          <w:rFonts w:ascii="Courier New" w:eastAsia="Times New Roman" w:hAnsi="Courier New" w:cs="Courier New"/>
          <w:color w:val="000000" w:themeColor="text1"/>
          <w:spacing w:val="3"/>
          <w:sz w:val="26"/>
          <w:szCs w:val="26"/>
          <w:lang w:eastAsia="pt-BR"/>
        </w:rPr>
        <w:t> - Qualquer interessado poderá requerer que se realizem diligências para aferir a exequibilidade e a legalidade das propostas, devendo apresentar as provas ou os indícios que fundamentam a suspeita.</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10.5</w:t>
      </w:r>
      <w:r w:rsidRPr="00637F13">
        <w:rPr>
          <w:rFonts w:ascii="Courier New" w:eastAsia="Times New Roman" w:hAnsi="Courier New" w:cs="Courier New"/>
          <w:color w:val="000000" w:themeColor="text1"/>
          <w:spacing w:val="3"/>
          <w:sz w:val="26"/>
          <w:szCs w:val="26"/>
          <w:lang w:eastAsia="pt-BR"/>
        </w:rPr>
        <w:t> -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10.6</w:t>
      </w:r>
      <w:r w:rsidRPr="00637F13">
        <w:rPr>
          <w:rFonts w:ascii="Courier New" w:eastAsia="Times New Roman" w:hAnsi="Courier New" w:cs="Courier New"/>
          <w:color w:val="000000" w:themeColor="text1"/>
          <w:spacing w:val="3"/>
          <w:sz w:val="26"/>
          <w:szCs w:val="26"/>
          <w:lang w:eastAsia="pt-BR"/>
        </w:rPr>
        <w:t xml:space="preserve"> - O </w:t>
      </w:r>
      <w:r w:rsidR="0026124F" w:rsidRPr="00637F13">
        <w:rPr>
          <w:rFonts w:ascii="Courier New" w:eastAsia="Times New Roman" w:hAnsi="Courier New" w:cs="Courier New"/>
          <w:color w:val="000000" w:themeColor="text1"/>
          <w:spacing w:val="3"/>
          <w:sz w:val="26"/>
          <w:szCs w:val="26"/>
          <w:lang w:eastAsia="pt-BR"/>
        </w:rPr>
        <w:t>Agente de Contratações</w:t>
      </w:r>
      <w:r w:rsidRPr="00637F13">
        <w:rPr>
          <w:rFonts w:ascii="Courier New" w:eastAsia="Times New Roman" w:hAnsi="Courier New" w:cs="Courier New"/>
          <w:color w:val="000000" w:themeColor="text1"/>
          <w:spacing w:val="3"/>
          <w:sz w:val="26"/>
          <w:szCs w:val="26"/>
          <w:lang w:eastAsia="pt-BR"/>
        </w:rPr>
        <w:t xml:space="preserve"> poderá convocar o licitante para enviar documento digital complementar, por meio de funcionalidade disponível no sistema, no prazo de </w:t>
      </w:r>
      <w:r w:rsidR="006F46D4" w:rsidRPr="00637F13">
        <w:rPr>
          <w:rFonts w:ascii="Courier New" w:eastAsia="Times New Roman" w:hAnsi="Courier New" w:cs="Courier New"/>
          <w:color w:val="000000" w:themeColor="text1"/>
          <w:spacing w:val="3"/>
          <w:sz w:val="26"/>
          <w:szCs w:val="26"/>
          <w:lang w:eastAsia="pt-BR"/>
        </w:rPr>
        <w:t>até 24</w:t>
      </w:r>
      <w:r w:rsidRPr="00637F13">
        <w:rPr>
          <w:rFonts w:ascii="Courier New" w:eastAsia="Times New Roman" w:hAnsi="Courier New" w:cs="Courier New"/>
          <w:color w:val="000000" w:themeColor="text1"/>
          <w:spacing w:val="3"/>
          <w:sz w:val="26"/>
          <w:szCs w:val="26"/>
          <w:lang w:eastAsia="pt-BR"/>
        </w:rPr>
        <w:t xml:space="preserve"> (</w:t>
      </w:r>
      <w:r w:rsidR="006F46D4" w:rsidRPr="00637F13">
        <w:rPr>
          <w:rFonts w:ascii="Courier New" w:eastAsia="Times New Roman" w:hAnsi="Courier New" w:cs="Courier New"/>
          <w:color w:val="000000" w:themeColor="text1"/>
          <w:spacing w:val="3"/>
          <w:sz w:val="26"/>
          <w:szCs w:val="26"/>
          <w:lang w:eastAsia="pt-BR"/>
        </w:rPr>
        <w:t>vinte e quatro</w:t>
      </w:r>
      <w:r w:rsidRPr="00637F13">
        <w:rPr>
          <w:rFonts w:ascii="Courier New" w:eastAsia="Times New Roman" w:hAnsi="Courier New" w:cs="Courier New"/>
          <w:color w:val="000000" w:themeColor="text1"/>
          <w:spacing w:val="3"/>
          <w:sz w:val="26"/>
          <w:szCs w:val="26"/>
          <w:lang w:eastAsia="pt-BR"/>
        </w:rPr>
        <w:t>) horas, sob pena de não aceitação da proposta.</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10.7</w:t>
      </w:r>
      <w:r w:rsidRPr="00637F13">
        <w:rPr>
          <w:rFonts w:ascii="Courier New" w:eastAsia="Times New Roman" w:hAnsi="Courier New" w:cs="Courier New"/>
          <w:color w:val="000000" w:themeColor="text1"/>
          <w:spacing w:val="3"/>
          <w:sz w:val="26"/>
          <w:szCs w:val="26"/>
          <w:lang w:eastAsia="pt-BR"/>
        </w:rPr>
        <w:t xml:space="preserve"> - O prazo estabelecido poderá ser prorrogado pelo </w:t>
      </w:r>
      <w:r w:rsidR="0026124F" w:rsidRPr="00637F13">
        <w:rPr>
          <w:rFonts w:ascii="Courier New" w:eastAsia="Times New Roman" w:hAnsi="Courier New" w:cs="Courier New"/>
          <w:color w:val="000000" w:themeColor="text1"/>
          <w:spacing w:val="3"/>
          <w:sz w:val="26"/>
          <w:szCs w:val="26"/>
          <w:lang w:eastAsia="pt-BR"/>
        </w:rPr>
        <w:t>Agente de Contratações</w:t>
      </w:r>
      <w:r w:rsidRPr="00637F13">
        <w:rPr>
          <w:rFonts w:ascii="Courier New" w:eastAsia="Times New Roman" w:hAnsi="Courier New" w:cs="Courier New"/>
          <w:color w:val="000000" w:themeColor="text1"/>
          <w:spacing w:val="3"/>
          <w:sz w:val="26"/>
          <w:szCs w:val="26"/>
          <w:lang w:eastAsia="pt-BR"/>
        </w:rPr>
        <w:t xml:space="preserve"> por solicitação escrita e justificada do licitante, formulada antes de findo o prazo, e formalmente aceita pelo </w:t>
      </w:r>
      <w:r w:rsidR="0026124F" w:rsidRPr="00637F13">
        <w:rPr>
          <w:rFonts w:ascii="Courier New" w:eastAsia="Times New Roman" w:hAnsi="Courier New" w:cs="Courier New"/>
          <w:color w:val="000000" w:themeColor="text1"/>
          <w:spacing w:val="3"/>
          <w:sz w:val="26"/>
          <w:szCs w:val="26"/>
          <w:lang w:eastAsia="pt-BR"/>
        </w:rPr>
        <w:t>Agente de Contratações</w:t>
      </w:r>
      <w:r w:rsidRPr="00637F13">
        <w:rPr>
          <w:rFonts w:ascii="Courier New" w:eastAsia="Times New Roman" w:hAnsi="Courier New" w:cs="Courier New"/>
          <w:color w:val="000000" w:themeColor="text1"/>
          <w:spacing w:val="3"/>
          <w:sz w:val="26"/>
          <w:szCs w:val="26"/>
          <w:lang w:eastAsia="pt-BR"/>
        </w:rPr>
        <w:t>.</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10.8</w:t>
      </w:r>
      <w:r w:rsidRPr="00637F13">
        <w:rPr>
          <w:rFonts w:ascii="Courier New" w:eastAsia="Times New Roman" w:hAnsi="Courier New" w:cs="Courier New"/>
          <w:color w:val="000000" w:themeColor="text1"/>
          <w:spacing w:val="3"/>
          <w:sz w:val="26"/>
          <w:szCs w:val="26"/>
          <w:lang w:eastAsia="pt-BR"/>
        </w:rPr>
        <w:t xml:space="preserve"> - Dentre os documentos passíveis de solicitação pelo </w:t>
      </w:r>
      <w:r w:rsidR="0026124F" w:rsidRPr="00637F13">
        <w:rPr>
          <w:rFonts w:ascii="Courier New" w:eastAsia="Times New Roman" w:hAnsi="Courier New" w:cs="Courier New"/>
          <w:color w:val="000000" w:themeColor="text1"/>
          <w:spacing w:val="3"/>
          <w:sz w:val="26"/>
          <w:szCs w:val="26"/>
          <w:lang w:eastAsia="pt-BR"/>
        </w:rPr>
        <w:t>Agente de Contratações</w:t>
      </w:r>
      <w:r w:rsidRPr="00637F13">
        <w:rPr>
          <w:rFonts w:ascii="Courier New" w:eastAsia="Times New Roman" w:hAnsi="Courier New" w:cs="Courier New"/>
          <w:color w:val="000000" w:themeColor="text1"/>
          <w:spacing w:val="3"/>
          <w:sz w:val="26"/>
          <w:szCs w:val="26"/>
          <w:lang w:eastAsia="pt-BR"/>
        </w:rPr>
        <w:t xml:space="preserve">,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w:t>
      </w:r>
      <w:r w:rsidR="0026124F" w:rsidRPr="00637F13">
        <w:rPr>
          <w:rFonts w:ascii="Courier New" w:eastAsia="Times New Roman" w:hAnsi="Courier New" w:cs="Courier New"/>
          <w:color w:val="000000" w:themeColor="text1"/>
          <w:spacing w:val="3"/>
          <w:sz w:val="26"/>
          <w:szCs w:val="26"/>
          <w:lang w:eastAsia="pt-BR"/>
        </w:rPr>
        <w:t>Agente de Contratações</w:t>
      </w:r>
      <w:r w:rsidRPr="00637F13">
        <w:rPr>
          <w:rFonts w:ascii="Courier New" w:eastAsia="Times New Roman" w:hAnsi="Courier New" w:cs="Courier New"/>
          <w:color w:val="000000" w:themeColor="text1"/>
          <w:spacing w:val="3"/>
          <w:sz w:val="26"/>
          <w:szCs w:val="26"/>
          <w:lang w:eastAsia="pt-BR"/>
        </w:rPr>
        <w:t>, sem prejuízo do seu ulterior envio pelo sistema eletrônico, sob pena de não aceitação da proposta.</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10.9</w:t>
      </w:r>
      <w:r w:rsidRPr="00637F13">
        <w:rPr>
          <w:rFonts w:ascii="Courier New" w:eastAsia="Times New Roman" w:hAnsi="Courier New" w:cs="Courier New"/>
          <w:color w:val="000000" w:themeColor="text1"/>
          <w:spacing w:val="3"/>
          <w:sz w:val="26"/>
          <w:szCs w:val="26"/>
          <w:lang w:eastAsia="pt-BR"/>
        </w:rPr>
        <w:t xml:space="preserve"> - Se a proposta ou lance vencedor for desclassificado, o </w:t>
      </w:r>
      <w:r w:rsidR="0026124F" w:rsidRPr="00637F13">
        <w:rPr>
          <w:rFonts w:ascii="Courier New" w:eastAsia="Times New Roman" w:hAnsi="Courier New" w:cs="Courier New"/>
          <w:color w:val="000000" w:themeColor="text1"/>
          <w:spacing w:val="3"/>
          <w:sz w:val="26"/>
          <w:szCs w:val="26"/>
          <w:lang w:eastAsia="pt-BR"/>
        </w:rPr>
        <w:t>Agente de Contratações</w:t>
      </w:r>
      <w:r w:rsidRPr="00637F13">
        <w:rPr>
          <w:rFonts w:ascii="Courier New" w:eastAsia="Times New Roman" w:hAnsi="Courier New" w:cs="Courier New"/>
          <w:color w:val="000000" w:themeColor="text1"/>
          <w:spacing w:val="3"/>
          <w:sz w:val="26"/>
          <w:szCs w:val="26"/>
          <w:lang w:eastAsia="pt-BR"/>
        </w:rPr>
        <w:t xml:space="preserve"> examinará a proposta ou lance subsequente, e, assim sucessivamente, na ordem de classificação.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10.9.1</w:t>
      </w:r>
      <w:r w:rsidRPr="00637F13">
        <w:rPr>
          <w:rFonts w:ascii="Courier New" w:eastAsia="Times New Roman" w:hAnsi="Courier New" w:cs="Courier New"/>
          <w:color w:val="000000" w:themeColor="text1"/>
          <w:spacing w:val="3"/>
          <w:sz w:val="26"/>
          <w:szCs w:val="26"/>
          <w:lang w:eastAsia="pt-BR"/>
        </w:rPr>
        <w:t xml:space="preserve"> - Se tratando de Lote, a desclassificação de um único item do lote implicará na desclassificação da proposta para todo o lote, ou seja, a proposta somente será </w:t>
      </w:r>
      <w:r w:rsidRPr="00637F13">
        <w:rPr>
          <w:rFonts w:ascii="Courier New" w:eastAsia="Times New Roman" w:hAnsi="Courier New" w:cs="Courier New"/>
          <w:color w:val="000000" w:themeColor="text1"/>
          <w:spacing w:val="3"/>
          <w:sz w:val="26"/>
          <w:szCs w:val="26"/>
          <w:lang w:eastAsia="pt-BR"/>
        </w:rPr>
        <w:lastRenderedPageBreak/>
        <w:t>aceita se atender aos requisitos para todos os itens que compõem o lote.</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10.10</w:t>
      </w:r>
      <w:r w:rsidRPr="00637F13">
        <w:rPr>
          <w:rFonts w:ascii="Courier New" w:eastAsia="Times New Roman" w:hAnsi="Courier New" w:cs="Courier New"/>
          <w:color w:val="000000" w:themeColor="text1"/>
          <w:spacing w:val="3"/>
          <w:sz w:val="26"/>
          <w:szCs w:val="26"/>
          <w:lang w:eastAsia="pt-BR"/>
        </w:rPr>
        <w:t xml:space="preserve"> - Havendo necessidade, o </w:t>
      </w:r>
      <w:r w:rsidR="0026124F" w:rsidRPr="00637F13">
        <w:rPr>
          <w:rFonts w:ascii="Courier New" w:eastAsia="Times New Roman" w:hAnsi="Courier New" w:cs="Courier New"/>
          <w:color w:val="000000" w:themeColor="text1"/>
          <w:spacing w:val="3"/>
          <w:sz w:val="26"/>
          <w:szCs w:val="26"/>
          <w:lang w:eastAsia="pt-BR"/>
        </w:rPr>
        <w:t>Agente de Contratações</w:t>
      </w:r>
      <w:r w:rsidRPr="00637F13">
        <w:rPr>
          <w:rFonts w:ascii="Courier New" w:eastAsia="Times New Roman" w:hAnsi="Courier New" w:cs="Courier New"/>
          <w:color w:val="000000" w:themeColor="text1"/>
          <w:spacing w:val="3"/>
          <w:sz w:val="26"/>
          <w:szCs w:val="26"/>
          <w:lang w:eastAsia="pt-BR"/>
        </w:rPr>
        <w:t xml:space="preserve"> suspenderá a sessão, informando no “</w:t>
      </w:r>
      <w:r w:rsidRPr="00637F13">
        <w:rPr>
          <w:rFonts w:ascii="Courier New" w:eastAsia="Times New Roman" w:hAnsi="Courier New" w:cs="Courier New"/>
          <w:bCs/>
          <w:i/>
          <w:iCs/>
          <w:color w:val="000000" w:themeColor="text1"/>
          <w:spacing w:val="3"/>
          <w:sz w:val="26"/>
          <w:szCs w:val="26"/>
          <w:lang w:eastAsia="pt-BR"/>
        </w:rPr>
        <w:t>chat</w:t>
      </w:r>
      <w:r w:rsidRPr="00637F13">
        <w:rPr>
          <w:rFonts w:ascii="Courier New" w:eastAsia="Times New Roman" w:hAnsi="Courier New" w:cs="Courier New"/>
          <w:color w:val="000000" w:themeColor="text1"/>
          <w:spacing w:val="3"/>
          <w:sz w:val="26"/>
          <w:szCs w:val="26"/>
          <w:lang w:eastAsia="pt-BR"/>
        </w:rPr>
        <w:t>” a nova data e horário para a sua continuidade.</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10.11</w:t>
      </w:r>
      <w:r w:rsidRPr="00637F13">
        <w:rPr>
          <w:rFonts w:ascii="Courier New" w:eastAsia="Times New Roman" w:hAnsi="Courier New" w:cs="Courier New"/>
          <w:color w:val="000000" w:themeColor="text1"/>
          <w:spacing w:val="3"/>
          <w:sz w:val="26"/>
          <w:szCs w:val="26"/>
          <w:lang w:eastAsia="pt-BR"/>
        </w:rPr>
        <w:t xml:space="preserve"> - O </w:t>
      </w:r>
      <w:r w:rsidR="0026124F" w:rsidRPr="00637F13">
        <w:rPr>
          <w:rFonts w:ascii="Courier New" w:eastAsia="Times New Roman" w:hAnsi="Courier New" w:cs="Courier New"/>
          <w:color w:val="000000" w:themeColor="text1"/>
          <w:spacing w:val="3"/>
          <w:sz w:val="26"/>
          <w:szCs w:val="26"/>
          <w:lang w:eastAsia="pt-BR"/>
        </w:rPr>
        <w:t>Agente de Contratações</w:t>
      </w:r>
      <w:r w:rsidRPr="00637F13">
        <w:rPr>
          <w:rFonts w:ascii="Courier New" w:eastAsia="Times New Roman" w:hAnsi="Courier New" w:cs="Courier New"/>
          <w:color w:val="000000" w:themeColor="text1"/>
          <w:spacing w:val="3"/>
          <w:sz w:val="26"/>
          <w:szCs w:val="26"/>
          <w:lang w:eastAsia="pt-BR"/>
        </w:rPr>
        <w:t xml:space="preserve"> deverá encaminhar, por meio do sistema eletrônico, contraproposta ao licitante que apresentou o lance mais vantajoso, com o fim de negociar a obtenção de melhor preço, vedada a negociação em condições diversas das previstas neste Edital.</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10.12</w:t>
      </w:r>
      <w:r w:rsidRPr="00637F13">
        <w:rPr>
          <w:rFonts w:ascii="Courier New" w:eastAsia="Times New Roman" w:hAnsi="Courier New" w:cs="Courier New"/>
          <w:color w:val="000000" w:themeColor="text1"/>
          <w:spacing w:val="3"/>
          <w:sz w:val="26"/>
          <w:szCs w:val="26"/>
          <w:lang w:eastAsia="pt-BR"/>
        </w:rPr>
        <w:t xml:space="preserve"> - Também nas hipóteses em que o </w:t>
      </w:r>
      <w:r w:rsidR="0026124F" w:rsidRPr="00637F13">
        <w:rPr>
          <w:rFonts w:ascii="Courier New" w:eastAsia="Times New Roman" w:hAnsi="Courier New" w:cs="Courier New"/>
          <w:color w:val="000000" w:themeColor="text1"/>
          <w:spacing w:val="3"/>
          <w:sz w:val="26"/>
          <w:szCs w:val="26"/>
          <w:lang w:eastAsia="pt-BR"/>
        </w:rPr>
        <w:t>Agente de Contratações</w:t>
      </w:r>
      <w:r w:rsidRPr="00637F13">
        <w:rPr>
          <w:rFonts w:ascii="Courier New" w:eastAsia="Times New Roman" w:hAnsi="Courier New" w:cs="Courier New"/>
          <w:color w:val="000000" w:themeColor="text1"/>
          <w:spacing w:val="3"/>
          <w:sz w:val="26"/>
          <w:szCs w:val="26"/>
          <w:lang w:eastAsia="pt-BR"/>
        </w:rPr>
        <w:t xml:space="preserve"> não aceitar a proposta e passar à subsequente, poderá negociar com o licitante para que seja obtido preço melhor.</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10.13</w:t>
      </w:r>
      <w:r w:rsidRPr="00637F13">
        <w:rPr>
          <w:rFonts w:ascii="Courier New" w:eastAsia="Times New Roman" w:hAnsi="Courier New" w:cs="Courier New"/>
          <w:color w:val="000000" w:themeColor="text1"/>
          <w:spacing w:val="3"/>
          <w:sz w:val="26"/>
          <w:szCs w:val="26"/>
          <w:lang w:eastAsia="pt-BR"/>
        </w:rPr>
        <w:t> - A negociação será realizada por meio do sistema, podendo ser acompanhada pelos demais licitantes pelo “</w:t>
      </w:r>
      <w:r w:rsidRPr="00637F13">
        <w:rPr>
          <w:rFonts w:ascii="Courier New" w:eastAsia="Times New Roman" w:hAnsi="Courier New" w:cs="Courier New"/>
          <w:bCs/>
          <w:i/>
          <w:iCs/>
          <w:color w:val="000000" w:themeColor="text1"/>
          <w:spacing w:val="3"/>
          <w:sz w:val="26"/>
          <w:szCs w:val="26"/>
          <w:lang w:eastAsia="pt-BR"/>
        </w:rPr>
        <w:t>chat</w:t>
      </w:r>
      <w:r w:rsidRPr="00637F13">
        <w:rPr>
          <w:rFonts w:ascii="Courier New" w:eastAsia="Times New Roman" w:hAnsi="Courier New" w:cs="Courier New"/>
          <w:color w:val="000000" w:themeColor="text1"/>
          <w:spacing w:val="3"/>
          <w:sz w:val="26"/>
          <w:szCs w:val="26"/>
          <w:lang w:eastAsia="pt-BR"/>
        </w:rPr>
        <w:t>”.</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 </w:t>
      </w:r>
    </w:p>
    <w:p w:rsidR="00E86C73" w:rsidRPr="00637F13" w:rsidRDefault="00E86C73" w:rsidP="00637F13">
      <w:pPr>
        <w:spacing w:after="0" w:line="240" w:lineRule="auto"/>
        <w:ind w:left="-426" w:right="-568"/>
        <w:jc w:val="both"/>
        <w:rPr>
          <w:rFonts w:ascii="Courier New" w:eastAsia="Times New Roman" w:hAnsi="Courier New" w:cs="Courier New"/>
          <w:b/>
          <w:color w:val="000000" w:themeColor="text1"/>
          <w:spacing w:val="3"/>
          <w:sz w:val="26"/>
          <w:szCs w:val="26"/>
          <w:lang w:eastAsia="pt-BR"/>
        </w:rPr>
      </w:pPr>
      <w:r w:rsidRPr="00637F13">
        <w:rPr>
          <w:rFonts w:ascii="Courier New" w:eastAsia="Times New Roman" w:hAnsi="Courier New" w:cs="Courier New"/>
          <w:b/>
          <w:bCs/>
          <w:color w:val="000000" w:themeColor="text1"/>
          <w:spacing w:val="3"/>
          <w:sz w:val="26"/>
          <w:szCs w:val="26"/>
          <w:lang w:eastAsia="pt-BR"/>
        </w:rPr>
        <w:t>11 – DOS CRITÉRIOS DE JULGAMENTO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11.1</w:t>
      </w:r>
      <w:r w:rsidRPr="00637F13">
        <w:rPr>
          <w:rFonts w:ascii="Courier New" w:eastAsia="Times New Roman" w:hAnsi="Courier New" w:cs="Courier New"/>
          <w:color w:val="000000" w:themeColor="text1"/>
          <w:spacing w:val="3"/>
          <w:sz w:val="26"/>
          <w:szCs w:val="26"/>
          <w:lang w:eastAsia="pt-BR"/>
        </w:rPr>
        <w:t> - Para julgamento, será adotado o critério de </w:t>
      </w:r>
      <w:r w:rsidR="006F46D4" w:rsidRPr="00637F13">
        <w:rPr>
          <w:rFonts w:ascii="Courier New" w:eastAsia="Times New Roman" w:hAnsi="Courier New" w:cs="Courier New"/>
          <w:color w:val="000000" w:themeColor="text1"/>
          <w:spacing w:val="3"/>
          <w:sz w:val="26"/>
          <w:szCs w:val="26"/>
          <w:lang w:eastAsia="pt-BR"/>
        </w:rPr>
        <w:t>MENOR PREÇO</w:t>
      </w:r>
      <w:r w:rsidR="00D673F7" w:rsidRPr="00637F13">
        <w:rPr>
          <w:rFonts w:ascii="Courier New" w:eastAsia="Times New Roman" w:hAnsi="Courier New" w:cs="Courier New"/>
          <w:color w:val="000000" w:themeColor="text1"/>
          <w:spacing w:val="3"/>
          <w:sz w:val="26"/>
          <w:szCs w:val="26"/>
          <w:lang w:eastAsia="pt-BR"/>
        </w:rPr>
        <w:t xml:space="preserve"> GLOBAL</w:t>
      </w:r>
      <w:r w:rsidRPr="00637F13">
        <w:rPr>
          <w:rFonts w:ascii="Courier New" w:eastAsia="Times New Roman" w:hAnsi="Courier New" w:cs="Courier New"/>
          <w:color w:val="000000" w:themeColor="text1"/>
          <w:spacing w:val="3"/>
          <w:sz w:val="26"/>
          <w:szCs w:val="26"/>
          <w:lang w:eastAsia="pt-BR"/>
        </w:rPr>
        <w:t>, observados o valor máximo aceitável</w:t>
      </w:r>
      <w:r w:rsidR="006F46D4" w:rsidRPr="00637F13">
        <w:rPr>
          <w:rFonts w:ascii="Courier New" w:eastAsia="Times New Roman" w:hAnsi="Courier New" w:cs="Courier New"/>
          <w:color w:val="000000" w:themeColor="text1"/>
          <w:spacing w:val="3"/>
          <w:sz w:val="26"/>
          <w:szCs w:val="26"/>
          <w:lang w:eastAsia="pt-BR"/>
        </w:rPr>
        <w:t xml:space="preserve"> para a</w:t>
      </w:r>
      <w:r w:rsidR="009D4FBB" w:rsidRPr="00637F13">
        <w:rPr>
          <w:rFonts w:ascii="Courier New" w:eastAsia="Times New Roman" w:hAnsi="Courier New" w:cs="Courier New"/>
          <w:color w:val="000000" w:themeColor="text1"/>
          <w:spacing w:val="3"/>
          <w:sz w:val="26"/>
          <w:szCs w:val="26"/>
          <w:lang w:eastAsia="pt-BR"/>
        </w:rPr>
        <w:t>d</w:t>
      </w:r>
      <w:r w:rsidR="006F46D4" w:rsidRPr="00637F13">
        <w:rPr>
          <w:rFonts w:ascii="Courier New" w:eastAsia="Times New Roman" w:hAnsi="Courier New" w:cs="Courier New"/>
          <w:color w:val="000000" w:themeColor="text1"/>
          <w:spacing w:val="3"/>
          <w:sz w:val="26"/>
          <w:szCs w:val="26"/>
          <w:lang w:eastAsia="pt-BR"/>
        </w:rPr>
        <w:t>judicação</w:t>
      </w:r>
      <w:r w:rsidRPr="00637F13">
        <w:rPr>
          <w:rFonts w:ascii="Courier New" w:eastAsia="Times New Roman" w:hAnsi="Courier New" w:cs="Courier New"/>
          <w:color w:val="000000" w:themeColor="text1"/>
          <w:spacing w:val="3"/>
          <w:sz w:val="26"/>
          <w:szCs w:val="26"/>
          <w:lang w:eastAsia="pt-BR"/>
        </w:rPr>
        <w:t>, os prazos para fornecimento, as especificações técnicas, parâmetros mínimos de desempenho e qualidade e demais condições definidas neste Edital.</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11.2 -</w:t>
      </w:r>
      <w:r w:rsidRPr="00637F13">
        <w:rPr>
          <w:rFonts w:ascii="Courier New" w:eastAsia="Times New Roman" w:hAnsi="Courier New" w:cs="Courier New"/>
          <w:color w:val="000000" w:themeColor="text1"/>
          <w:spacing w:val="3"/>
          <w:sz w:val="26"/>
          <w:szCs w:val="26"/>
          <w:lang w:eastAsia="pt-BR"/>
        </w:rPr>
        <w:t xml:space="preserve"> O </w:t>
      </w:r>
      <w:r w:rsidR="0026124F" w:rsidRPr="00637F13">
        <w:rPr>
          <w:rFonts w:ascii="Courier New" w:eastAsia="Times New Roman" w:hAnsi="Courier New" w:cs="Courier New"/>
          <w:color w:val="000000" w:themeColor="text1"/>
          <w:spacing w:val="3"/>
          <w:sz w:val="26"/>
          <w:szCs w:val="26"/>
          <w:lang w:eastAsia="pt-BR"/>
        </w:rPr>
        <w:t>Agente de Contratações</w:t>
      </w:r>
      <w:r w:rsidRPr="00637F13">
        <w:rPr>
          <w:rFonts w:ascii="Courier New" w:eastAsia="Times New Roman" w:hAnsi="Courier New" w:cs="Courier New"/>
          <w:color w:val="000000" w:themeColor="text1"/>
          <w:spacing w:val="3"/>
          <w:sz w:val="26"/>
          <w:szCs w:val="26"/>
          <w:lang w:eastAsia="pt-BR"/>
        </w:rPr>
        <w:t xml:space="preserve"> anunciará o licitante detentor da proposta ou lance de menor valor/ maior vantajosidade imediatamente após a fase de aceitação das propostas ou, quando for o caso, após negociação e decisão pelo </w:t>
      </w:r>
      <w:r w:rsidR="0026124F" w:rsidRPr="00637F13">
        <w:rPr>
          <w:rFonts w:ascii="Courier New" w:eastAsia="Times New Roman" w:hAnsi="Courier New" w:cs="Courier New"/>
          <w:color w:val="000000" w:themeColor="text1"/>
          <w:spacing w:val="3"/>
          <w:sz w:val="26"/>
          <w:szCs w:val="26"/>
          <w:lang w:eastAsia="pt-BR"/>
        </w:rPr>
        <w:t>Agente de Contratações</w:t>
      </w:r>
      <w:r w:rsidRPr="00637F13">
        <w:rPr>
          <w:rFonts w:ascii="Courier New" w:eastAsia="Times New Roman" w:hAnsi="Courier New" w:cs="Courier New"/>
          <w:color w:val="000000" w:themeColor="text1"/>
          <w:spacing w:val="3"/>
          <w:sz w:val="26"/>
          <w:szCs w:val="26"/>
          <w:lang w:eastAsia="pt-BR"/>
        </w:rPr>
        <w:t xml:space="preserve"> acerca da aceitação do lance de menor valor/ mais vantajoso.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11.3 -</w:t>
      </w:r>
      <w:r w:rsidRPr="00637F13">
        <w:rPr>
          <w:rFonts w:ascii="Courier New" w:eastAsia="Times New Roman" w:hAnsi="Courier New" w:cs="Courier New"/>
          <w:color w:val="000000" w:themeColor="text1"/>
          <w:spacing w:val="3"/>
          <w:sz w:val="26"/>
          <w:szCs w:val="26"/>
          <w:lang w:eastAsia="pt-BR"/>
        </w:rPr>
        <w:t xml:space="preserve"> Se a proposta de menor valor/maior vantajosidade não for aceitável ou se o licitante desatender às exigências habilitatórias, o </w:t>
      </w:r>
      <w:r w:rsidR="0026124F" w:rsidRPr="00637F13">
        <w:rPr>
          <w:rFonts w:ascii="Courier New" w:eastAsia="Times New Roman" w:hAnsi="Courier New" w:cs="Courier New"/>
          <w:color w:val="000000" w:themeColor="text1"/>
          <w:spacing w:val="3"/>
          <w:sz w:val="26"/>
          <w:szCs w:val="26"/>
          <w:lang w:eastAsia="pt-BR"/>
        </w:rPr>
        <w:t>Agente de Contratações</w:t>
      </w:r>
      <w:r w:rsidRPr="00637F13">
        <w:rPr>
          <w:rFonts w:ascii="Courier New" w:eastAsia="Times New Roman" w:hAnsi="Courier New" w:cs="Courier New"/>
          <w:color w:val="000000" w:themeColor="text1"/>
          <w:spacing w:val="3"/>
          <w:sz w:val="26"/>
          <w:szCs w:val="26"/>
          <w:lang w:eastAsia="pt-BR"/>
        </w:rPr>
        <w:t xml:space="preserve"> poderá examinar a proposta subsequente, verificando a sua aceitabilidade e procederá a verificação das condições habilitatórias do proponente, na ordem de classificação, ordenada e sucessivamente, até a apuração de uma proposta que atenda ao edital, sendo o respectivo licitante declarado vencedor.</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11.4</w:t>
      </w:r>
      <w:r w:rsidRPr="00637F13">
        <w:rPr>
          <w:rFonts w:ascii="Courier New" w:eastAsia="Times New Roman" w:hAnsi="Courier New" w:cs="Courier New"/>
          <w:color w:val="000000" w:themeColor="text1"/>
          <w:spacing w:val="3"/>
          <w:sz w:val="26"/>
          <w:szCs w:val="26"/>
          <w:lang w:eastAsia="pt-BR"/>
        </w:rPr>
        <w:t> - No caso de discordância entre valores numéricos e por extenso, prevalecerão estes últimos e, entre preços unitários e totais, os primeiros.</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11.5</w:t>
      </w:r>
      <w:r w:rsidRPr="00637F13">
        <w:rPr>
          <w:rFonts w:ascii="Courier New" w:eastAsia="Times New Roman" w:hAnsi="Courier New" w:cs="Courier New"/>
          <w:color w:val="000000" w:themeColor="text1"/>
          <w:spacing w:val="3"/>
          <w:sz w:val="26"/>
          <w:szCs w:val="26"/>
          <w:lang w:eastAsia="pt-BR"/>
        </w:rPr>
        <w:t> - Serão desclassificadas as propostas que conflitem com as normas deste Edital ou da legislação em vigor.</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11.6</w:t>
      </w:r>
      <w:r w:rsidRPr="00637F13">
        <w:rPr>
          <w:rFonts w:ascii="Courier New" w:eastAsia="Times New Roman" w:hAnsi="Courier New" w:cs="Courier New"/>
          <w:color w:val="000000" w:themeColor="text1"/>
          <w:spacing w:val="3"/>
          <w:sz w:val="26"/>
          <w:szCs w:val="26"/>
          <w:lang w:eastAsia="pt-BR"/>
        </w:rPr>
        <w:t> - Serão rejeitadas as propostas que:</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lastRenderedPageBreak/>
        <w:t>11.6.1</w:t>
      </w:r>
      <w:r w:rsidRPr="00637F13">
        <w:rPr>
          <w:rFonts w:ascii="Courier New" w:eastAsia="Times New Roman" w:hAnsi="Courier New" w:cs="Courier New"/>
          <w:color w:val="000000" w:themeColor="text1"/>
          <w:spacing w:val="3"/>
          <w:sz w:val="26"/>
          <w:szCs w:val="26"/>
          <w:lang w:eastAsia="pt-BR"/>
        </w:rPr>
        <w:t> - Sejam incompletas, isto é, não conterem informação(ões) suficiente(s) que permita(m) a perfeita identificação do material licitado;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11.6.2</w:t>
      </w:r>
      <w:r w:rsidRPr="00637F13">
        <w:rPr>
          <w:rFonts w:ascii="Courier New" w:eastAsia="Times New Roman" w:hAnsi="Courier New" w:cs="Courier New"/>
          <w:color w:val="000000" w:themeColor="text1"/>
          <w:spacing w:val="3"/>
          <w:sz w:val="26"/>
          <w:szCs w:val="26"/>
          <w:lang w:eastAsia="pt-BR"/>
        </w:rPr>
        <w:t xml:space="preserve"> - Contiverem qualquer limitação ou condição substancialmente contrastante com o presente Edital, ou seja, manifestamente inexequíveis, por decisão do </w:t>
      </w:r>
      <w:r w:rsidR="0026124F" w:rsidRPr="00637F13">
        <w:rPr>
          <w:rFonts w:ascii="Courier New" w:eastAsia="Times New Roman" w:hAnsi="Courier New" w:cs="Courier New"/>
          <w:color w:val="000000" w:themeColor="text1"/>
          <w:spacing w:val="3"/>
          <w:sz w:val="26"/>
          <w:szCs w:val="26"/>
          <w:lang w:eastAsia="pt-BR"/>
        </w:rPr>
        <w:t>Agente de Contratações</w:t>
      </w:r>
      <w:r w:rsidRPr="00637F13">
        <w:rPr>
          <w:rFonts w:ascii="Courier New" w:eastAsia="Times New Roman" w:hAnsi="Courier New" w:cs="Courier New"/>
          <w:color w:val="000000" w:themeColor="text1"/>
          <w:spacing w:val="3"/>
          <w:sz w:val="26"/>
          <w:szCs w:val="26"/>
          <w:lang w:eastAsia="pt-BR"/>
        </w:rPr>
        <w:t>.</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11.7</w:t>
      </w:r>
      <w:r w:rsidRPr="00637F13">
        <w:rPr>
          <w:rFonts w:ascii="Courier New" w:eastAsia="Times New Roman" w:hAnsi="Courier New" w:cs="Courier New"/>
          <w:color w:val="000000" w:themeColor="text1"/>
          <w:spacing w:val="3"/>
          <w:sz w:val="26"/>
          <w:szCs w:val="26"/>
          <w:lang w:eastAsia="pt-BR"/>
        </w:rPr>
        <w:t> - Caso não sejam apresentados lances, será verificada a conformidade entre a proposta de menor preço e valor estimado para a aquisição do bem.</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11.7.1</w:t>
      </w:r>
      <w:r w:rsidRPr="00637F13">
        <w:rPr>
          <w:rFonts w:ascii="Courier New" w:eastAsia="Times New Roman" w:hAnsi="Courier New" w:cs="Courier New"/>
          <w:color w:val="000000" w:themeColor="text1"/>
          <w:spacing w:val="3"/>
          <w:sz w:val="26"/>
          <w:szCs w:val="26"/>
          <w:lang w:eastAsia="pt-BR"/>
        </w:rPr>
        <w:t> - Da sessão, o sistema gerará ata circunstanciada, na qual estarão registrados todos os atos do procedimento e as ocorrências relevantes.</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11.8</w:t>
      </w:r>
      <w:r w:rsidRPr="00637F13">
        <w:rPr>
          <w:rFonts w:ascii="Courier New" w:eastAsia="Times New Roman" w:hAnsi="Courier New" w:cs="Courier New"/>
          <w:color w:val="000000" w:themeColor="text1"/>
          <w:spacing w:val="3"/>
          <w:sz w:val="26"/>
          <w:szCs w:val="26"/>
          <w:lang w:eastAsia="pt-BR"/>
        </w:rPr>
        <w:t> - Constatando o atendimento das exigências previstas no Edital, o licitante será declarado vencedor, sendo homologado o procedimento e adjudicado o objeto da licitação pela autoridade competente.</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11.9</w:t>
      </w:r>
      <w:r w:rsidRPr="00637F13">
        <w:rPr>
          <w:rFonts w:ascii="Courier New" w:eastAsia="Times New Roman" w:hAnsi="Courier New" w:cs="Courier New"/>
          <w:color w:val="000000" w:themeColor="text1"/>
          <w:spacing w:val="3"/>
          <w:sz w:val="26"/>
          <w:szCs w:val="26"/>
          <w:lang w:eastAsia="pt-BR"/>
        </w:rPr>
        <w:t> - Após a habilitação, poderá a licitante ser desqualificada por motivo relacionado com a capacidade jurídica, regularidade fiscal, qualificação econômico-financeira, qualificação técnica e/ou inidoneidade, em razão de fatos supervenientes ou somente conhecidos após o julgamento.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 </w:t>
      </w:r>
    </w:p>
    <w:p w:rsidR="00E86C73" w:rsidRPr="00637F13" w:rsidRDefault="00E86C73" w:rsidP="00637F13">
      <w:pPr>
        <w:spacing w:after="0" w:line="240" w:lineRule="auto"/>
        <w:ind w:left="-426" w:right="-568"/>
        <w:jc w:val="both"/>
        <w:rPr>
          <w:rFonts w:ascii="Courier New" w:eastAsia="Times New Roman" w:hAnsi="Courier New" w:cs="Courier New"/>
          <w:b/>
          <w:color w:val="000000" w:themeColor="text1"/>
          <w:spacing w:val="3"/>
          <w:sz w:val="26"/>
          <w:szCs w:val="26"/>
          <w:lang w:eastAsia="pt-BR"/>
        </w:rPr>
      </w:pPr>
      <w:r w:rsidRPr="00637F13">
        <w:rPr>
          <w:rFonts w:ascii="Courier New" w:eastAsia="Times New Roman" w:hAnsi="Courier New" w:cs="Courier New"/>
          <w:b/>
          <w:bCs/>
          <w:color w:val="000000" w:themeColor="text1"/>
          <w:spacing w:val="3"/>
          <w:sz w:val="26"/>
          <w:szCs w:val="26"/>
          <w:lang w:eastAsia="pt-BR"/>
        </w:rPr>
        <w:t>12 - DO ENCAMINHAMENTO DA PROPOSTA FINANCEIRA (PROPOSTA FINAL)</w:t>
      </w:r>
    </w:p>
    <w:p w:rsidR="00D673F7" w:rsidRPr="00637F13" w:rsidRDefault="00D673F7" w:rsidP="00637F13">
      <w:pPr>
        <w:spacing w:line="240" w:lineRule="auto"/>
        <w:ind w:left="-426" w:right="-568"/>
        <w:jc w:val="both"/>
        <w:rPr>
          <w:rFonts w:ascii="Courier New" w:hAnsi="Courier New" w:cs="Courier New"/>
          <w:b/>
          <w:sz w:val="24"/>
        </w:rPr>
      </w:pPr>
      <w:r w:rsidRPr="00637F13">
        <w:rPr>
          <w:rFonts w:ascii="Courier New" w:hAnsi="Courier New" w:cs="Courier New"/>
          <w:b/>
          <w:color w:val="FF0000"/>
          <w:sz w:val="24"/>
          <w:shd w:val="clear" w:color="auto" w:fill="D2D2D2"/>
        </w:rPr>
        <w:t>ATENÇÃO!</w:t>
      </w:r>
    </w:p>
    <w:p w:rsidR="00CF3A2B" w:rsidRPr="00CF3A2B" w:rsidRDefault="00CF3A2B" w:rsidP="003D5CC6">
      <w:pPr>
        <w:pStyle w:val="PargrafodaLista"/>
        <w:widowControl w:val="0"/>
        <w:numPr>
          <w:ilvl w:val="2"/>
          <w:numId w:val="5"/>
        </w:numPr>
        <w:tabs>
          <w:tab w:val="left" w:pos="1180"/>
        </w:tabs>
        <w:autoSpaceDE w:val="0"/>
        <w:autoSpaceDN w:val="0"/>
        <w:spacing w:after="0" w:line="240" w:lineRule="auto"/>
        <w:ind w:left="-426" w:right="-568"/>
        <w:contextualSpacing w:val="0"/>
        <w:jc w:val="both"/>
        <w:rPr>
          <w:rFonts w:ascii="Courier New" w:hAnsi="Courier New" w:cs="Courier New"/>
          <w:sz w:val="24"/>
        </w:rPr>
      </w:pPr>
      <w:r w:rsidRPr="00637F13">
        <w:rPr>
          <w:rFonts w:ascii="Courier New" w:hAnsi="Courier New" w:cs="Courier New"/>
          <w:sz w:val="24"/>
          <w:shd w:val="clear" w:color="auto" w:fill="D2D2D2"/>
        </w:rPr>
        <w:t xml:space="preserve">Ao final do certame, deverá o licitante vencedor atualizar a proposta com os descontos ofertados de forma homogênea, </w:t>
      </w:r>
      <w:r w:rsidRPr="00637F13">
        <w:rPr>
          <w:rFonts w:ascii="Courier New" w:hAnsi="Courier New" w:cs="Courier New"/>
          <w:b/>
          <w:sz w:val="24"/>
          <w:u w:val="single"/>
          <w:shd w:val="clear" w:color="auto" w:fill="D2D2D2"/>
        </w:rPr>
        <w:t>mantendo-se a proporção de desconto para cada item</w:t>
      </w:r>
      <w:r>
        <w:rPr>
          <w:rFonts w:ascii="Courier New" w:hAnsi="Courier New" w:cs="Courier New"/>
          <w:b/>
          <w:sz w:val="24"/>
          <w:u w:val="single"/>
          <w:shd w:val="clear" w:color="auto" w:fill="D2D2D2"/>
        </w:rPr>
        <w:t xml:space="preserve"> em relação a Planilha Original da Licitação</w:t>
      </w:r>
      <w:r w:rsidRPr="00637F13">
        <w:rPr>
          <w:rFonts w:ascii="Courier New" w:hAnsi="Courier New" w:cs="Courier New"/>
          <w:sz w:val="24"/>
          <w:shd w:val="clear" w:color="auto" w:fill="D2D2D2"/>
        </w:rPr>
        <w:t>, a fim de evitar jogo de planilhas.</w:t>
      </w:r>
      <w:r>
        <w:rPr>
          <w:rFonts w:ascii="Courier New" w:hAnsi="Courier New" w:cs="Courier New"/>
          <w:sz w:val="24"/>
          <w:shd w:val="clear" w:color="auto" w:fill="D2D2D2"/>
        </w:rPr>
        <w:t xml:space="preserve"> A Planilha Atualizada deverá ser anexada após o término da sessão de lances e deverá estar assinada pelo representante legal da empresa e por seu responsável técnico. Será concedido um prazo de até 24 horas, sob pena de desclassificação do licitante.</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p>
    <w:p w:rsidR="00E86C73" w:rsidRPr="00637F13" w:rsidRDefault="00E86C73" w:rsidP="00637F13">
      <w:pPr>
        <w:spacing w:after="0" w:line="240" w:lineRule="auto"/>
        <w:ind w:left="-426" w:right="-568"/>
        <w:jc w:val="both"/>
        <w:rPr>
          <w:rFonts w:ascii="Courier New" w:eastAsia="Times New Roman" w:hAnsi="Courier New" w:cs="Courier New"/>
          <w:b/>
          <w:color w:val="000000" w:themeColor="text1"/>
          <w:spacing w:val="3"/>
          <w:sz w:val="26"/>
          <w:szCs w:val="26"/>
          <w:lang w:eastAsia="pt-BR"/>
        </w:rPr>
      </w:pPr>
      <w:r w:rsidRPr="00637F13">
        <w:rPr>
          <w:rFonts w:ascii="Courier New" w:eastAsia="Times New Roman" w:hAnsi="Courier New" w:cs="Courier New"/>
          <w:b/>
          <w:bCs/>
          <w:color w:val="000000" w:themeColor="text1"/>
          <w:spacing w:val="3"/>
          <w:sz w:val="26"/>
          <w:szCs w:val="26"/>
          <w:lang w:eastAsia="pt-BR"/>
        </w:rPr>
        <w:t>13 - DO RECURSO</w:t>
      </w:r>
    </w:p>
    <w:p w:rsidR="003B37F7" w:rsidRPr="00637F13" w:rsidRDefault="003B37F7" w:rsidP="00637F13">
      <w:pPr>
        <w:spacing w:after="0" w:line="240" w:lineRule="auto"/>
        <w:ind w:left="-426" w:right="-568"/>
        <w:jc w:val="both"/>
        <w:rPr>
          <w:rFonts w:ascii="Courier New" w:eastAsia="Times New Roman" w:hAnsi="Courier New" w:cs="Courier New"/>
          <w:color w:val="000000" w:themeColor="text1"/>
          <w:sz w:val="26"/>
          <w:szCs w:val="26"/>
          <w:lang w:eastAsia="pt-BR"/>
        </w:rPr>
      </w:pPr>
      <w:r w:rsidRPr="00637F13">
        <w:rPr>
          <w:rFonts w:ascii="Courier New" w:eastAsia="Times New Roman" w:hAnsi="Courier New" w:cs="Courier New"/>
          <w:bCs/>
          <w:color w:val="000000" w:themeColor="text1"/>
          <w:sz w:val="26"/>
          <w:szCs w:val="26"/>
          <w:lang w:eastAsia="pt-BR"/>
        </w:rPr>
        <w:t xml:space="preserve">13.1 - O </w:t>
      </w:r>
      <w:r w:rsidR="0026124F" w:rsidRPr="00637F13">
        <w:rPr>
          <w:rFonts w:ascii="Courier New" w:eastAsia="Times New Roman" w:hAnsi="Courier New" w:cs="Courier New"/>
          <w:bCs/>
          <w:color w:val="000000" w:themeColor="text1"/>
          <w:sz w:val="26"/>
          <w:szCs w:val="26"/>
          <w:lang w:eastAsia="pt-BR"/>
        </w:rPr>
        <w:t>Agente de Contratações</w:t>
      </w:r>
      <w:r w:rsidRPr="00637F13">
        <w:rPr>
          <w:rFonts w:ascii="Courier New" w:eastAsia="Times New Roman" w:hAnsi="Courier New" w:cs="Courier New"/>
          <w:bCs/>
          <w:color w:val="000000" w:themeColor="text1"/>
          <w:sz w:val="26"/>
          <w:szCs w:val="26"/>
          <w:lang w:eastAsia="pt-BR"/>
        </w:rPr>
        <w:t xml:space="preserve"> declarará o vencedor e, depois de decorrida a fase de regularização fiscal de microempresa, empresa de pequeno porte ou sociedade cooperativa, se for o caso, concederá o prazo de no mínimo (30) trinta minutos, para que qualquer licitante manifeste a intenção de recorrer, de forma motivada, isto é, indicando </w:t>
      </w:r>
      <w:r w:rsidRPr="00637F13">
        <w:rPr>
          <w:rFonts w:ascii="Courier New" w:eastAsia="Times New Roman" w:hAnsi="Courier New" w:cs="Courier New"/>
          <w:bCs/>
          <w:color w:val="000000" w:themeColor="text1"/>
          <w:sz w:val="26"/>
          <w:szCs w:val="26"/>
          <w:lang w:eastAsia="pt-BR"/>
        </w:rPr>
        <w:lastRenderedPageBreak/>
        <w:t>contra qual (is) decisão(ões) pretende recorrer e por quais motivos, em campo próprio do sistema.</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 </w:t>
      </w:r>
      <w:r w:rsidRPr="00637F13">
        <w:rPr>
          <w:rFonts w:ascii="Courier New" w:eastAsia="Times New Roman" w:hAnsi="Courier New" w:cs="Courier New"/>
          <w:bCs/>
          <w:color w:val="000000" w:themeColor="text1"/>
          <w:spacing w:val="3"/>
          <w:sz w:val="26"/>
          <w:szCs w:val="26"/>
          <w:lang w:eastAsia="pt-BR"/>
        </w:rPr>
        <w:t>13.2 -</w:t>
      </w:r>
      <w:r w:rsidRPr="00637F13">
        <w:rPr>
          <w:rFonts w:ascii="Courier New" w:eastAsia="Times New Roman" w:hAnsi="Courier New" w:cs="Courier New"/>
          <w:color w:val="000000" w:themeColor="text1"/>
          <w:spacing w:val="3"/>
          <w:sz w:val="26"/>
          <w:szCs w:val="26"/>
          <w:lang w:eastAsia="pt-BR"/>
        </w:rPr>
        <w:t> A falta de manifestação imediata e motivada da intenção de interpor recurso, no momento da sessão pública dest</w:t>
      </w:r>
      <w:r w:rsidR="00656B14">
        <w:rPr>
          <w:rFonts w:ascii="Courier New" w:eastAsia="Times New Roman" w:hAnsi="Courier New" w:cs="Courier New"/>
          <w:color w:val="000000" w:themeColor="text1"/>
          <w:spacing w:val="3"/>
          <w:sz w:val="26"/>
          <w:szCs w:val="26"/>
          <w:lang w:eastAsia="pt-BR"/>
        </w:rPr>
        <w:t>a licitação</w:t>
      </w:r>
      <w:r w:rsidRPr="00637F13">
        <w:rPr>
          <w:rFonts w:ascii="Courier New" w:eastAsia="Times New Roman" w:hAnsi="Courier New" w:cs="Courier New"/>
          <w:color w:val="000000" w:themeColor="text1"/>
          <w:spacing w:val="3"/>
          <w:sz w:val="26"/>
          <w:szCs w:val="26"/>
          <w:lang w:eastAsia="pt-BR"/>
        </w:rPr>
        <w:t xml:space="preserve">, implica decadência desse direito, ficando o </w:t>
      </w:r>
      <w:r w:rsidR="0026124F" w:rsidRPr="00637F13">
        <w:rPr>
          <w:rFonts w:ascii="Courier New" w:eastAsia="Times New Roman" w:hAnsi="Courier New" w:cs="Courier New"/>
          <w:color w:val="000000" w:themeColor="text1"/>
          <w:spacing w:val="3"/>
          <w:sz w:val="26"/>
          <w:szCs w:val="26"/>
          <w:lang w:eastAsia="pt-BR"/>
        </w:rPr>
        <w:t>Agente de Contratações</w:t>
      </w:r>
      <w:r w:rsidRPr="00637F13">
        <w:rPr>
          <w:rFonts w:ascii="Courier New" w:eastAsia="Times New Roman" w:hAnsi="Courier New" w:cs="Courier New"/>
          <w:color w:val="000000" w:themeColor="text1"/>
          <w:spacing w:val="3"/>
          <w:sz w:val="26"/>
          <w:szCs w:val="26"/>
          <w:lang w:eastAsia="pt-BR"/>
        </w:rPr>
        <w:t xml:space="preserve"> autorizado a adjudicar o objeto à LICITANTE VENCEDORA.</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13.3</w:t>
      </w:r>
      <w:r w:rsidRPr="00637F13">
        <w:rPr>
          <w:rFonts w:ascii="Courier New" w:eastAsia="Times New Roman" w:hAnsi="Courier New" w:cs="Courier New"/>
          <w:color w:val="000000" w:themeColor="text1"/>
          <w:spacing w:val="3"/>
          <w:sz w:val="26"/>
          <w:szCs w:val="26"/>
          <w:lang w:eastAsia="pt-BR"/>
        </w:rPr>
        <w:t xml:space="preserve"> -  Havendo quem se manifeste, caberá ao </w:t>
      </w:r>
      <w:r w:rsidR="0026124F" w:rsidRPr="00637F13">
        <w:rPr>
          <w:rFonts w:ascii="Courier New" w:eastAsia="Times New Roman" w:hAnsi="Courier New" w:cs="Courier New"/>
          <w:color w:val="000000" w:themeColor="text1"/>
          <w:spacing w:val="3"/>
          <w:sz w:val="26"/>
          <w:szCs w:val="26"/>
          <w:lang w:eastAsia="pt-BR"/>
        </w:rPr>
        <w:t>Agente de Contratações</w:t>
      </w:r>
      <w:r w:rsidRPr="00637F13">
        <w:rPr>
          <w:rFonts w:ascii="Courier New" w:eastAsia="Times New Roman" w:hAnsi="Courier New" w:cs="Courier New"/>
          <w:color w:val="000000" w:themeColor="text1"/>
          <w:spacing w:val="3"/>
          <w:sz w:val="26"/>
          <w:szCs w:val="26"/>
          <w:lang w:eastAsia="pt-BR"/>
        </w:rPr>
        <w:t xml:space="preserve"> verificar a tempestividade e a existência de motivação da intenção de recorrer, para decidir se admite ou não o recurso, fundamentadamente.</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13.3.1</w:t>
      </w:r>
      <w:r w:rsidRPr="00637F13">
        <w:rPr>
          <w:rFonts w:ascii="Courier New" w:eastAsia="Times New Roman" w:hAnsi="Courier New" w:cs="Courier New"/>
          <w:color w:val="000000" w:themeColor="text1"/>
          <w:spacing w:val="3"/>
          <w:sz w:val="26"/>
          <w:szCs w:val="26"/>
          <w:lang w:eastAsia="pt-BR"/>
        </w:rPr>
        <w:t xml:space="preserve"> - Nesse momento o </w:t>
      </w:r>
      <w:r w:rsidR="0026124F" w:rsidRPr="00637F13">
        <w:rPr>
          <w:rFonts w:ascii="Courier New" w:eastAsia="Times New Roman" w:hAnsi="Courier New" w:cs="Courier New"/>
          <w:color w:val="000000" w:themeColor="text1"/>
          <w:spacing w:val="3"/>
          <w:sz w:val="26"/>
          <w:szCs w:val="26"/>
          <w:lang w:eastAsia="pt-BR"/>
        </w:rPr>
        <w:t>Agente de Contratações</w:t>
      </w:r>
      <w:r w:rsidRPr="00637F13">
        <w:rPr>
          <w:rFonts w:ascii="Courier New" w:eastAsia="Times New Roman" w:hAnsi="Courier New" w:cs="Courier New"/>
          <w:color w:val="000000" w:themeColor="text1"/>
          <w:spacing w:val="3"/>
          <w:sz w:val="26"/>
          <w:szCs w:val="26"/>
          <w:lang w:eastAsia="pt-BR"/>
        </w:rPr>
        <w:t xml:space="preserve"> não adentrará no mérito recursal, mas apenas verificará as condições de admissibilidade do recurso.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13.3.2</w:t>
      </w:r>
      <w:r w:rsidRPr="00637F13">
        <w:rPr>
          <w:rFonts w:ascii="Courier New" w:eastAsia="Times New Roman" w:hAnsi="Courier New" w:cs="Courier New"/>
          <w:color w:val="000000" w:themeColor="text1"/>
          <w:spacing w:val="3"/>
          <w:sz w:val="26"/>
          <w:szCs w:val="26"/>
          <w:lang w:eastAsia="pt-BR"/>
        </w:rPr>
        <w:t> - A falta de apresentação das razões de recurso, em campo próprio do sistema, também importará a decadência do direito de recurso e, via de consequência, a adjudicação do objeto da licitação à LICITANTE VENCEDORA.</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13.4</w:t>
      </w:r>
      <w:r w:rsidRPr="00637F13">
        <w:rPr>
          <w:rFonts w:ascii="Courier New" w:eastAsia="Times New Roman" w:hAnsi="Courier New" w:cs="Courier New"/>
          <w:color w:val="000000" w:themeColor="text1"/>
          <w:spacing w:val="3"/>
          <w:sz w:val="26"/>
          <w:szCs w:val="26"/>
          <w:lang w:eastAsia="pt-BR"/>
        </w:rPr>
        <w:t> -  A recorrente que tiver sua intenção de recurso aceita deverá registrar as razões do recurso, em campo próprio do sistema, no prazo de 03 (três) dias, ficando as demais LICITANTES, desde logo, intimadas a apresentar contrarrazões, também via sistema, em igual prazo, que começará a correr do término do prazo da recorrente, sendo-lhes assegurada vista imediata dos elementos indispensáveis à defesa dos seus interesses.</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13.5</w:t>
      </w:r>
      <w:r w:rsidRPr="00637F13">
        <w:rPr>
          <w:rFonts w:ascii="Courier New" w:eastAsia="Times New Roman" w:hAnsi="Courier New" w:cs="Courier New"/>
          <w:color w:val="000000" w:themeColor="text1"/>
          <w:spacing w:val="3"/>
          <w:sz w:val="26"/>
          <w:szCs w:val="26"/>
          <w:lang w:eastAsia="pt-BR"/>
        </w:rPr>
        <w:t> - O acolhimento do recurso importará na invalidação apenas dos atos insuscetíveis de aproveitamento.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 </w:t>
      </w:r>
    </w:p>
    <w:p w:rsidR="00E86C73" w:rsidRPr="00637F13" w:rsidRDefault="00E86C73" w:rsidP="00637F13">
      <w:pPr>
        <w:spacing w:after="0" w:line="240" w:lineRule="auto"/>
        <w:ind w:left="-426" w:right="-568"/>
        <w:jc w:val="both"/>
        <w:rPr>
          <w:rFonts w:ascii="Courier New" w:eastAsia="Times New Roman" w:hAnsi="Courier New" w:cs="Courier New"/>
          <w:b/>
          <w:color w:val="000000" w:themeColor="text1"/>
          <w:spacing w:val="3"/>
          <w:sz w:val="26"/>
          <w:szCs w:val="26"/>
          <w:lang w:eastAsia="pt-BR"/>
        </w:rPr>
      </w:pPr>
      <w:r w:rsidRPr="00637F13">
        <w:rPr>
          <w:rFonts w:ascii="Courier New" w:eastAsia="Times New Roman" w:hAnsi="Courier New" w:cs="Courier New"/>
          <w:b/>
          <w:bCs/>
          <w:color w:val="000000" w:themeColor="text1"/>
          <w:spacing w:val="3"/>
          <w:sz w:val="26"/>
          <w:szCs w:val="26"/>
          <w:lang w:eastAsia="pt-BR"/>
        </w:rPr>
        <w:t>14 – DA ADJUDICAÇÃO E HOMOLOGAÇÃO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14.1</w:t>
      </w:r>
      <w:r w:rsidRPr="00637F13">
        <w:rPr>
          <w:rFonts w:ascii="Courier New" w:eastAsia="Times New Roman" w:hAnsi="Courier New" w:cs="Courier New"/>
          <w:color w:val="000000" w:themeColor="text1"/>
          <w:spacing w:val="3"/>
          <w:sz w:val="26"/>
          <w:szCs w:val="26"/>
          <w:lang w:eastAsia="pt-BR"/>
        </w:rPr>
        <w:t> - O objeto da licitação será adjudicado ao licitante declarado vencedor, por ato d</w:t>
      </w:r>
      <w:r w:rsidR="00D673F7" w:rsidRPr="00637F13">
        <w:rPr>
          <w:rFonts w:ascii="Courier New" w:eastAsia="Times New Roman" w:hAnsi="Courier New" w:cs="Courier New"/>
          <w:color w:val="000000" w:themeColor="text1"/>
          <w:spacing w:val="3"/>
          <w:sz w:val="26"/>
          <w:szCs w:val="26"/>
          <w:lang w:eastAsia="pt-BR"/>
        </w:rPr>
        <w:t>a autoridade competente</w:t>
      </w:r>
      <w:r w:rsidRPr="00637F13">
        <w:rPr>
          <w:rFonts w:ascii="Courier New" w:eastAsia="Times New Roman" w:hAnsi="Courier New" w:cs="Courier New"/>
          <w:color w:val="000000" w:themeColor="text1"/>
          <w:spacing w:val="3"/>
          <w:sz w:val="26"/>
          <w:szCs w:val="26"/>
          <w:lang w:eastAsia="pt-BR"/>
        </w:rPr>
        <w:t xml:space="preserve">, caso não haja interposição de recurso, ou pela </w:t>
      </w:r>
      <w:r w:rsidR="00D673F7" w:rsidRPr="00637F13">
        <w:rPr>
          <w:rFonts w:ascii="Courier New" w:eastAsia="Times New Roman" w:hAnsi="Courier New" w:cs="Courier New"/>
          <w:color w:val="000000" w:themeColor="text1"/>
          <w:spacing w:val="3"/>
          <w:sz w:val="26"/>
          <w:szCs w:val="26"/>
          <w:lang w:eastAsia="pt-BR"/>
        </w:rPr>
        <w:t xml:space="preserve">mesma </w:t>
      </w:r>
      <w:r w:rsidRPr="00637F13">
        <w:rPr>
          <w:rFonts w:ascii="Courier New" w:eastAsia="Times New Roman" w:hAnsi="Courier New" w:cs="Courier New"/>
          <w:color w:val="000000" w:themeColor="text1"/>
          <w:spacing w:val="3"/>
          <w:sz w:val="26"/>
          <w:szCs w:val="26"/>
          <w:lang w:eastAsia="pt-BR"/>
        </w:rPr>
        <w:t>autoridade competente, após a regular decisão dos recursos apresentados.</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14.2</w:t>
      </w:r>
      <w:r w:rsidRPr="00637F13">
        <w:rPr>
          <w:rFonts w:ascii="Courier New" w:eastAsia="Times New Roman" w:hAnsi="Courier New" w:cs="Courier New"/>
          <w:color w:val="000000" w:themeColor="text1"/>
          <w:spacing w:val="3"/>
          <w:sz w:val="26"/>
          <w:szCs w:val="26"/>
          <w:lang w:eastAsia="pt-BR"/>
        </w:rPr>
        <w:t> - Após a fase recursal, constatada a regularidade dos atos praticados, a autoridade competente homologará o procedimento licitatório.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 </w:t>
      </w:r>
    </w:p>
    <w:p w:rsidR="00E86C73" w:rsidRPr="00637F13" w:rsidRDefault="00E86C73" w:rsidP="00637F13">
      <w:pPr>
        <w:spacing w:after="0" w:line="240" w:lineRule="auto"/>
        <w:ind w:left="-426" w:right="-568"/>
        <w:jc w:val="both"/>
        <w:rPr>
          <w:rFonts w:ascii="Courier New" w:eastAsia="Times New Roman" w:hAnsi="Courier New" w:cs="Courier New"/>
          <w:b/>
          <w:color w:val="000000" w:themeColor="text1"/>
          <w:spacing w:val="3"/>
          <w:sz w:val="26"/>
          <w:szCs w:val="26"/>
          <w:lang w:eastAsia="pt-BR"/>
        </w:rPr>
      </w:pPr>
      <w:r w:rsidRPr="00637F13">
        <w:rPr>
          <w:rFonts w:ascii="Courier New" w:eastAsia="Times New Roman" w:hAnsi="Courier New" w:cs="Courier New"/>
          <w:b/>
          <w:bCs/>
          <w:color w:val="000000" w:themeColor="text1"/>
          <w:spacing w:val="3"/>
          <w:sz w:val="26"/>
          <w:szCs w:val="26"/>
          <w:lang w:eastAsia="pt-BR"/>
        </w:rPr>
        <w:t>15 – DAS CONDIÇÕES PARA ASSINATURA DO CONTRATO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15.1</w:t>
      </w:r>
      <w:r w:rsidRPr="00637F13">
        <w:rPr>
          <w:rFonts w:ascii="Courier New" w:eastAsia="Times New Roman" w:hAnsi="Courier New" w:cs="Courier New"/>
          <w:color w:val="000000" w:themeColor="text1"/>
          <w:spacing w:val="3"/>
          <w:sz w:val="26"/>
          <w:szCs w:val="26"/>
          <w:lang w:eastAsia="pt-BR"/>
        </w:rPr>
        <w:t xml:space="preserve"> - Findo o processo licitatório, a empresa vencedora será convocada via sistema eletrônico e e-mail a assinar o Contrato, que obedecerá ao modelo em documento complementar, no prazo de 5 (cinco) dias úteis contados da </w:t>
      </w:r>
      <w:r w:rsidRPr="00637F13">
        <w:rPr>
          <w:rFonts w:ascii="Courier New" w:eastAsia="Times New Roman" w:hAnsi="Courier New" w:cs="Courier New"/>
          <w:color w:val="000000" w:themeColor="text1"/>
          <w:spacing w:val="3"/>
          <w:sz w:val="26"/>
          <w:szCs w:val="26"/>
          <w:lang w:eastAsia="pt-BR"/>
        </w:rPr>
        <w:lastRenderedPageBreak/>
        <w:t xml:space="preserve">convocação emitida pelo Setor, </w:t>
      </w:r>
      <w:r w:rsidR="002F32DE" w:rsidRPr="00637F13">
        <w:rPr>
          <w:rFonts w:ascii="Courier New" w:eastAsia="Times New Roman" w:hAnsi="Courier New" w:cs="Courier New"/>
          <w:color w:val="000000" w:themeColor="text1"/>
          <w:spacing w:val="3"/>
          <w:sz w:val="26"/>
          <w:szCs w:val="26"/>
          <w:lang w:eastAsia="pt-BR"/>
        </w:rPr>
        <w:t>podendo ser prorrogado mediante anuência e conveni</w:t>
      </w:r>
      <w:r w:rsidR="00AE45A6" w:rsidRPr="00637F13">
        <w:rPr>
          <w:rFonts w:ascii="Courier New" w:eastAsia="Times New Roman" w:hAnsi="Courier New" w:cs="Courier New"/>
          <w:color w:val="000000" w:themeColor="text1"/>
          <w:spacing w:val="3"/>
          <w:sz w:val="26"/>
          <w:szCs w:val="26"/>
          <w:lang w:eastAsia="pt-BR"/>
        </w:rPr>
        <w:t>ência</w:t>
      </w:r>
      <w:r w:rsidR="002F32DE" w:rsidRPr="00637F13">
        <w:rPr>
          <w:rFonts w:ascii="Courier New" w:eastAsia="Times New Roman" w:hAnsi="Courier New" w:cs="Courier New"/>
          <w:color w:val="000000" w:themeColor="text1"/>
          <w:spacing w:val="3"/>
          <w:sz w:val="26"/>
          <w:szCs w:val="26"/>
          <w:lang w:eastAsia="pt-BR"/>
        </w:rPr>
        <w:t xml:space="preserve"> administrativa, </w:t>
      </w:r>
      <w:r w:rsidRPr="00637F13">
        <w:rPr>
          <w:rFonts w:ascii="Courier New" w:eastAsia="Times New Roman" w:hAnsi="Courier New" w:cs="Courier New"/>
          <w:color w:val="000000" w:themeColor="text1"/>
          <w:spacing w:val="3"/>
          <w:sz w:val="26"/>
          <w:szCs w:val="26"/>
          <w:lang w:eastAsia="pt-BR"/>
        </w:rPr>
        <w:t>sob pena de decair do direito à contratação.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15.2</w:t>
      </w:r>
      <w:r w:rsidRPr="00637F13">
        <w:rPr>
          <w:rFonts w:ascii="Courier New" w:eastAsia="Times New Roman" w:hAnsi="Courier New" w:cs="Courier New"/>
          <w:color w:val="000000" w:themeColor="text1"/>
          <w:spacing w:val="3"/>
          <w:sz w:val="26"/>
          <w:szCs w:val="26"/>
          <w:lang w:eastAsia="pt-BR"/>
        </w:rPr>
        <w:t> - O subitem acima deverá ser desconsiderado caso seja outra a decisão da autoridade competente que não a homologação do processo licitatório ou outra for sua decisão.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15.3</w:t>
      </w:r>
      <w:r w:rsidRPr="00637F13">
        <w:rPr>
          <w:rFonts w:ascii="Courier New" w:eastAsia="Times New Roman" w:hAnsi="Courier New" w:cs="Courier New"/>
          <w:color w:val="000000" w:themeColor="text1"/>
          <w:spacing w:val="3"/>
          <w:sz w:val="26"/>
          <w:szCs w:val="26"/>
          <w:lang w:eastAsia="pt-BR"/>
        </w:rPr>
        <w:t> - Caso a licitante vencedora não atenda ao prazo previsto no item 15.1, ensejará a aplicação das sanções estabelecidas no item sanções administrativas deste instrumento, reservando-se o </w:t>
      </w:r>
      <w:r w:rsidRPr="00637F13">
        <w:rPr>
          <w:rFonts w:ascii="Courier New" w:eastAsia="Times New Roman" w:hAnsi="Courier New" w:cs="Courier New"/>
          <w:bCs/>
          <w:color w:val="000000" w:themeColor="text1"/>
          <w:spacing w:val="3"/>
          <w:sz w:val="26"/>
          <w:szCs w:val="26"/>
          <w:lang w:eastAsia="pt-BR"/>
        </w:rPr>
        <w:t>CONTRATANTE</w:t>
      </w:r>
      <w:r w:rsidRPr="00637F13">
        <w:rPr>
          <w:rFonts w:ascii="Courier New" w:eastAsia="Times New Roman" w:hAnsi="Courier New" w:cs="Courier New"/>
          <w:color w:val="000000" w:themeColor="text1"/>
          <w:spacing w:val="3"/>
          <w:sz w:val="26"/>
          <w:szCs w:val="26"/>
          <w:lang w:eastAsia="pt-BR"/>
        </w:rPr>
        <w:t>, o direito de convocar as licitantes remanescentes, na ordem de classificação, para fazê-lo em igual prazo e nas mesmas condições propostas pela primeira classificada, inclusive quanto ao preço, ou revogar a licitação, independentemente das sanções previstas para a licitante vencedora neste instrumento.</w:t>
      </w:r>
    </w:p>
    <w:p w:rsidR="003B37F7" w:rsidRPr="00637F13" w:rsidRDefault="003B37F7"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p>
    <w:p w:rsidR="00E86C73" w:rsidRPr="00637F13" w:rsidRDefault="00E86C73" w:rsidP="00637F13">
      <w:pPr>
        <w:spacing w:after="0" w:line="240" w:lineRule="auto"/>
        <w:ind w:left="-426" w:right="-568"/>
        <w:jc w:val="both"/>
        <w:rPr>
          <w:rFonts w:ascii="Courier New" w:eastAsia="Times New Roman" w:hAnsi="Courier New" w:cs="Courier New"/>
          <w:b/>
          <w:color w:val="000000" w:themeColor="text1"/>
          <w:spacing w:val="3"/>
          <w:sz w:val="26"/>
          <w:szCs w:val="26"/>
          <w:lang w:eastAsia="pt-BR"/>
        </w:rPr>
      </w:pPr>
      <w:r w:rsidRPr="00637F13">
        <w:rPr>
          <w:rFonts w:ascii="Courier New" w:eastAsia="Times New Roman" w:hAnsi="Courier New" w:cs="Courier New"/>
          <w:b/>
          <w:bCs/>
          <w:color w:val="000000" w:themeColor="text1"/>
          <w:spacing w:val="3"/>
          <w:sz w:val="26"/>
          <w:szCs w:val="26"/>
          <w:lang w:eastAsia="pt-BR"/>
        </w:rPr>
        <w:t>16 – DO PRAZO PARA VIGÊNCIA DO CONTRATO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16.</w:t>
      </w:r>
      <w:r w:rsidRPr="00637F13">
        <w:rPr>
          <w:rFonts w:ascii="Courier New" w:eastAsia="Times New Roman" w:hAnsi="Courier New" w:cs="Courier New"/>
          <w:color w:val="000000" w:themeColor="text1"/>
          <w:spacing w:val="3"/>
          <w:sz w:val="26"/>
          <w:szCs w:val="26"/>
          <w:lang w:eastAsia="pt-BR"/>
        </w:rPr>
        <w:t xml:space="preserve"> - O contrato decorrente deste edital possuirá prazo </w:t>
      </w:r>
      <w:r w:rsidR="00AE45A6" w:rsidRPr="00637F13">
        <w:rPr>
          <w:rFonts w:ascii="Courier New" w:eastAsia="Times New Roman" w:hAnsi="Courier New" w:cs="Courier New"/>
          <w:color w:val="000000" w:themeColor="text1"/>
          <w:spacing w:val="3"/>
          <w:sz w:val="26"/>
          <w:szCs w:val="26"/>
          <w:lang w:eastAsia="pt-BR"/>
        </w:rPr>
        <w:t xml:space="preserve">de validade de </w:t>
      </w:r>
      <w:r w:rsidR="00CF3A2B">
        <w:rPr>
          <w:rFonts w:ascii="Courier New" w:eastAsia="Times New Roman" w:hAnsi="Courier New" w:cs="Courier New"/>
          <w:color w:val="000000" w:themeColor="text1"/>
          <w:spacing w:val="3"/>
          <w:sz w:val="26"/>
          <w:szCs w:val="26"/>
          <w:lang w:eastAsia="pt-BR"/>
        </w:rPr>
        <w:t>180</w:t>
      </w:r>
      <w:r w:rsidR="00AE45A6" w:rsidRPr="00637F13">
        <w:rPr>
          <w:rFonts w:ascii="Courier New" w:eastAsia="Times New Roman" w:hAnsi="Courier New" w:cs="Courier New"/>
          <w:color w:val="000000" w:themeColor="text1"/>
          <w:spacing w:val="3"/>
          <w:sz w:val="26"/>
          <w:szCs w:val="26"/>
          <w:lang w:eastAsia="pt-BR"/>
        </w:rPr>
        <w:t>(</w:t>
      </w:r>
      <w:r w:rsidR="00CF3A2B">
        <w:rPr>
          <w:rFonts w:ascii="Courier New" w:eastAsia="Times New Roman" w:hAnsi="Courier New" w:cs="Courier New"/>
          <w:color w:val="000000" w:themeColor="text1"/>
          <w:spacing w:val="3"/>
          <w:sz w:val="26"/>
          <w:szCs w:val="26"/>
          <w:lang w:eastAsia="pt-BR"/>
        </w:rPr>
        <w:t>cento e oitenta</w:t>
      </w:r>
      <w:r w:rsidR="00AE45A6" w:rsidRPr="00637F13">
        <w:rPr>
          <w:rFonts w:ascii="Courier New" w:eastAsia="Times New Roman" w:hAnsi="Courier New" w:cs="Courier New"/>
          <w:color w:val="000000" w:themeColor="text1"/>
          <w:spacing w:val="3"/>
          <w:sz w:val="26"/>
          <w:szCs w:val="26"/>
          <w:lang w:eastAsia="pt-BR"/>
        </w:rPr>
        <w:t xml:space="preserve">) </w:t>
      </w:r>
      <w:r w:rsidR="002E2462">
        <w:rPr>
          <w:rFonts w:ascii="Courier New" w:eastAsia="Times New Roman" w:hAnsi="Courier New" w:cs="Courier New"/>
          <w:color w:val="000000" w:themeColor="text1"/>
          <w:spacing w:val="3"/>
          <w:sz w:val="26"/>
          <w:szCs w:val="26"/>
          <w:lang w:eastAsia="pt-BR"/>
        </w:rPr>
        <w:t>dias</w:t>
      </w:r>
      <w:r w:rsidRPr="00637F13">
        <w:rPr>
          <w:rFonts w:ascii="Courier New" w:eastAsia="Times New Roman" w:hAnsi="Courier New" w:cs="Courier New"/>
          <w:color w:val="000000" w:themeColor="text1"/>
          <w:spacing w:val="3"/>
          <w:sz w:val="26"/>
          <w:szCs w:val="26"/>
          <w:lang w:eastAsia="pt-BR"/>
        </w:rPr>
        <w:t xml:space="preserve"> conforme especificado na minuta contratual.</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16.3</w:t>
      </w:r>
      <w:r w:rsidRPr="00637F13">
        <w:rPr>
          <w:rFonts w:ascii="Courier New" w:eastAsia="Times New Roman" w:hAnsi="Courier New" w:cs="Courier New"/>
          <w:color w:val="000000" w:themeColor="text1"/>
          <w:spacing w:val="3"/>
          <w:sz w:val="26"/>
          <w:szCs w:val="26"/>
          <w:lang w:eastAsia="pt-BR"/>
        </w:rPr>
        <w:t> - Se a empresa vencedora deixar de executar os serviços dentro das especificações estabelecidas, será responsável pela imediata substituição ou regularização do serviço rejeitado e o tempo despendido poderá ser computado para aplicação das penalidades previstas neste instrumento.</w:t>
      </w:r>
    </w:p>
    <w:p w:rsidR="00E86C7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 </w:t>
      </w:r>
    </w:p>
    <w:p w:rsidR="00E86C73" w:rsidRPr="00637F13" w:rsidRDefault="00E86C73" w:rsidP="00637F13">
      <w:pPr>
        <w:spacing w:after="0" w:line="240" w:lineRule="auto"/>
        <w:ind w:left="-426" w:right="-568"/>
        <w:jc w:val="both"/>
        <w:rPr>
          <w:rFonts w:ascii="Courier New" w:eastAsia="Times New Roman" w:hAnsi="Courier New" w:cs="Courier New"/>
          <w:b/>
          <w:color w:val="000000" w:themeColor="text1"/>
          <w:spacing w:val="3"/>
          <w:sz w:val="26"/>
          <w:szCs w:val="26"/>
          <w:lang w:eastAsia="pt-BR"/>
        </w:rPr>
      </w:pPr>
      <w:r w:rsidRPr="00637F13">
        <w:rPr>
          <w:rFonts w:ascii="Courier New" w:eastAsia="Times New Roman" w:hAnsi="Courier New" w:cs="Courier New"/>
          <w:b/>
          <w:bCs/>
          <w:color w:val="000000" w:themeColor="text1"/>
          <w:spacing w:val="3"/>
          <w:sz w:val="26"/>
          <w:szCs w:val="26"/>
          <w:lang w:eastAsia="pt-BR"/>
        </w:rPr>
        <w:t>17 - DAS OBRIGAÇÕES DA CONTRATADA</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17.1</w:t>
      </w:r>
      <w:r w:rsidRPr="00637F13">
        <w:rPr>
          <w:rFonts w:ascii="Courier New" w:eastAsia="Times New Roman" w:hAnsi="Courier New" w:cs="Courier New"/>
          <w:color w:val="000000" w:themeColor="text1"/>
          <w:spacing w:val="3"/>
          <w:sz w:val="26"/>
          <w:szCs w:val="26"/>
          <w:lang w:eastAsia="pt-BR"/>
        </w:rPr>
        <w:t> - Além das obrigações legais, regulamentares e das demais constantes deste instrumento e seus documentos complementares, obriga-se, ainda, a empresa vencedora a:</w:t>
      </w:r>
    </w:p>
    <w:p w:rsidR="003B37F7" w:rsidRPr="00637F13" w:rsidRDefault="003B37F7" w:rsidP="00637F13">
      <w:pPr>
        <w:spacing w:after="0" w:line="240" w:lineRule="auto"/>
        <w:ind w:left="-426" w:right="-568"/>
        <w:jc w:val="both"/>
        <w:rPr>
          <w:rFonts w:ascii="Courier New" w:eastAsia="Times New Roman" w:hAnsi="Courier New" w:cs="Courier New"/>
          <w:bCs/>
          <w:color w:val="000000" w:themeColor="text1"/>
          <w:sz w:val="26"/>
          <w:szCs w:val="26"/>
          <w:lang w:eastAsia="pt-BR"/>
        </w:rPr>
      </w:pPr>
      <w:r w:rsidRPr="00637F13">
        <w:rPr>
          <w:rFonts w:ascii="Courier New" w:eastAsia="Times New Roman" w:hAnsi="Courier New" w:cs="Courier New"/>
          <w:bCs/>
          <w:color w:val="000000" w:themeColor="text1"/>
          <w:sz w:val="26"/>
          <w:szCs w:val="26"/>
          <w:lang w:eastAsia="pt-BR"/>
        </w:rPr>
        <w:t>17.1.1 - E-MAIL preferencialmente INSTITUCIONAL: É dever empresa vencedora/contratada manter durante o período de vigência do contrato/serviço, e-mail, preferencialmente institucional, atualizado, vigente e operacional, para executar os contatos oficiais com o CONTRATANTE, para realização de contratos, adendos, renovações, notificações, ofícios e todos demais atos administrativos.</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17.1.</w:t>
      </w:r>
      <w:r w:rsidR="003B37F7" w:rsidRPr="00637F13">
        <w:rPr>
          <w:rFonts w:ascii="Courier New" w:eastAsia="Times New Roman" w:hAnsi="Courier New" w:cs="Courier New"/>
          <w:bCs/>
          <w:color w:val="000000" w:themeColor="text1"/>
          <w:spacing w:val="3"/>
          <w:sz w:val="26"/>
          <w:szCs w:val="26"/>
          <w:lang w:eastAsia="pt-BR"/>
        </w:rPr>
        <w:t>2</w:t>
      </w:r>
      <w:r w:rsidRPr="00637F13">
        <w:rPr>
          <w:rFonts w:ascii="Courier New" w:eastAsia="Times New Roman" w:hAnsi="Courier New" w:cs="Courier New"/>
          <w:color w:val="000000" w:themeColor="text1"/>
          <w:spacing w:val="3"/>
          <w:sz w:val="26"/>
          <w:szCs w:val="26"/>
          <w:lang w:eastAsia="pt-BR"/>
        </w:rPr>
        <w:t> - Efetuar a entrega do objeto licitado no prazo e local informado, juntamente com a emissão da ordem de compra, mediante agendamento prévio junto ao </w:t>
      </w:r>
      <w:r w:rsidRPr="00637F13">
        <w:rPr>
          <w:rFonts w:ascii="Courier New" w:eastAsia="Times New Roman" w:hAnsi="Courier New" w:cs="Courier New"/>
          <w:bCs/>
          <w:color w:val="000000" w:themeColor="text1"/>
          <w:spacing w:val="3"/>
          <w:sz w:val="26"/>
          <w:szCs w:val="26"/>
          <w:lang w:eastAsia="pt-BR"/>
        </w:rPr>
        <w:t>CONTRATANTE</w:t>
      </w:r>
      <w:r w:rsidRPr="00637F13">
        <w:rPr>
          <w:rFonts w:ascii="Courier New" w:eastAsia="Times New Roman" w:hAnsi="Courier New" w:cs="Courier New"/>
          <w:color w:val="000000" w:themeColor="text1"/>
          <w:spacing w:val="3"/>
          <w:sz w:val="26"/>
          <w:szCs w:val="26"/>
          <w:lang w:eastAsia="pt-BR"/>
        </w:rPr>
        <w:t>.</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17.1.</w:t>
      </w:r>
      <w:r w:rsidR="003B37F7" w:rsidRPr="00637F13">
        <w:rPr>
          <w:rFonts w:ascii="Courier New" w:eastAsia="Times New Roman" w:hAnsi="Courier New" w:cs="Courier New"/>
          <w:bCs/>
          <w:color w:val="000000" w:themeColor="text1"/>
          <w:spacing w:val="3"/>
          <w:sz w:val="26"/>
          <w:szCs w:val="26"/>
          <w:lang w:eastAsia="pt-BR"/>
        </w:rPr>
        <w:t>3</w:t>
      </w:r>
      <w:r w:rsidRPr="00637F13">
        <w:rPr>
          <w:rFonts w:ascii="Courier New" w:eastAsia="Times New Roman" w:hAnsi="Courier New" w:cs="Courier New"/>
          <w:bCs/>
          <w:color w:val="000000" w:themeColor="text1"/>
          <w:spacing w:val="3"/>
          <w:sz w:val="26"/>
          <w:szCs w:val="26"/>
          <w:lang w:eastAsia="pt-BR"/>
        </w:rPr>
        <w:t xml:space="preserve"> -</w:t>
      </w:r>
      <w:r w:rsidRPr="00637F13">
        <w:rPr>
          <w:rFonts w:ascii="Courier New" w:eastAsia="Times New Roman" w:hAnsi="Courier New" w:cs="Courier New"/>
          <w:color w:val="000000" w:themeColor="text1"/>
          <w:spacing w:val="3"/>
          <w:sz w:val="26"/>
          <w:szCs w:val="26"/>
          <w:lang w:eastAsia="pt-BR"/>
        </w:rPr>
        <w:t xml:space="preserve"> Carregar e disponibilizar o(s) produto(s) no(s) local(is) indicado(s) também constituem obrigações </w:t>
      </w:r>
      <w:r w:rsidRPr="00637F13">
        <w:rPr>
          <w:rFonts w:ascii="Courier New" w:eastAsia="Times New Roman" w:hAnsi="Courier New" w:cs="Courier New"/>
          <w:color w:val="000000" w:themeColor="text1"/>
          <w:spacing w:val="3"/>
          <w:sz w:val="26"/>
          <w:szCs w:val="26"/>
          <w:lang w:eastAsia="pt-BR"/>
        </w:rPr>
        <w:lastRenderedPageBreak/>
        <w:t>exclusivas da empresa vencedora, a serem cumpridas com força de trabalho própria e as suas expensas.</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17.1.</w:t>
      </w:r>
      <w:r w:rsidR="003B37F7" w:rsidRPr="00637F13">
        <w:rPr>
          <w:rFonts w:ascii="Courier New" w:eastAsia="Times New Roman" w:hAnsi="Courier New" w:cs="Courier New"/>
          <w:bCs/>
          <w:color w:val="000000" w:themeColor="text1"/>
          <w:spacing w:val="3"/>
          <w:sz w:val="26"/>
          <w:szCs w:val="26"/>
          <w:lang w:eastAsia="pt-BR"/>
        </w:rPr>
        <w:t>4</w:t>
      </w:r>
      <w:r w:rsidRPr="00637F13">
        <w:rPr>
          <w:rFonts w:ascii="Courier New" w:eastAsia="Times New Roman" w:hAnsi="Courier New" w:cs="Courier New"/>
          <w:color w:val="000000" w:themeColor="text1"/>
          <w:spacing w:val="3"/>
          <w:sz w:val="26"/>
          <w:szCs w:val="26"/>
          <w:lang w:eastAsia="pt-BR"/>
        </w:rPr>
        <w:t> - O recebimento dos materiais será provisório para posterior verificação de sua conformidade com as especificações d</w:t>
      </w:r>
      <w:r w:rsidR="00656B14">
        <w:rPr>
          <w:rFonts w:ascii="Courier New" w:eastAsia="Times New Roman" w:hAnsi="Courier New" w:cs="Courier New"/>
          <w:color w:val="000000" w:themeColor="text1"/>
          <w:spacing w:val="3"/>
          <w:sz w:val="26"/>
          <w:szCs w:val="26"/>
          <w:lang w:eastAsia="pt-BR"/>
        </w:rPr>
        <w:t xml:space="preserve">a licitação </w:t>
      </w:r>
      <w:r w:rsidRPr="00637F13">
        <w:rPr>
          <w:rFonts w:ascii="Courier New" w:eastAsia="Times New Roman" w:hAnsi="Courier New" w:cs="Courier New"/>
          <w:color w:val="000000" w:themeColor="text1"/>
          <w:spacing w:val="3"/>
          <w:sz w:val="26"/>
          <w:szCs w:val="26"/>
          <w:lang w:eastAsia="pt-BR"/>
        </w:rPr>
        <w:t>e da proposta.</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17.1.</w:t>
      </w:r>
      <w:r w:rsidR="003B37F7" w:rsidRPr="00637F13">
        <w:rPr>
          <w:rFonts w:ascii="Courier New" w:eastAsia="Times New Roman" w:hAnsi="Courier New" w:cs="Courier New"/>
          <w:bCs/>
          <w:color w:val="000000" w:themeColor="text1"/>
          <w:spacing w:val="3"/>
          <w:sz w:val="26"/>
          <w:szCs w:val="26"/>
          <w:lang w:eastAsia="pt-BR"/>
        </w:rPr>
        <w:t>5</w:t>
      </w:r>
      <w:r w:rsidRPr="00637F13">
        <w:rPr>
          <w:rFonts w:ascii="Courier New" w:eastAsia="Times New Roman" w:hAnsi="Courier New" w:cs="Courier New"/>
          <w:color w:val="000000" w:themeColor="text1"/>
          <w:spacing w:val="3"/>
          <w:sz w:val="26"/>
          <w:szCs w:val="26"/>
          <w:lang w:eastAsia="pt-BR"/>
        </w:rPr>
        <w:t> - O pedido de prorrogação de prazo para entrega dos objetos somente será conhecido pelo </w:t>
      </w:r>
      <w:r w:rsidRPr="00637F13">
        <w:rPr>
          <w:rFonts w:ascii="Courier New" w:eastAsia="Times New Roman" w:hAnsi="Courier New" w:cs="Courier New"/>
          <w:bCs/>
          <w:color w:val="000000" w:themeColor="text1"/>
          <w:spacing w:val="3"/>
          <w:sz w:val="26"/>
          <w:szCs w:val="26"/>
          <w:lang w:eastAsia="pt-BR"/>
        </w:rPr>
        <w:t>CONTRATANTE</w:t>
      </w:r>
      <w:r w:rsidRPr="00637F13">
        <w:rPr>
          <w:rFonts w:ascii="Courier New" w:eastAsia="Times New Roman" w:hAnsi="Courier New" w:cs="Courier New"/>
          <w:color w:val="000000" w:themeColor="text1"/>
          <w:spacing w:val="3"/>
          <w:sz w:val="26"/>
          <w:szCs w:val="26"/>
          <w:lang w:eastAsia="pt-BR"/>
        </w:rPr>
        <w:t>, caso o mesmo seja devidamente fundamentado e entregue no Setor de Licitações, antes de expirar o prazo contratual inicialmente estabelecido.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17.1.</w:t>
      </w:r>
      <w:r w:rsidR="003B37F7" w:rsidRPr="00637F13">
        <w:rPr>
          <w:rFonts w:ascii="Courier New" w:eastAsia="Times New Roman" w:hAnsi="Courier New" w:cs="Courier New"/>
          <w:bCs/>
          <w:color w:val="000000" w:themeColor="text1"/>
          <w:spacing w:val="3"/>
          <w:sz w:val="26"/>
          <w:szCs w:val="26"/>
          <w:lang w:eastAsia="pt-BR"/>
        </w:rPr>
        <w:t>6</w:t>
      </w:r>
      <w:r w:rsidRPr="00637F13">
        <w:rPr>
          <w:rFonts w:ascii="Courier New" w:eastAsia="Times New Roman" w:hAnsi="Courier New" w:cs="Courier New"/>
          <w:color w:val="000000" w:themeColor="text1"/>
          <w:spacing w:val="3"/>
          <w:sz w:val="26"/>
          <w:szCs w:val="26"/>
          <w:lang w:eastAsia="pt-BR"/>
        </w:rPr>
        <w:t xml:space="preserve"> - Garantir os materiais </w:t>
      </w:r>
      <w:r w:rsidR="00897004" w:rsidRPr="00637F13">
        <w:rPr>
          <w:rFonts w:ascii="Courier New" w:eastAsia="Times New Roman" w:hAnsi="Courier New" w:cs="Courier New"/>
          <w:color w:val="000000" w:themeColor="text1"/>
          <w:spacing w:val="3"/>
          <w:sz w:val="26"/>
          <w:szCs w:val="26"/>
          <w:lang w:eastAsia="pt-BR"/>
        </w:rPr>
        <w:t xml:space="preserve">ou equipamentos </w:t>
      </w:r>
      <w:r w:rsidRPr="00637F13">
        <w:rPr>
          <w:rFonts w:ascii="Courier New" w:eastAsia="Times New Roman" w:hAnsi="Courier New" w:cs="Courier New"/>
          <w:color w:val="000000" w:themeColor="text1"/>
          <w:spacing w:val="3"/>
          <w:sz w:val="26"/>
          <w:szCs w:val="26"/>
          <w:lang w:eastAsia="pt-BR"/>
        </w:rPr>
        <w:t>contra defeitos de fabricação e também, contra vícios, defeitos ou incorreções, resultantes da entrega.</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17.1.</w:t>
      </w:r>
      <w:r w:rsidR="003B37F7" w:rsidRPr="00637F13">
        <w:rPr>
          <w:rFonts w:ascii="Courier New" w:eastAsia="Times New Roman" w:hAnsi="Courier New" w:cs="Courier New"/>
          <w:bCs/>
          <w:color w:val="000000" w:themeColor="text1"/>
          <w:spacing w:val="3"/>
          <w:sz w:val="26"/>
          <w:szCs w:val="26"/>
          <w:lang w:eastAsia="pt-BR"/>
        </w:rPr>
        <w:t>6</w:t>
      </w:r>
      <w:r w:rsidRPr="00637F13">
        <w:rPr>
          <w:rFonts w:ascii="Courier New" w:eastAsia="Times New Roman" w:hAnsi="Courier New" w:cs="Courier New"/>
          <w:bCs/>
          <w:color w:val="000000" w:themeColor="text1"/>
          <w:spacing w:val="3"/>
          <w:sz w:val="26"/>
          <w:szCs w:val="26"/>
          <w:lang w:eastAsia="pt-BR"/>
        </w:rPr>
        <w:t>.1</w:t>
      </w:r>
      <w:r w:rsidRPr="00637F13">
        <w:rPr>
          <w:rFonts w:ascii="Courier New" w:eastAsia="Times New Roman" w:hAnsi="Courier New" w:cs="Courier New"/>
          <w:color w:val="000000" w:themeColor="text1"/>
          <w:spacing w:val="3"/>
          <w:sz w:val="26"/>
          <w:szCs w:val="26"/>
          <w:lang w:eastAsia="pt-BR"/>
        </w:rPr>
        <w:t> - Fornecer materiais</w:t>
      </w:r>
      <w:r w:rsidR="00897004" w:rsidRPr="00637F13">
        <w:rPr>
          <w:rFonts w:ascii="Courier New" w:eastAsia="Times New Roman" w:hAnsi="Courier New" w:cs="Courier New"/>
          <w:color w:val="000000" w:themeColor="text1"/>
          <w:spacing w:val="3"/>
          <w:sz w:val="26"/>
          <w:szCs w:val="26"/>
          <w:lang w:eastAsia="pt-BR"/>
        </w:rPr>
        <w:t xml:space="preserve"> ou equipamentos </w:t>
      </w:r>
      <w:r w:rsidRPr="00637F13">
        <w:rPr>
          <w:rFonts w:ascii="Courier New" w:eastAsia="Times New Roman" w:hAnsi="Courier New" w:cs="Courier New"/>
          <w:color w:val="000000" w:themeColor="text1"/>
          <w:spacing w:val="3"/>
          <w:sz w:val="26"/>
          <w:szCs w:val="26"/>
          <w:lang w:eastAsia="pt-BR"/>
        </w:rPr>
        <w:t>de primeira qualidade, considerando-se como tais àqueles que atendam satisfatoriamente os fins aos quais se destinam, apresentando ótimo rendimento, durabilidade e praticidade.</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17.1.</w:t>
      </w:r>
      <w:r w:rsidR="003B37F7" w:rsidRPr="00637F13">
        <w:rPr>
          <w:rFonts w:ascii="Courier New" w:eastAsia="Times New Roman" w:hAnsi="Courier New" w:cs="Courier New"/>
          <w:bCs/>
          <w:color w:val="000000" w:themeColor="text1"/>
          <w:spacing w:val="3"/>
          <w:sz w:val="26"/>
          <w:szCs w:val="26"/>
          <w:lang w:eastAsia="pt-BR"/>
        </w:rPr>
        <w:t>7</w:t>
      </w:r>
      <w:r w:rsidRPr="00637F13">
        <w:rPr>
          <w:rFonts w:ascii="Courier New" w:eastAsia="Times New Roman" w:hAnsi="Courier New" w:cs="Courier New"/>
          <w:color w:val="000000" w:themeColor="text1"/>
          <w:spacing w:val="3"/>
          <w:sz w:val="26"/>
          <w:szCs w:val="26"/>
          <w:lang w:eastAsia="pt-BR"/>
        </w:rPr>
        <w:t xml:space="preserve"> - Arcar com todos os ônus necessários à completa entrega, considerando-se como tal a disponibilização, no local indicado pelo Município de ITAMARANDIBA, conforme quantitativos dos </w:t>
      </w:r>
      <w:r w:rsidR="00AE45A6" w:rsidRPr="00637F13">
        <w:rPr>
          <w:rFonts w:ascii="Courier New" w:eastAsia="Times New Roman" w:hAnsi="Courier New" w:cs="Courier New"/>
          <w:color w:val="000000" w:themeColor="text1"/>
          <w:spacing w:val="3"/>
          <w:sz w:val="26"/>
          <w:szCs w:val="26"/>
          <w:lang w:eastAsia="pt-BR"/>
        </w:rPr>
        <w:t>serviços</w:t>
      </w:r>
      <w:r w:rsidRPr="00637F13">
        <w:rPr>
          <w:rFonts w:ascii="Courier New" w:eastAsia="Times New Roman" w:hAnsi="Courier New" w:cs="Courier New"/>
          <w:color w:val="000000" w:themeColor="text1"/>
          <w:spacing w:val="3"/>
          <w:sz w:val="26"/>
          <w:szCs w:val="26"/>
          <w:lang w:eastAsia="pt-BR"/>
        </w:rPr>
        <w:t xml:space="preserve"> adjudicados, tais como transporte, encargos sociais, tributos e outras incidências, se ocorrerem.</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17.1.</w:t>
      </w:r>
      <w:r w:rsidR="003B37F7" w:rsidRPr="00637F13">
        <w:rPr>
          <w:rFonts w:ascii="Courier New" w:eastAsia="Times New Roman" w:hAnsi="Courier New" w:cs="Courier New"/>
          <w:bCs/>
          <w:color w:val="000000" w:themeColor="text1"/>
          <w:spacing w:val="3"/>
          <w:sz w:val="26"/>
          <w:szCs w:val="26"/>
          <w:lang w:eastAsia="pt-BR"/>
        </w:rPr>
        <w:t>8</w:t>
      </w:r>
      <w:r w:rsidRPr="00637F13">
        <w:rPr>
          <w:rFonts w:ascii="Courier New" w:eastAsia="Times New Roman" w:hAnsi="Courier New" w:cs="Courier New"/>
          <w:color w:val="000000" w:themeColor="text1"/>
          <w:spacing w:val="3"/>
          <w:sz w:val="26"/>
          <w:szCs w:val="26"/>
          <w:lang w:eastAsia="pt-BR"/>
        </w:rPr>
        <w:t xml:space="preserve"> - Substituir, no prazo máximo de 2 (dois) dias úteis, os produtos </w:t>
      </w:r>
      <w:r w:rsidR="00AE45A6" w:rsidRPr="00637F13">
        <w:rPr>
          <w:rFonts w:ascii="Courier New" w:eastAsia="Times New Roman" w:hAnsi="Courier New" w:cs="Courier New"/>
          <w:color w:val="000000" w:themeColor="text1"/>
          <w:spacing w:val="3"/>
          <w:sz w:val="26"/>
          <w:szCs w:val="26"/>
          <w:lang w:eastAsia="pt-BR"/>
        </w:rPr>
        <w:t xml:space="preserve">ou  serviços </w:t>
      </w:r>
      <w:r w:rsidRPr="00637F13">
        <w:rPr>
          <w:rFonts w:ascii="Courier New" w:eastAsia="Times New Roman" w:hAnsi="Courier New" w:cs="Courier New"/>
          <w:color w:val="000000" w:themeColor="text1"/>
          <w:spacing w:val="3"/>
          <w:sz w:val="26"/>
          <w:szCs w:val="26"/>
          <w:lang w:eastAsia="pt-BR"/>
        </w:rPr>
        <w:t>que, no ato da entrega, estiverem com suas embalagens violadas e/ou com identificação ilegível e em desacordo com as condições necessárias estabelecidas neste instrumento. Exceto, quando pela natureza do bem, origem do produto e logística de sua entrega, for impossível substituir no prazo de 02 (dois) dias, podendo o </w:t>
      </w:r>
      <w:r w:rsidRPr="00637F13">
        <w:rPr>
          <w:rFonts w:ascii="Courier New" w:eastAsia="Times New Roman" w:hAnsi="Courier New" w:cs="Courier New"/>
          <w:bCs/>
          <w:color w:val="000000" w:themeColor="text1"/>
          <w:spacing w:val="3"/>
          <w:sz w:val="26"/>
          <w:szCs w:val="26"/>
          <w:lang w:eastAsia="pt-BR"/>
        </w:rPr>
        <w:t>CONTRATANTE </w:t>
      </w:r>
      <w:r w:rsidRPr="00637F13">
        <w:rPr>
          <w:rFonts w:ascii="Courier New" w:eastAsia="Times New Roman" w:hAnsi="Courier New" w:cs="Courier New"/>
          <w:color w:val="000000" w:themeColor="text1"/>
          <w:spacing w:val="3"/>
          <w:sz w:val="26"/>
          <w:szCs w:val="26"/>
          <w:lang w:eastAsia="pt-BR"/>
        </w:rPr>
        <w:t>conceder prazo maior.</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17.1.</w:t>
      </w:r>
      <w:r w:rsidR="003B37F7" w:rsidRPr="00637F13">
        <w:rPr>
          <w:rFonts w:ascii="Courier New" w:eastAsia="Times New Roman" w:hAnsi="Courier New" w:cs="Courier New"/>
          <w:bCs/>
          <w:color w:val="000000" w:themeColor="text1"/>
          <w:spacing w:val="3"/>
          <w:sz w:val="26"/>
          <w:szCs w:val="26"/>
          <w:lang w:eastAsia="pt-BR"/>
        </w:rPr>
        <w:t>9</w:t>
      </w:r>
      <w:r w:rsidRPr="00637F13">
        <w:rPr>
          <w:rFonts w:ascii="Courier New" w:eastAsia="Times New Roman" w:hAnsi="Courier New" w:cs="Courier New"/>
          <w:color w:val="000000" w:themeColor="text1"/>
          <w:spacing w:val="3"/>
          <w:sz w:val="26"/>
          <w:szCs w:val="26"/>
          <w:lang w:eastAsia="pt-BR"/>
        </w:rPr>
        <w:t xml:space="preserve"> - Substituir, ainda, por outro de qualidade, todo produto </w:t>
      </w:r>
      <w:r w:rsidR="00AE45A6" w:rsidRPr="00637F13">
        <w:rPr>
          <w:rFonts w:ascii="Courier New" w:eastAsia="Times New Roman" w:hAnsi="Courier New" w:cs="Courier New"/>
          <w:color w:val="000000" w:themeColor="text1"/>
          <w:spacing w:val="3"/>
          <w:sz w:val="26"/>
          <w:szCs w:val="26"/>
          <w:lang w:eastAsia="pt-BR"/>
        </w:rPr>
        <w:t xml:space="preserve">aplicado </w:t>
      </w:r>
      <w:r w:rsidRPr="00637F13">
        <w:rPr>
          <w:rFonts w:ascii="Courier New" w:eastAsia="Times New Roman" w:hAnsi="Courier New" w:cs="Courier New"/>
          <w:color w:val="000000" w:themeColor="text1"/>
          <w:spacing w:val="3"/>
          <w:sz w:val="26"/>
          <w:szCs w:val="26"/>
          <w:lang w:eastAsia="pt-BR"/>
        </w:rPr>
        <w:t>com defeito de fabricação.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17.1.</w:t>
      </w:r>
      <w:r w:rsidR="003B37F7" w:rsidRPr="00637F13">
        <w:rPr>
          <w:rFonts w:ascii="Courier New" w:eastAsia="Times New Roman" w:hAnsi="Courier New" w:cs="Courier New"/>
          <w:bCs/>
          <w:color w:val="000000" w:themeColor="text1"/>
          <w:spacing w:val="3"/>
          <w:sz w:val="26"/>
          <w:szCs w:val="26"/>
          <w:lang w:eastAsia="pt-BR"/>
        </w:rPr>
        <w:t>10</w:t>
      </w:r>
      <w:r w:rsidRPr="00637F13">
        <w:rPr>
          <w:rFonts w:ascii="Courier New" w:eastAsia="Times New Roman" w:hAnsi="Courier New" w:cs="Courier New"/>
          <w:color w:val="000000" w:themeColor="text1"/>
          <w:spacing w:val="3"/>
          <w:sz w:val="26"/>
          <w:szCs w:val="26"/>
          <w:lang w:eastAsia="pt-BR"/>
        </w:rPr>
        <w:t>- Assumir inteira responsabilidade pela efetiva entrega do objeto licitado e efetuá-la de acordo com as especificações e instruções deste Instrumento e seus documentos complementares, sendo que o transporte até o(s) local(is) de entrega correrá exclusivamente por conta do fornecedor, bem como pelo que o método de embalagem deverá ser adequado à proteção efetiva de toda mercadoria contra choques e intempéries durante o transporte.</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17.1.</w:t>
      </w:r>
      <w:r w:rsidR="003B37F7" w:rsidRPr="00637F13">
        <w:rPr>
          <w:rFonts w:ascii="Courier New" w:eastAsia="Times New Roman" w:hAnsi="Courier New" w:cs="Courier New"/>
          <w:bCs/>
          <w:color w:val="000000" w:themeColor="text1"/>
          <w:spacing w:val="3"/>
          <w:sz w:val="26"/>
          <w:szCs w:val="26"/>
          <w:lang w:eastAsia="pt-BR"/>
        </w:rPr>
        <w:t>11</w:t>
      </w:r>
      <w:r w:rsidRPr="00637F13">
        <w:rPr>
          <w:rFonts w:ascii="Courier New" w:eastAsia="Times New Roman" w:hAnsi="Courier New" w:cs="Courier New"/>
          <w:color w:val="000000" w:themeColor="text1"/>
          <w:spacing w:val="3"/>
          <w:sz w:val="26"/>
          <w:szCs w:val="26"/>
          <w:lang w:eastAsia="pt-BR"/>
        </w:rPr>
        <w:t xml:space="preserve"> - Reparar, corrigir, remover, reconstruir ou substituir, às suas expensas, no todo ou em parte, o objeto deste instrumento, em que se verificarem vícios, defeitos </w:t>
      </w:r>
      <w:r w:rsidRPr="00637F13">
        <w:rPr>
          <w:rFonts w:ascii="Courier New" w:eastAsia="Times New Roman" w:hAnsi="Courier New" w:cs="Courier New"/>
          <w:color w:val="000000" w:themeColor="text1"/>
          <w:spacing w:val="3"/>
          <w:sz w:val="26"/>
          <w:szCs w:val="26"/>
          <w:lang w:eastAsia="pt-BR"/>
        </w:rPr>
        <w:lastRenderedPageBreak/>
        <w:t>ou incorreções, resultantes da entrega do(s) produto(s), num prazo máximo de 10 (dez) dias consecutivos, salvo quando o defeito for, comprovadamente, provocado por uso indevido, sendo que o tempo extra despendido poderá ser computado para aplicação das penalidades previstas neste instrumento.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17.1.1</w:t>
      </w:r>
      <w:r w:rsidR="003B37F7" w:rsidRPr="00637F13">
        <w:rPr>
          <w:rFonts w:ascii="Courier New" w:eastAsia="Times New Roman" w:hAnsi="Courier New" w:cs="Courier New"/>
          <w:bCs/>
          <w:color w:val="000000" w:themeColor="text1"/>
          <w:spacing w:val="3"/>
          <w:sz w:val="26"/>
          <w:szCs w:val="26"/>
          <w:lang w:eastAsia="pt-BR"/>
        </w:rPr>
        <w:t>2</w:t>
      </w:r>
      <w:r w:rsidRPr="00637F13">
        <w:rPr>
          <w:rFonts w:ascii="Courier New" w:eastAsia="Times New Roman" w:hAnsi="Courier New" w:cs="Courier New"/>
          <w:color w:val="000000" w:themeColor="text1"/>
          <w:spacing w:val="3"/>
          <w:sz w:val="26"/>
          <w:szCs w:val="26"/>
          <w:lang w:eastAsia="pt-BR"/>
        </w:rPr>
        <w:t> - Cumprir rigorosamente com o disposto no Edital e demais documentos complementares.</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17.1.1</w:t>
      </w:r>
      <w:r w:rsidR="003B37F7" w:rsidRPr="00637F13">
        <w:rPr>
          <w:rFonts w:ascii="Courier New" w:eastAsia="Times New Roman" w:hAnsi="Courier New" w:cs="Courier New"/>
          <w:bCs/>
          <w:color w:val="000000" w:themeColor="text1"/>
          <w:spacing w:val="3"/>
          <w:sz w:val="26"/>
          <w:szCs w:val="26"/>
          <w:lang w:eastAsia="pt-BR"/>
        </w:rPr>
        <w:t>3</w:t>
      </w:r>
      <w:r w:rsidRPr="00637F13">
        <w:rPr>
          <w:rFonts w:ascii="Courier New" w:eastAsia="Times New Roman" w:hAnsi="Courier New" w:cs="Courier New"/>
          <w:color w:val="000000" w:themeColor="text1"/>
          <w:spacing w:val="3"/>
          <w:sz w:val="26"/>
          <w:szCs w:val="26"/>
          <w:lang w:eastAsia="pt-BR"/>
        </w:rPr>
        <w:t> - Manter durante a execução deste contrato todas as condições de habilitação e qualificação exigidas na licitação.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17.1.1</w:t>
      </w:r>
      <w:r w:rsidR="003B37F7" w:rsidRPr="00637F13">
        <w:rPr>
          <w:rFonts w:ascii="Courier New" w:eastAsia="Times New Roman" w:hAnsi="Courier New" w:cs="Courier New"/>
          <w:bCs/>
          <w:color w:val="000000" w:themeColor="text1"/>
          <w:spacing w:val="3"/>
          <w:sz w:val="26"/>
          <w:szCs w:val="26"/>
          <w:lang w:eastAsia="pt-BR"/>
        </w:rPr>
        <w:t>4</w:t>
      </w:r>
      <w:r w:rsidRPr="00637F13">
        <w:rPr>
          <w:rFonts w:ascii="Courier New" w:eastAsia="Times New Roman" w:hAnsi="Courier New" w:cs="Courier New"/>
          <w:color w:val="000000" w:themeColor="text1"/>
          <w:spacing w:val="3"/>
          <w:sz w:val="26"/>
          <w:szCs w:val="26"/>
          <w:lang w:eastAsia="pt-BR"/>
        </w:rPr>
        <w:t> - Responsabilizar-se pelos ônus resultantes de quaisquer ações, demandas, custos e despesas decorrentes de danos, ocorridos por culpa sua ou de qualquer de seus empregados e prepostos, obrigando-se outrossim por quaisquer responsabilidades decorrentes de ações judiciais movidas por terceiros, que lhe venham a ser exigidas por força da Lei, ligadas ao cumprimento do presente Instrumento.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17.1.1</w:t>
      </w:r>
      <w:r w:rsidR="003B37F7" w:rsidRPr="00637F13">
        <w:rPr>
          <w:rFonts w:ascii="Courier New" w:eastAsia="Times New Roman" w:hAnsi="Courier New" w:cs="Courier New"/>
          <w:bCs/>
          <w:color w:val="000000" w:themeColor="text1"/>
          <w:spacing w:val="3"/>
          <w:sz w:val="26"/>
          <w:szCs w:val="26"/>
          <w:lang w:eastAsia="pt-BR"/>
        </w:rPr>
        <w:t>5</w:t>
      </w:r>
      <w:r w:rsidRPr="00637F13">
        <w:rPr>
          <w:rFonts w:ascii="Courier New" w:eastAsia="Times New Roman" w:hAnsi="Courier New" w:cs="Courier New"/>
          <w:color w:val="000000" w:themeColor="text1"/>
          <w:spacing w:val="3"/>
          <w:sz w:val="26"/>
          <w:szCs w:val="26"/>
          <w:lang w:eastAsia="pt-BR"/>
        </w:rPr>
        <w:t> - Responder por danos materiais ou físicos, causados por seus empregados, diretamente ao </w:t>
      </w:r>
      <w:r w:rsidRPr="00637F13">
        <w:rPr>
          <w:rFonts w:ascii="Courier New" w:eastAsia="Times New Roman" w:hAnsi="Courier New" w:cs="Courier New"/>
          <w:bCs/>
          <w:color w:val="000000" w:themeColor="text1"/>
          <w:spacing w:val="3"/>
          <w:sz w:val="26"/>
          <w:szCs w:val="26"/>
          <w:lang w:eastAsia="pt-BR"/>
        </w:rPr>
        <w:t>CONTRATANTE</w:t>
      </w:r>
      <w:r w:rsidRPr="00637F13">
        <w:rPr>
          <w:rFonts w:ascii="Courier New" w:eastAsia="Times New Roman" w:hAnsi="Courier New" w:cs="Courier New"/>
          <w:color w:val="000000" w:themeColor="text1"/>
          <w:spacing w:val="3"/>
          <w:sz w:val="26"/>
          <w:szCs w:val="26"/>
          <w:lang w:eastAsia="pt-BR"/>
        </w:rPr>
        <w:t> ou a terceiros, decorrente de sua culpa ou dolo.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17.1.1</w:t>
      </w:r>
      <w:r w:rsidR="003B37F7" w:rsidRPr="00637F13">
        <w:rPr>
          <w:rFonts w:ascii="Courier New" w:eastAsia="Times New Roman" w:hAnsi="Courier New" w:cs="Courier New"/>
          <w:bCs/>
          <w:color w:val="000000" w:themeColor="text1"/>
          <w:spacing w:val="3"/>
          <w:sz w:val="26"/>
          <w:szCs w:val="26"/>
          <w:lang w:eastAsia="pt-BR"/>
        </w:rPr>
        <w:t>6</w:t>
      </w:r>
      <w:r w:rsidRPr="00637F13">
        <w:rPr>
          <w:rFonts w:ascii="Courier New" w:eastAsia="Times New Roman" w:hAnsi="Courier New" w:cs="Courier New"/>
          <w:color w:val="000000" w:themeColor="text1"/>
          <w:spacing w:val="3"/>
          <w:sz w:val="26"/>
          <w:szCs w:val="26"/>
          <w:lang w:eastAsia="pt-BR"/>
        </w:rPr>
        <w:t> - Em tudo agir segundo as diretrizes da Administração.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 </w:t>
      </w:r>
    </w:p>
    <w:p w:rsidR="00E86C73" w:rsidRPr="00637F13" w:rsidRDefault="00E86C73" w:rsidP="00637F13">
      <w:pPr>
        <w:spacing w:after="0" w:line="240" w:lineRule="auto"/>
        <w:ind w:left="-426" w:right="-568"/>
        <w:jc w:val="both"/>
        <w:rPr>
          <w:rFonts w:ascii="Courier New" w:eastAsia="Times New Roman" w:hAnsi="Courier New" w:cs="Courier New"/>
          <w:b/>
          <w:color w:val="000000" w:themeColor="text1"/>
          <w:spacing w:val="3"/>
          <w:sz w:val="26"/>
          <w:szCs w:val="26"/>
          <w:lang w:eastAsia="pt-BR"/>
        </w:rPr>
      </w:pPr>
      <w:r w:rsidRPr="00637F13">
        <w:rPr>
          <w:rFonts w:ascii="Courier New" w:eastAsia="Times New Roman" w:hAnsi="Courier New" w:cs="Courier New"/>
          <w:b/>
          <w:bCs/>
          <w:color w:val="000000" w:themeColor="text1"/>
          <w:spacing w:val="3"/>
          <w:sz w:val="26"/>
          <w:szCs w:val="26"/>
          <w:lang w:eastAsia="pt-BR"/>
        </w:rPr>
        <w:t>18 - DO CONTRATO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18.1</w:t>
      </w:r>
      <w:r w:rsidRPr="00637F13">
        <w:rPr>
          <w:rFonts w:ascii="Courier New" w:eastAsia="Times New Roman" w:hAnsi="Courier New" w:cs="Courier New"/>
          <w:color w:val="000000" w:themeColor="text1"/>
          <w:spacing w:val="3"/>
          <w:sz w:val="26"/>
          <w:szCs w:val="26"/>
          <w:lang w:eastAsia="pt-BR"/>
        </w:rPr>
        <w:t xml:space="preserve"> - Encerrado o procedimento licitatório, o representante legal da empresa cuja proposta foi declarada vencedora será convocado via sistema eletrônico e e-mail para firmar/assinar o contrato ou instrumento equivalente, conforme minuta presente em documento complementar, no prazo de 5 (cinco) dias úteis contados da convocação emitida pelo Setor Responsável, </w:t>
      </w:r>
      <w:r w:rsidR="00897004" w:rsidRPr="00637F13">
        <w:rPr>
          <w:rFonts w:ascii="Courier New" w:eastAsia="Times New Roman" w:hAnsi="Courier New" w:cs="Courier New"/>
          <w:color w:val="000000" w:themeColor="text1"/>
          <w:spacing w:val="3"/>
          <w:sz w:val="26"/>
          <w:szCs w:val="26"/>
          <w:lang w:eastAsia="pt-BR"/>
        </w:rPr>
        <w:t xml:space="preserve">prorrogáveis por mesmo prazo, </w:t>
      </w:r>
      <w:r w:rsidRPr="00637F13">
        <w:rPr>
          <w:rFonts w:ascii="Courier New" w:eastAsia="Times New Roman" w:hAnsi="Courier New" w:cs="Courier New"/>
          <w:color w:val="000000" w:themeColor="text1"/>
          <w:spacing w:val="3"/>
          <w:sz w:val="26"/>
          <w:szCs w:val="26"/>
          <w:lang w:eastAsia="pt-BR"/>
        </w:rPr>
        <w:t>sob pena de decair do direito à contratação.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18.1.1</w:t>
      </w:r>
      <w:r w:rsidRPr="00637F13">
        <w:rPr>
          <w:rFonts w:ascii="Courier New" w:eastAsia="Times New Roman" w:hAnsi="Courier New" w:cs="Courier New"/>
          <w:color w:val="000000" w:themeColor="text1"/>
          <w:spacing w:val="3"/>
          <w:sz w:val="26"/>
          <w:szCs w:val="26"/>
          <w:lang w:eastAsia="pt-BR"/>
        </w:rPr>
        <w:t> - Caso o adjudicatário não apresente situação regular no ato de assinatura do contrato ou recuse-se a assiná-lo, serão convocados os licitantes remanescentes, observada a ordem de classificação para celebrar o contrato.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18.2</w:t>
      </w:r>
      <w:r w:rsidRPr="00637F13">
        <w:rPr>
          <w:rFonts w:ascii="Courier New" w:eastAsia="Times New Roman" w:hAnsi="Courier New" w:cs="Courier New"/>
          <w:color w:val="000000" w:themeColor="text1"/>
          <w:spacing w:val="3"/>
          <w:sz w:val="26"/>
          <w:szCs w:val="26"/>
          <w:lang w:eastAsia="pt-BR"/>
        </w:rPr>
        <w:t xml:space="preserve"> - O contrato celebrado </w:t>
      </w:r>
      <w:r w:rsidR="00AE45A6" w:rsidRPr="00637F13">
        <w:rPr>
          <w:rFonts w:ascii="Courier New" w:eastAsia="Times New Roman" w:hAnsi="Courier New" w:cs="Courier New"/>
          <w:color w:val="000000" w:themeColor="text1"/>
          <w:spacing w:val="3"/>
          <w:sz w:val="26"/>
          <w:szCs w:val="26"/>
          <w:lang w:eastAsia="pt-BR"/>
        </w:rPr>
        <w:t>será rescindido em caso de descumprimento contratual e aplicado as sanções cabíveis e pertinentes em conformidade com a Lei Federal nº 14.133/2021</w:t>
      </w:r>
      <w:r w:rsidRPr="00637F13">
        <w:rPr>
          <w:rFonts w:ascii="Courier New" w:eastAsia="Times New Roman" w:hAnsi="Courier New" w:cs="Courier New"/>
          <w:color w:val="000000" w:themeColor="text1"/>
          <w:spacing w:val="3"/>
          <w:sz w:val="26"/>
          <w:szCs w:val="26"/>
          <w:lang w:eastAsia="pt-BR"/>
        </w:rPr>
        <w:t>.</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 </w:t>
      </w:r>
    </w:p>
    <w:p w:rsidR="00E86C73" w:rsidRPr="00637F13" w:rsidRDefault="00E86C73" w:rsidP="00637F13">
      <w:pPr>
        <w:spacing w:after="0" w:line="240" w:lineRule="auto"/>
        <w:ind w:left="-426" w:right="-568"/>
        <w:jc w:val="both"/>
        <w:rPr>
          <w:rFonts w:ascii="Courier New" w:eastAsia="Times New Roman" w:hAnsi="Courier New" w:cs="Courier New"/>
          <w:b/>
          <w:color w:val="000000" w:themeColor="text1"/>
          <w:spacing w:val="3"/>
          <w:sz w:val="26"/>
          <w:szCs w:val="26"/>
          <w:lang w:eastAsia="pt-BR"/>
        </w:rPr>
      </w:pPr>
      <w:r w:rsidRPr="00637F13">
        <w:rPr>
          <w:rFonts w:ascii="Courier New" w:eastAsia="Times New Roman" w:hAnsi="Courier New" w:cs="Courier New"/>
          <w:b/>
          <w:bCs/>
          <w:color w:val="000000" w:themeColor="text1"/>
          <w:spacing w:val="3"/>
          <w:sz w:val="26"/>
          <w:szCs w:val="26"/>
          <w:lang w:eastAsia="pt-BR"/>
        </w:rPr>
        <w:lastRenderedPageBreak/>
        <w:t>19 – DAS OBRIGAÇÕES DO CONTRATANTE</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19.1</w:t>
      </w:r>
      <w:r w:rsidRPr="00637F13">
        <w:rPr>
          <w:rFonts w:ascii="Courier New" w:eastAsia="Times New Roman" w:hAnsi="Courier New" w:cs="Courier New"/>
          <w:color w:val="000000" w:themeColor="text1"/>
          <w:spacing w:val="3"/>
          <w:sz w:val="26"/>
          <w:szCs w:val="26"/>
          <w:lang w:eastAsia="pt-BR"/>
        </w:rPr>
        <w:t> - O regime jurídico desta contratação confere ao contratante as prerrogativas do Art.</w:t>
      </w:r>
      <w:r w:rsidR="00AE45A6" w:rsidRPr="00637F13">
        <w:rPr>
          <w:rFonts w:ascii="Courier New" w:eastAsia="Times New Roman" w:hAnsi="Courier New" w:cs="Courier New"/>
          <w:color w:val="000000" w:themeColor="text1"/>
          <w:spacing w:val="3"/>
          <w:sz w:val="26"/>
          <w:szCs w:val="26"/>
          <w:lang w:eastAsia="pt-BR"/>
        </w:rPr>
        <w:t>104</w:t>
      </w:r>
      <w:r w:rsidRPr="00637F13">
        <w:rPr>
          <w:rFonts w:ascii="Courier New" w:eastAsia="Times New Roman" w:hAnsi="Courier New" w:cs="Courier New"/>
          <w:color w:val="000000" w:themeColor="text1"/>
          <w:spacing w:val="3"/>
          <w:sz w:val="26"/>
          <w:szCs w:val="26"/>
          <w:lang w:eastAsia="pt-BR"/>
        </w:rPr>
        <w:t xml:space="preserve"> da Lei n° </w:t>
      </w:r>
      <w:r w:rsidR="00AE45A6" w:rsidRPr="00637F13">
        <w:rPr>
          <w:rFonts w:ascii="Courier New" w:eastAsia="Times New Roman" w:hAnsi="Courier New" w:cs="Courier New"/>
          <w:color w:val="000000" w:themeColor="text1"/>
          <w:spacing w:val="3"/>
          <w:sz w:val="26"/>
          <w:szCs w:val="26"/>
          <w:lang w:eastAsia="pt-BR"/>
        </w:rPr>
        <w:t>14.133</w:t>
      </w:r>
      <w:r w:rsidRPr="00637F13">
        <w:rPr>
          <w:rFonts w:ascii="Courier New" w:eastAsia="Times New Roman" w:hAnsi="Courier New" w:cs="Courier New"/>
          <w:color w:val="000000" w:themeColor="text1"/>
          <w:spacing w:val="3"/>
          <w:sz w:val="26"/>
          <w:szCs w:val="26"/>
          <w:lang w:eastAsia="pt-BR"/>
        </w:rPr>
        <w:t>/</w:t>
      </w:r>
      <w:r w:rsidR="00AE45A6" w:rsidRPr="00637F13">
        <w:rPr>
          <w:rFonts w:ascii="Courier New" w:eastAsia="Times New Roman" w:hAnsi="Courier New" w:cs="Courier New"/>
          <w:color w:val="000000" w:themeColor="text1"/>
          <w:spacing w:val="3"/>
          <w:sz w:val="26"/>
          <w:szCs w:val="26"/>
          <w:lang w:eastAsia="pt-BR"/>
        </w:rPr>
        <w:t>2021</w:t>
      </w:r>
      <w:r w:rsidRPr="00637F13">
        <w:rPr>
          <w:rFonts w:ascii="Courier New" w:eastAsia="Times New Roman" w:hAnsi="Courier New" w:cs="Courier New"/>
          <w:color w:val="000000" w:themeColor="text1"/>
          <w:spacing w:val="3"/>
          <w:sz w:val="26"/>
          <w:szCs w:val="26"/>
          <w:lang w:eastAsia="pt-BR"/>
        </w:rPr>
        <w:t>.</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19.2</w:t>
      </w:r>
      <w:r w:rsidRPr="00637F13">
        <w:rPr>
          <w:rFonts w:ascii="Courier New" w:eastAsia="Times New Roman" w:hAnsi="Courier New" w:cs="Courier New"/>
          <w:color w:val="000000" w:themeColor="text1"/>
          <w:spacing w:val="3"/>
          <w:sz w:val="26"/>
          <w:szCs w:val="26"/>
          <w:lang w:eastAsia="pt-BR"/>
        </w:rPr>
        <w:t> - Constituem obrigações do </w:t>
      </w:r>
      <w:r w:rsidRPr="00637F13">
        <w:rPr>
          <w:rFonts w:ascii="Courier New" w:eastAsia="Times New Roman" w:hAnsi="Courier New" w:cs="Courier New"/>
          <w:bCs/>
          <w:color w:val="000000" w:themeColor="text1"/>
          <w:spacing w:val="3"/>
          <w:sz w:val="26"/>
          <w:szCs w:val="26"/>
          <w:lang w:eastAsia="pt-BR"/>
        </w:rPr>
        <w:t>CONTRATANTE</w:t>
      </w:r>
      <w:r w:rsidRPr="00637F13">
        <w:rPr>
          <w:rFonts w:ascii="Courier New" w:eastAsia="Times New Roman" w:hAnsi="Courier New" w:cs="Courier New"/>
          <w:color w:val="000000" w:themeColor="text1"/>
          <w:spacing w:val="3"/>
          <w:sz w:val="26"/>
          <w:szCs w:val="26"/>
          <w:lang w:eastAsia="pt-BR"/>
        </w:rPr>
        <w:t xml:space="preserve">, além da constante do Art. </w:t>
      </w:r>
      <w:r w:rsidR="00AE45A6" w:rsidRPr="00637F13">
        <w:rPr>
          <w:rFonts w:ascii="Courier New" w:eastAsia="Times New Roman" w:hAnsi="Courier New" w:cs="Courier New"/>
          <w:color w:val="000000" w:themeColor="text1"/>
          <w:spacing w:val="3"/>
          <w:sz w:val="26"/>
          <w:szCs w:val="26"/>
          <w:lang w:eastAsia="pt-BR"/>
        </w:rPr>
        <w:t>115</w:t>
      </w:r>
      <w:r w:rsidRPr="00637F13">
        <w:rPr>
          <w:rFonts w:ascii="Courier New" w:eastAsia="Times New Roman" w:hAnsi="Courier New" w:cs="Courier New"/>
          <w:color w:val="000000" w:themeColor="text1"/>
          <w:spacing w:val="3"/>
          <w:sz w:val="26"/>
          <w:szCs w:val="26"/>
          <w:lang w:eastAsia="pt-BR"/>
        </w:rPr>
        <w:t xml:space="preserve"> da Lei n.º </w:t>
      </w:r>
      <w:r w:rsidR="00AE45A6" w:rsidRPr="00637F13">
        <w:rPr>
          <w:rFonts w:ascii="Courier New" w:eastAsia="Times New Roman" w:hAnsi="Courier New" w:cs="Courier New"/>
          <w:color w:val="000000" w:themeColor="text1"/>
          <w:spacing w:val="3"/>
          <w:sz w:val="26"/>
          <w:szCs w:val="26"/>
          <w:lang w:eastAsia="pt-BR"/>
        </w:rPr>
        <w:t>14.133/2021</w:t>
      </w:r>
      <w:r w:rsidRPr="00637F13">
        <w:rPr>
          <w:rFonts w:ascii="Courier New" w:eastAsia="Times New Roman" w:hAnsi="Courier New" w:cs="Courier New"/>
          <w:color w:val="000000" w:themeColor="text1"/>
          <w:spacing w:val="3"/>
          <w:sz w:val="26"/>
          <w:szCs w:val="26"/>
          <w:lang w:eastAsia="pt-BR"/>
        </w:rPr>
        <w:t>, as especificadas no Edital.</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19.3</w:t>
      </w:r>
      <w:r w:rsidRPr="00637F13">
        <w:rPr>
          <w:rFonts w:ascii="Courier New" w:eastAsia="Times New Roman" w:hAnsi="Courier New" w:cs="Courier New"/>
          <w:color w:val="000000" w:themeColor="text1"/>
          <w:spacing w:val="3"/>
          <w:sz w:val="26"/>
          <w:szCs w:val="26"/>
          <w:lang w:eastAsia="pt-BR"/>
        </w:rPr>
        <w:t> - Acompanhar, fiscalizar e avaliar os serviços do objeto deste Contrato;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19.4</w:t>
      </w:r>
      <w:r w:rsidRPr="00637F13">
        <w:rPr>
          <w:rFonts w:ascii="Courier New" w:eastAsia="Times New Roman" w:hAnsi="Courier New" w:cs="Courier New"/>
          <w:color w:val="000000" w:themeColor="text1"/>
          <w:spacing w:val="3"/>
          <w:sz w:val="26"/>
          <w:szCs w:val="26"/>
          <w:lang w:eastAsia="pt-BR"/>
        </w:rPr>
        <w:t> - Emitir as ordens de serviços à empresa vencedora, de acordo com as necessidades, respeitando os prazos para atendimentos;</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19.5</w:t>
      </w:r>
      <w:r w:rsidRPr="00637F13">
        <w:rPr>
          <w:rFonts w:ascii="Courier New" w:eastAsia="Times New Roman" w:hAnsi="Courier New" w:cs="Courier New"/>
          <w:color w:val="000000" w:themeColor="text1"/>
          <w:spacing w:val="3"/>
          <w:sz w:val="26"/>
          <w:szCs w:val="26"/>
          <w:lang w:eastAsia="pt-BR"/>
        </w:rPr>
        <w:t> - Prestar as informações e os esclarecimentos que venham a ser solicitados pelo licitante vencedor;</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19.6</w:t>
      </w:r>
      <w:r w:rsidRPr="00637F13">
        <w:rPr>
          <w:rFonts w:ascii="Courier New" w:eastAsia="Times New Roman" w:hAnsi="Courier New" w:cs="Courier New"/>
          <w:color w:val="000000" w:themeColor="text1"/>
          <w:spacing w:val="3"/>
          <w:sz w:val="26"/>
          <w:szCs w:val="26"/>
          <w:lang w:eastAsia="pt-BR"/>
        </w:rPr>
        <w:t> - Efetuar o pagamento na forma ajustada neste Edital e no Instrumento Contratual;</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19.7</w:t>
      </w:r>
      <w:r w:rsidRPr="00637F13">
        <w:rPr>
          <w:rFonts w:ascii="Courier New" w:eastAsia="Times New Roman" w:hAnsi="Courier New" w:cs="Courier New"/>
          <w:color w:val="000000" w:themeColor="text1"/>
          <w:spacing w:val="3"/>
          <w:sz w:val="26"/>
          <w:szCs w:val="26"/>
          <w:lang w:eastAsia="pt-BR"/>
        </w:rPr>
        <w:t> - Cumprir com as demais obrigações constantes no Edital e outras previstas no Contrato.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 </w:t>
      </w:r>
    </w:p>
    <w:p w:rsidR="00E86C73" w:rsidRPr="00637F13" w:rsidRDefault="00E86C73" w:rsidP="00637F13">
      <w:pPr>
        <w:spacing w:after="0" w:line="240" w:lineRule="auto"/>
        <w:ind w:left="-426" w:right="-568"/>
        <w:jc w:val="both"/>
        <w:rPr>
          <w:rFonts w:ascii="Courier New" w:eastAsia="Times New Roman" w:hAnsi="Courier New" w:cs="Courier New"/>
          <w:b/>
          <w:color w:val="000000" w:themeColor="text1"/>
          <w:spacing w:val="3"/>
          <w:sz w:val="26"/>
          <w:szCs w:val="26"/>
          <w:lang w:eastAsia="pt-BR"/>
        </w:rPr>
      </w:pPr>
      <w:r w:rsidRPr="00637F13">
        <w:rPr>
          <w:rFonts w:ascii="Courier New" w:eastAsia="Times New Roman" w:hAnsi="Courier New" w:cs="Courier New"/>
          <w:b/>
          <w:bCs/>
          <w:color w:val="000000" w:themeColor="text1"/>
          <w:spacing w:val="3"/>
          <w:sz w:val="26"/>
          <w:szCs w:val="26"/>
          <w:lang w:eastAsia="pt-BR"/>
        </w:rPr>
        <w:t>20 – DA FISCALIZAÇÃO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20.1</w:t>
      </w:r>
      <w:r w:rsidRPr="00637F13">
        <w:rPr>
          <w:rFonts w:ascii="Courier New" w:eastAsia="Times New Roman" w:hAnsi="Courier New" w:cs="Courier New"/>
          <w:color w:val="000000" w:themeColor="text1"/>
          <w:spacing w:val="3"/>
          <w:sz w:val="26"/>
          <w:szCs w:val="26"/>
          <w:lang w:eastAsia="pt-BR"/>
        </w:rPr>
        <w:t> - A entrega do</w:t>
      </w:r>
      <w:r w:rsidR="00AE45A6" w:rsidRPr="00637F13">
        <w:rPr>
          <w:rFonts w:ascii="Courier New" w:eastAsia="Times New Roman" w:hAnsi="Courier New" w:cs="Courier New"/>
          <w:color w:val="000000" w:themeColor="text1"/>
          <w:spacing w:val="3"/>
          <w:sz w:val="26"/>
          <w:szCs w:val="26"/>
          <w:lang w:eastAsia="pt-BR"/>
        </w:rPr>
        <w:t xml:space="preserve">s serviços </w:t>
      </w:r>
      <w:r w:rsidRPr="00637F13">
        <w:rPr>
          <w:rFonts w:ascii="Courier New" w:eastAsia="Times New Roman" w:hAnsi="Courier New" w:cs="Courier New"/>
          <w:color w:val="000000" w:themeColor="text1"/>
          <w:spacing w:val="3"/>
          <w:sz w:val="26"/>
          <w:szCs w:val="26"/>
          <w:lang w:eastAsia="pt-BR"/>
        </w:rPr>
        <w:t>e o cumprimento do disposto neste instrumento serão fiscalizados pelo </w:t>
      </w:r>
      <w:r w:rsidRPr="00637F13">
        <w:rPr>
          <w:rFonts w:ascii="Courier New" w:eastAsia="Times New Roman" w:hAnsi="Courier New" w:cs="Courier New"/>
          <w:bCs/>
          <w:color w:val="000000" w:themeColor="text1"/>
          <w:spacing w:val="3"/>
          <w:sz w:val="26"/>
          <w:szCs w:val="26"/>
          <w:lang w:eastAsia="pt-BR"/>
        </w:rPr>
        <w:t>CONTRATANTE</w:t>
      </w:r>
      <w:r w:rsidRPr="00637F13">
        <w:rPr>
          <w:rFonts w:ascii="Courier New" w:eastAsia="Times New Roman" w:hAnsi="Courier New" w:cs="Courier New"/>
          <w:color w:val="000000" w:themeColor="text1"/>
          <w:spacing w:val="3"/>
          <w:sz w:val="26"/>
          <w:szCs w:val="26"/>
          <w:lang w:eastAsia="pt-BR"/>
        </w:rPr>
        <w:t>, por intermédio</w:t>
      </w:r>
      <w:r w:rsidR="00897004" w:rsidRPr="00637F13">
        <w:rPr>
          <w:rFonts w:ascii="Courier New" w:eastAsia="Times New Roman" w:hAnsi="Courier New" w:cs="Courier New"/>
          <w:color w:val="000000" w:themeColor="text1"/>
          <w:spacing w:val="3"/>
          <w:sz w:val="26"/>
          <w:szCs w:val="26"/>
          <w:lang w:eastAsia="pt-BR"/>
        </w:rPr>
        <w:t xml:space="preserve"> de sua Secretaria requisitante do</w:t>
      </w:r>
      <w:r w:rsidR="00AE45A6" w:rsidRPr="00637F13">
        <w:rPr>
          <w:rFonts w:ascii="Courier New" w:eastAsia="Times New Roman" w:hAnsi="Courier New" w:cs="Courier New"/>
          <w:color w:val="000000" w:themeColor="text1"/>
          <w:spacing w:val="3"/>
          <w:sz w:val="26"/>
          <w:szCs w:val="26"/>
          <w:lang w:eastAsia="pt-BR"/>
        </w:rPr>
        <w:t>s serviços</w:t>
      </w:r>
      <w:r w:rsidRPr="00637F13">
        <w:rPr>
          <w:rFonts w:ascii="Courier New" w:eastAsia="Times New Roman" w:hAnsi="Courier New" w:cs="Courier New"/>
          <w:color w:val="000000" w:themeColor="text1"/>
          <w:spacing w:val="3"/>
          <w:sz w:val="26"/>
          <w:szCs w:val="26"/>
          <w:lang w:eastAsia="pt-BR"/>
        </w:rPr>
        <w:t xml:space="preserve">, que </w:t>
      </w:r>
      <w:r w:rsidR="00AE45A6" w:rsidRPr="00637F13">
        <w:rPr>
          <w:rFonts w:ascii="Courier New" w:eastAsia="Times New Roman" w:hAnsi="Courier New" w:cs="Courier New"/>
          <w:color w:val="000000" w:themeColor="text1"/>
          <w:spacing w:val="3"/>
          <w:sz w:val="26"/>
          <w:szCs w:val="26"/>
          <w:lang w:eastAsia="pt-BR"/>
        </w:rPr>
        <w:t xml:space="preserve">nomeará servidor com formação em engenharia para </w:t>
      </w:r>
      <w:r w:rsidRPr="00637F13">
        <w:rPr>
          <w:rFonts w:ascii="Courier New" w:eastAsia="Times New Roman" w:hAnsi="Courier New" w:cs="Courier New"/>
          <w:color w:val="000000" w:themeColor="text1"/>
          <w:spacing w:val="3"/>
          <w:sz w:val="26"/>
          <w:szCs w:val="26"/>
          <w:lang w:eastAsia="pt-BR"/>
        </w:rPr>
        <w:t xml:space="preserve">acompanhar a entrega </w:t>
      </w:r>
      <w:r w:rsidR="00AE45A6" w:rsidRPr="00637F13">
        <w:rPr>
          <w:rFonts w:ascii="Courier New" w:eastAsia="Times New Roman" w:hAnsi="Courier New" w:cs="Courier New"/>
          <w:color w:val="000000" w:themeColor="text1"/>
          <w:spacing w:val="3"/>
          <w:sz w:val="26"/>
          <w:szCs w:val="26"/>
          <w:lang w:eastAsia="pt-BR"/>
        </w:rPr>
        <w:t>a execução dos serviços</w:t>
      </w:r>
      <w:r w:rsidRPr="00637F13">
        <w:rPr>
          <w:rFonts w:ascii="Courier New" w:eastAsia="Times New Roman" w:hAnsi="Courier New" w:cs="Courier New"/>
          <w:color w:val="000000" w:themeColor="text1"/>
          <w:spacing w:val="3"/>
          <w:sz w:val="26"/>
          <w:szCs w:val="26"/>
          <w:lang w:eastAsia="pt-BR"/>
        </w:rPr>
        <w:t>, de acordo com o determinado, controlando os prazos estabelecidos para entrega do mesmo e apresentação de fatura, notificando à empresa vencedora a respeito de quaisquer reclamações ou solicitações havidas.</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20.2</w:t>
      </w:r>
      <w:r w:rsidRPr="00637F13">
        <w:rPr>
          <w:rFonts w:ascii="Courier New" w:eastAsia="Times New Roman" w:hAnsi="Courier New" w:cs="Courier New"/>
          <w:color w:val="000000" w:themeColor="text1"/>
          <w:spacing w:val="3"/>
          <w:sz w:val="26"/>
          <w:szCs w:val="26"/>
          <w:lang w:eastAsia="pt-BR"/>
        </w:rPr>
        <w:t> - Resguardada a disposição do subitem precedente, a fiscalização representará o </w:t>
      </w:r>
      <w:r w:rsidRPr="00637F13">
        <w:rPr>
          <w:rFonts w:ascii="Courier New" w:eastAsia="Times New Roman" w:hAnsi="Courier New" w:cs="Courier New"/>
          <w:bCs/>
          <w:color w:val="000000" w:themeColor="text1"/>
          <w:spacing w:val="3"/>
          <w:sz w:val="26"/>
          <w:szCs w:val="26"/>
          <w:lang w:eastAsia="pt-BR"/>
        </w:rPr>
        <w:t>CONTRATANTE</w:t>
      </w:r>
      <w:r w:rsidRPr="00637F13">
        <w:rPr>
          <w:rFonts w:ascii="Courier New" w:eastAsia="Times New Roman" w:hAnsi="Courier New" w:cs="Courier New"/>
          <w:color w:val="000000" w:themeColor="text1"/>
          <w:spacing w:val="3"/>
          <w:sz w:val="26"/>
          <w:szCs w:val="26"/>
          <w:lang w:eastAsia="pt-BR"/>
        </w:rPr>
        <w:t> e terá as seguintes atribuições:</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a) Definir o objeto desta licitação, caracterizado por especificações e referências necessárias ao perfeito entendimento pelos licitantes;</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 xml:space="preserve">b) Receber </w:t>
      </w:r>
      <w:r w:rsidR="00736DA3" w:rsidRPr="00637F13">
        <w:rPr>
          <w:rFonts w:ascii="Courier New" w:eastAsia="Times New Roman" w:hAnsi="Courier New" w:cs="Courier New"/>
          <w:color w:val="000000" w:themeColor="text1"/>
          <w:spacing w:val="3"/>
          <w:sz w:val="26"/>
          <w:szCs w:val="26"/>
          <w:lang w:eastAsia="pt-BR"/>
        </w:rPr>
        <w:t>os serviços</w:t>
      </w:r>
      <w:r w:rsidRPr="00637F13">
        <w:rPr>
          <w:rFonts w:ascii="Courier New" w:eastAsia="Times New Roman" w:hAnsi="Courier New" w:cs="Courier New"/>
          <w:color w:val="000000" w:themeColor="text1"/>
          <w:spacing w:val="3"/>
          <w:sz w:val="26"/>
          <w:szCs w:val="26"/>
          <w:lang w:eastAsia="pt-BR"/>
        </w:rPr>
        <w:t>, verificando a sua conformidade com as especificações estabelecidas e da proposta;</w:t>
      </w:r>
    </w:p>
    <w:p w:rsidR="00E86C73" w:rsidRPr="00637F13" w:rsidRDefault="00736DA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c</w:t>
      </w:r>
      <w:r w:rsidR="00E86C73" w:rsidRPr="00637F13">
        <w:rPr>
          <w:rFonts w:ascii="Courier New" w:eastAsia="Times New Roman" w:hAnsi="Courier New" w:cs="Courier New"/>
          <w:color w:val="000000" w:themeColor="text1"/>
          <w:spacing w:val="3"/>
          <w:sz w:val="26"/>
          <w:szCs w:val="26"/>
          <w:lang w:eastAsia="pt-BR"/>
        </w:rPr>
        <w:t>) Agir e decidir em nome do </w:t>
      </w:r>
      <w:r w:rsidR="00E86C73" w:rsidRPr="00637F13">
        <w:rPr>
          <w:rFonts w:ascii="Courier New" w:eastAsia="Times New Roman" w:hAnsi="Courier New" w:cs="Courier New"/>
          <w:bCs/>
          <w:color w:val="000000" w:themeColor="text1"/>
          <w:spacing w:val="3"/>
          <w:sz w:val="26"/>
          <w:szCs w:val="26"/>
          <w:lang w:eastAsia="pt-BR"/>
        </w:rPr>
        <w:t>CONTRATANTE</w:t>
      </w:r>
      <w:r w:rsidR="00E86C73" w:rsidRPr="00637F13">
        <w:rPr>
          <w:rFonts w:ascii="Courier New" w:eastAsia="Times New Roman" w:hAnsi="Courier New" w:cs="Courier New"/>
          <w:color w:val="000000" w:themeColor="text1"/>
          <w:spacing w:val="3"/>
          <w:sz w:val="26"/>
          <w:szCs w:val="26"/>
          <w:lang w:eastAsia="pt-BR"/>
        </w:rPr>
        <w:t xml:space="preserve">, inclusive, para rejeitar </w:t>
      </w:r>
      <w:r w:rsidRPr="00637F13">
        <w:rPr>
          <w:rFonts w:ascii="Courier New" w:eastAsia="Times New Roman" w:hAnsi="Courier New" w:cs="Courier New"/>
          <w:color w:val="000000" w:themeColor="text1"/>
          <w:spacing w:val="3"/>
          <w:sz w:val="26"/>
          <w:szCs w:val="26"/>
          <w:lang w:eastAsia="pt-BR"/>
        </w:rPr>
        <w:t xml:space="preserve">os serviços que forem executados </w:t>
      </w:r>
      <w:r w:rsidR="00E86C73" w:rsidRPr="00637F13">
        <w:rPr>
          <w:rFonts w:ascii="Courier New" w:eastAsia="Times New Roman" w:hAnsi="Courier New" w:cs="Courier New"/>
          <w:color w:val="000000" w:themeColor="text1"/>
          <w:spacing w:val="3"/>
          <w:sz w:val="26"/>
          <w:szCs w:val="26"/>
          <w:lang w:eastAsia="pt-BR"/>
        </w:rPr>
        <w:t>em desacordo com as especificações exigidas;</w:t>
      </w:r>
    </w:p>
    <w:p w:rsidR="00E86C73" w:rsidRPr="00637F13" w:rsidRDefault="00736DA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d</w:t>
      </w:r>
      <w:r w:rsidR="00E86C73" w:rsidRPr="00637F13">
        <w:rPr>
          <w:rFonts w:ascii="Courier New" w:eastAsia="Times New Roman" w:hAnsi="Courier New" w:cs="Courier New"/>
          <w:color w:val="000000" w:themeColor="text1"/>
          <w:spacing w:val="3"/>
          <w:sz w:val="26"/>
          <w:szCs w:val="26"/>
          <w:lang w:eastAsia="pt-BR"/>
        </w:rPr>
        <w:t xml:space="preserve">) Coletar, se julgar necessário, amostra(s) de todos os </w:t>
      </w:r>
      <w:r w:rsidRPr="00637F13">
        <w:rPr>
          <w:rFonts w:ascii="Courier New" w:eastAsia="Times New Roman" w:hAnsi="Courier New" w:cs="Courier New"/>
          <w:color w:val="000000" w:themeColor="text1"/>
          <w:spacing w:val="3"/>
          <w:sz w:val="26"/>
          <w:szCs w:val="26"/>
          <w:lang w:eastAsia="pt-BR"/>
        </w:rPr>
        <w:t>produtos utilizados na obra ou serviço</w:t>
      </w:r>
      <w:r w:rsidR="00E86C73" w:rsidRPr="00637F13">
        <w:rPr>
          <w:rFonts w:ascii="Courier New" w:eastAsia="Times New Roman" w:hAnsi="Courier New" w:cs="Courier New"/>
          <w:color w:val="000000" w:themeColor="text1"/>
          <w:spacing w:val="3"/>
          <w:sz w:val="26"/>
          <w:szCs w:val="26"/>
          <w:lang w:eastAsia="pt-BR"/>
        </w:rPr>
        <w:t>, para realização de análise;</w:t>
      </w:r>
    </w:p>
    <w:p w:rsidR="00E86C73" w:rsidRPr="00637F13" w:rsidRDefault="00736DA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lastRenderedPageBreak/>
        <w:t>e</w:t>
      </w:r>
      <w:r w:rsidR="00E86C73" w:rsidRPr="00637F13">
        <w:rPr>
          <w:rFonts w:ascii="Courier New" w:eastAsia="Times New Roman" w:hAnsi="Courier New" w:cs="Courier New"/>
          <w:color w:val="000000" w:themeColor="text1"/>
          <w:spacing w:val="3"/>
          <w:sz w:val="26"/>
          <w:szCs w:val="26"/>
          <w:lang w:eastAsia="pt-BR"/>
        </w:rPr>
        <w:t>) Comunicar oficialmente à empresa vencedora quanto à rejeição do(s) produto(s);</w:t>
      </w:r>
    </w:p>
    <w:p w:rsidR="00E86C73" w:rsidRPr="00637F13" w:rsidRDefault="00736DA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f</w:t>
      </w:r>
      <w:r w:rsidR="00E86C73" w:rsidRPr="00637F13">
        <w:rPr>
          <w:rFonts w:ascii="Courier New" w:eastAsia="Times New Roman" w:hAnsi="Courier New" w:cs="Courier New"/>
          <w:color w:val="000000" w:themeColor="text1"/>
          <w:spacing w:val="3"/>
          <w:sz w:val="26"/>
          <w:szCs w:val="26"/>
          <w:lang w:eastAsia="pt-BR"/>
        </w:rPr>
        <w:t xml:space="preserve">) Certificar a Nota Fiscal correspondente somente após a verificação da perfeita compatibilidade entre o(s) </w:t>
      </w:r>
      <w:r w:rsidRPr="00637F13">
        <w:rPr>
          <w:rFonts w:ascii="Courier New" w:eastAsia="Times New Roman" w:hAnsi="Courier New" w:cs="Courier New"/>
          <w:color w:val="000000" w:themeColor="text1"/>
          <w:spacing w:val="3"/>
          <w:sz w:val="26"/>
          <w:szCs w:val="26"/>
          <w:lang w:eastAsia="pt-BR"/>
        </w:rPr>
        <w:t xml:space="preserve">serviço </w:t>
      </w:r>
      <w:r w:rsidR="00E86C73" w:rsidRPr="00637F13">
        <w:rPr>
          <w:rFonts w:ascii="Courier New" w:eastAsia="Times New Roman" w:hAnsi="Courier New" w:cs="Courier New"/>
          <w:color w:val="000000" w:themeColor="text1"/>
          <w:spacing w:val="3"/>
          <w:sz w:val="26"/>
          <w:szCs w:val="26"/>
          <w:lang w:eastAsia="pt-BR"/>
        </w:rPr>
        <w:t>(s) entregue(s) ao que foi solicitado;</w:t>
      </w:r>
    </w:p>
    <w:p w:rsidR="00E86C73" w:rsidRPr="00637F13" w:rsidRDefault="00736DA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g</w:t>
      </w:r>
      <w:r w:rsidR="00E86C73" w:rsidRPr="00637F13">
        <w:rPr>
          <w:rFonts w:ascii="Courier New" w:eastAsia="Times New Roman" w:hAnsi="Courier New" w:cs="Courier New"/>
          <w:color w:val="000000" w:themeColor="text1"/>
          <w:spacing w:val="3"/>
          <w:sz w:val="26"/>
          <w:szCs w:val="26"/>
          <w:lang w:eastAsia="pt-BR"/>
        </w:rPr>
        <w:t>) Exigir da empresa vencedora o cumprimento rigoroso das obrigações assumidas;</w:t>
      </w:r>
    </w:p>
    <w:p w:rsidR="00E86C73" w:rsidRPr="00637F13" w:rsidRDefault="00736DA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h</w:t>
      </w:r>
      <w:r w:rsidR="00E86C73" w:rsidRPr="00637F13">
        <w:rPr>
          <w:rFonts w:ascii="Courier New" w:eastAsia="Times New Roman" w:hAnsi="Courier New" w:cs="Courier New"/>
          <w:color w:val="000000" w:themeColor="text1"/>
          <w:spacing w:val="3"/>
          <w:sz w:val="26"/>
          <w:szCs w:val="26"/>
          <w:lang w:eastAsia="pt-BR"/>
        </w:rPr>
        <w:t>) Sustar o pagamento de faturas no caso de inobservância, pela empresa vencedora, de condições previstas neste instrumento;</w:t>
      </w:r>
    </w:p>
    <w:p w:rsidR="00E86C73" w:rsidRPr="00637F13" w:rsidRDefault="00736DA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i</w:t>
      </w:r>
      <w:r w:rsidR="00E86C73" w:rsidRPr="00637F13">
        <w:rPr>
          <w:rFonts w:ascii="Courier New" w:eastAsia="Times New Roman" w:hAnsi="Courier New" w:cs="Courier New"/>
          <w:color w:val="000000" w:themeColor="text1"/>
          <w:spacing w:val="3"/>
          <w:sz w:val="26"/>
          <w:szCs w:val="26"/>
          <w:lang w:eastAsia="pt-BR"/>
        </w:rPr>
        <w:t>) Transmitir ordens e instruções, verbais ou escritas, à empresa vencedora, no tocante ao fiel cumprimento do disposto neste instrumento;</w:t>
      </w:r>
    </w:p>
    <w:p w:rsidR="00E86C73" w:rsidRPr="00637F13" w:rsidRDefault="00736DA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j</w:t>
      </w:r>
      <w:r w:rsidR="00E86C73" w:rsidRPr="00637F13">
        <w:rPr>
          <w:rFonts w:ascii="Courier New" w:eastAsia="Times New Roman" w:hAnsi="Courier New" w:cs="Courier New"/>
          <w:color w:val="000000" w:themeColor="text1"/>
          <w:spacing w:val="3"/>
          <w:sz w:val="26"/>
          <w:szCs w:val="26"/>
          <w:lang w:eastAsia="pt-BR"/>
        </w:rPr>
        <w:t>) Solicitar a aplicação, nos termos deste instrumento, de multa(s) à empresa vencedora;</w:t>
      </w:r>
    </w:p>
    <w:p w:rsidR="00E86C73" w:rsidRPr="00637F13" w:rsidRDefault="00736DA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k</w:t>
      </w:r>
      <w:r w:rsidR="00E86C73" w:rsidRPr="00637F13">
        <w:rPr>
          <w:rFonts w:ascii="Courier New" w:eastAsia="Times New Roman" w:hAnsi="Courier New" w:cs="Courier New"/>
          <w:color w:val="000000" w:themeColor="text1"/>
          <w:spacing w:val="3"/>
          <w:sz w:val="26"/>
          <w:szCs w:val="26"/>
          <w:lang w:eastAsia="pt-BR"/>
        </w:rPr>
        <w:t>) Instruir o(s) recurso(s) da empresa vencedora no tocante ao pedido de cancelamento de multa(s), quando essa discordar do </w:t>
      </w:r>
      <w:r w:rsidR="00E86C73" w:rsidRPr="00637F13">
        <w:rPr>
          <w:rFonts w:ascii="Courier New" w:eastAsia="Times New Roman" w:hAnsi="Courier New" w:cs="Courier New"/>
          <w:bCs/>
          <w:color w:val="000000" w:themeColor="text1"/>
          <w:spacing w:val="3"/>
          <w:sz w:val="26"/>
          <w:szCs w:val="26"/>
          <w:lang w:eastAsia="pt-BR"/>
        </w:rPr>
        <w:t>CONTRATANTE;</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m) No exercício de suas atribuições fica assegurado à fiscalização, sem restrições de qualquer natureza, o direito de acesso a todos os elementos de informações relacionados com o objeto deste instrumento, pelo mesmo julgados necessários.</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p>
    <w:p w:rsidR="00E86C73" w:rsidRPr="00637F13" w:rsidRDefault="00E86C73" w:rsidP="00637F13">
      <w:pPr>
        <w:spacing w:after="0" w:line="240" w:lineRule="auto"/>
        <w:ind w:left="-426" w:right="-568"/>
        <w:jc w:val="both"/>
        <w:rPr>
          <w:rFonts w:ascii="Courier New" w:eastAsia="Times New Roman" w:hAnsi="Courier New" w:cs="Courier New"/>
          <w:b/>
          <w:color w:val="000000" w:themeColor="text1"/>
          <w:spacing w:val="3"/>
          <w:sz w:val="26"/>
          <w:szCs w:val="26"/>
          <w:lang w:eastAsia="pt-BR"/>
        </w:rPr>
      </w:pPr>
      <w:r w:rsidRPr="00637F13">
        <w:rPr>
          <w:rFonts w:ascii="Courier New" w:eastAsia="Times New Roman" w:hAnsi="Courier New" w:cs="Courier New"/>
          <w:b/>
          <w:bCs/>
          <w:color w:val="000000" w:themeColor="text1"/>
          <w:spacing w:val="3"/>
          <w:sz w:val="26"/>
          <w:szCs w:val="26"/>
          <w:lang w:eastAsia="pt-BR"/>
        </w:rPr>
        <w:t>21. DO PAGAMENTO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21.1</w:t>
      </w:r>
      <w:r w:rsidRPr="00637F13">
        <w:rPr>
          <w:rFonts w:ascii="Courier New" w:eastAsia="Times New Roman" w:hAnsi="Courier New" w:cs="Courier New"/>
          <w:color w:val="000000" w:themeColor="text1"/>
          <w:spacing w:val="3"/>
          <w:sz w:val="26"/>
          <w:szCs w:val="26"/>
          <w:lang w:eastAsia="pt-BR"/>
        </w:rPr>
        <w:t xml:space="preserve"> - O pagamento pela efetiva </w:t>
      </w:r>
      <w:r w:rsidR="00736DA3" w:rsidRPr="00637F13">
        <w:rPr>
          <w:rFonts w:ascii="Courier New" w:eastAsia="Times New Roman" w:hAnsi="Courier New" w:cs="Courier New"/>
          <w:color w:val="000000" w:themeColor="text1"/>
          <w:spacing w:val="3"/>
          <w:sz w:val="26"/>
          <w:szCs w:val="26"/>
          <w:lang w:eastAsia="pt-BR"/>
        </w:rPr>
        <w:t xml:space="preserve">prestação dos serviços </w:t>
      </w:r>
      <w:r w:rsidRPr="00637F13">
        <w:rPr>
          <w:rFonts w:ascii="Courier New" w:eastAsia="Times New Roman" w:hAnsi="Courier New" w:cs="Courier New"/>
          <w:color w:val="000000" w:themeColor="text1"/>
          <w:spacing w:val="3"/>
          <w:sz w:val="26"/>
          <w:szCs w:val="26"/>
          <w:lang w:eastAsia="pt-BR"/>
        </w:rPr>
        <w:t xml:space="preserve">objeto deste instrumento será efetuado </w:t>
      </w:r>
      <w:r w:rsidR="00736DA3" w:rsidRPr="00637F13">
        <w:rPr>
          <w:rFonts w:ascii="Courier New" w:eastAsia="Times New Roman" w:hAnsi="Courier New" w:cs="Courier New"/>
          <w:color w:val="000000" w:themeColor="text1"/>
          <w:spacing w:val="3"/>
          <w:sz w:val="26"/>
          <w:szCs w:val="26"/>
          <w:lang w:eastAsia="pt-BR"/>
        </w:rPr>
        <w:t>em até 30(trinta) dias da apresentação das medições devidamente aprovadas pela fiscalização do contrato e no valor correspondente ao seu somatório</w:t>
      </w:r>
      <w:r w:rsidRPr="00637F13">
        <w:rPr>
          <w:rFonts w:ascii="Courier New" w:eastAsia="Times New Roman" w:hAnsi="Courier New" w:cs="Courier New"/>
          <w:color w:val="000000" w:themeColor="text1"/>
          <w:spacing w:val="3"/>
          <w:sz w:val="26"/>
          <w:szCs w:val="26"/>
          <w:lang w:eastAsia="pt-BR"/>
        </w:rPr>
        <w:t>.</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21.1.1 -</w:t>
      </w:r>
      <w:r w:rsidRPr="00637F13">
        <w:rPr>
          <w:rFonts w:ascii="Courier New" w:eastAsia="Times New Roman" w:hAnsi="Courier New" w:cs="Courier New"/>
          <w:color w:val="000000" w:themeColor="text1"/>
          <w:spacing w:val="3"/>
          <w:sz w:val="26"/>
          <w:szCs w:val="26"/>
          <w:lang w:eastAsia="pt-BR"/>
        </w:rPr>
        <w:t> A Nota Fiscal correspondente deverá ser entregue pela </w:t>
      </w:r>
      <w:r w:rsidRPr="00637F13">
        <w:rPr>
          <w:rFonts w:ascii="Courier New" w:eastAsia="Times New Roman" w:hAnsi="Courier New" w:cs="Courier New"/>
          <w:bCs/>
          <w:color w:val="000000" w:themeColor="text1"/>
          <w:spacing w:val="3"/>
          <w:sz w:val="26"/>
          <w:szCs w:val="26"/>
          <w:lang w:eastAsia="pt-BR"/>
        </w:rPr>
        <w:t>CONTRATADA</w:t>
      </w:r>
      <w:r w:rsidRPr="00637F13">
        <w:rPr>
          <w:rFonts w:ascii="Courier New" w:eastAsia="Times New Roman" w:hAnsi="Courier New" w:cs="Courier New"/>
          <w:color w:val="000000" w:themeColor="text1"/>
          <w:spacing w:val="3"/>
          <w:sz w:val="26"/>
          <w:szCs w:val="26"/>
          <w:lang w:eastAsia="pt-BR"/>
        </w:rPr>
        <w:t> diretamente ao responsável pela fiscalização que somente atestará a realização dos serviços e liberará a Nota Fiscal para pagamento quando cumpridas, pela </w:t>
      </w:r>
      <w:r w:rsidRPr="00637F13">
        <w:rPr>
          <w:rFonts w:ascii="Courier New" w:eastAsia="Times New Roman" w:hAnsi="Courier New" w:cs="Courier New"/>
          <w:bCs/>
          <w:color w:val="000000" w:themeColor="text1"/>
          <w:spacing w:val="3"/>
          <w:sz w:val="26"/>
          <w:szCs w:val="26"/>
          <w:lang w:eastAsia="pt-BR"/>
        </w:rPr>
        <w:t>CONTRATADA</w:t>
      </w:r>
      <w:r w:rsidRPr="00637F13">
        <w:rPr>
          <w:rFonts w:ascii="Courier New" w:eastAsia="Times New Roman" w:hAnsi="Courier New" w:cs="Courier New"/>
          <w:color w:val="000000" w:themeColor="text1"/>
          <w:spacing w:val="3"/>
          <w:sz w:val="26"/>
          <w:szCs w:val="26"/>
          <w:lang w:eastAsia="pt-BR"/>
        </w:rPr>
        <w:t>, todas as condições pactuadas.</w:t>
      </w:r>
    </w:p>
    <w:p w:rsidR="00736DA3" w:rsidRPr="00637F13" w:rsidRDefault="00736DA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hAnsi="Courier New" w:cs="Courier New"/>
          <w:sz w:val="26"/>
          <w:szCs w:val="26"/>
        </w:rPr>
        <w:t>21.1.1.1 - No caso da parcela relativa à primeira medição, a mesma somente será validada mediante a apresentação da Prova de Inscrição da Obra junto ao INSS. No caso da parcela relativa a última fase, a medição somente será validada mediante apresentação de documento comprobatório da Baixa da obra junto ao INSS</w:t>
      </w:r>
    </w:p>
    <w:p w:rsidR="00E86C73" w:rsidRPr="00637F13" w:rsidRDefault="00897004"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21</w:t>
      </w:r>
      <w:r w:rsidR="00E86C73" w:rsidRPr="00637F13">
        <w:rPr>
          <w:rFonts w:ascii="Courier New" w:eastAsia="Times New Roman" w:hAnsi="Courier New" w:cs="Courier New"/>
          <w:bCs/>
          <w:color w:val="000000" w:themeColor="text1"/>
          <w:spacing w:val="3"/>
          <w:sz w:val="26"/>
          <w:szCs w:val="26"/>
          <w:lang w:eastAsia="pt-BR"/>
        </w:rPr>
        <w:t>.1.</w:t>
      </w:r>
      <w:r w:rsidR="00736DA3" w:rsidRPr="00637F13">
        <w:rPr>
          <w:rFonts w:ascii="Courier New" w:eastAsia="Times New Roman" w:hAnsi="Courier New" w:cs="Courier New"/>
          <w:bCs/>
          <w:color w:val="000000" w:themeColor="text1"/>
          <w:spacing w:val="3"/>
          <w:sz w:val="26"/>
          <w:szCs w:val="26"/>
          <w:lang w:eastAsia="pt-BR"/>
        </w:rPr>
        <w:t>2</w:t>
      </w:r>
      <w:r w:rsidR="00E86C73" w:rsidRPr="00637F13">
        <w:rPr>
          <w:rFonts w:ascii="Courier New" w:eastAsia="Times New Roman" w:hAnsi="Courier New" w:cs="Courier New"/>
          <w:bCs/>
          <w:color w:val="000000" w:themeColor="text1"/>
          <w:spacing w:val="3"/>
          <w:sz w:val="26"/>
          <w:szCs w:val="26"/>
          <w:lang w:eastAsia="pt-BR"/>
        </w:rPr>
        <w:t xml:space="preserve"> -</w:t>
      </w:r>
      <w:r w:rsidR="00E86C73" w:rsidRPr="00637F13">
        <w:rPr>
          <w:rFonts w:ascii="Courier New" w:eastAsia="Times New Roman" w:hAnsi="Courier New" w:cs="Courier New"/>
          <w:color w:val="000000" w:themeColor="text1"/>
          <w:spacing w:val="3"/>
          <w:sz w:val="26"/>
          <w:szCs w:val="26"/>
          <w:lang w:eastAsia="pt-BR"/>
        </w:rPr>
        <w:t> Para execução do pagamento, </w:t>
      </w:r>
      <w:r w:rsidR="00E86C73" w:rsidRPr="00637F13">
        <w:rPr>
          <w:rFonts w:ascii="Courier New" w:eastAsia="Times New Roman" w:hAnsi="Courier New" w:cs="Courier New"/>
          <w:bCs/>
          <w:color w:val="000000" w:themeColor="text1"/>
          <w:spacing w:val="3"/>
          <w:sz w:val="26"/>
          <w:szCs w:val="26"/>
          <w:lang w:eastAsia="pt-BR"/>
        </w:rPr>
        <w:t>CONTRATADA</w:t>
      </w:r>
      <w:r w:rsidR="00E86C73" w:rsidRPr="00637F13">
        <w:rPr>
          <w:rFonts w:ascii="Courier New" w:eastAsia="Times New Roman" w:hAnsi="Courier New" w:cs="Courier New"/>
          <w:color w:val="000000" w:themeColor="text1"/>
          <w:spacing w:val="3"/>
          <w:sz w:val="26"/>
          <w:szCs w:val="26"/>
          <w:lang w:eastAsia="pt-BR"/>
        </w:rPr>
        <w:t xml:space="preserve"> deverá fazer constar na Nota Fiscal correspondente, emitida sem rasura, em letra bem legível, em nome do Município </w:t>
      </w:r>
      <w:r w:rsidR="00E86C73" w:rsidRPr="00637F13">
        <w:rPr>
          <w:rFonts w:ascii="Courier New" w:eastAsia="Times New Roman" w:hAnsi="Courier New" w:cs="Courier New"/>
          <w:color w:val="000000" w:themeColor="text1"/>
          <w:spacing w:val="3"/>
          <w:sz w:val="26"/>
          <w:szCs w:val="26"/>
          <w:lang w:eastAsia="pt-BR"/>
        </w:rPr>
        <w:lastRenderedPageBreak/>
        <w:t>de ITAMARANDIBA, informando o número de sua conta corrente e agência Bancária, bem como o número da Ordem de Compra.</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21.1.</w:t>
      </w:r>
      <w:r w:rsidR="00736DA3" w:rsidRPr="00637F13">
        <w:rPr>
          <w:rFonts w:ascii="Courier New" w:eastAsia="Times New Roman" w:hAnsi="Courier New" w:cs="Courier New"/>
          <w:bCs/>
          <w:color w:val="000000" w:themeColor="text1"/>
          <w:spacing w:val="3"/>
          <w:sz w:val="26"/>
          <w:szCs w:val="26"/>
          <w:lang w:eastAsia="pt-BR"/>
        </w:rPr>
        <w:t>3</w:t>
      </w:r>
      <w:r w:rsidRPr="00637F13">
        <w:rPr>
          <w:rFonts w:ascii="Courier New" w:eastAsia="Times New Roman" w:hAnsi="Courier New" w:cs="Courier New"/>
          <w:bCs/>
          <w:color w:val="000000" w:themeColor="text1"/>
          <w:spacing w:val="3"/>
          <w:sz w:val="26"/>
          <w:szCs w:val="26"/>
          <w:lang w:eastAsia="pt-BR"/>
        </w:rPr>
        <w:t xml:space="preserve"> -</w:t>
      </w:r>
      <w:r w:rsidRPr="00637F13">
        <w:rPr>
          <w:rFonts w:ascii="Courier New" w:eastAsia="Times New Roman" w:hAnsi="Courier New" w:cs="Courier New"/>
          <w:color w:val="000000" w:themeColor="text1"/>
          <w:spacing w:val="3"/>
          <w:sz w:val="26"/>
          <w:szCs w:val="26"/>
          <w:lang w:eastAsia="pt-BR"/>
        </w:rPr>
        <w:t> Havendo erro na Nota Fiscal ou circunstâncias que impeçam a liquidação da despesa, aquela será devolvida à </w:t>
      </w:r>
      <w:r w:rsidRPr="00637F13">
        <w:rPr>
          <w:rFonts w:ascii="Courier New" w:eastAsia="Times New Roman" w:hAnsi="Courier New" w:cs="Courier New"/>
          <w:bCs/>
          <w:color w:val="000000" w:themeColor="text1"/>
          <w:spacing w:val="3"/>
          <w:sz w:val="26"/>
          <w:szCs w:val="26"/>
          <w:lang w:eastAsia="pt-BR"/>
        </w:rPr>
        <w:t>CONTRATADA</w:t>
      </w:r>
      <w:r w:rsidRPr="00637F13">
        <w:rPr>
          <w:rFonts w:ascii="Courier New" w:eastAsia="Times New Roman" w:hAnsi="Courier New" w:cs="Courier New"/>
          <w:color w:val="000000" w:themeColor="text1"/>
          <w:spacing w:val="3"/>
          <w:sz w:val="26"/>
          <w:szCs w:val="26"/>
          <w:lang w:eastAsia="pt-BR"/>
        </w:rPr>
        <w:t> e o pagamento ficará pendente até que o mesmo providencie as medidas saneadoras. Nesta hipótese, o prazo para pagamento iniciar-se-á após a regularização da situação ou reapresentação do documento fiscal, não acarretando quaisquer ônus ao Município de ITAMARANDIBA.</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21.2 -</w:t>
      </w:r>
      <w:r w:rsidRPr="00637F13">
        <w:rPr>
          <w:rFonts w:ascii="Courier New" w:eastAsia="Times New Roman" w:hAnsi="Courier New" w:cs="Courier New"/>
          <w:color w:val="000000" w:themeColor="text1"/>
          <w:spacing w:val="3"/>
          <w:sz w:val="26"/>
          <w:szCs w:val="26"/>
          <w:lang w:eastAsia="pt-BR"/>
        </w:rPr>
        <w:t> A critério da Administração poderão ser descontados dos pagamentos devidos, os valores para cobrir despesas com multas, indenizações a terceiros ou outras de responsabilidade da </w:t>
      </w:r>
      <w:r w:rsidRPr="00637F13">
        <w:rPr>
          <w:rFonts w:ascii="Courier New" w:eastAsia="Times New Roman" w:hAnsi="Courier New" w:cs="Courier New"/>
          <w:bCs/>
          <w:color w:val="000000" w:themeColor="text1"/>
          <w:spacing w:val="3"/>
          <w:sz w:val="26"/>
          <w:szCs w:val="26"/>
          <w:lang w:eastAsia="pt-BR"/>
        </w:rPr>
        <w:t>CONTRATADA</w:t>
      </w:r>
      <w:r w:rsidRPr="00637F13">
        <w:rPr>
          <w:rFonts w:ascii="Courier New" w:eastAsia="Times New Roman" w:hAnsi="Courier New" w:cs="Courier New"/>
          <w:color w:val="000000" w:themeColor="text1"/>
          <w:spacing w:val="3"/>
          <w:sz w:val="26"/>
          <w:szCs w:val="26"/>
          <w:lang w:eastAsia="pt-BR"/>
        </w:rPr>
        <w:t>.</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21.3 –</w:t>
      </w:r>
      <w:r w:rsidRPr="00637F13">
        <w:rPr>
          <w:rFonts w:ascii="Courier New" w:eastAsia="Times New Roman" w:hAnsi="Courier New" w:cs="Courier New"/>
          <w:color w:val="000000" w:themeColor="text1"/>
          <w:spacing w:val="3"/>
          <w:sz w:val="26"/>
          <w:szCs w:val="26"/>
          <w:lang w:eastAsia="pt-BR"/>
        </w:rPr>
        <w:t> O Município de ITAMARANDIBA poderá sustar todo e qualquer pagamento do preço ou suas parcelas de qualquer fatura apresentada pela </w:t>
      </w:r>
      <w:r w:rsidRPr="00637F13">
        <w:rPr>
          <w:rFonts w:ascii="Courier New" w:eastAsia="Times New Roman" w:hAnsi="Courier New" w:cs="Courier New"/>
          <w:bCs/>
          <w:color w:val="000000" w:themeColor="text1"/>
          <w:spacing w:val="3"/>
          <w:sz w:val="26"/>
          <w:szCs w:val="26"/>
          <w:lang w:eastAsia="pt-BR"/>
        </w:rPr>
        <w:t>CONTRATADA</w:t>
      </w:r>
      <w:r w:rsidRPr="00637F13">
        <w:rPr>
          <w:rFonts w:ascii="Courier New" w:eastAsia="Times New Roman" w:hAnsi="Courier New" w:cs="Courier New"/>
          <w:color w:val="000000" w:themeColor="text1"/>
          <w:spacing w:val="3"/>
          <w:sz w:val="26"/>
          <w:szCs w:val="26"/>
          <w:lang w:eastAsia="pt-BR"/>
        </w:rPr>
        <w:t> caso verificadas uma ou mais das hipóteses abaixo e enquanto perdurar o ato ou fato sem direito a qualquer reajustamento complementar ou acréscimo, conforme enunciado: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a) A </w:t>
      </w:r>
      <w:r w:rsidRPr="00637F13">
        <w:rPr>
          <w:rFonts w:ascii="Courier New" w:eastAsia="Times New Roman" w:hAnsi="Courier New" w:cs="Courier New"/>
          <w:bCs/>
          <w:color w:val="000000" w:themeColor="text1"/>
          <w:spacing w:val="3"/>
          <w:sz w:val="26"/>
          <w:szCs w:val="26"/>
          <w:lang w:eastAsia="pt-BR"/>
        </w:rPr>
        <w:t>CONTRATADA</w:t>
      </w:r>
      <w:r w:rsidRPr="00637F13">
        <w:rPr>
          <w:rFonts w:ascii="Courier New" w:eastAsia="Times New Roman" w:hAnsi="Courier New" w:cs="Courier New"/>
          <w:color w:val="000000" w:themeColor="text1"/>
          <w:spacing w:val="3"/>
          <w:sz w:val="26"/>
          <w:szCs w:val="26"/>
          <w:lang w:eastAsia="pt-BR"/>
        </w:rPr>
        <w:t> deixe de acatar quaisquer determinações exaradas pelo órgão fiscalizador do Município de ITAMARANDIBA.</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b) Não cumprimento de obrigação assumida, hipótese em que o pagamento ficará retido até que a </w:t>
      </w:r>
      <w:r w:rsidRPr="00637F13">
        <w:rPr>
          <w:rFonts w:ascii="Courier New" w:eastAsia="Times New Roman" w:hAnsi="Courier New" w:cs="Courier New"/>
          <w:bCs/>
          <w:color w:val="000000" w:themeColor="text1"/>
          <w:spacing w:val="3"/>
          <w:sz w:val="26"/>
          <w:szCs w:val="26"/>
          <w:lang w:eastAsia="pt-BR"/>
        </w:rPr>
        <w:t>CONTRATADA</w:t>
      </w:r>
      <w:r w:rsidRPr="00637F13">
        <w:rPr>
          <w:rFonts w:ascii="Courier New" w:eastAsia="Times New Roman" w:hAnsi="Courier New" w:cs="Courier New"/>
          <w:color w:val="000000" w:themeColor="text1"/>
          <w:spacing w:val="3"/>
          <w:sz w:val="26"/>
          <w:szCs w:val="26"/>
          <w:lang w:eastAsia="pt-BR"/>
        </w:rPr>
        <w:t> atenda à cláusula infringida.</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c) A </w:t>
      </w:r>
      <w:r w:rsidRPr="00637F13">
        <w:rPr>
          <w:rFonts w:ascii="Courier New" w:eastAsia="Times New Roman" w:hAnsi="Courier New" w:cs="Courier New"/>
          <w:bCs/>
          <w:color w:val="000000" w:themeColor="text1"/>
          <w:spacing w:val="3"/>
          <w:sz w:val="26"/>
          <w:szCs w:val="26"/>
          <w:lang w:eastAsia="pt-BR"/>
        </w:rPr>
        <w:t>CONTRATADA</w:t>
      </w:r>
      <w:r w:rsidRPr="00637F13">
        <w:rPr>
          <w:rFonts w:ascii="Courier New" w:eastAsia="Times New Roman" w:hAnsi="Courier New" w:cs="Courier New"/>
          <w:color w:val="000000" w:themeColor="text1"/>
          <w:spacing w:val="3"/>
          <w:sz w:val="26"/>
          <w:szCs w:val="26"/>
          <w:lang w:eastAsia="pt-BR"/>
        </w:rPr>
        <w:t> retarde indevidamente a execução do serviço ou paralise os mesmos por prazo que venha a prejudicar as atividades do Município de ITAMARANDIBA.</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d) Débito da </w:t>
      </w:r>
      <w:r w:rsidRPr="00637F13">
        <w:rPr>
          <w:rFonts w:ascii="Courier New" w:eastAsia="Times New Roman" w:hAnsi="Courier New" w:cs="Courier New"/>
          <w:bCs/>
          <w:color w:val="000000" w:themeColor="text1"/>
          <w:spacing w:val="3"/>
          <w:sz w:val="26"/>
          <w:szCs w:val="26"/>
          <w:lang w:eastAsia="pt-BR"/>
        </w:rPr>
        <w:t>CONTRATADA</w:t>
      </w:r>
      <w:r w:rsidRPr="00637F13">
        <w:rPr>
          <w:rFonts w:ascii="Courier New" w:eastAsia="Times New Roman" w:hAnsi="Courier New" w:cs="Courier New"/>
          <w:color w:val="000000" w:themeColor="text1"/>
          <w:spacing w:val="3"/>
          <w:sz w:val="26"/>
          <w:szCs w:val="26"/>
          <w:lang w:eastAsia="pt-BR"/>
        </w:rPr>
        <w:t> para com o Município de ITAMARANDIBA quer proveniente da execução deste instrumento, quer de obrigações de outros contratos.</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e) Em qualquer das hipóteses previstas nos parágrafos acima, ou de infração as demais cláusulas e obrigações estabelecidas neste instrumento.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21.4 -</w:t>
      </w:r>
      <w:r w:rsidRPr="00637F13">
        <w:rPr>
          <w:rFonts w:ascii="Courier New" w:eastAsia="Times New Roman" w:hAnsi="Courier New" w:cs="Courier New"/>
          <w:color w:val="000000" w:themeColor="text1"/>
          <w:spacing w:val="3"/>
          <w:sz w:val="26"/>
          <w:szCs w:val="26"/>
          <w:lang w:eastAsia="pt-BR"/>
        </w:rPr>
        <w:t> Respeitadas as condições previstas neste instrumento, no caso de eventual atraso no pagamento por culpa do Município de ITAMARANDIBA, os valores devidos serão acrescidos de encargos financeiros de acordo com o índice de variação do</w:t>
      </w:r>
      <w:r w:rsidR="00FF6097" w:rsidRPr="00637F13">
        <w:rPr>
          <w:rFonts w:ascii="Courier New" w:eastAsia="Times New Roman" w:hAnsi="Courier New" w:cs="Courier New"/>
          <w:color w:val="000000" w:themeColor="text1"/>
          <w:spacing w:val="3"/>
          <w:sz w:val="26"/>
          <w:szCs w:val="26"/>
          <w:lang w:eastAsia="pt-BR"/>
        </w:rPr>
        <w:t xml:space="preserve"> IGM-M </w:t>
      </w:r>
      <w:r w:rsidRPr="00637F13">
        <w:rPr>
          <w:rFonts w:ascii="Courier New" w:eastAsia="Times New Roman" w:hAnsi="Courier New" w:cs="Courier New"/>
          <w:color w:val="000000" w:themeColor="text1"/>
          <w:spacing w:val="3"/>
          <w:sz w:val="26"/>
          <w:szCs w:val="26"/>
          <w:lang w:eastAsia="pt-BR"/>
        </w:rPr>
        <w:t>do mês anterior ao do pagamento “</w:t>
      </w:r>
      <w:r w:rsidRPr="00637F13">
        <w:rPr>
          <w:rFonts w:ascii="Courier New" w:eastAsia="Times New Roman" w:hAnsi="Courier New" w:cs="Courier New"/>
          <w:i/>
          <w:iCs/>
          <w:color w:val="000000" w:themeColor="text1"/>
          <w:spacing w:val="3"/>
          <w:sz w:val="26"/>
          <w:szCs w:val="26"/>
          <w:lang w:eastAsia="pt-BR"/>
        </w:rPr>
        <w:t>pro rata tempore</w:t>
      </w:r>
      <w:r w:rsidRPr="00637F13">
        <w:rPr>
          <w:rFonts w:ascii="Courier New" w:eastAsia="Times New Roman" w:hAnsi="Courier New" w:cs="Courier New"/>
          <w:color w:val="000000" w:themeColor="text1"/>
          <w:spacing w:val="3"/>
          <w:sz w:val="26"/>
          <w:szCs w:val="26"/>
          <w:lang w:eastAsia="pt-BR"/>
        </w:rPr>
        <w:t>”, ou por outro índice que venha lhe substituir, desde que a </w:t>
      </w:r>
      <w:r w:rsidRPr="00637F13">
        <w:rPr>
          <w:rFonts w:ascii="Courier New" w:eastAsia="Times New Roman" w:hAnsi="Courier New" w:cs="Courier New"/>
          <w:bCs/>
          <w:color w:val="000000" w:themeColor="text1"/>
          <w:spacing w:val="3"/>
          <w:sz w:val="26"/>
          <w:szCs w:val="26"/>
          <w:lang w:eastAsia="pt-BR"/>
        </w:rPr>
        <w:t>CONTRATADA</w:t>
      </w:r>
      <w:r w:rsidRPr="00637F13">
        <w:rPr>
          <w:rFonts w:ascii="Courier New" w:eastAsia="Times New Roman" w:hAnsi="Courier New" w:cs="Courier New"/>
          <w:color w:val="000000" w:themeColor="text1"/>
          <w:spacing w:val="3"/>
          <w:sz w:val="26"/>
          <w:szCs w:val="26"/>
          <w:lang w:eastAsia="pt-BR"/>
        </w:rPr>
        <w:t> não tenha concorrido de alguma forma para o atraso.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21.5</w:t>
      </w:r>
      <w:r w:rsidRPr="00637F13">
        <w:rPr>
          <w:rFonts w:ascii="Courier New" w:eastAsia="Times New Roman" w:hAnsi="Courier New" w:cs="Courier New"/>
          <w:color w:val="000000" w:themeColor="text1"/>
          <w:spacing w:val="3"/>
          <w:sz w:val="26"/>
          <w:szCs w:val="26"/>
          <w:lang w:eastAsia="pt-BR"/>
        </w:rPr>
        <w:t> - A despesa decorrente desta licitação correrá por conta das seguintes dotações:</w:t>
      </w:r>
    </w:p>
    <w:p w:rsidR="00DA536E" w:rsidRDefault="00DA536E" w:rsidP="007A108A">
      <w:pPr>
        <w:spacing w:after="0" w:line="240" w:lineRule="auto"/>
        <w:ind w:left="-426" w:right="-568"/>
        <w:jc w:val="both"/>
      </w:pPr>
    </w:p>
    <w:p w:rsidR="00DA536E" w:rsidRPr="00DA536E" w:rsidRDefault="00DA536E" w:rsidP="007A108A">
      <w:pPr>
        <w:spacing w:after="0" w:line="240" w:lineRule="auto"/>
        <w:ind w:left="-426" w:right="-568"/>
        <w:jc w:val="both"/>
        <w:rPr>
          <w:rFonts w:ascii="Courier New" w:hAnsi="Courier New" w:cs="Courier New"/>
          <w:sz w:val="26"/>
          <w:szCs w:val="26"/>
        </w:rPr>
      </w:pPr>
      <w:r w:rsidRPr="00DA536E">
        <w:rPr>
          <w:rFonts w:ascii="Courier New" w:hAnsi="Courier New" w:cs="Courier New"/>
          <w:sz w:val="26"/>
          <w:szCs w:val="26"/>
        </w:rPr>
        <w:lastRenderedPageBreak/>
        <w:t>12.365.0019.3031 Const. Ampl. Melhor. de Creches Municipais</w:t>
      </w:r>
    </w:p>
    <w:p w:rsidR="007A108A" w:rsidRPr="00DA536E" w:rsidRDefault="00DA536E" w:rsidP="007A108A">
      <w:pPr>
        <w:spacing w:after="0" w:line="240" w:lineRule="auto"/>
        <w:ind w:left="-426" w:right="-568"/>
        <w:jc w:val="both"/>
        <w:rPr>
          <w:rFonts w:ascii="Courier New" w:hAnsi="Courier New" w:cs="Courier New"/>
          <w:sz w:val="26"/>
          <w:szCs w:val="26"/>
        </w:rPr>
      </w:pPr>
      <w:r w:rsidRPr="00DA536E">
        <w:rPr>
          <w:rFonts w:ascii="Courier New" w:hAnsi="Courier New" w:cs="Courier New"/>
          <w:sz w:val="26"/>
          <w:szCs w:val="26"/>
        </w:rPr>
        <w:t>44905100 Obras e Instalações – Ficha 0536</w:t>
      </w:r>
    </w:p>
    <w:p w:rsidR="00DA536E" w:rsidRDefault="00DA536E" w:rsidP="00637F13">
      <w:pPr>
        <w:spacing w:after="0" w:line="240" w:lineRule="auto"/>
        <w:ind w:left="-426" w:right="-568"/>
        <w:jc w:val="both"/>
        <w:rPr>
          <w:rFonts w:ascii="Courier New" w:eastAsia="Times New Roman" w:hAnsi="Courier New" w:cs="Courier New"/>
          <w:bCs/>
          <w:color w:val="000000" w:themeColor="text1"/>
          <w:spacing w:val="3"/>
          <w:sz w:val="26"/>
          <w:szCs w:val="26"/>
          <w:lang w:eastAsia="pt-BR"/>
        </w:rPr>
      </w:pP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NOTA 1: O encaminhamento da nota fiscal para pagamento poderá ser feito através do envio dos documentos para o e-mail:</w:t>
      </w:r>
      <w:r w:rsidRPr="00637F13">
        <w:rPr>
          <w:rFonts w:ascii="Courier New" w:eastAsia="Times New Roman" w:hAnsi="Courier New" w:cs="Courier New"/>
          <w:color w:val="000000" w:themeColor="text1"/>
          <w:spacing w:val="3"/>
          <w:sz w:val="26"/>
          <w:szCs w:val="26"/>
          <w:lang w:eastAsia="pt-BR"/>
        </w:rPr>
        <w:t> </w:t>
      </w:r>
      <w:r w:rsidR="00FF6097" w:rsidRPr="00637F13">
        <w:rPr>
          <w:rFonts w:ascii="Courier New" w:eastAsia="Times New Roman" w:hAnsi="Courier New" w:cs="Courier New"/>
          <w:color w:val="000000" w:themeColor="text1"/>
          <w:spacing w:val="3"/>
          <w:sz w:val="26"/>
          <w:szCs w:val="26"/>
          <w:lang w:eastAsia="pt-BR"/>
        </w:rPr>
        <w:t>www.licitacao@itamarandiba.mg.gov.br</w:t>
      </w:r>
      <w:r w:rsidRPr="00637F13">
        <w:rPr>
          <w:rFonts w:ascii="Courier New" w:eastAsia="Times New Roman" w:hAnsi="Courier New" w:cs="Courier New"/>
          <w:color w:val="000000" w:themeColor="text1"/>
          <w:spacing w:val="3"/>
          <w:sz w:val="26"/>
          <w:szCs w:val="26"/>
          <w:lang w:eastAsia="pt-BR"/>
        </w:rPr>
        <w:t>.</w:t>
      </w:r>
    </w:p>
    <w:p w:rsidR="009D4FBB" w:rsidRPr="00637F13" w:rsidRDefault="009D4FBB" w:rsidP="00637F13">
      <w:pPr>
        <w:spacing w:after="0" w:line="240" w:lineRule="auto"/>
        <w:ind w:left="-426" w:right="-568"/>
        <w:jc w:val="both"/>
        <w:rPr>
          <w:rFonts w:ascii="Courier New" w:eastAsia="Times New Roman" w:hAnsi="Courier New" w:cs="Courier New"/>
          <w:bCs/>
          <w:color w:val="000000" w:themeColor="text1"/>
          <w:spacing w:val="3"/>
          <w:sz w:val="26"/>
          <w:szCs w:val="26"/>
          <w:lang w:eastAsia="pt-BR"/>
        </w:rPr>
      </w:pPr>
    </w:p>
    <w:p w:rsidR="00E86C73" w:rsidRPr="00637F13" w:rsidRDefault="00E86C73" w:rsidP="00637F13">
      <w:pPr>
        <w:spacing w:after="0" w:line="240" w:lineRule="auto"/>
        <w:ind w:left="-426" w:right="-568"/>
        <w:jc w:val="both"/>
        <w:rPr>
          <w:rFonts w:ascii="Courier New" w:eastAsia="Times New Roman" w:hAnsi="Courier New" w:cs="Courier New"/>
          <w:b/>
          <w:color w:val="000000" w:themeColor="text1"/>
          <w:spacing w:val="3"/>
          <w:sz w:val="26"/>
          <w:szCs w:val="26"/>
          <w:lang w:eastAsia="pt-BR"/>
        </w:rPr>
      </w:pPr>
      <w:r w:rsidRPr="00637F13">
        <w:rPr>
          <w:rFonts w:ascii="Courier New" w:eastAsia="Times New Roman" w:hAnsi="Courier New" w:cs="Courier New"/>
          <w:b/>
          <w:bCs/>
          <w:color w:val="000000" w:themeColor="text1"/>
          <w:spacing w:val="3"/>
          <w:sz w:val="26"/>
          <w:szCs w:val="26"/>
          <w:lang w:eastAsia="pt-BR"/>
        </w:rPr>
        <w:t>22 - SANÇÕES ADMINISTRATIVAS</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22.1 -</w:t>
      </w:r>
      <w:r w:rsidRPr="00637F13">
        <w:rPr>
          <w:rFonts w:ascii="Courier New" w:eastAsia="Times New Roman" w:hAnsi="Courier New" w:cs="Courier New"/>
          <w:color w:val="000000" w:themeColor="text1"/>
          <w:spacing w:val="3"/>
          <w:sz w:val="26"/>
          <w:szCs w:val="26"/>
          <w:lang w:eastAsia="pt-BR"/>
        </w:rPr>
        <w:t> O descumprimento total ou parcial das obrigações assumidas pela </w:t>
      </w:r>
      <w:r w:rsidRPr="00637F13">
        <w:rPr>
          <w:rFonts w:ascii="Courier New" w:eastAsia="Times New Roman" w:hAnsi="Courier New" w:cs="Courier New"/>
          <w:bCs/>
          <w:color w:val="000000" w:themeColor="text1"/>
          <w:spacing w:val="3"/>
          <w:sz w:val="26"/>
          <w:szCs w:val="26"/>
          <w:lang w:eastAsia="pt-BR"/>
        </w:rPr>
        <w:t>CONTRATADA</w:t>
      </w:r>
      <w:r w:rsidRPr="00637F13">
        <w:rPr>
          <w:rFonts w:ascii="Courier New" w:eastAsia="Times New Roman" w:hAnsi="Courier New" w:cs="Courier New"/>
          <w:color w:val="000000" w:themeColor="text1"/>
          <w:spacing w:val="3"/>
          <w:sz w:val="26"/>
          <w:szCs w:val="26"/>
          <w:lang w:eastAsia="pt-BR"/>
        </w:rPr>
        <w:t> ou não veracidade das informações prestadas, poderá acarretar, resguardados os preceitos legais pertinentes, sendo-lhe garantida a prévia defesa, nas seguintes sanções:</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a) Advertência pelo atraso de até 10 (dez) dias corridos e sem prejuízo para o Município de ITAMARANDIBA, na entrega da mercadoria/prestação do serviço/execução da obra, ainda que inicial, intermediário ou de substituição/reposição.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c) Multa de até 10% do total do contrato/ordem de compra/serviço para o caso de execução imperfeita do objeto.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d) Multa de até 20% sobre o valor total do contrato/ordem de compra/serviço se deixar de entregar a mercadoria/prestar o serviço/executar a obra, no prazo determinado, ainda que inicial, intermediário ou de substituição/reposição.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e) Suspensão temporária de participação em licitação e impedimento de contratar com o Município de ITAMARANDIBA, por prazo não superior a 2 (dois) anos;</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f)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no inciso “e”, quando ocorrido a seguinte situação: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lastRenderedPageBreak/>
        <w:t>f.1) Quando fraudar, em prejuízo da Fazenda Pública, licitação instaurada para aquisição de bens ou mercadorias, prestação de serviços ou contrato dela decorrente:</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I - Entregando uma mercadoria por outra;</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II - Alterando substância, qualidade ou quantidade da mercadoria fornecida.</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f.2) Sempre que anteriormente tenha sido aplicada a suspensão temporária em licitação e impedimento de contratar com a Administração.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f.3) Quando da ação ou omissão decorrerem graves prejuízos ao Município de ITAMARANDIBA, seja pela não assinatura do contrato/ata, pela inexecução do objeto, pela execução imperfeita, ou ainda, por outras situações concretas que ensejarem a sanção.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22.2 -</w:t>
      </w:r>
      <w:r w:rsidRPr="00637F13">
        <w:rPr>
          <w:rFonts w:ascii="Courier New" w:eastAsia="Times New Roman" w:hAnsi="Courier New" w:cs="Courier New"/>
          <w:color w:val="000000" w:themeColor="text1"/>
          <w:spacing w:val="3"/>
          <w:sz w:val="26"/>
          <w:szCs w:val="26"/>
          <w:lang w:eastAsia="pt-BR"/>
        </w:rPr>
        <w:t xml:space="preserve"> As penalidades acima relacionadas não são exaustivas, mas sim exemplificativas, podendo outras ocorrências ser analisadas e ter aplicação por analogia e de acordo com a Lei </w:t>
      </w:r>
      <w:r w:rsidR="00625C22" w:rsidRPr="00637F13">
        <w:rPr>
          <w:rFonts w:ascii="Courier New" w:eastAsia="Times New Roman" w:hAnsi="Courier New" w:cs="Courier New"/>
          <w:color w:val="000000" w:themeColor="text1"/>
          <w:spacing w:val="3"/>
          <w:sz w:val="26"/>
          <w:szCs w:val="26"/>
          <w:lang w:eastAsia="pt-BR"/>
        </w:rPr>
        <w:t xml:space="preserve">Federal </w:t>
      </w:r>
      <w:r w:rsidRPr="00637F13">
        <w:rPr>
          <w:rFonts w:ascii="Courier New" w:eastAsia="Times New Roman" w:hAnsi="Courier New" w:cs="Courier New"/>
          <w:color w:val="000000" w:themeColor="text1"/>
          <w:spacing w:val="3"/>
          <w:sz w:val="26"/>
          <w:szCs w:val="26"/>
          <w:lang w:eastAsia="pt-BR"/>
        </w:rPr>
        <w:t xml:space="preserve">nº </w:t>
      </w:r>
      <w:r w:rsidR="00625C22" w:rsidRPr="00637F13">
        <w:rPr>
          <w:rFonts w:ascii="Courier New" w:eastAsia="Times New Roman" w:hAnsi="Courier New" w:cs="Courier New"/>
          <w:color w:val="000000" w:themeColor="text1"/>
          <w:spacing w:val="3"/>
          <w:sz w:val="26"/>
          <w:szCs w:val="26"/>
          <w:lang w:eastAsia="pt-BR"/>
        </w:rPr>
        <w:t>14.133/2021</w:t>
      </w:r>
      <w:r w:rsidRPr="00637F13">
        <w:rPr>
          <w:rFonts w:ascii="Courier New" w:eastAsia="Times New Roman" w:hAnsi="Courier New" w:cs="Courier New"/>
          <w:color w:val="000000" w:themeColor="text1"/>
          <w:spacing w:val="3"/>
          <w:sz w:val="26"/>
          <w:szCs w:val="26"/>
          <w:lang w:eastAsia="pt-BR"/>
        </w:rPr>
        <w:t>;</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22.3 -</w:t>
      </w:r>
      <w:r w:rsidRPr="00637F13">
        <w:rPr>
          <w:rFonts w:ascii="Courier New" w:eastAsia="Times New Roman" w:hAnsi="Courier New" w:cs="Courier New"/>
          <w:color w:val="000000" w:themeColor="text1"/>
          <w:spacing w:val="3"/>
          <w:sz w:val="26"/>
          <w:szCs w:val="26"/>
          <w:lang w:eastAsia="pt-BR"/>
        </w:rPr>
        <w:t> As sanções aqui previstas são independentes entre si, podendo ser aplicadas isoladas ou cumulativamente, sem prejuízo de outras medidas cabíveis.</w:t>
      </w:r>
    </w:p>
    <w:p w:rsidR="0010154E" w:rsidRPr="00637F13" w:rsidRDefault="0010154E"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22.4 - EXTENSÃO DAS PENALIDADES</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22.4.1</w:t>
      </w:r>
      <w:r w:rsidRPr="00637F13">
        <w:rPr>
          <w:rFonts w:ascii="Courier New" w:eastAsia="Times New Roman" w:hAnsi="Courier New" w:cs="Courier New"/>
          <w:color w:val="000000" w:themeColor="text1"/>
          <w:spacing w:val="3"/>
          <w:sz w:val="26"/>
          <w:szCs w:val="26"/>
          <w:lang w:eastAsia="pt-BR"/>
        </w:rPr>
        <w:t> - A sanção de suspensão de participar em licitação e contratar com o </w:t>
      </w:r>
      <w:r w:rsidRPr="00637F13">
        <w:rPr>
          <w:rFonts w:ascii="Courier New" w:eastAsia="Times New Roman" w:hAnsi="Courier New" w:cs="Courier New"/>
          <w:bCs/>
          <w:color w:val="000000" w:themeColor="text1"/>
          <w:spacing w:val="3"/>
          <w:sz w:val="26"/>
          <w:szCs w:val="26"/>
          <w:lang w:eastAsia="pt-BR"/>
        </w:rPr>
        <w:t>CONTRATANTE</w:t>
      </w:r>
      <w:r w:rsidRPr="00637F13">
        <w:rPr>
          <w:rFonts w:ascii="Courier New" w:eastAsia="Times New Roman" w:hAnsi="Courier New" w:cs="Courier New"/>
          <w:color w:val="000000" w:themeColor="text1"/>
          <w:spacing w:val="3"/>
          <w:sz w:val="26"/>
          <w:szCs w:val="26"/>
          <w:lang w:eastAsia="pt-BR"/>
        </w:rPr>
        <w:t> poderá ser também, aplicada, sem prejuízo das sanções penais e civis, aqueles que:</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22.4.1.1</w:t>
      </w:r>
      <w:r w:rsidRPr="00637F13">
        <w:rPr>
          <w:rFonts w:ascii="Courier New" w:eastAsia="Times New Roman" w:hAnsi="Courier New" w:cs="Courier New"/>
          <w:color w:val="000000" w:themeColor="text1"/>
          <w:spacing w:val="3"/>
          <w:sz w:val="26"/>
          <w:szCs w:val="26"/>
          <w:lang w:eastAsia="pt-BR"/>
        </w:rPr>
        <w:t xml:space="preserve"> - Retardarem a execução do </w:t>
      </w:r>
      <w:r w:rsidR="00656B14">
        <w:rPr>
          <w:rFonts w:ascii="Courier New" w:eastAsia="Times New Roman" w:hAnsi="Courier New" w:cs="Courier New"/>
          <w:color w:val="000000" w:themeColor="text1"/>
          <w:spacing w:val="3"/>
          <w:sz w:val="26"/>
          <w:szCs w:val="26"/>
          <w:lang w:eastAsia="pt-BR"/>
        </w:rPr>
        <w:t>objeto da licitação</w:t>
      </w:r>
      <w:r w:rsidRPr="00637F13">
        <w:rPr>
          <w:rFonts w:ascii="Courier New" w:eastAsia="Times New Roman" w:hAnsi="Courier New" w:cs="Courier New"/>
          <w:color w:val="000000" w:themeColor="text1"/>
          <w:spacing w:val="3"/>
          <w:sz w:val="26"/>
          <w:szCs w:val="26"/>
          <w:lang w:eastAsia="pt-BR"/>
        </w:rPr>
        <w:t>;</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22.4.1.2</w:t>
      </w:r>
      <w:r w:rsidRPr="00637F13">
        <w:rPr>
          <w:rFonts w:ascii="Courier New" w:eastAsia="Times New Roman" w:hAnsi="Courier New" w:cs="Courier New"/>
          <w:color w:val="000000" w:themeColor="text1"/>
          <w:spacing w:val="3"/>
          <w:sz w:val="26"/>
          <w:szCs w:val="26"/>
          <w:lang w:eastAsia="pt-BR"/>
        </w:rPr>
        <w:t> – Demonstrar em não possuir idoneidade para contratar com a Administração e;</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22.4.1.3</w:t>
      </w:r>
      <w:r w:rsidRPr="00637F13">
        <w:rPr>
          <w:rFonts w:ascii="Courier New" w:eastAsia="Times New Roman" w:hAnsi="Courier New" w:cs="Courier New"/>
          <w:color w:val="000000" w:themeColor="text1"/>
          <w:spacing w:val="3"/>
          <w:sz w:val="26"/>
          <w:szCs w:val="26"/>
          <w:lang w:eastAsia="pt-BR"/>
        </w:rPr>
        <w:t> - Fizerem declaração falsa ou cometerem fraude fiscal.</w:t>
      </w:r>
    </w:p>
    <w:p w:rsidR="002E2462"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 </w:t>
      </w:r>
    </w:p>
    <w:p w:rsidR="00E86C73" w:rsidRPr="00637F13" w:rsidRDefault="00E86C73" w:rsidP="00637F13">
      <w:pPr>
        <w:spacing w:after="0" w:line="240" w:lineRule="auto"/>
        <w:ind w:left="-426" w:right="-568"/>
        <w:jc w:val="both"/>
        <w:rPr>
          <w:rFonts w:ascii="Courier New" w:eastAsia="Times New Roman" w:hAnsi="Courier New" w:cs="Courier New"/>
          <w:b/>
          <w:color w:val="000000" w:themeColor="text1"/>
          <w:spacing w:val="3"/>
          <w:sz w:val="26"/>
          <w:szCs w:val="26"/>
          <w:lang w:eastAsia="pt-BR"/>
        </w:rPr>
      </w:pPr>
      <w:r w:rsidRPr="00637F13">
        <w:rPr>
          <w:rFonts w:ascii="Courier New" w:eastAsia="Times New Roman" w:hAnsi="Courier New" w:cs="Courier New"/>
          <w:b/>
          <w:bCs/>
          <w:color w:val="000000" w:themeColor="text1"/>
          <w:spacing w:val="3"/>
          <w:sz w:val="26"/>
          <w:szCs w:val="26"/>
          <w:lang w:eastAsia="pt-BR"/>
        </w:rPr>
        <w:t>23 - PRAZO DE VIGÊNCIA DO CONTRATO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23.1</w:t>
      </w:r>
      <w:r w:rsidRPr="00637F13">
        <w:rPr>
          <w:rFonts w:ascii="Courier New" w:eastAsia="Times New Roman" w:hAnsi="Courier New" w:cs="Courier New"/>
          <w:color w:val="000000" w:themeColor="text1"/>
          <w:spacing w:val="3"/>
          <w:sz w:val="26"/>
          <w:szCs w:val="26"/>
          <w:lang w:eastAsia="pt-BR"/>
        </w:rPr>
        <w:t> - O Objeto contratado terá vigência</w:t>
      </w:r>
      <w:r w:rsidR="00FF6097" w:rsidRPr="00637F13">
        <w:rPr>
          <w:rFonts w:ascii="Courier New" w:eastAsia="Times New Roman" w:hAnsi="Courier New" w:cs="Courier New"/>
          <w:color w:val="000000" w:themeColor="text1"/>
          <w:spacing w:val="3"/>
          <w:sz w:val="26"/>
          <w:szCs w:val="26"/>
          <w:lang w:eastAsia="pt-BR"/>
        </w:rPr>
        <w:t xml:space="preserve"> </w:t>
      </w:r>
      <w:r w:rsidR="00E83D74" w:rsidRPr="00637F13">
        <w:rPr>
          <w:rFonts w:ascii="Courier New" w:eastAsia="Times New Roman" w:hAnsi="Courier New" w:cs="Courier New"/>
          <w:color w:val="000000" w:themeColor="text1"/>
          <w:spacing w:val="3"/>
          <w:sz w:val="26"/>
          <w:szCs w:val="26"/>
          <w:lang w:eastAsia="pt-BR"/>
        </w:rPr>
        <w:t xml:space="preserve">de </w:t>
      </w:r>
      <w:r w:rsidR="00CF3A2B">
        <w:rPr>
          <w:rFonts w:ascii="Courier New" w:eastAsia="Times New Roman" w:hAnsi="Courier New" w:cs="Courier New"/>
          <w:color w:val="000000" w:themeColor="text1"/>
          <w:spacing w:val="3"/>
          <w:sz w:val="26"/>
          <w:szCs w:val="26"/>
          <w:lang w:eastAsia="pt-BR"/>
        </w:rPr>
        <w:t>06</w:t>
      </w:r>
      <w:r w:rsidR="00E83D74" w:rsidRPr="00637F13">
        <w:rPr>
          <w:rFonts w:ascii="Courier New" w:eastAsia="Times New Roman" w:hAnsi="Courier New" w:cs="Courier New"/>
          <w:color w:val="000000" w:themeColor="text1"/>
          <w:spacing w:val="3"/>
          <w:sz w:val="26"/>
          <w:szCs w:val="26"/>
          <w:lang w:eastAsia="pt-BR"/>
        </w:rPr>
        <w:t>(</w:t>
      </w:r>
      <w:r w:rsidR="00CF3A2B">
        <w:rPr>
          <w:rFonts w:ascii="Courier New" w:eastAsia="Times New Roman" w:hAnsi="Courier New" w:cs="Courier New"/>
          <w:color w:val="000000" w:themeColor="text1"/>
          <w:spacing w:val="3"/>
          <w:sz w:val="26"/>
          <w:szCs w:val="26"/>
          <w:lang w:eastAsia="pt-BR"/>
        </w:rPr>
        <w:t>seis</w:t>
      </w:r>
      <w:r w:rsidR="00E83D74" w:rsidRPr="00637F13">
        <w:rPr>
          <w:rFonts w:ascii="Courier New" w:eastAsia="Times New Roman" w:hAnsi="Courier New" w:cs="Courier New"/>
          <w:color w:val="000000" w:themeColor="text1"/>
          <w:spacing w:val="3"/>
          <w:sz w:val="26"/>
          <w:szCs w:val="26"/>
          <w:lang w:eastAsia="pt-BR"/>
        </w:rPr>
        <w:t>) meses</w:t>
      </w:r>
      <w:r w:rsidR="006C7824">
        <w:rPr>
          <w:rFonts w:ascii="Courier New" w:eastAsia="Times New Roman" w:hAnsi="Courier New" w:cs="Courier New"/>
          <w:color w:val="000000" w:themeColor="text1"/>
          <w:spacing w:val="3"/>
          <w:sz w:val="26"/>
          <w:szCs w:val="26"/>
          <w:lang w:eastAsia="pt-BR"/>
        </w:rPr>
        <w:t>, sendo que o prazo de execução da obra deverá ser de 30(trinta) dias</w:t>
      </w:r>
      <w:r w:rsidRPr="00637F13">
        <w:rPr>
          <w:rFonts w:ascii="Courier New" w:eastAsia="Times New Roman" w:hAnsi="Courier New" w:cs="Courier New"/>
          <w:color w:val="000000" w:themeColor="text1"/>
          <w:spacing w:val="3"/>
          <w:sz w:val="26"/>
          <w:szCs w:val="26"/>
          <w:lang w:eastAsia="pt-BR"/>
        </w:rPr>
        <w:t>.</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 </w:t>
      </w:r>
    </w:p>
    <w:p w:rsidR="00E86C73" w:rsidRPr="00637F13" w:rsidRDefault="00E86C73" w:rsidP="00637F13">
      <w:pPr>
        <w:spacing w:after="0" w:line="240" w:lineRule="auto"/>
        <w:ind w:left="-426" w:right="-568"/>
        <w:jc w:val="both"/>
        <w:rPr>
          <w:rFonts w:ascii="Courier New" w:eastAsia="Times New Roman" w:hAnsi="Courier New" w:cs="Courier New"/>
          <w:b/>
          <w:color w:val="000000" w:themeColor="text1"/>
          <w:spacing w:val="3"/>
          <w:sz w:val="26"/>
          <w:szCs w:val="26"/>
          <w:lang w:eastAsia="pt-BR"/>
        </w:rPr>
      </w:pPr>
      <w:r w:rsidRPr="00637F13">
        <w:rPr>
          <w:rFonts w:ascii="Courier New" w:eastAsia="Times New Roman" w:hAnsi="Courier New" w:cs="Courier New"/>
          <w:b/>
          <w:bCs/>
          <w:color w:val="000000" w:themeColor="text1"/>
          <w:spacing w:val="3"/>
          <w:sz w:val="26"/>
          <w:szCs w:val="26"/>
          <w:lang w:eastAsia="pt-BR"/>
        </w:rPr>
        <w:t>24 – DO REAJUSTAMENTO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24.1 - Conforme as normas financeiras vigentes a partir de 1º de julho de 1994, não haverá reajustamento de preços, no prazo inferior a 01 (um) ano.</w:t>
      </w:r>
    </w:p>
    <w:p w:rsidR="00637F13" w:rsidRDefault="00E86C73"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 </w:t>
      </w:r>
    </w:p>
    <w:p w:rsidR="00E86C73" w:rsidRPr="00637F13" w:rsidRDefault="00E86C73" w:rsidP="00637F13">
      <w:pPr>
        <w:spacing w:after="0" w:line="240" w:lineRule="auto"/>
        <w:ind w:left="-426" w:right="-568"/>
        <w:jc w:val="both"/>
        <w:rPr>
          <w:rFonts w:ascii="Courier New" w:eastAsia="Times New Roman" w:hAnsi="Courier New" w:cs="Courier New"/>
          <w:b/>
          <w:color w:val="000000" w:themeColor="text1"/>
          <w:spacing w:val="3"/>
          <w:sz w:val="26"/>
          <w:szCs w:val="26"/>
          <w:lang w:eastAsia="pt-BR"/>
        </w:rPr>
      </w:pPr>
      <w:r w:rsidRPr="00637F13">
        <w:rPr>
          <w:rFonts w:ascii="Courier New" w:eastAsia="Times New Roman" w:hAnsi="Courier New" w:cs="Courier New"/>
          <w:b/>
          <w:bCs/>
          <w:color w:val="000000" w:themeColor="text1"/>
          <w:spacing w:val="3"/>
          <w:sz w:val="26"/>
          <w:szCs w:val="26"/>
          <w:lang w:eastAsia="pt-BR"/>
        </w:rPr>
        <w:t>25 – DA AMPLIAÇÃO E /OU REDUÇÃO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lastRenderedPageBreak/>
        <w:t>25.1</w:t>
      </w:r>
      <w:r w:rsidRPr="00637F13">
        <w:rPr>
          <w:rFonts w:ascii="Courier New" w:eastAsia="Times New Roman" w:hAnsi="Courier New" w:cs="Courier New"/>
          <w:color w:val="000000" w:themeColor="text1"/>
          <w:spacing w:val="3"/>
          <w:sz w:val="26"/>
          <w:szCs w:val="26"/>
          <w:lang w:eastAsia="pt-BR"/>
        </w:rPr>
        <w:t> </w:t>
      </w:r>
      <w:r w:rsidR="00346848" w:rsidRPr="00637F13">
        <w:rPr>
          <w:rFonts w:ascii="Courier New" w:eastAsia="Times New Roman" w:hAnsi="Courier New" w:cs="Courier New"/>
          <w:color w:val="000000" w:themeColor="text1"/>
          <w:spacing w:val="3"/>
          <w:sz w:val="26"/>
          <w:szCs w:val="26"/>
          <w:lang w:eastAsia="pt-BR"/>
        </w:rPr>
        <w:t>–</w:t>
      </w:r>
      <w:r w:rsidRPr="00637F13">
        <w:rPr>
          <w:rFonts w:ascii="Courier New" w:eastAsia="Times New Roman" w:hAnsi="Courier New" w:cs="Courier New"/>
          <w:color w:val="000000" w:themeColor="text1"/>
          <w:spacing w:val="3"/>
          <w:sz w:val="26"/>
          <w:szCs w:val="26"/>
          <w:lang w:eastAsia="pt-BR"/>
        </w:rPr>
        <w:t xml:space="preserve"> </w:t>
      </w:r>
      <w:r w:rsidR="00346848" w:rsidRPr="00637F13">
        <w:rPr>
          <w:rFonts w:ascii="Courier New" w:eastAsia="Times New Roman" w:hAnsi="Courier New" w:cs="Courier New"/>
          <w:color w:val="000000" w:themeColor="text1"/>
          <w:spacing w:val="3"/>
          <w:sz w:val="26"/>
          <w:szCs w:val="26"/>
          <w:lang w:eastAsia="pt-BR"/>
        </w:rPr>
        <w:t xml:space="preserve">O contratado fica obrigado a aceitar nas mesmas </w:t>
      </w:r>
      <w:r w:rsidR="006C2F28" w:rsidRPr="00637F13">
        <w:rPr>
          <w:rFonts w:ascii="Courier New" w:eastAsia="Times New Roman" w:hAnsi="Courier New" w:cs="Courier New"/>
          <w:color w:val="000000" w:themeColor="text1"/>
          <w:spacing w:val="3"/>
          <w:sz w:val="26"/>
          <w:szCs w:val="26"/>
          <w:lang w:eastAsia="pt-BR"/>
        </w:rPr>
        <w:t xml:space="preserve">condições propostas, os acréscimos e supressões que se fizerem necessários de até 25% (vinte e cinco por cento) nos termos do </w:t>
      </w:r>
      <w:r w:rsidRPr="00637F13">
        <w:rPr>
          <w:rFonts w:ascii="Courier New" w:eastAsia="Times New Roman" w:hAnsi="Courier New" w:cs="Courier New"/>
          <w:color w:val="000000" w:themeColor="text1"/>
          <w:spacing w:val="3"/>
          <w:sz w:val="26"/>
          <w:szCs w:val="26"/>
          <w:lang w:eastAsia="pt-BR"/>
        </w:rPr>
        <w:t xml:space="preserve">art. </w:t>
      </w:r>
      <w:r w:rsidR="00625C22" w:rsidRPr="00637F13">
        <w:rPr>
          <w:rFonts w:ascii="Courier New" w:eastAsia="Times New Roman" w:hAnsi="Courier New" w:cs="Courier New"/>
          <w:color w:val="000000" w:themeColor="text1"/>
          <w:spacing w:val="3"/>
          <w:sz w:val="26"/>
          <w:szCs w:val="26"/>
          <w:lang w:eastAsia="pt-BR"/>
        </w:rPr>
        <w:t>12</w:t>
      </w:r>
      <w:r w:rsidRPr="00637F13">
        <w:rPr>
          <w:rFonts w:ascii="Courier New" w:eastAsia="Times New Roman" w:hAnsi="Courier New" w:cs="Courier New"/>
          <w:color w:val="000000" w:themeColor="text1"/>
          <w:spacing w:val="3"/>
          <w:sz w:val="26"/>
          <w:szCs w:val="26"/>
          <w:lang w:eastAsia="pt-BR"/>
        </w:rPr>
        <w:t xml:space="preserve">5 da Lei </w:t>
      </w:r>
      <w:r w:rsidR="00625C22" w:rsidRPr="00637F13">
        <w:rPr>
          <w:rFonts w:ascii="Courier New" w:eastAsia="Times New Roman" w:hAnsi="Courier New" w:cs="Courier New"/>
          <w:color w:val="000000" w:themeColor="text1"/>
          <w:spacing w:val="3"/>
          <w:sz w:val="26"/>
          <w:szCs w:val="26"/>
          <w:lang w:eastAsia="pt-BR"/>
        </w:rPr>
        <w:t xml:space="preserve">Federal </w:t>
      </w:r>
      <w:r w:rsidRPr="00637F13">
        <w:rPr>
          <w:rFonts w:ascii="Courier New" w:eastAsia="Times New Roman" w:hAnsi="Courier New" w:cs="Courier New"/>
          <w:color w:val="000000" w:themeColor="text1"/>
          <w:spacing w:val="3"/>
          <w:sz w:val="26"/>
          <w:szCs w:val="26"/>
          <w:lang w:eastAsia="pt-BR"/>
        </w:rPr>
        <w:t xml:space="preserve">nº </w:t>
      </w:r>
      <w:r w:rsidR="00625C22" w:rsidRPr="00637F13">
        <w:rPr>
          <w:rFonts w:ascii="Courier New" w:eastAsia="Times New Roman" w:hAnsi="Courier New" w:cs="Courier New"/>
          <w:color w:val="000000" w:themeColor="text1"/>
          <w:spacing w:val="3"/>
          <w:sz w:val="26"/>
          <w:szCs w:val="26"/>
          <w:lang w:eastAsia="pt-BR"/>
        </w:rPr>
        <w:t>14.133/2021</w:t>
      </w:r>
      <w:r w:rsidRPr="00637F13">
        <w:rPr>
          <w:rFonts w:ascii="Courier New" w:eastAsia="Times New Roman" w:hAnsi="Courier New" w:cs="Courier New"/>
          <w:color w:val="000000" w:themeColor="text1"/>
          <w:spacing w:val="3"/>
          <w:sz w:val="26"/>
          <w:szCs w:val="26"/>
          <w:lang w:eastAsia="pt-BR"/>
        </w:rPr>
        <w:t>.</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 </w:t>
      </w:r>
    </w:p>
    <w:p w:rsidR="00E86C73" w:rsidRPr="00637F13" w:rsidRDefault="00E86C73" w:rsidP="00637F13">
      <w:pPr>
        <w:spacing w:after="0" w:line="240" w:lineRule="auto"/>
        <w:ind w:left="-426" w:right="-568"/>
        <w:jc w:val="both"/>
        <w:rPr>
          <w:rFonts w:ascii="Courier New" w:eastAsia="Times New Roman" w:hAnsi="Courier New" w:cs="Courier New"/>
          <w:b/>
          <w:color w:val="000000" w:themeColor="text1"/>
          <w:spacing w:val="3"/>
          <w:sz w:val="26"/>
          <w:szCs w:val="26"/>
          <w:lang w:eastAsia="pt-BR"/>
        </w:rPr>
      </w:pPr>
      <w:r w:rsidRPr="00637F13">
        <w:rPr>
          <w:rFonts w:ascii="Courier New" w:eastAsia="Times New Roman" w:hAnsi="Courier New" w:cs="Courier New"/>
          <w:b/>
          <w:bCs/>
          <w:color w:val="000000" w:themeColor="text1"/>
          <w:spacing w:val="3"/>
          <w:sz w:val="26"/>
          <w:szCs w:val="26"/>
          <w:lang w:eastAsia="pt-BR"/>
        </w:rPr>
        <w:t>26 – DO CANCELAMENTO DO </w:t>
      </w:r>
      <w:r w:rsidR="00E83D74" w:rsidRPr="00637F13">
        <w:rPr>
          <w:rFonts w:ascii="Courier New" w:eastAsia="Times New Roman" w:hAnsi="Courier New" w:cs="Courier New"/>
          <w:b/>
          <w:bCs/>
          <w:color w:val="000000" w:themeColor="text1"/>
          <w:spacing w:val="3"/>
          <w:sz w:val="26"/>
          <w:szCs w:val="26"/>
          <w:lang w:eastAsia="pt-BR"/>
        </w:rPr>
        <w:t>CONTRATO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26.1</w:t>
      </w:r>
      <w:r w:rsidRPr="00637F13">
        <w:rPr>
          <w:rFonts w:ascii="Courier New" w:eastAsia="Times New Roman" w:hAnsi="Courier New" w:cs="Courier New"/>
          <w:color w:val="000000" w:themeColor="text1"/>
          <w:spacing w:val="3"/>
          <w:sz w:val="26"/>
          <w:szCs w:val="26"/>
          <w:lang w:eastAsia="pt-BR"/>
        </w:rPr>
        <w:t xml:space="preserve"> - O fornecedor terá seu </w:t>
      </w:r>
      <w:r w:rsidR="00E83D74" w:rsidRPr="00637F13">
        <w:rPr>
          <w:rFonts w:ascii="Courier New" w:eastAsia="Times New Roman" w:hAnsi="Courier New" w:cs="Courier New"/>
          <w:color w:val="000000" w:themeColor="text1"/>
          <w:spacing w:val="3"/>
          <w:sz w:val="26"/>
          <w:szCs w:val="26"/>
          <w:lang w:eastAsia="pt-BR"/>
        </w:rPr>
        <w:t>contrato</w:t>
      </w:r>
      <w:r w:rsidRPr="00637F13">
        <w:rPr>
          <w:rFonts w:ascii="Courier New" w:eastAsia="Times New Roman" w:hAnsi="Courier New" w:cs="Courier New"/>
          <w:color w:val="000000" w:themeColor="text1"/>
          <w:spacing w:val="3"/>
          <w:sz w:val="26"/>
          <w:szCs w:val="26"/>
          <w:lang w:eastAsia="pt-BR"/>
        </w:rPr>
        <w:t xml:space="preserve"> cancelado quando: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26.1.1</w:t>
      </w:r>
      <w:r w:rsidRPr="00637F13">
        <w:rPr>
          <w:rFonts w:ascii="Courier New" w:eastAsia="Times New Roman" w:hAnsi="Courier New" w:cs="Courier New"/>
          <w:color w:val="000000" w:themeColor="text1"/>
          <w:spacing w:val="3"/>
          <w:sz w:val="26"/>
          <w:szCs w:val="26"/>
          <w:lang w:eastAsia="pt-BR"/>
        </w:rPr>
        <w:t> - Descumprir as condições d</w:t>
      </w:r>
      <w:r w:rsidR="00E83D74" w:rsidRPr="00637F13">
        <w:rPr>
          <w:rFonts w:ascii="Courier New" w:eastAsia="Times New Roman" w:hAnsi="Courier New" w:cs="Courier New"/>
          <w:color w:val="000000" w:themeColor="text1"/>
          <w:spacing w:val="3"/>
          <w:sz w:val="26"/>
          <w:szCs w:val="26"/>
          <w:lang w:eastAsia="pt-BR"/>
        </w:rPr>
        <w:t>o contrato</w:t>
      </w:r>
      <w:r w:rsidRPr="00637F13">
        <w:rPr>
          <w:rFonts w:ascii="Courier New" w:eastAsia="Times New Roman" w:hAnsi="Courier New" w:cs="Courier New"/>
          <w:color w:val="000000" w:themeColor="text1"/>
          <w:spacing w:val="3"/>
          <w:sz w:val="26"/>
          <w:szCs w:val="26"/>
          <w:lang w:eastAsia="pt-BR"/>
        </w:rPr>
        <w:t>;</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26.1.2</w:t>
      </w:r>
      <w:r w:rsidRPr="00637F13">
        <w:rPr>
          <w:rFonts w:ascii="Courier New" w:eastAsia="Times New Roman" w:hAnsi="Courier New" w:cs="Courier New"/>
          <w:color w:val="000000" w:themeColor="text1"/>
          <w:spacing w:val="3"/>
          <w:sz w:val="26"/>
          <w:szCs w:val="26"/>
          <w:lang w:eastAsia="pt-BR"/>
        </w:rPr>
        <w:t> - Não retirar a respectiva nota de empenho ou instrumento equivalente, no prazo estabelecido pela Administração, sem justificativa aceitável;</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26.1.</w:t>
      </w:r>
      <w:r w:rsidR="00E83D74" w:rsidRPr="00637F13">
        <w:rPr>
          <w:rFonts w:ascii="Courier New" w:eastAsia="Times New Roman" w:hAnsi="Courier New" w:cs="Courier New"/>
          <w:bCs/>
          <w:color w:val="000000" w:themeColor="text1"/>
          <w:spacing w:val="3"/>
          <w:sz w:val="26"/>
          <w:szCs w:val="26"/>
          <w:lang w:eastAsia="pt-BR"/>
        </w:rPr>
        <w:t>2</w:t>
      </w:r>
      <w:r w:rsidRPr="00637F13">
        <w:rPr>
          <w:rFonts w:ascii="Courier New" w:eastAsia="Times New Roman" w:hAnsi="Courier New" w:cs="Courier New"/>
          <w:bCs/>
          <w:color w:val="000000" w:themeColor="text1"/>
          <w:spacing w:val="3"/>
          <w:sz w:val="26"/>
          <w:szCs w:val="26"/>
          <w:lang w:eastAsia="pt-BR"/>
        </w:rPr>
        <w:t>.1</w:t>
      </w:r>
      <w:r w:rsidRPr="00637F13">
        <w:rPr>
          <w:rFonts w:ascii="Courier New" w:eastAsia="Times New Roman" w:hAnsi="Courier New" w:cs="Courier New"/>
          <w:color w:val="000000" w:themeColor="text1"/>
          <w:spacing w:val="3"/>
          <w:sz w:val="26"/>
          <w:szCs w:val="26"/>
          <w:lang w:eastAsia="pt-BR"/>
        </w:rPr>
        <w:t xml:space="preserve"> - O cancelamento do </w:t>
      </w:r>
      <w:r w:rsidR="00E83D74" w:rsidRPr="00637F13">
        <w:rPr>
          <w:rFonts w:ascii="Courier New" w:eastAsia="Times New Roman" w:hAnsi="Courier New" w:cs="Courier New"/>
          <w:color w:val="000000" w:themeColor="text1"/>
          <w:spacing w:val="3"/>
          <w:sz w:val="26"/>
          <w:szCs w:val="26"/>
          <w:lang w:eastAsia="pt-BR"/>
        </w:rPr>
        <w:t>contrato</w:t>
      </w:r>
      <w:r w:rsidRPr="00637F13">
        <w:rPr>
          <w:rFonts w:ascii="Courier New" w:eastAsia="Times New Roman" w:hAnsi="Courier New" w:cs="Courier New"/>
          <w:color w:val="000000" w:themeColor="text1"/>
          <w:spacing w:val="3"/>
          <w:sz w:val="26"/>
          <w:szCs w:val="26"/>
          <w:lang w:eastAsia="pt-BR"/>
        </w:rPr>
        <w:t>, nas hipóteses previstas, assegurados o contraditório e a ampla defesa, será formalizado por despacho da autoridade competente do Órgão Gerenciador.</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 </w:t>
      </w:r>
    </w:p>
    <w:p w:rsidR="00E86C73" w:rsidRPr="00637F13" w:rsidRDefault="00E86C73" w:rsidP="00637F13">
      <w:pPr>
        <w:spacing w:after="0" w:line="240" w:lineRule="auto"/>
        <w:ind w:left="-426" w:right="-568"/>
        <w:jc w:val="both"/>
        <w:rPr>
          <w:rFonts w:ascii="Courier New" w:eastAsia="Times New Roman" w:hAnsi="Courier New" w:cs="Courier New"/>
          <w:b/>
          <w:color w:val="000000" w:themeColor="text1"/>
          <w:spacing w:val="3"/>
          <w:sz w:val="26"/>
          <w:szCs w:val="26"/>
          <w:lang w:eastAsia="pt-BR"/>
        </w:rPr>
      </w:pPr>
      <w:r w:rsidRPr="00637F13">
        <w:rPr>
          <w:rFonts w:ascii="Courier New" w:eastAsia="Times New Roman" w:hAnsi="Courier New" w:cs="Courier New"/>
          <w:b/>
          <w:bCs/>
          <w:color w:val="000000" w:themeColor="text1"/>
          <w:spacing w:val="3"/>
          <w:sz w:val="26"/>
          <w:szCs w:val="26"/>
          <w:lang w:eastAsia="pt-BR"/>
        </w:rPr>
        <w:t>27 - DISPOSIÇÕES GERAIS</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27.1</w:t>
      </w:r>
      <w:r w:rsidRPr="00637F13">
        <w:rPr>
          <w:rFonts w:ascii="Courier New" w:eastAsia="Times New Roman" w:hAnsi="Courier New" w:cs="Courier New"/>
          <w:color w:val="000000" w:themeColor="text1"/>
          <w:spacing w:val="3"/>
          <w:sz w:val="26"/>
          <w:szCs w:val="26"/>
          <w:lang w:eastAsia="pt-BR"/>
        </w:rPr>
        <w:t xml:space="preserve"> – Homologada a licitação o adjudicatário receberá </w:t>
      </w:r>
      <w:r w:rsidR="005B1CAA" w:rsidRPr="00637F13">
        <w:rPr>
          <w:rFonts w:ascii="Courier New" w:eastAsia="Times New Roman" w:hAnsi="Courier New" w:cs="Courier New"/>
          <w:color w:val="000000" w:themeColor="text1"/>
          <w:spacing w:val="3"/>
          <w:sz w:val="26"/>
          <w:szCs w:val="26"/>
          <w:lang w:eastAsia="pt-BR"/>
        </w:rPr>
        <w:t>a Ordem de Serviços para o início da obra</w:t>
      </w:r>
      <w:r w:rsidRPr="00637F13">
        <w:rPr>
          <w:rFonts w:ascii="Courier New" w:eastAsia="Times New Roman" w:hAnsi="Courier New" w:cs="Courier New"/>
          <w:color w:val="000000" w:themeColor="text1"/>
          <w:spacing w:val="3"/>
          <w:sz w:val="26"/>
          <w:szCs w:val="26"/>
          <w:lang w:eastAsia="pt-BR"/>
        </w:rPr>
        <w:t>.</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27.2</w:t>
      </w:r>
      <w:r w:rsidRPr="00637F13">
        <w:rPr>
          <w:rFonts w:ascii="Courier New" w:eastAsia="Times New Roman" w:hAnsi="Courier New" w:cs="Courier New"/>
          <w:color w:val="000000" w:themeColor="text1"/>
          <w:spacing w:val="3"/>
          <w:sz w:val="26"/>
          <w:szCs w:val="26"/>
          <w:lang w:eastAsia="pt-BR"/>
        </w:rPr>
        <w:t> – Caso o adjudicatário não preste o serviço ou forneça o(s) bem(s), objeto do certame, de acordo com a sua proposta, serão convocados os licitantes remanescentes, observada à ordem de classificação, para execução do serviço.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27.3</w:t>
      </w:r>
      <w:r w:rsidRPr="00637F13">
        <w:rPr>
          <w:rFonts w:ascii="Courier New" w:eastAsia="Times New Roman" w:hAnsi="Courier New" w:cs="Courier New"/>
          <w:color w:val="000000" w:themeColor="text1"/>
          <w:spacing w:val="3"/>
          <w:sz w:val="26"/>
          <w:szCs w:val="26"/>
          <w:lang w:eastAsia="pt-BR"/>
        </w:rPr>
        <w:t xml:space="preserve"> - É facultado </w:t>
      </w:r>
      <w:r w:rsidR="00E83D74" w:rsidRPr="00637F13">
        <w:rPr>
          <w:rFonts w:ascii="Courier New" w:eastAsia="Times New Roman" w:hAnsi="Courier New" w:cs="Courier New"/>
          <w:color w:val="000000" w:themeColor="text1"/>
          <w:spacing w:val="3"/>
          <w:sz w:val="26"/>
          <w:szCs w:val="26"/>
          <w:lang w:eastAsia="pt-BR"/>
        </w:rPr>
        <w:t>ao</w:t>
      </w:r>
      <w:r w:rsidRPr="00637F13">
        <w:rPr>
          <w:rFonts w:ascii="Courier New" w:eastAsia="Times New Roman" w:hAnsi="Courier New" w:cs="Courier New"/>
          <w:color w:val="000000" w:themeColor="text1"/>
          <w:spacing w:val="3"/>
          <w:sz w:val="26"/>
          <w:szCs w:val="26"/>
          <w:lang w:eastAsia="pt-BR"/>
        </w:rPr>
        <w:t> </w:t>
      </w:r>
      <w:r w:rsidR="0026124F" w:rsidRPr="00637F13">
        <w:rPr>
          <w:rFonts w:ascii="Courier New" w:eastAsia="Times New Roman" w:hAnsi="Courier New" w:cs="Courier New"/>
          <w:bCs/>
          <w:color w:val="000000" w:themeColor="text1"/>
          <w:spacing w:val="3"/>
          <w:sz w:val="26"/>
          <w:szCs w:val="26"/>
          <w:lang w:eastAsia="pt-BR"/>
        </w:rPr>
        <w:t>AGENTE DE CONTRATAÇÕES</w:t>
      </w:r>
      <w:r w:rsidRPr="00637F13">
        <w:rPr>
          <w:rFonts w:ascii="Courier New" w:eastAsia="Times New Roman" w:hAnsi="Courier New" w:cs="Courier New"/>
          <w:color w:val="000000" w:themeColor="text1"/>
          <w:spacing w:val="3"/>
          <w:sz w:val="26"/>
          <w:szCs w:val="26"/>
          <w:lang w:eastAsia="pt-BR"/>
        </w:rPr>
        <w:t> ou a </w:t>
      </w:r>
      <w:r w:rsidRPr="00637F13">
        <w:rPr>
          <w:rFonts w:ascii="Courier New" w:eastAsia="Times New Roman" w:hAnsi="Courier New" w:cs="Courier New"/>
          <w:bCs/>
          <w:color w:val="000000" w:themeColor="text1"/>
          <w:spacing w:val="3"/>
          <w:sz w:val="26"/>
          <w:szCs w:val="26"/>
          <w:lang w:eastAsia="pt-BR"/>
        </w:rPr>
        <w:t>AUTORIDADE COMPETENTE</w:t>
      </w:r>
      <w:r w:rsidRPr="00637F13">
        <w:rPr>
          <w:rFonts w:ascii="Courier New" w:eastAsia="Times New Roman" w:hAnsi="Courier New" w:cs="Courier New"/>
          <w:color w:val="000000" w:themeColor="text1"/>
          <w:spacing w:val="3"/>
          <w:sz w:val="26"/>
          <w:szCs w:val="26"/>
          <w:lang w:eastAsia="pt-BR"/>
        </w:rPr>
        <w:t>, em qualquer fase do julgamento promover diligência destinada a esclarecer ou complementar a instrução do processo e a aferição do ofertado, bem como solicitar a órgãos competentes a elaboração de pareceres técnicos destinados a fundamentar as decisões.</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27.4</w:t>
      </w:r>
      <w:r w:rsidRPr="00637F13">
        <w:rPr>
          <w:rFonts w:ascii="Courier New" w:eastAsia="Times New Roman" w:hAnsi="Courier New" w:cs="Courier New"/>
          <w:color w:val="000000" w:themeColor="text1"/>
          <w:spacing w:val="3"/>
          <w:sz w:val="26"/>
          <w:szCs w:val="26"/>
          <w:lang w:eastAsia="pt-BR"/>
        </w:rPr>
        <w:t> – Qualquer solicitação de prorrogação de prazo para execução dos serviços, decorrentes desta licitação, somente será analisada se apresentada antes do decurso do prazo para tal e devidamente fundamentada.</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27.5 –</w:t>
      </w:r>
      <w:r w:rsidRPr="00637F13">
        <w:rPr>
          <w:rFonts w:ascii="Courier New" w:eastAsia="Times New Roman" w:hAnsi="Courier New" w:cs="Courier New"/>
          <w:color w:val="000000" w:themeColor="text1"/>
          <w:spacing w:val="3"/>
          <w:sz w:val="26"/>
          <w:szCs w:val="26"/>
          <w:lang w:eastAsia="pt-BR"/>
        </w:rPr>
        <w:t> Uma vez convocado, a recusa injustificada do adjudicatário em prestar os serviços, dentro do prazo estabelecido neste edital, caracteriza o descumprimento total da obrigação assumida, sujeitando-o às penalidades legalmente estabelecidas</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27.6 –</w:t>
      </w:r>
      <w:r w:rsidRPr="00637F13">
        <w:rPr>
          <w:rFonts w:ascii="Courier New" w:eastAsia="Times New Roman" w:hAnsi="Courier New" w:cs="Courier New"/>
          <w:color w:val="000000" w:themeColor="text1"/>
          <w:spacing w:val="3"/>
          <w:sz w:val="26"/>
          <w:szCs w:val="26"/>
          <w:lang w:eastAsia="pt-BR"/>
        </w:rPr>
        <w:t> Na hipótese acima referida será convocado novo adjudicatário, observada a ordem de classificação nesta licitação.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lastRenderedPageBreak/>
        <w:t>27.7 –</w:t>
      </w:r>
      <w:r w:rsidRPr="00637F13">
        <w:rPr>
          <w:rFonts w:ascii="Courier New" w:eastAsia="Times New Roman" w:hAnsi="Courier New" w:cs="Courier New"/>
          <w:color w:val="000000" w:themeColor="text1"/>
          <w:spacing w:val="3"/>
          <w:sz w:val="26"/>
          <w:szCs w:val="26"/>
          <w:lang w:eastAsia="pt-BR"/>
        </w:rPr>
        <w:t xml:space="preserve"> Constituem motivos para rescisão do contrato ou instrumento equivalente, todos aqueles listados pela Lei </w:t>
      </w:r>
      <w:r w:rsidR="00590BBF" w:rsidRPr="00637F13">
        <w:rPr>
          <w:rFonts w:ascii="Courier New" w:eastAsia="Times New Roman" w:hAnsi="Courier New" w:cs="Courier New"/>
          <w:color w:val="000000" w:themeColor="text1"/>
          <w:spacing w:val="3"/>
          <w:sz w:val="26"/>
          <w:szCs w:val="26"/>
          <w:lang w:eastAsia="pt-BR"/>
        </w:rPr>
        <w:t>14.133/2021</w:t>
      </w:r>
      <w:r w:rsidRPr="00637F13">
        <w:rPr>
          <w:rFonts w:ascii="Courier New" w:eastAsia="Times New Roman" w:hAnsi="Courier New" w:cs="Courier New"/>
          <w:color w:val="000000" w:themeColor="text1"/>
          <w:spacing w:val="3"/>
          <w:sz w:val="26"/>
          <w:szCs w:val="26"/>
          <w:lang w:eastAsia="pt-BR"/>
        </w:rPr>
        <w:t xml:space="preserve">, no artigo </w:t>
      </w:r>
      <w:r w:rsidR="00590BBF" w:rsidRPr="00637F13">
        <w:rPr>
          <w:rFonts w:ascii="Courier New" w:eastAsia="Times New Roman" w:hAnsi="Courier New" w:cs="Courier New"/>
          <w:color w:val="000000" w:themeColor="text1"/>
          <w:spacing w:val="3"/>
          <w:sz w:val="26"/>
          <w:szCs w:val="26"/>
          <w:lang w:eastAsia="pt-BR"/>
        </w:rPr>
        <w:t>138</w:t>
      </w:r>
      <w:r w:rsidRPr="00637F13">
        <w:rPr>
          <w:rFonts w:ascii="Courier New" w:eastAsia="Times New Roman" w:hAnsi="Courier New" w:cs="Courier New"/>
          <w:color w:val="000000" w:themeColor="text1"/>
          <w:spacing w:val="3"/>
          <w:sz w:val="26"/>
          <w:szCs w:val="26"/>
          <w:lang w:eastAsia="pt-BR"/>
        </w:rPr>
        <w:t>.</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27.8 –</w:t>
      </w:r>
      <w:r w:rsidRPr="00637F13">
        <w:rPr>
          <w:rFonts w:ascii="Courier New" w:eastAsia="Times New Roman" w:hAnsi="Courier New" w:cs="Courier New"/>
          <w:color w:val="000000" w:themeColor="text1"/>
          <w:spacing w:val="3"/>
          <w:sz w:val="26"/>
          <w:szCs w:val="26"/>
          <w:lang w:eastAsia="pt-BR"/>
        </w:rPr>
        <w:t> A </w:t>
      </w:r>
      <w:r w:rsidRPr="00637F13">
        <w:rPr>
          <w:rFonts w:ascii="Courier New" w:eastAsia="Times New Roman" w:hAnsi="Courier New" w:cs="Courier New"/>
          <w:bCs/>
          <w:color w:val="000000" w:themeColor="text1"/>
          <w:spacing w:val="3"/>
          <w:sz w:val="26"/>
          <w:szCs w:val="26"/>
          <w:lang w:eastAsia="pt-BR"/>
        </w:rPr>
        <w:t>AUTORIDADE COMPETENTE</w:t>
      </w:r>
      <w:r w:rsidRPr="00637F13">
        <w:rPr>
          <w:rFonts w:ascii="Courier New" w:eastAsia="Times New Roman" w:hAnsi="Courier New" w:cs="Courier New"/>
          <w:color w:val="000000" w:themeColor="text1"/>
          <w:spacing w:val="3"/>
          <w:sz w:val="26"/>
          <w:szCs w:val="26"/>
          <w:lang w:eastAsia="pt-BR"/>
        </w:rPr>
        <w:t xml:space="preserve"> poderá nas mesmas condições contratuais, realizar acréscimos ou supressões de até 25% (vinte e cinco por cento) do valor inicial atualizado do contrato, conforme estabelecido no §1º do artigo </w:t>
      </w:r>
      <w:r w:rsidR="008741E2" w:rsidRPr="00637F13">
        <w:rPr>
          <w:rFonts w:ascii="Courier New" w:eastAsia="Times New Roman" w:hAnsi="Courier New" w:cs="Courier New"/>
          <w:color w:val="000000" w:themeColor="text1"/>
          <w:spacing w:val="3"/>
          <w:sz w:val="26"/>
          <w:szCs w:val="26"/>
          <w:lang w:eastAsia="pt-BR"/>
        </w:rPr>
        <w:t>125 da Lei Federal 14.133/2021</w:t>
      </w:r>
      <w:r w:rsidRPr="00637F13">
        <w:rPr>
          <w:rFonts w:ascii="Courier New" w:eastAsia="Times New Roman" w:hAnsi="Courier New" w:cs="Courier New"/>
          <w:color w:val="000000" w:themeColor="text1"/>
          <w:spacing w:val="3"/>
          <w:sz w:val="26"/>
          <w:szCs w:val="26"/>
          <w:lang w:eastAsia="pt-BR"/>
        </w:rPr>
        <w:t>.</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27.9 –</w:t>
      </w:r>
      <w:r w:rsidRPr="00637F13">
        <w:rPr>
          <w:rFonts w:ascii="Courier New" w:eastAsia="Times New Roman" w:hAnsi="Courier New" w:cs="Courier New"/>
          <w:color w:val="000000" w:themeColor="text1"/>
          <w:spacing w:val="3"/>
          <w:sz w:val="26"/>
          <w:szCs w:val="26"/>
          <w:lang w:eastAsia="pt-BR"/>
        </w:rPr>
        <w:t> Será dada vista aos proponentes interessados tanto nas propostas comerciais como dos documentos de habilitação apresentados na sessão.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27.1</w:t>
      </w:r>
      <w:r w:rsidR="008741E2" w:rsidRPr="00637F13">
        <w:rPr>
          <w:rFonts w:ascii="Courier New" w:eastAsia="Times New Roman" w:hAnsi="Courier New" w:cs="Courier New"/>
          <w:bCs/>
          <w:color w:val="000000" w:themeColor="text1"/>
          <w:spacing w:val="3"/>
          <w:sz w:val="26"/>
          <w:szCs w:val="26"/>
          <w:lang w:eastAsia="pt-BR"/>
        </w:rPr>
        <w:t>0</w:t>
      </w:r>
      <w:r w:rsidRPr="00637F13">
        <w:rPr>
          <w:rFonts w:ascii="Courier New" w:eastAsia="Times New Roman" w:hAnsi="Courier New" w:cs="Courier New"/>
          <w:bCs/>
          <w:color w:val="000000" w:themeColor="text1"/>
          <w:spacing w:val="3"/>
          <w:sz w:val="26"/>
          <w:szCs w:val="26"/>
          <w:lang w:eastAsia="pt-BR"/>
        </w:rPr>
        <w:t xml:space="preserve"> - </w:t>
      </w:r>
      <w:r w:rsidRPr="00637F13">
        <w:rPr>
          <w:rFonts w:ascii="Courier New" w:eastAsia="Times New Roman" w:hAnsi="Courier New" w:cs="Courier New"/>
          <w:color w:val="000000" w:themeColor="text1"/>
          <w:spacing w:val="3"/>
          <w:sz w:val="26"/>
          <w:szCs w:val="26"/>
          <w:lang w:eastAsia="pt-BR"/>
        </w:rPr>
        <w:t>É vedado à </w:t>
      </w:r>
      <w:r w:rsidRPr="00637F13">
        <w:rPr>
          <w:rFonts w:ascii="Courier New" w:eastAsia="Times New Roman" w:hAnsi="Courier New" w:cs="Courier New"/>
          <w:bCs/>
          <w:color w:val="000000" w:themeColor="text1"/>
          <w:spacing w:val="3"/>
          <w:sz w:val="26"/>
          <w:szCs w:val="26"/>
          <w:lang w:eastAsia="pt-BR"/>
        </w:rPr>
        <w:t>contratada</w:t>
      </w:r>
      <w:r w:rsidRPr="00637F13">
        <w:rPr>
          <w:rFonts w:ascii="Courier New" w:eastAsia="Times New Roman" w:hAnsi="Courier New" w:cs="Courier New"/>
          <w:color w:val="000000" w:themeColor="text1"/>
          <w:spacing w:val="3"/>
          <w:sz w:val="26"/>
          <w:szCs w:val="26"/>
          <w:lang w:eastAsia="pt-BR"/>
        </w:rPr>
        <w:t> subcontratar total ou parcialmente o fornecimento sem autorização expressa da Administração.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27.1</w:t>
      </w:r>
      <w:r w:rsidR="008741E2" w:rsidRPr="00637F13">
        <w:rPr>
          <w:rFonts w:ascii="Courier New" w:eastAsia="Times New Roman" w:hAnsi="Courier New" w:cs="Courier New"/>
          <w:bCs/>
          <w:color w:val="000000" w:themeColor="text1"/>
          <w:spacing w:val="3"/>
          <w:sz w:val="26"/>
          <w:szCs w:val="26"/>
          <w:lang w:eastAsia="pt-BR"/>
        </w:rPr>
        <w:t>1</w:t>
      </w:r>
      <w:r w:rsidRPr="00637F13">
        <w:rPr>
          <w:rFonts w:ascii="Courier New" w:eastAsia="Times New Roman" w:hAnsi="Courier New" w:cs="Courier New"/>
          <w:color w:val="000000" w:themeColor="text1"/>
          <w:spacing w:val="3"/>
          <w:sz w:val="26"/>
          <w:szCs w:val="26"/>
          <w:lang w:eastAsia="pt-BR"/>
        </w:rPr>
        <w:t> - A presente Licitação somente poderá ser revogada por razões de interesse público, decorrente de fato superveniente devidamente comprovado; ou anulada, em todo ou em parte, por ilegalidade de ofício ou por provocação de terceiros, mediante parecer escrito e devidamente comprovado.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27.1</w:t>
      </w:r>
      <w:r w:rsidR="008741E2" w:rsidRPr="00637F13">
        <w:rPr>
          <w:rFonts w:ascii="Courier New" w:eastAsia="Times New Roman" w:hAnsi="Courier New" w:cs="Courier New"/>
          <w:bCs/>
          <w:color w:val="000000" w:themeColor="text1"/>
          <w:spacing w:val="3"/>
          <w:sz w:val="26"/>
          <w:szCs w:val="26"/>
          <w:lang w:eastAsia="pt-BR"/>
        </w:rPr>
        <w:t>2</w:t>
      </w:r>
      <w:r w:rsidRPr="00637F13">
        <w:rPr>
          <w:rFonts w:ascii="Courier New" w:eastAsia="Times New Roman" w:hAnsi="Courier New" w:cs="Courier New"/>
          <w:color w:val="000000" w:themeColor="text1"/>
          <w:spacing w:val="3"/>
          <w:sz w:val="26"/>
          <w:szCs w:val="26"/>
          <w:lang w:eastAsia="pt-BR"/>
        </w:rPr>
        <w:t> - O </w:t>
      </w:r>
      <w:r w:rsidR="0026124F" w:rsidRPr="00637F13">
        <w:rPr>
          <w:rFonts w:ascii="Courier New" w:eastAsia="Times New Roman" w:hAnsi="Courier New" w:cs="Courier New"/>
          <w:bCs/>
          <w:color w:val="000000" w:themeColor="text1"/>
          <w:spacing w:val="3"/>
          <w:sz w:val="26"/>
          <w:szCs w:val="26"/>
          <w:lang w:eastAsia="pt-BR"/>
        </w:rPr>
        <w:t>AGENTE DE CONTRATAÇÕES</w:t>
      </w:r>
      <w:r w:rsidRPr="00637F13">
        <w:rPr>
          <w:rFonts w:ascii="Courier New" w:eastAsia="Times New Roman" w:hAnsi="Courier New" w:cs="Courier New"/>
          <w:color w:val="000000" w:themeColor="text1"/>
          <w:spacing w:val="3"/>
          <w:sz w:val="26"/>
          <w:szCs w:val="26"/>
          <w:lang w:eastAsia="pt-BR"/>
        </w:rPr>
        <w:t>,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27.1</w:t>
      </w:r>
      <w:r w:rsidR="008741E2" w:rsidRPr="00637F13">
        <w:rPr>
          <w:rFonts w:ascii="Courier New" w:eastAsia="Times New Roman" w:hAnsi="Courier New" w:cs="Courier New"/>
          <w:bCs/>
          <w:color w:val="000000" w:themeColor="text1"/>
          <w:spacing w:val="3"/>
          <w:sz w:val="26"/>
          <w:szCs w:val="26"/>
          <w:lang w:eastAsia="pt-BR"/>
        </w:rPr>
        <w:t>3</w:t>
      </w:r>
      <w:r w:rsidRPr="00637F13">
        <w:rPr>
          <w:rFonts w:ascii="Courier New" w:eastAsia="Times New Roman" w:hAnsi="Courier New" w:cs="Courier New"/>
          <w:bCs/>
          <w:color w:val="000000" w:themeColor="text1"/>
          <w:spacing w:val="3"/>
          <w:sz w:val="26"/>
          <w:szCs w:val="26"/>
          <w:lang w:eastAsia="pt-BR"/>
        </w:rPr>
        <w:t xml:space="preserve"> – </w:t>
      </w:r>
      <w:r w:rsidRPr="00637F13">
        <w:rPr>
          <w:rFonts w:ascii="Courier New" w:eastAsia="Times New Roman" w:hAnsi="Courier New" w:cs="Courier New"/>
          <w:color w:val="000000" w:themeColor="text1"/>
          <w:spacing w:val="3"/>
          <w:sz w:val="26"/>
          <w:szCs w:val="26"/>
          <w:lang w:eastAsia="pt-BR"/>
        </w:rPr>
        <w:t>É vedado ao </w:t>
      </w:r>
      <w:r w:rsidRPr="00637F13">
        <w:rPr>
          <w:rFonts w:ascii="Courier New" w:eastAsia="Times New Roman" w:hAnsi="Courier New" w:cs="Courier New"/>
          <w:bCs/>
          <w:color w:val="000000" w:themeColor="text1"/>
          <w:spacing w:val="3"/>
          <w:sz w:val="26"/>
          <w:szCs w:val="26"/>
          <w:lang w:eastAsia="pt-BR"/>
        </w:rPr>
        <w:t>fornecedor</w:t>
      </w:r>
      <w:r w:rsidRPr="00637F13">
        <w:rPr>
          <w:rFonts w:ascii="Courier New" w:eastAsia="Times New Roman" w:hAnsi="Courier New" w:cs="Courier New"/>
          <w:color w:val="000000" w:themeColor="text1"/>
          <w:spacing w:val="3"/>
          <w:sz w:val="26"/>
          <w:szCs w:val="26"/>
          <w:lang w:eastAsia="pt-BR"/>
        </w:rPr>
        <w:t> retirar sua proposta ou parte dela após aberta a sessão d</w:t>
      </w:r>
      <w:r w:rsidR="00656B14">
        <w:rPr>
          <w:rFonts w:ascii="Courier New" w:eastAsia="Times New Roman" w:hAnsi="Courier New" w:cs="Courier New"/>
          <w:color w:val="000000" w:themeColor="text1"/>
          <w:spacing w:val="3"/>
          <w:sz w:val="26"/>
          <w:szCs w:val="26"/>
          <w:lang w:eastAsia="pt-BR"/>
        </w:rPr>
        <w:t>a licitação</w:t>
      </w:r>
      <w:r w:rsidRPr="00637F13">
        <w:rPr>
          <w:rFonts w:ascii="Courier New" w:eastAsia="Times New Roman" w:hAnsi="Courier New" w:cs="Courier New"/>
          <w:color w:val="000000" w:themeColor="text1"/>
          <w:spacing w:val="3"/>
          <w:sz w:val="26"/>
          <w:szCs w:val="26"/>
          <w:lang w:eastAsia="pt-BR"/>
        </w:rPr>
        <w:t>.</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27.1</w:t>
      </w:r>
      <w:r w:rsidR="008741E2" w:rsidRPr="00637F13">
        <w:rPr>
          <w:rFonts w:ascii="Courier New" w:eastAsia="Times New Roman" w:hAnsi="Courier New" w:cs="Courier New"/>
          <w:bCs/>
          <w:color w:val="000000" w:themeColor="text1"/>
          <w:spacing w:val="3"/>
          <w:sz w:val="26"/>
          <w:szCs w:val="26"/>
          <w:lang w:eastAsia="pt-BR"/>
        </w:rPr>
        <w:t>4</w:t>
      </w:r>
      <w:r w:rsidRPr="00637F13">
        <w:rPr>
          <w:rFonts w:ascii="Courier New" w:eastAsia="Times New Roman" w:hAnsi="Courier New" w:cs="Courier New"/>
          <w:color w:val="000000" w:themeColor="text1"/>
          <w:spacing w:val="3"/>
          <w:sz w:val="26"/>
          <w:szCs w:val="26"/>
          <w:lang w:eastAsia="pt-BR"/>
        </w:rPr>
        <w:t> - Informações complementares que visam obter maiores esclarecimentos sobre a presente Licitação serão prestadas pelo </w:t>
      </w:r>
      <w:r w:rsidR="0026124F" w:rsidRPr="00637F13">
        <w:rPr>
          <w:rFonts w:ascii="Courier New" w:eastAsia="Times New Roman" w:hAnsi="Courier New" w:cs="Courier New"/>
          <w:bCs/>
          <w:color w:val="000000" w:themeColor="text1"/>
          <w:spacing w:val="3"/>
          <w:sz w:val="26"/>
          <w:szCs w:val="26"/>
          <w:lang w:eastAsia="pt-BR"/>
        </w:rPr>
        <w:t>AGENTE DE CONTRATAÇÕES</w:t>
      </w:r>
      <w:r w:rsidRPr="00637F13">
        <w:rPr>
          <w:rFonts w:ascii="Courier New" w:eastAsia="Times New Roman" w:hAnsi="Courier New" w:cs="Courier New"/>
          <w:color w:val="000000" w:themeColor="text1"/>
          <w:spacing w:val="3"/>
          <w:sz w:val="26"/>
          <w:szCs w:val="26"/>
          <w:lang w:eastAsia="pt-BR"/>
        </w:rPr>
        <w:t> de forma exclusiva pela plataforma de licitações AMM Licita (</w:t>
      </w:r>
      <w:hyperlink r:id="rId22" w:history="1">
        <w:r w:rsidRPr="00637F13">
          <w:rPr>
            <w:rFonts w:ascii="Courier New" w:eastAsia="Times New Roman" w:hAnsi="Courier New" w:cs="Courier New"/>
            <w:color w:val="000000" w:themeColor="text1"/>
            <w:spacing w:val="3"/>
            <w:sz w:val="26"/>
            <w:szCs w:val="26"/>
            <w:u w:val="single"/>
            <w:lang w:eastAsia="pt-BR"/>
          </w:rPr>
          <w:t>www.ammlicita.org.br</w:t>
        </w:r>
      </w:hyperlink>
      <w:r w:rsidRPr="00637F13">
        <w:rPr>
          <w:rFonts w:ascii="Courier New" w:eastAsia="Times New Roman" w:hAnsi="Courier New" w:cs="Courier New"/>
          <w:color w:val="000000" w:themeColor="text1"/>
          <w:spacing w:val="3"/>
          <w:sz w:val="26"/>
          <w:szCs w:val="26"/>
          <w:lang w:eastAsia="pt-BR"/>
        </w:rPr>
        <w:t>).</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27.1</w:t>
      </w:r>
      <w:r w:rsidR="008741E2" w:rsidRPr="00637F13">
        <w:rPr>
          <w:rFonts w:ascii="Courier New" w:eastAsia="Times New Roman" w:hAnsi="Courier New" w:cs="Courier New"/>
          <w:bCs/>
          <w:color w:val="000000" w:themeColor="text1"/>
          <w:spacing w:val="3"/>
          <w:sz w:val="26"/>
          <w:szCs w:val="26"/>
          <w:lang w:eastAsia="pt-BR"/>
        </w:rPr>
        <w:t>5</w:t>
      </w:r>
      <w:r w:rsidRPr="00637F13">
        <w:rPr>
          <w:rFonts w:ascii="Courier New" w:eastAsia="Times New Roman" w:hAnsi="Courier New" w:cs="Courier New"/>
          <w:bCs/>
          <w:color w:val="000000" w:themeColor="text1"/>
          <w:spacing w:val="3"/>
          <w:sz w:val="26"/>
          <w:szCs w:val="26"/>
          <w:lang w:eastAsia="pt-BR"/>
        </w:rPr>
        <w:t xml:space="preserve"> -</w:t>
      </w:r>
      <w:r w:rsidRPr="00637F13">
        <w:rPr>
          <w:rFonts w:ascii="Courier New" w:eastAsia="Times New Roman" w:hAnsi="Courier New" w:cs="Courier New"/>
          <w:color w:val="000000" w:themeColor="text1"/>
          <w:spacing w:val="3"/>
          <w:sz w:val="26"/>
          <w:szCs w:val="26"/>
          <w:lang w:eastAsia="pt-BR"/>
        </w:rPr>
        <w:t> Complementam o Presente Edital, como documentos complementares, na plataforma </w:t>
      </w:r>
      <w:r w:rsidRPr="00637F13">
        <w:rPr>
          <w:rFonts w:ascii="Courier New" w:eastAsia="Times New Roman" w:hAnsi="Courier New" w:cs="Courier New"/>
          <w:bCs/>
          <w:color w:val="000000" w:themeColor="text1"/>
          <w:spacing w:val="3"/>
          <w:sz w:val="26"/>
          <w:szCs w:val="26"/>
          <w:lang w:eastAsia="pt-BR"/>
        </w:rPr>
        <w:t>AMM Licita</w:t>
      </w:r>
      <w:r w:rsidRPr="00637F13">
        <w:rPr>
          <w:rFonts w:ascii="Courier New" w:eastAsia="Times New Roman" w:hAnsi="Courier New" w:cs="Courier New"/>
          <w:color w:val="000000" w:themeColor="text1"/>
          <w:spacing w:val="3"/>
          <w:sz w:val="26"/>
          <w:szCs w:val="26"/>
          <w:lang w:eastAsia="pt-BR"/>
        </w:rPr>
        <w:t>:</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a)</w:t>
      </w:r>
      <w:r w:rsidRPr="00637F13">
        <w:rPr>
          <w:rFonts w:ascii="Courier New" w:eastAsia="Times New Roman" w:hAnsi="Courier New" w:cs="Courier New"/>
          <w:color w:val="000000" w:themeColor="text1"/>
          <w:spacing w:val="3"/>
          <w:sz w:val="26"/>
          <w:szCs w:val="26"/>
          <w:lang w:eastAsia="pt-BR"/>
        </w:rPr>
        <w:t> Termo de Referência</w:t>
      </w:r>
      <w:r w:rsidR="009C11D3" w:rsidRPr="00637F13">
        <w:rPr>
          <w:rFonts w:ascii="Courier New" w:eastAsia="Times New Roman" w:hAnsi="Courier New" w:cs="Courier New"/>
          <w:color w:val="000000" w:themeColor="text1"/>
          <w:spacing w:val="3"/>
          <w:sz w:val="26"/>
          <w:szCs w:val="26"/>
          <w:lang w:eastAsia="pt-BR"/>
        </w:rPr>
        <w:t xml:space="preserve"> – ANEXO I</w:t>
      </w:r>
      <w:r w:rsidRPr="00637F13">
        <w:rPr>
          <w:rFonts w:ascii="Courier New" w:eastAsia="Times New Roman" w:hAnsi="Courier New" w:cs="Courier New"/>
          <w:color w:val="000000" w:themeColor="text1"/>
          <w:spacing w:val="3"/>
          <w:sz w:val="26"/>
          <w:szCs w:val="26"/>
          <w:lang w:eastAsia="pt-BR"/>
        </w:rPr>
        <w:t>;</w:t>
      </w:r>
    </w:p>
    <w:p w:rsidR="009C11D3" w:rsidRPr="00637F13" w:rsidRDefault="009C11D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b) Modelo Declaração Visita Técnica – ANEXO II;</w:t>
      </w:r>
    </w:p>
    <w:p w:rsidR="009C11D3" w:rsidRPr="00637F13" w:rsidRDefault="009C11D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c) Planilha Orçamentária – ANEXO III;</w:t>
      </w:r>
    </w:p>
    <w:p w:rsidR="009C11D3" w:rsidRPr="00637F13" w:rsidRDefault="009C11D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d) Cronograma Físico Financeiro – ANEXO IV;</w:t>
      </w:r>
    </w:p>
    <w:p w:rsidR="009C11D3" w:rsidRPr="00637F13" w:rsidRDefault="009C11D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e) Memorial Descritivo da obra – ANEXO V</w:t>
      </w:r>
    </w:p>
    <w:p w:rsidR="00E86C73" w:rsidRPr="00637F13" w:rsidRDefault="009C11D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f) Minuta do Contrato – ANEXO VI;</w:t>
      </w:r>
    </w:p>
    <w:p w:rsidR="008741E2" w:rsidRPr="00637F13" w:rsidRDefault="008741E2"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g) Relatório Fotográfico</w:t>
      </w:r>
      <w:r w:rsidR="009C11D3" w:rsidRPr="00637F13">
        <w:rPr>
          <w:rFonts w:ascii="Courier New" w:eastAsia="Times New Roman" w:hAnsi="Courier New" w:cs="Courier New"/>
          <w:color w:val="000000" w:themeColor="text1"/>
          <w:spacing w:val="3"/>
          <w:sz w:val="26"/>
          <w:szCs w:val="26"/>
          <w:lang w:eastAsia="pt-BR"/>
        </w:rPr>
        <w:t xml:space="preserve"> – ANEXO VII</w:t>
      </w:r>
      <w:r w:rsidRPr="00637F13">
        <w:rPr>
          <w:rFonts w:ascii="Courier New" w:eastAsia="Times New Roman" w:hAnsi="Courier New" w:cs="Courier New"/>
          <w:color w:val="000000" w:themeColor="text1"/>
          <w:spacing w:val="3"/>
          <w:sz w:val="26"/>
          <w:szCs w:val="26"/>
          <w:lang w:eastAsia="pt-BR"/>
        </w:rPr>
        <w:t>;</w:t>
      </w:r>
    </w:p>
    <w:p w:rsidR="008741E2" w:rsidRPr="00637F13" w:rsidRDefault="008741E2"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h) Projeto</w:t>
      </w:r>
      <w:r w:rsidR="005A63E1" w:rsidRPr="00637F13">
        <w:rPr>
          <w:rFonts w:ascii="Courier New" w:eastAsia="Times New Roman" w:hAnsi="Courier New" w:cs="Courier New"/>
          <w:color w:val="000000" w:themeColor="text1"/>
          <w:spacing w:val="3"/>
          <w:sz w:val="26"/>
          <w:szCs w:val="26"/>
          <w:lang w:eastAsia="pt-BR"/>
        </w:rPr>
        <w:t xml:space="preserve"> Arquitetônico</w:t>
      </w:r>
      <w:r w:rsidR="009C11D3" w:rsidRPr="00637F13">
        <w:rPr>
          <w:rFonts w:ascii="Courier New" w:eastAsia="Times New Roman" w:hAnsi="Courier New" w:cs="Courier New"/>
          <w:color w:val="000000" w:themeColor="text1"/>
          <w:spacing w:val="3"/>
          <w:sz w:val="26"/>
          <w:szCs w:val="26"/>
          <w:lang w:eastAsia="pt-BR"/>
        </w:rPr>
        <w:t xml:space="preserve"> – ANEXO VIII</w:t>
      </w:r>
      <w:r w:rsidRPr="00637F13">
        <w:rPr>
          <w:rFonts w:ascii="Courier New" w:eastAsia="Times New Roman" w:hAnsi="Courier New" w:cs="Courier New"/>
          <w:color w:val="000000" w:themeColor="text1"/>
          <w:spacing w:val="3"/>
          <w:sz w:val="26"/>
          <w:szCs w:val="26"/>
          <w:lang w:eastAsia="pt-BR"/>
        </w:rPr>
        <w:t>;</w:t>
      </w:r>
    </w:p>
    <w:p w:rsidR="008741E2" w:rsidRPr="00637F13" w:rsidRDefault="008741E2"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i) Memorial Cálculo BDI</w:t>
      </w:r>
      <w:r w:rsidR="009C11D3" w:rsidRPr="00637F13">
        <w:rPr>
          <w:rFonts w:ascii="Courier New" w:eastAsia="Times New Roman" w:hAnsi="Courier New" w:cs="Courier New"/>
          <w:color w:val="000000" w:themeColor="text1"/>
          <w:spacing w:val="3"/>
          <w:sz w:val="26"/>
          <w:szCs w:val="26"/>
          <w:lang w:eastAsia="pt-BR"/>
        </w:rPr>
        <w:t xml:space="preserve"> – ANEXO IX.</w:t>
      </w:r>
    </w:p>
    <w:p w:rsidR="008741E2" w:rsidRPr="00637F13" w:rsidRDefault="008741E2"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27.1</w:t>
      </w:r>
      <w:r w:rsidR="008741E2" w:rsidRPr="00637F13">
        <w:rPr>
          <w:rFonts w:ascii="Courier New" w:eastAsia="Times New Roman" w:hAnsi="Courier New" w:cs="Courier New"/>
          <w:bCs/>
          <w:color w:val="000000" w:themeColor="text1"/>
          <w:spacing w:val="3"/>
          <w:sz w:val="26"/>
          <w:szCs w:val="26"/>
          <w:lang w:eastAsia="pt-BR"/>
        </w:rPr>
        <w:t>6</w:t>
      </w:r>
      <w:r w:rsidRPr="00637F13">
        <w:rPr>
          <w:rFonts w:ascii="Courier New" w:eastAsia="Times New Roman" w:hAnsi="Courier New" w:cs="Courier New"/>
          <w:bCs/>
          <w:color w:val="000000" w:themeColor="text1"/>
          <w:spacing w:val="3"/>
          <w:sz w:val="26"/>
          <w:szCs w:val="26"/>
          <w:lang w:eastAsia="pt-BR"/>
        </w:rPr>
        <w:t>- </w:t>
      </w:r>
      <w:r w:rsidRPr="00637F13">
        <w:rPr>
          <w:rFonts w:ascii="Courier New" w:eastAsia="Times New Roman" w:hAnsi="Courier New" w:cs="Courier New"/>
          <w:color w:val="000000" w:themeColor="text1"/>
          <w:spacing w:val="3"/>
          <w:sz w:val="26"/>
          <w:szCs w:val="26"/>
          <w:lang w:eastAsia="pt-BR"/>
        </w:rPr>
        <w:t>Interessados poderão adquirir cópia do Edital somente via download do arquivo através do Portal Eletrônico </w:t>
      </w:r>
      <w:hyperlink r:id="rId23" w:history="1">
        <w:r w:rsidRPr="00637F13">
          <w:rPr>
            <w:rFonts w:ascii="Courier New" w:eastAsia="Times New Roman" w:hAnsi="Courier New" w:cs="Courier New"/>
            <w:color w:val="000000" w:themeColor="text1"/>
            <w:spacing w:val="3"/>
            <w:sz w:val="26"/>
            <w:szCs w:val="26"/>
            <w:u w:val="single"/>
            <w:lang w:eastAsia="pt-BR"/>
          </w:rPr>
          <w:t>http://</w:t>
        </w:r>
      </w:hyperlink>
      <w:hyperlink r:id="rId24" w:history="1">
        <w:r w:rsidRPr="00637F13">
          <w:rPr>
            <w:rFonts w:ascii="Courier New" w:eastAsia="Times New Roman" w:hAnsi="Courier New" w:cs="Courier New"/>
            <w:color w:val="000000" w:themeColor="text1"/>
            <w:spacing w:val="3"/>
            <w:sz w:val="26"/>
            <w:szCs w:val="26"/>
            <w:u w:val="single"/>
            <w:lang w:eastAsia="pt-BR"/>
          </w:rPr>
          <w:t>www.ammlicita.org.br</w:t>
        </w:r>
      </w:hyperlink>
      <w:r w:rsidRPr="00637F13">
        <w:rPr>
          <w:rFonts w:ascii="Courier New" w:eastAsia="Times New Roman" w:hAnsi="Courier New" w:cs="Courier New"/>
          <w:color w:val="000000" w:themeColor="text1"/>
          <w:spacing w:val="3"/>
          <w:sz w:val="26"/>
          <w:szCs w:val="26"/>
          <w:lang w:eastAsia="pt-BR"/>
        </w:rPr>
        <w:t>ou </w:t>
      </w:r>
      <w:r w:rsidR="00557BF0" w:rsidRPr="00637F13">
        <w:rPr>
          <w:rFonts w:ascii="Courier New" w:eastAsia="Times New Roman" w:hAnsi="Courier New" w:cs="Courier New"/>
          <w:color w:val="000000" w:themeColor="text1"/>
          <w:spacing w:val="3"/>
          <w:sz w:val="26"/>
          <w:szCs w:val="26"/>
          <w:lang w:eastAsia="pt-BR"/>
        </w:rPr>
        <w:t>www.itamarandiba.mg.gov.br</w:t>
      </w:r>
      <w:r w:rsidRPr="00637F13">
        <w:rPr>
          <w:rFonts w:ascii="Courier New" w:eastAsia="Times New Roman" w:hAnsi="Courier New" w:cs="Courier New"/>
          <w:color w:val="000000" w:themeColor="text1"/>
          <w:spacing w:val="3"/>
          <w:sz w:val="26"/>
          <w:szCs w:val="26"/>
          <w:lang w:eastAsia="pt-BR"/>
        </w:rPr>
        <w:t>.</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27.1</w:t>
      </w:r>
      <w:r w:rsidR="008741E2" w:rsidRPr="00637F13">
        <w:rPr>
          <w:rFonts w:ascii="Courier New" w:eastAsia="Times New Roman" w:hAnsi="Courier New" w:cs="Courier New"/>
          <w:bCs/>
          <w:color w:val="000000" w:themeColor="text1"/>
          <w:spacing w:val="3"/>
          <w:sz w:val="26"/>
          <w:szCs w:val="26"/>
          <w:lang w:eastAsia="pt-BR"/>
        </w:rPr>
        <w:t>7</w:t>
      </w:r>
      <w:r w:rsidRPr="00637F13">
        <w:rPr>
          <w:rFonts w:ascii="Courier New" w:eastAsia="Times New Roman" w:hAnsi="Courier New" w:cs="Courier New"/>
          <w:color w:val="000000" w:themeColor="text1"/>
          <w:spacing w:val="3"/>
          <w:sz w:val="26"/>
          <w:szCs w:val="26"/>
          <w:lang w:eastAsia="pt-BR"/>
        </w:rPr>
        <w:t> - O licitante deverá examinar detidamente as disposições contidas neste Edital e seus documentos complementares, pois o simples registro de proposta financeira junto ao sistema eletrônico de licitação utilizado, submete-a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27.1</w:t>
      </w:r>
      <w:r w:rsidR="008741E2" w:rsidRPr="00637F13">
        <w:rPr>
          <w:rFonts w:ascii="Courier New" w:eastAsia="Times New Roman" w:hAnsi="Courier New" w:cs="Courier New"/>
          <w:bCs/>
          <w:color w:val="000000" w:themeColor="text1"/>
          <w:spacing w:val="3"/>
          <w:sz w:val="26"/>
          <w:szCs w:val="26"/>
          <w:lang w:eastAsia="pt-BR"/>
        </w:rPr>
        <w:t>8</w:t>
      </w:r>
      <w:r w:rsidRPr="00637F13">
        <w:rPr>
          <w:rFonts w:ascii="Courier New" w:eastAsia="Times New Roman" w:hAnsi="Courier New" w:cs="Courier New"/>
          <w:color w:val="000000" w:themeColor="text1"/>
          <w:spacing w:val="3"/>
          <w:sz w:val="26"/>
          <w:szCs w:val="26"/>
          <w:lang w:eastAsia="pt-BR"/>
        </w:rPr>
        <w:t> - No caso de eventual divergência entre o Edital de Licitação e seus documentos complementares, prevalecerão as disposições do primeiro.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27.</w:t>
      </w:r>
      <w:r w:rsidR="008741E2" w:rsidRPr="00637F13">
        <w:rPr>
          <w:rFonts w:ascii="Courier New" w:eastAsia="Times New Roman" w:hAnsi="Courier New" w:cs="Courier New"/>
          <w:bCs/>
          <w:color w:val="000000" w:themeColor="text1"/>
          <w:spacing w:val="3"/>
          <w:sz w:val="26"/>
          <w:szCs w:val="26"/>
          <w:lang w:eastAsia="pt-BR"/>
        </w:rPr>
        <w:t>19</w:t>
      </w:r>
      <w:r w:rsidRPr="00637F13">
        <w:rPr>
          <w:rFonts w:ascii="Courier New" w:eastAsia="Times New Roman" w:hAnsi="Courier New" w:cs="Courier New"/>
          <w:color w:val="000000" w:themeColor="text1"/>
          <w:spacing w:val="3"/>
          <w:sz w:val="26"/>
          <w:szCs w:val="26"/>
          <w:lang w:eastAsia="pt-BR"/>
        </w:rPr>
        <w:t> - Na contagem dos prazos estabelecidos neste Edital e seus documentos complementares, excluir-se-á o dia do início e incluir-se-á o do vencimento. Só se iniciam e vencem os prazos em dias de expediente na Administração.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27.2</w:t>
      </w:r>
      <w:r w:rsidR="008741E2" w:rsidRPr="00637F13">
        <w:rPr>
          <w:rFonts w:ascii="Courier New" w:eastAsia="Times New Roman" w:hAnsi="Courier New" w:cs="Courier New"/>
          <w:bCs/>
          <w:color w:val="000000" w:themeColor="text1"/>
          <w:spacing w:val="3"/>
          <w:sz w:val="26"/>
          <w:szCs w:val="26"/>
          <w:lang w:eastAsia="pt-BR"/>
        </w:rPr>
        <w:t>0</w:t>
      </w:r>
      <w:r w:rsidRPr="00637F13">
        <w:rPr>
          <w:rFonts w:ascii="Courier New" w:eastAsia="Times New Roman" w:hAnsi="Courier New" w:cs="Courier New"/>
          <w:color w:val="000000" w:themeColor="text1"/>
          <w:spacing w:val="3"/>
          <w:sz w:val="26"/>
          <w:szCs w:val="26"/>
          <w:lang w:eastAsia="pt-BR"/>
        </w:rPr>
        <w:t> - Cada licitante é responsável pela fidelidade e legitimidade das informações e dos documentos apresentados em qualquer fase da licitação, sendo-lhe exigível, ainda, em qualquer época ou oportunidade, a apresentação de outros documentos ou informações complementares que se fizerem necessários, a fim de completar a instrução do processo.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27.2</w:t>
      </w:r>
      <w:r w:rsidR="008741E2" w:rsidRPr="00637F13">
        <w:rPr>
          <w:rFonts w:ascii="Courier New" w:eastAsia="Times New Roman" w:hAnsi="Courier New" w:cs="Courier New"/>
          <w:bCs/>
          <w:color w:val="000000" w:themeColor="text1"/>
          <w:spacing w:val="3"/>
          <w:sz w:val="26"/>
          <w:szCs w:val="26"/>
          <w:lang w:eastAsia="pt-BR"/>
        </w:rPr>
        <w:t>1</w:t>
      </w:r>
      <w:r w:rsidRPr="00637F13">
        <w:rPr>
          <w:rFonts w:ascii="Courier New" w:eastAsia="Times New Roman" w:hAnsi="Courier New" w:cs="Courier New"/>
          <w:color w:val="000000" w:themeColor="text1"/>
          <w:spacing w:val="3"/>
          <w:sz w:val="26"/>
          <w:szCs w:val="26"/>
          <w:lang w:eastAsia="pt-BR"/>
        </w:rPr>
        <w:t xml:space="preserve"> - É proibido a qualquer licitante tentar impedir o curso normal do processo licitatório mediante a utilização de recursos ou de meios meramente protelatórios, sujeitando-se o autor às sanções legais e administrativas previstas no </w:t>
      </w:r>
      <w:r w:rsidR="00625C22" w:rsidRPr="00637F13">
        <w:rPr>
          <w:rFonts w:ascii="Courier New" w:eastAsia="Times New Roman" w:hAnsi="Courier New" w:cs="Courier New"/>
          <w:color w:val="000000" w:themeColor="text1"/>
          <w:spacing w:val="3"/>
          <w:sz w:val="26"/>
          <w:szCs w:val="26"/>
          <w:lang w:eastAsia="pt-BR"/>
        </w:rPr>
        <w:t>Capítulo II-B – DOS CRIMES EM LICITAÇÕES E CONTRATOS ADMINISTRATIVOS previstos na Lei Federal nº 14.133/2021</w:t>
      </w:r>
      <w:r w:rsidRPr="00637F13">
        <w:rPr>
          <w:rFonts w:ascii="Courier New" w:eastAsia="Times New Roman" w:hAnsi="Courier New" w:cs="Courier New"/>
          <w:color w:val="000000" w:themeColor="text1"/>
          <w:spacing w:val="3"/>
          <w:sz w:val="26"/>
          <w:szCs w:val="26"/>
          <w:lang w:eastAsia="pt-BR"/>
        </w:rPr>
        <w:t>.</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27.2</w:t>
      </w:r>
      <w:r w:rsidR="008741E2" w:rsidRPr="00637F13">
        <w:rPr>
          <w:rFonts w:ascii="Courier New" w:eastAsia="Times New Roman" w:hAnsi="Courier New" w:cs="Courier New"/>
          <w:bCs/>
          <w:color w:val="000000" w:themeColor="text1"/>
          <w:spacing w:val="3"/>
          <w:sz w:val="26"/>
          <w:szCs w:val="26"/>
          <w:lang w:eastAsia="pt-BR"/>
        </w:rPr>
        <w:t>2</w:t>
      </w:r>
      <w:r w:rsidRPr="00637F13">
        <w:rPr>
          <w:rFonts w:ascii="Courier New" w:eastAsia="Times New Roman" w:hAnsi="Courier New" w:cs="Courier New"/>
          <w:color w:val="000000" w:themeColor="text1"/>
          <w:spacing w:val="3"/>
          <w:sz w:val="26"/>
          <w:szCs w:val="26"/>
          <w:lang w:eastAsia="pt-BR"/>
        </w:rPr>
        <w:t> - O </w:t>
      </w:r>
      <w:r w:rsidRPr="00637F13">
        <w:rPr>
          <w:rFonts w:ascii="Courier New" w:eastAsia="Times New Roman" w:hAnsi="Courier New" w:cs="Courier New"/>
          <w:bCs/>
          <w:color w:val="000000" w:themeColor="text1"/>
          <w:spacing w:val="3"/>
          <w:sz w:val="26"/>
          <w:szCs w:val="26"/>
          <w:lang w:eastAsia="pt-BR"/>
        </w:rPr>
        <w:t>CONTRATANTE</w:t>
      </w:r>
      <w:r w:rsidRPr="00637F13">
        <w:rPr>
          <w:rFonts w:ascii="Courier New" w:eastAsia="Times New Roman" w:hAnsi="Courier New" w:cs="Courier New"/>
          <w:color w:val="000000" w:themeColor="text1"/>
          <w:spacing w:val="3"/>
          <w:sz w:val="26"/>
          <w:szCs w:val="26"/>
          <w:lang w:eastAsia="pt-BR"/>
        </w:rPr>
        <w:t> reserva a si o direito de revogar a presente licitação por razões de interesse público ou anulá-la, no todo ou em parte por vício ou ilegalidade, bem como prorrogar o prazo para recebimento das propostas e/ou sessão de lances, desqualificar qualquer licitante ou desclassificar qualquer proposta, caso tome conhecimento de fato que afete a capacidade financeira, técnica ou comercial da licitante, sem que isto gere direito à indenização ou ressarcimento de qualquer natureza.</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lastRenderedPageBreak/>
        <w:t>27.2</w:t>
      </w:r>
      <w:r w:rsidR="008741E2" w:rsidRPr="00637F13">
        <w:rPr>
          <w:rFonts w:ascii="Courier New" w:eastAsia="Times New Roman" w:hAnsi="Courier New" w:cs="Courier New"/>
          <w:bCs/>
          <w:color w:val="000000" w:themeColor="text1"/>
          <w:spacing w:val="3"/>
          <w:sz w:val="26"/>
          <w:szCs w:val="26"/>
          <w:lang w:eastAsia="pt-BR"/>
        </w:rPr>
        <w:t>3</w:t>
      </w:r>
      <w:r w:rsidRPr="00637F13">
        <w:rPr>
          <w:rFonts w:ascii="Courier New" w:eastAsia="Times New Roman" w:hAnsi="Courier New" w:cs="Courier New"/>
          <w:color w:val="000000" w:themeColor="text1"/>
          <w:spacing w:val="3"/>
          <w:sz w:val="26"/>
          <w:szCs w:val="26"/>
          <w:lang w:eastAsia="pt-BR"/>
        </w:rPr>
        <w:t> - As normas disciplinadoras da licitação serão sempre interpretadas em favor da ampliação da disputa entre os interessados, desde que não comprometam o interesse da Administração, o princípio da isonomia, a finalidade e a segurança da contratação.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27.2</w:t>
      </w:r>
      <w:r w:rsidR="008741E2" w:rsidRPr="00637F13">
        <w:rPr>
          <w:rFonts w:ascii="Courier New" w:eastAsia="Times New Roman" w:hAnsi="Courier New" w:cs="Courier New"/>
          <w:bCs/>
          <w:color w:val="000000" w:themeColor="text1"/>
          <w:spacing w:val="3"/>
          <w:sz w:val="26"/>
          <w:szCs w:val="26"/>
          <w:lang w:eastAsia="pt-BR"/>
        </w:rPr>
        <w:t>4</w:t>
      </w:r>
      <w:r w:rsidRPr="00637F13">
        <w:rPr>
          <w:rFonts w:ascii="Courier New" w:eastAsia="Times New Roman" w:hAnsi="Courier New" w:cs="Courier New"/>
          <w:bCs/>
          <w:color w:val="000000" w:themeColor="text1"/>
          <w:spacing w:val="3"/>
          <w:sz w:val="26"/>
          <w:szCs w:val="26"/>
          <w:lang w:eastAsia="pt-BR"/>
        </w:rPr>
        <w:t xml:space="preserve"> – </w:t>
      </w:r>
      <w:r w:rsidRPr="00637F13">
        <w:rPr>
          <w:rFonts w:ascii="Courier New" w:eastAsia="Times New Roman" w:hAnsi="Courier New" w:cs="Courier New"/>
          <w:color w:val="000000" w:themeColor="text1"/>
          <w:spacing w:val="3"/>
          <w:sz w:val="26"/>
          <w:szCs w:val="26"/>
          <w:lang w:eastAsia="pt-BR"/>
        </w:rPr>
        <w:t>O Instrumento Convocatório é parte integrante do Contrato.</w:t>
      </w:r>
    </w:p>
    <w:p w:rsidR="00E86C73" w:rsidRPr="00637F13" w:rsidRDefault="00E86C73"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t>27.2</w:t>
      </w:r>
      <w:r w:rsidR="008741E2" w:rsidRPr="00637F13">
        <w:rPr>
          <w:rFonts w:ascii="Courier New" w:eastAsia="Times New Roman" w:hAnsi="Courier New" w:cs="Courier New"/>
          <w:bCs/>
          <w:color w:val="000000" w:themeColor="text1"/>
          <w:spacing w:val="3"/>
          <w:sz w:val="26"/>
          <w:szCs w:val="26"/>
          <w:lang w:eastAsia="pt-BR"/>
        </w:rPr>
        <w:t>5</w:t>
      </w:r>
      <w:r w:rsidRPr="00637F13">
        <w:rPr>
          <w:rFonts w:ascii="Courier New" w:eastAsia="Times New Roman" w:hAnsi="Courier New" w:cs="Courier New"/>
          <w:color w:val="000000" w:themeColor="text1"/>
          <w:spacing w:val="3"/>
          <w:sz w:val="26"/>
          <w:szCs w:val="26"/>
          <w:lang w:eastAsia="pt-BR"/>
        </w:rPr>
        <w:t>. Informações sobre o andamento da licitação poderão ser obtidas junto à Comissão de Licitações, nos dias úteis, das </w:t>
      </w:r>
      <w:r w:rsidR="006C2F28" w:rsidRPr="00637F13">
        <w:rPr>
          <w:rFonts w:ascii="Courier New" w:eastAsia="Times New Roman" w:hAnsi="Courier New" w:cs="Courier New"/>
          <w:color w:val="000000" w:themeColor="text1"/>
          <w:spacing w:val="3"/>
          <w:sz w:val="26"/>
          <w:szCs w:val="26"/>
          <w:lang w:eastAsia="pt-BR"/>
        </w:rPr>
        <w:t>07:30 horas as 17:00 horas</w:t>
      </w:r>
      <w:r w:rsidRPr="00637F13">
        <w:rPr>
          <w:rFonts w:ascii="Courier New" w:eastAsia="Times New Roman" w:hAnsi="Courier New" w:cs="Courier New"/>
          <w:color w:val="000000" w:themeColor="text1"/>
          <w:spacing w:val="3"/>
          <w:sz w:val="26"/>
          <w:szCs w:val="26"/>
          <w:lang w:eastAsia="pt-BR"/>
        </w:rPr>
        <w:t> ou pelo telefone</w:t>
      </w:r>
      <w:r w:rsidR="006C2F28" w:rsidRPr="00637F13">
        <w:rPr>
          <w:rFonts w:ascii="Courier New" w:eastAsia="Times New Roman" w:hAnsi="Courier New" w:cs="Courier New"/>
          <w:color w:val="000000" w:themeColor="text1"/>
          <w:spacing w:val="3"/>
          <w:sz w:val="26"/>
          <w:szCs w:val="26"/>
          <w:lang w:eastAsia="pt-BR"/>
        </w:rPr>
        <w:t xml:space="preserve"> (38) 3521.1063, email: licitacao@itamarandiba.mg.gov.br</w:t>
      </w:r>
      <w:r w:rsidRPr="00637F13">
        <w:rPr>
          <w:rFonts w:ascii="Courier New" w:eastAsia="Times New Roman" w:hAnsi="Courier New" w:cs="Courier New"/>
          <w:color w:val="000000" w:themeColor="text1"/>
          <w:spacing w:val="3"/>
          <w:sz w:val="26"/>
          <w:szCs w:val="26"/>
          <w:lang w:eastAsia="pt-BR"/>
        </w:rPr>
        <w:t>. Ainda, poderão ser acompanhadas as fases através do Portal Eletrônico </w:t>
      </w:r>
      <w:hyperlink r:id="rId25" w:history="1">
        <w:r w:rsidRPr="00637F13">
          <w:rPr>
            <w:rFonts w:ascii="Courier New" w:eastAsia="Times New Roman" w:hAnsi="Courier New" w:cs="Courier New"/>
            <w:color w:val="000000" w:themeColor="text1"/>
            <w:spacing w:val="3"/>
            <w:sz w:val="26"/>
            <w:szCs w:val="26"/>
            <w:u w:val="single"/>
            <w:lang w:eastAsia="pt-BR"/>
          </w:rPr>
          <w:t>http://</w:t>
        </w:r>
      </w:hyperlink>
      <w:hyperlink r:id="rId26" w:history="1">
        <w:r w:rsidRPr="00637F13">
          <w:rPr>
            <w:rFonts w:ascii="Courier New" w:eastAsia="Times New Roman" w:hAnsi="Courier New" w:cs="Courier New"/>
            <w:color w:val="000000" w:themeColor="text1"/>
            <w:spacing w:val="3"/>
            <w:sz w:val="26"/>
            <w:szCs w:val="26"/>
            <w:u w:val="single"/>
            <w:lang w:eastAsia="pt-BR"/>
          </w:rPr>
          <w:t>www.ammlicita.org.br</w:t>
        </w:r>
      </w:hyperlink>
      <w:r w:rsidRPr="00637F13">
        <w:rPr>
          <w:rFonts w:ascii="Courier New" w:eastAsia="Times New Roman" w:hAnsi="Courier New" w:cs="Courier New"/>
          <w:color w:val="000000" w:themeColor="text1"/>
          <w:spacing w:val="3"/>
          <w:sz w:val="26"/>
          <w:szCs w:val="26"/>
          <w:lang w:eastAsia="pt-BR"/>
        </w:rPr>
        <w:t>.</w:t>
      </w:r>
    </w:p>
    <w:p w:rsidR="003B37F7" w:rsidRPr="00637F13" w:rsidRDefault="003B37F7"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p>
    <w:p w:rsidR="003B37F7" w:rsidRPr="00637F13" w:rsidRDefault="003B37F7"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p>
    <w:p w:rsidR="00E86C73" w:rsidRPr="00637F13" w:rsidRDefault="006C2F28" w:rsidP="00637F13">
      <w:pPr>
        <w:spacing w:after="0" w:line="240" w:lineRule="auto"/>
        <w:ind w:left="-426" w:right="-568"/>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color w:val="000000" w:themeColor="text1"/>
          <w:spacing w:val="3"/>
          <w:sz w:val="26"/>
          <w:szCs w:val="26"/>
          <w:lang w:eastAsia="pt-BR"/>
        </w:rPr>
        <w:t xml:space="preserve">Itamarandiba, </w:t>
      </w:r>
      <w:r w:rsidR="00CF3A2B">
        <w:rPr>
          <w:rFonts w:ascii="Courier New" w:eastAsia="Times New Roman" w:hAnsi="Courier New" w:cs="Courier New"/>
          <w:color w:val="000000" w:themeColor="text1"/>
          <w:spacing w:val="3"/>
          <w:sz w:val="26"/>
          <w:szCs w:val="26"/>
          <w:lang w:eastAsia="pt-BR"/>
        </w:rPr>
        <w:t>19 de agosto</w:t>
      </w:r>
      <w:r w:rsidRPr="00637F13">
        <w:rPr>
          <w:rFonts w:ascii="Courier New" w:eastAsia="Times New Roman" w:hAnsi="Courier New" w:cs="Courier New"/>
          <w:color w:val="000000" w:themeColor="text1"/>
          <w:spacing w:val="3"/>
          <w:sz w:val="26"/>
          <w:szCs w:val="26"/>
          <w:lang w:eastAsia="pt-BR"/>
        </w:rPr>
        <w:t xml:space="preserve"> de 2022</w:t>
      </w:r>
    </w:p>
    <w:p w:rsidR="007774AB" w:rsidRPr="00637F13" w:rsidRDefault="007774AB" w:rsidP="00637F13">
      <w:pPr>
        <w:spacing w:after="0" w:line="240" w:lineRule="auto"/>
        <w:ind w:left="-426" w:right="-568"/>
        <w:jc w:val="both"/>
        <w:rPr>
          <w:rFonts w:ascii="Courier New" w:hAnsi="Courier New" w:cs="Courier New"/>
          <w:color w:val="000000" w:themeColor="text1"/>
          <w:sz w:val="26"/>
          <w:szCs w:val="26"/>
        </w:rPr>
      </w:pPr>
    </w:p>
    <w:p w:rsidR="006C2F28" w:rsidRPr="00637F13" w:rsidRDefault="006C2F28" w:rsidP="00637F13">
      <w:pPr>
        <w:spacing w:after="0" w:line="240" w:lineRule="auto"/>
        <w:ind w:left="-426" w:right="-568"/>
        <w:jc w:val="both"/>
        <w:rPr>
          <w:rFonts w:ascii="Courier New" w:hAnsi="Courier New" w:cs="Courier New"/>
          <w:color w:val="000000" w:themeColor="text1"/>
          <w:sz w:val="26"/>
          <w:szCs w:val="26"/>
        </w:rPr>
      </w:pPr>
    </w:p>
    <w:p w:rsidR="006C2F28" w:rsidRPr="00637F13" w:rsidRDefault="006C2F28" w:rsidP="00637F13">
      <w:pPr>
        <w:spacing w:after="0" w:line="240" w:lineRule="auto"/>
        <w:ind w:left="-426" w:right="-568"/>
        <w:jc w:val="both"/>
        <w:rPr>
          <w:rFonts w:ascii="Courier New" w:hAnsi="Courier New" w:cs="Courier New"/>
          <w:color w:val="000000" w:themeColor="text1"/>
          <w:sz w:val="26"/>
          <w:szCs w:val="26"/>
        </w:rPr>
      </w:pPr>
      <w:r w:rsidRPr="00637F13">
        <w:rPr>
          <w:rFonts w:ascii="Courier New" w:hAnsi="Courier New" w:cs="Courier New"/>
          <w:color w:val="000000" w:themeColor="text1"/>
          <w:sz w:val="26"/>
          <w:szCs w:val="26"/>
        </w:rPr>
        <w:t>José Adilson Oliveira</w:t>
      </w:r>
    </w:p>
    <w:p w:rsidR="006C2F28" w:rsidRPr="00637F13" w:rsidRDefault="0026124F" w:rsidP="00637F13">
      <w:pPr>
        <w:spacing w:after="0" w:line="240" w:lineRule="auto"/>
        <w:ind w:left="-426" w:right="-568"/>
        <w:jc w:val="both"/>
        <w:rPr>
          <w:rFonts w:ascii="Courier New" w:hAnsi="Courier New" w:cs="Courier New"/>
          <w:color w:val="000000" w:themeColor="text1"/>
          <w:sz w:val="26"/>
          <w:szCs w:val="26"/>
        </w:rPr>
      </w:pPr>
      <w:r w:rsidRPr="00637F13">
        <w:rPr>
          <w:rFonts w:ascii="Courier New" w:hAnsi="Courier New" w:cs="Courier New"/>
          <w:color w:val="000000" w:themeColor="text1"/>
          <w:sz w:val="26"/>
          <w:szCs w:val="26"/>
        </w:rPr>
        <w:t>Agente de Contratações</w:t>
      </w:r>
    </w:p>
    <w:p w:rsidR="00C00499" w:rsidRPr="00637F13" w:rsidRDefault="00C00499" w:rsidP="00637F13">
      <w:pPr>
        <w:spacing w:after="0" w:line="240" w:lineRule="auto"/>
        <w:ind w:left="-426" w:right="-568"/>
        <w:jc w:val="both"/>
        <w:rPr>
          <w:rFonts w:ascii="Courier New" w:hAnsi="Courier New" w:cs="Courier New"/>
          <w:color w:val="000000" w:themeColor="text1"/>
          <w:sz w:val="26"/>
          <w:szCs w:val="26"/>
        </w:rPr>
      </w:pPr>
    </w:p>
    <w:p w:rsidR="00C00499" w:rsidRPr="00637F13" w:rsidRDefault="00C00499" w:rsidP="00637F13">
      <w:pPr>
        <w:spacing w:after="0" w:line="240" w:lineRule="auto"/>
        <w:ind w:left="-426" w:right="-568"/>
        <w:jc w:val="both"/>
        <w:rPr>
          <w:rFonts w:ascii="Courier New" w:hAnsi="Courier New" w:cs="Courier New"/>
          <w:color w:val="000000" w:themeColor="text1"/>
          <w:sz w:val="26"/>
          <w:szCs w:val="26"/>
        </w:rPr>
      </w:pPr>
    </w:p>
    <w:p w:rsidR="00C00499" w:rsidRPr="00637F13" w:rsidRDefault="00C00499" w:rsidP="00637F13">
      <w:pPr>
        <w:spacing w:after="0" w:line="240" w:lineRule="auto"/>
        <w:ind w:left="-426" w:right="-568"/>
        <w:jc w:val="both"/>
        <w:rPr>
          <w:rFonts w:ascii="Courier New" w:hAnsi="Courier New" w:cs="Courier New"/>
          <w:color w:val="000000" w:themeColor="text1"/>
          <w:sz w:val="26"/>
          <w:szCs w:val="26"/>
        </w:rPr>
      </w:pPr>
    </w:p>
    <w:p w:rsidR="00C00499" w:rsidRPr="00637F13" w:rsidRDefault="00C00499" w:rsidP="00637F13">
      <w:pPr>
        <w:spacing w:after="0" w:line="240" w:lineRule="auto"/>
        <w:ind w:left="-426" w:right="-568"/>
        <w:jc w:val="both"/>
        <w:rPr>
          <w:rFonts w:ascii="Courier New" w:hAnsi="Courier New" w:cs="Courier New"/>
          <w:color w:val="000000" w:themeColor="text1"/>
          <w:sz w:val="26"/>
          <w:szCs w:val="26"/>
        </w:rPr>
      </w:pPr>
    </w:p>
    <w:p w:rsidR="00C00499" w:rsidRPr="00637F13" w:rsidRDefault="00C00499" w:rsidP="00637F13">
      <w:pPr>
        <w:spacing w:after="0" w:line="240" w:lineRule="auto"/>
        <w:ind w:left="-426" w:right="-568"/>
        <w:jc w:val="both"/>
        <w:rPr>
          <w:rFonts w:ascii="Courier New" w:hAnsi="Courier New" w:cs="Courier New"/>
          <w:color w:val="000000" w:themeColor="text1"/>
          <w:sz w:val="26"/>
          <w:szCs w:val="26"/>
        </w:rPr>
      </w:pPr>
    </w:p>
    <w:p w:rsidR="00C00499" w:rsidRDefault="00C00499" w:rsidP="00637F13">
      <w:pPr>
        <w:spacing w:after="0" w:line="240" w:lineRule="auto"/>
        <w:ind w:left="-426" w:right="-568"/>
        <w:jc w:val="both"/>
        <w:rPr>
          <w:rFonts w:ascii="Courier New" w:hAnsi="Courier New" w:cs="Courier New"/>
          <w:color w:val="000000" w:themeColor="text1"/>
          <w:sz w:val="26"/>
          <w:szCs w:val="26"/>
        </w:rPr>
      </w:pPr>
    </w:p>
    <w:p w:rsidR="00637F13" w:rsidRDefault="00637F13" w:rsidP="00637F13">
      <w:pPr>
        <w:spacing w:after="0" w:line="240" w:lineRule="auto"/>
        <w:ind w:left="-426" w:right="-568"/>
        <w:jc w:val="both"/>
        <w:rPr>
          <w:rFonts w:ascii="Courier New" w:hAnsi="Courier New" w:cs="Courier New"/>
          <w:color w:val="000000" w:themeColor="text1"/>
          <w:sz w:val="26"/>
          <w:szCs w:val="26"/>
        </w:rPr>
      </w:pPr>
    </w:p>
    <w:p w:rsidR="00637F13" w:rsidRDefault="00637F13" w:rsidP="00637F13">
      <w:pPr>
        <w:spacing w:after="0" w:line="240" w:lineRule="auto"/>
        <w:ind w:left="-426" w:right="-568"/>
        <w:jc w:val="both"/>
        <w:rPr>
          <w:rFonts w:ascii="Courier New" w:hAnsi="Courier New" w:cs="Courier New"/>
          <w:color w:val="000000" w:themeColor="text1"/>
          <w:sz w:val="26"/>
          <w:szCs w:val="26"/>
        </w:rPr>
      </w:pPr>
    </w:p>
    <w:p w:rsidR="00637F13" w:rsidRDefault="00637F13" w:rsidP="00637F13">
      <w:pPr>
        <w:spacing w:after="0" w:line="240" w:lineRule="auto"/>
        <w:ind w:left="-426" w:right="-568"/>
        <w:jc w:val="both"/>
        <w:rPr>
          <w:rFonts w:ascii="Courier New" w:hAnsi="Courier New" w:cs="Courier New"/>
          <w:color w:val="000000" w:themeColor="text1"/>
          <w:sz w:val="26"/>
          <w:szCs w:val="26"/>
        </w:rPr>
      </w:pPr>
    </w:p>
    <w:p w:rsidR="00637F13" w:rsidRDefault="00637F13" w:rsidP="00637F13">
      <w:pPr>
        <w:spacing w:after="0" w:line="240" w:lineRule="auto"/>
        <w:ind w:left="-426" w:right="-568"/>
        <w:jc w:val="both"/>
        <w:rPr>
          <w:rFonts w:ascii="Courier New" w:hAnsi="Courier New" w:cs="Courier New"/>
          <w:color w:val="000000" w:themeColor="text1"/>
          <w:sz w:val="26"/>
          <w:szCs w:val="26"/>
        </w:rPr>
      </w:pPr>
    </w:p>
    <w:p w:rsidR="00637F13" w:rsidRDefault="00637F13" w:rsidP="00637F13">
      <w:pPr>
        <w:spacing w:after="0" w:line="240" w:lineRule="auto"/>
        <w:ind w:left="-426" w:right="-568"/>
        <w:jc w:val="both"/>
        <w:rPr>
          <w:rFonts w:ascii="Courier New" w:hAnsi="Courier New" w:cs="Courier New"/>
          <w:color w:val="000000" w:themeColor="text1"/>
          <w:sz w:val="26"/>
          <w:szCs w:val="26"/>
        </w:rPr>
      </w:pPr>
    </w:p>
    <w:p w:rsidR="00637F13" w:rsidRDefault="00637F13" w:rsidP="00637F13">
      <w:pPr>
        <w:spacing w:after="0" w:line="240" w:lineRule="auto"/>
        <w:ind w:left="-426" w:right="-568"/>
        <w:jc w:val="both"/>
        <w:rPr>
          <w:rFonts w:ascii="Courier New" w:hAnsi="Courier New" w:cs="Courier New"/>
          <w:color w:val="000000" w:themeColor="text1"/>
          <w:sz w:val="26"/>
          <w:szCs w:val="26"/>
        </w:rPr>
      </w:pPr>
    </w:p>
    <w:p w:rsidR="00637F13" w:rsidRDefault="00637F13" w:rsidP="00637F13">
      <w:pPr>
        <w:spacing w:after="0" w:line="240" w:lineRule="auto"/>
        <w:ind w:left="-426" w:right="-568"/>
        <w:jc w:val="both"/>
        <w:rPr>
          <w:rFonts w:ascii="Courier New" w:hAnsi="Courier New" w:cs="Courier New"/>
          <w:color w:val="000000" w:themeColor="text1"/>
          <w:sz w:val="26"/>
          <w:szCs w:val="26"/>
        </w:rPr>
      </w:pPr>
    </w:p>
    <w:p w:rsidR="00637F13" w:rsidRDefault="00637F13" w:rsidP="00637F13">
      <w:pPr>
        <w:spacing w:after="0" w:line="240" w:lineRule="auto"/>
        <w:ind w:left="-426" w:right="-568"/>
        <w:jc w:val="both"/>
        <w:rPr>
          <w:rFonts w:ascii="Courier New" w:hAnsi="Courier New" w:cs="Courier New"/>
          <w:color w:val="000000" w:themeColor="text1"/>
          <w:sz w:val="26"/>
          <w:szCs w:val="26"/>
        </w:rPr>
      </w:pPr>
    </w:p>
    <w:p w:rsidR="00637F13" w:rsidRDefault="00637F13" w:rsidP="00637F13">
      <w:pPr>
        <w:spacing w:after="0" w:line="240" w:lineRule="auto"/>
        <w:ind w:left="-426" w:right="-568"/>
        <w:jc w:val="both"/>
        <w:rPr>
          <w:rFonts w:ascii="Courier New" w:hAnsi="Courier New" w:cs="Courier New"/>
          <w:color w:val="000000" w:themeColor="text1"/>
          <w:sz w:val="26"/>
          <w:szCs w:val="26"/>
        </w:rPr>
      </w:pPr>
    </w:p>
    <w:p w:rsidR="00637F13" w:rsidRDefault="00637F13" w:rsidP="00637F13">
      <w:pPr>
        <w:spacing w:after="0" w:line="240" w:lineRule="auto"/>
        <w:ind w:left="-426" w:right="-568"/>
        <w:jc w:val="both"/>
        <w:rPr>
          <w:rFonts w:ascii="Courier New" w:hAnsi="Courier New" w:cs="Courier New"/>
          <w:color w:val="000000" w:themeColor="text1"/>
          <w:sz w:val="26"/>
          <w:szCs w:val="26"/>
        </w:rPr>
      </w:pPr>
    </w:p>
    <w:p w:rsidR="00CF3A2B" w:rsidRDefault="00CF3A2B" w:rsidP="00637F13">
      <w:pPr>
        <w:spacing w:after="0" w:line="240" w:lineRule="auto"/>
        <w:ind w:left="-426" w:right="-568"/>
        <w:jc w:val="both"/>
        <w:rPr>
          <w:rFonts w:ascii="Courier New" w:hAnsi="Courier New" w:cs="Courier New"/>
          <w:color w:val="000000" w:themeColor="text1"/>
          <w:sz w:val="26"/>
          <w:szCs w:val="26"/>
        </w:rPr>
      </w:pPr>
    </w:p>
    <w:p w:rsidR="00CF3A2B" w:rsidRDefault="00CF3A2B" w:rsidP="00637F13">
      <w:pPr>
        <w:spacing w:after="0" w:line="240" w:lineRule="auto"/>
        <w:ind w:left="-426" w:right="-568"/>
        <w:jc w:val="both"/>
        <w:rPr>
          <w:rFonts w:ascii="Courier New" w:hAnsi="Courier New" w:cs="Courier New"/>
          <w:color w:val="000000" w:themeColor="text1"/>
          <w:sz w:val="26"/>
          <w:szCs w:val="26"/>
        </w:rPr>
      </w:pPr>
    </w:p>
    <w:p w:rsidR="00CF3A2B" w:rsidRDefault="00CF3A2B" w:rsidP="00637F13">
      <w:pPr>
        <w:spacing w:after="0" w:line="240" w:lineRule="auto"/>
        <w:ind w:left="-426" w:right="-568"/>
        <w:jc w:val="both"/>
        <w:rPr>
          <w:rFonts w:ascii="Courier New" w:hAnsi="Courier New" w:cs="Courier New"/>
          <w:color w:val="000000" w:themeColor="text1"/>
          <w:sz w:val="26"/>
          <w:szCs w:val="26"/>
        </w:rPr>
      </w:pPr>
    </w:p>
    <w:p w:rsidR="00CF3A2B" w:rsidRDefault="00CF3A2B" w:rsidP="00637F13">
      <w:pPr>
        <w:spacing w:after="0" w:line="240" w:lineRule="auto"/>
        <w:ind w:left="-426" w:right="-568"/>
        <w:jc w:val="both"/>
        <w:rPr>
          <w:rFonts w:ascii="Courier New" w:hAnsi="Courier New" w:cs="Courier New"/>
          <w:color w:val="000000" w:themeColor="text1"/>
          <w:sz w:val="26"/>
          <w:szCs w:val="26"/>
        </w:rPr>
      </w:pPr>
    </w:p>
    <w:p w:rsidR="00CF3A2B" w:rsidRDefault="00CF3A2B" w:rsidP="00637F13">
      <w:pPr>
        <w:spacing w:after="0" w:line="240" w:lineRule="auto"/>
        <w:ind w:left="-426" w:right="-568"/>
        <w:jc w:val="both"/>
        <w:rPr>
          <w:rFonts w:ascii="Courier New" w:hAnsi="Courier New" w:cs="Courier New"/>
          <w:color w:val="000000" w:themeColor="text1"/>
          <w:sz w:val="26"/>
          <w:szCs w:val="26"/>
        </w:rPr>
      </w:pPr>
    </w:p>
    <w:p w:rsidR="00CF3A2B" w:rsidRDefault="00CF3A2B" w:rsidP="00637F13">
      <w:pPr>
        <w:spacing w:after="0" w:line="240" w:lineRule="auto"/>
        <w:ind w:left="-426" w:right="-568"/>
        <w:jc w:val="both"/>
        <w:rPr>
          <w:rFonts w:ascii="Courier New" w:hAnsi="Courier New" w:cs="Courier New"/>
          <w:color w:val="000000" w:themeColor="text1"/>
          <w:sz w:val="26"/>
          <w:szCs w:val="26"/>
        </w:rPr>
      </w:pPr>
    </w:p>
    <w:p w:rsidR="00CF3A2B" w:rsidRDefault="00CF3A2B" w:rsidP="00637F13">
      <w:pPr>
        <w:spacing w:after="0" w:line="240" w:lineRule="auto"/>
        <w:ind w:left="-426" w:right="-568"/>
        <w:jc w:val="both"/>
        <w:rPr>
          <w:rFonts w:ascii="Courier New" w:hAnsi="Courier New" w:cs="Courier New"/>
          <w:color w:val="000000" w:themeColor="text1"/>
          <w:sz w:val="26"/>
          <w:szCs w:val="26"/>
        </w:rPr>
      </w:pPr>
    </w:p>
    <w:p w:rsidR="00B94A00" w:rsidRDefault="00B94A00" w:rsidP="00637F13">
      <w:pPr>
        <w:spacing w:after="0" w:line="240" w:lineRule="auto"/>
        <w:ind w:left="-426" w:right="-568"/>
        <w:jc w:val="both"/>
        <w:rPr>
          <w:rFonts w:ascii="Courier New" w:hAnsi="Courier New" w:cs="Courier New"/>
          <w:color w:val="000000" w:themeColor="text1"/>
          <w:sz w:val="26"/>
          <w:szCs w:val="26"/>
        </w:rPr>
      </w:pPr>
    </w:p>
    <w:p w:rsidR="00C00499" w:rsidRPr="00637F13" w:rsidRDefault="00C00499" w:rsidP="00637F13">
      <w:pPr>
        <w:spacing w:after="0" w:line="240" w:lineRule="auto"/>
        <w:ind w:left="-426" w:right="-568"/>
        <w:jc w:val="both"/>
        <w:rPr>
          <w:rFonts w:ascii="Courier New" w:eastAsia="Times New Roman" w:hAnsi="Courier New" w:cs="Courier New"/>
          <w:b/>
          <w:color w:val="000000" w:themeColor="text1"/>
          <w:spacing w:val="3"/>
          <w:sz w:val="26"/>
          <w:szCs w:val="26"/>
          <w:lang w:eastAsia="pt-BR"/>
        </w:rPr>
      </w:pPr>
      <w:r w:rsidRPr="00637F13">
        <w:rPr>
          <w:rFonts w:ascii="Courier New" w:eastAsia="Times New Roman" w:hAnsi="Courier New" w:cs="Courier New"/>
          <w:b/>
          <w:bCs/>
          <w:color w:val="000000" w:themeColor="text1"/>
          <w:spacing w:val="3"/>
          <w:sz w:val="26"/>
          <w:szCs w:val="26"/>
          <w:lang w:eastAsia="pt-BR"/>
        </w:rPr>
        <w:lastRenderedPageBreak/>
        <w:t>PROCESSO LICITATÓRIO Nº </w:t>
      </w:r>
      <w:r w:rsidR="00B94A00">
        <w:rPr>
          <w:rFonts w:ascii="Courier New" w:eastAsia="Times New Roman" w:hAnsi="Courier New" w:cs="Courier New"/>
          <w:b/>
          <w:bCs/>
          <w:color w:val="000000" w:themeColor="text1"/>
          <w:spacing w:val="3"/>
          <w:sz w:val="26"/>
          <w:szCs w:val="26"/>
          <w:lang w:eastAsia="pt-BR"/>
        </w:rPr>
        <w:t>0156</w:t>
      </w:r>
      <w:r w:rsidRPr="00637F13">
        <w:rPr>
          <w:rFonts w:ascii="Courier New" w:eastAsia="Times New Roman" w:hAnsi="Courier New" w:cs="Courier New"/>
          <w:b/>
          <w:bCs/>
          <w:color w:val="000000" w:themeColor="text1"/>
          <w:spacing w:val="3"/>
          <w:sz w:val="26"/>
          <w:szCs w:val="26"/>
          <w:lang w:eastAsia="pt-BR"/>
        </w:rPr>
        <w:t>/2022 </w:t>
      </w:r>
    </w:p>
    <w:p w:rsidR="00C00499" w:rsidRPr="00637F13" w:rsidRDefault="009C11D3"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r w:rsidRPr="00637F13">
        <w:rPr>
          <w:rFonts w:ascii="Courier New" w:eastAsia="Times New Roman" w:hAnsi="Courier New" w:cs="Courier New"/>
          <w:b/>
          <w:bCs/>
          <w:color w:val="000000" w:themeColor="text1"/>
          <w:spacing w:val="3"/>
          <w:sz w:val="26"/>
          <w:szCs w:val="26"/>
          <w:lang w:eastAsia="pt-BR"/>
        </w:rPr>
        <w:t>CONCORRÊNCIA</w:t>
      </w:r>
      <w:r w:rsidR="00C00499" w:rsidRPr="00637F13">
        <w:rPr>
          <w:rFonts w:ascii="Courier New" w:eastAsia="Times New Roman" w:hAnsi="Courier New" w:cs="Courier New"/>
          <w:b/>
          <w:bCs/>
          <w:color w:val="000000" w:themeColor="text1"/>
          <w:spacing w:val="3"/>
          <w:sz w:val="26"/>
          <w:szCs w:val="26"/>
          <w:lang w:eastAsia="pt-BR"/>
        </w:rPr>
        <w:t xml:space="preserve"> Nº </w:t>
      </w:r>
      <w:r w:rsidR="00B94A00">
        <w:rPr>
          <w:rFonts w:ascii="Courier New" w:eastAsia="Times New Roman" w:hAnsi="Courier New" w:cs="Courier New"/>
          <w:b/>
          <w:bCs/>
          <w:color w:val="000000" w:themeColor="text1"/>
          <w:spacing w:val="3"/>
          <w:sz w:val="26"/>
          <w:szCs w:val="26"/>
          <w:lang w:eastAsia="pt-BR"/>
        </w:rPr>
        <w:t>0007</w:t>
      </w:r>
      <w:r w:rsidR="00656B14">
        <w:rPr>
          <w:rFonts w:ascii="Courier New" w:eastAsia="Times New Roman" w:hAnsi="Courier New" w:cs="Courier New"/>
          <w:b/>
          <w:bCs/>
          <w:color w:val="000000" w:themeColor="text1"/>
          <w:spacing w:val="3"/>
          <w:sz w:val="26"/>
          <w:szCs w:val="26"/>
          <w:lang w:eastAsia="pt-BR"/>
        </w:rPr>
        <w:t>/2022</w:t>
      </w:r>
      <w:r w:rsidR="00C00499" w:rsidRPr="00637F13">
        <w:rPr>
          <w:rFonts w:ascii="Courier New" w:eastAsia="Times New Roman" w:hAnsi="Courier New" w:cs="Courier New"/>
          <w:b/>
          <w:bCs/>
          <w:color w:val="000000" w:themeColor="text1"/>
          <w:spacing w:val="3"/>
          <w:sz w:val="26"/>
          <w:szCs w:val="26"/>
          <w:lang w:eastAsia="pt-BR"/>
        </w:rPr>
        <w:t> </w:t>
      </w:r>
    </w:p>
    <w:p w:rsidR="00317457" w:rsidRPr="00637F13" w:rsidRDefault="00317457"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317457" w:rsidRPr="00637F13" w:rsidRDefault="00317457" w:rsidP="00637F13">
      <w:pPr>
        <w:pBdr>
          <w:top w:val="single" w:sz="4" w:space="1" w:color="auto"/>
          <w:left w:val="single" w:sz="4" w:space="4" w:color="auto"/>
          <w:bottom w:val="single" w:sz="4" w:space="1" w:color="auto"/>
          <w:right w:val="single" w:sz="4" w:space="4" w:color="auto"/>
        </w:pBdr>
        <w:spacing w:after="0" w:line="240" w:lineRule="auto"/>
        <w:ind w:left="-426" w:right="-568"/>
        <w:jc w:val="center"/>
        <w:rPr>
          <w:rFonts w:ascii="Courier New" w:eastAsia="Times New Roman" w:hAnsi="Courier New" w:cs="Courier New"/>
          <w:b/>
          <w:color w:val="000000" w:themeColor="text1"/>
          <w:spacing w:val="3"/>
          <w:sz w:val="26"/>
          <w:szCs w:val="26"/>
          <w:lang w:eastAsia="pt-BR"/>
        </w:rPr>
      </w:pPr>
      <w:r w:rsidRPr="00637F13">
        <w:rPr>
          <w:rFonts w:ascii="Courier New" w:eastAsia="Times New Roman" w:hAnsi="Courier New" w:cs="Courier New"/>
          <w:b/>
          <w:bCs/>
          <w:color w:val="000000" w:themeColor="text1"/>
          <w:spacing w:val="3"/>
          <w:sz w:val="26"/>
          <w:szCs w:val="26"/>
          <w:lang w:eastAsia="pt-BR"/>
        </w:rPr>
        <w:t>ANEXO I – TERMO DE REFERÊNCIA</w:t>
      </w:r>
    </w:p>
    <w:p w:rsidR="00C00499" w:rsidRPr="00637F13" w:rsidRDefault="00C00499" w:rsidP="00637F13">
      <w:pPr>
        <w:spacing w:after="0" w:line="240" w:lineRule="auto"/>
        <w:ind w:left="-426" w:right="-568"/>
        <w:jc w:val="both"/>
        <w:rPr>
          <w:rFonts w:ascii="Courier New" w:hAnsi="Courier New" w:cs="Courier New"/>
          <w:b/>
          <w:color w:val="000000" w:themeColor="text1"/>
          <w:sz w:val="26"/>
          <w:szCs w:val="26"/>
        </w:rPr>
      </w:pPr>
    </w:p>
    <w:p w:rsidR="00C00499" w:rsidRPr="00637F13" w:rsidRDefault="00C00499" w:rsidP="00637F13">
      <w:pPr>
        <w:autoSpaceDE w:val="0"/>
        <w:autoSpaceDN w:val="0"/>
        <w:adjustRightInd w:val="0"/>
        <w:spacing w:line="240" w:lineRule="auto"/>
        <w:ind w:left="-426" w:right="-285"/>
        <w:jc w:val="both"/>
        <w:rPr>
          <w:rFonts w:ascii="Courier New" w:hAnsi="Courier New" w:cs="Courier New"/>
          <w:bCs/>
          <w:sz w:val="26"/>
          <w:szCs w:val="26"/>
        </w:rPr>
      </w:pPr>
      <w:r w:rsidRPr="00637F13">
        <w:rPr>
          <w:rFonts w:ascii="Courier New" w:hAnsi="Courier New" w:cs="Courier New"/>
          <w:bCs/>
          <w:sz w:val="26"/>
          <w:szCs w:val="26"/>
        </w:rPr>
        <w:t>01. OBJETO</w:t>
      </w:r>
    </w:p>
    <w:p w:rsidR="00C00499" w:rsidRPr="00637F13" w:rsidRDefault="00C00499" w:rsidP="00637F13">
      <w:pPr>
        <w:autoSpaceDE w:val="0"/>
        <w:autoSpaceDN w:val="0"/>
        <w:adjustRightInd w:val="0"/>
        <w:spacing w:line="240" w:lineRule="auto"/>
        <w:ind w:left="-426" w:right="-285"/>
        <w:jc w:val="both"/>
        <w:rPr>
          <w:rFonts w:ascii="Courier New" w:hAnsi="Courier New" w:cs="Courier New"/>
          <w:sz w:val="26"/>
          <w:szCs w:val="26"/>
        </w:rPr>
      </w:pPr>
      <w:r w:rsidRPr="00637F13">
        <w:rPr>
          <w:rFonts w:ascii="Courier New" w:hAnsi="Courier New" w:cs="Courier New"/>
          <w:sz w:val="26"/>
          <w:szCs w:val="26"/>
        </w:rPr>
        <w:t xml:space="preserve">O presente Termo de Referência tem por objeto a </w:t>
      </w:r>
      <w:r w:rsidR="00CF3A2B">
        <w:rPr>
          <w:rFonts w:ascii="Courier New" w:hAnsi="Courier New" w:cs="Courier New"/>
          <w:sz w:val="26"/>
          <w:szCs w:val="26"/>
        </w:rPr>
        <w:t>CONTRATAÇÃO EMPRESA PARA REALIZAÇÃO DA OBRA DE CONSTRUÇÃO DE MURO DE ARRIMO NA CRECHE PRO INFANCIA DO BAIRRO FAZENDINHA</w:t>
      </w:r>
      <w:r w:rsidRPr="00637F13">
        <w:rPr>
          <w:rFonts w:ascii="Courier New" w:hAnsi="Courier New" w:cs="Courier New"/>
          <w:sz w:val="26"/>
          <w:szCs w:val="26"/>
        </w:rPr>
        <w:t xml:space="preserve"> de acordo com as especificações constantes neste Termo de Referência.</w:t>
      </w:r>
    </w:p>
    <w:p w:rsidR="00C61189" w:rsidRPr="00637F13" w:rsidRDefault="00C61189" w:rsidP="00637F13">
      <w:pPr>
        <w:pStyle w:val="PargrafodaLista"/>
        <w:widowControl w:val="0"/>
        <w:numPr>
          <w:ilvl w:val="1"/>
          <w:numId w:val="7"/>
        </w:numPr>
        <w:tabs>
          <w:tab w:val="left" w:pos="683"/>
        </w:tabs>
        <w:autoSpaceDE w:val="0"/>
        <w:autoSpaceDN w:val="0"/>
        <w:spacing w:after="0" w:line="240" w:lineRule="auto"/>
        <w:ind w:left="-426" w:right="-285"/>
        <w:contextualSpacing w:val="0"/>
        <w:jc w:val="both"/>
        <w:rPr>
          <w:rFonts w:ascii="Courier New" w:hAnsi="Courier New" w:cs="Courier New"/>
          <w:b/>
          <w:sz w:val="26"/>
          <w:szCs w:val="26"/>
        </w:rPr>
      </w:pPr>
    </w:p>
    <w:p w:rsidR="00C61189" w:rsidRPr="00637F13" w:rsidRDefault="00C61189" w:rsidP="00637F13">
      <w:pPr>
        <w:pStyle w:val="Heading1"/>
        <w:numPr>
          <w:ilvl w:val="0"/>
          <w:numId w:val="7"/>
        </w:numPr>
        <w:tabs>
          <w:tab w:val="left" w:pos="682"/>
          <w:tab w:val="left" w:pos="683"/>
        </w:tabs>
        <w:ind w:left="-426" w:right="-285" w:firstLine="0"/>
        <w:jc w:val="both"/>
        <w:rPr>
          <w:rFonts w:ascii="Courier New" w:hAnsi="Courier New" w:cs="Courier New"/>
          <w:sz w:val="26"/>
          <w:szCs w:val="26"/>
        </w:rPr>
      </w:pPr>
      <w:r w:rsidRPr="00637F13">
        <w:rPr>
          <w:rFonts w:ascii="Courier New" w:hAnsi="Courier New" w:cs="Courier New"/>
          <w:sz w:val="26"/>
          <w:szCs w:val="26"/>
        </w:rPr>
        <w:t>-</w:t>
      </w:r>
      <w:r w:rsidRPr="00637F13">
        <w:rPr>
          <w:rFonts w:ascii="Courier New" w:hAnsi="Courier New" w:cs="Courier New"/>
          <w:spacing w:val="-1"/>
          <w:sz w:val="26"/>
          <w:szCs w:val="26"/>
        </w:rPr>
        <w:t xml:space="preserve"> </w:t>
      </w:r>
      <w:r w:rsidRPr="00637F13">
        <w:rPr>
          <w:rFonts w:ascii="Courier New" w:hAnsi="Courier New" w:cs="Courier New"/>
          <w:sz w:val="26"/>
          <w:szCs w:val="26"/>
        </w:rPr>
        <w:t>JUSTIFICATIVA</w:t>
      </w:r>
    </w:p>
    <w:p w:rsidR="00C61189" w:rsidRPr="00637F13" w:rsidRDefault="00C61189" w:rsidP="00637F13">
      <w:pPr>
        <w:pStyle w:val="Corpodetexto"/>
        <w:ind w:left="-426" w:right="-285"/>
        <w:jc w:val="both"/>
        <w:rPr>
          <w:rFonts w:ascii="Courier New" w:hAnsi="Courier New" w:cs="Courier New"/>
          <w:b/>
          <w:sz w:val="26"/>
          <w:szCs w:val="26"/>
        </w:rPr>
      </w:pPr>
    </w:p>
    <w:p w:rsidR="00C61189" w:rsidRPr="00637F13" w:rsidRDefault="00CF3A2B" w:rsidP="00637F13">
      <w:pPr>
        <w:pStyle w:val="PargrafodaLista"/>
        <w:widowControl w:val="0"/>
        <w:numPr>
          <w:ilvl w:val="1"/>
          <w:numId w:val="7"/>
        </w:numPr>
        <w:tabs>
          <w:tab w:val="left" w:pos="683"/>
        </w:tabs>
        <w:autoSpaceDE w:val="0"/>
        <w:autoSpaceDN w:val="0"/>
        <w:spacing w:after="0" w:line="240" w:lineRule="auto"/>
        <w:ind w:left="-426" w:right="-285"/>
        <w:contextualSpacing w:val="0"/>
        <w:jc w:val="both"/>
        <w:rPr>
          <w:rFonts w:ascii="Courier New" w:hAnsi="Courier New" w:cs="Courier New"/>
          <w:sz w:val="26"/>
          <w:szCs w:val="26"/>
        </w:rPr>
      </w:pPr>
      <w:r>
        <w:rPr>
          <w:rFonts w:ascii="Courier New" w:hAnsi="Courier New" w:cs="Courier New"/>
          <w:sz w:val="26"/>
          <w:szCs w:val="26"/>
        </w:rPr>
        <w:t xml:space="preserve">Devido a riscos causados por colisão no muro de arrimo da Creche Pro Infância do Bairro Fazendinha, a obra em questão se torna necessária para garantir a segurança das crianças, alunos, funcionários e demais pessoas freqüentam a Creche. Com o aproximar do período chuvoso no município, a obra se torna imprescindível para evitar desabamento do barranco </w:t>
      </w:r>
      <w:r w:rsidR="00AE7EB8">
        <w:rPr>
          <w:rFonts w:ascii="Courier New" w:hAnsi="Courier New" w:cs="Courier New"/>
          <w:sz w:val="26"/>
          <w:szCs w:val="26"/>
        </w:rPr>
        <w:t>que fica localizado junto a Creche</w:t>
      </w:r>
      <w:r w:rsidR="00C61189" w:rsidRPr="00637F13">
        <w:rPr>
          <w:rFonts w:ascii="Courier New" w:hAnsi="Courier New" w:cs="Courier New"/>
          <w:sz w:val="26"/>
          <w:szCs w:val="26"/>
        </w:rPr>
        <w:t xml:space="preserve">. </w:t>
      </w:r>
    </w:p>
    <w:p w:rsidR="00C61189" w:rsidRPr="00637F13" w:rsidRDefault="00C61189" w:rsidP="00637F13">
      <w:pPr>
        <w:pStyle w:val="PargrafodaLista"/>
        <w:widowControl w:val="0"/>
        <w:numPr>
          <w:ilvl w:val="1"/>
          <w:numId w:val="7"/>
        </w:numPr>
        <w:tabs>
          <w:tab w:val="left" w:pos="683"/>
        </w:tabs>
        <w:autoSpaceDE w:val="0"/>
        <w:autoSpaceDN w:val="0"/>
        <w:spacing w:after="0" w:line="240" w:lineRule="auto"/>
        <w:ind w:left="-426" w:right="-285"/>
        <w:contextualSpacing w:val="0"/>
        <w:jc w:val="both"/>
        <w:rPr>
          <w:rFonts w:ascii="Courier New" w:hAnsi="Courier New" w:cs="Courier New"/>
          <w:sz w:val="26"/>
          <w:szCs w:val="26"/>
        </w:rPr>
      </w:pPr>
    </w:p>
    <w:p w:rsidR="00C61189" w:rsidRPr="00637F13" w:rsidRDefault="00C61189" w:rsidP="00637F13">
      <w:pPr>
        <w:pStyle w:val="Heading1"/>
        <w:numPr>
          <w:ilvl w:val="0"/>
          <w:numId w:val="7"/>
        </w:numPr>
        <w:tabs>
          <w:tab w:val="left" w:pos="682"/>
          <w:tab w:val="left" w:pos="683"/>
        </w:tabs>
        <w:ind w:left="-426" w:right="-285" w:firstLine="0"/>
        <w:jc w:val="both"/>
        <w:rPr>
          <w:rFonts w:ascii="Courier New" w:hAnsi="Courier New" w:cs="Courier New"/>
          <w:sz w:val="26"/>
          <w:szCs w:val="26"/>
        </w:rPr>
      </w:pPr>
      <w:r w:rsidRPr="00637F13">
        <w:rPr>
          <w:rFonts w:ascii="Courier New" w:hAnsi="Courier New" w:cs="Courier New"/>
          <w:sz w:val="26"/>
          <w:szCs w:val="26"/>
        </w:rPr>
        <w:t>- PROJETOS E DOCUMENTAÇÃO TÉCNICA DOS SERVIÇOS E</w:t>
      </w:r>
      <w:r w:rsidRPr="00637F13">
        <w:rPr>
          <w:rFonts w:ascii="Courier New" w:hAnsi="Courier New" w:cs="Courier New"/>
          <w:spacing w:val="-6"/>
          <w:sz w:val="26"/>
          <w:szCs w:val="26"/>
        </w:rPr>
        <w:t xml:space="preserve"> </w:t>
      </w:r>
      <w:r w:rsidRPr="00637F13">
        <w:rPr>
          <w:rFonts w:ascii="Courier New" w:hAnsi="Courier New" w:cs="Courier New"/>
          <w:sz w:val="26"/>
          <w:szCs w:val="26"/>
        </w:rPr>
        <w:t>OBRAS</w:t>
      </w:r>
    </w:p>
    <w:p w:rsidR="00C61189" w:rsidRPr="00637F13" w:rsidRDefault="00C61189" w:rsidP="00637F13">
      <w:pPr>
        <w:pStyle w:val="PargrafodaLista"/>
        <w:widowControl w:val="0"/>
        <w:numPr>
          <w:ilvl w:val="1"/>
          <w:numId w:val="7"/>
        </w:numPr>
        <w:tabs>
          <w:tab w:val="left" w:pos="683"/>
        </w:tabs>
        <w:autoSpaceDE w:val="0"/>
        <w:autoSpaceDN w:val="0"/>
        <w:spacing w:after="0" w:line="240" w:lineRule="auto"/>
        <w:ind w:left="-426" w:right="-285"/>
        <w:contextualSpacing w:val="0"/>
        <w:jc w:val="both"/>
        <w:rPr>
          <w:rFonts w:ascii="Courier New" w:hAnsi="Courier New" w:cs="Courier New"/>
          <w:sz w:val="26"/>
          <w:szCs w:val="26"/>
        </w:rPr>
      </w:pPr>
      <w:r w:rsidRPr="00637F13">
        <w:rPr>
          <w:rFonts w:ascii="Courier New" w:hAnsi="Courier New" w:cs="Courier New"/>
          <w:sz w:val="26"/>
          <w:szCs w:val="26"/>
        </w:rPr>
        <w:t>Todos os serviços discriminados no objeto de contrato e planilha orçamentária deverão ser executados conforme Projetos e Documentação Técnica disponibilizada aos</w:t>
      </w:r>
      <w:r w:rsidRPr="00637F13">
        <w:rPr>
          <w:rFonts w:ascii="Courier New" w:hAnsi="Courier New" w:cs="Courier New"/>
          <w:spacing w:val="-7"/>
          <w:sz w:val="26"/>
          <w:szCs w:val="26"/>
        </w:rPr>
        <w:t xml:space="preserve"> </w:t>
      </w:r>
      <w:r w:rsidRPr="00637F13">
        <w:rPr>
          <w:rFonts w:ascii="Courier New" w:hAnsi="Courier New" w:cs="Courier New"/>
          <w:sz w:val="26"/>
          <w:szCs w:val="26"/>
        </w:rPr>
        <w:t>licitantes.</w:t>
      </w:r>
    </w:p>
    <w:p w:rsidR="00C61189" w:rsidRPr="00637F13" w:rsidRDefault="00C61189" w:rsidP="00637F13">
      <w:pPr>
        <w:pStyle w:val="PargrafodaLista"/>
        <w:widowControl w:val="0"/>
        <w:numPr>
          <w:ilvl w:val="1"/>
          <w:numId w:val="7"/>
        </w:numPr>
        <w:tabs>
          <w:tab w:val="left" w:pos="683"/>
        </w:tabs>
        <w:autoSpaceDE w:val="0"/>
        <w:autoSpaceDN w:val="0"/>
        <w:spacing w:after="0" w:line="240" w:lineRule="auto"/>
        <w:ind w:left="-426" w:right="-285"/>
        <w:contextualSpacing w:val="0"/>
        <w:jc w:val="both"/>
        <w:rPr>
          <w:rFonts w:ascii="Courier New" w:hAnsi="Courier New" w:cs="Courier New"/>
          <w:sz w:val="26"/>
          <w:szCs w:val="26"/>
        </w:rPr>
      </w:pPr>
      <w:r w:rsidRPr="00637F13">
        <w:rPr>
          <w:rFonts w:ascii="Courier New" w:hAnsi="Courier New" w:cs="Courier New"/>
          <w:sz w:val="26"/>
          <w:szCs w:val="26"/>
        </w:rPr>
        <w:t>A LICITANTE se responsabilizará por conhecer os projetos/planilhas/documentos técnicos e também o local da obra e se for o caso, listar com clareza para a Comissão de Licitação em tempo hábil, as dúvidas, os erros, falhas ou omissões que inviabilizem a execução sequer parcial da</w:t>
      </w:r>
      <w:r w:rsidRPr="00637F13">
        <w:rPr>
          <w:rFonts w:ascii="Courier New" w:hAnsi="Courier New" w:cs="Courier New"/>
          <w:spacing w:val="-14"/>
          <w:sz w:val="26"/>
          <w:szCs w:val="26"/>
        </w:rPr>
        <w:t xml:space="preserve"> </w:t>
      </w:r>
      <w:r w:rsidRPr="00637F13">
        <w:rPr>
          <w:rFonts w:ascii="Courier New" w:hAnsi="Courier New" w:cs="Courier New"/>
          <w:sz w:val="26"/>
          <w:szCs w:val="26"/>
        </w:rPr>
        <w:t>obra.</w:t>
      </w:r>
    </w:p>
    <w:p w:rsidR="00C61189" w:rsidRPr="00637F13" w:rsidRDefault="00C61189" w:rsidP="00637F13">
      <w:pPr>
        <w:pStyle w:val="PargrafodaLista"/>
        <w:widowControl w:val="0"/>
        <w:numPr>
          <w:ilvl w:val="1"/>
          <w:numId w:val="7"/>
        </w:numPr>
        <w:tabs>
          <w:tab w:val="left" w:pos="683"/>
        </w:tabs>
        <w:autoSpaceDE w:val="0"/>
        <w:autoSpaceDN w:val="0"/>
        <w:spacing w:after="0" w:line="240" w:lineRule="auto"/>
        <w:ind w:left="-426" w:right="-285"/>
        <w:contextualSpacing w:val="0"/>
        <w:jc w:val="both"/>
        <w:rPr>
          <w:rFonts w:ascii="Courier New" w:hAnsi="Courier New" w:cs="Courier New"/>
          <w:sz w:val="26"/>
          <w:szCs w:val="26"/>
        </w:rPr>
      </w:pPr>
      <w:r w:rsidRPr="00637F13">
        <w:rPr>
          <w:rFonts w:ascii="Courier New" w:hAnsi="Courier New" w:cs="Courier New"/>
          <w:sz w:val="26"/>
          <w:szCs w:val="26"/>
        </w:rPr>
        <w:t xml:space="preserve">Todos os materiais e serviços deverão atender às exigências dos projetos, das especificações do Caderno de Encargos da SETOP (SEINFRA) </w:t>
      </w:r>
      <w:r w:rsidR="005F2DF3">
        <w:rPr>
          <w:rFonts w:ascii="Courier New" w:hAnsi="Courier New" w:cs="Courier New"/>
          <w:sz w:val="26"/>
          <w:szCs w:val="26"/>
        </w:rPr>
        <w:t xml:space="preserve">e SINAPI, </w:t>
      </w:r>
      <w:r w:rsidRPr="00637F13">
        <w:rPr>
          <w:rFonts w:ascii="Courier New" w:hAnsi="Courier New" w:cs="Courier New"/>
          <w:sz w:val="26"/>
          <w:szCs w:val="26"/>
        </w:rPr>
        <w:t>e das normas da Associação Brasileira de Normas Técnicas - ABNT.</w:t>
      </w:r>
    </w:p>
    <w:p w:rsidR="007C512F" w:rsidRPr="00637F13" w:rsidRDefault="007C512F" w:rsidP="00637F13">
      <w:pPr>
        <w:pStyle w:val="Corpodetexto"/>
        <w:ind w:left="-426" w:right="-285"/>
        <w:jc w:val="both"/>
        <w:rPr>
          <w:rFonts w:ascii="Courier New" w:hAnsi="Courier New" w:cs="Courier New"/>
          <w:sz w:val="26"/>
          <w:szCs w:val="26"/>
        </w:rPr>
      </w:pPr>
    </w:p>
    <w:p w:rsidR="007C512F" w:rsidRPr="00637F13" w:rsidRDefault="007C512F" w:rsidP="00637F13">
      <w:pPr>
        <w:pStyle w:val="Heading1"/>
        <w:numPr>
          <w:ilvl w:val="0"/>
          <w:numId w:val="7"/>
        </w:numPr>
        <w:tabs>
          <w:tab w:val="left" w:pos="683"/>
        </w:tabs>
        <w:ind w:left="-426" w:right="-285" w:firstLine="0"/>
        <w:jc w:val="both"/>
        <w:rPr>
          <w:rFonts w:ascii="Courier New" w:hAnsi="Courier New" w:cs="Courier New"/>
          <w:sz w:val="26"/>
          <w:szCs w:val="26"/>
        </w:rPr>
      </w:pPr>
      <w:r w:rsidRPr="00637F13">
        <w:rPr>
          <w:rFonts w:ascii="Courier New" w:hAnsi="Courier New" w:cs="Courier New"/>
          <w:sz w:val="26"/>
          <w:szCs w:val="26"/>
        </w:rPr>
        <w:t>- LEGISLAÇÃO, NORMAS E</w:t>
      </w:r>
      <w:r w:rsidRPr="00637F13">
        <w:rPr>
          <w:rFonts w:ascii="Courier New" w:hAnsi="Courier New" w:cs="Courier New"/>
          <w:spacing w:val="-4"/>
          <w:sz w:val="26"/>
          <w:szCs w:val="26"/>
        </w:rPr>
        <w:t xml:space="preserve"> </w:t>
      </w:r>
      <w:r w:rsidRPr="00637F13">
        <w:rPr>
          <w:rFonts w:ascii="Courier New" w:hAnsi="Courier New" w:cs="Courier New"/>
          <w:sz w:val="26"/>
          <w:szCs w:val="26"/>
        </w:rPr>
        <w:t>REGULAMENTOS</w:t>
      </w:r>
    </w:p>
    <w:p w:rsidR="007C512F" w:rsidRPr="00637F13" w:rsidRDefault="007C512F"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t xml:space="preserve">A CONTRATADA e eventual subcontratada deverão executar a obra considerando sempre os requisitos de Segurança do Trabalho adequados, seguindo a Lei nº 6.514/77, as Normas </w:t>
      </w:r>
      <w:r w:rsidRPr="00637F13">
        <w:rPr>
          <w:rFonts w:ascii="Courier New" w:hAnsi="Courier New" w:cs="Courier New"/>
          <w:sz w:val="26"/>
          <w:szCs w:val="26"/>
        </w:rPr>
        <w:lastRenderedPageBreak/>
        <w:t>Regulamentadoras do Ministério do Trabalho e as normas da ABNT e quando a legislação brasileira for omissa as normas internacionais aplicáveis</w:t>
      </w:r>
    </w:p>
    <w:p w:rsidR="007C512F" w:rsidRPr="00637F13" w:rsidRDefault="007C512F"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p>
    <w:p w:rsidR="007C512F" w:rsidRPr="00B0157A" w:rsidRDefault="007C512F" w:rsidP="00637F13">
      <w:pPr>
        <w:widowControl w:val="0"/>
        <w:tabs>
          <w:tab w:val="left" w:pos="683"/>
        </w:tabs>
        <w:autoSpaceDE w:val="0"/>
        <w:autoSpaceDN w:val="0"/>
        <w:spacing w:after="0" w:line="240" w:lineRule="auto"/>
        <w:ind w:left="-426" w:right="-285"/>
        <w:jc w:val="both"/>
        <w:rPr>
          <w:rFonts w:ascii="Courier New" w:hAnsi="Courier New" w:cs="Courier New"/>
          <w:b/>
          <w:sz w:val="26"/>
          <w:szCs w:val="26"/>
        </w:rPr>
      </w:pPr>
      <w:r w:rsidRPr="00B0157A">
        <w:rPr>
          <w:rFonts w:ascii="Courier New" w:hAnsi="Courier New" w:cs="Courier New"/>
          <w:b/>
          <w:sz w:val="26"/>
          <w:szCs w:val="26"/>
        </w:rPr>
        <w:t>5 – LOCAL DE EXECUÇÃO</w:t>
      </w:r>
    </w:p>
    <w:p w:rsidR="007C512F" w:rsidRPr="00637F13" w:rsidRDefault="007C512F"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t xml:space="preserve">A Obra </w:t>
      </w:r>
      <w:r w:rsidR="005F2DF3">
        <w:rPr>
          <w:rFonts w:ascii="Courier New" w:hAnsi="Courier New" w:cs="Courier New"/>
          <w:sz w:val="26"/>
          <w:szCs w:val="26"/>
        </w:rPr>
        <w:t xml:space="preserve">será executada na </w:t>
      </w:r>
      <w:r w:rsidR="00AE7EB8">
        <w:rPr>
          <w:rFonts w:ascii="Courier New" w:hAnsi="Courier New" w:cs="Courier New"/>
          <w:sz w:val="26"/>
          <w:szCs w:val="26"/>
        </w:rPr>
        <w:t>Creche Pro Infância do Bairro Fazendinha, nesta cidade</w:t>
      </w:r>
      <w:r w:rsidRPr="00637F13">
        <w:rPr>
          <w:rFonts w:ascii="Courier New" w:hAnsi="Courier New" w:cs="Courier New"/>
          <w:sz w:val="26"/>
          <w:szCs w:val="26"/>
        </w:rPr>
        <w:t>.</w:t>
      </w:r>
    </w:p>
    <w:p w:rsidR="007C512F" w:rsidRPr="00637F13" w:rsidRDefault="007C512F"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p>
    <w:p w:rsidR="007C512F" w:rsidRPr="00637F13" w:rsidRDefault="007C512F" w:rsidP="00637F13">
      <w:pPr>
        <w:pStyle w:val="Heading1"/>
        <w:numPr>
          <w:ilvl w:val="0"/>
          <w:numId w:val="7"/>
        </w:numPr>
        <w:tabs>
          <w:tab w:val="left" w:pos="683"/>
        </w:tabs>
        <w:ind w:left="-426" w:right="-285" w:firstLine="0"/>
        <w:jc w:val="both"/>
        <w:rPr>
          <w:rFonts w:ascii="Courier New" w:hAnsi="Courier New" w:cs="Courier New"/>
          <w:sz w:val="26"/>
          <w:szCs w:val="26"/>
        </w:rPr>
      </w:pPr>
      <w:r w:rsidRPr="00637F13">
        <w:rPr>
          <w:rFonts w:ascii="Courier New" w:hAnsi="Courier New" w:cs="Courier New"/>
          <w:sz w:val="26"/>
          <w:szCs w:val="26"/>
        </w:rPr>
        <w:t>- EQUIPE</w:t>
      </w:r>
      <w:r w:rsidRPr="00637F13">
        <w:rPr>
          <w:rFonts w:ascii="Courier New" w:hAnsi="Courier New" w:cs="Courier New"/>
          <w:spacing w:val="-5"/>
          <w:sz w:val="26"/>
          <w:szCs w:val="26"/>
        </w:rPr>
        <w:t xml:space="preserve"> </w:t>
      </w:r>
      <w:r w:rsidRPr="00637F13">
        <w:rPr>
          <w:rFonts w:ascii="Courier New" w:hAnsi="Courier New" w:cs="Courier New"/>
          <w:sz w:val="26"/>
          <w:szCs w:val="26"/>
        </w:rPr>
        <w:t>TÉCNICA</w:t>
      </w:r>
    </w:p>
    <w:p w:rsidR="007C512F" w:rsidRPr="00637F13" w:rsidRDefault="007C512F" w:rsidP="00637F13">
      <w:pPr>
        <w:pStyle w:val="Corpodetexto"/>
        <w:ind w:left="-426" w:right="-285"/>
        <w:jc w:val="both"/>
        <w:rPr>
          <w:rFonts w:ascii="Courier New" w:hAnsi="Courier New" w:cs="Courier New"/>
          <w:sz w:val="26"/>
          <w:szCs w:val="26"/>
        </w:rPr>
      </w:pPr>
      <w:r w:rsidRPr="00637F13">
        <w:rPr>
          <w:rFonts w:ascii="Courier New" w:hAnsi="Courier New" w:cs="Courier New"/>
          <w:sz w:val="26"/>
          <w:szCs w:val="26"/>
        </w:rPr>
        <w:t>O engenheiro responsável pela obra até a sua conclusão será, obrigatoriamente, integrante do quadro permanente da licitante cujos Atestados de Capacidade</w:t>
      </w:r>
      <w:r w:rsidRPr="00637F13">
        <w:rPr>
          <w:rFonts w:ascii="Courier New" w:hAnsi="Courier New" w:cs="Courier New"/>
          <w:spacing w:val="-7"/>
          <w:sz w:val="26"/>
          <w:szCs w:val="26"/>
        </w:rPr>
        <w:t xml:space="preserve"> </w:t>
      </w:r>
      <w:r w:rsidRPr="00637F13">
        <w:rPr>
          <w:rFonts w:ascii="Courier New" w:hAnsi="Courier New" w:cs="Courier New"/>
          <w:sz w:val="26"/>
          <w:szCs w:val="26"/>
        </w:rPr>
        <w:t>Técnica –</w:t>
      </w:r>
      <w:r w:rsidRPr="00637F13">
        <w:rPr>
          <w:rFonts w:ascii="Courier New" w:hAnsi="Courier New" w:cs="Courier New"/>
          <w:spacing w:val="-16"/>
          <w:sz w:val="26"/>
          <w:szCs w:val="26"/>
        </w:rPr>
        <w:t xml:space="preserve"> </w:t>
      </w:r>
      <w:r w:rsidRPr="00637F13">
        <w:rPr>
          <w:rFonts w:ascii="Courier New" w:hAnsi="Courier New" w:cs="Courier New"/>
          <w:sz w:val="26"/>
          <w:szCs w:val="26"/>
        </w:rPr>
        <w:t>ACT,</w:t>
      </w:r>
      <w:r w:rsidRPr="00637F13">
        <w:rPr>
          <w:rFonts w:ascii="Courier New" w:hAnsi="Courier New" w:cs="Courier New"/>
          <w:spacing w:val="-4"/>
          <w:sz w:val="26"/>
          <w:szCs w:val="26"/>
        </w:rPr>
        <w:t xml:space="preserve"> </w:t>
      </w:r>
      <w:r w:rsidRPr="00637F13">
        <w:rPr>
          <w:rFonts w:ascii="Courier New" w:hAnsi="Courier New" w:cs="Courier New"/>
          <w:sz w:val="26"/>
          <w:szCs w:val="26"/>
        </w:rPr>
        <w:t>registrados</w:t>
      </w:r>
      <w:r w:rsidRPr="00637F13">
        <w:rPr>
          <w:rFonts w:ascii="Courier New" w:hAnsi="Courier New" w:cs="Courier New"/>
          <w:spacing w:val="-6"/>
          <w:sz w:val="26"/>
          <w:szCs w:val="26"/>
        </w:rPr>
        <w:t xml:space="preserve"> </w:t>
      </w:r>
      <w:r w:rsidRPr="00637F13">
        <w:rPr>
          <w:rFonts w:ascii="Courier New" w:hAnsi="Courier New" w:cs="Courier New"/>
          <w:sz w:val="26"/>
          <w:szCs w:val="26"/>
        </w:rPr>
        <w:t>na</w:t>
      </w:r>
      <w:r w:rsidRPr="00637F13">
        <w:rPr>
          <w:rFonts w:ascii="Courier New" w:hAnsi="Courier New" w:cs="Courier New"/>
          <w:spacing w:val="-6"/>
          <w:sz w:val="26"/>
          <w:szCs w:val="26"/>
        </w:rPr>
        <w:t xml:space="preserve"> </w:t>
      </w:r>
      <w:r w:rsidRPr="00637F13">
        <w:rPr>
          <w:rFonts w:ascii="Courier New" w:hAnsi="Courier New" w:cs="Courier New"/>
          <w:sz w:val="26"/>
          <w:szCs w:val="26"/>
        </w:rPr>
        <w:t>entidade</w:t>
      </w:r>
      <w:r w:rsidRPr="00637F13">
        <w:rPr>
          <w:rFonts w:ascii="Courier New" w:hAnsi="Courier New" w:cs="Courier New"/>
          <w:spacing w:val="-6"/>
          <w:sz w:val="26"/>
          <w:szCs w:val="26"/>
        </w:rPr>
        <w:t xml:space="preserve"> </w:t>
      </w:r>
      <w:r w:rsidRPr="00637F13">
        <w:rPr>
          <w:rFonts w:ascii="Courier New" w:hAnsi="Courier New" w:cs="Courier New"/>
          <w:sz w:val="26"/>
          <w:szCs w:val="26"/>
        </w:rPr>
        <w:t>profissional</w:t>
      </w:r>
      <w:r w:rsidRPr="00637F13">
        <w:rPr>
          <w:rFonts w:ascii="Courier New" w:hAnsi="Courier New" w:cs="Courier New"/>
          <w:spacing w:val="-5"/>
          <w:sz w:val="26"/>
          <w:szCs w:val="26"/>
        </w:rPr>
        <w:t xml:space="preserve"> </w:t>
      </w:r>
      <w:r w:rsidRPr="00637F13">
        <w:rPr>
          <w:rFonts w:ascii="Courier New" w:hAnsi="Courier New" w:cs="Courier New"/>
          <w:sz w:val="26"/>
          <w:szCs w:val="26"/>
        </w:rPr>
        <w:t>competente,</w:t>
      </w:r>
      <w:r w:rsidRPr="00637F13">
        <w:rPr>
          <w:rFonts w:ascii="Courier New" w:hAnsi="Courier New" w:cs="Courier New"/>
          <w:spacing w:val="-4"/>
          <w:sz w:val="26"/>
          <w:szCs w:val="26"/>
        </w:rPr>
        <w:t xml:space="preserve"> </w:t>
      </w:r>
      <w:r w:rsidRPr="00637F13">
        <w:rPr>
          <w:rFonts w:ascii="Courier New" w:hAnsi="Courier New" w:cs="Courier New"/>
          <w:sz w:val="26"/>
          <w:szCs w:val="26"/>
        </w:rPr>
        <w:t>foram</w:t>
      </w:r>
      <w:r w:rsidRPr="00637F13">
        <w:rPr>
          <w:rFonts w:ascii="Courier New" w:hAnsi="Courier New" w:cs="Courier New"/>
          <w:spacing w:val="-7"/>
          <w:sz w:val="26"/>
          <w:szCs w:val="26"/>
        </w:rPr>
        <w:t xml:space="preserve"> </w:t>
      </w:r>
      <w:r w:rsidRPr="00637F13">
        <w:rPr>
          <w:rFonts w:ascii="Courier New" w:hAnsi="Courier New" w:cs="Courier New"/>
          <w:sz w:val="26"/>
          <w:szCs w:val="26"/>
        </w:rPr>
        <w:t>apresentados</w:t>
      </w:r>
      <w:r w:rsidRPr="00637F13">
        <w:rPr>
          <w:rFonts w:ascii="Courier New" w:hAnsi="Courier New" w:cs="Courier New"/>
          <w:spacing w:val="-7"/>
          <w:sz w:val="26"/>
          <w:szCs w:val="26"/>
        </w:rPr>
        <w:t xml:space="preserve"> </w:t>
      </w:r>
      <w:r w:rsidRPr="00637F13">
        <w:rPr>
          <w:rFonts w:ascii="Courier New" w:hAnsi="Courier New" w:cs="Courier New"/>
          <w:sz w:val="26"/>
          <w:szCs w:val="26"/>
        </w:rPr>
        <w:t>na</w:t>
      </w:r>
      <w:r w:rsidRPr="00637F13">
        <w:rPr>
          <w:rFonts w:ascii="Courier New" w:hAnsi="Courier New" w:cs="Courier New"/>
          <w:spacing w:val="-6"/>
          <w:sz w:val="26"/>
          <w:szCs w:val="26"/>
        </w:rPr>
        <w:t xml:space="preserve"> </w:t>
      </w:r>
      <w:r w:rsidRPr="00637F13">
        <w:rPr>
          <w:rFonts w:ascii="Courier New" w:hAnsi="Courier New" w:cs="Courier New"/>
          <w:sz w:val="26"/>
          <w:szCs w:val="26"/>
        </w:rPr>
        <w:t>fase</w:t>
      </w:r>
      <w:r w:rsidRPr="00637F13">
        <w:rPr>
          <w:rFonts w:ascii="Courier New" w:hAnsi="Courier New" w:cs="Courier New"/>
          <w:spacing w:val="-4"/>
          <w:sz w:val="26"/>
          <w:szCs w:val="26"/>
        </w:rPr>
        <w:t xml:space="preserve"> </w:t>
      </w:r>
      <w:r w:rsidRPr="00637F13">
        <w:rPr>
          <w:rFonts w:ascii="Courier New" w:hAnsi="Courier New" w:cs="Courier New"/>
          <w:sz w:val="26"/>
          <w:szCs w:val="26"/>
        </w:rPr>
        <w:t>de</w:t>
      </w:r>
      <w:r w:rsidRPr="00637F13">
        <w:rPr>
          <w:rFonts w:ascii="Courier New" w:hAnsi="Courier New" w:cs="Courier New"/>
          <w:spacing w:val="-5"/>
          <w:sz w:val="26"/>
          <w:szCs w:val="26"/>
        </w:rPr>
        <w:t xml:space="preserve"> </w:t>
      </w:r>
      <w:r w:rsidRPr="00637F13">
        <w:rPr>
          <w:rFonts w:ascii="Courier New" w:hAnsi="Courier New" w:cs="Courier New"/>
          <w:sz w:val="26"/>
          <w:szCs w:val="26"/>
        </w:rPr>
        <w:t>habilitação</w:t>
      </w:r>
      <w:r w:rsidRPr="00637F13">
        <w:rPr>
          <w:rFonts w:ascii="Courier New" w:hAnsi="Courier New" w:cs="Courier New"/>
          <w:spacing w:val="-4"/>
          <w:sz w:val="26"/>
          <w:szCs w:val="26"/>
        </w:rPr>
        <w:t xml:space="preserve"> </w:t>
      </w:r>
      <w:r w:rsidRPr="00637F13">
        <w:rPr>
          <w:rFonts w:ascii="Courier New" w:hAnsi="Courier New" w:cs="Courier New"/>
          <w:sz w:val="26"/>
          <w:szCs w:val="26"/>
        </w:rPr>
        <w:t>do</w:t>
      </w:r>
      <w:r w:rsidRPr="00637F13">
        <w:rPr>
          <w:rFonts w:ascii="Courier New" w:hAnsi="Courier New" w:cs="Courier New"/>
          <w:spacing w:val="-4"/>
          <w:sz w:val="26"/>
          <w:szCs w:val="26"/>
        </w:rPr>
        <w:t xml:space="preserve"> </w:t>
      </w:r>
      <w:r w:rsidRPr="00637F13">
        <w:rPr>
          <w:rFonts w:ascii="Courier New" w:hAnsi="Courier New" w:cs="Courier New"/>
          <w:sz w:val="26"/>
          <w:szCs w:val="26"/>
        </w:rPr>
        <w:t>processo licitatório. Caso seja necessário, a substituição</w:t>
      </w:r>
      <w:r w:rsidRPr="00637F13">
        <w:rPr>
          <w:rFonts w:ascii="Courier New" w:hAnsi="Courier New" w:cs="Courier New"/>
          <w:spacing w:val="-6"/>
          <w:sz w:val="26"/>
          <w:szCs w:val="26"/>
        </w:rPr>
        <w:t xml:space="preserve"> </w:t>
      </w:r>
      <w:r w:rsidRPr="00637F13">
        <w:rPr>
          <w:rFonts w:ascii="Courier New" w:hAnsi="Courier New" w:cs="Courier New"/>
          <w:sz w:val="26"/>
          <w:szCs w:val="26"/>
        </w:rPr>
        <w:t>do engenheiro responsável poderá ser feita por outro profissional desde que atenda às mesmas qualificações e que seja autorizada pela FISCAL da obra.</w:t>
      </w:r>
    </w:p>
    <w:p w:rsidR="007C512F" w:rsidRPr="00637F13" w:rsidRDefault="007C512F" w:rsidP="00637F13">
      <w:pPr>
        <w:pStyle w:val="PargrafodaLista"/>
        <w:widowControl w:val="0"/>
        <w:numPr>
          <w:ilvl w:val="1"/>
          <w:numId w:val="7"/>
        </w:numPr>
        <w:tabs>
          <w:tab w:val="left" w:pos="682"/>
          <w:tab w:val="left" w:pos="683"/>
        </w:tabs>
        <w:autoSpaceDE w:val="0"/>
        <w:autoSpaceDN w:val="0"/>
        <w:spacing w:after="0" w:line="240" w:lineRule="auto"/>
        <w:ind w:left="-426" w:right="-285"/>
        <w:contextualSpacing w:val="0"/>
        <w:jc w:val="both"/>
        <w:rPr>
          <w:rFonts w:ascii="Courier New" w:hAnsi="Courier New" w:cs="Courier New"/>
          <w:sz w:val="26"/>
          <w:szCs w:val="26"/>
        </w:rPr>
      </w:pPr>
      <w:r w:rsidRPr="00637F13">
        <w:rPr>
          <w:rFonts w:ascii="Courier New" w:hAnsi="Courier New" w:cs="Courier New"/>
          <w:sz w:val="26"/>
          <w:szCs w:val="26"/>
        </w:rPr>
        <w:t>O FISCAL poderá exigir da contratada a substituição de qualquer membro que justificadamente não tenha desempenho profissional condizente com a</w:t>
      </w:r>
      <w:r w:rsidRPr="00637F13">
        <w:rPr>
          <w:rFonts w:ascii="Courier New" w:hAnsi="Courier New" w:cs="Courier New"/>
          <w:spacing w:val="-1"/>
          <w:sz w:val="26"/>
          <w:szCs w:val="26"/>
        </w:rPr>
        <w:t xml:space="preserve"> </w:t>
      </w:r>
      <w:r w:rsidRPr="00637F13">
        <w:rPr>
          <w:rFonts w:ascii="Courier New" w:hAnsi="Courier New" w:cs="Courier New"/>
          <w:sz w:val="26"/>
          <w:szCs w:val="26"/>
        </w:rPr>
        <w:t>obra.</w:t>
      </w:r>
    </w:p>
    <w:p w:rsidR="007C512F" w:rsidRPr="00637F13" w:rsidRDefault="007C512F" w:rsidP="00637F13">
      <w:pPr>
        <w:pStyle w:val="Corpodetexto"/>
        <w:ind w:left="-426" w:right="-285"/>
        <w:jc w:val="both"/>
        <w:rPr>
          <w:rFonts w:ascii="Courier New" w:hAnsi="Courier New" w:cs="Courier New"/>
          <w:sz w:val="26"/>
          <w:szCs w:val="26"/>
        </w:rPr>
      </w:pPr>
    </w:p>
    <w:p w:rsidR="007C512F" w:rsidRPr="00637F13" w:rsidRDefault="007C512F" w:rsidP="00637F13">
      <w:pPr>
        <w:pStyle w:val="Heading1"/>
        <w:numPr>
          <w:ilvl w:val="0"/>
          <w:numId w:val="7"/>
        </w:numPr>
        <w:tabs>
          <w:tab w:val="left" w:pos="682"/>
          <w:tab w:val="left" w:pos="683"/>
        </w:tabs>
        <w:ind w:left="-426" w:right="-285" w:firstLine="0"/>
        <w:jc w:val="both"/>
        <w:rPr>
          <w:rFonts w:ascii="Courier New" w:hAnsi="Courier New" w:cs="Courier New"/>
          <w:sz w:val="26"/>
          <w:szCs w:val="26"/>
        </w:rPr>
      </w:pPr>
      <w:r w:rsidRPr="00637F13">
        <w:rPr>
          <w:rFonts w:ascii="Courier New" w:hAnsi="Courier New" w:cs="Courier New"/>
          <w:sz w:val="26"/>
          <w:szCs w:val="26"/>
        </w:rPr>
        <w:t>- EQUIPAMENTOS E TRANSPORTE DE</w:t>
      </w:r>
      <w:r w:rsidRPr="00637F13">
        <w:rPr>
          <w:rFonts w:ascii="Courier New" w:hAnsi="Courier New" w:cs="Courier New"/>
          <w:spacing w:val="-2"/>
          <w:sz w:val="26"/>
          <w:szCs w:val="26"/>
        </w:rPr>
        <w:t xml:space="preserve"> </w:t>
      </w:r>
      <w:r w:rsidRPr="00637F13">
        <w:rPr>
          <w:rFonts w:ascii="Courier New" w:hAnsi="Courier New" w:cs="Courier New"/>
          <w:sz w:val="26"/>
          <w:szCs w:val="26"/>
        </w:rPr>
        <w:t>MATERIAIS</w:t>
      </w:r>
    </w:p>
    <w:p w:rsidR="007C512F" w:rsidRPr="00637F13" w:rsidRDefault="007C512F" w:rsidP="00637F13">
      <w:pPr>
        <w:pStyle w:val="PargrafodaLista"/>
        <w:widowControl w:val="0"/>
        <w:tabs>
          <w:tab w:val="left" w:pos="683"/>
        </w:tabs>
        <w:autoSpaceDE w:val="0"/>
        <w:autoSpaceDN w:val="0"/>
        <w:spacing w:after="0" w:line="240" w:lineRule="auto"/>
        <w:ind w:left="-426" w:right="-285"/>
        <w:contextualSpacing w:val="0"/>
        <w:jc w:val="both"/>
        <w:rPr>
          <w:rFonts w:ascii="Courier New" w:hAnsi="Courier New" w:cs="Courier New"/>
          <w:sz w:val="26"/>
          <w:szCs w:val="26"/>
        </w:rPr>
      </w:pPr>
      <w:r w:rsidRPr="00637F13">
        <w:rPr>
          <w:rFonts w:ascii="Courier New" w:hAnsi="Courier New" w:cs="Courier New"/>
          <w:sz w:val="26"/>
          <w:szCs w:val="26"/>
        </w:rPr>
        <w:t>O transporte dos materiais necessários para execução do objeto deste contrato deverá obedecer às normas, portarias e recomendações do Departamento Nacional de Infraestrutura de Transportes - DNIT,  Agência Nacional de Transportes Terrestres - ANTT, Departamento de Trânsito de Minas Gerais - DETRAN-MG, Secretaria Municipal de Segurança Pública, Segurança e Transporte e demais órgãos de regulamentação de transporte, sendo da licitante contratada, esta responsabilidade, pela condição dos caminhões, seu peso líquido em relação ao tipo e categoria do veículo de transporte e trajetos permitidos na região urbana, inclusive em seus horários.</w:t>
      </w:r>
    </w:p>
    <w:p w:rsidR="007C512F" w:rsidRPr="00637F13" w:rsidRDefault="007C512F" w:rsidP="00637F13">
      <w:pPr>
        <w:pStyle w:val="Corpodetexto"/>
        <w:ind w:left="-426" w:right="-285"/>
        <w:jc w:val="both"/>
        <w:rPr>
          <w:rFonts w:ascii="Courier New" w:hAnsi="Courier New" w:cs="Courier New"/>
          <w:sz w:val="26"/>
          <w:szCs w:val="26"/>
        </w:rPr>
      </w:pPr>
    </w:p>
    <w:p w:rsidR="00152C6E" w:rsidRPr="00B0157A" w:rsidRDefault="00152C6E" w:rsidP="00637F13">
      <w:pPr>
        <w:pStyle w:val="PargrafodaLista"/>
        <w:widowControl w:val="0"/>
        <w:tabs>
          <w:tab w:val="left" w:pos="683"/>
        </w:tabs>
        <w:autoSpaceDE w:val="0"/>
        <w:autoSpaceDN w:val="0"/>
        <w:spacing w:after="0" w:line="240" w:lineRule="auto"/>
        <w:ind w:left="-426" w:right="-285"/>
        <w:contextualSpacing w:val="0"/>
        <w:jc w:val="both"/>
        <w:rPr>
          <w:rFonts w:ascii="Courier New" w:hAnsi="Courier New" w:cs="Courier New"/>
          <w:b/>
          <w:sz w:val="26"/>
          <w:szCs w:val="26"/>
        </w:rPr>
      </w:pPr>
      <w:r w:rsidRPr="00B0157A">
        <w:rPr>
          <w:rFonts w:ascii="Courier New" w:hAnsi="Courier New" w:cs="Courier New"/>
          <w:b/>
          <w:sz w:val="26"/>
          <w:szCs w:val="26"/>
        </w:rPr>
        <w:t xml:space="preserve">7 – CRONOGRAMA </w:t>
      </w:r>
    </w:p>
    <w:p w:rsidR="007C512F" w:rsidRPr="00637F13" w:rsidRDefault="00152C6E" w:rsidP="00637F13">
      <w:pPr>
        <w:pStyle w:val="PargrafodaLista"/>
        <w:widowControl w:val="0"/>
        <w:tabs>
          <w:tab w:val="left" w:pos="683"/>
        </w:tabs>
        <w:autoSpaceDE w:val="0"/>
        <w:autoSpaceDN w:val="0"/>
        <w:spacing w:after="0" w:line="240" w:lineRule="auto"/>
        <w:ind w:left="-426" w:right="-285"/>
        <w:contextualSpacing w:val="0"/>
        <w:jc w:val="both"/>
        <w:rPr>
          <w:rFonts w:ascii="Courier New" w:hAnsi="Courier New" w:cs="Courier New"/>
          <w:sz w:val="26"/>
          <w:szCs w:val="26"/>
        </w:rPr>
      </w:pPr>
      <w:r w:rsidRPr="00637F13">
        <w:rPr>
          <w:rFonts w:ascii="Courier New" w:hAnsi="Courier New" w:cs="Courier New"/>
          <w:sz w:val="26"/>
          <w:szCs w:val="26"/>
        </w:rPr>
        <w:t xml:space="preserve">O prazo de execução das obras, a contar da emissão da respectiva Ordem de Início pelo Município, é de </w:t>
      </w:r>
      <w:r w:rsidR="00AE7EB8">
        <w:rPr>
          <w:rFonts w:ascii="Courier New" w:hAnsi="Courier New" w:cs="Courier New"/>
          <w:b/>
          <w:sz w:val="26"/>
          <w:szCs w:val="26"/>
          <w:u w:val="single"/>
        </w:rPr>
        <w:t>6</w:t>
      </w:r>
      <w:r w:rsidR="005F2DF3" w:rsidRPr="005F2DF3">
        <w:rPr>
          <w:rFonts w:ascii="Courier New" w:hAnsi="Courier New" w:cs="Courier New"/>
          <w:b/>
          <w:sz w:val="26"/>
          <w:szCs w:val="26"/>
          <w:u w:val="single"/>
        </w:rPr>
        <w:t>0</w:t>
      </w:r>
      <w:r w:rsidRPr="005F2DF3">
        <w:rPr>
          <w:rFonts w:ascii="Courier New" w:hAnsi="Courier New" w:cs="Courier New"/>
          <w:b/>
          <w:sz w:val="26"/>
          <w:szCs w:val="26"/>
          <w:u w:val="single"/>
        </w:rPr>
        <w:t xml:space="preserve"> (</w:t>
      </w:r>
      <w:r w:rsidR="00AE7EB8">
        <w:rPr>
          <w:rFonts w:ascii="Courier New" w:hAnsi="Courier New" w:cs="Courier New"/>
          <w:b/>
          <w:sz w:val="26"/>
          <w:szCs w:val="26"/>
          <w:u w:val="single"/>
        </w:rPr>
        <w:t>sessenta</w:t>
      </w:r>
      <w:r w:rsidRPr="005F2DF3">
        <w:rPr>
          <w:rFonts w:ascii="Courier New" w:hAnsi="Courier New" w:cs="Courier New"/>
          <w:b/>
          <w:sz w:val="26"/>
          <w:szCs w:val="26"/>
          <w:u w:val="single"/>
        </w:rPr>
        <w:t xml:space="preserve">) </w:t>
      </w:r>
      <w:r w:rsidR="005F2DF3" w:rsidRPr="005F2DF3">
        <w:rPr>
          <w:rFonts w:ascii="Courier New" w:hAnsi="Courier New" w:cs="Courier New"/>
          <w:b/>
          <w:sz w:val="26"/>
          <w:szCs w:val="26"/>
          <w:u w:val="single"/>
        </w:rPr>
        <w:t>dias</w:t>
      </w:r>
      <w:r w:rsidRPr="00637F13">
        <w:rPr>
          <w:rFonts w:ascii="Courier New" w:hAnsi="Courier New" w:cs="Courier New"/>
          <w:sz w:val="26"/>
          <w:szCs w:val="26"/>
        </w:rPr>
        <w:t xml:space="preserve">, conforme consta no Cronograma físico financeiro. Considerando esse prazo, deverá ser elaborado e submetido à aprovação do Município pela Contratada o planejamento das obras e serviços, inclusive seus cronogramas de execução. A Contratada deverá, ainda, </w:t>
      </w:r>
      <w:r w:rsidRPr="00637F13">
        <w:rPr>
          <w:rFonts w:ascii="Courier New" w:hAnsi="Courier New" w:cs="Courier New"/>
          <w:sz w:val="26"/>
          <w:szCs w:val="26"/>
        </w:rPr>
        <w:lastRenderedPageBreak/>
        <w:t>apresentar cronograma detalhado ao Município relativo à execução das obras e serviços, considerando a ocorrência de períodos chuvosos que possam interferir no andamento das referidas obras e serviços. O cronograma Físico e Financeiro também será elemento de referência para medição e pagamento.</w:t>
      </w:r>
    </w:p>
    <w:p w:rsidR="00F768CF" w:rsidRPr="00637F13" w:rsidRDefault="00F768CF" w:rsidP="00637F13">
      <w:pPr>
        <w:pStyle w:val="PargrafodaLista"/>
        <w:spacing w:line="240" w:lineRule="auto"/>
        <w:ind w:left="-426" w:right="-285"/>
        <w:jc w:val="both"/>
        <w:rPr>
          <w:rFonts w:ascii="Courier New" w:hAnsi="Courier New" w:cs="Courier New"/>
          <w:sz w:val="26"/>
          <w:szCs w:val="26"/>
        </w:rPr>
      </w:pPr>
    </w:p>
    <w:p w:rsidR="00152C6E" w:rsidRPr="00B0157A" w:rsidRDefault="00152C6E" w:rsidP="00637F13">
      <w:pPr>
        <w:pStyle w:val="PargrafodaLista"/>
        <w:spacing w:line="240" w:lineRule="auto"/>
        <w:ind w:left="-426" w:right="-285"/>
        <w:jc w:val="both"/>
        <w:rPr>
          <w:rFonts w:ascii="Courier New" w:hAnsi="Courier New" w:cs="Courier New"/>
          <w:b/>
          <w:sz w:val="26"/>
          <w:szCs w:val="26"/>
        </w:rPr>
      </w:pPr>
      <w:r w:rsidRPr="00B0157A">
        <w:rPr>
          <w:rFonts w:ascii="Courier New" w:hAnsi="Courier New" w:cs="Courier New"/>
          <w:b/>
          <w:sz w:val="26"/>
          <w:szCs w:val="26"/>
        </w:rPr>
        <w:t>8- FISCALIZAÇÃO</w:t>
      </w:r>
    </w:p>
    <w:p w:rsidR="00152C6E" w:rsidRPr="00637F13" w:rsidRDefault="00152C6E" w:rsidP="00637F13">
      <w:pPr>
        <w:pStyle w:val="PargrafodaLista"/>
        <w:spacing w:line="240" w:lineRule="auto"/>
        <w:ind w:left="-426" w:right="-285"/>
        <w:jc w:val="both"/>
        <w:rPr>
          <w:rFonts w:ascii="Courier New" w:hAnsi="Courier New" w:cs="Courier New"/>
          <w:sz w:val="26"/>
          <w:szCs w:val="26"/>
        </w:rPr>
      </w:pPr>
      <w:r w:rsidRPr="00637F13">
        <w:rPr>
          <w:rFonts w:ascii="Courier New" w:hAnsi="Courier New" w:cs="Courier New"/>
          <w:sz w:val="26"/>
          <w:szCs w:val="26"/>
        </w:rPr>
        <w:t xml:space="preserve"> Os serviços serão fiscalizados pela Secretaria Municipal de Obras. Todos os serviços serão fiscalizados por servidores da Prefeitura Municipal de Itamarandiba, devidamente designados para este fim, com autoridade para exercer em nome da Prefeitura toda e qualquer ação de orientação e controle. A Fiscalização poderá determinar, a ônus da contratada a substituição dos equipamentos, serviços e materiais julgados deficientes ou não conformes com as especificações definidas nos projetos e memoriais, cabendo à contratada providenciar a troca dos mesmos no prazo máximo definido pela fiscalização, sem direito à extensão do prazo final de execução dos serviços. </w:t>
      </w:r>
    </w:p>
    <w:p w:rsidR="00152C6E" w:rsidRPr="00637F13" w:rsidRDefault="00152C6E" w:rsidP="00637F13">
      <w:pPr>
        <w:pStyle w:val="PargrafodaLista"/>
        <w:spacing w:line="240" w:lineRule="auto"/>
        <w:ind w:left="-426" w:right="-285"/>
        <w:jc w:val="both"/>
        <w:rPr>
          <w:rFonts w:ascii="Courier New" w:hAnsi="Courier New" w:cs="Courier New"/>
          <w:sz w:val="26"/>
          <w:szCs w:val="26"/>
        </w:rPr>
      </w:pPr>
      <w:r w:rsidRPr="00637F13">
        <w:rPr>
          <w:rFonts w:ascii="Courier New" w:hAnsi="Courier New" w:cs="Courier New"/>
          <w:sz w:val="26"/>
          <w:szCs w:val="26"/>
        </w:rPr>
        <w:t xml:space="preserve">A contratada só poderá iniciar a obra após assinatura do respectivo Contrato. </w:t>
      </w:r>
    </w:p>
    <w:p w:rsidR="00152C6E" w:rsidRPr="00637F13" w:rsidRDefault="00152C6E" w:rsidP="00637F13">
      <w:pPr>
        <w:pStyle w:val="PargrafodaLista"/>
        <w:spacing w:line="240" w:lineRule="auto"/>
        <w:ind w:left="-426" w:right="-285"/>
        <w:jc w:val="both"/>
        <w:rPr>
          <w:rFonts w:ascii="Courier New" w:hAnsi="Courier New" w:cs="Courier New"/>
          <w:sz w:val="26"/>
          <w:szCs w:val="26"/>
        </w:rPr>
      </w:pPr>
      <w:r w:rsidRPr="00637F13">
        <w:rPr>
          <w:rFonts w:ascii="Courier New" w:hAnsi="Courier New" w:cs="Courier New"/>
          <w:sz w:val="26"/>
          <w:szCs w:val="26"/>
        </w:rPr>
        <w:t xml:space="preserve">Compete à fiscalização da obra pela equipe designada pela Prefeitura, entre outras atribuições:  </w:t>
      </w:r>
    </w:p>
    <w:p w:rsidR="00152C6E" w:rsidRPr="00637F13" w:rsidRDefault="00152C6E" w:rsidP="00637F13">
      <w:pPr>
        <w:pStyle w:val="PargrafodaLista"/>
        <w:spacing w:line="240" w:lineRule="auto"/>
        <w:ind w:left="-426" w:right="-285"/>
        <w:jc w:val="both"/>
        <w:rPr>
          <w:rFonts w:ascii="Courier New" w:hAnsi="Courier New" w:cs="Courier New"/>
          <w:sz w:val="26"/>
          <w:szCs w:val="26"/>
        </w:rPr>
      </w:pPr>
      <w:r w:rsidRPr="00637F13">
        <w:rPr>
          <w:rFonts w:ascii="Courier New" w:hAnsi="Courier New" w:cs="Courier New"/>
          <w:sz w:val="26"/>
          <w:szCs w:val="26"/>
        </w:rPr>
        <w:sym w:font="Symbol" w:char="F0B7"/>
      </w:r>
      <w:r w:rsidRPr="00637F13">
        <w:rPr>
          <w:rFonts w:ascii="Courier New" w:hAnsi="Courier New" w:cs="Courier New"/>
          <w:sz w:val="26"/>
          <w:szCs w:val="26"/>
        </w:rPr>
        <w:t xml:space="preserve"> Verificar a conformidade da execução dos serviços com as normas</w:t>
      </w:r>
    </w:p>
    <w:p w:rsidR="00152C6E" w:rsidRPr="00637F13" w:rsidRDefault="00152C6E" w:rsidP="00637F13">
      <w:pPr>
        <w:pStyle w:val="PargrafodaLista"/>
        <w:spacing w:line="240" w:lineRule="auto"/>
        <w:ind w:left="-426" w:right="-285"/>
        <w:jc w:val="both"/>
        <w:rPr>
          <w:rFonts w:ascii="Courier New" w:hAnsi="Courier New" w:cs="Courier New"/>
          <w:sz w:val="26"/>
          <w:szCs w:val="26"/>
        </w:rPr>
      </w:pPr>
      <w:r w:rsidRPr="00637F13">
        <w:rPr>
          <w:rFonts w:ascii="Courier New" w:hAnsi="Courier New" w:cs="Courier New"/>
          <w:sz w:val="26"/>
          <w:szCs w:val="26"/>
        </w:rPr>
        <w:sym w:font="Symbol" w:char="F0B7"/>
      </w:r>
      <w:r w:rsidRPr="00637F13">
        <w:rPr>
          <w:rFonts w:ascii="Courier New" w:hAnsi="Courier New" w:cs="Courier New"/>
          <w:sz w:val="26"/>
          <w:szCs w:val="26"/>
        </w:rPr>
        <w:t xml:space="preserve"> especificadas em caderno de especificações técnicas, memoriais descritivos, plantas e planilhas orçamentárias e adequação dos procedimentos e materiais empregados à qualidade desejada para os serviços;  </w:t>
      </w:r>
    </w:p>
    <w:p w:rsidR="00152C6E" w:rsidRPr="00637F13" w:rsidRDefault="00152C6E" w:rsidP="00637F13">
      <w:pPr>
        <w:pStyle w:val="PargrafodaLista"/>
        <w:spacing w:line="240" w:lineRule="auto"/>
        <w:ind w:left="-426" w:right="-285"/>
        <w:jc w:val="both"/>
        <w:rPr>
          <w:rFonts w:ascii="Courier New" w:hAnsi="Courier New" w:cs="Courier New"/>
          <w:sz w:val="26"/>
          <w:szCs w:val="26"/>
        </w:rPr>
      </w:pPr>
      <w:r w:rsidRPr="00637F13">
        <w:rPr>
          <w:rFonts w:ascii="Courier New" w:hAnsi="Courier New" w:cs="Courier New"/>
          <w:sz w:val="26"/>
          <w:szCs w:val="26"/>
        </w:rPr>
        <w:sym w:font="Symbol" w:char="F0B7"/>
      </w:r>
      <w:r w:rsidRPr="00637F13">
        <w:rPr>
          <w:rFonts w:ascii="Courier New" w:hAnsi="Courier New" w:cs="Courier New"/>
          <w:sz w:val="26"/>
          <w:szCs w:val="26"/>
        </w:rPr>
        <w:t xml:space="preserve"> Ordenar a contratada a corrigir, refazer ou reconstruir as partes dos serviços executados com erros, imperfeições ou em desacordo com as especificações;  </w:t>
      </w:r>
    </w:p>
    <w:p w:rsidR="00152C6E" w:rsidRPr="00637F13" w:rsidRDefault="00152C6E" w:rsidP="00637F13">
      <w:pPr>
        <w:pStyle w:val="PargrafodaLista"/>
        <w:spacing w:line="240" w:lineRule="auto"/>
        <w:ind w:left="-426" w:right="-285"/>
        <w:jc w:val="both"/>
        <w:rPr>
          <w:rFonts w:ascii="Courier New" w:hAnsi="Courier New" w:cs="Courier New"/>
          <w:sz w:val="26"/>
          <w:szCs w:val="26"/>
        </w:rPr>
      </w:pPr>
      <w:r w:rsidRPr="00637F13">
        <w:rPr>
          <w:rFonts w:ascii="Courier New" w:hAnsi="Courier New" w:cs="Courier New"/>
          <w:sz w:val="26"/>
          <w:szCs w:val="26"/>
        </w:rPr>
        <w:sym w:font="Symbol" w:char="F0B7"/>
      </w:r>
      <w:r w:rsidRPr="00637F13">
        <w:rPr>
          <w:rFonts w:ascii="Courier New" w:hAnsi="Courier New" w:cs="Courier New"/>
          <w:sz w:val="26"/>
          <w:szCs w:val="26"/>
        </w:rPr>
        <w:t xml:space="preserve"> Manter organizado e atualizado o Livro Diário, assinado por técnico da contratada e por servidor designado pela Prefeitura para efetuar a fiscalização, onde a referida contratada registre, em cada visita as atividades desenvolvidas, as ocorrências ou observações descritas de forma analítica;  </w:t>
      </w:r>
    </w:p>
    <w:p w:rsidR="00152C6E" w:rsidRPr="00637F13" w:rsidRDefault="00152C6E" w:rsidP="00637F13">
      <w:pPr>
        <w:pStyle w:val="PargrafodaLista"/>
        <w:spacing w:line="240" w:lineRule="auto"/>
        <w:ind w:left="-426" w:right="-285"/>
        <w:jc w:val="both"/>
        <w:rPr>
          <w:rFonts w:ascii="Courier New" w:hAnsi="Courier New" w:cs="Courier New"/>
          <w:sz w:val="26"/>
          <w:szCs w:val="26"/>
        </w:rPr>
      </w:pPr>
      <w:r w:rsidRPr="00637F13">
        <w:rPr>
          <w:rFonts w:ascii="Courier New" w:hAnsi="Courier New" w:cs="Courier New"/>
          <w:sz w:val="26"/>
          <w:szCs w:val="26"/>
        </w:rPr>
        <w:sym w:font="Symbol" w:char="F0B7"/>
      </w:r>
      <w:r w:rsidRPr="00637F13">
        <w:rPr>
          <w:rFonts w:ascii="Courier New" w:hAnsi="Courier New" w:cs="Courier New"/>
          <w:sz w:val="26"/>
          <w:szCs w:val="26"/>
        </w:rPr>
        <w:t xml:space="preserve"> Encaminhar à Prefeitura o documento no qual relacione as ocorrências que impliquem em multas a serem aplicadas a contratada; </w:t>
      </w:r>
    </w:p>
    <w:p w:rsidR="00152C6E" w:rsidRPr="00637F13" w:rsidRDefault="00152C6E" w:rsidP="00637F13">
      <w:pPr>
        <w:pStyle w:val="PargrafodaLista"/>
        <w:spacing w:line="240" w:lineRule="auto"/>
        <w:ind w:left="-426" w:right="-285"/>
        <w:jc w:val="both"/>
        <w:rPr>
          <w:rFonts w:ascii="Courier New" w:hAnsi="Courier New" w:cs="Courier New"/>
          <w:sz w:val="26"/>
          <w:szCs w:val="26"/>
        </w:rPr>
      </w:pPr>
      <w:r w:rsidRPr="00637F13">
        <w:rPr>
          <w:rFonts w:ascii="Courier New" w:hAnsi="Courier New" w:cs="Courier New"/>
          <w:sz w:val="26"/>
          <w:szCs w:val="26"/>
        </w:rPr>
        <w:sym w:font="Symbol" w:char="F0B7"/>
      </w:r>
      <w:r w:rsidRPr="00637F13">
        <w:rPr>
          <w:rFonts w:ascii="Courier New" w:hAnsi="Courier New" w:cs="Courier New"/>
          <w:sz w:val="26"/>
          <w:szCs w:val="26"/>
        </w:rPr>
        <w:t xml:space="preserve"> A ação da fiscalização não exonera a contratada de suas responsabilidades contratuais. </w:t>
      </w:r>
    </w:p>
    <w:p w:rsidR="00152C6E" w:rsidRPr="00637F13" w:rsidRDefault="00152C6E" w:rsidP="00637F13">
      <w:pPr>
        <w:pStyle w:val="PargrafodaLista"/>
        <w:spacing w:line="240" w:lineRule="auto"/>
        <w:ind w:left="-426" w:right="-285"/>
        <w:jc w:val="both"/>
        <w:rPr>
          <w:rFonts w:ascii="Courier New" w:hAnsi="Courier New" w:cs="Courier New"/>
          <w:sz w:val="26"/>
          <w:szCs w:val="26"/>
        </w:rPr>
      </w:pPr>
      <w:r w:rsidRPr="00637F13">
        <w:rPr>
          <w:rFonts w:ascii="Courier New" w:hAnsi="Courier New" w:cs="Courier New"/>
          <w:sz w:val="26"/>
          <w:szCs w:val="26"/>
        </w:rPr>
        <w:lastRenderedPageBreak/>
        <w:t>Em caso de dúvidas quanto à interpretação das especificações constantes do Memorial Descritivo e no Projeto, será sempre consultada a Fiscalização, sendo desta o parecer definitivo. A decisão tomada pela Fiscalização deverá ser comunicada à contratada obrigatoriamente de forma escrita e oficial.</w:t>
      </w:r>
    </w:p>
    <w:p w:rsidR="00152C6E" w:rsidRPr="00637F13" w:rsidRDefault="00152C6E" w:rsidP="00637F13">
      <w:pPr>
        <w:pStyle w:val="PargrafodaLista"/>
        <w:spacing w:line="240" w:lineRule="auto"/>
        <w:ind w:left="-426" w:right="-285"/>
        <w:jc w:val="both"/>
        <w:rPr>
          <w:rFonts w:ascii="Courier New" w:hAnsi="Courier New" w:cs="Courier New"/>
          <w:sz w:val="26"/>
          <w:szCs w:val="26"/>
        </w:rPr>
      </w:pPr>
    </w:p>
    <w:p w:rsidR="00152C6E" w:rsidRPr="00B0157A" w:rsidRDefault="00152C6E" w:rsidP="00637F13">
      <w:pPr>
        <w:pStyle w:val="PargrafodaLista"/>
        <w:spacing w:line="240" w:lineRule="auto"/>
        <w:ind w:left="-426" w:right="-285"/>
        <w:jc w:val="both"/>
        <w:rPr>
          <w:rFonts w:ascii="Courier New" w:hAnsi="Courier New" w:cs="Courier New"/>
          <w:b/>
          <w:sz w:val="26"/>
          <w:szCs w:val="26"/>
        </w:rPr>
      </w:pPr>
      <w:r w:rsidRPr="00B0157A">
        <w:rPr>
          <w:rFonts w:ascii="Courier New" w:hAnsi="Courier New" w:cs="Courier New"/>
          <w:b/>
          <w:sz w:val="26"/>
          <w:szCs w:val="26"/>
        </w:rPr>
        <w:t xml:space="preserve">9 - EXECUÇÃO DA OBRA </w:t>
      </w:r>
    </w:p>
    <w:p w:rsidR="00152C6E" w:rsidRPr="00637F13" w:rsidRDefault="00152C6E" w:rsidP="00637F13">
      <w:pPr>
        <w:pStyle w:val="PargrafodaLista"/>
        <w:spacing w:line="240" w:lineRule="auto"/>
        <w:ind w:left="-426" w:right="-285"/>
        <w:jc w:val="both"/>
        <w:rPr>
          <w:rFonts w:ascii="Courier New" w:hAnsi="Courier New" w:cs="Courier New"/>
          <w:sz w:val="26"/>
          <w:szCs w:val="26"/>
        </w:rPr>
      </w:pPr>
      <w:r w:rsidRPr="00637F13">
        <w:rPr>
          <w:rFonts w:ascii="Courier New" w:hAnsi="Courier New" w:cs="Courier New"/>
          <w:sz w:val="26"/>
          <w:szCs w:val="26"/>
        </w:rPr>
        <w:t xml:space="preserve">A Contratada deverá atender aos requisitos especificados no presente documento, de forma a garantir a conclusão das obras execução da construção, conforme o memorial descritivo. </w:t>
      </w:r>
    </w:p>
    <w:p w:rsidR="00321792" w:rsidRPr="00637F13" w:rsidRDefault="00152C6E" w:rsidP="00637F13">
      <w:pPr>
        <w:pStyle w:val="PargrafodaLista"/>
        <w:spacing w:line="240" w:lineRule="auto"/>
        <w:ind w:left="-426" w:right="-285"/>
        <w:jc w:val="both"/>
        <w:rPr>
          <w:rFonts w:ascii="Courier New" w:hAnsi="Courier New" w:cs="Courier New"/>
          <w:sz w:val="26"/>
          <w:szCs w:val="26"/>
        </w:rPr>
      </w:pPr>
      <w:r w:rsidRPr="00637F13">
        <w:rPr>
          <w:rFonts w:ascii="Courier New" w:hAnsi="Courier New" w:cs="Courier New"/>
          <w:sz w:val="26"/>
          <w:szCs w:val="26"/>
        </w:rPr>
        <w:t>A Contratada deverá executar as obras e serviços em conformidade com os projetos observando as especificações de serviços e materiais, bem como o cronograma físico-financeiro estabelecido pelo Município de Itamarandiba/MG.</w:t>
      </w:r>
    </w:p>
    <w:p w:rsidR="009C11D3" w:rsidRPr="00637F13" w:rsidRDefault="009C11D3" w:rsidP="00637F13">
      <w:pPr>
        <w:pStyle w:val="PargrafodaLista"/>
        <w:spacing w:line="240" w:lineRule="auto"/>
        <w:ind w:left="-426" w:right="-285"/>
        <w:jc w:val="both"/>
        <w:rPr>
          <w:rFonts w:ascii="Courier New" w:hAnsi="Courier New" w:cs="Courier New"/>
          <w:sz w:val="26"/>
          <w:szCs w:val="26"/>
        </w:rPr>
      </w:pPr>
    </w:p>
    <w:p w:rsidR="00321792" w:rsidRPr="00637F13" w:rsidRDefault="00152C6E" w:rsidP="00637F13">
      <w:pPr>
        <w:pStyle w:val="PargrafodaLista"/>
        <w:spacing w:line="240" w:lineRule="auto"/>
        <w:ind w:left="-426" w:right="-285"/>
        <w:jc w:val="both"/>
        <w:rPr>
          <w:rFonts w:ascii="Courier New" w:hAnsi="Courier New" w:cs="Courier New"/>
          <w:sz w:val="26"/>
          <w:szCs w:val="26"/>
        </w:rPr>
      </w:pPr>
      <w:r w:rsidRPr="00637F13">
        <w:rPr>
          <w:rFonts w:ascii="Courier New" w:hAnsi="Courier New" w:cs="Courier New"/>
          <w:sz w:val="26"/>
          <w:szCs w:val="26"/>
        </w:rPr>
        <w:t xml:space="preserve"> A Contratada deverá alocar mão-de-obra, equipamentos e demais recursos</w:t>
      </w:r>
      <w:r w:rsidR="00321792" w:rsidRPr="00637F13">
        <w:rPr>
          <w:rFonts w:ascii="Courier New" w:hAnsi="Courier New" w:cs="Courier New"/>
          <w:sz w:val="26"/>
          <w:szCs w:val="26"/>
        </w:rPr>
        <w:t xml:space="preserve"> </w:t>
      </w:r>
      <w:r w:rsidRPr="00637F13">
        <w:rPr>
          <w:rFonts w:ascii="Courier New" w:hAnsi="Courier New" w:cs="Courier New"/>
          <w:sz w:val="26"/>
          <w:szCs w:val="26"/>
        </w:rPr>
        <w:t>necessários à realização das obras e serviços que compreendem os itens relacionados</w:t>
      </w:r>
      <w:r w:rsidR="00321792" w:rsidRPr="00637F13">
        <w:rPr>
          <w:rFonts w:ascii="Courier New" w:hAnsi="Courier New" w:cs="Courier New"/>
          <w:sz w:val="26"/>
          <w:szCs w:val="26"/>
        </w:rPr>
        <w:t xml:space="preserve"> </w:t>
      </w:r>
      <w:r w:rsidR="005F2DF3">
        <w:rPr>
          <w:rFonts w:ascii="Courier New" w:hAnsi="Courier New" w:cs="Courier New"/>
          <w:sz w:val="26"/>
          <w:szCs w:val="26"/>
        </w:rPr>
        <w:t>na planilha orçamentária</w:t>
      </w:r>
      <w:r w:rsidRPr="00637F13">
        <w:rPr>
          <w:rFonts w:ascii="Courier New" w:hAnsi="Courier New" w:cs="Courier New"/>
          <w:sz w:val="26"/>
          <w:szCs w:val="26"/>
        </w:rPr>
        <w:t xml:space="preserve">, onde as quantidades necessárias deverão atender aos seguintes itens relacionados abaixo, bem como ao prazo determinado em contrato.  </w:t>
      </w:r>
    </w:p>
    <w:p w:rsidR="00321792" w:rsidRPr="00637F13" w:rsidRDefault="00321792" w:rsidP="00637F13">
      <w:pPr>
        <w:pStyle w:val="PargrafodaLista"/>
        <w:spacing w:line="240" w:lineRule="auto"/>
        <w:ind w:left="-426" w:right="-285"/>
        <w:jc w:val="both"/>
        <w:rPr>
          <w:rFonts w:ascii="Courier New" w:hAnsi="Courier New" w:cs="Courier New"/>
          <w:sz w:val="26"/>
          <w:szCs w:val="26"/>
        </w:rPr>
      </w:pPr>
      <w:r w:rsidRPr="00637F13">
        <w:rPr>
          <w:rFonts w:ascii="Courier New" w:hAnsi="Courier New" w:cs="Courier New"/>
          <w:sz w:val="26"/>
          <w:szCs w:val="26"/>
        </w:rPr>
        <w:sym w:font="Symbol" w:char="F0B7"/>
      </w:r>
      <w:r w:rsidRPr="00637F13">
        <w:rPr>
          <w:rFonts w:ascii="Courier New" w:hAnsi="Courier New" w:cs="Courier New"/>
          <w:sz w:val="26"/>
          <w:szCs w:val="26"/>
        </w:rPr>
        <w:t xml:space="preserve"> </w:t>
      </w:r>
      <w:r w:rsidR="00152C6E" w:rsidRPr="00637F13">
        <w:rPr>
          <w:rFonts w:ascii="Courier New" w:hAnsi="Courier New" w:cs="Courier New"/>
          <w:sz w:val="26"/>
          <w:szCs w:val="26"/>
        </w:rPr>
        <w:t>Projeto de Arquitetura;</w:t>
      </w:r>
    </w:p>
    <w:p w:rsidR="00321792" w:rsidRPr="00637F13" w:rsidRDefault="00152C6E" w:rsidP="00637F13">
      <w:pPr>
        <w:pStyle w:val="PargrafodaLista"/>
        <w:spacing w:line="240" w:lineRule="auto"/>
        <w:ind w:left="-426" w:right="-285"/>
        <w:jc w:val="both"/>
        <w:rPr>
          <w:rFonts w:ascii="Courier New" w:hAnsi="Courier New" w:cs="Courier New"/>
          <w:sz w:val="26"/>
          <w:szCs w:val="26"/>
        </w:rPr>
      </w:pPr>
      <w:r w:rsidRPr="00637F13">
        <w:rPr>
          <w:rFonts w:ascii="Courier New" w:hAnsi="Courier New" w:cs="Courier New"/>
          <w:sz w:val="26"/>
          <w:szCs w:val="26"/>
        </w:rPr>
        <w:sym w:font="Symbol" w:char="F0B7"/>
      </w:r>
      <w:r w:rsidRPr="00637F13">
        <w:rPr>
          <w:rFonts w:ascii="Courier New" w:hAnsi="Courier New" w:cs="Courier New"/>
          <w:sz w:val="26"/>
          <w:szCs w:val="26"/>
        </w:rPr>
        <w:t xml:space="preserve">  Projeto Estrutural;</w:t>
      </w:r>
    </w:p>
    <w:p w:rsidR="00321792" w:rsidRPr="00637F13" w:rsidRDefault="00152C6E" w:rsidP="00637F13">
      <w:pPr>
        <w:pStyle w:val="PargrafodaLista"/>
        <w:spacing w:line="240" w:lineRule="auto"/>
        <w:ind w:left="-426" w:right="-285"/>
        <w:jc w:val="both"/>
        <w:rPr>
          <w:rFonts w:ascii="Courier New" w:hAnsi="Courier New" w:cs="Courier New"/>
          <w:sz w:val="26"/>
          <w:szCs w:val="26"/>
        </w:rPr>
      </w:pPr>
      <w:r w:rsidRPr="00637F13">
        <w:rPr>
          <w:rFonts w:ascii="Courier New" w:hAnsi="Courier New" w:cs="Courier New"/>
          <w:sz w:val="26"/>
          <w:szCs w:val="26"/>
        </w:rPr>
        <w:sym w:font="Symbol" w:char="F0B7"/>
      </w:r>
      <w:r w:rsidRPr="00637F13">
        <w:rPr>
          <w:rFonts w:ascii="Courier New" w:hAnsi="Courier New" w:cs="Courier New"/>
          <w:sz w:val="26"/>
          <w:szCs w:val="26"/>
        </w:rPr>
        <w:t xml:space="preserve">  Projeto Elétrico;</w:t>
      </w:r>
    </w:p>
    <w:p w:rsidR="00321792" w:rsidRPr="00637F13" w:rsidRDefault="00152C6E" w:rsidP="00637F13">
      <w:pPr>
        <w:pStyle w:val="PargrafodaLista"/>
        <w:spacing w:line="240" w:lineRule="auto"/>
        <w:ind w:left="-426" w:right="-285"/>
        <w:jc w:val="both"/>
        <w:rPr>
          <w:rFonts w:ascii="Courier New" w:hAnsi="Courier New" w:cs="Courier New"/>
          <w:sz w:val="26"/>
          <w:szCs w:val="26"/>
        </w:rPr>
      </w:pPr>
      <w:r w:rsidRPr="00637F13">
        <w:rPr>
          <w:rFonts w:ascii="Courier New" w:hAnsi="Courier New" w:cs="Courier New"/>
          <w:sz w:val="26"/>
          <w:szCs w:val="26"/>
        </w:rPr>
        <w:sym w:font="Symbol" w:char="F0B7"/>
      </w:r>
      <w:r w:rsidRPr="00637F13">
        <w:rPr>
          <w:rFonts w:ascii="Courier New" w:hAnsi="Courier New" w:cs="Courier New"/>
          <w:sz w:val="26"/>
          <w:szCs w:val="26"/>
        </w:rPr>
        <w:t xml:space="preserve">  Memorial Descritivo;</w:t>
      </w:r>
      <w:r w:rsidR="00321792" w:rsidRPr="00637F13">
        <w:rPr>
          <w:rFonts w:ascii="Courier New" w:hAnsi="Courier New" w:cs="Courier New"/>
          <w:sz w:val="26"/>
          <w:szCs w:val="26"/>
        </w:rPr>
        <w:t xml:space="preserve"> </w:t>
      </w:r>
    </w:p>
    <w:p w:rsidR="00321792" w:rsidRPr="00637F13" w:rsidRDefault="00152C6E" w:rsidP="00637F13">
      <w:pPr>
        <w:pStyle w:val="PargrafodaLista"/>
        <w:spacing w:line="240" w:lineRule="auto"/>
        <w:ind w:left="-426" w:right="-285"/>
        <w:jc w:val="both"/>
        <w:rPr>
          <w:rFonts w:ascii="Courier New" w:hAnsi="Courier New" w:cs="Courier New"/>
          <w:sz w:val="26"/>
          <w:szCs w:val="26"/>
        </w:rPr>
      </w:pPr>
      <w:r w:rsidRPr="00637F13">
        <w:rPr>
          <w:rFonts w:ascii="Courier New" w:hAnsi="Courier New" w:cs="Courier New"/>
          <w:sz w:val="26"/>
          <w:szCs w:val="26"/>
        </w:rPr>
        <w:sym w:font="Symbol" w:char="F0B7"/>
      </w:r>
      <w:r w:rsidRPr="00637F13">
        <w:rPr>
          <w:rFonts w:ascii="Courier New" w:hAnsi="Courier New" w:cs="Courier New"/>
          <w:sz w:val="26"/>
          <w:szCs w:val="26"/>
        </w:rPr>
        <w:t xml:space="preserve">  Normas Técnicas da construção civil, bem como ABNT;</w:t>
      </w:r>
    </w:p>
    <w:p w:rsidR="00152C6E" w:rsidRPr="00637F13" w:rsidRDefault="00152C6E" w:rsidP="00637F13">
      <w:pPr>
        <w:pStyle w:val="PargrafodaLista"/>
        <w:spacing w:line="240" w:lineRule="auto"/>
        <w:ind w:left="-426" w:right="-285"/>
        <w:jc w:val="both"/>
        <w:rPr>
          <w:rFonts w:ascii="Courier New" w:hAnsi="Courier New" w:cs="Courier New"/>
          <w:sz w:val="26"/>
          <w:szCs w:val="26"/>
        </w:rPr>
      </w:pPr>
      <w:r w:rsidRPr="00637F13">
        <w:rPr>
          <w:rFonts w:ascii="Courier New" w:hAnsi="Courier New" w:cs="Courier New"/>
          <w:sz w:val="26"/>
          <w:szCs w:val="26"/>
        </w:rPr>
        <w:sym w:font="Symbol" w:char="F0B7"/>
      </w:r>
      <w:r w:rsidRPr="00637F13">
        <w:rPr>
          <w:rFonts w:ascii="Courier New" w:hAnsi="Courier New" w:cs="Courier New"/>
          <w:sz w:val="26"/>
          <w:szCs w:val="26"/>
        </w:rPr>
        <w:t xml:space="preserve">  Normas e Procedimentos do Ministério do Trabalho.</w:t>
      </w:r>
    </w:p>
    <w:p w:rsidR="00321792" w:rsidRPr="00637F13" w:rsidRDefault="00321792"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t xml:space="preserve">9.1 Organização da Contratada </w:t>
      </w:r>
    </w:p>
    <w:p w:rsidR="00321792" w:rsidRPr="00637F13" w:rsidRDefault="00321792"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t xml:space="preserve">Compete à Contratada prover:  </w:t>
      </w:r>
    </w:p>
    <w:p w:rsidR="00321792" w:rsidRPr="00637F13" w:rsidRDefault="00321792"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sym w:font="Symbol" w:char="F0B7"/>
      </w:r>
      <w:r w:rsidRPr="00637F13">
        <w:rPr>
          <w:rFonts w:ascii="Courier New" w:hAnsi="Courier New" w:cs="Courier New"/>
          <w:sz w:val="26"/>
          <w:szCs w:val="26"/>
        </w:rPr>
        <w:t xml:space="preserve"> Os materiais necessários à execução das obras e serviços prestados neste documento, acondicionando-os de forma a preservar sua qualidade;  </w:t>
      </w:r>
    </w:p>
    <w:p w:rsidR="00321792" w:rsidRPr="00637F13" w:rsidRDefault="00321792"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sym w:font="Symbol" w:char="F0B7"/>
      </w:r>
      <w:r w:rsidRPr="00637F13">
        <w:rPr>
          <w:rFonts w:ascii="Courier New" w:hAnsi="Courier New" w:cs="Courier New"/>
          <w:sz w:val="26"/>
          <w:szCs w:val="26"/>
        </w:rPr>
        <w:t xml:space="preserve"> Os equipamentos e ferramentas necessários à execução dos serviços previstos neste documento, efetuando sua manutenção de forma a garantir a sua plena funcionalidade;  </w:t>
      </w:r>
    </w:p>
    <w:p w:rsidR="00321792" w:rsidRPr="00637F13" w:rsidRDefault="00321792"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sym w:font="Symbol" w:char="F0B7"/>
      </w:r>
      <w:r w:rsidRPr="00637F13">
        <w:rPr>
          <w:rFonts w:ascii="Courier New" w:hAnsi="Courier New" w:cs="Courier New"/>
          <w:sz w:val="26"/>
          <w:szCs w:val="26"/>
        </w:rPr>
        <w:t xml:space="preserve"> As instalações administrativo-operacionais que atendam ao dimensionamento de efetivo próprio e de terceiros, equipamentos e materiais previstos para a realização dos serviços que constem da planilha de serviços do presente Termo de Referência;  </w:t>
      </w:r>
    </w:p>
    <w:p w:rsidR="00152C6E" w:rsidRPr="00637F13" w:rsidRDefault="00321792"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lastRenderedPageBreak/>
        <w:sym w:font="Symbol" w:char="F0B7"/>
      </w:r>
      <w:r w:rsidRPr="00637F13">
        <w:rPr>
          <w:rFonts w:ascii="Courier New" w:hAnsi="Courier New" w:cs="Courier New"/>
          <w:sz w:val="26"/>
          <w:szCs w:val="26"/>
        </w:rPr>
        <w:t xml:space="preserve"> A manutenção de depósitos e almoxarifados de materiais e de equipamentos até a conclusão e aceite pelo Município das obras e serviços, bem como a respectiva desmobilização, após a conclusão e aceite pelo Município das obras e serviços;</w:t>
      </w:r>
    </w:p>
    <w:p w:rsidR="00321792" w:rsidRPr="00637F13" w:rsidRDefault="00321792"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p>
    <w:p w:rsidR="00321792" w:rsidRPr="00637F13" w:rsidRDefault="00321792"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t xml:space="preserve">9.2 Obrigações da Contratada </w:t>
      </w:r>
    </w:p>
    <w:p w:rsidR="00321792" w:rsidRPr="00637F13" w:rsidRDefault="00321792"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t xml:space="preserve">Além das obrigações descritas nas cláusulas contratuais, a Contratada deverá:  </w:t>
      </w:r>
    </w:p>
    <w:p w:rsidR="00321792" w:rsidRPr="00637F13" w:rsidRDefault="00321792"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sym w:font="Symbol" w:char="F0B7"/>
      </w:r>
      <w:r w:rsidRPr="00637F13">
        <w:rPr>
          <w:rFonts w:ascii="Courier New" w:hAnsi="Courier New" w:cs="Courier New"/>
          <w:sz w:val="26"/>
          <w:szCs w:val="26"/>
        </w:rPr>
        <w:t xml:space="preserve"> Solicitar todas as licenças e/ou autorizações necessárias para o início dos trabalhos.  </w:t>
      </w:r>
    </w:p>
    <w:p w:rsidR="00321792" w:rsidRPr="00637F13" w:rsidRDefault="00321792"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sym w:font="Symbol" w:char="F0B7"/>
      </w:r>
      <w:r w:rsidRPr="00637F13">
        <w:rPr>
          <w:rFonts w:ascii="Courier New" w:hAnsi="Courier New" w:cs="Courier New"/>
          <w:sz w:val="26"/>
          <w:szCs w:val="26"/>
        </w:rPr>
        <w:t xml:space="preserve"> Realizar todos os recolhimentos bancários referentes a taxas, impostos, licenças e demais encargos junto aos órgãos Públicos e/ou Privados.  </w:t>
      </w:r>
    </w:p>
    <w:p w:rsidR="00321792" w:rsidRPr="00637F13" w:rsidRDefault="00321792"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sym w:font="Symbol" w:char="F0B7"/>
      </w:r>
      <w:r w:rsidRPr="00637F13">
        <w:rPr>
          <w:rFonts w:ascii="Courier New" w:hAnsi="Courier New" w:cs="Courier New"/>
          <w:sz w:val="26"/>
          <w:szCs w:val="26"/>
        </w:rPr>
        <w:t xml:space="preserve"> Providenciar o Diário de Obras para que as partes registrem os serviços diários, as alterações ocorridas e fatos relevantes.  </w:t>
      </w:r>
    </w:p>
    <w:p w:rsidR="00321792" w:rsidRPr="00637F13" w:rsidRDefault="00321792"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sym w:font="Symbol" w:char="F0B7"/>
      </w:r>
      <w:r w:rsidRPr="00637F13">
        <w:rPr>
          <w:rFonts w:ascii="Courier New" w:hAnsi="Courier New" w:cs="Courier New"/>
          <w:sz w:val="26"/>
          <w:szCs w:val="26"/>
        </w:rPr>
        <w:t xml:space="preserve"> Providenciar a limpeza final, que deverá ser aprovada pela Fiscalização.</w:t>
      </w:r>
    </w:p>
    <w:p w:rsidR="00321792" w:rsidRPr="00637F13" w:rsidRDefault="00321792"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p>
    <w:p w:rsidR="00321792" w:rsidRPr="00637F13" w:rsidRDefault="00321792"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t xml:space="preserve">9.3. Relatório de Atividades </w:t>
      </w:r>
    </w:p>
    <w:p w:rsidR="00321792" w:rsidRPr="00637F13" w:rsidRDefault="00321792"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t xml:space="preserve">A Contratada deverá disponibilizar banco de dados e apresentar ao Município, em períodos a serem definidos pelo próprio Município, relatórios consolidados contendo informações sobre as atividades e de seu desempenho, detalhando, inclusive, os serviços realizados e os materiais e recursos aplicados, bem como sobre quaisquer outros dados julgados pertinentes. Havendo necessidade de informações extemporâneas sobre as obras e serviços, a Contratada atenderá a qualquer tempo e de imediato ao Município em suas questões, fornecendo as informações requeridas na forma adequada. </w:t>
      </w:r>
    </w:p>
    <w:p w:rsidR="00321792" w:rsidRPr="00637F13" w:rsidRDefault="00321792"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p>
    <w:p w:rsidR="00321792" w:rsidRPr="00637F13" w:rsidRDefault="00321792"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t xml:space="preserve">9.4. Instruções e Procedimentos </w:t>
      </w:r>
    </w:p>
    <w:p w:rsidR="00321792" w:rsidRPr="00637F13" w:rsidRDefault="00321792"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t xml:space="preserve">A Contratada deverá atender às normas utilizadas da ABNT – Associação Brasileira de Normas Técnicas, onde essas últimas couberem. </w:t>
      </w:r>
    </w:p>
    <w:p w:rsidR="00321792" w:rsidRPr="00637F13" w:rsidRDefault="00321792"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t>A aplicação dessas normas deverá estender-se a todo objeto, suas instalações, equipamentos, materiais e obras. Seus empregados e seus contratados deverão ser devidamente informados e orientados para o atendimento das normas, instruções e procedimentos comuns a todos e daquelas específicas de suas áreas de atuação.</w:t>
      </w:r>
    </w:p>
    <w:p w:rsidR="00321792" w:rsidRPr="00637F13" w:rsidRDefault="00321792"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t xml:space="preserve">Toda e qualquer inclusão, alteração, atualização ou </w:t>
      </w:r>
      <w:r w:rsidRPr="00637F13">
        <w:rPr>
          <w:rFonts w:ascii="Courier New" w:hAnsi="Courier New" w:cs="Courier New"/>
          <w:sz w:val="26"/>
          <w:szCs w:val="26"/>
        </w:rPr>
        <w:lastRenderedPageBreak/>
        <w:t xml:space="preserve">modificação desejada pela Contratada deverá ser previamente submetida à aprovação pelo Município. </w:t>
      </w:r>
    </w:p>
    <w:p w:rsidR="00321792" w:rsidRPr="00637F13" w:rsidRDefault="00321792"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p>
    <w:p w:rsidR="00321792" w:rsidRPr="00637F13" w:rsidRDefault="00321792"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t xml:space="preserve">9.5. Marcos de Referência e Sinalização </w:t>
      </w:r>
    </w:p>
    <w:p w:rsidR="00321792" w:rsidRPr="00637F13" w:rsidRDefault="00321792"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t xml:space="preserve">A Contratada será responsável pela manutenção e conservação dos marcos de referência e das placas de sinalização da referida obra. </w:t>
      </w:r>
    </w:p>
    <w:p w:rsidR="00321792" w:rsidRPr="00637F13" w:rsidRDefault="00321792"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p>
    <w:p w:rsidR="00321792" w:rsidRPr="00B0157A" w:rsidRDefault="00321792" w:rsidP="00637F13">
      <w:pPr>
        <w:widowControl w:val="0"/>
        <w:tabs>
          <w:tab w:val="left" w:pos="683"/>
        </w:tabs>
        <w:autoSpaceDE w:val="0"/>
        <w:autoSpaceDN w:val="0"/>
        <w:spacing w:after="0" w:line="240" w:lineRule="auto"/>
        <w:ind w:left="-426" w:right="-285"/>
        <w:jc w:val="both"/>
        <w:rPr>
          <w:rFonts w:ascii="Courier New" w:hAnsi="Courier New" w:cs="Courier New"/>
          <w:b/>
          <w:sz w:val="26"/>
          <w:szCs w:val="26"/>
        </w:rPr>
      </w:pPr>
      <w:r w:rsidRPr="00B0157A">
        <w:rPr>
          <w:rFonts w:ascii="Courier New" w:hAnsi="Courier New" w:cs="Courier New"/>
          <w:b/>
          <w:sz w:val="26"/>
          <w:szCs w:val="26"/>
        </w:rPr>
        <w:t xml:space="preserve">10 - CRITÉRIOS DE MEDIÇÃO E PAGAMENTO </w:t>
      </w:r>
    </w:p>
    <w:p w:rsidR="00321792" w:rsidRPr="00637F13" w:rsidRDefault="00321792"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t>A aceitabilidade da obra está condicionada à correta execução do projeto de arquitetura, ao acompanhamento e atestado dos serviços pela fiscalização, aos relatórios de controle da qualidade contendo os resultados dos ensaios e determinações devidamente interpretados caracterizando a qualidade do serviço executado e aos requisitos impostos pelas normas vigentes da ABNT e do Município.</w:t>
      </w:r>
    </w:p>
    <w:p w:rsidR="00321792" w:rsidRPr="00637F13" w:rsidRDefault="00321792"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t xml:space="preserve">As medições serão feitas mensalmente ou de acordo com o cronograma financeiro, sempre que as etapas forem concluídas e constarão de folhas-resumo, contendo a relação de serviços, conforme Cronograma. </w:t>
      </w:r>
    </w:p>
    <w:p w:rsidR="00321792" w:rsidRPr="00637F13" w:rsidRDefault="00321792"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t xml:space="preserve">O Município pagará apenas pelos serviços contratados e executados, o preço integrante da proposta aprovada, ressalvada a incidência de reajustamento e a ocorrência de imprevistos. </w:t>
      </w:r>
    </w:p>
    <w:p w:rsidR="00321792" w:rsidRPr="00637F13" w:rsidRDefault="00321792"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t>Fica expressamente estabelecido que os preços por solução globalizada incluam a sinalização provisória, todos os insumos e transportes, bem como impostos, taxas, custos financeiros, lucros e bonificações, de acordo com as condições previstas nas especificações e nas normas indicadas no Edital e mais documentos da licitação, constituindo assim sua única remuneração pelos trabalhos contratados e executados.</w:t>
      </w:r>
    </w:p>
    <w:p w:rsidR="00321792" w:rsidRPr="00637F13" w:rsidRDefault="00321792"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t xml:space="preserve">Obedecido ao cronograma físico-financeiro apresentado, será procedida á medição dos serviços. Emitido o atestado de conformidade, a Contratada deverá apresentar as notas fiscais correspondentes à medição. </w:t>
      </w:r>
    </w:p>
    <w:p w:rsidR="00321792" w:rsidRPr="00637F13" w:rsidRDefault="00321792"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t xml:space="preserve">O pagamento referente a cada medição será liberado mediante comprovação, pela Contratada, da regularidade fiscal, nos termos do Edital. Sendo constatada qualquer irregularidade em relação à situação cadastral da Contratada, esta será formalmente comunicada de sua situação irregular, para que apresente justificativa e comprovação de regularidade. </w:t>
      </w:r>
    </w:p>
    <w:p w:rsidR="00321792" w:rsidRPr="00637F13" w:rsidRDefault="00321792"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t xml:space="preserve">Caberá à empresa contratada informar à fiscalização sobre o andamento dos serviços bem como término dos mesmos para </w:t>
      </w:r>
      <w:r w:rsidRPr="00637F13">
        <w:rPr>
          <w:rFonts w:ascii="Courier New" w:hAnsi="Courier New" w:cs="Courier New"/>
          <w:sz w:val="26"/>
          <w:szCs w:val="26"/>
        </w:rPr>
        <w:lastRenderedPageBreak/>
        <w:t xml:space="preserve">efeito de supervisão e consequente elaboração da medição. </w:t>
      </w:r>
    </w:p>
    <w:p w:rsidR="00321792" w:rsidRPr="00637F13" w:rsidRDefault="00321792"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t xml:space="preserve">Todo serviço executado bem como medido, deverá ser evidenciado com fotos. </w:t>
      </w:r>
    </w:p>
    <w:p w:rsidR="00321792" w:rsidRPr="00637F13" w:rsidRDefault="00321792"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t xml:space="preserve">A empresa Contratada, para efeito de recebimento dos serviços deverá apresentar protocolizar a(s) Nota(s) Fiscal(s) decorrente dos boletins de medição junto ao protocolo geral da Prefeitura, juntando todos os documentos constantes do checklist anexo ao contrato. </w:t>
      </w:r>
    </w:p>
    <w:p w:rsidR="00321792" w:rsidRPr="00637F13" w:rsidRDefault="00321792"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t xml:space="preserve">O pagamento será efetuado até 30 (trinta) dias após as medições, na melhor forma identificada pelo setor financeiro desta municipalidade, após a apresentação dos seguintes documentos:  </w:t>
      </w:r>
    </w:p>
    <w:p w:rsidR="00321792" w:rsidRPr="00637F13" w:rsidRDefault="00321792"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sym w:font="Symbol" w:char="F0B7"/>
      </w:r>
      <w:r w:rsidRPr="00637F13">
        <w:rPr>
          <w:rFonts w:ascii="Courier New" w:hAnsi="Courier New" w:cs="Courier New"/>
          <w:sz w:val="26"/>
          <w:szCs w:val="26"/>
        </w:rPr>
        <w:t xml:space="preserve"> Nota Fiscal/Fatura de serviços discriminativo, em via única, devidamente atestado pela Secretaria requisitante, assim como pelo fiscal do contrato;  </w:t>
      </w:r>
    </w:p>
    <w:p w:rsidR="00F768CF" w:rsidRPr="00637F13" w:rsidRDefault="00321792"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sym w:font="Symbol" w:char="F0B7"/>
      </w:r>
      <w:r w:rsidRPr="00637F13">
        <w:rPr>
          <w:rFonts w:ascii="Courier New" w:hAnsi="Courier New" w:cs="Courier New"/>
          <w:sz w:val="26"/>
          <w:szCs w:val="26"/>
        </w:rPr>
        <w:t xml:space="preserve"> Certidão Negativa de Débito</w:t>
      </w:r>
      <w:r w:rsidR="00F768CF" w:rsidRPr="00637F13">
        <w:rPr>
          <w:rFonts w:ascii="Courier New" w:hAnsi="Courier New" w:cs="Courier New"/>
          <w:sz w:val="26"/>
          <w:szCs w:val="26"/>
        </w:rPr>
        <w:t xml:space="preserve"> relativo a tributos federais</w:t>
      </w:r>
      <w:r w:rsidRPr="00637F13">
        <w:rPr>
          <w:rFonts w:ascii="Courier New" w:hAnsi="Courier New" w:cs="Courier New"/>
          <w:sz w:val="26"/>
          <w:szCs w:val="26"/>
        </w:rPr>
        <w:t>;</w:t>
      </w:r>
    </w:p>
    <w:p w:rsidR="00F768CF" w:rsidRPr="00637F13" w:rsidRDefault="00321792"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sym w:font="Symbol" w:char="F0B7"/>
      </w:r>
      <w:r w:rsidRPr="00637F13">
        <w:rPr>
          <w:rFonts w:ascii="Courier New" w:hAnsi="Courier New" w:cs="Courier New"/>
          <w:sz w:val="26"/>
          <w:szCs w:val="26"/>
        </w:rPr>
        <w:t xml:space="preserve"> Certificado de Regularidade do FGTS;</w:t>
      </w:r>
    </w:p>
    <w:p w:rsidR="00F768CF" w:rsidRPr="00637F13" w:rsidRDefault="00321792"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sym w:font="Symbol" w:char="F0B7"/>
      </w:r>
      <w:r w:rsidRPr="00637F13">
        <w:rPr>
          <w:rFonts w:ascii="Courier New" w:hAnsi="Courier New" w:cs="Courier New"/>
          <w:sz w:val="26"/>
          <w:szCs w:val="26"/>
        </w:rPr>
        <w:t xml:space="preserve">  No caso de serviços, obras e/ou locações, Boletim de Medição atestado pela Secretaria requisitante juntamente com o fiscal do contrato.  </w:t>
      </w:r>
    </w:p>
    <w:p w:rsidR="00F768CF" w:rsidRPr="00637F13" w:rsidRDefault="00F768CF"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sym w:font="Symbol" w:char="F0B7"/>
      </w:r>
      <w:r w:rsidRPr="00637F13">
        <w:rPr>
          <w:rFonts w:ascii="Courier New" w:hAnsi="Courier New" w:cs="Courier New"/>
          <w:sz w:val="26"/>
          <w:szCs w:val="26"/>
        </w:rPr>
        <w:t xml:space="preserve"> </w:t>
      </w:r>
      <w:r w:rsidR="00321792" w:rsidRPr="00637F13">
        <w:rPr>
          <w:rFonts w:ascii="Courier New" w:hAnsi="Courier New" w:cs="Courier New"/>
          <w:sz w:val="26"/>
          <w:szCs w:val="26"/>
        </w:rPr>
        <w:t>Relatório de Fiscalização.</w:t>
      </w:r>
    </w:p>
    <w:p w:rsidR="00321792" w:rsidRPr="00637F13" w:rsidRDefault="00321792"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sym w:font="Symbol" w:char="F0B7"/>
      </w:r>
      <w:r w:rsidRPr="00637F13">
        <w:rPr>
          <w:rFonts w:ascii="Courier New" w:hAnsi="Courier New" w:cs="Courier New"/>
          <w:sz w:val="26"/>
          <w:szCs w:val="26"/>
        </w:rPr>
        <w:t xml:space="preserve">  Relatório Fotográfico, e demais itens caso solicitado em edital.</w:t>
      </w:r>
    </w:p>
    <w:p w:rsidR="00152C6E" w:rsidRPr="00637F13" w:rsidRDefault="00152C6E"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p>
    <w:p w:rsidR="00F768CF" w:rsidRPr="00B0157A" w:rsidRDefault="00F768CF" w:rsidP="00637F13">
      <w:pPr>
        <w:widowControl w:val="0"/>
        <w:tabs>
          <w:tab w:val="left" w:pos="683"/>
        </w:tabs>
        <w:autoSpaceDE w:val="0"/>
        <w:autoSpaceDN w:val="0"/>
        <w:spacing w:after="0" w:line="240" w:lineRule="auto"/>
        <w:ind w:left="-426" w:right="-285"/>
        <w:jc w:val="both"/>
        <w:rPr>
          <w:rFonts w:ascii="Courier New" w:hAnsi="Courier New" w:cs="Courier New"/>
          <w:b/>
          <w:sz w:val="26"/>
          <w:szCs w:val="26"/>
        </w:rPr>
      </w:pPr>
      <w:r w:rsidRPr="00B0157A">
        <w:rPr>
          <w:rFonts w:ascii="Courier New" w:hAnsi="Courier New" w:cs="Courier New"/>
          <w:b/>
          <w:sz w:val="26"/>
          <w:szCs w:val="26"/>
        </w:rPr>
        <w:t xml:space="preserve">11 - ATUALIZAÇÃO E REAJUSTES DE PREÇOS </w:t>
      </w:r>
    </w:p>
    <w:p w:rsidR="00F768CF" w:rsidRPr="00637F13" w:rsidRDefault="00F768CF"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t xml:space="preserve">Os preços seguirão a tabela em anexo a este termo de referencia, os serviços não serão reajustados, caso necessário será incluso novos itens. </w:t>
      </w:r>
    </w:p>
    <w:p w:rsidR="00F768CF" w:rsidRPr="00637F13" w:rsidRDefault="00F768CF"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p>
    <w:p w:rsidR="00F768CF" w:rsidRPr="00B0157A" w:rsidRDefault="00F768CF" w:rsidP="00637F13">
      <w:pPr>
        <w:widowControl w:val="0"/>
        <w:tabs>
          <w:tab w:val="left" w:pos="683"/>
        </w:tabs>
        <w:autoSpaceDE w:val="0"/>
        <w:autoSpaceDN w:val="0"/>
        <w:spacing w:after="0" w:line="240" w:lineRule="auto"/>
        <w:ind w:left="-426" w:right="-285"/>
        <w:jc w:val="both"/>
        <w:rPr>
          <w:rFonts w:ascii="Courier New" w:hAnsi="Courier New" w:cs="Courier New"/>
          <w:b/>
          <w:sz w:val="26"/>
          <w:szCs w:val="26"/>
        </w:rPr>
      </w:pPr>
      <w:r w:rsidRPr="00B0157A">
        <w:rPr>
          <w:rFonts w:ascii="Courier New" w:hAnsi="Courier New" w:cs="Courier New"/>
          <w:b/>
          <w:sz w:val="26"/>
          <w:szCs w:val="26"/>
        </w:rPr>
        <w:t xml:space="preserve">12 - VALOR ESTIMADO </w:t>
      </w:r>
    </w:p>
    <w:p w:rsidR="00F768CF" w:rsidRDefault="00F768CF"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t xml:space="preserve">Conforme Planilha Básica Orçamentária, o valor estimado para referida construção é de R$ </w:t>
      </w:r>
      <w:r w:rsidR="00AE7EB8">
        <w:rPr>
          <w:rFonts w:ascii="Courier New" w:hAnsi="Courier New" w:cs="Courier New"/>
          <w:sz w:val="26"/>
          <w:szCs w:val="26"/>
        </w:rPr>
        <w:t>77.688,27</w:t>
      </w:r>
      <w:r w:rsidRPr="00637F13">
        <w:rPr>
          <w:rFonts w:ascii="Courier New" w:hAnsi="Courier New" w:cs="Courier New"/>
          <w:sz w:val="26"/>
          <w:szCs w:val="26"/>
        </w:rPr>
        <w:t xml:space="preserve"> (</w:t>
      </w:r>
      <w:r w:rsidR="00AE7EB8">
        <w:rPr>
          <w:rFonts w:ascii="Courier New" w:hAnsi="Courier New" w:cs="Courier New"/>
          <w:sz w:val="26"/>
          <w:szCs w:val="26"/>
        </w:rPr>
        <w:t>setenta e sete mil, seiscentos e oitenta e oito reais, vinte e sete centavos</w:t>
      </w:r>
      <w:r w:rsidR="005F2DF3">
        <w:rPr>
          <w:rFonts w:ascii="Courier New" w:hAnsi="Courier New" w:cs="Courier New"/>
          <w:sz w:val="26"/>
          <w:szCs w:val="26"/>
        </w:rPr>
        <w:t>)</w:t>
      </w:r>
      <w:r w:rsidRPr="00637F13">
        <w:rPr>
          <w:rFonts w:ascii="Courier New" w:hAnsi="Courier New" w:cs="Courier New"/>
          <w:sz w:val="26"/>
          <w:szCs w:val="26"/>
        </w:rPr>
        <w:t>.</w:t>
      </w:r>
    </w:p>
    <w:p w:rsidR="00F768CF" w:rsidRPr="00637F13" w:rsidRDefault="00F768CF"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p>
    <w:p w:rsidR="00F768CF" w:rsidRPr="00B0157A" w:rsidRDefault="00F768CF" w:rsidP="00637F13">
      <w:pPr>
        <w:widowControl w:val="0"/>
        <w:tabs>
          <w:tab w:val="left" w:pos="683"/>
        </w:tabs>
        <w:autoSpaceDE w:val="0"/>
        <w:autoSpaceDN w:val="0"/>
        <w:spacing w:after="0" w:line="240" w:lineRule="auto"/>
        <w:ind w:left="-426" w:right="-285"/>
        <w:jc w:val="both"/>
        <w:rPr>
          <w:rFonts w:ascii="Courier New" w:hAnsi="Courier New" w:cs="Courier New"/>
          <w:b/>
          <w:sz w:val="26"/>
          <w:szCs w:val="26"/>
        </w:rPr>
      </w:pPr>
      <w:r w:rsidRPr="00B0157A">
        <w:rPr>
          <w:rFonts w:ascii="Courier New" w:hAnsi="Courier New" w:cs="Courier New"/>
          <w:b/>
          <w:sz w:val="26"/>
          <w:szCs w:val="26"/>
        </w:rPr>
        <w:t xml:space="preserve">13 - ASPECTOS AMBIENTAIS </w:t>
      </w:r>
    </w:p>
    <w:p w:rsidR="00F768CF" w:rsidRPr="00637F13" w:rsidRDefault="00F768CF"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t xml:space="preserve">A Contratada é responsável, perante a legislação ambiental aplicável, por todas as obras e instalações de apoio e serviços que estiver realizando/mantendo, bem como pelas consequências legais das omissões ou das ações empreendidas pelos seus empregados e prepostos, em conformidade com as normas ambientais. </w:t>
      </w:r>
    </w:p>
    <w:p w:rsidR="00F768CF" w:rsidRDefault="00F768CF"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p>
    <w:p w:rsidR="00B94A00" w:rsidRPr="00637F13" w:rsidRDefault="00B94A00"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p>
    <w:p w:rsidR="00F768CF" w:rsidRPr="00B0157A" w:rsidRDefault="00F768CF" w:rsidP="00637F13">
      <w:pPr>
        <w:widowControl w:val="0"/>
        <w:tabs>
          <w:tab w:val="left" w:pos="683"/>
        </w:tabs>
        <w:autoSpaceDE w:val="0"/>
        <w:autoSpaceDN w:val="0"/>
        <w:spacing w:after="0" w:line="240" w:lineRule="auto"/>
        <w:ind w:left="-426" w:right="-285"/>
        <w:jc w:val="both"/>
        <w:rPr>
          <w:rFonts w:ascii="Courier New" w:hAnsi="Courier New" w:cs="Courier New"/>
          <w:b/>
          <w:sz w:val="26"/>
          <w:szCs w:val="26"/>
        </w:rPr>
      </w:pPr>
      <w:r w:rsidRPr="00B0157A">
        <w:rPr>
          <w:rFonts w:ascii="Courier New" w:hAnsi="Courier New" w:cs="Courier New"/>
          <w:b/>
          <w:sz w:val="26"/>
          <w:szCs w:val="26"/>
        </w:rPr>
        <w:lastRenderedPageBreak/>
        <w:t xml:space="preserve">14 - CONDIÇÕES DE ENTREGA </w:t>
      </w:r>
    </w:p>
    <w:p w:rsidR="00F768CF" w:rsidRPr="00637F13" w:rsidRDefault="00F768CF"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t xml:space="preserve">Os serviços para efeito de entrega deverão ser supervisionados pela fiscalização deste município de acordo com o contrato, bem como evidenciados com fotos e possíveis relatórios administrativos / técnicos. </w:t>
      </w:r>
    </w:p>
    <w:p w:rsidR="00F768CF" w:rsidRPr="00637F13" w:rsidRDefault="00F768CF"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p>
    <w:p w:rsidR="00F768CF" w:rsidRPr="00B0157A" w:rsidRDefault="00F768CF" w:rsidP="00637F13">
      <w:pPr>
        <w:widowControl w:val="0"/>
        <w:tabs>
          <w:tab w:val="left" w:pos="683"/>
        </w:tabs>
        <w:autoSpaceDE w:val="0"/>
        <w:autoSpaceDN w:val="0"/>
        <w:spacing w:after="0" w:line="240" w:lineRule="auto"/>
        <w:ind w:left="-426" w:right="-285"/>
        <w:jc w:val="both"/>
        <w:rPr>
          <w:rFonts w:ascii="Courier New" w:hAnsi="Courier New" w:cs="Courier New"/>
          <w:b/>
          <w:sz w:val="26"/>
          <w:szCs w:val="26"/>
        </w:rPr>
      </w:pPr>
      <w:r w:rsidRPr="00B0157A">
        <w:rPr>
          <w:rFonts w:ascii="Courier New" w:hAnsi="Courier New" w:cs="Courier New"/>
          <w:b/>
          <w:sz w:val="26"/>
          <w:szCs w:val="26"/>
        </w:rPr>
        <w:t xml:space="preserve">15 – PRAZO DO CONTRATO </w:t>
      </w:r>
    </w:p>
    <w:p w:rsidR="00152C6E" w:rsidRPr="00637F13" w:rsidRDefault="00F768CF"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t xml:space="preserve">O prazo do contrato será de </w:t>
      </w:r>
      <w:r w:rsidR="006C7824">
        <w:rPr>
          <w:rFonts w:ascii="Courier New" w:hAnsi="Courier New" w:cs="Courier New"/>
          <w:sz w:val="26"/>
          <w:szCs w:val="26"/>
        </w:rPr>
        <w:t>0</w:t>
      </w:r>
      <w:r w:rsidR="00AE7EB8">
        <w:rPr>
          <w:rFonts w:ascii="Courier New" w:hAnsi="Courier New" w:cs="Courier New"/>
          <w:sz w:val="26"/>
          <w:szCs w:val="26"/>
        </w:rPr>
        <w:t>6</w:t>
      </w:r>
      <w:r w:rsidRPr="00637F13">
        <w:rPr>
          <w:rFonts w:ascii="Courier New" w:hAnsi="Courier New" w:cs="Courier New"/>
          <w:sz w:val="26"/>
          <w:szCs w:val="26"/>
        </w:rPr>
        <w:t xml:space="preserve"> (</w:t>
      </w:r>
      <w:r w:rsidR="006C7824">
        <w:rPr>
          <w:rFonts w:ascii="Courier New" w:hAnsi="Courier New" w:cs="Courier New"/>
          <w:sz w:val="26"/>
          <w:szCs w:val="26"/>
        </w:rPr>
        <w:t>três</w:t>
      </w:r>
      <w:r w:rsidRPr="00637F13">
        <w:rPr>
          <w:rFonts w:ascii="Courier New" w:hAnsi="Courier New" w:cs="Courier New"/>
          <w:sz w:val="26"/>
          <w:szCs w:val="26"/>
        </w:rPr>
        <w:t>) meses.</w:t>
      </w:r>
    </w:p>
    <w:p w:rsidR="009C11D3" w:rsidRDefault="009C11D3"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p>
    <w:p w:rsidR="00B0157A" w:rsidRDefault="00B0157A"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p>
    <w:p w:rsidR="009C11D3" w:rsidRPr="00637F13" w:rsidRDefault="009C11D3"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t xml:space="preserve">Itamarandiba, </w:t>
      </w:r>
      <w:r w:rsidR="00CF3A2B">
        <w:rPr>
          <w:rFonts w:ascii="Courier New" w:hAnsi="Courier New" w:cs="Courier New"/>
          <w:sz w:val="26"/>
          <w:szCs w:val="26"/>
        </w:rPr>
        <w:t>19 de agosto</w:t>
      </w:r>
      <w:r w:rsidRPr="00637F13">
        <w:rPr>
          <w:rFonts w:ascii="Courier New" w:hAnsi="Courier New" w:cs="Courier New"/>
          <w:sz w:val="26"/>
          <w:szCs w:val="26"/>
        </w:rPr>
        <w:t xml:space="preserve"> de 2022</w:t>
      </w:r>
    </w:p>
    <w:p w:rsidR="00152C6E" w:rsidRPr="00637F13" w:rsidRDefault="00152C6E" w:rsidP="00637F13">
      <w:pPr>
        <w:widowControl w:val="0"/>
        <w:tabs>
          <w:tab w:val="left" w:pos="683"/>
        </w:tabs>
        <w:autoSpaceDE w:val="0"/>
        <w:autoSpaceDN w:val="0"/>
        <w:spacing w:after="0" w:line="240" w:lineRule="auto"/>
        <w:ind w:right="1191"/>
        <w:jc w:val="both"/>
        <w:rPr>
          <w:rFonts w:ascii="Courier New" w:hAnsi="Courier New" w:cs="Courier New"/>
          <w:sz w:val="26"/>
          <w:szCs w:val="26"/>
        </w:rPr>
      </w:pPr>
    </w:p>
    <w:p w:rsidR="009C11D3" w:rsidRPr="00637F13" w:rsidRDefault="009C11D3" w:rsidP="00637F13">
      <w:pPr>
        <w:widowControl w:val="0"/>
        <w:tabs>
          <w:tab w:val="left" w:pos="683"/>
        </w:tabs>
        <w:autoSpaceDE w:val="0"/>
        <w:autoSpaceDN w:val="0"/>
        <w:spacing w:after="0" w:line="240" w:lineRule="auto"/>
        <w:ind w:right="1191"/>
        <w:jc w:val="both"/>
        <w:rPr>
          <w:rFonts w:ascii="Courier New" w:hAnsi="Courier New" w:cs="Courier New"/>
          <w:sz w:val="26"/>
          <w:szCs w:val="26"/>
        </w:rPr>
      </w:pPr>
    </w:p>
    <w:p w:rsidR="009C11D3" w:rsidRPr="00637F13" w:rsidRDefault="00B52575" w:rsidP="00637F13">
      <w:pPr>
        <w:widowControl w:val="0"/>
        <w:tabs>
          <w:tab w:val="left" w:pos="683"/>
        </w:tabs>
        <w:autoSpaceDE w:val="0"/>
        <w:autoSpaceDN w:val="0"/>
        <w:spacing w:after="0" w:line="240" w:lineRule="auto"/>
        <w:ind w:right="1191"/>
        <w:jc w:val="both"/>
        <w:rPr>
          <w:rFonts w:ascii="Courier New" w:hAnsi="Courier New" w:cs="Courier New"/>
          <w:sz w:val="26"/>
          <w:szCs w:val="26"/>
        </w:rPr>
      </w:pPr>
      <w:r>
        <w:rPr>
          <w:rFonts w:ascii="Courier New" w:hAnsi="Courier New" w:cs="Courier New"/>
          <w:sz w:val="26"/>
          <w:szCs w:val="26"/>
        </w:rPr>
        <w:t xml:space="preserve">Otavio Della Testa </w:t>
      </w:r>
    </w:p>
    <w:p w:rsidR="009C11D3" w:rsidRPr="00637F13" w:rsidRDefault="009C11D3" w:rsidP="00637F13">
      <w:pPr>
        <w:widowControl w:val="0"/>
        <w:tabs>
          <w:tab w:val="left" w:pos="683"/>
        </w:tabs>
        <w:autoSpaceDE w:val="0"/>
        <w:autoSpaceDN w:val="0"/>
        <w:spacing w:after="0" w:line="240" w:lineRule="auto"/>
        <w:ind w:right="1191"/>
        <w:jc w:val="both"/>
        <w:rPr>
          <w:rFonts w:ascii="Courier New" w:hAnsi="Courier New" w:cs="Courier New"/>
          <w:sz w:val="26"/>
          <w:szCs w:val="26"/>
        </w:rPr>
      </w:pPr>
      <w:r w:rsidRPr="00637F13">
        <w:rPr>
          <w:rFonts w:ascii="Courier New" w:hAnsi="Courier New" w:cs="Courier New"/>
          <w:sz w:val="26"/>
          <w:szCs w:val="26"/>
        </w:rPr>
        <w:t>ENGENHEIRA CIVIL</w:t>
      </w:r>
    </w:p>
    <w:p w:rsidR="009C11D3" w:rsidRPr="00637F13" w:rsidRDefault="009C11D3" w:rsidP="00637F13">
      <w:pPr>
        <w:widowControl w:val="0"/>
        <w:tabs>
          <w:tab w:val="left" w:pos="683"/>
        </w:tabs>
        <w:autoSpaceDE w:val="0"/>
        <w:autoSpaceDN w:val="0"/>
        <w:spacing w:after="0" w:line="240" w:lineRule="auto"/>
        <w:ind w:right="1191"/>
        <w:jc w:val="both"/>
        <w:rPr>
          <w:rFonts w:ascii="Courier New" w:hAnsi="Courier New" w:cs="Courier New"/>
          <w:sz w:val="26"/>
          <w:szCs w:val="26"/>
        </w:rPr>
      </w:pPr>
      <w:r w:rsidRPr="00637F13">
        <w:rPr>
          <w:rFonts w:ascii="Courier New" w:hAnsi="Courier New" w:cs="Courier New"/>
          <w:sz w:val="26"/>
          <w:szCs w:val="26"/>
        </w:rPr>
        <w:t xml:space="preserve">CREA </w:t>
      </w:r>
      <w:r w:rsidR="00B52575">
        <w:rPr>
          <w:rFonts w:ascii="Courier New" w:hAnsi="Courier New" w:cs="Courier New"/>
          <w:sz w:val="26"/>
          <w:szCs w:val="26"/>
        </w:rPr>
        <w:t>104.255/D</w:t>
      </w:r>
    </w:p>
    <w:p w:rsidR="00152C6E" w:rsidRPr="00637F13" w:rsidRDefault="00152C6E" w:rsidP="00637F13">
      <w:pPr>
        <w:widowControl w:val="0"/>
        <w:tabs>
          <w:tab w:val="left" w:pos="683"/>
        </w:tabs>
        <w:autoSpaceDE w:val="0"/>
        <w:autoSpaceDN w:val="0"/>
        <w:spacing w:after="0" w:line="240" w:lineRule="auto"/>
        <w:ind w:right="1191"/>
        <w:jc w:val="both"/>
        <w:rPr>
          <w:rFonts w:ascii="Courier New" w:hAnsi="Courier New" w:cs="Courier New"/>
          <w:sz w:val="26"/>
          <w:szCs w:val="26"/>
        </w:rPr>
      </w:pPr>
    </w:p>
    <w:p w:rsidR="00152C6E" w:rsidRPr="00637F13" w:rsidRDefault="00152C6E" w:rsidP="00637F13">
      <w:pPr>
        <w:widowControl w:val="0"/>
        <w:tabs>
          <w:tab w:val="left" w:pos="683"/>
        </w:tabs>
        <w:autoSpaceDE w:val="0"/>
        <w:autoSpaceDN w:val="0"/>
        <w:spacing w:after="0" w:line="240" w:lineRule="auto"/>
        <w:ind w:right="1191"/>
        <w:jc w:val="both"/>
        <w:rPr>
          <w:rFonts w:ascii="Courier New" w:hAnsi="Courier New" w:cs="Courier New"/>
        </w:rPr>
      </w:pPr>
    </w:p>
    <w:p w:rsidR="00152C6E" w:rsidRPr="00637F13" w:rsidRDefault="00152C6E" w:rsidP="00637F13">
      <w:pPr>
        <w:widowControl w:val="0"/>
        <w:tabs>
          <w:tab w:val="left" w:pos="683"/>
        </w:tabs>
        <w:autoSpaceDE w:val="0"/>
        <w:autoSpaceDN w:val="0"/>
        <w:spacing w:after="0" w:line="240" w:lineRule="auto"/>
        <w:ind w:right="1191"/>
        <w:jc w:val="both"/>
        <w:rPr>
          <w:rFonts w:ascii="Courier New" w:hAnsi="Courier New" w:cs="Courier New"/>
        </w:rPr>
      </w:pPr>
    </w:p>
    <w:p w:rsidR="00152C6E" w:rsidRPr="00637F13" w:rsidRDefault="00152C6E" w:rsidP="00637F13">
      <w:pPr>
        <w:widowControl w:val="0"/>
        <w:tabs>
          <w:tab w:val="left" w:pos="683"/>
        </w:tabs>
        <w:autoSpaceDE w:val="0"/>
        <w:autoSpaceDN w:val="0"/>
        <w:spacing w:after="0" w:line="240" w:lineRule="auto"/>
        <w:ind w:right="1191"/>
        <w:jc w:val="both"/>
        <w:rPr>
          <w:rFonts w:ascii="Courier New" w:hAnsi="Courier New" w:cs="Courier New"/>
        </w:rPr>
      </w:pPr>
    </w:p>
    <w:p w:rsidR="00152C6E" w:rsidRPr="00637F13" w:rsidRDefault="00152C6E" w:rsidP="00637F13">
      <w:pPr>
        <w:widowControl w:val="0"/>
        <w:tabs>
          <w:tab w:val="left" w:pos="683"/>
        </w:tabs>
        <w:autoSpaceDE w:val="0"/>
        <w:autoSpaceDN w:val="0"/>
        <w:spacing w:after="0" w:line="240" w:lineRule="auto"/>
        <w:ind w:right="1191"/>
        <w:jc w:val="both"/>
        <w:rPr>
          <w:rFonts w:ascii="Courier New" w:hAnsi="Courier New" w:cs="Courier New"/>
        </w:rPr>
      </w:pPr>
    </w:p>
    <w:p w:rsidR="00152C6E" w:rsidRPr="00637F13" w:rsidRDefault="00152C6E" w:rsidP="00637F13">
      <w:pPr>
        <w:widowControl w:val="0"/>
        <w:tabs>
          <w:tab w:val="left" w:pos="683"/>
        </w:tabs>
        <w:autoSpaceDE w:val="0"/>
        <w:autoSpaceDN w:val="0"/>
        <w:spacing w:after="0" w:line="240" w:lineRule="auto"/>
        <w:ind w:right="1191"/>
        <w:jc w:val="both"/>
        <w:rPr>
          <w:rFonts w:ascii="Courier New" w:hAnsi="Courier New" w:cs="Courier New"/>
        </w:rPr>
      </w:pPr>
    </w:p>
    <w:p w:rsidR="00152C6E" w:rsidRPr="00637F13" w:rsidRDefault="00152C6E" w:rsidP="00637F13">
      <w:pPr>
        <w:widowControl w:val="0"/>
        <w:tabs>
          <w:tab w:val="left" w:pos="683"/>
        </w:tabs>
        <w:autoSpaceDE w:val="0"/>
        <w:autoSpaceDN w:val="0"/>
        <w:spacing w:after="0" w:line="240" w:lineRule="auto"/>
        <w:ind w:right="1191"/>
        <w:jc w:val="both"/>
        <w:rPr>
          <w:rFonts w:ascii="Courier New" w:hAnsi="Courier New" w:cs="Courier New"/>
        </w:rPr>
      </w:pPr>
    </w:p>
    <w:p w:rsidR="00152C6E" w:rsidRPr="00637F13" w:rsidRDefault="00152C6E" w:rsidP="00637F13">
      <w:pPr>
        <w:widowControl w:val="0"/>
        <w:tabs>
          <w:tab w:val="left" w:pos="683"/>
        </w:tabs>
        <w:autoSpaceDE w:val="0"/>
        <w:autoSpaceDN w:val="0"/>
        <w:spacing w:after="0" w:line="240" w:lineRule="auto"/>
        <w:ind w:right="1191"/>
        <w:jc w:val="both"/>
        <w:rPr>
          <w:rFonts w:ascii="Courier New" w:hAnsi="Courier New" w:cs="Courier New"/>
        </w:rPr>
      </w:pPr>
    </w:p>
    <w:p w:rsidR="00152C6E" w:rsidRPr="00637F13" w:rsidRDefault="00152C6E" w:rsidP="00637F13">
      <w:pPr>
        <w:widowControl w:val="0"/>
        <w:tabs>
          <w:tab w:val="left" w:pos="683"/>
        </w:tabs>
        <w:autoSpaceDE w:val="0"/>
        <w:autoSpaceDN w:val="0"/>
        <w:spacing w:after="0" w:line="240" w:lineRule="auto"/>
        <w:ind w:right="1191"/>
        <w:jc w:val="both"/>
        <w:rPr>
          <w:rFonts w:ascii="Courier New" w:hAnsi="Courier New" w:cs="Courier New"/>
        </w:rPr>
      </w:pPr>
    </w:p>
    <w:p w:rsidR="00152C6E" w:rsidRPr="00637F13" w:rsidRDefault="00152C6E" w:rsidP="00637F13">
      <w:pPr>
        <w:widowControl w:val="0"/>
        <w:tabs>
          <w:tab w:val="left" w:pos="683"/>
        </w:tabs>
        <w:autoSpaceDE w:val="0"/>
        <w:autoSpaceDN w:val="0"/>
        <w:spacing w:after="0" w:line="240" w:lineRule="auto"/>
        <w:ind w:right="1191"/>
        <w:jc w:val="both"/>
        <w:rPr>
          <w:rFonts w:ascii="Courier New" w:hAnsi="Courier New" w:cs="Courier New"/>
        </w:rPr>
      </w:pPr>
    </w:p>
    <w:p w:rsidR="00152C6E" w:rsidRPr="00637F13" w:rsidRDefault="00152C6E" w:rsidP="00637F13">
      <w:pPr>
        <w:widowControl w:val="0"/>
        <w:tabs>
          <w:tab w:val="left" w:pos="683"/>
        </w:tabs>
        <w:autoSpaceDE w:val="0"/>
        <w:autoSpaceDN w:val="0"/>
        <w:spacing w:after="0" w:line="240" w:lineRule="auto"/>
        <w:ind w:right="1191"/>
        <w:jc w:val="both"/>
        <w:rPr>
          <w:rFonts w:ascii="Courier New" w:hAnsi="Courier New" w:cs="Courier New"/>
        </w:rPr>
      </w:pPr>
    </w:p>
    <w:p w:rsidR="00152C6E" w:rsidRPr="00637F13" w:rsidRDefault="00152C6E" w:rsidP="00637F13">
      <w:pPr>
        <w:widowControl w:val="0"/>
        <w:tabs>
          <w:tab w:val="left" w:pos="683"/>
        </w:tabs>
        <w:autoSpaceDE w:val="0"/>
        <w:autoSpaceDN w:val="0"/>
        <w:spacing w:after="0" w:line="240" w:lineRule="auto"/>
        <w:ind w:right="1191"/>
        <w:jc w:val="both"/>
        <w:rPr>
          <w:rFonts w:ascii="Courier New" w:hAnsi="Courier New" w:cs="Courier New"/>
        </w:rPr>
      </w:pPr>
    </w:p>
    <w:p w:rsidR="00152C6E" w:rsidRPr="00637F13" w:rsidRDefault="00152C6E" w:rsidP="00637F13">
      <w:pPr>
        <w:widowControl w:val="0"/>
        <w:tabs>
          <w:tab w:val="left" w:pos="683"/>
        </w:tabs>
        <w:autoSpaceDE w:val="0"/>
        <w:autoSpaceDN w:val="0"/>
        <w:spacing w:after="0" w:line="240" w:lineRule="auto"/>
        <w:ind w:right="1191"/>
        <w:jc w:val="both"/>
        <w:rPr>
          <w:rFonts w:ascii="Courier New" w:hAnsi="Courier New" w:cs="Courier New"/>
        </w:rPr>
      </w:pPr>
    </w:p>
    <w:p w:rsidR="00152C6E" w:rsidRPr="00637F13" w:rsidRDefault="00152C6E" w:rsidP="00637F13">
      <w:pPr>
        <w:widowControl w:val="0"/>
        <w:tabs>
          <w:tab w:val="left" w:pos="683"/>
        </w:tabs>
        <w:autoSpaceDE w:val="0"/>
        <w:autoSpaceDN w:val="0"/>
        <w:spacing w:after="0" w:line="240" w:lineRule="auto"/>
        <w:ind w:right="1191"/>
        <w:jc w:val="both"/>
        <w:rPr>
          <w:rFonts w:ascii="Courier New" w:hAnsi="Courier New" w:cs="Courier New"/>
        </w:rPr>
      </w:pPr>
    </w:p>
    <w:p w:rsidR="00152C6E" w:rsidRPr="00637F13" w:rsidRDefault="00152C6E" w:rsidP="00637F13">
      <w:pPr>
        <w:widowControl w:val="0"/>
        <w:tabs>
          <w:tab w:val="left" w:pos="683"/>
        </w:tabs>
        <w:autoSpaceDE w:val="0"/>
        <w:autoSpaceDN w:val="0"/>
        <w:spacing w:after="0" w:line="240" w:lineRule="auto"/>
        <w:ind w:right="1191"/>
        <w:jc w:val="both"/>
        <w:rPr>
          <w:rFonts w:ascii="Courier New" w:hAnsi="Courier New" w:cs="Courier New"/>
        </w:rPr>
      </w:pPr>
    </w:p>
    <w:p w:rsidR="00152C6E" w:rsidRPr="00637F13" w:rsidRDefault="00152C6E" w:rsidP="00637F13">
      <w:pPr>
        <w:widowControl w:val="0"/>
        <w:tabs>
          <w:tab w:val="left" w:pos="683"/>
        </w:tabs>
        <w:autoSpaceDE w:val="0"/>
        <w:autoSpaceDN w:val="0"/>
        <w:spacing w:after="0" w:line="240" w:lineRule="auto"/>
        <w:ind w:right="1191"/>
        <w:jc w:val="both"/>
        <w:rPr>
          <w:rFonts w:ascii="Courier New" w:hAnsi="Courier New" w:cs="Courier New"/>
        </w:rPr>
      </w:pPr>
    </w:p>
    <w:p w:rsidR="00152C6E" w:rsidRPr="00637F13" w:rsidRDefault="00152C6E" w:rsidP="00637F13">
      <w:pPr>
        <w:widowControl w:val="0"/>
        <w:tabs>
          <w:tab w:val="left" w:pos="683"/>
        </w:tabs>
        <w:autoSpaceDE w:val="0"/>
        <w:autoSpaceDN w:val="0"/>
        <w:spacing w:after="0" w:line="240" w:lineRule="auto"/>
        <w:ind w:right="1191"/>
        <w:jc w:val="both"/>
        <w:rPr>
          <w:rFonts w:ascii="Courier New" w:hAnsi="Courier New" w:cs="Courier New"/>
        </w:rPr>
      </w:pPr>
    </w:p>
    <w:p w:rsidR="00152C6E" w:rsidRDefault="00152C6E" w:rsidP="00637F13">
      <w:pPr>
        <w:widowControl w:val="0"/>
        <w:tabs>
          <w:tab w:val="left" w:pos="683"/>
        </w:tabs>
        <w:autoSpaceDE w:val="0"/>
        <w:autoSpaceDN w:val="0"/>
        <w:spacing w:after="0" w:line="240" w:lineRule="auto"/>
        <w:ind w:right="1191"/>
        <w:jc w:val="both"/>
        <w:rPr>
          <w:rFonts w:ascii="Courier New" w:hAnsi="Courier New" w:cs="Courier New"/>
        </w:rPr>
      </w:pPr>
    </w:p>
    <w:p w:rsidR="00AE7EB8" w:rsidRDefault="00AE7EB8" w:rsidP="00637F13">
      <w:pPr>
        <w:widowControl w:val="0"/>
        <w:tabs>
          <w:tab w:val="left" w:pos="683"/>
        </w:tabs>
        <w:autoSpaceDE w:val="0"/>
        <w:autoSpaceDN w:val="0"/>
        <w:spacing w:after="0" w:line="240" w:lineRule="auto"/>
        <w:ind w:right="1191"/>
        <w:jc w:val="both"/>
        <w:rPr>
          <w:rFonts w:ascii="Courier New" w:hAnsi="Courier New" w:cs="Courier New"/>
        </w:rPr>
      </w:pPr>
    </w:p>
    <w:p w:rsidR="00AE7EB8" w:rsidRDefault="00AE7EB8" w:rsidP="00637F13">
      <w:pPr>
        <w:widowControl w:val="0"/>
        <w:tabs>
          <w:tab w:val="left" w:pos="683"/>
        </w:tabs>
        <w:autoSpaceDE w:val="0"/>
        <w:autoSpaceDN w:val="0"/>
        <w:spacing w:after="0" w:line="240" w:lineRule="auto"/>
        <w:ind w:right="1191"/>
        <w:jc w:val="both"/>
        <w:rPr>
          <w:rFonts w:ascii="Courier New" w:hAnsi="Courier New" w:cs="Courier New"/>
        </w:rPr>
      </w:pPr>
    </w:p>
    <w:p w:rsidR="00AE7EB8" w:rsidRDefault="00AE7EB8" w:rsidP="00637F13">
      <w:pPr>
        <w:widowControl w:val="0"/>
        <w:tabs>
          <w:tab w:val="left" w:pos="683"/>
        </w:tabs>
        <w:autoSpaceDE w:val="0"/>
        <w:autoSpaceDN w:val="0"/>
        <w:spacing w:after="0" w:line="240" w:lineRule="auto"/>
        <w:ind w:right="1191"/>
        <w:jc w:val="both"/>
        <w:rPr>
          <w:rFonts w:ascii="Courier New" w:hAnsi="Courier New" w:cs="Courier New"/>
        </w:rPr>
      </w:pPr>
    </w:p>
    <w:p w:rsidR="00AE7EB8" w:rsidRDefault="00AE7EB8" w:rsidP="00637F13">
      <w:pPr>
        <w:widowControl w:val="0"/>
        <w:tabs>
          <w:tab w:val="left" w:pos="683"/>
        </w:tabs>
        <w:autoSpaceDE w:val="0"/>
        <w:autoSpaceDN w:val="0"/>
        <w:spacing w:after="0" w:line="240" w:lineRule="auto"/>
        <w:ind w:right="1191"/>
        <w:jc w:val="both"/>
        <w:rPr>
          <w:rFonts w:ascii="Courier New" w:hAnsi="Courier New" w:cs="Courier New"/>
        </w:rPr>
      </w:pPr>
    </w:p>
    <w:p w:rsidR="00AE7EB8" w:rsidRDefault="00AE7EB8" w:rsidP="00637F13">
      <w:pPr>
        <w:widowControl w:val="0"/>
        <w:tabs>
          <w:tab w:val="left" w:pos="683"/>
        </w:tabs>
        <w:autoSpaceDE w:val="0"/>
        <w:autoSpaceDN w:val="0"/>
        <w:spacing w:after="0" w:line="240" w:lineRule="auto"/>
        <w:ind w:right="1191"/>
        <w:jc w:val="both"/>
        <w:rPr>
          <w:rFonts w:ascii="Courier New" w:hAnsi="Courier New" w:cs="Courier New"/>
        </w:rPr>
      </w:pPr>
    </w:p>
    <w:p w:rsidR="00AE7EB8" w:rsidRDefault="00AE7EB8" w:rsidP="00637F13">
      <w:pPr>
        <w:widowControl w:val="0"/>
        <w:tabs>
          <w:tab w:val="left" w:pos="683"/>
        </w:tabs>
        <w:autoSpaceDE w:val="0"/>
        <w:autoSpaceDN w:val="0"/>
        <w:spacing w:after="0" w:line="240" w:lineRule="auto"/>
        <w:ind w:right="1191"/>
        <w:jc w:val="both"/>
        <w:rPr>
          <w:rFonts w:ascii="Courier New" w:hAnsi="Courier New" w:cs="Courier New"/>
        </w:rPr>
      </w:pPr>
    </w:p>
    <w:p w:rsidR="00AE7EB8" w:rsidRDefault="00AE7EB8" w:rsidP="00637F13">
      <w:pPr>
        <w:widowControl w:val="0"/>
        <w:tabs>
          <w:tab w:val="left" w:pos="683"/>
        </w:tabs>
        <w:autoSpaceDE w:val="0"/>
        <w:autoSpaceDN w:val="0"/>
        <w:spacing w:after="0" w:line="240" w:lineRule="auto"/>
        <w:ind w:right="1191"/>
        <w:jc w:val="both"/>
        <w:rPr>
          <w:rFonts w:ascii="Courier New" w:hAnsi="Courier New" w:cs="Courier New"/>
        </w:rPr>
      </w:pPr>
    </w:p>
    <w:p w:rsidR="00AE7EB8" w:rsidRDefault="00AE7EB8" w:rsidP="00637F13">
      <w:pPr>
        <w:widowControl w:val="0"/>
        <w:tabs>
          <w:tab w:val="left" w:pos="683"/>
        </w:tabs>
        <w:autoSpaceDE w:val="0"/>
        <w:autoSpaceDN w:val="0"/>
        <w:spacing w:after="0" w:line="240" w:lineRule="auto"/>
        <w:ind w:right="1191"/>
        <w:jc w:val="both"/>
        <w:rPr>
          <w:rFonts w:ascii="Courier New" w:hAnsi="Courier New" w:cs="Courier New"/>
        </w:rPr>
      </w:pPr>
    </w:p>
    <w:p w:rsidR="00AE7EB8" w:rsidRDefault="00AE7EB8" w:rsidP="00637F13">
      <w:pPr>
        <w:widowControl w:val="0"/>
        <w:tabs>
          <w:tab w:val="left" w:pos="683"/>
        </w:tabs>
        <w:autoSpaceDE w:val="0"/>
        <w:autoSpaceDN w:val="0"/>
        <w:spacing w:after="0" w:line="240" w:lineRule="auto"/>
        <w:ind w:right="1191"/>
        <w:jc w:val="both"/>
        <w:rPr>
          <w:rFonts w:ascii="Courier New" w:hAnsi="Courier New" w:cs="Courier New"/>
        </w:rPr>
      </w:pPr>
    </w:p>
    <w:p w:rsidR="00AE7EB8" w:rsidRDefault="00AE7EB8" w:rsidP="00637F13">
      <w:pPr>
        <w:widowControl w:val="0"/>
        <w:tabs>
          <w:tab w:val="left" w:pos="683"/>
        </w:tabs>
        <w:autoSpaceDE w:val="0"/>
        <w:autoSpaceDN w:val="0"/>
        <w:spacing w:after="0" w:line="240" w:lineRule="auto"/>
        <w:ind w:right="1191"/>
        <w:jc w:val="both"/>
        <w:rPr>
          <w:rFonts w:ascii="Courier New" w:hAnsi="Courier New" w:cs="Courier New"/>
        </w:rPr>
      </w:pPr>
    </w:p>
    <w:p w:rsidR="00AE7EB8" w:rsidRDefault="00AE7EB8" w:rsidP="00637F13">
      <w:pPr>
        <w:widowControl w:val="0"/>
        <w:tabs>
          <w:tab w:val="left" w:pos="683"/>
        </w:tabs>
        <w:autoSpaceDE w:val="0"/>
        <w:autoSpaceDN w:val="0"/>
        <w:spacing w:after="0" w:line="240" w:lineRule="auto"/>
        <w:ind w:right="1191"/>
        <w:jc w:val="both"/>
        <w:rPr>
          <w:rFonts w:ascii="Courier New" w:hAnsi="Courier New" w:cs="Courier New"/>
        </w:rPr>
      </w:pPr>
    </w:p>
    <w:p w:rsidR="00F8626D" w:rsidRPr="00637F13" w:rsidRDefault="00F8626D" w:rsidP="00637F13">
      <w:pPr>
        <w:widowControl w:val="0"/>
        <w:tabs>
          <w:tab w:val="left" w:pos="683"/>
        </w:tabs>
        <w:autoSpaceDE w:val="0"/>
        <w:autoSpaceDN w:val="0"/>
        <w:spacing w:after="0" w:line="240" w:lineRule="auto"/>
        <w:ind w:right="1191"/>
        <w:jc w:val="both"/>
        <w:rPr>
          <w:rFonts w:ascii="Courier New" w:hAnsi="Courier New" w:cs="Courier New"/>
        </w:rPr>
      </w:pPr>
    </w:p>
    <w:p w:rsidR="00152C6E" w:rsidRDefault="00152C6E" w:rsidP="00637F13">
      <w:pPr>
        <w:widowControl w:val="0"/>
        <w:tabs>
          <w:tab w:val="left" w:pos="683"/>
        </w:tabs>
        <w:autoSpaceDE w:val="0"/>
        <w:autoSpaceDN w:val="0"/>
        <w:spacing w:after="0" w:line="240" w:lineRule="auto"/>
        <w:ind w:right="1191"/>
        <w:jc w:val="both"/>
        <w:rPr>
          <w:rFonts w:ascii="Courier New" w:hAnsi="Courier New" w:cs="Courier New"/>
        </w:rPr>
      </w:pPr>
    </w:p>
    <w:p w:rsidR="00B94A00" w:rsidRDefault="00B94A00" w:rsidP="00637F13">
      <w:pPr>
        <w:widowControl w:val="0"/>
        <w:tabs>
          <w:tab w:val="left" w:pos="683"/>
        </w:tabs>
        <w:autoSpaceDE w:val="0"/>
        <w:autoSpaceDN w:val="0"/>
        <w:spacing w:after="0" w:line="240" w:lineRule="auto"/>
        <w:ind w:right="1191"/>
        <w:jc w:val="both"/>
        <w:rPr>
          <w:rFonts w:ascii="Courier New" w:hAnsi="Courier New" w:cs="Courier New"/>
        </w:rPr>
      </w:pPr>
    </w:p>
    <w:p w:rsidR="00B94A00" w:rsidRPr="00637F13" w:rsidRDefault="00B94A00" w:rsidP="00637F13">
      <w:pPr>
        <w:widowControl w:val="0"/>
        <w:tabs>
          <w:tab w:val="left" w:pos="683"/>
        </w:tabs>
        <w:autoSpaceDE w:val="0"/>
        <w:autoSpaceDN w:val="0"/>
        <w:spacing w:after="0" w:line="240" w:lineRule="auto"/>
        <w:ind w:right="1191"/>
        <w:jc w:val="both"/>
        <w:rPr>
          <w:rFonts w:ascii="Courier New" w:hAnsi="Courier New" w:cs="Courier New"/>
        </w:rPr>
      </w:pPr>
    </w:p>
    <w:p w:rsidR="009C11D3" w:rsidRPr="00637F13" w:rsidRDefault="009C11D3" w:rsidP="00637F13">
      <w:pPr>
        <w:widowControl w:val="0"/>
        <w:tabs>
          <w:tab w:val="left" w:pos="683"/>
        </w:tabs>
        <w:autoSpaceDE w:val="0"/>
        <w:autoSpaceDN w:val="0"/>
        <w:spacing w:after="0" w:line="240" w:lineRule="auto"/>
        <w:ind w:right="1191"/>
        <w:jc w:val="both"/>
        <w:rPr>
          <w:rFonts w:ascii="Courier New" w:hAnsi="Courier New" w:cs="Courier New"/>
        </w:rPr>
      </w:pPr>
    </w:p>
    <w:p w:rsidR="009C11D3" w:rsidRPr="00B0157A" w:rsidRDefault="009C11D3" w:rsidP="00637F13">
      <w:pPr>
        <w:spacing w:after="0" w:line="240" w:lineRule="auto"/>
        <w:ind w:left="-426" w:right="-568"/>
        <w:jc w:val="both"/>
        <w:rPr>
          <w:rFonts w:ascii="Courier New" w:eastAsia="Times New Roman" w:hAnsi="Courier New" w:cs="Courier New"/>
          <w:b/>
          <w:color w:val="000000" w:themeColor="text1"/>
          <w:spacing w:val="3"/>
          <w:sz w:val="26"/>
          <w:szCs w:val="26"/>
          <w:lang w:eastAsia="pt-BR"/>
        </w:rPr>
      </w:pPr>
      <w:r w:rsidRPr="00B0157A">
        <w:rPr>
          <w:rFonts w:ascii="Courier New" w:eastAsia="Times New Roman" w:hAnsi="Courier New" w:cs="Courier New"/>
          <w:b/>
          <w:bCs/>
          <w:color w:val="000000" w:themeColor="text1"/>
          <w:spacing w:val="3"/>
          <w:sz w:val="26"/>
          <w:szCs w:val="26"/>
          <w:lang w:eastAsia="pt-BR"/>
        </w:rPr>
        <w:lastRenderedPageBreak/>
        <w:t>PROCESSO LICITATÓRIO Nº </w:t>
      </w:r>
      <w:r w:rsidR="00B94A00">
        <w:rPr>
          <w:rFonts w:ascii="Courier New" w:eastAsia="Times New Roman" w:hAnsi="Courier New" w:cs="Courier New"/>
          <w:b/>
          <w:bCs/>
          <w:color w:val="000000" w:themeColor="text1"/>
          <w:spacing w:val="3"/>
          <w:sz w:val="26"/>
          <w:szCs w:val="26"/>
          <w:lang w:eastAsia="pt-BR"/>
        </w:rPr>
        <w:t>0156</w:t>
      </w:r>
      <w:r w:rsidRPr="00B0157A">
        <w:rPr>
          <w:rFonts w:ascii="Courier New" w:eastAsia="Times New Roman" w:hAnsi="Courier New" w:cs="Courier New"/>
          <w:b/>
          <w:bCs/>
          <w:color w:val="000000" w:themeColor="text1"/>
          <w:spacing w:val="3"/>
          <w:sz w:val="26"/>
          <w:szCs w:val="26"/>
          <w:lang w:eastAsia="pt-BR"/>
        </w:rPr>
        <w:t>/2022 </w:t>
      </w:r>
    </w:p>
    <w:p w:rsidR="009C11D3" w:rsidRPr="00B0157A" w:rsidRDefault="009C11D3"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r w:rsidRPr="00B0157A">
        <w:rPr>
          <w:rFonts w:ascii="Courier New" w:eastAsia="Times New Roman" w:hAnsi="Courier New" w:cs="Courier New"/>
          <w:b/>
          <w:bCs/>
          <w:color w:val="000000" w:themeColor="text1"/>
          <w:spacing w:val="3"/>
          <w:sz w:val="26"/>
          <w:szCs w:val="26"/>
          <w:lang w:eastAsia="pt-BR"/>
        </w:rPr>
        <w:t>CONCORRÊNCIA Nº </w:t>
      </w:r>
      <w:r w:rsidR="00B94A00">
        <w:rPr>
          <w:rFonts w:ascii="Courier New" w:eastAsia="Times New Roman" w:hAnsi="Courier New" w:cs="Courier New"/>
          <w:b/>
          <w:bCs/>
          <w:color w:val="000000" w:themeColor="text1"/>
          <w:spacing w:val="3"/>
          <w:sz w:val="26"/>
          <w:szCs w:val="26"/>
          <w:lang w:eastAsia="pt-BR"/>
        </w:rPr>
        <w:t>0007</w:t>
      </w:r>
      <w:r w:rsidR="00656B14">
        <w:rPr>
          <w:rFonts w:ascii="Courier New" w:eastAsia="Times New Roman" w:hAnsi="Courier New" w:cs="Courier New"/>
          <w:b/>
          <w:bCs/>
          <w:color w:val="000000" w:themeColor="text1"/>
          <w:spacing w:val="3"/>
          <w:sz w:val="26"/>
          <w:szCs w:val="26"/>
          <w:lang w:eastAsia="pt-BR"/>
        </w:rPr>
        <w:t>/2022</w:t>
      </w:r>
      <w:r w:rsidRPr="00B0157A">
        <w:rPr>
          <w:rFonts w:ascii="Courier New" w:eastAsia="Times New Roman" w:hAnsi="Courier New" w:cs="Courier New"/>
          <w:b/>
          <w:bCs/>
          <w:color w:val="000000" w:themeColor="text1"/>
          <w:spacing w:val="3"/>
          <w:sz w:val="26"/>
          <w:szCs w:val="26"/>
          <w:lang w:eastAsia="pt-BR"/>
        </w:rPr>
        <w:t> </w:t>
      </w:r>
    </w:p>
    <w:p w:rsidR="009C11D3" w:rsidRPr="00B0157A" w:rsidRDefault="009C11D3"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9C11D3" w:rsidRPr="00B0157A" w:rsidRDefault="009C11D3" w:rsidP="00637F13">
      <w:pPr>
        <w:pBdr>
          <w:top w:val="single" w:sz="4" w:space="1" w:color="auto"/>
          <w:left w:val="single" w:sz="4" w:space="4" w:color="auto"/>
          <w:bottom w:val="single" w:sz="4" w:space="1" w:color="auto"/>
          <w:right w:val="single" w:sz="4" w:space="4" w:color="auto"/>
        </w:pBdr>
        <w:spacing w:after="0" w:line="240" w:lineRule="auto"/>
        <w:ind w:left="-426" w:right="-568"/>
        <w:jc w:val="center"/>
        <w:rPr>
          <w:rFonts w:ascii="Courier New" w:eastAsia="Times New Roman" w:hAnsi="Courier New" w:cs="Courier New"/>
          <w:b/>
          <w:color w:val="000000" w:themeColor="text1"/>
          <w:spacing w:val="3"/>
          <w:sz w:val="26"/>
          <w:szCs w:val="26"/>
          <w:lang w:eastAsia="pt-BR"/>
        </w:rPr>
      </w:pPr>
      <w:r w:rsidRPr="00B0157A">
        <w:rPr>
          <w:rFonts w:ascii="Courier New" w:eastAsia="Times New Roman" w:hAnsi="Courier New" w:cs="Courier New"/>
          <w:b/>
          <w:bCs/>
          <w:color w:val="000000" w:themeColor="text1"/>
          <w:spacing w:val="3"/>
          <w:sz w:val="26"/>
          <w:szCs w:val="26"/>
          <w:lang w:eastAsia="pt-BR"/>
        </w:rPr>
        <w:t>ANEXO II – MODELO ATESTADO VISITA TÉCNICA</w:t>
      </w:r>
    </w:p>
    <w:p w:rsidR="009C11D3" w:rsidRPr="00637F13" w:rsidRDefault="009C11D3" w:rsidP="00637F13">
      <w:pPr>
        <w:spacing w:after="0" w:line="240" w:lineRule="auto"/>
        <w:ind w:left="-426" w:right="-568"/>
        <w:jc w:val="both"/>
        <w:rPr>
          <w:rFonts w:ascii="Courier New" w:hAnsi="Courier New" w:cs="Courier New"/>
          <w:color w:val="000000" w:themeColor="text1"/>
          <w:sz w:val="26"/>
          <w:szCs w:val="26"/>
        </w:rPr>
      </w:pPr>
    </w:p>
    <w:p w:rsidR="009C11D3" w:rsidRPr="00637F13" w:rsidRDefault="009C11D3" w:rsidP="00637F13">
      <w:pPr>
        <w:spacing w:line="240" w:lineRule="auto"/>
        <w:ind w:left="-426" w:right="-710"/>
        <w:jc w:val="both"/>
        <w:rPr>
          <w:rFonts w:ascii="Courier New" w:hAnsi="Courier New" w:cs="Courier New"/>
          <w:b/>
          <w:sz w:val="26"/>
          <w:szCs w:val="26"/>
        </w:rPr>
      </w:pPr>
      <w:r w:rsidRPr="00637F13">
        <w:rPr>
          <w:rFonts w:ascii="Courier New" w:hAnsi="Courier New" w:cs="Courier New"/>
          <w:b/>
          <w:sz w:val="26"/>
          <w:szCs w:val="26"/>
        </w:rPr>
        <w:t>ATESTADO DE VISITA TÉCNICA (</w:t>
      </w:r>
      <w:r w:rsidRPr="00637F13">
        <w:rPr>
          <w:rFonts w:ascii="Courier New" w:hAnsi="Courier New" w:cs="Courier New"/>
          <w:b/>
          <w:sz w:val="26"/>
          <w:szCs w:val="26"/>
          <w:u w:val="single"/>
        </w:rPr>
        <w:t>OPCIONAL</w:t>
      </w:r>
      <w:r w:rsidRPr="00637F13">
        <w:rPr>
          <w:rFonts w:ascii="Courier New" w:hAnsi="Courier New" w:cs="Courier New"/>
          <w:b/>
          <w:sz w:val="26"/>
          <w:szCs w:val="26"/>
        </w:rPr>
        <w:t>)</w:t>
      </w:r>
    </w:p>
    <w:p w:rsidR="009C11D3" w:rsidRPr="00637F13" w:rsidRDefault="009C11D3" w:rsidP="00637F13">
      <w:pPr>
        <w:pStyle w:val="Corpodetexto"/>
        <w:ind w:left="-426" w:right="-710"/>
        <w:rPr>
          <w:rFonts w:ascii="Courier New" w:hAnsi="Courier New" w:cs="Courier New"/>
          <w:b/>
          <w:sz w:val="26"/>
          <w:szCs w:val="26"/>
        </w:rPr>
      </w:pPr>
    </w:p>
    <w:p w:rsidR="009C11D3" w:rsidRPr="00637F13" w:rsidRDefault="009C11D3" w:rsidP="00637F13">
      <w:pPr>
        <w:pStyle w:val="Corpodetexto"/>
        <w:tabs>
          <w:tab w:val="left" w:pos="1265"/>
          <w:tab w:val="left" w:pos="1937"/>
          <w:tab w:val="left" w:pos="2424"/>
          <w:tab w:val="left" w:pos="3382"/>
          <w:tab w:val="left" w:pos="3968"/>
          <w:tab w:val="left" w:pos="4576"/>
          <w:tab w:val="left" w:pos="4965"/>
          <w:tab w:val="left" w:pos="6011"/>
          <w:tab w:val="left" w:pos="7918"/>
        </w:tabs>
        <w:ind w:left="-426" w:right="-710"/>
        <w:jc w:val="both"/>
        <w:rPr>
          <w:rFonts w:ascii="Courier New" w:hAnsi="Courier New" w:cs="Courier New"/>
          <w:sz w:val="26"/>
          <w:szCs w:val="26"/>
        </w:rPr>
      </w:pPr>
      <w:r w:rsidRPr="00637F13">
        <w:rPr>
          <w:rFonts w:ascii="Courier New" w:hAnsi="Courier New" w:cs="Courier New"/>
          <w:sz w:val="26"/>
          <w:szCs w:val="26"/>
        </w:rPr>
        <w:t>Atestamos,</w:t>
      </w:r>
      <w:r w:rsidRPr="00637F13">
        <w:rPr>
          <w:rFonts w:ascii="Courier New" w:hAnsi="Courier New" w:cs="Courier New"/>
          <w:sz w:val="26"/>
          <w:szCs w:val="26"/>
        </w:rPr>
        <w:tab/>
        <w:t>para</w:t>
      </w:r>
      <w:r w:rsidRPr="00637F13">
        <w:rPr>
          <w:rFonts w:ascii="Courier New" w:hAnsi="Courier New" w:cs="Courier New"/>
          <w:sz w:val="26"/>
          <w:szCs w:val="26"/>
        </w:rPr>
        <w:tab/>
        <w:t>os</w:t>
      </w:r>
      <w:r w:rsidRPr="00637F13">
        <w:rPr>
          <w:rFonts w:ascii="Courier New" w:hAnsi="Courier New" w:cs="Courier New"/>
          <w:sz w:val="26"/>
          <w:szCs w:val="26"/>
        </w:rPr>
        <w:tab/>
        <w:t>devidos</w:t>
      </w:r>
      <w:r w:rsidRPr="00637F13">
        <w:rPr>
          <w:rFonts w:ascii="Courier New" w:hAnsi="Courier New" w:cs="Courier New"/>
          <w:sz w:val="26"/>
          <w:szCs w:val="26"/>
        </w:rPr>
        <w:tab/>
        <w:t>fins</w:t>
      </w:r>
      <w:r w:rsidRPr="00637F13">
        <w:rPr>
          <w:rFonts w:ascii="Courier New" w:hAnsi="Courier New" w:cs="Courier New"/>
          <w:sz w:val="26"/>
          <w:szCs w:val="26"/>
        </w:rPr>
        <w:tab/>
        <w:t>que</w:t>
      </w:r>
      <w:r w:rsidRPr="00637F13">
        <w:rPr>
          <w:rFonts w:ascii="Courier New" w:hAnsi="Courier New" w:cs="Courier New"/>
          <w:sz w:val="26"/>
          <w:szCs w:val="26"/>
        </w:rPr>
        <w:tab/>
        <w:t>a</w:t>
      </w:r>
      <w:r w:rsidRPr="00637F13">
        <w:rPr>
          <w:rFonts w:ascii="Courier New" w:hAnsi="Courier New" w:cs="Courier New"/>
          <w:sz w:val="26"/>
          <w:szCs w:val="26"/>
        </w:rPr>
        <w:tab/>
        <w:t>empresa</w:t>
      </w:r>
      <w:r w:rsidRPr="00637F13">
        <w:rPr>
          <w:rFonts w:ascii="Courier New" w:hAnsi="Courier New" w:cs="Courier New"/>
          <w:sz w:val="26"/>
          <w:szCs w:val="26"/>
        </w:rPr>
        <w:tab/>
      </w:r>
      <w:r w:rsidRPr="00637F13">
        <w:rPr>
          <w:rFonts w:ascii="Courier New" w:hAnsi="Courier New" w:cs="Courier New"/>
          <w:sz w:val="26"/>
          <w:szCs w:val="26"/>
          <w:u w:val="single"/>
        </w:rPr>
        <w:t xml:space="preserve"> </w:t>
      </w:r>
      <w:r w:rsidRPr="00637F13">
        <w:rPr>
          <w:rFonts w:ascii="Courier New" w:hAnsi="Courier New" w:cs="Courier New"/>
          <w:sz w:val="26"/>
          <w:szCs w:val="26"/>
          <w:u w:val="single"/>
        </w:rPr>
        <w:tab/>
        <w:t xml:space="preserve"> </w:t>
      </w:r>
      <w:r w:rsidRPr="00637F13">
        <w:rPr>
          <w:rFonts w:ascii="Courier New" w:hAnsi="Courier New" w:cs="Courier New"/>
          <w:sz w:val="26"/>
          <w:szCs w:val="26"/>
          <w:u w:val="single"/>
        </w:rPr>
        <w:tab/>
      </w:r>
      <w:r w:rsidRPr="00637F13">
        <w:rPr>
          <w:rFonts w:ascii="Courier New" w:hAnsi="Courier New" w:cs="Courier New"/>
          <w:sz w:val="26"/>
          <w:szCs w:val="26"/>
        </w:rPr>
        <w:t>, CNPJ/MF no.______________________________,</w:t>
      </w:r>
      <w:r w:rsidRPr="00637F13">
        <w:rPr>
          <w:rFonts w:ascii="Courier New" w:hAnsi="Courier New" w:cs="Courier New"/>
          <w:spacing w:val="22"/>
          <w:sz w:val="26"/>
          <w:szCs w:val="26"/>
        </w:rPr>
        <w:t xml:space="preserve"> </w:t>
      </w:r>
      <w:r w:rsidRPr="00637F13">
        <w:rPr>
          <w:rFonts w:ascii="Courier New" w:hAnsi="Courier New" w:cs="Courier New"/>
          <w:sz w:val="26"/>
          <w:szCs w:val="26"/>
        </w:rPr>
        <w:t>E-mail</w:t>
      </w:r>
      <w:r w:rsidRPr="00637F13">
        <w:rPr>
          <w:rFonts w:ascii="Courier New" w:hAnsi="Courier New" w:cs="Courier New"/>
          <w:sz w:val="26"/>
          <w:szCs w:val="26"/>
          <w:u w:val="single"/>
        </w:rPr>
        <w:t xml:space="preserve"> </w:t>
      </w:r>
      <w:r w:rsidRPr="00637F13">
        <w:rPr>
          <w:rFonts w:ascii="Courier New" w:hAnsi="Courier New" w:cs="Courier New"/>
          <w:sz w:val="26"/>
          <w:szCs w:val="26"/>
          <w:u w:val="single"/>
        </w:rPr>
        <w:tab/>
      </w:r>
      <w:r w:rsidRPr="00637F13">
        <w:rPr>
          <w:rFonts w:ascii="Courier New" w:hAnsi="Courier New" w:cs="Courier New"/>
          <w:sz w:val="26"/>
          <w:szCs w:val="26"/>
        </w:rPr>
        <w:t>através do</w:t>
      </w:r>
      <w:r w:rsidRPr="00637F13">
        <w:rPr>
          <w:rFonts w:ascii="Courier New" w:hAnsi="Courier New" w:cs="Courier New"/>
          <w:spacing w:val="37"/>
          <w:sz w:val="26"/>
          <w:szCs w:val="26"/>
        </w:rPr>
        <w:t xml:space="preserve"> </w:t>
      </w:r>
      <w:r w:rsidRPr="00637F13">
        <w:rPr>
          <w:rFonts w:ascii="Courier New" w:hAnsi="Courier New" w:cs="Courier New"/>
          <w:sz w:val="26"/>
          <w:szCs w:val="26"/>
        </w:rPr>
        <w:t>engenheiro</w:t>
      </w:r>
      <w:r w:rsidRPr="00637F13">
        <w:rPr>
          <w:rFonts w:ascii="Courier New" w:hAnsi="Courier New" w:cs="Courier New"/>
          <w:spacing w:val="17"/>
          <w:sz w:val="26"/>
          <w:szCs w:val="26"/>
        </w:rPr>
        <w:t xml:space="preserve"> </w:t>
      </w:r>
      <w:r w:rsidRPr="00637F13">
        <w:rPr>
          <w:rFonts w:ascii="Courier New" w:hAnsi="Courier New" w:cs="Courier New"/>
          <w:sz w:val="26"/>
          <w:szCs w:val="26"/>
        </w:rPr>
        <w:t>Sr.</w:t>
      </w:r>
      <w:r w:rsidRPr="00637F13">
        <w:rPr>
          <w:rFonts w:ascii="Courier New" w:hAnsi="Courier New" w:cs="Courier New"/>
          <w:sz w:val="26"/>
          <w:szCs w:val="26"/>
          <w:u w:val="single"/>
        </w:rPr>
        <w:t xml:space="preserve"> </w:t>
      </w:r>
      <w:r w:rsidRPr="00637F13">
        <w:rPr>
          <w:rFonts w:ascii="Courier New" w:hAnsi="Courier New" w:cs="Courier New"/>
          <w:sz w:val="26"/>
          <w:szCs w:val="26"/>
          <w:u w:val="single"/>
        </w:rPr>
        <w:tab/>
      </w:r>
      <w:r w:rsidRPr="00637F13">
        <w:rPr>
          <w:rFonts w:ascii="Courier New" w:hAnsi="Courier New" w:cs="Courier New"/>
          <w:sz w:val="26"/>
          <w:szCs w:val="26"/>
        </w:rPr>
        <w:t>, CREA</w:t>
      </w:r>
      <w:r w:rsidRPr="00637F13">
        <w:rPr>
          <w:rFonts w:ascii="Courier New" w:hAnsi="Courier New" w:cs="Courier New"/>
          <w:spacing w:val="4"/>
          <w:sz w:val="26"/>
          <w:szCs w:val="26"/>
        </w:rPr>
        <w:t xml:space="preserve"> </w:t>
      </w:r>
      <w:r w:rsidRPr="00637F13">
        <w:rPr>
          <w:rFonts w:ascii="Courier New" w:hAnsi="Courier New" w:cs="Courier New"/>
          <w:sz w:val="26"/>
          <w:szCs w:val="26"/>
        </w:rPr>
        <w:t>nº.</w:t>
      </w:r>
      <w:r w:rsidRPr="00637F13">
        <w:rPr>
          <w:rFonts w:ascii="Courier New" w:hAnsi="Courier New" w:cs="Courier New"/>
          <w:sz w:val="26"/>
          <w:szCs w:val="26"/>
          <w:u w:val="single"/>
        </w:rPr>
        <w:t xml:space="preserve"> </w:t>
      </w:r>
      <w:r w:rsidRPr="00637F13">
        <w:rPr>
          <w:rFonts w:ascii="Courier New" w:hAnsi="Courier New" w:cs="Courier New"/>
          <w:sz w:val="26"/>
          <w:szCs w:val="26"/>
          <w:u w:val="single"/>
        </w:rPr>
        <w:tab/>
      </w:r>
      <w:r w:rsidRPr="00637F13">
        <w:rPr>
          <w:rFonts w:ascii="Courier New" w:hAnsi="Courier New" w:cs="Courier New"/>
          <w:sz w:val="26"/>
          <w:szCs w:val="26"/>
          <w:u w:val="single"/>
        </w:rPr>
        <w:tab/>
      </w:r>
      <w:r w:rsidRPr="00637F13">
        <w:rPr>
          <w:rFonts w:ascii="Courier New" w:hAnsi="Courier New" w:cs="Courier New"/>
          <w:sz w:val="26"/>
          <w:szCs w:val="26"/>
        </w:rPr>
        <w:t xml:space="preserve">, realizou a visita técnica e tomou conhecimento das condições e possíveis locais onde serão executados os </w:t>
      </w:r>
      <w:r w:rsidRPr="00637F13">
        <w:rPr>
          <w:rFonts w:ascii="Courier New" w:hAnsi="Courier New" w:cs="Courier New"/>
          <w:b/>
          <w:sz w:val="26"/>
          <w:szCs w:val="26"/>
        </w:rPr>
        <w:t xml:space="preserve">SERVIÇOS </w:t>
      </w:r>
      <w:r w:rsidRPr="00637F13">
        <w:rPr>
          <w:rFonts w:ascii="Courier New" w:hAnsi="Courier New" w:cs="Courier New"/>
          <w:sz w:val="26"/>
          <w:szCs w:val="26"/>
        </w:rPr>
        <w:t xml:space="preserve">conforme detalhado no </w:t>
      </w:r>
      <w:r w:rsidRPr="00637F13">
        <w:rPr>
          <w:rFonts w:ascii="Courier New" w:hAnsi="Courier New" w:cs="Courier New"/>
          <w:b/>
          <w:sz w:val="26"/>
          <w:szCs w:val="26"/>
        </w:rPr>
        <w:t>ANEXO I – TERMO DE REFERÊNCIA</w:t>
      </w:r>
      <w:r w:rsidRPr="00637F13">
        <w:rPr>
          <w:rFonts w:ascii="Courier New" w:hAnsi="Courier New" w:cs="Courier New"/>
          <w:sz w:val="26"/>
          <w:szCs w:val="26"/>
        </w:rPr>
        <w:t xml:space="preserve">, objeto da CONCORRÊNCIA Eletrônica </w:t>
      </w:r>
      <w:r w:rsidR="00B94A00">
        <w:rPr>
          <w:rFonts w:ascii="Courier New" w:hAnsi="Courier New" w:cs="Courier New"/>
          <w:sz w:val="26"/>
          <w:szCs w:val="26"/>
        </w:rPr>
        <w:t>0007</w:t>
      </w:r>
      <w:r w:rsidR="00656B14">
        <w:rPr>
          <w:rFonts w:ascii="Courier New" w:hAnsi="Courier New" w:cs="Courier New"/>
          <w:sz w:val="26"/>
          <w:szCs w:val="26"/>
        </w:rPr>
        <w:t>/2022</w:t>
      </w:r>
      <w:r w:rsidRPr="00637F13">
        <w:rPr>
          <w:rFonts w:ascii="Courier New" w:hAnsi="Courier New" w:cs="Courier New"/>
          <w:sz w:val="26"/>
          <w:szCs w:val="26"/>
        </w:rPr>
        <w:t>.</w:t>
      </w:r>
    </w:p>
    <w:p w:rsidR="00B142D6" w:rsidRPr="00637F13" w:rsidRDefault="00B142D6" w:rsidP="00637F13">
      <w:pPr>
        <w:pStyle w:val="Corpodetexto"/>
        <w:ind w:left="-426" w:right="-710"/>
        <w:rPr>
          <w:rFonts w:ascii="Courier New" w:hAnsi="Courier New" w:cs="Courier New"/>
          <w:b/>
          <w:sz w:val="26"/>
          <w:szCs w:val="26"/>
        </w:rPr>
      </w:pPr>
    </w:p>
    <w:p w:rsidR="009C11D3" w:rsidRPr="00637F13" w:rsidRDefault="00B142D6" w:rsidP="00637F13">
      <w:pPr>
        <w:pStyle w:val="Corpodetexto"/>
        <w:ind w:left="-426" w:right="-710"/>
        <w:jc w:val="both"/>
        <w:rPr>
          <w:rFonts w:ascii="Courier New" w:hAnsi="Courier New" w:cs="Courier New"/>
          <w:sz w:val="26"/>
          <w:szCs w:val="26"/>
        </w:rPr>
      </w:pPr>
      <w:r w:rsidRPr="00637F13">
        <w:rPr>
          <w:rFonts w:ascii="Courier New" w:hAnsi="Courier New" w:cs="Courier New"/>
          <w:b/>
          <w:sz w:val="26"/>
          <w:szCs w:val="26"/>
        </w:rPr>
        <w:t xml:space="preserve">(   ) DECLARO QUE VISTORIEI minuciosamente os locais para a prestação dos serviços constantes do objeto do edital Concorrência nº </w:t>
      </w:r>
      <w:r w:rsidR="00B94A00">
        <w:rPr>
          <w:rFonts w:ascii="Courier New" w:hAnsi="Courier New" w:cs="Courier New"/>
          <w:b/>
          <w:sz w:val="26"/>
          <w:szCs w:val="26"/>
        </w:rPr>
        <w:t>0007</w:t>
      </w:r>
      <w:r w:rsidR="00656B14">
        <w:rPr>
          <w:rFonts w:ascii="Courier New" w:hAnsi="Courier New" w:cs="Courier New"/>
          <w:b/>
          <w:sz w:val="26"/>
          <w:szCs w:val="26"/>
        </w:rPr>
        <w:t>/2022</w:t>
      </w:r>
      <w:r w:rsidRPr="00637F13">
        <w:rPr>
          <w:rFonts w:ascii="Courier New" w:hAnsi="Courier New" w:cs="Courier New"/>
          <w:b/>
          <w:sz w:val="26"/>
          <w:szCs w:val="26"/>
        </w:rPr>
        <w:t xml:space="preserve"> – PROCESSO LICITATÓRIO Nº </w:t>
      </w:r>
      <w:r w:rsidR="00B94A00">
        <w:rPr>
          <w:rFonts w:ascii="Courier New" w:hAnsi="Courier New" w:cs="Courier New"/>
          <w:b/>
          <w:sz w:val="26"/>
          <w:szCs w:val="26"/>
        </w:rPr>
        <w:t>0156</w:t>
      </w:r>
      <w:r w:rsidRPr="00637F13">
        <w:rPr>
          <w:rFonts w:ascii="Courier New" w:hAnsi="Courier New" w:cs="Courier New"/>
          <w:b/>
          <w:sz w:val="26"/>
          <w:szCs w:val="26"/>
        </w:rPr>
        <w:t>/2022, e tomei conhecimento das reais condições de execução dos serviços, bem como coletei informações de todos os dados e elementos necessários a perfeita elaboração da proposta comercial.</w:t>
      </w:r>
    </w:p>
    <w:p w:rsidR="009C11D3" w:rsidRPr="00637F13" w:rsidRDefault="009C11D3" w:rsidP="00637F13">
      <w:pPr>
        <w:pStyle w:val="Corpodetexto"/>
        <w:ind w:left="-426" w:right="-710"/>
        <w:rPr>
          <w:rFonts w:ascii="Courier New" w:hAnsi="Courier New" w:cs="Courier New"/>
          <w:sz w:val="26"/>
          <w:szCs w:val="26"/>
        </w:rPr>
      </w:pPr>
    </w:p>
    <w:p w:rsidR="009C11D3" w:rsidRPr="00637F13" w:rsidRDefault="009C11D3" w:rsidP="00637F13">
      <w:pPr>
        <w:pStyle w:val="Corpodetexto"/>
        <w:tabs>
          <w:tab w:val="left" w:pos="1040"/>
          <w:tab w:val="left" w:pos="2729"/>
        </w:tabs>
        <w:ind w:left="-426" w:right="-710"/>
        <w:rPr>
          <w:rFonts w:ascii="Courier New" w:hAnsi="Courier New" w:cs="Courier New"/>
          <w:sz w:val="26"/>
          <w:szCs w:val="26"/>
        </w:rPr>
      </w:pPr>
      <w:r w:rsidRPr="00637F13">
        <w:rPr>
          <w:rFonts w:ascii="Courier New" w:hAnsi="Courier New" w:cs="Courier New"/>
          <w:sz w:val="26"/>
          <w:szCs w:val="26"/>
        </w:rPr>
        <w:t>-MG,</w:t>
      </w:r>
      <w:r w:rsidRPr="00637F13">
        <w:rPr>
          <w:rFonts w:ascii="Courier New" w:hAnsi="Courier New" w:cs="Courier New"/>
          <w:sz w:val="26"/>
          <w:szCs w:val="26"/>
          <w:u w:val="single"/>
        </w:rPr>
        <w:t xml:space="preserve"> </w:t>
      </w:r>
      <w:r w:rsidRPr="00637F13">
        <w:rPr>
          <w:rFonts w:ascii="Courier New" w:hAnsi="Courier New" w:cs="Courier New"/>
          <w:sz w:val="26"/>
          <w:szCs w:val="26"/>
          <w:u w:val="single"/>
        </w:rPr>
        <w:tab/>
      </w:r>
      <w:r w:rsidRPr="00637F13">
        <w:rPr>
          <w:rFonts w:ascii="Courier New" w:hAnsi="Courier New" w:cs="Courier New"/>
          <w:sz w:val="26"/>
          <w:szCs w:val="26"/>
        </w:rPr>
        <w:t>,</w:t>
      </w:r>
      <w:r w:rsidRPr="00637F13">
        <w:rPr>
          <w:rFonts w:ascii="Courier New" w:hAnsi="Courier New" w:cs="Courier New"/>
          <w:sz w:val="26"/>
          <w:szCs w:val="26"/>
          <w:u w:val="single"/>
        </w:rPr>
        <w:t xml:space="preserve"> </w:t>
      </w:r>
      <w:r w:rsidRPr="00637F13">
        <w:rPr>
          <w:rFonts w:ascii="Courier New" w:hAnsi="Courier New" w:cs="Courier New"/>
          <w:sz w:val="26"/>
          <w:szCs w:val="26"/>
          <w:u w:val="single"/>
        </w:rPr>
        <w:tab/>
      </w:r>
      <w:r w:rsidRPr="00637F13">
        <w:rPr>
          <w:rFonts w:ascii="Courier New" w:hAnsi="Courier New" w:cs="Courier New"/>
          <w:sz w:val="26"/>
          <w:szCs w:val="26"/>
        </w:rPr>
        <w:t>de</w:t>
      </w:r>
      <w:r w:rsidRPr="00637F13">
        <w:rPr>
          <w:rFonts w:ascii="Courier New" w:hAnsi="Courier New" w:cs="Courier New"/>
          <w:spacing w:val="-4"/>
          <w:sz w:val="26"/>
          <w:szCs w:val="26"/>
        </w:rPr>
        <w:t xml:space="preserve"> </w:t>
      </w:r>
      <w:r w:rsidRPr="00637F13">
        <w:rPr>
          <w:rFonts w:ascii="Courier New" w:hAnsi="Courier New" w:cs="Courier New"/>
          <w:sz w:val="26"/>
          <w:szCs w:val="26"/>
        </w:rPr>
        <w:t>2022.</w:t>
      </w:r>
    </w:p>
    <w:p w:rsidR="009C11D3" w:rsidRPr="00637F13" w:rsidRDefault="009C11D3" w:rsidP="00637F13">
      <w:pPr>
        <w:pStyle w:val="Corpodetexto"/>
        <w:ind w:left="-426" w:right="-710"/>
        <w:rPr>
          <w:rFonts w:ascii="Courier New" w:hAnsi="Courier New" w:cs="Courier New"/>
          <w:sz w:val="26"/>
          <w:szCs w:val="26"/>
        </w:rPr>
      </w:pPr>
    </w:p>
    <w:p w:rsidR="009C11D3" w:rsidRPr="00637F13" w:rsidRDefault="009C11D3" w:rsidP="00637F13">
      <w:pPr>
        <w:pStyle w:val="Corpodetexto"/>
        <w:ind w:left="-426" w:right="-710"/>
        <w:rPr>
          <w:rFonts w:ascii="Courier New" w:hAnsi="Courier New" w:cs="Courier New"/>
          <w:sz w:val="26"/>
          <w:szCs w:val="26"/>
        </w:rPr>
      </w:pPr>
    </w:p>
    <w:p w:rsidR="009C11D3" w:rsidRPr="00637F13" w:rsidRDefault="009C11D3" w:rsidP="00637F13">
      <w:pPr>
        <w:pStyle w:val="Corpodetexto"/>
        <w:ind w:left="-426" w:right="-710"/>
        <w:rPr>
          <w:rFonts w:ascii="Courier New" w:hAnsi="Courier New" w:cs="Courier New"/>
          <w:sz w:val="26"/>
          <w:szCs w:val="26"/>
        </w:rPr>
      </w:pPr>
      <w:r w:rsidRPr="00637F13">
        <w:rPr>
          <w:rFonts w:ascii="Courier New" w:hAnsi="Courier New" w:cs="Courier New"/>
          <w:sz w:val="26"/>
          <w:szCs w:val="26"/>
        </w:rPr>
        <w:t>Engenheiro ou arquiteto credenciado pela empresa</w:t>
      </w:r>
    </w:p>
    <w:p w:rsidR="009C11D3" w:rsidRPr="00637F13" w:rsidRDefault="009C11D3" w:rsidP="00637F13">
      <w:pPr>
        <w:pStyle w:val="Corpodetexto"/>
        <w:ind w:left="-426" w:right="-710"/>
        <w:rPr>
          <w:rFonts w:ascii="Courier New" w:hAnsi="Courier New" w:cs="Courier New"/>
          <w:sz w:val="26"/>
          <w:szCs w:val="26"/>
        </w:rPr>
      </w:pPr>
    </w:p>
    <w:p w:rsidR="009C11D3" w:rsidRPr="00637F13" w:rsidRDefault="009C11D3" w:rsidP="00637F13">
      <w:pPr>
        <w:pStyle w:val="Corpodetexto"/>
        <w:tabs>
          <w:tab w:val="left" w:pos="5740"/>
        </w:tabs>
        <w:ind w:left="-426" w:right="-710"/>
        <w:rPr>
          <w:rFonts w:ascii="Courier New" w:hAnsi="Courier New" w:cs="Courier New"/>
          <w:sz w:val="26"/>
          <w:szCs w:val="26"/>
        </w:rPr>
      </w:pPr>
      <w:r w:rsidRPr="00637F13">
        <w:rPr>
          <w:rFonts w:ascii="Courier New" w:hAnsi="Courier New" w:cs="Courier New"/>
          <w:sz w:val="26"/>
          <w:szCs w:val="26"/>
        </w:rPr>
        <w:t>Nome:</w:t>
      </w:r>
      <w:r w:rsidRPr="00637F13">
        <w:rPr>
          <w:rFonts w:ascii="Courier New" w:hAnsi="Courier New" w:cs="Courier New"/>
          <w:sz w:val="26"/>
          <w:szCs w:val="26"/>
          <w:u w:val="single"/>
        </w:rPr>
        <w:tab/>
      </w:r>
      <w:r w:rsidRPr="00637F13">
        <w:rPr>
          <w:rFonts w:ascii="Courier New" w:hAnsi="Courier New" w:cs="Courier New"/>
          <w:sz w:val="26"/>
          <w:szCs w:val="26"/>
        </w:rPr>
        <w:t xml:space="preserve"> Assinatura:</w:t>
      </w:r>
      <w:r w:rsidRPr="00637F13">
        <w:rPr>
          <w:rFonts w:ascii="Courier New" w:hAnsi="Courier New" w:cs="Courier New"/>
          <w:sz w:val="26"/>
          <w:szCs w:val="26"/>
          <w:u w:val="single"/>
        </w:rPr>
        <w:t xml:space="preserve"> </w:t>
      </w:r>
      <w:r w:rsidRPr="00637F13">
        <w:rPr>
          <w:rFonts w:ascii="Courier New" w:hAnsi="Courier New" w:cs="Courier New"/>
          <w:sz w:val="26"/>
          <w:szCs w:val="26"/>
          <w:u w:val="single"/>
        </w:rPr>
        <w:tab/>
      </w:r>
      <w:r w:rsidRPr="00637F13">
        <w:rPr>
          <w:rFonts w:ascii="Courier New" w:hAnsi="Courier New" w:cs="Courier New"/>
          <w:w w:val="5"/>
          <w:sz w:val="26"/>
          <w:szCs w:val="26"/>
          <w:u w:val="single"/>
        </w:rPr>
        <w:t xml:space="preserve"> </w:t>
      </w:r>
    </w:p>
    <w:p w:rsidR="009C11D3" w:rsidRPr="00637F13" w:rsidRDefault="009C11D3" w:rsidP="00637F13">
      <w:pPr>
        <w:pStyle w:val="Corpodetexto"/>
        <w:tabs>
          <w:tab w:val="left" w:pos="5761"/>
        </w:tabs>
        <w:ind w:left="-426" w:right="-710"/>
        <w:rPr>
          <w:rFonts w:ascii="Courier New" w:hAnsi="Courier New" w:cs="Courier New"/>
          <w:sz w:val="26"/>
          <w:szCs w:val="26"/>
        </w:rPr>
      </w:pPr>
      <w:r w:rsidRPr="00637F13">
        <w:rPr>
          <w:rFonts w:ascii="Courier New" w:hAnsi="Courier New" w:cs="Courier New"/>
          <w:sz w:val="26"/>
          <w:szCs w:val="26"/>
        </w:rPr>
        <w:t>CREA:</w:t>
      </w:r>
      <w:r w:rsidRPr="00637F13">
        <w:rPr>
          <w:rFonts w:ascii="Courier New" w:hAnsi="Courier New" w:cs="Courier New"/>
          <w:spacing w:val="1"/>
          <w:sz w:val="26"/>
          <w:szCs w:val="26"/>
        </w:rPr>
        <w:t xml:space="preserve"> </w:t>
      </w:r>
      <w:r w:rsidRPr="00637F13">
        <w:rPr>
          <w:rFonts w:ascii="Courier New" w:hAnsi="Courier New" w:cs="Courier New"/>
          <w:sz w:val="26"/>
          <w:szCs w:val="26"/>
          <w:u w:val="single"/>
        </w:rPr>
        <w:t xml:space="preserve"> </w:t>
      </w:r>
      <w:r w:rsidRPr="00637F13">
        <w:rPr>
          <w:rFonts w:ascii="Courier New" w:hAnsi="Courier New" w:cs="Courier New"/>
          <w:sz w:val="26"/>
          <w:szCs w:val="26"/>
          <w:u w:val="single"/>
        </w:rPr>
        <w:tab/>
      </w:r>
    </w:p>
    <w:p w:rsidR="009C11D3" w:rsidRPr="00637F13" w:rsidRDefault="009C11D3" w:rsidP="00637F13">
      <w:pPr>
        <w:widowControl w:val="0"/>
        <w:tabs>
          <w:tab w:val="left" w:pos="683"/>
        </w:tabs>
        <w:autoSpaceDE w:val="0"/>
        <w:autoSpaceDN w:val="0"/>
        <w:spacing w:after="0" w:line="240" w:lineRule="auto"/>
        <w:ind w:left="-426" w:right="-710"/>
        <w:jc w:val="both"/>
        <w:rPr>
          <w:rFonts w:ascii="Courier New" w:hAnsi="Courier New" w:cs="Courier New"/>
          <w:sz w:val="26"/>
          <w:szCs w:val="26"/>
        </w:rPr>
      </w:pPr>
    </w:p>
    <w:p w:rsidR="000C4B6D" w:rsidRPr="00637F13" w:rsidRDefault="000C4B6D" w:rsidP="00637F13">
      <w:pPr>
        <w:spacing w:line="240" w:lineRule="auto"/>
        <w:ind w:left="-426" w:right="-710"/>
        <w:jc w:val="both"/>
        <w:rPr>
          <w:rFonts w:ascii="Courier New" w:hAnsi="Courier New" w:cs="Courier New"/>
          <w:sz w:val="26"/>
          <w:szCs w:val="26"/>
        </w:rPr>
      </w:pPr>
    </w:p>
    <w:p w:rsidR="009C11D3" w:rsidRPr="00637F13" w:rsidRDefault="009C11D3" w:rsidP="00637F13">
      <w:pPr>
        <w:spacing w:line="240" w:lineRule="auto"/>
        <w:ind w:left="-426" w:right="-285"/>
        <w:jc w:val="both"/>
        <w:rPr>
          <w:rFonts w:ascii="Courier New" w:hAnsi="Courier New" w:cs="Courier New"/>
          <w:sz w:val="26"/>
          <w:szCs w:val="26"/>
        </w:rPr>
      </w:pPr>
    </w:p>
    <w:p w:rsidR="009C11D3" w:rsidRPr="00637F13" w:rsidRDefault="009C11D3" w:rsidP="00637F13">
      <w:pPr>
        <w:spacing w:line="240" w:lineRule="auto"/>
        <w:ind w:left="-426" w:right="-285"/>
        <w:jc w:val="both"/>
        <w:rPr>
          <w:rFonts w:ascii="Courier New" w:hAnsi="Courier New" w:cs="Courier New"/>
          <w:sz w:val="26"/>
          <w:szCs w:val="26"/>
        </w:rPr>
      </w:pPr>
    </w:p>
    <w:p w:rsidR="009C11D3" w:rsidRPr="00637F13" w:rsidRDefault="009C11D3" w:rsidP="00637F13">
      <w:pPr>
        <w:spacing w:line="240" w:lineRule="auto"/>
        <w:ind w:left="-426" w:right="-285"/>
        <w:jc w:val="both"/>
        <w:rPr>
          <w:rFonts w:ascii="Courier New" w:hAnsi="Courier New" w:cs="Courier New"/>
          <w:sz w:val="26"/>
          <w:szCs w:val="26"/>
        </w:rPr>
      </w:pPr>
    </w:p>
    <w:p w:rsidR="009C11D3" w:rsidRPr="00637F13" w:rsidRDefault="009C11D3" w:rsidP="00637F13">
      <w:pPr>
        <w:spacing w:line="240" w:lineRule="auto"/>
        <w:ind w:left="-426" w:right="-285"/>
        <w:jc w:val="both"/>
        <w:rPr>
          <w:rFonts w:ascii="Courier New" w:hAnsi="Courier New" w:cs="Courier New"/>
          <w:sz w:val="26"/>
          <w:szCs w:val="26"/>
        </w:rPr>
      </w:pPr>
    </w:p>
    <w:p w:rsidR="009C11D3" w:rsidRPr="00637F13" w:rsidRDefault="009C11D3" w:rsidP="00637F13">
      <w:pPr>
        <w:spacing w:line="240" w:lineRule="auto"/>
        <w:ind w:left="-426" w:right="-285"/>
        <w:jc w:val="both"/>
        <w:rPr>
          <w:rFonts w:ascii="Courier New" w:hAnsi="Courier New" w:cs="Courier New"/>
          <w:sz w:val="26"/>
          <w:szCs w:val="26"/>
        </w:rPr>
      </w:pPr>
    </w:p>
    <w:p w:rsidR="009C11D3" w:rsidRPr="00637F13" w:rsidRDefault="009C11D3" w:rsidP="00637F13">
      <w:pPr>
        <w:spacing w:line="240" w:lineRule="auto"/>
        <w:ind w:left="-426" w:right="-285"/>
        <w:jc w:val="both"/>
        <w:rPr>
          <w:rFonts w:ascii="Courier New" w:hAnsi="Courier New" w:cs="Courier New"/>
          <w:sz w:val="26"/>
          <w:szCs w:val="26"/>
        </w:rPr>
      </w:pPr>
    </w:p>
    <w:p w:rsidR="009C11D3" w:rsidRPr="00637F13" w:rsidRDefault="009C11D3" w:rsidP="00637F13">
      <w:pPr>
        <w:spacing w:line="240" w:lineRule="auto"/>
        <w:ind w:left="-426" w:right="-285"/>
        <w:jc w:val="both"/>
        <w:rPr>
          <w:rFonts w:ascii="Courier New" w:hAnsi="Courier New" w:cs="Courier New"/>
          <w:sz w:val="26"/>
          <w:szCs w:val="26"/>
        </w:rPr>
      </w:pPr>
    </w:p>
    <w:p w:rsidR="00B142D6" w:rsidRPr="00B0157A" w:rsidRDefault="00B142D6" w:rsidP="00637F13">
      <w:pPr>
        <w:spacing w:after="0" w:line="240" w:lineRule="auto"/>
        <w:ind w:left="-426" w:right="-568"/>
        <w:jc w:val="both"/>
        <w:rPr>
          <w:rFonts w:ascii="Courier New" w:eastAsia="Times New Roman" w:hAnsi="Courier New" w:cs="Courier New"/>
          <w:b/>
          <w:color w:val="000000" w:themeColor="text1"/>
          <w:spacing w:val="3"/>
          <w:sz w:val="26"/>
          <w:szCs w:val="26"/>
          <w:lang w:eastAsia="pt-BR"/>
        </w:rPr>
      </w:pPr>
      <w:r w:rsidRPr="00B0157A">
        <w:rPr>
          <w:rFonts w:ascii="Courier New" w:eastAsia="Times New Roman" w:hAnsi="Courier New" w:cs="Courier New"/>
          <w:b/>
          <w:bCs/>
          <w:color w:val="000000" w:themeColor="text1"/>
          <w:spacing w:val="3"/>
          <w:sz w:val="26"/>
          <w:szCs w:val="26"/>
          <w:lang w:eastAsia="pt-BR"/>
        </w:rPr>
        <w:lastRenderedPageBreak/>
        <w:t>PROCESSO LICITATÓRIO Nº </w:t>
      </w:r>
      <w:r w:rsidR="00B94A00">
        <w:rPr>
          <w:rFonts w:ascii="Courier New" w:eastAsia="Times New Roman" w:hAnsi="Courier New" w:cs="Courier New"/>
          <w:b/>
          <w:bCs/>
          <w:color w:val="000000" w:themeColor="text1"/>
          <w:spacing w:val="3"/>
          <w:sz w:val="26"/>
          <w:szCs w:val="26"/>
          <w:lang w:eastAsia="pt-BR"/>
        </w:rPr>
        <w:t>0156</w:t>
      </w:r>
      <w:r w:rsidRPr="00B0157A">
        <w:rPr>
          <w:rFonts w:ascii="Courier New" w:eastAsia="Times New Roman" w:hAnsi="Courier New" w:cs="Courier New"/>
          <w:b/>
          <w:bCs/>
          <w:color w:val="000000" w:themeColor="text1"/>
          <w:spacing w:val="3"/>
          <w:sz w:val="26"/>
          <w:szCs w:val="26"/>
          <w:lang w:eastAsia="pt-BR"/>
        </w:rPr>
        <w:t>/2022 </w:t>
      </w:r>
    </w:p>
    <w:p w:rsidR="00B142D6" w:rsidRDefault="00B142D6"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r w:rsidRPr="00B0157A">
        <w:rPr>
          <w:rFonts w:ascii="Courier New" w:eastAsia="Times New Roman" w:hAnsi="Courier New" w:cs="Courier New"/>
          <w:b/>
          <w:bCs/>
          <w:color w:val="000000" w:themeColor="text1"/>
          <w:spacing w:val="3"/>
          <w:sz w:val="26"/>
          <w:szCs w:val="26"/>
          <w:lang w:eastAsia="pt-BR"/>
        </w:rPr>
        <w:t>CONCORRÊNCIA Nº </w:t>
      </w:r>
      <w:r w:rsidR="00B94A00">
        <w:rPr>
          <w:rFonts w:ascii="Courier New" w:eastAsia="Times New Roman" w:hAnsi="Courier New" w:cs="Courier New"/>
          <w:b/>
          <w:bCs/>
          <w:color w:val="000000" w:themeColor="text1"/>
          <w:spacing w:val="3"/>
          <w:sz w:val="26"/>
          <w:szCs w:val="26"/>
          <w:lang w:eastAsia="pt-BR"/>
        </w:rPr>
        <w:t>0007</w:t>
      </w:r>
      <w:r w:rsidR="00656B14">
        <w:rPr>
          <w:rFonts w:ascii="Courier New" w:eastAsia="Times New Roman" w:hAnsi="Courier New" w:cs="Courier New"/>
          <w:b/>
          <w:bCs/>
          <w:color w:val="000000" w:themeColor="text1"/>
          <w:spacing w:val="3"/>
          <w:sz w:val="26"/>
          <w:szCs w:val="26"/>
          <w:lang w:eastAsia="pt-BR"/>
        </w:rPr>
        <w:t>/2022</w:t>
      </w:r>
      <w:r w:rsidRPr="00B0157A">
        <w:rPr>
          <w:rFonts w:ascii="Courier New" w:eastAsia="Times New Roman" w:hAnsi="Courier New" w:cs="Courier New"/>
          <w:b/>
          <w:bCs/>
          <w:color w:val="000000" w:themeColor="text1"/>
          <w:spacing w:val="3"/>
          <w:sz w:val="26"/>
          <w:szCs w:val="26"/>
          <w:lang w:eastAsia="pt-BR"/>
        </w:rPr>
        <w:t> </w:t>
      </w:r>
    </w:p>
    <w:p w:rsidR="00B52575" w:rsidRDefault="00B52575"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B142D6" w:rsidRPr="00B0157A" w:rsidRDefault="00B142D6" w:rsidP="00637F13">
      <w:pPr>
        <w:pBdr>
          <w:top w:val="single" w:sz="4" w:space="1" w:color="auto"/>
          <w:left w:val="single" w:sz="4" w:space="4" w:color="auto"/>
          <w:bottom w:val="single" w:sz="4" w:space="1" w:color="auto"/>
          <w:right w:val="single" w:sz="4" w:space="4" w:color="auto"/>
        </w:pBdr>
        <w:spacing w:after="0" w:line="240" w:lineRule="auto"/>
        <w:ind w:left="-426" w:right="-568"/>
        <w:jc w:val="center"/>
        <w:rPr>
          <w:rFonts w:ascii="Courier New" w:eastAsia="Times New Roman" w:hAnsi="Courier New" w:cs="Courier New"/>
          <w:b/>
          <w:color w:val="000000" w:themeColor="text1"/>
          <w:spacing w:val="3"/>
          <w:sz w:val="26"/>
          <w:szCs w:val="26"/>
          <w:lang w:eastAsia="pt-BR"/>
        </w:rPr>
      </w:pPr>
      <w:r w:rsidRPr="00B0157A">
        <w:rPr>
          <w:rFonts w:ascii="Courier New" w:eastAsia="Times New Roman" w:hAnsi="Courier New" w:cs="Courier New"/>
          <w:b/>
          <w:bCs/>
          <w:color w:val="000000" w:themeColor="text1"/>
          <w:spacing w:val="3"/>
          <w:sz w:val="26"/>
          <w:szCs w:val="26"/>
          <w:lang w:eastAsia="pt-BR"/>
        </w:rPr>
        <w:t>ANEXO III – PLANILHA ORÇAMENTÁRIA</w:t>
      </w:r>
    </w:p>
    <w:p w:rsidR="00B52575" w:rsidRDefault="00B52575" w:rsidP="00637F13">
      <w:pPr>
        <w:spacing w:line="240" w:lineRule="auto"/>
        <w:ind w:left="-426" w:right="-285"/>
        <w:jc w:val="both"/>
        <w:rPr>
          <w:rFonts w:ascii="Courier New" w:hAnsi="Courier New" w:cs="Courier New"/>
          <w:sz w:val="26"/>
          <w:szCs w:val="26"/>
        </w:rPr>
      </w:pPr>
    </w:p>
    <w:tbl>
      <w:tblPr>
        <w:tblStyle w:val="TableNormal"/>
        <w:tblW w:w="10610" w:type="dxa"/>
        <w:tblInd w:w="-84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552"/>
        <w:gridCol w:w="811"/>
        <w:gridCol w:w="624"/>
        <w:gridCol w:w="3400"/>
        <w:gridCol w:w="806"/>
        <w:gridCol w:w="1149"/>
        <w:gridCol w:w="447"/>
        <w:gridCol w:w="623"/>
        <w:gridCol w:w="310"/>
        <w:gridCol w:w="740"/>
        <w:gridCol w:w="275"/>
        <w:gridCol w:w="873"/>
      </w:tblGrid>
      <w:tr w:rsidR="00AE7EB8" w:rsidRPr="00AE7EB8" w:rsidTr="00AE7EB8">
        <w:trPr>
          <w:trHeight w:val="150"/>
        </w:trPr>
        <w:tc>
          <w:tcPr>
            <w:tcW w:w="10610" w:type="dxa"/>
            <w:gridSpan w:val="12"/>
            <w:tcBorders>
              <w:top w:val="single" w:sz="8" w:space="0" w:color="000000"/>
              <w:left w:val="single" w:sz="8" w:space="0" w:color="000000"/>
              <w:bottom w:val="single" w:sz="8" w:space="0" w:color="000000"/>
              <w:right w:val="single" w:sz="8" w:space="0" w:color="000000"/>
            </w:tcBorders>
          </w:tcPr>
          <w:p w:rsidR="00AE7EB8" w:rsidRPr="00AE7EB8" w:rsidRDefault="00AE7EB8" w:rsidP="00664AE1">
            <w:pPr>
              <w:pStyle w:val="TableParagraph"/>
              <w:spacing w:before="9" w:line="121" w:lineRule="exact"/>
              <w:ind w:left="34"/>
              <w:jc w:val="center"/>
              <w:rPr>
                <w:rFonts w:ascii="Courier New" w:hAnsi="Courier New" w:cs="Courier New"/>
                <w:b/>
                <w:sz w:val="18"/>
                <w:szCs w:val="18"/>
              </w:rPr>
            </w:pPr>
            <w:r w:rsidRPr="00AE7EB8">
              <w:rPr>
                <w:rFonts w:ascii="Courier New" w:hAnsi="Courier New" w:cs="Courier New"/>
                <w:b/>
                <w:w w:val="105"/>
                <w:sz w:val="18"/>
                <w:szCs w:val="18"/>
              </w:rPr>
              <w:t>PLANILHA ORÇAMENTÁRIA DE CUSTOS</w:t>
            </w:r>
          </w:p>
        </w:tc>
      </w:tr>
      <w:tr w:rsidR="00AE7EB8" w:rsidRPr="00AE7EB8" w:rsidTr="00AE7EB8">
        <w:trPr>
          <w:trHeight w:val="203"/>
        </w:trPr>
        <w:tc>
          <w:tcPr>
            <w:tcW w:w="7342" w:type="dxa"/>
            <w:gridSpan w:val="6"/>
            <w:tcBorders>
              <w:top w:val="single" w:sz="8" w:space="0" w:color="000000"/>
              <w:left w:val="single" w:sz="8" w:space="0" w:color="000000"/>
              <w:bottom w:val="single" w:sz="4" w:space="0" w:color="000000"/>
              <w:right w:val="single" w:sz="4" w:space="0" w:color="000000"/>
            </w:tcBorders>
          </w:tcPr>
          <w:p w:rsidR="00AE7EB8" w:rsidRPr="00AE7EB8" w:rsidRDefault="00AE7EB8" w:rsidP="00664AE1">
            <w:pPr>
              <w:pStyle w:val="TableParagraph"/>
              <w:spacing w:before="33"/>
              <w:ind w:left="21"/>
              <w:rPr>
                <w:rFonts w:ascii="Courier New" w:hAnsi="Courier New" w:cs="Courier New"/>
                <w:sz w:val="18"/>
                <w:szCs w:val="18"/>
              </w:rPr>
            </w:pPr>
            <w:r w:rsidRPr="00AE7EB8">
              <w:rPr>
                <w:rFonts w:ascii="Courier New" w:hAnsi="Courier New" w:cs="Courier New"/>
                <w:b/>
                <w:w w:val="105"/>
                <w:sz w:val="18"/>
                <w:szCs w:val="18"/>
              </w:rPr>
              <w:t xml:space="preserve">PREFEITURA: </w:t>
            </w:r>
            <w:r w:rsidRPr="00AE7EB8">
              <w:rPr>
                <w:rFonts w:ascii="Courier New" w:hAnsi="Courier New" w:cs="Courier New"/>
                <w:w w:val="105"/>
                <w:sz w:val="18"/>
                <w:szCs w:val="18"/>
              </w:rPr>
              <w:t>PREFEITURA MUNICIPAL DE ITAMARANDIBA,MG.</w:t>
            </w:r>
          </w:p>
        </w:tc>
        <w:tc>
          <w:tcPr>
            <w:tcW w:w="3268" w:type="dxa"/>
            <w:gridSpan w:val="6"/>
            <w:tcBorders>
              <w:top w:val="single" w:sz="8" w:space="0" w:color="000000"/>
              <w:left w:val="single" w:sz="4" w:space="0" w:color="000000"/>
              <w:bottom w:val="single" w:sz="4" w:space="0" w:color="000000"/>
              <w:right w:val="single" w:sz="8" w:space="0" w:color="000000"/>
            </w:tcBorders>
          </w:tcPr>
          <w:p w:rsidR="00AE7EB8" w:rsidRPr="00AE7EB8" w:rsidRDefault="00AE7EB8" w:rsidP="00664AE1">
            <w:pPr>
              <w:pStyle w:val="TableParagraph"/>
              <w:spacing w:before="33"/>
              <w:ind w:left="28"/>
              <w:rPr>
                <w:rFonts w:ascii="Courier New" w:hAnsi="Courier New" w:cs="Courier New"/>
                <w:b/>
                <w:sz w:val="18"/>
                <w:szCs w:val="18"/>
              </w:rPr>
            </w:pPr>
            <w:r w:rsidRPr="00AE7EB8">
              <w:rPr>
                <w:rFonts w:ascii="Courier New" w:hAnsi="Courier New" w:cs="Courier New"/>
                <w:b/>
                <w:w w:val="105"/>
                <w:sz w:val="18"/>
                <w:szCs w:val="18"/>
              </w:rPr>
              <w:t>FOLHA Nº:</w:t>
            </w:r>
          </w:p>
        </w:tc>
      </w:tr>
      <w:tr w:rsidR="00AE7EB8" w:rsidRPr="00AE7EB8" w:rsidTr="00AE7EB8">
        <w:trPr>
          <w:trHeight w:val="208"/>
        </w:trPr>
        <w:tc>
          <w:tcPr>
            <w:tcW w:w="7342" w:type="dxa"/>
            <w:gridSpan w:val="6"/>
            <w:tcBorders>
              <w:top w:val="single" w:sz="4" w:space="0" w:color="000000"/>
              <w:left w:val="single" w:sz="8" w:space="0" w:color="000000"/>
              <w:bottom w:val="single" w:sz="4" w:space="0" w:color="000000"/>
              <w:right w:val="single" w:sz="4" w:space="0" w:color="000000"/>
            </w:tcBorders>
          </w:tcPr>
          <w:p w:rsidR="00AE7EB8" w:rsidRPr="00AE7EB8" w:rsidRDefault="00AE7EB8" w:rsidP="00664AE1">
            <w:pPr>
              <w:pStyle w:val="TableParagraph"/>
              <w:spacing w:before="38"/>
              <w:ind w:left="21"/>
              <w:rPr>
                <w:rFonts w:ascii="Courier New" w:hAnsi="Courier New" w:cs="Courier New"/>
                <w:sz w:val="18"/>
                <w:szCs w:val="18"/>
              </w:rPr>
            </w:pPr>
            <w:r w:rsidRPr="00AE7EB8">
              <w:rPr>
                <w:rFonts w:ascii="Courier New" w:hAnsi="Courier New" w:cs="Courier New"/>
                <w:b/>
                <w:w w:val="105"/>
                <w:sz w:val="18"/>
                <w:szCs w:val="18"/>
              </w:rPr>
              <w:t xml:space="preserve">OBRA: </w:t>
            </w:r>
            <w:r w:rsidRPr="00AE7EB8">
              <w:rPr>
                <w:rFonts w:ascii="Courier New" w:hAnsi="Courier New" w:cs="Courier New"/>
                <w:w w:val="105"/>
                <w:sz w:val="18"/>
                <w:szCs w:val="18"/>
              </w:rPr>
              <w:t>CONSTRUÇÃO DE MURO DE ARRIMO</w:t>
            </w:r>
          </w:p>
        </w:tc>
        <w:tc>
          <w:tcPr>
            <w:tcW w:w="3268" w:type="dxa"/>
            <w:gridSpan w:val="6"/>
            <w:tcBorders>
              <w:top w:val="single" w:sz="4" w:space="0" w:color="000000"/>
              <w:left w:val="single" w:sz="4" w:space="0" w:color="000000"/>
              <w:bottom w:val="single" w:sz="4" w:space="0" w:color="000000"/>
              <w:right w:val="single" w:sz="8" w:space="0" w:color="000000"/>
            </w:tcBorders>
          </w:tcPr>
          <w:p w:rsidR="00AE7EB8" w:rsidRPr="00AE7EB8" w:rsidRDefault="00AE7EB8" w:rsidP="00664AE1">
            <w:pPr>
              <w:pStyle w:val="TableParagraph"/>
              <w:spacing w:before="38"/>
              <w:ind w:left="28"/>
              <w:rPr>
                <w:rFonts w:ascii="Courier New" w:hAnsi="Courier New" w:cs="Courier New"/>
                <w:b/>
                <w:sz w:val="18"/>
                <w:szCs w:val="18"/>
              </w:rPr>
            </w:pPr>
            <w:r w:rsidRPr="00AE7EB8">
              <w:rPr>
                <w:rFonts w:ascii="Courier New" w:hAnsi="Courier New" w:cs="Courier New"/>
                <w:b/>
                <w:w w:val="105"/>
                <w:sz w:val="18"/>
                <w:szCs w:val="18"/>
              </w:rPr>
              <w:t>DATA: 08/08/2022</w:t>
            </w:r>
          </w:p>
        </w:tc>
      </w:tr>
      <w:tr w:rsidR="00AE7EB8" w:rsidRPr="00AE7EB8" w:rsidTr="00AE7EB8">
        <w:trPr>
          <w:trHeight w:val="208"/>
        </w:trPr>
        <w:tc>
          <w:tcPr>
            <w:tcW w:w="6193" w:type="dxa"/>
            <w:gridSpan w:val="5"/>
            <w:tcBorders>
              <w:top w:val="single" w:sz="4" w:space="0" w:color="000000"/>
              <w:left w:val="single" w:sz="8" w:space="0" w:color="000000"/>
              <w:bottom w:val="single" w:sz="4" w:space="0" w:color="000000"/>
              <w:right w:val="single" w:sz="4" w:space="0" w:color="000000"/>
            </w:tcBorders>
          </w:tcPr>
          <w:p w:rsidR="00AE7EB8" w:rsidRPr="00AE7EB8" w:rsidRDefault="00AE7EB8" w:rsidP="00664AE1">
            <w:pPr>
              <w:pStyle w:val="TableParagraph"/>
              <w:spacing w:before="38"/>
              <w:ind w:left="21"/>
              <w:rPr>
                <w:rFonts w:ascii="Courier New" w:hAnsi="Courier New" w:cs="Courier New"/>
                <w:sz w:val="18"/>
                <w:szCs w:val="18"/>
              </w:rPr>
            </w:pPr>
            <w:r w:rsidRPr="00AE7EB8">
              <w:rPr>
                <w:rFonts w:ascii="Courier New" w:hAnsi="Courier New" w:cs="Courier New"/>
                <w:b/>
                <w:w w:val="105"/>
                <w:sz w:val="18"/>
                <w:szCs w:val="18"/>
              </w:rPr>
              <w:t xml:space="preserve">LOCAL: </w:t>
            </w:r>
            <w:r w:rsidRPr="00AE7EB8">
              <w:rPr>
                <w:rFonts w:ascii="Courier New" w:hAnsi="Courier New" w:cs="Courier New"/>
                <w:w w:val="105"/>
                <w:sz w:val="18"/>
                <w:szCs w:val="18"/>
              </w:rPr>
              <w:t>CRECHE PRO INFANCIA BAIRRO FAZENDINHA</w:t>
            </w:r>
          </w:p>
        </w:tc>
        <w:tc>
          <w:tcPr>
            <w:tcW w:w="4417" w:type="dxa"/>
            <w:gridSpan w:val="7"/>
            <w:tcBorders>
              <w:top w:val="single" w:sz="4" w:space="0" w:color="000000"/>
              <w:left w:val="single" w:sz="4" w:space="0" w:color="000000"/>
              <w:bottom w:val="single" w:sz="4" w:space="0" w:color="000000"/>
              <w:right w:val="single" w:sz="8" w:space="0" w:color="000000"/>
            </w:tcBorders>
          </w:tcPr>
          <w:p w:rsidR="00AE7EB8" w:rsidRPr="00AE7EB8" w:rsidRDefault="00AE7EB8" w:rsidP="00664AE1">
            <w:pPr>
              <w:pStyle w:val="TableParagraph"/>
              <w:spacing w:before="38"/>
              <w:ind w:left="1512" w:right="1507"/>
              <w:jc w:val="center"/>
              <w:rPr>
                <w:rFonts w:ascii="Courier New" w:hAnsi="Courier New" w:cs="Courier New"/>
                <w:b/>
                <w:sz w:val="18"/>
                <w:szCs w:val="18"/>
              </w:rPr>
            </w:pPr>
            <w:r w:rsidRPr="00AE7EB8">
              <w:rPr>
                <w:rFonts w:ascii="Courier New" w:hAnsi="Courier New" w:cs="Courier New"/>
                <w:b/>
                <w:w w:val="105"/>
                <w:sz w:val="18"/>
                <w:szCs w:val="18"/>
              </w:rPr>
              <w:t>FORMA DE EXECUÇÃO:</w:t>
            </w:r>
          </w:p>
        </w:tc>
      </w:tr>
      <w:tr w:rsidR="00AE7EB8" w:rsidRPr="00AE7EB8" w:rsidTr="00AE7EB8">
        <w:trPr>
          <w:trHeight w:val="203"/>
        </w:trPr>
        <w:tc>
          <w:tcPr>
            <w:tcW w:w="6193" w:type="dxa"/>
            <w:gridSpan w:val="5"/>
            <w:tcBorders>
              <w:top w:val="single" w:sz="4" w:space="0" w:color="000000"/>
              <w:left w:val="single" w:sz="8" w:space="0" w:color="000000"/>
              <w:bottom w:val="single" w:sz="4" w:space="0" w:color="000000"/>
              <w:right w:val="single" w:sz="4" w:space="0" w:color="000000"/>
            </w:tcBorders>
          </w:tcPr>
          <w:p w:rsidR="00AE7EB8" w:rsidRPr="00AE7EB8" w:rsidRDefault="00AE7EB8" w:rsidP="00664AE1">
            <w:pPr>
              <w:pStyle w:val="TableParagraph"/>
              <w:spacing w:before="38"/>
              <w:ind w:left="21"/>
              <w:rPr>
                <w:rFonts w:ascii="Courier New" w:hAnsi="Courier New" w:cs="Courier New"/>
                <w:sz w:val="18"/>
                <w:szCs w:val="18"/>
              </w:rPr>
            </w:pPr>
            <w:r w:rsidRPr="00AE7EB8">
              <w:rPr>
                <w:rFonts w:ascii="Courier New" w:hAnsi="Courier New" w:cs="Courier New"/>
                <w:b/>
                <w:w w:val="105"/>
                <w:sz w:val="18"/>
                <w:szCs w:val="18"/>
              </w:rPr>
              <w:t xml:space="preserve">REFERÊNCIA: </w:t>
            </w:r>
            <w:r w:rsidRPr="00AE7EB8">
              <w:rPr>
                <w:rFonts w:ascii="Courier New" w:hAnsi="Courier New" w:cs="Courier New"/>
                <w:w w:val="105"/>
                <w:sz w:val="18"/>
                <w:szCs w:val="18"/>
              </w:rPr>
              <w:t>SETOP JEQUITINHONHA E MUCURI ABR/2022</w:t>
            </w:r>
          </w:p>
        </w:tc>
        <w:tc>
          <w:tcPr>
            <w:tcW w:w="1149" w:type="dxa"/>
            <w:vMerge w:val="restart"/>
            <w:tcBorders>
              <w:top w:val="single" w:sz="4" w:space="0" w:color="000000"/>
              <w:left w:val="single" w:sz="4" w:space="0" w:color="000000"/>
              <w:bottom w:val="single" w:sz="8" w:space="0" w:color="000000"/>
              <w:right w:val="single" w:sz="4" w:space="0" w:color="000000"/>
            </w:tcBorders>
          </w:tcPr>
          <w:p w:rsidR="0028536C" w:rsidRDefault="0028536C" w:rsidP="0028536C">
            <w:pPr>
              <w:pStyle w:val="TableParagraph"/>
              <w:ind w:right="447"/>
              <w:rPr>
                <w:rFonts w:ascii="Courier New" w:hAnsi="Courier New" w:cs="Courier New"/>
                <w:b/>
                <w:w w:val="105"/>
                <w:sz w:val="18"/>
                <w:szCs w:val="18"/>
              </w:rPr>
            </w:pPr>
          </w:p>
          <w:p w:rsidR="00AE7EB8" w:rsidRPr="00AE7EB8" w:rsidRDefault="00AE7EB8" w:rsidP="0028536C">
            <w:pPr>
              <w:pStyle w:val="TableParagraph"/>
              <w:ind w:right="447"/>
              <w:jc w:val="center"/>
              <w:rPr>
                <w:rFonts w:ascii="Courier New" w:hAnsi="Courier New" w:cs="Courier New"/>
                <w:b/>
                <w:sz w:val="18"/>
                <w:szCs w:val="18"/>
              </w:rPr>
            </w:pPr>
            <w:r w:rsidRPr="00AE7EB8">
              <w:rPr>
                <w:rFonts w:ascii="Courier New" w:hAnsi="Courier New" w:cs="Courier New"/>
                <w:b/>
                <w:w w:val="105"/>
                <w:sz w:val="18"/>
                <w:szCs w:val="18"/>
              </w:rPr>
              <w:t>(</w:t>
            </w:r>
            <w:r w:rsidR="0028536C">
              <w:rPr>
                <w:rFonts w:ascii="Courier New" w:hAnsi="Courier New" w:cs="Courier New"/>
                <w:b/>
                <w:w w:val="105"/>
                <w:sz w:val="18"/>
                <w:szCs w:val="18"/>
              </w:rPr>
              <w:t xml:space="preserve">  )</w:t>
            </w:r>
          </w:p>
        </w:tc>
        <w:tc>
          <w:tcPr>
            <w:tcW w:w="1070" w:type="dxa"/>
            <w:gridSpan w:val="2"/>
            <w:vMerge w:val="restart"/>
            <w:tcBorders>
              <w:top w:val="single" w:sz="4" w:space="0" w:color="000000"/>
              <w:left w:val="single" w:sz="4" w:space="0" w:color="000000"/>
              <w:bottom w:val="single" w:sz="8" w:space="0" w:color="000000"/>
              <w:right w:val="single" w:sz="4" w:space="0" w:color="000000"/>
            </w:tcBorders>
          </w:tcPr>
          <w:p w:rsidR="00AE7EB8" w:rsidRPr="00AE7EB8" w:rsidRDefault="00AE7EB8" w:rsidP="00664AE1">
            <w:pPr>
              <w:pStyle w:val="TableParagraph"/>
              <w:spacing w:before="10"/>
              <w:rPr>
                <w:rFonts w:ascii="Courier New" w:hAnsi="Courier New" w:cs="Courier New"/>
                <w:sz w:val="18"/>
                <w:szCs w:val="18"/>
              </w:rPr>
            </w:pPr>
          </w:p>
          <w:p w:rsidR="00AE7EB8" w:rsidRPr="00AE7EB8" w:rsidRDefault="00AE7EB8" w:rsidP="00664AE1">
            <w:pPr>
              <w:pStyle w:val="TableParagraph"/>
              <w:ind w:left="333"/>
              <w:rPr>
                <w:rFonts w:ascii="Courier New" w:hAnsi="Courier New" w:cs="Courier New"/>
                <w:b/>
                <w:sz w:val="18"/>
                <w:szCs w:val="18"/>
              </w:rPr>
            </w:pPr>
            <w:r w:rsidRPr="00AE7EB8">
              <w:rPr>
                <w:rFonts w:ascii="Courier New" w:hAnsi="Courier New" w:cs="Courier New"/>
                <w:b/>
                <w:w w:val="105"/>
                <w:sz w:val="18"/>
                <w:szCs w:val="18"/>
              </w:rPr>
              <w:t>DIRETA</w:t>
            </w:r>
          </w:p>
        </w:tc>
        <w:tc>
          <w:tcPr>
            <w:tcW w:w="310" w:type="dxa"/>
            <w:tcBorders>
              <w:top w:val="single" w:sz="4" w:space="0" w:color="000000"/>
              <w:left w:val="single" w:sz="4" w:space="0" w:color="000000"/>
              <w:bottom w:val="single" w:sz="4" w:space="0" w:color="000000"/>
              <w:right w:val="nil"/>
            </w:tcBorders>
          </w:tcPr>
          <w:p w:rsidR="00AE7EB8" w:rsidRPr="00AE7EB8" w:rsidRDefault="00AE7EB8" w:rsidP="00664AE1">
            <w:pPr>
              <w:pStyle w:val="TableParagraph"/>
              <w:rPr>
                <w:rFonts w:ascii="Courier New" w:hAnsi="Courier New" w:cs="Courier New"/>
                <w:sz w:val="18"/>
                <w:szCs w:val="18"/>
              </w:rPr>
            </w:pPr>
          </w:p>
        </w:tc>
        <w:tc>
          <w:tcPr>
            <w:tcW w:w="740" w:type="dxa"/>
            <w:tcBorders>
              <w:top w:val="single" w:sz="4" w:space="0" w:color="000000"/>
              <w:left w:val="nil"/>
              <w:bottom w:val="single" w:sz="4" w:space="0" w:color="000000"/>
              <w:right w:val="nil"/>
            </w:tcBorders>
          </w:tcPr>
          <w:p w:rsidR="00AE7EB8" w:rsidRPr="00AE7EB8" w:rsidRDefault="00AE7EB8" w:rsidP="00664AE1">
            <w:pPr>
              <w:pStyle w:val="TableParagraph"/>
              <w:spacing w:before="43"/>
              <w:ind w:left="103"/>
              <w:rPr>
                <w:rFonts w:ascii="Courier New" w:hAnsi="Courier New" w:cs="Courier New"/>
                <w:b/>
                <w:sz w:val="18"/>
                <w:szCs w:val="18"/>
              </w:rPr>
            </w:pPr>
            <w:r w:rsidRPr="00AE7EB8">
              <w:rPr>
                <w:rFonts w:ascii="Courier New" w:hAnsi="Courier New" w:cs="Courier New"/>
                <w:b/>
                <w:w w:val="105"/>
                <w:sz w:val="18"/>
                <w:szCs w:val="18"/>
              </w:rPr>
              <w:t xml:space="preserve">( </w:t>
            </w:r>
            <w:r w:rsidRPr="00AE7EB8">
              <w:rPr>
                <w:rFonts w:ascii="Courier New" w:hAnsi="Courier New" w:cs="Courier New"/>
                <w:w w:val="105"/>
                <w:sz w:val="18"/>
                <w:szCs w:val="18"/>
              </w:rPr>
              <w:t xml:space="preserve">x </w:t>
            </w:r>
            <w:r w:rsidRPr="00AE7EB8">
              <w:rPr>
                <w:rFonts w:ascii="Courier New" w:hAnsi="Courier New" w:cs="Courier New"/>
                <w:b/>
                <w:w w:val="105"/>
                <w:sz w:val="18"/>
                <w:szCs w:val="18"/>
              </w:rPr>
              <w:t>)</w:t>
            </w:r>
          </w:p>
        </w:tc>
        <w:tc>
          <w:tcPr>
            <w:tcW w:w="275" w:type="dxa"/>
            <w:tcBorders>
              <w:top w:val="single" w:sz="4" w:space="0" w:color="000000"/>
              <w:left w:val="nil"/>
              <w:bottom w:val="single" w:sz="8" w:space="0" w:color="000000"/>
              <w:right w:val="nil"/>
            </w:tcBorders>
          </w:tcPr>
          <w:p w:rsidR="00AE7EB8" w:rsidRPr="00AE7EB8" w:rsidRDefault="00AE7EB8" w:rsidP="00664AE1">
            <w:pPr>
              <w:pStyle w:val="TableParagraph"/>
              <w:rPr>
                <w:rFonts w:ascii="Courier New" w:hAnsi="Courier New" w:cs="Courier New"/>
                <w:sz w:val="18"/>
                <w:szCs w:val="18"/>
              </w:rPr>
            </w:pPr>
          </w:p>
        </w:tc>
        <w:tc>
          <w:tcPr>
            <w:tcW w:w="873" w:type="dxa"/>
            <w:tcBorders>
              <w:top w:val="single" w:sz="4" w:space="0" w:color="000000"/>
              <w:left w:val="nil"/>
              <w:bottom w:val="single" w:sz="8" w:space="0" w:color="000000"/>
              <w:right w:val="single" w:sz="8" w:space="0" w:color="000000"/>
            </w:tcBorders>
          </w:tcPr>
          <w:p w:rsidR="00AE7EB8" w:rsidRPr="00AE7EB8" w:rsidRDefault="00AE7EB8" w:rsidP="00664AE1">
            <w:pPr>
              <w:pStyle w:val="TableParagraph"/>
              <w:spacing w:before="43"/>
              <w:ind w:left="45"/>
              <w:rPr>
                <w:rFonts w:ascii="Courier New" w:hAnsi="Courier New" w:cs="Courier New"/>
                <w:b/>
                <w:sz w:val="18"/>
                <w:szCs w:val="18"/>
              </w:rPr>
            </w:pPr>
            <w:r w:rsidRPr="00AE7EB8">
              <w:rPr>
                <w:rFonts w:ascii="Courier New" w:hAnsi="Courier New" w:cs="Courier New"/>
                <w:b/>
                <w:w w:val="105"/>
                <w:sz w:val="18"/>
                <w:szCs w:val="18"/>
              </w:rPr>
              <w:t>INDIRETA</w:t>
            </w:r>
          </w:p>
        </w:tc>
      </w:tr>
      <w:tr w:rsidR="00AE7EB8" w:rsidRPr="00AE7EB8" w:rsidTr="00AE7EB8">
        <w:trPr>
          <w:trHeight w:val="198"/>
        </w:trPr>
        <w:tc>
          <w:tcPr>
            <w:tcW w:w="6193" w:type="dxa"/>
            <w:gridSpan w:val="5"/>
            <w:tcBorders>
              <w:top w:val="single" w:sz="4" w:space="0" w:color="000000"/>
              <w:left w:val="single" w:sz="8" w:space="0" w:color="000000"/>
              <w:bottom w:val="single" w:sz="8" w:space="0" w:color="000000"/>
              <w:right w:val="single" w:sz="4" w:space="0" w:color="000000"/>
            </w:tcBorders>
          </w:tcPr>
          <w:p w:rsidR="00AE7EB8" w:rsidRPr="00AE7EB8" w:rsidRDefault="00AE7EB8" w:rsidP="00664AE1">
            <w:pPr>
              <w:pStyle w:val="TableParagraph"/>
              <w:spacing w:before="33"/>
              <w:ind w:left="21"/>
              <w:rPr>
                <w:rFonts w:ascii="Courier New" w:hAnsi="Courier New" w:cs="Courier New"/>
                <w:sz w:val="18"/>
                <w:szCs w:val="18"/>
              </w:rPr>
            </w:pPr>
            <w:r w:rsidRPr="00AE7EB8">
              <w:rPr>
                <w:rFonts w:ascii="Courier New" w:hAnsi="Courier New" w:cs="Courier New"/>
                <w:b/>
                <w:w w:val="105"/>
                <w:sz w:val="18"/>
                <w:szCs w:val="18"/>
              </w:rPr>
              <w:t xml:space="preserve">PRAZO DE EXECUÇÃO: </w:t>
            </w:r>
            <w:r w:rsidRPr="00AE7EB8">
              <w:rPr>
                <w:rFonts w:ascii="Courier New" w:hAnsi="Courier New" w:cs="Courier New"/>
                <w:w w:val="105"/>
                <w:sz w:val="18"/>
                <w:szCs w:val="18"/>
              </w:rPr>
              <w:t>60 DIAS</w:t>
            </w:r>
          </w:p>
        </w:tc>
        <w:tc>
          <w:tcPr>
            <w:tcW w:w="1149" w:type="dxa"/>
            <w:vMerge/>
            <w:tcBorders>
              <w:top w:val="nil"/>
              <w:left w:val="single" w:sz="4" w:space="0" w:color="000000"/>
              <w:bottom w:val="single" w:sz="8" w:space="0" w:color="000000"/>
              <w:right w:val="single" w:sz="4" w:space="0" w:color="000000"/>
            </w:tcBorders>
          </w:tcPr>
          <w:p w:rsidR="00AE7EB8" w:rsidRPr="00AE7EB8" w:rsidRDefault="00AE7EB8" w:rsidP="00664AE1">
            <w:pPr>
              <w:rPr>
                <w:rFonts w:ascii="Courier New" w:hAnsi="Courier New" w:cs="Courier New"/>
                <w:sz w:val="18"/>
                <w:szCs w:val="18"/>
              </w:rPr>
            </w:pPr>
          </w:p>
        </w:tc>
        <w:tc>
          <w:tcPr>
            <w:tcW w:w="1070" w:type="dxa"/>
            <w:gridSpan w:val="2"/>
            <w:vMerge/>
            <w:tcBorders>
              <w:top w:val="nil"/>
              <w:left w:val="single" w:sz="4" w:space="0" w:color="000000"/>
              <w:bottom w:val="single" w:sz="8" w:space="0" w:color="000000"/>
              <w:right w:val="single" w:sz="4" w:space="0" w:color="000000"/>
            </w:tcBorders>
          </w:tcPr>
          <w:p w:rsidR="00AE7EB8" w:rsidRPr="00AE7EB8" w:rsidRDefault="00AE7EB8" w:rsidP="00664AE1">
            <w:pPr>
              <w:rPr>
                <w:rFonts w:ascii="Courier New" w:hAnsi="Courier New" w:cs="Courier New"/>
                <w:sz w:val="18"/>
                <w:szCs w:val="18"/>
              </w:rPr>
            </w:pPr>
          </w:p>
        </w:tc>
        <w:tc>
          <w:tcPr>
            <w:tcW w:w="1050" w:type="dxa"/>
            <w:gridSpan w:val="2"/>
            <w:tcBorders>
              <w:top w:val="single" w:sz="4" w:space="0" w:color="000000"/>
              <w:left w:val="single" w:sz="4" w:space="0" w:color="000000"/>
              <w:bottom w:val="single" w:sz="8" w:space="0" w:color="000000"/>
              <w:right w:val="single" w:sz="8" w:space="0" w:color="000000"/>
            </w:tcBorders>
          </w:tcPr>
          <w:p w:rsidR="00AE7EB8" w:rsidRPr="00AE7EB8" w:rsidRDefault="00AE7EB8" w:rsidP="0028536C">
            <w:pPr>
              <w:pStyle w:val="TableParagraph"/>
              <w:spacing w:before="38"/>
              <w:ind w:right="378"/>
              <w:rPr>
                <w:rFonts w:ascii="Courier New" w:hAnsi="Courier New" w:cs="Courier New"/>
                <w:b/>
                <w:sz w:val="18"/>
                <w:szCs w:val="18"/>
              </w:rPr>
            </w:pPr>
            <w:r w:rsidRPr="00AE7EB8">
              <w:rPr>
                <w:rFonts w:ascii="Courier New" w:hAnsi="Courier New" w:cs="Courier New"/>
                <w:b/>
                <w:w w:val="105"/>
                <w:sz w:val="18"/>
                <w:szCs w:val="18"/>
              </w:rPr>
              <w:t>BDI</w:t>
            </w:r>
          </w:p>
        </w:tc>
        <w:tc>
          <w:tcPr>
            <w:tcW w:w="1148" w:type="dxa"/>
            <w:gridSpan w:val="2"/>
            <w:tcBorders>
              <w:top w:val="single" w:sz="8" w:space="0" w:color="000000"/>
              <w:left w:val="single" w:sz="8" w:space="0" w:color="000000"/>
              <w:bottom w:val="single" w:sz="8" w:space="0" w:color="000000"/>
              <w:right w:val="single" w:sz="8" w:space="0" w:color="000000"/>
            </w:tcBorders>
          </w:tcPr>
          <w:p w:rsidR="00AE7EB8" w:rsidRPr="00AE7EB8" w:rsidRDefault="00AE7EB8" w:rsidP="00664AE1">
            <w:pPr>
              <w:pStyle w:val="TableParagraph"/>
              <w:spacing w:before="38"/>
              <w:ind w:left="387"/>
              <w:rPr>
                <w:rFonts w:ascii="Courier New" w:hAnsi="Courier New" w:cs="Courier New"/>
                <w:b/>
                <w:sz w:val="18"/>
                <w:szCs w:val="18"/>
              </w:rPr>
            </w:pPr>
            <w:r w:rsidRPr="00AE7EB8">
              <w:rPr>
                <w:rFonts w:ascii="Courier New" w:hAnsi="Courier New" w:cs="Courier New"/>
                <w:b/>
                <w:w w:val="105"/>
                <w:sz w:val="18"/>
                <w:szCs w:val="18"/>
              </w:rPr>
              <w:t>24,48%</w:t>
            </w:r>
          </w:p>
        </w:tc>
      </w:tr>
      <w:tr w:rsidR="00AE7EB8" w:rsidRPr="00AE7EB8" w:rsidTr="00AE7EB8">
        <w:trPr>
          <w:trHeight w:val="265"/>
        </w:trPr>
        <w:tc>
          <w:tcPr>
            <w:tcW w:w="552" w:type="dxa"/>
            <w:tcBorders>
              <w:top w:val="single" w:sz="8" w:space="0" w:color="000000"/>
              <w:left w:val="single" w:sz="8" w:space="0" w:color="000000"/>
              <w:bottom w:val="single" w:sz="8" w:space="0" w:color="000000"/>
              <w:right w:val="single" w:sz="8" w:space="0" w:color="000000"/>
            </w:tcBorders>
          </w:tcPr>
          <w:p w:rsidR="00AE7EB8" w:rsidRPr="00AE7EB8" w:rsidRDefault="00AE7EB8" w:rsidP="00664AE1">
            <w:pPr>
              <w:pStyle w:val="TableParagraph"/>
              <w:spacing w:before="71"/>
              <w:ind w:left="49" w:right="25"/>
              <w:jc w:val="center"/>
              <w:rPr>
                <w:rFonts w:ascii="Courier New" w:hAnsi="Courier New" w:cs="Courier New"/>
                <w:b/>
                <w:sz w:val="18"/>
                <w:szCs w:val="18"/>
              </w:rPr>
            </w:pPr>
            <w:r w:rsidRPr="00AE7EB8">
              <w:rPr>
                <w:rFonts w:ascii="Courier New" w:hAnsi="Courier New" w:cs="Courier New"/>
                <w:b/>
                <w:w w:val="105"/>
                <w:sz w:val="18"/>
                <w:szCs w:val="18"/>
              </w:rPr>
              <w:t>ITEM</w:t>
            </w:r>
          </w:p>
        </w:tc>
        <w:tc>
          <w:tcPr>
            <w:tcW w:w="811" w:type="dxa"/>
            <w:tcBorders>
              <w:top w:val="single" w:sz="8" w:space="0" w:color="000000"/>
              <w:left w:val="single" w:sz="8" w:space="0" w:color="000000"/>
              <w:bottom w:val="single" w:sz="8" w:space="0" w:color="000000"/>
              <w:right w:val="single" w:sz="8" w:space="0" w:color="000000"/>
            </w:tcBorders>
          </w:tcPr>
          <w:p w:rsidR="00AE7EB8" w:rsidRPr="00AE7EB8" w:rsidRDefault="00AE7EB8" w:rsidP="00664AE1">
            <w:pPr>
              <w:pStyle w:val="TableParagraph"/>
              <w:spacing w:before="71"/>
              <w:ind w:left="156" w:right="126"/>
              <w:jc w:val="center"/>
              <w:rPr>
                <w:rFonts w:ascii="Courier New" w:hAnsi="Courier New" w:cs="Courier New"/>
                <w:b/>
                <w:sz w:val="18"/>
                <w:szCs w:val="18"/>
              </w:rPr>
            </w:pPr>
            <w:r w:rsidRPr="00AE7EB8">
              <w:rPr>
                <w:rFonts w:ascii="Courier New" w:hAnsi="Courier New" w:cs="Courier New"/>
                <w:b/>
                <w:w w:val="105"/>
                <w:sz w:val="18"/>
                <w:szCs w:val="18"/>
              </w:rPr>
              <w:t>CÓDIGO</w:t>
            </w:r>
          </w:p>
        </w:tc>
        <w:tc>
          <w:tcPr>
            <w:tcW w:w="624" w:type="dxa"/>
            <w:tcBorders>
              <w:top w:val="single" w:sz="8" w:space="0" w:color="000000"/>
              <w:left w:val="single" w:sz="8" w:space="0" w:color="000000"/>
              <w:bottom w:val="single" w:sz="8" w:space="0" w:color="000000"/>
              <w:right w:val="single" w:sz="8" w:space="0" w:color="000000"/>
            </w:tcBorders>
          </w:tcPr>
          <w:p w:rsidR="00AE7EB8" w:rsidRPr="00AE7EB8" w:rsidRDefault="00AE7EB8" w:rsidP="00AE7EB8">
            <w:pPr>
              <w:pStyle w:val="TableParagraph"/>
              <w:spacing w:before="71"/>
              <w:rPr>
                <w:rFonts w:ascii="Courier New" w:hAnsi="Courier New" w:cs="Courier New"/>
                <w:b/>
                <w:sz w:val="18"/>
                <w:szCs w:val="18"/>
              </w:rPr>
            </w:pPr>
            <w:r w:rsidRPr="00AE7EB8">
              <w:rPr>
                <w:rFonts w:ascii="Courier New" w:hAnsi="Courier New" w:cs="Courier New"/>
                <w:b/>
                <w:w w:val="105"/>
                <w:sz w:val="18"/>
                <w:szCs w:val="18"/>
              </w:rPr>
              <w:t>FONTE</w:t>
            </w:r>
          </w:p>
        </w:tc>
        <w:tc>
          <w:tcPr>
            <w:tcW w:w="3400" w:type="dxa"/>
            <w:tcBorders>
              <w:top w:val="single" w:sz="8" w:space="0" w:color="000000"/>
              <w:left w:val="single" w:sz="8" w:space="0" w:color="000000"/>
              <w:bottom w:val="single" w:sz="8" w:space="0" w:color="000000"/>
              <w:right w:val="single" w:sz="8" w:space="0" w:color="000000"/>
            </w:tcBorders>
          </w:tcPr>
          <w:p w:rsidR="00AE7EB8" w:rsidRPr="00AE7EB8" w:rsidRDefault="00AE7EB8" w:rsidP="0028536C">
            <w:pPr>
              <w:pStyle w:val="TableParagraph"/>
              <w:spacing w:before="71"/>
              <w:ind w:right="1392"/>
              <w:rPr>
                <w:rFonts w:ascii="Courier New" w:hAnsi="Courier New" w:cs="Courier New"/>
                <w:b/>
                <w:sz w:val="18"/>
                <w:szCs w:val="18"/>
              </w:rPr>
            </w:pPr>
            <w:r w:rsidRPr="00AE7EB8">
              <w:rPr>
                <w:rFonts w:ascii="Courier New" w:hAnsi="Courier New" w:cs="Courier New"/>
                <w:b/>
                <w:w w:val="105"/>
                <w:sz w:val="18"/>
                <w:szCs w:val="18"/>
              </w:rPr>
              <w:t>DESCRIÇÃO</w:t>
            </w:r>
          </w:p>
        </w:tc>
        <w:tc>
          <w:tcPr>
            <w:tcW w:w="806" w:type="dxa"/>
            <w:tcBorders>
              <w:top w:val="single" w:sz="8" w:space="0" w:color="000000"/>
              <w:left w:val="single" w:sz="8" w:space="0" w:color="000000"/>
              <w:bottom w:val="single" w:sz="8" w:space="0" w:color="000000"/>
              <w:right w:val="single" w:sz="8" w:space="0" w:color="000000"/>
            </w:tcBorders>
          </w:tcPr>
          <w:p w:rsidR="00AE7EB8" w:rsidRPr="00AE7EB8" w:rsidRDefault="00AE7EB8" w:rsidP="00664AE1">
            <w:pPr>
              <w:pStyle w:val="TableParagraph"/>
              <w:spacing w:before="71"/>
              <w:ind w:left="41" w:right="12"/>
              <w:jc w:val="center"/>
              <w:rPr>
                <w:rFonts w:ascii="Courier New" w:hAnsi="Courier New" w:cs="Courier New"/>
                <w:b/>
                <w:sz w:val="18"/>
                <w:szCs w:val="18"/>
              </w:rPr>
            </w:pPr>
            <w:r w:rsidRPr="00AE7EB8">
              <w:rPr>
                <w:rFonts w:ascii="Courier New" w:hAnsi="Courier New" w:cs="Courier New"/>
                <w:b/>
                <w:w w:val="105"/>
                <w:sz w:val="18"/>
                <w:szCs w:val="18"/>
              </w:rPr>
              <w:t>UNIDADE</w:t>
            </w:r>
          </w:p>
        </w:tc>
        <w:tc>
          <w:tcPr>
            <w:tcW w:w="1149" w:type="dxa"/>
            <w:tcBorders>
              <w:top w:val="single" w:sz="8" w:space="0" w:color="000000"/>
              <w:left w:val="single" w:sz="8" w:space="0" w:color="000000"/>
              <w:bottom w:val="single" w:sz="8" w:space="0" w:color="000000"/>
              <w:right w:val="single" w:sz="8" w:space="0" w:color="000000"/>
            </w:tcBorders>
          </w:tcPr>
          <w:p w:rsidR="00AE7EB8" w:rsidRPr="00AE7EB8" w:rsidRDefault="00AE7EB8" w:rsidP="00664AE1">
            <w:pPr>
              <w:pStyle w:val="TableParagraph"/>
              <w:spacing w:before="71"/>
              <w:ind w:left="198"/>
              <w:rPr>
                <w:rFonts w:ascii="Courier New" w:hAnsi="Courier New" w:cs="Courier New"/>
                <w:b/>
                <w:sz w:val="18"/>
                <w:szCs w:val="18"/>
              </w:rPr>
            </w:pPr>
            <w:r w:rsidRPr="00AE7EB8">
              <w:rPr>
                <w:rFonts w:ascii="Courier New" w:hAnsi="Courier New" w:cs="Courier New"/>
                <w:b/>
                <w:w w:val="105"/>
                <w:sz w:val="18"/>
                <w:szCs w:val="18"/>
              </w:rPr>
              <w:t>QUANTIDADE</w:t>
            </w:r>
          </w:p>
        </w:tc>
        <w:tc>
          <w:tcPr>
            <w:tcW w:w="1070" w:type="dxa"/>
            <w:gridSpan w:val="2"/>
            <w:tcBorders>
              <w:top w:val="single" w:sz="8" w:space="0" w:color="000000"/>
              <w:left w:val="single" w:sz="8" w:space="0" w:color="000000"/>
              <w:bottom w:val="single" w:sz="8" w:space="0" w:color="000000"/>
              <w:right w:val="single" w:sz="8" w:space="0" w:color="000000"/>
            </w:tcBorders>
          </w:tcPr>
          <w:p w:rsidR="00AE7EB8" w:rsidRPr="00AE7EB8" w:rsidRDefault="00AE7EB8" w:rsidP="00664AE1">
            <w:pPr>
              <w:pStyle w:val="TableParagraph"/>
              <w:spacing w:before="4"/>
              <w:ind w:left="22"/>
              <w:jc w:val="center"/>
              <w:rPr>
                <w:rFonts w:ascii="Courier New" w:hAnsi="Courier New" w:cs="Courier New"/>
                <w:b/>
                <w:sz w:val="18"/>
                <w:szCs w:val="18"/>
              </w:rPr>
            </w:pPr>
            <w:r w:rsidRPr="00AE7EB8">
              <w:rPr>
                <w:rFonts w:ascii="Courier New" w:hAnsi="Courier New" w:cs="Courier New"/>
                <w:b/>
                <w:w w:val="105"/>
                <w:sz w:val="18"/>
                <w:szCs w:val="18"/>
              </w:rPr>
              <w:t>PREÇO UNITÁRIO</w:t>
            </w:r>
          </w:p>
          <w:p w:rsidR="00AE7EB8" w:rsidRPr="00AE7EB8" w:rsidRDefault="00AE7EB8" w:rsidP="00664AE1">
            <w:pPr>
              <w:pStyle w:val="TableParagraph"/>
              <w:spacing w:before="22" w:line="92" w:lineRule="exact"/>
              <w:ind w:left="22"/>
              <w:jc w:val="center"/>
              <w:rPr>
                <w:rFonts w:ascii="Courier New" w:hAnsi="Courier New" w:cs="Courier New"/>
                <w:b/>
                <w:sz w:val="18"/>
                <w:szCs w:val="18"/>
              </w:rPr>
            </w:pPr>
            <w:r w:rsidRPr="00AE7EB8">
              <w:rPr>
                <w:rFonts w:ascii="Courier New" w:hAnsi="Courier New" w:cs="Courier New"/>
                <w:b/>
                <w:w w:val="105"/>
                <w:sz w:val="18"/>
                <w:szCs w:val="18"/>
              </w:rPr>
              <w:t>S/ BDI</w:t>
            </w:r>
          </w:p>
        </w:tc>
        <w:tc>
          <w:tcPr>
            <w:tcW w:w="1050" w:type="dxa"/>
            <w:gridSpan w:val="2"/>
            <w:tcBorders>
              <w:top w:val="single" w:sz="8" w:space="0" w:color="000000"/>
              <w:left w:val="single" w:sz="8" w:space="0" w:color="000000"/>
              <w:bottom w:val="single" w:sz="8" w:space="0" w:color="000000"/>
              <w:right w:val="single" w:sz="8" w:space="0" w:color="000000"/>
            </w:tcBorders>
          </w:tcPr>
          <w:p w:rsidR="00AE7EB8" w:rsidRPr="00AE7EB8" w:rsidRDefault="00AE7EB8" w:rsidP="00664AE1">
            <w:pPr>
              <w:pStyle w:val="TableParagraph"/>
              <w:spacing w:before="4"/>
              <w:ind w:left="24"/>
              <w:jc w:val="center"/>
              <w:rPr>
                <w:rFonts w:ascii="Courier New" w:hAnsi="Courier New" w:cs="Courier New"/>
                <w:b/>
                <w:sz w:val="18"/>
                <w:szCs w:val="18"/>
              </w:rPr>
            </w:pPr>
            <w:r w:rsidRPr="00AE7EB8">
              <w:rPr>
                <w:rFonts w:ascii="Courier New" w:hAnsi="Courier New" w:cs="Courier New"/>
                <w:b/>
                <w:w w:val="105"/>
                <w:sz w:val="18"/>
                <w:szCs w:val="18"/>
              </w:rPr>
              <w:t>PREÇO UNITÁRIO</w:t>
            </w:r>
          </w:p>
          <w:p w:rsidR="00AE7EB8" w:rsidRPr="00AE7EB8" w:rsidRDefault="00AE7EB8" w:rsidP="00664AE1">
            <w:pPr>
              <w:pStyle w:val="TableParagraph"/>
              <w:spacing w:before="22" w:line="92" w:lineRule="exact"/>
              <w:ind w:left="26"/>
              <w:jc w:val="center"/>
              <w:rPr>
                <w:rFonts w:ascii="Courier New" w:hAnsi="Courier New" w:cs="Courier New"/>
                <w:b/>
                <w:sz w:val="18"/>
                <w:szCs w:val="18"/>
              </w:rPr>
            </w:pPr>
            <w:r w:rsidRPr="00AE7EB8">
              <w:rPr>
                <w:rFonts w:ascii="Courier New" w:hAnsi="Courier New" w:cs="Courier New"/>
                <w:b/>
                <w:w w:val="105"/>
                <w:sz w:val="18"/>
                <w:szCs w:val="18"/>
              </w:rPr>
              <w:t>C/ BDI</w:t>
            </w:r>
          </w:p>
        </w:tc>
        <w:tc>
          <w:tcPr>
            <w:tcW w:w="1148" w:type="dxa"/>
            <w:gridSpan w:val="2"/>
            <w:tcBorders>
              <w:top w:val="single" w:sz="8" w:space="0" w:color="000000"/>
              <w:left w:val="single" w:sz="8" w:space="0" w:color="000000"/>
              <w:bottom w:val="single" w:sz="8" w:space="0" w:color="000000"/>
              <w:right w:val="single" w:sz="8" w:space="0" w:color="000000"/>
            </w:tcBorders>
          </w:tcPr>
          <w:p w:rsidR="00AE7EB8" w:rsidRPr="00AE7EB8" w:rsidRDefault="00AE7EB8" w:rsidP="00664AE1">
            <w:pPr>
              <w:pStyle w:val="TableParagraph"/>
              <w:spacing w:before="71"/>
              <w:ind w:left="166"/>
              <w:rPr>
                <w:rFonts w:ascii="Courier New" w:hAnsi="Courier New" w:cs="Courier New"/>
                <w:b/>
                <w:sz w:val="18"/>
                <w:szCs w:val="18"/>
              </w:rPr>
            </w:pPr>
            <w:r w:rsidRPr="00AE7EB8">
              <w:rPr>
                <w:rFonts w:ascii="Courier New" w:hAnsi="Courier New" w:cs="Courier New"/>
                <w:b/>
                <w:w w:val="105"/>
                <w:sz w:val="18"/>
                <w:szCs w:val="18"/>
              </w:rPr>
              <w:t>PREÇO TOTAL</w:t>
            </w:r>
          </w:p>
        </w:tc>
      </w:tr>
      <w:tr w:rsidR="00AE7EB8" w:rsidRPr="00AE7EB8" w:rsidTr="00AE7EB8">
        <w:trPr>
          <w:trHeight w:val="294"/>
        </w:trPr>
        <w:tc>
          <w:tcPr>
            <w:tcW w:w="552" w:type="dxa"/>
            <w:tcBorders>
              <w:top w:val="single" w:sz="8" w:space="0" w:color="000000"/>
              <w:left w:val="single" w:sz="8" w:space="0" w:color="000000"/>
              <w:bottom w:val="single" w:sz="4" w:space="0" w:color="000000"/>
              <w:right w:val="single" w:sz="4" w:space="0" w:color="000000"/>
            </w:tcBorders>
          </w:tcPr>
          <w:p w:rsidR="00AE7EB8" w:rsidRPr="00AE7EB8" w:rsidRDefault="00AE7EB8" w:rsidP="00664AE1">
            <w:pPr>
              <w:pStyle w:val="TableParagraph"/>
              <w:spacing w:before="83"/>
              <w:ind w:left="13"/>
              <w:jc w:val="center"/>
              <w:rPr>
                <w:rFonts w:ascii="Courier New" w:hAnsi="Courier New" w:cs="Courier New"/>
                <w:b/>
                <w:sz w:val="18"/>
                <w:szCs w:val="18"/>
              </w:rPr>
            </w:pPr>
            <w:r w:rsidRPr="00AE7EB8">
              <w:rPr>
                <w:rFonts w:ascii="Courier New" w:hAnsi="Courier New" w:cs="Courier New"/>
                <w:b/>
                <w:w w:val="104"/>
                <w:sz w:val="18"/>
                <w:szCs w:val="18"/>
              </w:rPr>
              <w:t>1</w:t>
            </w:r>
          </w:p>
        </w:tc>
        <w:tc>
          <w:tcPr>
            <w:tcW w:w="811" w:type="dxa"/>
            <w:tcBorders>
              <w:top w:val="single" w:sz="8" w:space="0" w:color="000000"/>
              <w:left w:val="single" w:sz="4" w:space="0" w:color="000000"/>
              <w:bottom w:val="single" w:sz="4" w:space="0" w:color="000000"/>
              <w:right w:val="single" w:sz="4" w:space="0" w:color="000000"/>
            </w:tcBorders>
          </w:tcPr>
          <w:p w:rsidR="00AE7EB8" w:rsidRPr="00AE7EB8" w:rsidRDefault="00AE7EB8" w:rsidP="00664AE1">
            <w:pPr>
              <w:pStyle w:val="TableParagraph"/>
              <w:rPr>
                <w:rFonts w:ascii="Courier New" w:hAnsi="Courier New" w:cs="Courier New"/>
                <w:sz w:val="18"/>
                <w:szCs w:val="18"/>
              </w:rPr>
            </w:pPr>
          </w:p>
        </w:tc>
        <w:tc>
          <w:tcPr>
            <w:tcW w:w="624" w:type="dxa"/>
            <w:tcBorders>
              <w:top w:val="single" w:sz="8" w:space="0" w:color="000000"/>
              <w:left w:val="single" w:sz="4" w:space="0" w:color="000000"/>
              <w:bottom w:val="single" w:sz="4" w:space="0" w:color="000000"/>
              <w:right w:val="single" w:sz="4" w:space="0" w:color="000000"/>
            </w:tcBorders>
          </w:tcPr>
          <w:p w:rsidR="00AE7EB8" w:rsidRPr="00AE7EB8" w:rsidRDefault="00AE7EB8" w:rsidP="00664AE1">
            <w:pPr>
              <w:pStyle w:val="TableParagraph"/>
              <w:rPr>
                <w:rFonts w:ascii="Courier New" w:hAnsi="Courier New" w:cs="Courier New"/>
                <w:sz w:val="18"/>
                <w:szCs w:val="18"/>
              </w:rPr>
            </w:pPr>
          </w:p>
        </w:tc>
        <w:tc>
          <w:tcPr>
            <w:tcW w:w="3400" w:type="dxa"/>
            <w:tcBorders>
              <w:top w:val="single" w:sz="8" w:space="0" w:color="000000"/>
              <w:left w:val="single" w:sz="4" w:space="0" w:color="000000"/>
              <w:bottom w:val="single" w:sz="4" w:space="0" w:color="000000"/>
              <w:right w:val="single" w:sz="4" w:space="0" w:color="000000"/>
            </w:tcBorders>
          </w:tcPr>
          <w:p w:rsidR="00AE7EB8" w:rsidRPr="00AE7EB8" w:rsidRDefault="00AE7EB8" w:rsidP="00664AE1">
            <w:pPr>
              <w:pStyle w:val="TableParagraph"/>
              <w:spacing w:before="81"/>
              <w:ind w:left="24"/>
              <w:rPr>
                <w:rFonts w:ascii="Courier New" w:hAnsi="Courier New" w:cs="Courier New"/>
                <w:b/>
                <w:sz w:val="18"/>
                <w:szCs w:val="18"/>
              </w:rPr>
            </w:pPr>
            <w:r w:rsidRPr="00AE7EB8">
              <w:rPr>
                <w:rFonts w:ascii="Courier New" w:hAnsi="Courier New" w:cs="Courier New"/>
                <w:b/>
                <w:w w:val="95"/>
                <w:sz w:val="18"/>
                <w:szCs w:val="18"/>
              </w:rPr>
              <w:t>DEMOLIÇÕES</w:t>
            </w:r>
          </w:p>
        </w:tc>
        <w:tc>
          <w:tcPr>
            <w:tcW w:w="806" w:type="dxa"/>
            <w:tcBorders>
              <w:top w:val="single" w:sz="8" w:space="0" w:color="000000"/>
              <w:left w:val="single" w:sz="4" w:space="0" w:color="000000"/>
              <w:bottom w:val="single" w:sz="4" w:space="0" w:color="000000"/>
              <w:right w:val="single" w:sz="4" w:space="0" w:color="000000"/>
            </w:tcBorders>
          </w:tcPr>
          <w:p w:rsidR="00AE7EB8" w:rsidRPr="00AE7EB8" w:rsidRDefault="00AE7EB8" w:rsidP="00664AE1">
            <w:pPr>
              <w:pStyle w:val="TableParagraph"/>
              <w:rPr>
                <w:rFonts w:ascii="Courier New" w:hAnsi="Courier New" w:cs="Courier New"/>
                <w:sz w:val="18"/>
                <w:szCs w:val="18"/>
              </w:rPr>
            </w:pPr>
          </w:p>
        </w:tc>
        <w:tc>
          <w:tcPr>
            <w:tcW w:w="1149" w:type="dxa"/>
            <w:tcBorders>
              <w:top w:val="single" w:sz="8" w:space="0" w:color="000000"/>
              <w:left w:val="single" w:sz="4" w:space="0" w:color="000000"/>
              <w:bottom w:val="single" w:sz="4" w:space="0" w:color="000000"/>
              <w:right w:val="single" w:sz="4" w:space="0" w:color="000000"/>
            </w:tcBorders>
          </w:tcPr>
          <w:p w:rsidR="00AE7EB8" w:rsidRPr="00AE7EB8" w:rsidRDefault="00AE7EB8" w:rsidP="00664AE1">
            <w:pPr>
              <w:pStyle w:val="TableParagraph"/>
              <w:rPr>
                <w:rFonts w:ascii="Courier New" w:hAnsi="Courier New" w:cs="Courier New"/>
                <w:sz w:val="18"/>
                <w:szCs w:val="18"/>
              </w:rPr>
            </w:pPr>
          </w:p>
        </w:tc>
        <w:tc>
          <w:tcPr>
            <w:tcW w:w="1070" w:type="dxa"/>
            <w:gridSpan w:val="2"/>
            <w:tcBorders>
              <w:top w:val="single" w:sz="8" w:space="0" w:color="000000"/>
              <w:left w:val="single" w:sz="4" w:space="0" w:color="000000"/>
              <w:bottom w:val="single" w:sz="4" w:space="0" w:color="000000"/>
              <w:right w:val="single" w:sz="4" w:space="0" w:color="000000"/>
            </w:tcBorders>
          </w:tcPr>
          <w:p w:rsidR="00AE7EB8" w:rsidRPr="00AE7EB8" w:rsidRDefault="00AE7EB8" w:rsidP="00664AE1">
            <w:pPr>
              <w:pStyle w:val="TableParagraph"/>
              <w:rPr>
                <w:rFonts w:ascii="Courier New" w:hAnsi="Courier New" w:cs="Courier New"/>
                <w:sz w:val="18"/>
                <w:szCs w:val="18"/>
              </w:rPr>
            </w:pPr>
          </w:p>
        </w:tc>
        <w:tc>
          <w:tcPr>
            <w:tcW w:w="1050" w:type="dxa"/>
            <w:gridSpan w:val="2"/>
            <w:tcBorders>
              <w:top w:val="single" w:sz="8" w:space="0" w:color="000000"/>
              <w:left w:val="single" w:sz="4" w:space="0" w:color="000000"/>
              <w:bottom w:val="single" w:sz="4" w:space="0" w:color="000000"/>
              <w:right w:val="single" w:sz="4" w:space="0" w:color="000000"/>
            </w:tcBorders>
          </w:tcPr>
          <w:p w:rsidR="00AE7EB8" w:rsidRPr="00AE7EB8" w:rsidRDefault="00AE7EB8" w:rsidP="00664AE1">
            <w:pPr>
              <w:pStyle w:val="TableParagraph"/>
              <w:rPr>
                <w:rFonts w:ascii="Courier New" w:hAnsi="Courier New" w:cs="Courier New"/>
                <w:sz w:val="18"/>
                <w:szCs w:val="18"/>
              </w:rPr>
            </w:pPr>
          </w:p>
        </w:tc>
        <w:tc>
          <w:tcPr>
            <w:tcW w:w="1148" w:type="dxa"/>
            <w:gridSpan w:val="2"/>
            <w:tcBorders>
              <w:top w:val="single" w:sz="8" w:space="0" w:color="000000"/>
              <w:left w:val="single" w:sz="4" w:space="0" w:color="000000"/>
              <w:bottom w:val="single" w:sz="4" w:space="0" w:color="000000"/>
              <w:right w:val="single" w:sz="8" w:space="0" w:color="000000"/>
            </w:tcBorders>
          </w:tcPr>
          <w:p w:rsidR="00AE7EB8" w:rsidRPr="00AE7EB8" w:rsidRDefault="00AE7EB8" w:rsidP="00664AE1">
            <w:pPr>
              <w:pStyle w:val="TableParagraph"/>
              <w:rPr>
                <w:rFonts w:ascii="Courier New" w:hAnsi="Courier New" w:cs="Courier New"/>
                <w:sz w:val="18"/>
                <w:szCs w:val="18"/>
              </w:rPr>
            </w:pPr>
          </w:p>
        </w:tc>
      </w:tr>
      <w:tr w:rsidR="00AE7EB8" w:rsidRPr="00AE7EB8" w:rsidTr="00AE7EB8">
        <w:trPr>
          <w:trHeight w:val="299"/>
        </w:trPr>
        <w:tc>
          <w:tcPr>
            <w:tcW w:w="552" w:type="dxa"/>
            <w:tcBorders>
              <w:top w:val="single" w:sz="4" w:space="0" w:color="000000"/>
              <w:left w:val="single" w:sz="8" w:space="0" w:color="000000"/>
              <w:bottom w:val="single" w:sz="4" w:space="0" w:color="000000"/>
              <w:right w:val="single" w:sz="4" w:space="0" w:color="000000"/>
            </w:tcBorders>
          </w:tcPr>
          <w:p w:rsidR="00AE7EB8" w:rsidRPr="00AE7EB8" w:rsidRDefault="00AE7EB8" w:rsidP="00664AE1">
            <w:pPr>
              <w:pStyle w:val="TableParagraph"/>
              <w:spacing w:before="91"/>
              <w:ind w:left="103" w:right="90"/>
              <w:jc w:val="center"/>
              <w:rPr>
                <w:rFonts w:ascii="Courier New" w:hAnsi="Courier New" w:cs="Courier New"/>
                <w:sz w:val="18"/>
                <w:szCs w:val="18"/>
              </w:rPr>
            </w:pPr>
            <w:r w:rsidRPr="00AE7EB8">
              <w:rPr>
                <w:rFonts w:ascii="Courier New" w:hAnsi="Courier New" w:cs="Courier New"/>
                <w:w w:val="105"/>
                <w:sz w:val="18"/>
                <w:szCs w:val="18"/>
              </w:rPr>
              <w:t>1.1</w:t>
            </w:r>
          </w:p>
        </w:tc>
        <w:tc>
          <w:tcPr>
            <w:tcW w:w="811" w:type="dxa"/>
            <w:tcBorders>
              <w:top w:val="single" w:sz="4" w:space="0" w:color="000000"/>
              <w:left w:val="single" w:sz="4" w:space="0" w:color="000000"/>
              <w:bottom w:val="single" w:sz="4" w:space="0" w:color="000000"/>
              <w:right w:val="single" w:sz="4" w:space="0" w:color="000000"/>
            </w:tcBorders>
          </w:tcPr>
          <w:p w:rsidR="00AE7EB8" w:rsidRPr="00AE7EB8" w:rsidRDefault="00AE7EB8" w:rsidP="00AE7EB8">
            <w:pPr>
              <w:pStyle w:val="TableParagraph"/>
              <w:ind w:right="167"/>
              <w:rPr>
                <w:rFonts w:ascii="Courier New" w:hAnsi="Courier New" w:cs="Courier New"/>
                <w:sz w:val="18"/>
                <w:szCs w:val="18"/>
              </w:rPr>
            </w:pPr>
            <w:r w:rsidRPr="00AE7EB8">
              <w:rPr>
                <w:rFonts w:ascii="Courier New" w:hAnsi="Courier New" w:cs="Courier New"/>
                <w:sz w:val="18"/>
                <w:szCs w:val="18"/>
              </w:rPr>
              <w:t>ED-48443</w:t>
            </w:r>
          </w:p>
        </w:tc>
        <w:tc>
          <w:tcPr>
            <w:tcW w:w="624" w:type="dxa"/>
            <w:tcBorders>
              <w:top w:val="single" w:sz="4" w:space="0" w:color="000000"/>
              <w:left w:val="single" w:sz="4" w:space="0" w:color="000000"/>
              <w:bottom w:val="single" w:sz="4" w:space="0" w:color="000000"/>
              <w:right w:val="single" w:sz="4" w:space="0" w:color="000000"/>
            </w:tcBorders>
          </w:tcPr>
          <w:p w:rsidR="00AE7EB8" w:rsidRPr="00AE7EB8" w:rsidRDefault="00AE7EB8" w:rsidP="00664AE1">
            <w:pPr>
              <w:pStyle w:val="TableParagraph"/>
              <w:spacing w:before="3"/>
              <w:rPr>
                <w:rFonts w:ascii="Courier New" w:hAnsi="Courier New" w:cs="Courier New"/>
                <w:sz w:val="18"/>
                <w:szCs w:val="18"/>
              </w:rPr>
            </w:pPr>
          </w:p>
          <w:p w:rsidR="00AE7EB8" w:rsidRPr="00AE7EB8" w:rsidRDefault="00AE7EB8" w:rsidP="00AE7EB8">
            <w:pPr>
              <w:pStyle w:val="TableParagraph"/>
              <w:rPr>
                <w:rFonts w:ascii="Courier New" w:hAnsi="Courier New" w:cs="Courier New"/>
                <w:sz w:val="18"/>
                <w:szCs w:val="18"/>
              </w:rPr>
            </w:pPr>
            <w:r w:rsidRPr="00AE7EB8">
              <w:rPr>
                <w:rFonts w:ascii="Courier New" w:hAnsi="Courier New" w:cs="Courier New"/>
                <w:sz w:val="18"/>
                <w:szCs w:val="18"/>
              </w:rPr>
              <w:t>SETOP</w:t>
            </w:r>
          </w:p>
        </w:tc>
        <w:tc>
          <w:tcPr>
            <w:tcW w:w="3400" w:type="dxa"/>
            <w:tcBorders>
              <w:top w:val="single" w:sz="4" w:space="0" w:color="000000"/>
              <w:left w:val="single" w:sz="4" w:space="0" w:color="000000"/>
              <w:bottom w:val="single" w:sz="4" w:space="0" w:color="000000"/>
              <w:right w:val="single" w:sz="4" w:space="0" w:color="000000"/>
            </w:tcBorders>
          </w:tcPr>
          <w:p w:rsidR="00AE7EB8" w:rsidRPr="00AE7EB8" w:rsidRDefault="00AE7EB8" w:rsidP="00AE7EB8">
            <w:pPr>
              <w:pStyle w:val="TableParagraph"/>
              <w:spacing w:before="9"/>
              <w:ind w:left="24"/>
              <w:rPr>
                <w:rFonts w:ascii="Courier New" w:hAnsi="Courier New" w:cs="Courier New"/>
                <w:sz w:val="18"/>
                <w:szCs w:val="18"/>
              </w:rPr>
            </w:pPr>
            <w:r w:rsidRPr="00AE7EB8">
              <w:rPr>
                <w:rFonts w:ascii="Courier New" w:hAnsi="Courier New" w:cs="Courier New"/>
                <w:w w:val="90"/>
                <w:sz w:val="18"/>
                <w:szCs w:val="18"/>
              </w:rPr>
              <w:t>DEMOLIÇÃO DE CONCRETO ARMADO - COM EQUIPAMENTO ELÉTRICO,</w:t>
            </w:r>
            <w:r w:rsidRPr="00AE7EB8">
              <w:rPr>
                <w:rFonts w:ascii="Courier New" w:hAnsi="Courier New" w:cs="Courier New"/>
                <w:w w:val="95"/>
                <w:sz w:val="18"/>
                <w:szCs w:val="18"/>
              </w:rPr>
              <w:t>INCLUSIVE AFASTAMENTO</w:t>
            </w:r>
          </w:p>
        </w:tc>
        <w:tc>
          <w:tcPr>
            <w:tcW w:w="806" w:type="dxa"/>
            <w:tcBorders>
              <w:top w:val="single" w:sz="4" w:space="0" w:color="000000"/>
              <w:left w:val="single" w:sz="4" w:space="0" w:color="000000"/>
              <w:bottom w:val="single" w:sz="4" w:space="0" w:color="000000"/>
              <w:right w:val="single" w:sz="4" w:space="0" w:color="000000"/>
            </w:tcBorders>
          </w:tcPr>
          <w:p w:rsidR="00AE7EB8" w:rsidRPr="00AE7EB8" w:rsidRDefault="00AE7EB8" w:rsidP="00664AE1">
            <w:pPr>
              <w:pStyle w:val="TableParagraph"/>
              <w:spacing w:before="3"/>
              <w:rPr>
                <w:rFonts w:ascii="Courier New" w:hAnsi="Courier New" w:cs="Courier New"/>
                <w:sz w:val="18"/>
                <w:szCs w:val="18"/>
              </w:rPr>
            </w:pPr>
          </w:p>
          <w:p w:rsidR="00AE7EB8" w:rsidRPr="00AE7EB8" w:rsidRDefault="00AE7EB8" w:rsidP="00664AE1">
            <w:pPr>
              <w:pStyle w:val="TableParagraph"/>
              <w:ind w:left="240" w:right="222"/>
              <w:jc w:val="center"/>
              <w:rPr>
                <w:rFonts w:ascii="Courier New" w:hAnsi="Courier New" w:cs="Courier New"/>
                <w:sz w:val="18"/>
                <w:szCs w:val="18"/>
              </w:rPr>
            </w:pPr>
            <w:r w:rsidRPr="00AE7EB8">
              <w:rPr>
                <w:rFonts w:ascii="Courier New" w:hAnsi="Courier New" w:cs="Courier New"/>
                <w:sz w:val="18"/>
                <w:szCs w:val="18"/>
              </w:rPr>
              <w:t>m³</w:t>
            </w:r>
          </w:p>
        </w:tc>
        <w:tc>
          <w:tcPr>
            <w:tcW w:w="1149" w:type="dxa"/>
            <w:tcBorders>
              <w:top w:val="single" w:sz="4" w:space="0" w:color="000000"/>
              <w:left w:val="single" w:sz="4" w:space="0" w:color="000000"/>
              <w:bottom w:val="single" w:sz="4" w:space="0" w:color="000000"/>
              <w:right w:val="single" w:sz="4" w:space="0" w:color="000000"/>
            </w:tcBorders>
          </w:tcPr>
          <w:p w:rsidR="00AE7EB8" w:rsidRPr="00AE7EB8" w:rsidRDefault="00AE7EB8" w:rsidP="00664AE1">
            <w:pPr>
              <w:pStyle w:val="TableParagraph"/>
              <w:spacing w:before="91"/>
              <w:ind w:right="22"/>
              <w:jc w:val="right"/>
              <w:rPr>
                <w:rFonts w:ascii="Courier New" w:hAnsi="Courier New" w:cs="Courier New"/>
                <w:sz w:val="18"/>
                <w:szCs w:val="18"/>
              </w:rPr>
            </w:pPr>
            <w:r w:rsidRPr="00AE7EB8">
              <w:rPr>
                <w:rFonts w:ascii="Courier New" w:hAnsi="Courier New" w:cs="Courier New"/>
                <w:w w:val="105"/>
                <w:sz w:val="18"/>
                <w:szCs w:val="18"/>
              </w:rPr>
              <w:t>1,52</w:t>
            </w:r>
          </w:p>
        </w:tc>
        <w:tc>
          <w:tcPr>
            <w:tcW w:w="447" w:type="dxa"/>
            <w:tcBorders>
              <w:top w:val="single" w:sz="4" w:space="0" w:color="000000"/>
              <w:left w:val="single" w:sz="4" w:space="0" w:color="000000"/>
              <w:bottom w:val="single" w:sz="4" w:space="0" w:color="000000"/>
              <w:right w:val="nil"/>
            </w:tcBorders>
          </w:tcPr>
          <w:p w:rsidR="00AE7EB8" w:rsidRPr="00AE7EB8" w:rsidRDefault="00AE7EB8" w:rsidP="00664AE1">
            <w:pPr>
              <w:pStyle w:val="TableParagraph"/>
              <w:spacing w:before="91"/>
              <w:ind w:left="88"/>
              <w:rPr>
                <w:rFonts w:ascii="Courier New" w:hAnsi="Courier New" w:cs="Courier New"/>
                <w:sz w:val="18"/>
                <w:szCs w:val="18"/>
              </w:rPr>
            </w:pPr>
            <w:r w:rsidRPr="00AE7EB8">
              <w:rPr>
                <w:rFonts w:ascii="Courier New" w:hAnsi="Courier New" w:cs="Courier New"/>
                <w:w w:val="105"/>
                <w:sz w:val="18"/>
                <w:szCs w:val="18"/>
              </w:rPr>
              <w:t>R$</w:t>
            </w:r>
          </w:p>
        </w:tc>
        <w:tc>
          <w:tcPr>
            <w:tcW w:w="623" w:type="dxa"/>
            <w:tcBorders>
              <w:top w:val="single" w:sz="4" w:space="0" w:color="000000"/>
              <w:left w:val="nil"/>
              <w:bottom w:val="single" w:sz="4" w:space="0" w:color="000000"/>
              <w:right w:val="single" w:sz="4" w:space="0" w:color="000000"/>
            </w:tcBorders>
          </w:tcPr>
          <w:p w:rsidR="00AE7EB8" w:rsidRPr="00AE7EB8" w:rsidRDefault="00AE7EB8" w:rsidP="00664AE1">
            <w:pPr>
              <w:pStyle w:val="TableParagraph"/>
              <w:spacing w:before="91"/>
              <w:ind w:right="31"/>
              <w:jc w:val="right"/>
              <w:rPr>
                <w:rFonts w:ascii="Courier New" w:hAnsi="Courier New" w:cs="Courier New"/>
                <w:sz w:val="18"/>
                <w:szCs w:val="18"/>
              </w:rPr>
            </w:pPr>
            <w:r w:rsidRPr="00AE7EB8">
              <w:rPr>
                <w:rFonts w:ascii="Courier New" w:hAnsi="Courier New" w:cs="Courier New"/>
                <w:w w:val="105"/>
                <w:sz w:val="18"/>
                <w:szCs w:val="18"/>
              </w:rPr>
              <w:t>69,43</w:t>
            </w:r>
          </w:p>
        </w:tc>
        <w:tc>
          <w:tcPr>
            <w:tcW w:w="310" w:type="dxa"/>
            <w:tcBorders>
              <w:top w:val="single" w:sz="4" w:space="0" w:color="000000"/>
              <w:left w:val="single" w:sz="4" w:space="0" w:color="000000"/>
              <w:bottom w:val="single" w:sz="4" w:space="0" w:color="000000"/>
              <w:right w:val="nil"/>
            </w:tcBorders>
          </w:tcPr>
          <w:p w:rsidR="00AE7EB8" w:rsidRPr="00AE7EB8" w:rsidRDefault="00AE7EB8" w:rsidP="00664AE1">
            <w:pPr>
              <w:pStyle w:val="TableParagraph"/>
              <w:spacing w:before="91"/>
              <w:ind w:left="58" w:right="57"/>
              <w:jc w:val="center"/>
              <w:rPr>
                <w:rFonts w:ascii="Courier New" w:hAnsi="Courier New" w:cs="Courier New"/>
                <w:sz w:val="18"/>
                <w:szCs w:val="18"/>
              </w:rPr>
            </w:pPr>
            <w:r w:rsidRPr="00AE7EB8">
              <w:rPr>
                <w:rFonts w:ascii="Courier New" w:hAnsi="Courier New" w:cs="Courier New"/>
                <w:w w:val="105"/>
                <w:sz w:val="18"/>
                <w:szCs w:val="18"/>
              </w:rPr>
              <w:t>R$</w:t>
            </w:r>
          </w:p>
        </w:tc>
        <w:tc>
          <w:tcPr>
            <w:tcW w:w="740" w:type="dxa"/>
            <w:tcBorders>
              <w:top w:val="single" w:sz="4" w:space="0" w:color="000000"/>
              <w:left w:val="nil"/>
              <w:bottom w:val="single" w:sz="4" w:space="0" w:color="000000"/>
              <w:right w:val="single" w:sz="4" w:space="0" w:color="000000"/>
            </w:tcBorders>
          </w:tcPr>
          <w:p w:rsidR="00AE7EB8" w:rsidRPr="00AE7EB8" w:rsidRDefault="00AE7EB8" w:rsidP="00664AE1">
            <w:pPr>
              <w:pStyle w:val="TableParagraph"/>
              <w:spacing w:before="91"/>
              <w:ind w:right="20"/>
              <w:jc w:val="right"/>
              <w:rPr>
                <w:rFonts w:ascii="Courier New" w:hAnsi="Courier New" w:cs="Courier New"/>
                <w:sz w:val="18"/>
                <w:szCs w:val="18"/>
              </w:rPr>
            </w:pPr>
            <w:r w:rsidRPr="00AE7EB8">
              <w:rPr>
                <w:rFonts w:ascii="Courier New" w:hAnsi="Courier New" w:cs="Courier New"/>
                <w:w w:val="105"/>
                <w:sz w:val="18"/>
                <w:szCs w:val="18"/>
              </w:rPr>
              <w:t>86,43</w:t>
            </w:r>
          </w:p>
        </w:tc>
        <w:tc>
          <w:tcPr>
            <w:tcW w:w="275" w:type="dxa"/>
            <w:tcBorders>
              <w:top w:val="single" w:sz="4" w:space="0" w:color="000000"/>
              <w:left w:val="single" w:sz="4" w:space="0" w:color="000000"/>
              <w:bottom w:val="single" w:sz="4" w:space="0" w:color="000000"/>
              <w:right w:val="nil"/>
            </w:tcBorders>
          </w:tcPr>
          <w:p w:rsidR="00AE7EB8" w:rsidRPr="00AE7EB8" w:rsidRDefault="00AE7EB8" w:rsidP="00664AE1">
            <w:pPr>
              <w:pStyle w:val="TableParagraph"/>
              <w:spacing w:before="91"/>
              <w:ind w:left="82"/>
              <w:jc w:val="center"/>
              <w:rPr>
                <w:rFonts w:ascii="Courier New" w:hAnsi="Courier New" w:cs="Courier New"/>
                <w:sz w:val="18"/>
                <w:szCs w:val="18"/>
              </w:rPr>
            </w:pPr>
            <w:r w:rsidRPr="00AE7EB8">
              <w:rPr>
                <w:rFonts w:ascii="Courier New" w:hAnsi="Courier New" w:cs="Courier New"/>
                <w:w w:val="105"/>
                <w:sz w:val="18"/>
                <w:szCs w:val="18"/>
              </w:rPr>
              <w:t>R$</w:t>
            </w:r>
          </w:p>
        </w:tc>
        <w:tc>
          <w:tcPr>
            <w:tcW w:w="873" w:type="dxa"/>
            <w:tcBorders>
              <w:top w:val="single" w:sz="4" w:space="0" w:color="000000"/>
              <w:left w:val="nil"/>
              <w:bottom w:val="single" w:sz="4" w:space="0" w:color="000000"/>
              <w:right w:val="single" w:sz="8" w:space="0" w:color="000000"/>
            </w:tcBorders>
          </w:tcPr>
          <w:p w:rsidR="00AE7EB8" w:rsidRPr="00AE7EB8" w:rsidRDefault="00AE7EB8" w:rsidP="00664AE1">
            <w:pPr>
              <w:pStyle w:val="TableParagraph"/>
              <w:spacing w:before="91"/>
              <w:ind w:right="-15"/>
              <w:jc w:val="right"/>
              <w:rPr>
                <w:rFonts w:ascii="Courier New" w:hAnsi="Courier New" w:cs="Courier New"/>
                <w:sz w:val="18"/>
                <w:szCs w:val="18"/>
              </w:rPr>
            </w:pPr>
            <w:r w:rsidRPr="00AE7EB8">
              <w:rPr>
                <w:rFonts w:ascii="Courier New" w:hAnsi="Courier New" w:cs="Courier New"/>
                <w:w w:val="105"/>
                <w:sz w:val="18"/>
                <w:szCs w:val="18"/>
              </w:rPr>
              <w:t>131,37</w:t>
            </w:r>
          </w:p>
        </w:tc>
      </w:tr>
      <w:tr w:rsidR="00AE7EB8" w:rsidRPr="00AE7EB8" w:rsidTr="00AE7EB8">
        <w:trPr>
          <w:trHeight w:val="299"/>
        </w:trPr>
        <w:tc>
          <w:tcPr>
            <w:tcW w:w="552" w:type="dxa"/>
            <w:tcBorders>
              <w:top w:val="single" w:sz="4" w:space="0" w:color="000000"/>
              <w:left w:val="single" w:sz="8" w:space="0" w:color="000000"/>
              <w:bottom w:val="single" w:sz="4" w:space="0" w:color="000000"/>
              <w:right w:val="single" w:sz="4" w:space="0" w:color="000000"/>
            </w:tcBorders>
          </w:tcPr>
          <w:p w:rsidR="00AE7EB8" w:rsidRPr="00AE7EB8" w:rsidRDefault="00AE7EB8" w:rsidP="00664AE1">
            <w:pPr>
              <w:pStyle w:val="TableParagraph"/>
              <w:spacing w:before="91"/>
              <w:ind w:left="103" w:right="90"/>
              <w:jc w:val="center"/>
              <w:rPr>
                <w:rFonts w:ascii="Courier New" w:hAnsi="Courier New" w:cs="Courier New"/>
                <w:sz w:val="18"/>
                <w:szCs w:val="18"/>
              </w:rPr>
            </w:pPr>
            <w:r w:rsidRPr="00AE7EB8">
              <w:rPr>
                <w:rFonts w:ascii="Courier New" w:hAnsi="Courier New" w:cs="Courier New"/>
                <w:w w:val="105"/>
                <w:sz w:val="18"/>
                <w:szCs w:val="18"/>
              </w:rPr>
              <w:t>1.2</w:t>
            </w:r>
          </w:p>
        </w:tc>
        <w:tc>
          <w:tcPr>
            <w:tcW w:w="811" w:type="dxa"/>
            <w:tcBorders>
              <w:top w:val="single" w:sz="4" w:space="0" w:color="000000"/>
              <w:left w:val="single" w:sz="4" w:space="0" w:color="000000"/>
              <w:bottom w:val="single" w:sz="4" w:space="0" w:color="000000"/>
              <w:right w:val="single" w:sz="4" w:space="0" w:color="000000"/>
            </w:tcBorders>
          </w:tcPr>
          <w:p w:rsidR="00AE7EB8" w:rsidRPr="00AE7EB8" w:rsidRDefault="00AE7EB8" w:rsidP="00AE7EB8">
            <w:pPr>
              <w:pStyle w:val="TableParagraph"/>
              <w:ind w:right="167"/>
              <w:rPr>
                <w:rFonts w:ascii="Courier New" w:hAnsi="Courier New" w:cs="Courier New"/>
                <w:sz w:val="18"/>
                <w:szCs w:val="18"/>
              </w:rPr>
            </w:pPr>
            <w:r w:rsidRPr="00AE7EB8">
              <w:rPr>
                <w:rFonts w:ascii="Courier New" w:hAnsi="Courier New" w:cs="Courier New"/>
                <w:sz w:val="18"/>
                <w:szCs w:val="18"/>
              </w:rPr>
              <w:t>ED-51131</w:t>
            </w:r>
          </w:p>
        </w:tc>
        <w:tc>
          <w:tcPr>
            <w:tcW w:w="624" w:type="dxa"/>
            <w:tcBorders>
              <w:top w:val="single" w:sz="4" w:space="0" w:color="000000"/>
              <w:left w:val="single" w:sz="4" w:space="0" w:color="000000"/>
              <w:bottom w:val="single" w:sz="4" w:space="0" w:color="000000"/>
              <w:right w:val="single" w:sz="4" w:space="0" w:color="000000"/>
            </w:tcBorders>
          </w:tcPr>
          <w:p w:rsidR="00AE7EB8" w:rsidRPr="00AE7EB8" w:rsidRDefault="00AE7EB8" w:rsidP="00664AE1">
            <w:pPr>
              <w:pStyle w:val="TableParagraph"/>
              <w:spacing w:before="3"/>
              <w:rPr>
                <w:rFonts w:ascii="Courier New" w:hAnsi="Courier New" w:cs="Courier New"/>
                <w:sz w:val="18"/>
                <w:szCs w:val="18"/>
              </w:rPr>
            </w:pPr>
          </w:p>
          <w:p w:rsidR="00AE7EB8" w:rsidRPr="00AE7EB8" w:rsidRDefault="00AE7EB8" w:rsidP="00AE7EB8">
            <w:pPr>
              <w:pStyle w:val="TableParagraph"/>
              <w:rPr>
                <w:rFonts w:ascii="Courier New" w:hAnsi="Courier New" w:cs="Courier New"/>
                <w:sz w:val="18"/>
                <w:szCs w:val="18"/>
              </w:rPr>
            </w:pPr>
            <w:r w:rsidRPr="00AE7EB8">
              <w:rPr>
                <w:rFonts w:ascii="Courier New" w:hAnsi="Courier New" w:cs="Courier New"/>
                <w:sz w:val="18"/>
                <w:szCs w:val="18"/>
              </w:rPr>
              <w:t>SETOP</w:t>
            </w:r>
          </w:p>
        </w:tc>
        <w:tc>
          <w:tcPr>
            <w:tcW w:w="3400" w:type="dxa"/>
            <w:tcBorders>
              <w:top w:val="single" w:sz="4" w:space="0" w:color="000000"/>
              <w:left w:val="single" w:sz="4" w:space="0" w:color="000000"/>
              <w:bottom w:val="single" w:sz="4" w:space="0" w:color="000000"/>
              <w:right w:val="single" w:sz="4" w:space="0" w:color="000000"/>
            </w:tcBorders>
          </w:tcPr>
          <w:p w:rsidR="00AE7EB8" w:rsidRPr="00AE7EB8" w:rsidRDefault="00AE7EB8" w:rsidP="00AE7EB8">
            <w:pPr>
              <w:pStyle w:val="TableParagraph"/>
              <w:spacing w:before="9"/>
              <w:ind w:left="24"/>
              <w:rPr>
                <w:rFonts w:ascii="Courier New" w:hAnsi="Courier New" w:cs="Courier New"/>
                <w:sz w:val="18"/>
                <w:szCs w:val="18"/>
              </w:rPr>
            </w:pPr>
            <w:r w:rsidRPr="00AE7EB8">
              <w:rPr>
                <w:rFonts w:ascii="Courier New" w:hAnsi="Courier New" w:cs="Courier New"/>
                <w:w w:val="95"/>
                <w:sz w:val="18"/>
                <w:szCs w:val="18"/>
              </w:rPr>
              <w:t>CARGA DE MATERIAL DE QUALQUER NATUREZA SOBRE CAMINHÃO -</w:t>
            </w:r>
            <w:r>
              <w:rPr>
                <w:rFonts w:ascii="Courier New" w:hAnsi="Courier New" w:cs="Courier New"/>
                <w:w w:val="95"/>
                <w:sz w:val="18"/>
                <w:szCs w:val="18"/>
              </w:rPr>
              <w:t xml:space="preserve"> </w:t>
            </w:r>
            <w:r w:rsidRPr="00AE7EB8">
              <w:rPr>
                <w:rFonts w:ascii="Courier New" w:hAnsi="Courier New" w:cs="Courier New"/>
                <w:sz w:val="18"/>
                <w:szCs w:val="18"/>
              </w:rPr>
              <w:t>MANUAL</w:t>
            </w:r>
          </w:p>
        </w:tc>
        <w:tc>
          <w:tcPr>
            <w:tcW w:w="806" w:type="dxa"/>
            <w:tcBorders>
              <w:top w:val="single" w:sz="4" w:space="0" w:color="000000"/>
              <w:left w:val="single" w:sz="4" w:space="0" w:color="000000"/>
              <w:bottom w:val="single" w:sz="4" w:space="0" w:color="000000"/>
              <w:right w:val="single" w:sz="4" w:space="0" w:color="000000"/>
            </w:tcBorders>
          </w:tcPr>
          <w:p w:rsidR="00AE7EB8" w:rsidRPr="00AE7EB8" w:rsidRDefault="00AE7EB8" w:rsidP="00664AE1">
            <w:pPr>
              <w:pStyle w:val="TableParagraph"/>
              <w:spacing w:before="3"/>
              <w:rPr>
                <w:rFonts w:ascii="Courier New" w:hAnsi="Courier New" w:cs="Courier New"/>
                <w:sz w:val="18"/>
                <w:szCs w:val="18"/>
              </w:rPr>
            </w:pPr>
          </w:p>
          <w:p w:rsidR="00AE7EB8" w:rsidRPr="00AE7EB8" w:rsidRDefault="00AE7EB8" w:rsidP="00664AE1">
            <w:pPr>
              <w:pStyle w:val="TableParagraph"/>
              <w:ind w:left="240" w:right="222"/>
              <w:jc w:val="center"/>
              <w:rPr>
                <w:rFonts w:ascii="Courier New" w:hAnsi="Courier New" w:cs="Courier New"/>
                <w:sz w:val="18"/>
                <w:szCs w:val="18"/>
              </w:rPr>
            </w:pPr>
            <w:r w:rsidRPr="00AE7EB8">
              <w:rPr>
                <w:rFonts w:ascii="Courier New" w:hAnsi="Courier New" w:cs="Courier New"/>
                <w:sz w:val="18"/>
                <w:szCs w:val="18"/>
              </w:rPr>
              <w:t>m³</w:t>
            </w:r>
          </w:p>
        </w:tc>
        <w:tc>
          <w:tcPr>
            <w:tcW w:w="1149" w:type="dxa"/>
            <w:tcBorders>
              <w:top w:val="single" w:sz="4" w:space="0" w:color="000000"/>
              <w:left w:val="single" w:sz="4" w:space="0" w:color="000000"/>
              <w:bottom w:val="single" w:sz="4" w:space="0" w:color="000000"/>
              <w:right w:val="single" w:sz="4" w:space="0" w:color="000000"/>
            </w:tcBorders>
          </w:tcPr>
          <w:p w:rsidR="00AE7EB8" w:rsidRPr="00AE7EB8" w:rsidRDefault="00AE7EB8" w:rsidP="00664AE1">
            <w:pPr>
              <w:pStyle w:val="TableParagraph"/>
              <w:spacing w:before="91"/>
              <w:ind w:right="22"/>
              <w:jc w:val="right"/>
              <w:rPr>
                <w:rFonts w:ascii="Courier New" w:hAnsi="Courier New" w:cs="Courier New"/>
                <w:sz w:val="18"/>
                <w:szCs w:val="18"/>
              </w:rPr>
            </w:pPr>
            <w:r w:rsidRPr="00AE7EB8">
              <w:rPr>
                <w:rFonts w:ascii="Courier New" w:hAnsi="Courier New" w:cs="Courier New"/>
                <w:w w:val="105"/>
                <w:sz w:val="18"/>
                <w:szCs w:val="18"/>
              </w:rPr>
              <w:t>8,56</w:t>
            </w:r>
          </w:p>
        </w:tc>
        <w:tc>
          <w:tcPr>
            <w:tcW w:w="447" w:type="dxa"/>
            <w:tcBorders>
              <w:top w:val="single" w:sz="4" w:space="0" w:color="000000"/>
              <w:left w:val="single" w:sz="4" w:space="0" w:color="000000"/>
              <w:bottom w:val="single" w:sz="4" w:space="0" w:color="000000"/>
              <w:right w:val="nil"/>
            </w:tcBorders>
          </w:tcPr>
          <w:p w:rsidR="00AE7EB8" w:rsidRPr="00AE7EB8" w:rsidRDefault="00AE7EB8" w:rsidP="00664AE1">
            <w:pPr>
              <w:pStyle w:val="TableParagraph"/>
              <w:spacing w:before="91"/>
              <w:ind w:left="88"/>
              <w:rPr>
                <w:rFonts w:ascii="Courier New" w:hAnsi="Courier New" w:cs="Courier New"/>
                <w:sz w:val="18"/>
                <w:szCs w:val="18"/>
              </w:rPr>
            </w:pPr>
            <w:r w:rsidRPr="00AE7EB8">
              <w:rPr>
                <w:rFonts w:ascii="Courier New" w:hAnsi="Courier New" w:cs="Courier New"/>
                <w:w w:val="105"/>
                <w:sz w:val="18"/>
                <w:szCs w:val="18"/>
              </w:rPr>
              <w:t>R$</w:t>
            </w:r>
          </w:p>
        </w:tc>
        <w:tc>
          <w:tcPr>
            <w:tcW w:w="623" w:type="dxa"/>
            <w:tcBorders>
              <w:top w:val="single" w:sz="4" w:space="0" w:color="000000"/>
              <w:left w:val="nil"/>
              <w:bottom w:val="single" w:sz="4" w:space="0" w:color="000000"/>
              <w:right w:val="single" w:sz="4" w:space="0" w:color="000000"/>
            </w:tcBorders>
          </w:tcPr>
          <w:p w:rsidR="00AE7EB8" w:rsidRPr="00AE7EB8" w:rsidRDefault="00AE7EB8" w:rsidP="00664AE1">
            <w:pPr>
              <w:pStyle w:val="TableParagraph"/>
              <w:spacing w:before="91"/>
              <w:ind w:right="31"/>
              <w:jc w:val="right"/>
              <w:rPr>
                <w:rFonts w:ascii="Courier New" w:hAnsi="Courier New" w:cs="Courier New"/>
                <w:sz w:val="18"/>
                <w:szCs w:val="18"/>
              </w:rPr>
            </w:pPr>
            <w:r w:rsidRPr="00AE7EB8">
              <w:rPr>
                <w:rFonts w:ascii="Courier New" w:hAnsi="Courier New" w:cs="Courier New"/>
                <w:w w:val="105"/>
                <w:sz w:val="18"/>
                <w:szCs w:val="18"/>
              </w:rPr>
              <w:t>36,04</w:t>
            </w:r>
          </w:p>
        </w:tc>
        <w:tc>
          <w:tcPr>
            <w:tcW w:w="310" w:type="dxa"/>
            <w:tcBorders>
              <w:top w:val="single" w:sz="4" w:space="0" w:color="000000"/>
              <w:left w:val="single" w:sz="4" w:space="0" w:color="000000"/>
              <w:bottom w:val="single" w:sz="4" w:space="0" w:color="000000"/>
              <w:right w:val="nil"/>
            </w:tcBorders>
          </w:tcPr>
          <w:p w:rsidR="00AE7EB8" w:rsidRPr="00AE7EB8" w:rsidRDefault="00AE7EB8" w:rsidP="00664AE1">
            <w:pPr>
              <w:pStyle w:val="TableParagraph"/>
              <w:spacing w:before="91"/>
              <w:ind w:left="58" w:right="57"/>
              <w:jc w:val="center"/>
              <w:rPr>
                <w:rFonts w:ascii="Courier New" w:hAnsi="Courier New" w:cs="Courier New"/>
                <w:sz w:val="18"/>
                <w:szCs w:val="18"/>
              </w:rPr>
            </w:pPr>
            <w:r w:rsidRPr="00AE7EB8">
              <w:rPr>
                <w:rFonts w:ascii="Courier New" w:hAnsi="Courier New" w:cs="Courier New"/>
                <w:w w:val="105"/>
                <w:sz w:val="18"/>
                <w:szCs w:val="18"/>
              </w:rPr>
              <w:t>R$</w:t>
            </w:r>
          </w:p>
        </w:tc>
        <w:tc>
          <w:tcPr>
            <w:tcW w:w="740" w:type="dxa"/>
            <w:tcBorders>
              <w:top w:val="single" w:sz="4" w:space="0" w:color="000000"/>
              <w:left w:val="nil"/>
              <w:bottom w:val="single" w:sz="4" w:space="0" w:color="000000"/>
              <w:right w:val="single" w:sz="4" w:space="0" w:color="000000"/>
            </w:tcBorders>
          </w:tcPr>
          <w:p w:rsidR="00AE7EB8" w:rsidRPr="00AE7EB8" w:rsidRDefault="00AE7EB8" w:rsidP="00664AE1">
            <w:pPr>
              <w:pStyle w:val="TableParagraph"/>
              <w:spacing w:before="91"/>
              <w:ind w:right="20"/>
              <w:jc w:val="right"/>
              <w:rPr>
                <w:rFonts w:ascii="Courier New" w:hAnsi="Courier New" w:cs="Courier New"/>
                <w:sz w:val="18"/>
                <w:szCs w:val="18"/>
              </w:rPr>
            </w:pPr>
            <w:r w:rsidRPr="00AE7EB8">
              <w:rPr>
                <w:rFonts w:ascii="Courier New" w:hAnsi="Courier New" w:cs="Courier New"/>
                <w:w w:val="105"/>
                <w:sz w:val="18"/>
                <w:szCs w:val="18"/>
              </w:rPr>
              <w:t>44,86</w:t>
            </w:r>
          </w:p>
        </w:tc>
        <w:tc>
          <w:tcPr>
            <w:tcW w:w="275" w:type="dxa"/>
            <w:tcBorders>
              <w:top w:val="single" w:sz="4" w:space="0" w:color="000000"/>
              <w:left w:val="single" w:sz="4" w:space="0" w:color="000000"/>
              <w:bottom w:val="single" w:sz="4" w:space="0" w:color="000000"/>
              <w:right w:val="nil"/>
            </w:tcBorders>
          </w:tcPr>
          <w:p w:rsidR="00AE7EB8" w:rsidRPr="00AE7EB8" w:rsidRDefault="00AE7EB8" w:rsidP="00664AE1">
            <w:pPr>
              <w:pStyle w:val="TableParagraph"/>
              <w:spacing w:before="91"/>
              <w:ind w:left="82"/>
              <w:jc w:val="center"/>
              <w:rPr>
                <w:rFonts w:ascii="Courier New" w:hAnsi="Courier New" w:cs="Courier New"/>
                <w:sz w:val="18"/>
                <w:szCs w:val="18"/>
              </w:rPr>
            </w:pPr>
            <w:r w:rsidRPr="00AE7EB8">
              <w:rPr>
                <w:rFonts w:ascii="Courier New" w:hAnsi="Courier New" w:cs="Courier New"/>
                <w:w w:val="105"/>
                <w:sz w:val="18"/>
                <w:szCs w:val="18"/>
              </w:rPr>
              <w:t>R$</w:t>
            </w:r>
          </w:p>
        </w:tc>
        <w:tc>
          <w:tcPr>
            <w:tcW w:w="873" w:type="dxa"/>
            <w:tcBorders>
              <w:top w:val="single" w:sz="4" w:space="0" w:color="000000"/>
              <w:left w:val="nil"/>
              <w:bottom w:val="single" w:sz="4" w:space="0" w:color="000000"/>
              <w:right w:val="single" w:sz="8" w:space="0" w:color="000000"/>
            </w:tcBorders>
          </w:tcPr>
          <w:p w:rsidR="00AE7EB8" w:rsidRPr="00AE7EB8" w:rsidRDefault="00AE7EB8" w:rsidP="00664AE1">
            <w:pPr>
              <w:pStyle w:val="TableParagraph"/>
              <w:spacing w:before="91"/>
              <w:ind w:right="-15"/>
              <w:jc w:val="right"/>
              <w:rPr>
                <w:rFonts w:ascii="Courier New" w:hAnsi="Courier New" w:cs="Courier New"/>
                <w:sz w:val="18"/>
                <w:szCs w:val="18"/>
              </w:rPr>
            </w:pPr>
            <w:r w:rsidRPr="00AE7EB8">
              <w:rPr>
                <w:rFonts w:ascii="Courier New" w:hAnsi="Courier New" w:cs="Courier New"/>
                <w:w w:val="105"/>
                <w:sz w:val="18"/>
                <w:szCs w:val="18"/>
              </w:rPr>
              <w:t>384,00</w:t>
            </w:r>
          </w:p>
        </w:tc>
      </w:tr>
      <w:tr w:rsidR="00AE7EB8" w:rsidRPr="00AE7EB8" w:rsidTr="00AE7EB8">
        <w:trPr>
          <w:trHeight w:val="289"/>
        </w:trPr>
        <w:tc>
          <w:tcPr>
            <w:tcW w:w="552" w:type="dxa"/>
            <w:tcBorders>
              <w:top w:val="single" w:sz="4" w:space="0" w:color="000000"/>
              <w:left w:val="single" w:sz="8" w:space="0" w:color="000000"/>
              <w:bottom w:val="single" w:sz="4" w:space="0" w:color="000000"/>
              <w:right w:val="single" w:sz="4" w:space="0" w:color="000000"/>
            </w:tcBorders>
          </w:tcPr>
          <w:p w:rsidR="00AE7EB8" w:rsidRPr="00AE7EB8" w:rsidRDefault="00AE7EB8" w:rsidP="00664AE1">
            <w:pPr>
              <w:pStyle w:val="TableParagraph"/>
              <w:spacing w:before="86"/>
              <w:ind w:left="103" w:right="90"/>
              <w:jc w:val="center"/>
              <w:rPr>
                <w:rFonts w:ascii="Courier New" w:hAnsi="Courier New" w:cs="Courier New"/>
                <w:sz w:val="18"/>
                <w:szCs w:val="18"/>
              </w:rPr>
            </w:pPr>
            <w:r w:rsidRPr="00AE7EB8">
              <w:rPr>
                <w:rFonts w:ascii="Courier New" w:hAnsi="Courier New" w:cs="Courier New"/>
                <w:w w:val="105"/>
                <w:sz w:val="18"/>
                <w:szCs w:val="18"/>
              </w:rPr>
              <w:t>1.3</w:t>
            </w:r>
          </w:p>
        </w:tc>
        <w:tc>
          <w:tcPr>
            <w:tcW w:w="811" w:type="dxa"/>
            <w:tcBorders>
              <w:top w:val="single" w:sz="4" w:space="0" w:color="000000"/>
              <w:left w:val="single" w:sz="4" w:space="0" w:color="000000"/>
              <w:bottom w:val="single" w:sz="4" w:space="0" w:color="000000"/>
              <w:right w:val="single" w:sz="4" w:space="0" w:color="000000"/>
            </w:tcBorders>
          </w:tcPr>
          <w:p w:rsidR="00AE7EB8" w:rsidRPr="00AE7EB8" w:rsidRDefault="00AE7EB8" w:rsidP="00AE7EB8">
            <w:pPr>
              <w:pStyle w:val="TableParagraph"/>
              <w:ind w:right="167"/>
              <w:rPr>
                <w:rFonts w:ascii="Courier New" w:hAnsi="Courier New" w:cs="Courier New"/>
                <w:sz w:val="18"/>
                <w:szCs w:val="18"/>
              </w:rPr>
            </w:pPr>
            <w:r w:rsidRPr="00AE7EB8">
              <w:rPr>
                <w:rFonts w:ascii="Courier New" w:hAnsi="Courier New" w:cs="Courier New"/>
                <w:sz w:val="18"/>
                <w:szCs w:val="18"/>
              </w:rPr>
              <w:t>ED-51127</w:t>
            </w:r>
          </w:p>
        </w:tc>
        <w:tc>
          <w:tcPr>
            <w:tcW w:w="624" w:type="dxa"/>
            <w:tcBorders>
              <w:top w:val="single" w:sz="4" w:space="0" w:color="000000"/>
              <w:left w:val="single" w:sz="4" w:space="0" w:color="000000"/>
              <w:bottom w:val="single" w:sz="4" w:space="0" w:color="000000"/>
              <w:right w:val="single" w:sz="4" w:space="0" w:color="000000"/>
            </w:tcBorders>
          </w:tcPr>
          <w:p w:rsidR="00AE7EB8" w:rsidRPr="00AE7EB8" w:rsidRDefault="00AE7EB8" w:rsidP="00AE7EB8">
            <w:pPr>
              <w:pStyle w:val="TableParagraph"/>
              <w:rPr>
                <w:rFonts w:ascii="Courier New" w:hAnsi="Courier New" w:cs="Courier New"/>
                <w:sz w:val="18"/>
                <w:szCs w:val="18"/>
              </w:rPr>
            </w:pPr>
            <w:r w:rsidRPr="00AE7EB8">
              <w:rPr>
                <w:rFonts w:ascii="Courier New" w:hAnsi="Courier New" w:cs="Courier New"/>
                <w:sz w:val="18"/>
                <w:szCs w:val="18"/>
              </w:rPr>
              <w:t>SETOP</w:t>
            </w:r>
          </w:p>
        </w:tc>
        <w:tc>
          <w:tcPr>
            <w:tcW w:w="3400" w:type="dxa"/>
            <w:tcBorders>
              <w:top w:val="single" w:sz="4" w:space="0" w:color="000000"/>
              <w:left w:val="single" w:sz="4" w:space="0" w:color="000000"/>
              <w:bottom w:val="single" w:sz="4" w:space="0" w:color="000000"/>
              <w:right w:val="single" w:sz="4" w:space="0" w:color="000000"/>
            </w:tcBorders>
          </w:tcPr>
          <w:p w:rsidR="00AE7EB8" w:rsidRPr="00AE7EB8" w:rsidRDefault="00AE7EB8" w:rsidP="00AE7EB8">
            <w:pPr>
              <w:pStyle w:val="TableParagraph"/>
              <w:spacing w:before="7"/>
              <w:ind w:left="24"/>
              <w:rPr>
                <w:rFonts w:ascii="Courier New" w:hAnsi="Courier New" w:cs="Courier New"/>
                <w:sz w:val="18"/>
                <w:szCs w:val="18"/>
              </w:rPr>
            </w:pPr>
            <w:r w:rsidRPr="00AE7EB8">
              <w:rPr>
                <w:rFonts w:ascii="Courier New" w:hAnsi="Courier New" w:cs="Courier New"/>
                <w:w w:val="90"/>
                <w:sz w:val="18"/>
                <w:szCs w:val="18"/>
              </w:rPr>
              <w:t>TRANSPORTE DE MATERIAL DE QUALQUER NATUREZA EM CAMINHÃO</w:t>
            </w:r>
            <w:r>
              <w:rPr>
                <w:rFonts w:ascii="Courier New" w:hAnsi="Courier New" w:cs="Courier New"/>
                <w:w w:val="90"/>
                <w:sz w:val="18"/>
                <w:szCs w:val="18"/>
              </w:rPr>
              <w:t xml:space="preserve"> </w:t>
            </w:r>
            <w:r w:rsidRPr="00AE7EB8">
              <w:rPr>
                <w:rFonts w:ascii="Courier New" w:hAnsi="Courier New" w:cs="Courier New"/>
                <w:sz w:val="18"/>
                <w:szCs w:val="18"/>
              </w:rPr>
              <w:t>DMT &lt;= 1 KM (DENTRO DO PERÍMETRO URBANO)</w:t>
            </w:r>
          </w:p>
        </w:tc>
        <w:tc>
          <w:tcPr>
            <w:tcW w:w="806" w:type="dxa"/>
            <w:tcBorders>
              <w:top w:val="single" w:sz="4" w:space="0" w:color="000000"/>
              <w:left w:val="single" w:sz="4" w:space="0" w:color="000000"/>
              <w:bottom w:val="single" w:sz="4" w:space="0" w:color="000000"/>
              <w:right w:val="single" w:sz="4" w:space="0" w:color="000000"/>
            </w:tcBorders>
          </w:tcPr>
          <w:p w:rsidR="00AE7EB8" w:rsidRPr="00AE7EB8" w:rsidRDefault="00AE7EB8" w:rsidP="00664AE1">
            <w:pPr>
              <w:pStyle w:val="TableParagraph"/>
              <w:spacing w:before="10"/>
              <w:rPr>
                <w:rFonts w:ascii="Courier New" w:hAnsi="Courier New" w:cs="Courier New"/>
                <w:sz w:val="18"/>
                <w:szCs w:val="18"/>
              </w:rPr>
            </w:pPr>
          </w:p>
          <w:p w:rsidR="00AE7EB8" w:rsidRPr="00AE7EB8" w:rsidRDefault="00AE7EB8" w:rsidP="00664AE1">
            <w:pPr>
              <w:pStyle w:val="TableParagraph"/>
              <w:ind w:left="240" w:right="222"/>
              <w:jc w:val="center"/>
              <w:rPr>
                <w:rFonts w:ascii="Courier New" w:hAnsi="Courier New" w:cs="Courier New"/>
                <w:sz w:val="18"/>
                <w:szCs w:val="18"/>
              </w:rPr>
            </w:pPr>
            <w:r w:rsidRPr="00AE7EB8">
              <w:rPr>
                <w:rFonts w:ascii="Courier New" w:hAnsi="Courier New" w:cs="Courier New"/>
                <w:sz w:val="18"/>
                <w:szCs w:val="18"/>
              </w:rPr>
              <w:t>m³</w:t>
            </w:r>
          </w:p>
        </w:tc>
        <w:tc>
          <w:tcPr>
            <w:tcW w:w="1149" w:type="dxa"/>
            <w:tcBorders>
              <w:top w:val="single" w:sz="4" w:space="0" w:color="000000"/>
              <w:left w:val="single" w:sz="4" w:space="0" w:color="000000"/>
              <w:bottom w:val="single" w:sz="4" w:space="0" w:color="000000"/>
              <w:right w:val="single" w:sz="4" w:space="0" w:color="000000"/>
            </w:tcBorders>
          </w:tcPr>
          <w:p w:rsidR="00AE7EB8" w:rsidRPr="00AE7EB8" w:rsidRDefault="00AE7EB8" w:rsidP="00664AE1">
            <w:pPr>
              <w:pStyle w:val="TableParagraph"/>
              <w:spacing w:before="86"/>
              <w:ind w:right="22"/>
              <w:jc w:val="right"/>
              <w:rPr>
                <w:rFonts w:ascii="Courier New" w:hAnsi="Courier New" w:cs="Courier New"/>
                <w:sz w:val="18"/>
                <w:szCs w:val="18"/>
              </w:rPr>
            </w:pPr>
            <w:r w:rsidRPr="00AE7EB8">
              <w:rPr>
                <w:rFonts w:ascii="Courier New" w:hAnsi="Courier New" w:cs="Courier New"/>
                <w:w w:val="105"/>
                <w:sz w:val="18"/>
                <w:szCs w:val="18"/>
              </w:rPr>
              <w:t>8,56</w:t>
            </w:r>
          </w:p>
        </w:tc>
        <w:tc>
          <w:tcPr>
            <w:tcW w:w="447" w:type="dxa"/>
            <w:tcBorders>
              <w:top w:val="single" w:sz="4" w:space="0" w:color="000000"/>
              <w:left w:val="single" w:sz="4" w:space="0" w:color="000000"/>
              <w:bottom w:val="single" w:sz="4" w:space="0" w:color="000000"/>
              <w:right w:val="nil"/>
            </w:tcBorders>
          </w:tcPr>
          <w:p w:rsidR="00AE7EB8" w:rsidRPr="00AE7EB8" w:rsidRDefault="00AE7EB8" w:rsidP="00664AE1">
            <w:pPr>
              <w:pStyle w:val="TableParagraph"/>
              <w:spacing w:before="86"/>
              <w:ind w:left="88"/>
              <w:rPr>
                <w:rFonts w:ascii="Courier New" w:hAnsi="Courier New" w:cs="Courier New"/>
                <w:sz w:val="18"/>
                <w:szCs w:val="18"/>
              </w:rPr>
            </w:pPr>
            <w:r w:rsidRPr="00AE7EB8">
              <w:rPr>
                <w:rFonts w:ascii="Courier New" w:hAnsi="Courier New" w:cs="Courier New"/>
                <w:w w:val="105"/>
                <w:sz w:val="18"/>
                <w:szCs w:val="18"/>
              </w:rPr>
              <w:t>R$</w:t>
            </w:r>
          </w:p>
        </w:tc>
        <w:tc>
          <w:tcPr>
            <w:tcW w:w="623" w:type="dxa"/>
            <w:tcBorders>
              <w:top w:val="single" w:sz="4" w:space="0" w:color="000000"/>
              <w:left w:val="nil"/>
              <w:bottom w:val="single" w:sz="4" w:space="0" w:color="000000"/>
              <w:right w:val="single" w:sz="4" w:space="0" w:color="000000"/>
            </w:tcBorders>
          </w:tcPr>
          <w:p w:rsidR="00AE7EB8" w:rsidRPr="00AE7EB8" w:rsidRDefault="00AE7EB8" w:rsidP="00664AE1">
            <w:pPr>
              <w:pStyle w:val="TableParagraph"/>
              <w:spacing w:before="86"/>
              <w:ind w:right="34"/>
              <w:jc w:val="right"/>
              <w:rPr>
                <w:rFonts w:ascii="Courier New" w:hAnsi="Courier New" w:cs="Courier New"/>
                <w:sz w:val="18"/>
                <w:szCs w:val="18"/>
              </w:rPr>
            </w:pPr>
            <w:r w:rsidRPr="00AE7EB8">
              <w:rPr>
                <w:rFonts w:ascii="Courier New" w:hAnsi="Courier New" w:cs="Courier New"/>
                <w:w w:val="105"/>
                <w:sz w:val="18"/>
                <w:szCs w:val="18"/>
              </w:rPr>
              <w:t>4,31</w:t>
            </w:r>
          </w:p>
        </w:tc>
        <w:tc>
          <w:tcPr>
            <w:tcW w:w="310" w:type="dxa"/>
            <w:tcBorders>
              <w:top w:val="single" w:sz="4" w:space="0" w:color="000000"/>
              <w:left w:val="single" w:sz="4" w:space="0" w:color="000000"/>
              <w:bottom w:val="single" w:sz="4" w:space="0" w:color="000000"/>
              <w:right w:val="nil"/>
            </w:tcBorders>
          </w:tcPr>
          <w:p w:rsidR="00AE7EB8" w:rsidRPr="00AE7EB8" w:rsidRDefault="00AE7EB8" w:rsidP="00664AE1">
            <w:pPr>
              <w:pStyle w:val="TableParagraph"/>
              <w:spacing w:before="86"/>
              <w:ind w:left="58" w:right="57"/>
              <w:jc w:val="center"/>
              <w:rPr>
                <w:rFonts w:ascii="Courier New" w:hAnsi="Courier New" w:cs="Courier New"/>
                <w:sz w:val="18"/>
                <w:szCs w:val="18"/>
              </w:rPr>
            </w:pPr>
            <w:r w:rsidRPr="00AE7EB8">
              <w:rPr>
                <w:rFonts w:ascii="Courier New" w:hAnsi="Courier New" w:cs="Courier New"/>
                <w:w w:val="105"/>
                <w:sz w:val="18"/>
                <w:szCs w:val="18"/>
              </w:rPr>
              <w:t>R$</w:t>
            </w:r>
          </w:p>
        </w:tc>
        <w:tc>
          <w:tcPr>
            <w:tcW w:w="740" w:type="dxa"/>
            <w:tcBorders>
              <w:top w:val="single" w:sz="4" w:space="0" w:color="000000"/>
              <w:left w:val="nil"/>
              <w:bottom w:val="single" w:sz="4" w:space="0" w:color="000000"/>
              <w:right w:val="single" w:sz="4" w:space="0" w:color="000000"/>
            </w:tcBorders>
          </w:tcPr>
          <w:p w:rsidR="00AE7EB8" w:rsidRPr="00AE7EB8" w:rsidRDefault="00AE7EB8" w:rsidP="00664AE1">
            <w:pPr>
              <w:pStyle w:val="TableParagraph"/>
              <w:spacing w:before="86"/>
              <w:ind w:right="23"/>
              <w:jc w:val="right"/>
              <w:rPr>
                <w:rFonts w:ascii="Courier New" w:hAnsi="Courier New" w:cs="Courier New"/>
                <w:sz w:val="18"/>
                <w:szCs w:val="18"/>
              </w:rPr>
            </w:pPr>
            <w:r w:rsidRPr="00AE7EB8">
              <w:rPr>
                <w:rFonts w:ascii="Courier New" w:hAnsi="Courier New" w:cs="Courier New"/>
                <w:w w:val="105"/>
                <w:sz w:val="18"/>
                <w:szCs w:val="18"/>
              </w:rPr>
              <w:t>5,37</w:t>
            </w:r>
          </w:p>
        </w:tc>
        <w:tc>
          <w:tcPr>
            <w:tcW w:w="275" w:type="dxa"/>
            <w:tcBorders>
              <w:top w:val="single" w:sz="4" w:space="0" w:color="000000"/>
              <w:left w:val="single" w:sz="4" w:space="0" w:color="000000"/>
              <w:bottom w:val="single" w:sz="4" w:space="0" w:color="000000"/>
              <w:right w:val="nil"/>
            </w:tcBorders>
          </w:tcPr>
          <w:p w:rsidR="00AE7EB8" w:rsidRPr="00AE7EB8" w:rsidRDefault="00AE7EB8" w:rsidP="00664AE1">
            <w:pPr>
              <w:pStyle w:val="TableParagraph"/>
              <w:spacing w:before="86"/>
              <w:ind w:left="87"/>
              <w:jc w:val="center"/>
              <w:rPr>
                <w:rFonts w:ascii="Courier New" w:hAnsi="Courier New" w:cs="Courier New"/>
                <w:sz w:val="18"/>
                <w:szCs w:val="18"/>
              </w:rPr>
            </w:pPr>
            <w:r w:rsidRPr="00AE7EB8">
              <w:rPr>
                <w:rFonts w:ascii="Courier New" w:hAnsi="Courier New" w:cs="Courier New"/>
                <w:w w:val="105"/>
                <w:sz w:val="18"/>
                <w:szCs w:val="18"/>
              </w:rPr>
              <w:t>R$</w:t>
            </w:r>
          </w:p>
        </w:tc>
        <w:tc>
          <w:tcPr>
            <w:tcW w:w="873" w:type="dxa"/>
            <w:tcBorders>
              <w:top w:val="single" w:sz="4" w:space="0" w:color="000000"/>
              <w:left w:val="nil"/>
              <w:bottom w:val="single" w:sz="4" w:space="0" w:color="000000"/>
              <w:right w:val="single" w:sz="8" w:space="0" w:color="000000"/>
            </w:tcBorders>
          </w:tcPr>
          <w:p w:rsidR="00AE7EB8" w:rsidRPr="00AE7EB8" w:rsidRDefault="00AE7EB8" w:rsidP="00664AE1">
            <w:pPr>
              <w:pStyle w:val="TableParagraph"/>
              <w:spacing w:before="86"/>
              <w:ind w:right="-15"/>
              <w:jc w:val="right"/>
              <w:rPr>
                <w:rFonts w:ascii="Courier New" w:hAnsi="Courier New" w:cs="Courier New"/>
                <w:sz w:val="18"/>
                <w:szCs w:val="18"/>
              </w:rPr>
            </w:pPr>
            <w:r w:rsidRPr="00AE7EB8">
              <w:rPr>
                <w:rFonts w:ascii="Courier New" w:hAnsi="Courier New" w:cs="Courier New"/>
                <w:w w:val="105"/>
                <w:sz w:val="18"/>
                <w:szCs w:val="18"/>
              </w:rPr>
              <w:t>45,97</w:t>
            </w:r>
          </w:p>
        </w:tc>
      </w:tr>
      <w:tr w:rsidR="00AE7EB8" w:rsidRPr="00AE7EB8" w:rsidTr="00AE7EB8">
        <w:trPr>
          <w:trHeight w:val="316"/>
        </w:trPr>
        <w:tc>
          <w:tcPr>
            <w:tcW w:w="552" w:type="dxa"/>
            <w:tcBorders>
              <w:top w:val="single" w:sz="4" w:space="0" w:color="000000"/>
              <w:left w:val="single" w:sz="8" w:space="0" w:color="000000"/>
              <w:bottom w:val="single" w:sz="4" w:space="0" w:color="000000"/>
              <w:right w:val="single" w:sz="4" w:space="0" w:color="000000"/>
            </w:tcBorders>
          </w:tcPr>
          <w:p w:rsidR="00AE7EB8" w:rsidRPr="00AE7EB8" w:rsidRDefault="00AE7EB8" w:rsidP="00664AE1">
            <w:pPr>
              <w:pStyle w:val="TableParagraph"/>
              <w:spacing w:before="98"/>
              <w:ind w:left="13"/>
              <w:jc w:val="center"/>
              <w:rPr>
                <w:rFonts w:ascii="Courier New" w:hAnsi="Courier New" w:cs="Courier New"/>
                <w:b/>
                <w:sz w:val="18"/>
                <w:szCs w:val="18"/>
              </w:rPr>
            </w:pPr>
            <w:r w:rsidRPr="00AE7EB8">
              <w:rPr>
                <w:rFonts w:ascii="Courier New" w:hAnsi="Courier New" w:cs="Courier New"/>
                <w:b/>
                <w:w w:val="104"/>
                <w:sz w:val="18"/>
                <w:szCs w:val="18"/>
              </w:rPr>
              <w:t>2</w:t>
            </w:r>
          </w:p>
        </w:tc>
        <w:tc>
          <w:tcPr>
            <w:tcW w:w="811" w:type="dxa"/>
            <w:tcBorders>
              <w:top w:val="single" w:sz="4" w:space="0" w:color="000000"/>
              <w:left w:val="single" w:sz="4" w:space="0" w:color="000000"/>
              <w:bottom w:val="single" w:sz="4" w:space="0" w:color="000000"/>
              <w:right w:val="single" w:sz="4" w:space="0" w:color="000000"/>
            </w:tcBorders>
          </w:tcPr>
          <w:p w:rsidR="00AE7EB8" w:rsidRPr="00AE7EB8" w:rsidRDefault="00AE7EB8" w:rsidP="00664AE1">
            <w:pPr>
              <w:pStyle w:val="TableParagraph"/>
              <w:rPr>
                <w:rFonts w:ascii="Courier New" w:hAnsi="Courier New" w:cs="Courier New"/>
                <w:sz w:val="18"/>
                <w:szCs w:val="18"/>
              </w:rPr>
            </w:pPr>
          </w:p>
        </w:tc>
        <w:tc>
          <w:tcPr>
            <w:tcW w:w="624" w:type="dxa"/>
            <w:tcBorders>
              <w:top w:val="single" w:sz="4" w:space="0" w:color="000000"/>
              <w:left w:val="single" w:sz="4" w:space="0" w:color="000000"/>
              <w:bottom w:val="single" w:sz="4" w:space="0" w:color="000000"/>
              <w:right w:val="single" w:sz="4" w:space="0" w:color="000000"/>
            </w:tcBorders>
          </w:tcPr>
          <w:p w:rsidR="00AE7EB8" w:rsidRPr="00AE7EB8" w:rsidRDefault="00AE7EB8" w:rsidP="00664AE1">
            <w:pPr>
              <w:pStyle w:val="TableParagraph"/>
              <w:rPr>
                <w:rFonts w:ascii="Courier New" w:hAnsi="Courier New" w:cs="Courier New"/>
                <w:sz w:val="18"/>
                <w:szCs w:val="18"/>
              </w:rPr>
            </w:pPr>
          </w:p>
        </w:tc>
        <w:tc>
          <w:tcPr>
            <w:tcW w:w="3400" w:type="dxa"/>
            <w:tcBorders>
              <w:top w:val="single" w:sz="4" w:space="0" w:color="000000"/>
              <w:left w:val="single" w:sz="4" w:space="0" w:color="000000"/>
              <w:bottom w:val="single" w:sz="4" w:space="0" w:color="000000"/>
              <w:right w:val="single" w:sz="4" w:space="0" w:color="000000"/>
            </w:tcBorders>
          </w:tcPr>
          <w:p w:rsidR="00AE7EB8" w:rsidRPr="00AE7EB8" w:rsidRDefault="00AE7EB8" w:rsidP="00664AE1">
            <w:pPr>
              <w:pStyle w:val="TableParagraph"/>
              <w:spacing w:before="93"/>
              <w:ind w:left="24"/>
              <w:rPr>
                <w:rFonts w:ascii="Courier New" w:hAnsi="Courier New" w:cs="Courier New"/>
                <w:b/>
                <w:sz w:val="18"/>
                <w:szCs w:val="18"/>
              </w:rPr>
            </w:pPr>
            <w:r w:rsidRPr="00AE7EB8">
              <w:rPr>
                <w:rFonts w:ascii="Courier New" w:hAnsi="Courier New" w:cs="Courier New"/>
                <w:b/>
                <w:sz w:val="18"/>
                <w:szCs w:val="18"/>
              </w:rPr>
              <w:t>MOVIMENTAÇÃO DE TERRA</w:t>
            </w:r>
          </w:p>
        </w:tc>
        <w:tc>
          <w:tcPr>
            <w:tcW w:w="806" w:type="dxa"/>
            <w:tcBorders>
              <w:top w:val="single" w:sz="4" w:space="0" w:color="000000"/>
              <w:left w:val="single" w:sz="4" w:space="0" w:color="000000"/>
              <w:bottom w:val="single" w:sz="4" w:space="0" w:color="000000"/>
              <w:right w:val="single" w:sz="4" w:space="0" w:color="000000"/>
            </w:tcBorders>
          </w:tcPr>
          <w:p w:rsidR="00AE7EB8" w:rsidRPr="00AE7EB8" w:rsidRDefault="00AE7EB8" w:rsidP="00664AE1">
            <w:pPr>
              <w:pStyle w:val="TableParagraph"/>
              <w:rPr>
                <w:rFonts w:ascii="Courier New" w:hAnsi="Courier New" w:cs="Courier New"/>
                <w:sz w:val="18"/>
                <w:szCs w:val="18"/>
              </w:rPr>
            </w:pPr>
          </w:p>
        </w:tc>
        <w:tc>
          <w:tcPr>
            <w:tcW w:w="1149" w:type="dxa"/>
            <w:tcBorders>
              <w:top w:val="single" w:sz="4" w:space="0" w:color="000000"/>
              <w:left w:val="single" w:sz="4" w:space="0" w:color="000000"/>
              <w:bottom w:val="single" w:sz="4" w:space="0" w:color="000000"/>
              <w:right w:val="single" w:sz="4" w:space="0" w:color="000000"/>
            </w:tcBorders>
          </w:tcPr>
          <w:p w:rsidR="00AE7EB8" w:rsidRPr="00AE7EB8" w:rsidRDefault="00AE7EB8" w:rsidP="00664AE1">
            <w:pPr>
              <w:pStyle w:val="TableParagraph"/>
              <w:rPr>
                <w:rFonts w:ascii="Courier New" w:hAnsi="Courier New" w:cs="Courier New"/>
                <w:sz w:val="18"/>
                <w:szCs w:val="18"/>
              </w:rPr>
            </w:pPr>
          </w:p>
        </w:tc>
        <w:tc>
          <w:tcPr>
            <w:tcW w:w="1070" w:type="dxa"/>
            <w:gridSpan w:val="2"/>
            <w:tcBorders>
              <w:top w:val="single" w:sz="4" w:space="0" w:color="000000"/>
              <w:left w:val="single" w:sz="4" w:space="0" w:color="000000"/>
              <w:bottom w:val="single" w:sz="4" w:space="0" w:color="000000"/>
              <w:right w:val="single" w:sz="4" w:space="0" w:color="000000"/>
            </w:tcBorders>
          </w:tcPr>
          <w:p w:rsidR="00AE7EB8" w:rsidRPr="00AE7EB8" w:rsidRDefault="00AE7EB8" w:rsidP="00664AE1">
            <w:pPr>
              <w:pStyle w:val="TableParagraph"/>
              <w:rPr>
                <w:rFonts w:ascii="Courier New" w:hAnsi="Courier New" w:cs="Courier New"/>
                <w:sz w:val="18"/>
                <w:szCs w:val="18"/>
              </w:rPr>
            </w:pPr>
          </w:p>
        </w:tc>
        <w:tc>
          <w:tcPr>
            <w:tcW w:w="1050" w:type="dxa"/>
            <w:gridSpan w:val="2"/>
            <w:tcBorders>
              <w:top w:val="single" w:sz="4" w:space="0" w:color="000000"/>
              <w:left w:val="single" w:sz="4" w:space="0" w:color="000000"/>
              <w:bottom w:val="single" w:sz="4" w:space="0" w:color="000000"/>
              <w:right w:val="single" w:sz="4" w:space="0" w:color="000000"/>
            </w:tcBorders>
          </w:tcPr>
          <w:p w:rsidR="00AE7EB8" w:rsidRPr="00AE7EB8" w:rsidRDefault="00AE7EB8" w:rsidP="00664AE1">
            <w:pPr>
              <w:pStyle w:val="TableParagraph"/>
              <w:rPr>
                <w:rFonts w:ascii="Courier New" w:hAnsi="Courier New" w:cs="Courier New"/>
                <w:sz w:val="18"/>
                <w:szCs w:val="18"/>
              </w:rPr>
            </w:pPr>
          </w:p>
        </w:tc>
        <w:tc>
          <w:tcPr>
            <w:tcW w:w="1148" w:type="dxa"/>
            <w:gridSpan w:val="2"/>
            <w:tcBorders>
              <w:top w:val="single" w:sz="4" w:space="0" w:color="000000"/>
              <w:left w:val="single" w:sz="4" w:space="0" w:color="000000"/>
              <w:bottom w:val="single" w:sz="4" w:space="0" w:color="000000"/>
              <w:right w:val="single" w:sz="8" w:space="0" w:color="000000"/>
            </w:tcBorders>
          </w:tcPr>
          <w:p w:rsidR="00AE7EB8" w:rsidRPr="00AE7EB8" w:rsidRDefault="00AE7EB8" w:rsidP="00664AE1">
            <w:pPr>
              <w:pStyle w:val="TableParagraph"/>
              <w:rPr>
                <w:rFonts w:ascii="Courier New" w:hAnsi="Courier New" w:cs="Courier New"/>
                <w:sz w:val="18"/>
                <w:szCs w:val="18"/>
              </w:rPr>
            </w:pPr>
          </w:p>
        </w:tc>
      </w:tr>
      <w:tr w:rsidR="00AE7EB8" w:rsidRPr="00AE7EB8" w:rsidTr="00AE7EB8">
        <w:trPr>
          <w:trHeight w:val="316"/>
        </w:trPr>
        <w:tc>
          <w:tcPr>
            <w:tcW w:w="552" w:type="dxa"/>
            <w:tcBorders>
              <w:top w:val="single" w:sz="4" w:space="0" w:color="000000"/>
              <w:left w:val="single" w:sz="8" w:space="0" w:color="000000"/>
              <w:bottom w:val="single" w:sz="4" w:space="0" w:color="000000"/>
              <w:right w:val="single" w:sz="4" w:space="0" w:color="000000"/>
            </w:tcBorders>
          </w:tcPr>
          <w:p w:rsidR="00AE7EB8" w:rsidRPr="00AE7EB8" w:rsidRDefault="00AE7EB8" w:rsidP="00664AE1">
            <w:pPr>
              <w:pStyle w:val="TableParagraph"/>
              <w:spacing w:before="98"/>
              <w:ind w:left="103" w:right="90"/>
              <w:jc w:val="center"/>
              <w:rPr>
                <w:rFonts w:ascii="Courier New" w:hAnsi="Courier New" w:cs="Courier New"/>
                <w:sz w:val="18"/>
                <w:szCs w:val="18"/>
              </w:rPr>
            </w:pPr>
            <w:r w:rsidRPr="00AE7EB8">
              <w:rPr>
                <w:rFonts w:ascii="Courier New" w:hAnsi="Courier New" w:cs="Courier New"/>
                <w:w w:val="105"/>
                <w:sz w:val="18"/>
                <w:szCs w:val="18"/>
              </w:rPr>
              <w:t>2.1</w:t>
            </w:r>
          </w:p>
        </w:tc>
        <w:tc>
          <w:tcPr>
            <w:tcW w:w="811" w:type="dxa"/>
            <w:tcBorders>
              <w:top w:val="single" w:sz="4" w:space="0" w:color="000000"/>
              <w:left w:val="single" w:sz="4" w:space="0" w:color="000000"/>
              <w:bottom w:val="single" w:sz="4" w:space="0" w:color="000000"/>
              <w:right w:val="single" w:sz="4" w:space="0" w:color="000000"/>
            </w:tcBorders>
          </w:tcPr>
          <w:p w:rsidR="00AE7EB8" w:rsidRPr="00AE7EB8" w:rsidRDefault="00AE7EB8" w:rsidP="00AE7EB8">
            <w:pPr>
              <w:pStyle w:val="TableParagraph"/>
              <w:ind w:right="167"/>
              <w:rPr>
                <w:rFonts w:ascii="Courier New" w:hAnsi="Courier New" w:cs="Courier New"/>
                <w:sz w:val="18"/>
                <w:szCs w:val="18"/>
              </w:rPr>
            </w:pPr>
            <w:r w:rsidRPr="00AE7EB8">
              <w:rPr>
                <w:rFonts w:ascii="Courier New" w:hAnsi="Courier New" w:cs="Courier New"/>
                <w:sz w:val="18"/>
                <w:szCs w:val="18"/>
              </w:rPr>
              <w:t>ED-49777</w:t>
            </w:r>
          </w:p>
        </w:tc>
        <w:tc>
          <w:tcPr>
            <w:tcW w:w="624" w:type="dxa"/>
            <w:tcBorders>
              <w:top w:val="single" w:sz="4" w:space="0" w:color="000000"/>
              <w:left w:val="single" w:sz="4" w:space="0" w:color="000000"/>
              <w:bottom w:val="single" w:sz="4" w:space="0" w:color="000000"/>
              <w:right w:val="single" w:sz="4" w:space="0" w:color="000000"/>
            </w:tcBorders>
          </w:tcPr>
          <w:p w:rsidR="00AE7EB8" w:rsidRPr="00AE7EB8" w:rsidRDefault="00AE7EB8" w:rsidP="00AE7EB8">
            <w:pPr>
              <w:pStyle w:val="TableParagraph"/>
              <w:rPr>
                <w:rFonts w:ascii="Courier New" w:hAnsi="Courier New" w:cs="Courier New"/>
                <w:sz w:val="18"/>
                <w:szCs w:val="18"/>
              </w:rPr>
            </w:pPr>
            <w:r w:rsidRPr="00AE7EB8">
              <w:rPr>
                <w:rFonts w:ascii="Courier New" w:hAnsi="Courier New" w:cs="Courier New"/>
                <w:sz w:val="18"/>
                <w:szCs w:val="18"/>
              </w:rPr>
              <w:t>SETOP</w:t>
            </w:r>
          </w:p>
        </w:tc>
        <w:tc>
          <w:tcPr>
            <w:tcW w:w="3400" w:type="dxa"/>
            <w:tcBorders>
              <w:top w:val="single" w:sz="4" w:space="0" w:color="000000"/>
              <w:left w:val="single" w:sz="4" w:space="0" w:color="000000"/>
              <w:bottom w:val="single" w:sz="4" w:space="0" w:color="000000"/>
              <w:right w:val="single" w:sz="4" w:space="0" w:color="000000"/>
            </w:tcBorders>
          </w:tcPr>
          <w:p w:rsidR="00AE7EB8" w:rsidRPr="00AE7EB8" w:rsidRDefault="00AE7EB8" w:rsidP="00664AE1">
            <w:pPr>
              <w:pStyle w:val="TableParagraph"/>
              <w:spacing w:before="93"/>
              <w:ind w:left="24"/>
              <w:rPr>
                <w:rFonts w:ascii="Courier New" w:hAnsi="Courier New" w:cs="Courier New"/>
                <w:sz w:val="18"/>
                <w:szCs w:val="18"/>
              </w:rPr>
            </w:pPr>
            <w:r w:rsidRPr="00AE7EB8">
              <w:rPr>
                <w:rFonts w:ascii="Courier New" w:hAnsi="Courier New" w:cs="Courier New"/>
                <w:w w:val="95"/>
                <w:sz w:val="18"/>
                <w:szCs w:val="18"/>
              </w:rPr>
              <w:t>ESCAVAÇÃO MANUAL DE TUBULÃO A CÉU ABERTO</w:t>
            </w:r>
          </w:p>
        </w:tc>
        <w:tc>
          <w:tcPr>
            <w:tcW w:w="806" w:type="dxa"/>
            <w:tcBorders>
              <w:top w:val="single" w:sz="4" w:space="0" w:color="000000"/>
              <w:left w:val="single" w:sz="4" w:space="0" w:color="000000"/>
              <w:bottom w:val="single" w:sz="4" w:space="0" w:color="000000"/>
              <w:right w:val="single" w:sz="4" w:space="0" w:color="000000"/>
            </w:tcBorders>
          </w:tcPr>
          <w:p w:rsidR="00AE7EB8" w:rsidRPr="00AE7EB8" w:rsidRDefault="00AE7EB8" w:rsidP="00664AE1">
            <w:pPr>
              <w:pStyle w:val="TableParagraph"/>
              <w:spacing w:before="1"/>
              <w:rPr>
                <w:rFonts w:ascii="Courier New" w:hAnsi="Courier New" w:cs="Courier New"/>
                <w:sz w:val="18"/>
                <w:szCs w:val="18"/>
              </w:rPr>
            </w:pPr>
          </w:p>
          <w:p w:rsidR="00AE7EB8" w:rsidRPr="00AE7EB8" w:rsidRDefault="00AE7EB8" w:rsidP="00664AE1">
            <w:pPr>
              <w:pStyle w:val="TableParagraph"/>
              <w:ind w:left="240" w:right="222"/>
              <w:jc w:val="center"/>
              <w:rPr>
                <w:rFonts w:ascii="Courier New" w:hAnsi="Courier New" w:cs="Courier New"/>
                <w:sz w:val="18"/>
                <w:szCs w:val="18"/>
              </w:rPr>
            </w:pPr>
            <w:r w:rsidRPr="00AE7EB8">
              <w:rPr>
                <w:rFonts w:ascii="Courier New" w:hAnsi="Courier New" w:cs="Courier New"/>
                <w:sz w:val="18"/>
                <w:szCs w:val="18"/>
              </w:rPr>
              <w:t>m³</w:t>
            </w:r>
          </w:p>
        </w:tc>
        <w:tc>
          <w:tcPr>
            <w:tcW w:w="1149" w:type="dxa"/>
            <w:tcBorders>
              <w:top w:val="single" w:sz="4" w:space="0" w:color="000000"/>
              <w:left w:val="single" w:sz="4" w:space="0" w:color="000000"/>
              <w:bottom w:val="single" w:sz="4" w:space="0" w:color="000000"/>
              <w:right w:val="single" w:sz="4" w:space="0" w:color="000000"/>
            </w:tcBorders>
          </w:tcPr>
          <w:p w:rsidR="00AE7EB8" w:rsidRPr="00AE7EB8" w:rsidRDefault="00AE7EB8" w:rsidP="00664AE1">
            <w:pPr>
              <w:pStyle w:val="TableParagraph"/>
              <w:spacing w:before="98"/>
              <w:ind w:right="22"/>
              <w:jc w:val="right"/>
              <w:rPr>
                <w:rFonts w:ascii="Courier New" w:hAnsi="Courier New" w:cs="Courier New"/>
                <w:sz w:val="18"/>
                <w:szCs w:val="18"/>
              </w:rPr>
            </w:pPr>
            <w:r w:rsidRPr="00AE7EB8">
              <w:rPr>
                <w:rFonts w:ascii="Courier New" w:hAnsi="Courier New" w:cs="Courier New"/>
                <w:w w:val="105"/>
                <w:sz w:val="18"/>
                <w:szCs w:val="18"/>
              </w:rPr>
              <w:t>13,48</w:t>
            </w:r>
          </w:p>
        </w:tc>
        <w:tc>
          <w:tcPr>
            <w:tcW w:w="447" w:type="dxa"/>
            <w:tcBorders>
              <w:top w:val="single" w:sz="4" w:space="0" w:color="000000"/>
              <w:left w:val="single" w:sz="4" w:space="0" w:color="000000"/>
              <w:bottom w:val="single" w:sz="4" w:space="0" w:color="000000"/>
              <w:right w:val="nil"/>
            </w:tcBorders>
          </w:tcPr>
          <w:p w:rsidR="00AE7EB8" w:rsidRPr="00AE7EB8" w:rsidRDefault="00AE7EB8" w:rsidP="00664AE1">
            <w:pPr>
              <w:pStyle w:val="TableParagraph"/>
              <w:spacing w:before="98"/>
              <w:ind w:left="86"/>
              <w:rPr>
                <w:rFonts w:ascii="Courier New" w:hAnsi="Courier New" w:cs="Courier New"/>
                <w:sz w:val="18"/>
                <w:szCs w:val="18"/>
              </w:rPr>
            </w:pPr>
            <w:r w:rsidRPr="00AE7EB8">
              <w:rPr>
                <w:rFonts w:ascii="Courier New" w:hAnsi="Courier New" w:cs="Courier New"/>
                <w:w w:val="105"/>
                <w:sz w:val="18"/>
                <w:szCs w:val="18"/>
              </w:rPr>
              <w:t>R$</w:t>
            </w:r>
          </w:p>
        </w:tc>
        <w:tc>
          <w:tcPr>
            <w:tcW w:w="623" w:type="dxa"/>
            <w:tcBorders>
              <w:top w:val="single" w:sz="4" w:space="0" w:color="000000"/>
              <w:left w:val="nil"/>
              <w:bottom w:val="single" w:sz="4" w:space="0" w:color="000000"/>
              <w:right w:val="single" w:sz="4" w:space="0" w:color="000000"/>
            </w:tcBorders>
          </w:tcPr>
          <w:p w:rsidR="00AE7EB8" w:rsidRPr="00AE7EB8" w:rsidRDefault="00AE7EB8" w:rsidP="00664AE1">
            <w:pPr>
              <w:pStyle w:val="TableParagraph"/>
              <w:spacing w:before="98"/>
              <w:ind w:right="31"/>
              <w:jc w:val="right"/>
              <w:rPr>
                <w:rFonts w:ascii="Courier New" w:hAnsi="Courier New" w:cs="Courier New"/>
                <w:sz w:val="18"/>
                <w:szCs w:val="18"/>
              </w:rPr>
            </w:pPr>
            <w:r w:rsidRPr="00AE7EB8">
              <w:rPr>
                <w:rFonts w:ascii="Courier New" w:hAnsi="Courier New" w:cs="Courier New"/>
                <w:w w:val="105"/>
                <w:sz w:val="18"/>
                <w:szCs w:val="18"/>
              </w:rPr>
              <w:t>287,77</w:t>
            </w:r>
          </w:p>
        </w:tc>
        <w:tc>
          <w:tcPr>
            <w:tcW w:w="310" w:type="dxa"/>
            <w:tcBorders>
              <w:top w:val="single" w:sz="4" w:space="0" w:color="000000"/>
              <w:left w:val="single" w:sz="4" w:space="0" w:color="000000"/>
              <w:bottom w:val="single" w:sz="4" w:space="0" w:color="000000"/>
              <w:right w:val="nil"/>
            </w:tcBorders>
          </w:tcPr>
          <w:p w:rsidR="00AE7EB8" w:rsidRPr="00AE7EB8" w:rsidRDefault="00AE7EB8" w:rsidP="00664AE1">
            <w:pPr>
              <w:pStyle w:val="TableParagraph"/>
              <w:spacing w:before="98"/>
              <w:ind w:left="58" w:right="58"/>
              <w:jc w:val="center"/>
              <w:rPr>
                <w:rFonts w:ascii="Courier New" w:hAnsi="Courier New" w:cs="Courier New"/>
                <w:sz w:val="18"/>
                <w:szCs w:val="18"/>
              </w:rPr>
            </w:pPr>
            <w:r w:rsidRPr="00AE7EB8">
              <w:rPr>
                <w:rFonts w:ascii="Courier New" w:hAnsi="Courier New" w:cs="Courier New"/>
                <w:w w:val="105"/>
                <w:sz w:val="18"/>
                <w:szCs w:val="18"/>
              </w:rPr>
              <w:t>R$</w:t>
            </w:r>
          </w:p>
        </w:tc>
        <w:tc>
          <w:tcPr>
            <w:tcW w:w="740" w:type="dxa"/>
            <w:tcBorders>
              <w:top w:val="single" w:sz="4" w:space="0" w:color="000000"/>
              <w:left w:val="nil"/>
              <w:bottom w:val="single" w:sz="4" w:space="0" w:color="000000"/>
              <w:right w:val="single" w:sz="4" w:space="0" w:color="000000"/>
            </w:tcBorders>
          </w:tcPr>
          <w:p w:rsidR="00AE7EB8" w:rsidRPr="00AE7EB8" w:rsidRDefault="00AE7EB8" w:rsidP="00664AE1">
            <w:pPr>
              <w:pStyle w:val="TableParagraph"/>
              <w:spacing w:before="98"/>
              <w:ind w:right="20"/>
              <w:jc w:val="right"/>
              <w:rPr>
                <w:rFonts w:ascii="Courier New" w:hAnsi="Courier New" w:cs="Courier New"/>
                <w:sz w:val="18"/>
                <w:szCs w:val="18"/>
              </w:rPr>
            </w:pPr>
            <w:r w:rsidRPr="00AE7EB8">
              <w:rPr>
                <w:rFonts w:ascii="Courier New" w:hAnsi="Courier New" w:cs="Courier New"/>
                <w:w w:val="105"/>
                <w:sz w:val="18"/>
                <w:szCs w:val="18"/>
              </w:rPr>
              <w:t>358,22</w:t>
            </w:r>
          </w:p>
        </w:tc>
        <w:tc>
          <w:tcPr>
            <w:tcW w:w="275" w:type="dxa"/>
            <w:tcBorders>
              <w:top w:val="single" w:sz="4" w:space="0" w:color="000000"/>
              <w:left w:val="single" w:sz="4" w:space="0" w:color="000000"/>
              <w:bottom w:val="single" w:sz="4" w:space="0" w:color="000000"/>
              <w:right w:val="nil"/>
            </w:tcBorders>
          </w:tcPr>
          <w:p w:rsidR="00AE7EB8" w:rsidRPr="00AE7EB8" w:rsidRDefault="00AE7EB8" w:rsidP="00664AE1">
            <w:pPr>
              <w:pStyle w:val="TableParagraph"/>
              <w:spacing w:before="98"/>
              <w:ind w:left="77"/>
              <w:jc w:val="center"/>
              <w:rPr>
                <w:rFonts w:ascii="Courier New" w:hAnsi="Courier New" w:cs="Courier New"/>
                <w:sz w:val="18"/>
                <w:szCs w:val="18"/>
              </w:rPr>
            </w:pPr>
            <w:r w:rsidRPr="00AE7EB8">
              <w:rPr>
                <w:rFonts w:ascii="Courier New" w:hAnsi="Courier New" w:cs="Courier New"/>
                <w:w w:val="105"/>
                <w:sz w:val="18"/>
                <w:szCs w:val="18"/>
              </w:rPr>
              <w:t>R$</w:t>
            </w:r>
          </w:p>
        </w:tc>
        <w:tc>
          <w:tcPr>
            <w:tcW w:w="873" w:type="dxa"/>
            <w:tcBorders>
              <w:top w:val="single" w:sz="4" w:space="0" w:color="000000"/>
              <w:left w:val="nil"/>
              <w:bottom w:val="single" w:sz="4" w:space="0" w:color="000000"/>
              <w:right w:val="single" w:sz="8" w:space="0" w:color="000000"/>
            </w:tcBorders>
          </w:tcPr>
          <w:p w:rsidR="00AE7EB8" w:rsidRPr="00AE7EB8" w:rsidRDefault="00AE7EB8" w:rsidP="00664AE1">
            <w:pPr>
              <w:pStyle w:val="TableParagraph"/>
              <w:spacing w:before="98"/>
              <w:ind w:right="-15"/>
              <w:jc w:val="right"/>
              <w:rPr>
                <w:rFonts w:ascii="Courier New" w:hAnsi="Courier New" w:cs="Courier New"/>
                <w:sz w:val="18"/>
                <w:szCs w:val="18"/>
              </w:rPr>
            </w:pPr>
            <w:r w:rsidRPr="00AE7EB8">
              <w:rPr>
                <w:rFonts w:ascii="Courier New" w:hAnsi="Courier New" w:cs="Courier New"/>
                <w:w w:val="105"/>
                <w:sz w:val="18"/>
                <w:szCs w:val="18"/>
              </w:rPr>
              <w:t>4.828,81</w:t>
            </w:r>
          </w:p>
        </w:tc>
      </w:tr>
      <w:tr w:rsidR="00AE7EB8" w:rsidRPr="00AE7EB8" w:rsidTr="00AE7EB8">
        <w:trPr>
          <w:trHeight w:val="316"/>
        </w:trPr>
        <w:tc>
          <w:tcPr>
            <w:tcW w:w="552" w:type="dxa"/>
            <w:tcBorders>
              <w:top w:val="single" w:sz="4" w:space="0" w:color="000000"/>
              <w:left w:val="single" w:sz="8" w:space="0" w:color="000000"/>
              <w:bottom w:val="single" w:sz="4" w:space="0" w:color="000000"/>
              <w:right w:val="single" w:sz="4" w:space="0" w:color="000000"/>
            </w:tcBorders>
          </w:tcPr>
          <w:p w:rsidR="00AE7EB8" w:rsidRPr="00AE7EB8" w:rsidRDefault="00AE7EB8" w:rsidP="00664AE1">
            <w:pPr>
              <w:pStyle w:val="TableParagraph"/>
              <w:spacing w:before="98"/>
              <w:ind w:left="103" w:right="90"/>
              <w:jc w:val="center"/>
              <w:rPr>
                <w:rFonts w:ascii="Courier New" w:hAnsi="Courier New" w:cs="Courier New"/>
                <w:sz w:val="18"/>
                <w:szCs w:val="18"/>
              </w:rPr>
            </w:pPr>
            <w:r w:rsidRPr="00AE7EB8">
              <w:rPr>
                <w:rFonts w:ascii="Courier New" w:hAnsi="Courier New" w:cs="Courier New"/>
                <w:w w:val="105"/>
                <w:sz w:val="18"/>
                <w:szCs w:val="18"/>
              </w:rPr>
              <w:t>2.2</w:t>
            </w:r>
          </w:p>
        </w:tc>
        <w:tc>
          <w:tcPr>
            <w:tcW w:w="811" w:type="dxa"/>
            <w:tcBorders>
              <w:top w:val="single" w:sz="4" w:space="0" w:color="000000"/>
              <w:left w:val="single" w:sz="4" w:space="0" w:color="000000"/>
              <w:bottom w:val="single" w:sz="4" w:space="0" w:color="000000"/>
              <w:right w:val="single" w:sz="4" w:space="0" w:color="000000"/>
            </w:tcBorders>
          </w:tcPr>
          <w:p w:rsidR="00AE7EB8" w:rsidRPr="00AE7EB8" w:rsidRDefault="00AE7EB8" w:rsidP="00AE7EB8">
            <w:pPr>
              <w:pStyle w:val="TableParagraph"/>
              <w:ind w:right="167"/>
              <w:rPr>
                <w:rFonts w:ascii="Courier New" w:hAnsi="Courier New" w:cs="Courier New"/>
                <w:sz w:val="18"/>
                <w:szCs w:val="18"/>
              </w:rPr>
            </w:pPr>
            <w:r w:rsidRPr="00AE7EB8">
              <w:rPr>
                <w:rFonts w:ascii="Courier New" w:hAnsi="Courier New" w:cs="Courier New"/>
                <w:sz w:val="18"/>
                <w:szCs w:val="18"/>
              </w:rPr>
              <w:t>ED-51107</w:t>
            </w:r>
          </w:p>
        </w:tc>
        <w:tc>
          <w:tcPr>
            <w:tcW w:w="624" w:type="dxa"/>
            <w:tcBorders>
              <w:top w:val="single" w:sz="4" w:space="0" w:color="000000"/>
              <w:left w:val="single" w:sz="4" w:space="0" w:color="000000"/>
              <w:bottom w:val="single" w:sz="4" w:space="0" w:color="000000"/>
              <w:right w:val="single" w:sz="4" w:space="0" w:color="000000"/>
            </w:tcBorders>
          </w:tcPr>
          <w:p w:rsidR="00AE7EB8" w:rsidRPr="00AE7EB8" w:rsidRDefault="00AE7EB8" w:rsidP="00AE7EB8">
            <w:pPr>
              <w:pStyle w:val="TableParagraph"/>
              <w:rPr>
                <w:rFonts w:ascii="Courier New" w:hAnsi="Courier New" w:cs="Courier New"/>
                <w:sz w:val="18"/>
                <w:szCs w:val="18"/>
              </w:rPr>
            </w:pPr>
            <w:r w:rsidRPr="00AE7EB8">
              <w:rPr>
                <w:rFonts w:ascii="Courier New" w:hAnsi="Courier New" w:cs="Courier New"/>
                <w:sz w:val="18"/>
                <w:szCs w:val="18"/>
              </w:rPr>
              <w:t>SETOP</w:t>
            </w:r>
          </w:p>
        </w:tc>
        <w:tc>
          <w:tcPr>
            <w:tcW w:w="3400" w:type="dxa"/>
            <w:tcBorders>
              <w:top w:val="single" w:sz="4" w:space="0" w:color="000000"/>
              <w:left w:val="single" w:sz="4" w:space="0" w:color="000000"/>
              <w:bottom w:val="single" w:sz="4" w:space="0" w:color="000000"/>
              <w:right w:val="single" w:sz="4" w:space="0" w:color="000000"/>
            </w:tcBorders>
          </w:tcPr>
          <w:p w:rsidR="00AE7EB8" w:rsidRPr="00AE7EB8" w:rsidRDefault="00AE7EB8" w:rsidP="00664AE1">
            <w:pPr>
              <w:pStyle w:val="TableParagraph"/>
              <w:spacing w:line="152" w:lineRule="exact"/>
              <w:ind w:left="24"/>
              <w:rPr>
                <w:rFonts w:ascii="Courier New" w:hAnsi="Courier New" w:cs="Courier New"/>
                <w:sz w:val="18"/>
                <w:szCs w:val="18"/>
              </w:rPr>
            </w:pPr>
            <w:r w:rsidRPr="00AE7EB8">
              <w:rPr>
                <w:rFonts w:ascii="Courier New" w:hAnsi="Courier New" w:cs="Courier New"/>
                <w:w w:val="90"/>
                <w:sz w:val="18"/>
                <w:szCs w:val="18"/>
              </w:rPr>
              <w:t>ESCAVAÇÃO</w:t>
            </w:r>
            <w:r w:rsidRPr="00AE7EB8">
              <w:rPr>
                <w:rFonts w:ascii="Courier New" w:hAnsi="Courier New" w:cs="Courier New"/>
                <w:spacing w:val="-10"/>
                <w:w w:val="90"/>
                <w:sz w:val="18"/>
                <w:szCs w:val="18"/>
              </w:rPr>
              <w:t xml:space="preserve"> </w:t>
            </w:r>
            <w:r w:rsidRPr="00AE7EB8">
              <w:rPr>
                <w:rFonts w:ascii="Courier New" w:hAnsi="Courier New" w:cs="Courier New"/>
                <w:w w:val="90"/>
                <w:sz w:val="18"/>
                <w:szCs w:val="18"/>
              </w:rPr>
              <w:t>MANUAL</w:t>
            </w:r>
            <w:r w:rsidRPr="00AE7EB8">
              <w:rPr>
                <w:rFonts w:ascii="Courier New" w:hAnsi="Courier New" w:cs="Courier New"/>
                <w:spacing w:val="-10"/>
                <w:w w:val="90"/>
                <w:sz w:val="18"/>
                <w:szCs w:val="18"/>
              </w:rPr>
              <w:t xml:space="preserve"> </w:t>
            </w:r>
            <w:r w:rsidRPr="00AE7EB8">
              <w:rPr>
                <w:rFonts w:ascii="Courier New" w:hAnsi="Courier New" w:cs="Courier New"/>
                <w:w w:val="90"/>
                <w:sz w:val="18"/>
                <w:szCs w:val="18"/>
              </w:rPr>
              <w:t>DE</w:t>
            </w:r>
            <w:r w:rsidRPr="00AE7EB8">
              <w:rPr>
                <w:rFonts w:ascii="Courier New" w:hAnsi="Courier New" w:cs="Courier New"/>
                <w:spacing w:val="-10"/>
                <w:w w:val="90"/>
                <w:sz w:val="18"/>
                <w:szCs w:val="18"/>
              </w:rPr>
              <w:t xml:space="preserve"> </w:t>
            </w:r>
            <w:r w:rsidRPr="00AE7EB8">
              <w:rPr>
                <w:rFonts w:ascii="Courier New" w:hAnsi="Courier New" w:cs="Courier New"/>
                <w:w w:val="90"/>
                <w:sz w:val="18"/>
                <w:szCs w:val="18"/>
              </w:rPr>
              <w:t>VALA</w:t>
            </w:r>
            <w:r w:rsidRPr="00AE7EB8">
              <w:rPr>
                <w:rFonts w:ascii="Courier New" w:hAnsi="Courier New" w:cs="Courier New"/>
                <w:spacing w:val="-9"/>
                <w:w w:val="90"/>
                <w:sz w:val="18"/>
                <w:szCs w:val="18"/>
              </w:rPr>
              <w:t xml:space="preserve"> </w:t>
            </w:r>
            <w:r w:rsidRPr="00AE7EB8">
              <w:rPr>
                <w:rFonts w:ascii="Courier New" w:hAnsi="Courier New" w:cs="Courier New"/>
                <w:w w:val="90"/>
                <w:sz w:val="18"/>
                <w:szCs w:val="18"/>
              </w:rPr>
              <w:t>COM</w:t>
            </w:r>
            <w:r w:rsidRPr="00AE7EB8">
              <w:rPr>
                <w:rFonts w:ascii="Courier New" w:hAnsi="Courier New" w:cs="Courier New"/>
                <w:spacing w:val="-10"/>
                <w:w w:val="90"/>
                <w:sz w:val="18"/>
                <w:szCs w:val="18"/>
              </w:rPr>
              <w:t xml:space="preserve"> </w:t>
            </w:r>
            <w:r w:rsidRPr="00AE7EB8">
              <w:rPr>
                <w:rFonts w:ascii="Courier New" w:hAnsi="Courier New" w:cs="Courier New"/>
                <w:w w:val="90"/>
                <w:sz w:val="18"/>
                <w:szCs w:val="18"/>
              </w:rPr>
              <w:t>PROFUNDIDADE</w:t>
            </w:r>
            <w:r w:rsidRPr="00AE7EB8">
              <w:rPr>
                <w:rFonts w:ascii="Courier New" w:hAnsi="Courier New" w:cs="Courier New"/>
                <w:spacing w:val="-11"/>
                <w:w w:val="90"/>
                <w:sz w:val="18"/>
                <w:szCs w:val="18"/>
              </w:rPr>
              <w:t xml:space="preserve"> </w:t>
            </w:r>
            <w:r w:rsidRPr="00AE7EB8">
              <w:rPr>
                <w:rFonts w:ascii="Courier New" w:hAnsi="Courier New" w:cs="Courier New"/>
                <w:w w:val="90"/>
                <w:sz w:val="18"/>
                <w:szCs w:val="18"/>
              </w:rPr>
              <w:t>MENOR</w:t>
            </w:r>
            <w:r w:rsidRPr="00AE7EB8">
              <w:rPr>
                <w:rFonts w:ascii="Courier New" w:hAnsi="Courier New" w:cs="Courier New"/>
                <w:spacing w:val="-10"/>
                <w:w w:val="90"/>
                <w:sz w:val="18"/>
                <w:szCs w:val="18"/>
              </w:rPr>
              <w:t xml:space="preserve"> </w:t>
            </w:r>
            <w:r w:rsidRPr="00AE7EB8">
              <w:rPr>
                <w:rFonts w:ascii="Courier New" w:hAnsi="Courier New" w:cs="Courier New"/>
                <w:w w:val="90"/>
                <w:sz w:val="18"/>
                <w:szCs w:val="18"/>
              </w:rPr>
              <w:t>OU</w:t>
            </w:r>
            <w:r w:rsidRPr="00AE7EB8">
              <w:rPr>
                <w:rFonts w:ascii="Courier New" w:hAnsi="Courier New" w:cs="Courier New"/>
                <w:spacing w:val="-9"/>
                <w:w w:val="90"/>
                <w:sz w:val="18"/>
                <w:szCs w:val="18"/>
              </w:rPr>
              <w:t xml:space="preserve"> </w:t>
            </w:r>
            <w:r w:rsidRPr="00AE7EB8">
              <w:rPr>
                <w:rFonts w:ascii="Courier New" w:hAnsi="Courier New" w:cs="Courier New"/>
                <w:w w:val="90"/>
                <w:sz w:val="18"/>
                <w:szCs w:val="18"/>
              </w:rPr>
              <w:t>IGUAL</w:t>
            </w:r>
            <w:r w:rsidRPr="00AE7EB8">
              <w:rPr>
                <w:rFonts w:ascii="Courier New" w:hAnsi="Courier New" w:cs="Courier New"/>
                <w:spacing w:val="-10"/>
                <w:w w:val="90"/>
                <w:sz w:val="18"/>
                <w:szCs w:val="18"/>
              </w:rPr>
              <w:t xml:space="preserve"> </w:t>
            </w:r>
            <w:r w:rsidRPr="00AE7EB8">
              <w:rPr>
                <w:rFonts w:ascii="Courier New" w:hAnsi="Courier New" w:cs="Courier New"/>
                <w:w w:val="90"/>
                <w:sz w:val="18"/>
                <w:szCs w:val="18"/>
              </w:rPr>
              <w:t xml:space="preserve">A </w:t>
            </w:r>
            <w:r w:rsidRPr="00AE7EB8">
              <w:rPr>
                <w:rFonts w:ascii="Courier New" w:hAnsi="Courier New" w:cs="Courier New"/>
                <w:sz w:val="18"/>
                <w:szCs w:val="18"/>
              </w:rPr>
              <w:t>1,5M</w:t>
            </w:r>
          </w:p>
        </w:tc>
        <w:tc>
          <w:tcPr>
            <w:tcW w:w="806" w:type="dxa"/>
            <w:tcBorders>
              <w:top w:val="single" w:sz="4" w:space="0" w:color="000000"/>
              <w:left w:val="single" w:sz="4" w:space="0" w:color="000000"/>
              <w:bottom w:val="single" w:sz="4" w:space="0" w:color="000000"/>
              <w:right w:val="single" w:sz="4" w:space="0" w:color="000000"/>
            </w:tcBorders>
          </w:tcPr>
          <w:p w:rsidR="00AE7EB8" w:rsidRPr="00AE7EB8" w:rsidRDefault="00AE7EB8" w:rsidP="00664AE1">
            <w:pPr>
              <w:pStyle w:val="TableParagraph"/>
              <w:spacing w:before="1"/>
              <w:rPr>
                <w:rFonts w:ascii="Courier New" w:hAnsi="Courier New" w:cs="Courier New"/>
                <w:sz w:val="18"/>
                <w:szCs w:val="18"/>
              </w:rPr>
            </w:pPr>
          </w:p>
          <w:p w:rsidR="00AE7EB8" w:rsidRPr="00AE7EB8" w:rsidRDefault="00AE7EB8" w:rsidP="00664AE1">
            <w:pPr>
              <w:pStyle w:val="TableParagraph"/>
              <w:ind w:left="240" w:right="222"/>
              <w:jc w:val="center"/>
              <w:rPr>
                <w:rFonts w:ascii="Courier New" w:hAnsi="Courier New" w:cs="Courier New"/>
                <w:sz w:val="18"/>
                <w:szCs w:val="18"/>
              </w:rPr>
            </w:pPr>
            <w:r w:rsidRPr="00AE7EB8">
              <w:rPr>
                <w:rFonts w:ascii="Courier New" w:hAnsi="Courier New" w:cs="Courier New"/>
                <w:sz w:val="18"/>
                <w:szCs w:val="18"/>
              </w:rPr>
              <w:t>m³</w:t>
            </w:r>
          </w:p>
        </w:tc>
        <w:tc>
          <w:tcPr>
            <w:tcW w:w="1149" w:type="dxa"/>
            <w:tcBorders>
              <w:top w:val="single" w:sz="4" w:space="0" w:color="000000"/>
              <w:left w:val="single" w:sz="4" w:space="0" w:color="000000"/>
              <w:bottom w:val="single" w:sz="4" w:space="0" w:color="000000"/>
              <w:right w:val="single" w:sz="4" w:space="0" w:color="000000"/>
            </w:tcBorders>
          </w:tcPr>
          <w:p w:rsidR="00AE7EB8" w:rsidRPr="00AE7EB8" w:rsidRDefault="00AE7EB8" w:rsidP="00664AE1">
            <w:pPr>
              <w:pStyle w:val="TableParagraph"/>
              <w:spacing w:before="98"/>
              <w:ind w:right="22"/>
              <w:jc w:val="right"/>
              <w:rPr>
                <w:rFonts w:ascii="Courier New" w:hAnsi="Courier New" w:cs="Courier New"/>
                <w:sz w:val="18"/>
                <w:szCs w:val="18"/>
              </w:rPr>
            </w:pPr>
            <w:r w:rsidRPr="00AE7EB8">
              <w:rPr>
                <w:rFonts w:ascii="Courier New" w:hAnsi="Courier New" w:cs="Courier New"/>
                <w:w w:val="105"/>
                <w:sz w:val="18"/>
                <w:szCs w:val="18"/>
              </w:rPr>
              <w:t>7,70</w:t>
            </w:r>
          </w:p>
        </w:tc>
        <w:tc>
          <w:tcPr>
            <w:tcW w:w="447" w:type="dxa"/>
            <w:tcBorders>
              <w:top w:val="single" w:sz="4" w:space="0" w:color="000000"/>
              <w:left w:val="single" w:sz="4" w:space="0" w:color="000000"/>
              <w:bottom w:val="single" w:sz="4" w:space="0" w:color="000000"/>
              <w:right w:val="nil"/>
            </w:tcBorders>
          </w:tcPr>
          <w:p w:rsidR="00AE7EB8" w:rsidRPr="00AE7EB8" w:rsidRDefault="00AE7EB8" w:rsidP="00664AE1">
            <w:pPr>
              <w:pStyle w:val="TableParagraph"/>
              <w:spacing w:before="98"/>
              <w:ind w:left="88"/>
              <w:rPr>
                <w:rFonts w:ascii="Courier New" w:hAnsi="Courier New" w:cs="Courier New"/>
                <w:sz w:val="18"/>
                <w:szCs w:val="18"/>
              </w:rPr>
            </w:pPr>
            <w:r w:rsidRPr="00AE7EB8">
              <w:rPr>
                <w:rFonts w:ascii="Courier New" w:hAnsi="Courier New" w:cs="Courier New"/>
                <w:w w:val="105"/>
                <w:sz w:val="18"/>
                <w:szCs w:val="18"/>
              </w:rPr>
              <w:t>R$</w:t>
            </w:r>
          </w:p>
        </w:tc>
        <w:tc>
          <w:tcPr>
            <w:tcW w:w="623" w:type="dxa"/>
            <w:tcBorders>
              <w:top w:val="single" w:sz="4" w:space="0" w:color="000000"/>
              <w:left w:val="nil"/>
              <w:bottom w:val="single" w:sz="4" w:space="0" w:color="000000"/>
              <w:right w:val="single" w:sz="4" w:space="0" w:color="000000"/>
            </w:tcBorders>
          </w:tcPr>
          <w:p w:rsidR="00AE7EB8" w:rsidRPr="00AE7EB8" w:rsidRDefault="00AE7EB8" w:rsidP="00664AE1">
            <w:pPr>
              <w:pStyle w:val="TableParagraph"/>
              <w:spacing w:before="98"/>
              <w:ind w:right="31"/>
              <w:jc w:val="right"/>
              <w:rPr>
                <w:rFonts w:ascii="Courier New" w:hAnsi="Courier New" w:cs="Courier New"/>
                <w:sz w:val="18"/>
                <w:szCs w:val="18"/>
              </w:rPr>
            </w:pPr>
            <w:r w:rsidRPr="00AE7EB8">
              <w:rPr>
                <w:rFonts w:ascii="Courier New" w:hAnsi="Courier New" w:cs="Courier New"/>
                <w:w w:val="105"/>
                <w:sz w:val="18"/>
                <w:szCs w:val="18"/>
              </w:rPr>
              <w:t>61,26</w:t>
            </w:r>
          </w:p>
        </w:tc>
        <w:tc>
          <w:tcPr>
            <w:tcW w:w="310" w:type="dxa"/>
            <w:tcBorders>
              <w:top w:val="single" w:sz="4" w:space="0" w:color="000000"/>
              <w:left w:val="single" w:sz="4" w:space="0" w:color="000000"/>
              <w:bottom w:val="single" w:sz="4" w:space="0" w:color="000000"/>
              <w:right w:val="nil"/>
            </w:tcBorders>
          </w:tcPr>
          <w:p w:rsidR="00AE7EB8" w:rsidRPr="00AE7EB8" w:rsidRDefault="00AE7EB8" w:rsidP="00664AE1">
            <w:pPr>
              <w:pStyle w:val="TableParagraph"/>
              <w:spacing w:before="98"/>
              <w:ind w:left="58" w:right="57"/>
              <w:jc w:val="center"/>
              <w:rPr>
                <w:rFonts w:ascii="Courier New" w:hAnsi="Courier New" w:cs="Courier New"/>
                <w:sz w:val="18"/>
                <w:szCs w:val="18"/>
              </w:rPr>
            </w:pPr>
            <w:r w:rsidRPr="00AE7EB8">
              <w:rPr>
                <w:rFonts w:ascii="Courier New" w:hAnsi="Courier New" w:cs="Courier New"/>
                <w:w w:val="105"/>
                <w:sz w:val="18"/>
                <w:szCs w:val="18"/>
              </w:rPr>
              <w:t>R$</w:t>
            </w:r>
          </w:p>
        </w:tc>
        <w:tc>
          <w:tcPr>
            <w:tcW w:w="740" w:type="dxa"/>
            <w:tcBorders>
              <w:top w:val="single" w:sz="4" w:space="0" w:color="000000"/>
              <w:left w:val="nil"/>
              <w:bottom w:val="single" w:sz="4" w:space="0" w:color="000000"/>
              <w:right w:val="single" w:sz="4" w:space="0" w:color="000000"/>
            </w:tcBorders>
          </w:tcPr>
          <w:p w:rsidR="00AE7EB8" w:rsidRPr="00AE7EB8" w:rsidRDefault="00AE7EB8" w:rsidP="00664AE1">
            <w:pPr>
              <w:pStyle w:val="TableParagraph"/>
              <w:spacing w:before="98"/>
              <w:ind w:right="20"/>
              <w:jc w:val="right"/>
              <w:rPr>
                <w:rFonts w:ascii="Courier New" w:hAnsi="Courier New" w:cs="Courier New"/>
                <w:sz w:val="18"/>
                <w:szCs w:val="18"/>
              </w:rPr>
            </w:pPr>
            <w:r w:rsidRPr="00AE7EB8">
              <w:rPr>
                <w:rFonts w:ascii="Courier New" w:hAnsi="Courier New" w:cs="Courier New"/>
                <w:w w:val="105"/>
                <w:sz w:val="18"/>
                <w:szCs w:val="18"/>
              </w:rPr>
              <w:t>76,26</w:t>
            </w:r>
          </w:p>
        </w:tc>
        <w:tc>
          <w:tcPr>
            <w:tcW w:w="275" w:type="dxa"/>
            <w:tcBorders>
              <w:top w:val="single" w:sz="4" w:space="0" w:color="000000"/>
              <w:left w:val="single" w:sz="4" w:space="0" w:color="000000"/>
              <w:bottom w:val="single" w:sz="4" w:space="0" w:color="000000"/>
              <w:right w:val="nil"/>
            </w:tcBorders>
          </w:tcPr>
          <w:p w:rsidR="00AE7EB8" w:rsidRPr="00AE7EB8" w:rsidRDefault="00AE7EB8" w:rsidP="00664AE1">
            <w:pPr>
              <w:pStyle w:val="TableParagraph"/>
              <w:spacing w:before="98"/>
              <w:ind w:left="82"/>
              <w:jc w:val="center"/>
              <w:rPr>
                <w:rFonts w:ascii="Courier New" w:hAnsi="Courier New" w:cs="Courier New"/>
                <w:sz w:val="18"/>
                <w:szCs w:val="18"/>
              </w:rPr>
            </w:pPr>
            <w:r w:rsidRPr="00AE7EB8">
              <w:rPr>
                <w:rFonts w:ascii="Courier New" w:hAnsi="Courier New" w:cs="Courier New"/>
                <w:w w:val="105"/>
                <w:sz w:val="18"/>
                <w:szCs w:val="18"/>
              </w:rPr>
              <w:t>R$</w:t>
            </w:r>
          </w:p>
        </w:tc>
        <w:tc>
          <w:tcPr>
            <w:tcW w:w="873" w:type="dxa"/>
            <w:tcBorders>
              <w:top w:val="single" w:sz="4" w:space="0" w:color="000000"/>
              <w:left w:val="nil"/>
              <w:bottom w:val="single" w:sz="4" w:space="0" w:color="000000"/>
              <w:right w:val="single" w:sz="8" w:space="0" w:color="000000"/>
            </w:tcBorders>
          </w:tcPr>
          <w:p w:rsidR="00AE7EB8" w:rsidRPr="00AE7EB8" w:rsidRDefault="00AE7EB8" w:rsidP="00664AE1">
            <w:pPr>
              <w:pStyle w:val="TableParagraph"/>
              <w:spacing w:before="98"/>
              <w:ind w:right="-15"/>
              <w:jc w:val="right"/>
              <w:rPr>
                <w:rFonts w:ascii="Courier New" w:hAnsi="Courier New" w:cs="Courier New"/>
                <w:sz w:val="18"/>
                <w:szCs w:val="18"/>
              </w:rPr>
            </w:pPr>
            <w:r w:rsidRPr="00AE7EB8">
              <w:rPr>
                <w:rFonts w:ascii="Courier New" w:hAnsi="Courier New" w:cs="Courier New"/>
                <w:w w:val="105"/>
                <w:sz w:val="18"/>
                <w:szCs w:val="18"/>
              </w:rPr>
              <w:t>587,20</w:t>
            </w:r>
          </w:p>
        </w:tc>
      </w:tr>
      <w:tr w:rsidR="00AE7EB8" w:rsidRPr="00AE7EB8" w:rsidTr="00AE7EB8">
        <w:trPr>
          <w:trHeight w:val="316"/>
        </w:trPr>
        <w:tc>
          <w:tcPr>
            <w:tcW w:w="552" w:type="dxa"/>
            <w:tcBorders>
              <w:top w:val="single" w:sz="4" w:space="0" w:color="000000"/>
              <w:left w:val="single" w:sz="8" w:space="0" w:color="000000"/>
              <w:bottom w:val="single" w:sz="4" w:space="0" w:color="000000"/>
              <w:right w:val="single" w:sz="4" w:space="0" w:color="000000"/>
            </w:tcBorders>
          </w:tcPr>
          <w:p w:rsidR="00AE7EB8" w:rsidRPr="00AE7EB8" w:rsidRDefault="00AE7EB8" w:rsidP="00664AE1">
            <w:pPr>
              <w:pStyle w:val="TableParagraph"/>
              <w:spacing w:before="98"/>
              <w:ind w:left="103" w:right="90"/>
              <w:jc w:val="center"/>
              <w:rPr>
                <w:rFonts w:ascii="Courier New" w:hAnsi="Courier New" w:cs="Courier New"/>
                <w:sz w:val="18"/>
                <w:szCs w:val="18"/>
              </w:rPr>
            </w:pPr>
            <w:r w:rsidRPr="00AE7EB8">
              <w:rPr>
                <w:rFonts w:ascii="Courier New" w:hAnsi="Courier New" w:cs="Courier New"/>
                <w:w w:val="105"/>
                <w:sz w:val="18"/>
                <w:szCs w:val="18"/>
              </w:rPr>
              <w:t>2.3</w:t>
            </w:r>
          </w:p>
        </w:tc>
        <w:tc>
          <w:tcPr>
            <w:tcW w:w="811" w:type="dxa"/>
            <w:tcBorders>
              <w:top w:val="single" w:sz="4" w:space="0" w:color="000000"/>
              <w:left w:val="single" w:sz="4" w:space="0" w:color="000000"/>
              <w:bottom w:val="single" w:sz="4" w:space="0" w:color="000000"/>
              <w:right w:val="single" w:sz="4" w:space="0" w:color="000000"/>
            </w:tcBorders>
          </w:tcPr>
          <w:p w:rsidR="00AE7EB8" w:rsidRPr="00AE7EB8" w:rsidRDefault="00AE7EB8" w:rsidP="00AE7EB8">
            <w:pPr>
              <w:pStyle w:val="TableParagraph"/>
              <w:ind w:right="167"/>
              <w:rPr>
                <w:rFonts w:ascii="Courier New" w:hAnsi="Courier New" w:cs="Courier New"/>
                <w:sz w:val="18"/>
                <w:szCs w:val="18"/>
              </w:rPr>
            </w:pPr>
            <w:r w:rsidRPr="00AE7EB8">
              <w:rPr>
                <w:rFonts w:ascii="Courier New" w:hAnsi="Courier New" w:cs="Courier New"/>
                <w:sz w:val="18"/>
                <w:szCs w:val="18"/>
              </w:rPr>
              <w:t>ED-51096</w:t>
            </w:r>
          </w:p>
        </w:tc>
        <w:tc>
          <w:tcPr>
            <w:tcW w:w="624" w:type="dxa"/>
            <w:tcBorders>
              <w:top w:val="single" w:sz="4" w:space="0" w:color="000000"/>
              <w:left w:val="single" w:sz="4" w:space="0" w:color="000000"/>
              <w:bottom w:val="single" w:sz="4" w:space="0" w:color="000000"/>
              <w:right w:val="single" w:sz="4" w:space="0" w:color="000000"/>
            </w:tcBorders>
          </w:tcPr>
          <w:p w:rsidR="00AE7EB8" w:rsidRPr="00AE7EB8" w:rsidRDefault="00AE7EB8" w:rsidP="00AE7EB8">
            <w:pPr>
              <w:pStyle w:val="TableParagraph"/>
              <w:rPr>
                <w:rFonts w:ascii="Courier New" w:hAnsi="Courier New" w:cs="Courier New"/>
                <w:sz w:val="18"/>
                <w:szCs w:val="18"/>
              </w:rPr>
            </w:pPr>
            <w:r w:rsidRPr="00AE7EB8">
              <w:rPr>
                <w:rFonts w:ascii="Courier New" w:hAnsi="Courier New" w:cs="Courier New"/>
                <w:sz w:val="18"/>
                <w:szCs w:val="18"/>
              </w:rPr>
              <w:t>SETOP</w:t>
            </w:r>
          </w:p>
        </w:tc>
        <w:tc>
          <w:tcPr>
            <w:tcW w:w="3400" w:type="dxa"/>
            <w:tcBorders>
              <w:top w:val="single" w:sz="4" w:space="0" w:color="000000"/>
              <w:left w:val="single" w:sz="4" w:space="0" w:color="000000"/>
              <w:bottom w:val="single" w:sz="4" w:space="0" w:color="000000"/>
              <w:right w:val="single" w:sz="4" w:space="0" w:color="000000"/>
            </w:tcBorders>
          </w:tcPr>
          <w:p w:rsidR="00AE7EB8" w:rsidRPr="00AE7EB8" w:rsidRDefault="00AE7EB8" w:rsidP="00664AE1">
            <w:pPr>
              <w:pStyle w:val="TableParagraph"/>
              <w:spacing w:before="93"/>
              <w:ind w:left="24"/>
              <w:rPr>
                <w:rFonts w:ascii="Courier New" w:hAnsi="Courier New" w:cs="Courier New"/>
                <w:sz w:val="18"/>
                <w:szCs w:val="18"/>
              </w:rPr>
            </w:pPr>
            <w:r w:rsidRPr="00AE7EB8">
              <w:rPr>
                <w:rFonts w:ascii="Courier New" w:hAnsi="Courier New" w:cs="Courier New"/>
                <w:w w:val="95"/>
                <w:sz w:val="18"/>
                <w:szCs w:val="18"/>
              </w:rPr>
              <w:t>ATERRO COMPACTADO COM PLACA VIBRATÓRIA</w:t>
            </w:r>
          </w:p>
        </w:tc>
        <w:tc>
          <w:tcPr>
            <w:tcW w:w="806" w:type="dxa"/>
            <w:tcBorders>
              <w:top w:val="single" w:sz="4" w:space="0" w:color="000000"/>
              <w:left w:val="single" w:sz="4" w:space="0" w:color="000000"/>
              <w:bottom w:val="single" w:sz="4" w:space="0" w:color="000000"/>
              <w:right w:val="single" w:sz="4" w:space="0" w:color="000000"/>
            </w:tcBorders>
          </w:tcPr>
          <w:p w:rsidR="00AE7EB8" w:rsidRPr="00AE7EB8" w:rsidRDefault="00AE7EB8" w:rsidP="00664AE1">
            <w:pPr>
              <w:pStyle w:val="TableParagraph"/>
              <w:spacing w:before="1"/>
              <w:rPr>
                <w:rFonts w:ascii="Courier New" w:hAnsi="Courier New" w:cs="Courier New"/>
                <w:sz w:val="18"/>
                <w:szCs w:val="18"/>
              </w:rPr>
            </w:pPr>
          </w:p>
          <w:p w:rsidR="00AE7EB8" w:rsidRPr="00AE7EB8" w:rsidRDefault="00AE7EB8" w:rsidP="00664AE1">
            <w:pPr>
              <w:pStyle w:val="TableParagraph"/>
              <w:ind w:left="240" w:right="222"/>
              <w:jc w:val="center"/>
              <w:rPr>
                <w:rFonts w:ascii="Courier New" w:hAnsi="Courier New" w:cs="Courier New"/>
                <w:sz w:val="18"/>
                <w:szCs w:val="18"/>
              </w:rPr>
            </w:pPr>
            <w:r w:rsidRPr="00AE7EB8">
              <w:rPr>
                <w:rFonts w:ascii="Courier New" w:hAnsi="Courier New" w:cs="Courier New"/>
                <w:sz w:val="18"/>
                <w:szCs w:val="18"/>
              </w:rPr>
              <w:t>m³</w:t>
            </w:r>
          </w:p>
        </w:tc>
        <w:tc>
          <w:tcPr>
            <w:tcW w:w="1149" w:type="dxa"/>
            <w:tcBorders>
              <w:top w:val="single" w:sz="4" w:space="0" w:color="000000"/>
              <w:left w:val="single" w:sz="4" w:space="0" w:color="000000"/>
              <w:bottom w:val="single" w:sz="4" w:space="0" w:color="000000"/>
              <w:right w:val="single" w:sz="4" w:space="0" w:color="000000"/>
            </w:tcBorders>
          </w:tcPr>
          <w:p w:rsidR="00AE7EB8" w:rsidRPr="00AE7EB8" w:rsidRDefault="00AE7EB8" w:rsidP="00664AE1">
            <w:pPr>
              <w:pStyle w:val="TableParagraph"/>
              <w:spacing w:before="98"/>
              <w:ind w:right="22"/>
              <w:jc w:val="right"/>
              <w:rPr>
                <w:rFonts w:ascii="Courier New" w:hAnsi="Courier New" w:cs="Courier New"/>
                <w:sz w:val="18"/>
                <w:szCs w:val="18"/>
              </w:rPr>
            </w:pPr>
            <w:r w:rsidRPr="00AE7EB8">
              <w:rPr>
                <w:rFonts w:ascii="Courier New" w:hAnsi="Courier New" w:cs="Courier New"/>
                <w:w w:val="105"/>
                <w:sz w:val="18"/>
                <w:szCs w:val="18"/>
              </w:rPr>
              <w:t>12,30</w:t>
            </w:r>
          </w:p>
        </w:tc>
        <w:tc>
          <w:tcPr>
            <w:tcW w:w="447" w:type="dxa"/>
            <w:tcBorders>
              <w:top w:val="single" w:sz="4" w:space="0" w:color="000000"/>
              <w:left w:val="single" w:sz="4" w:space="0" w:color="000000"/>
              <w:bottom w:val="single" w:sz="4" w:space="0" w:color="000000"/>
              <w:right w:val="nil"/>
            </w:tcBorders>
          </w:tcPr>
          <w:p w:rsidR="00AE7EB8" w:rsidRPr="00AE7EB8" w:rsidRDefault="00AE7EB8" w:rsidP="00664AE1">
            <w:pPr>
              <w:pStyle w:val="TableParagraph"/>
              <w:spacing w:before="98"/>
              <w:ind w:left="88"/>
              <w:rPr>
                <w:rFonts w:ascii="Courier New" w:hAnsi="Courier New" w:cs="Courier New"/>
                <w:sz w:val="18"/>
                <w:szCs w:val="18"/>
              </w:rPr>
            </w:pPr>
            <w:r w:rsidRPr="00AE7EB8">
              <w:rPr>
                <w:rFonts w:ascii="Courier New" w:hAnsi="Courier New" w:cs="Courier New"/>
                <w:w w:val="105"/>
                <w:sz w:val="18"/>
                <w:szCs w:val="18"/>
              </w:rPr>
              <w:t>R$</w:t>
            </w:r>
          </w:p>
        </w:tc>
        <w:tc>
          <w:tcPr>
            <w:tcW w:w="623" w:type="dxa"/>
            <w:tcBorders>
              <w:top w:val="single" w:sz="4" w:space="0" w:color="000000"/>
              <w:left w:val="nil"/>
              <w:bottom w:val="single" w:sz="4" w:space="0" w:color="000000"/>
              <w:right w:val="single" w:sz="4" w:space="0" w:color="000000"/>
            </w:tcBorders>
          </w:tcPr>
          <w:p w:rsidR="00AE7EB8" w:rsidRPr="00AE7EB8" w:rsidRDefault="00AE7EB8" w:rsidP="00664AE1">
            <w:pPr>
              <w:pStyle w:val="TableParagraph"/>
              <w:spacing w:before="98"/>
              <w:ind w:right="31"/>
              <w:jc w:val="right"/>
              <w:rPr>
                <w:rFonts w:ascii="Courier New" w:hAnsi="Courier New" w:cs="Courier New"/>
                <w:sz w:val="18"/>
                <w:szCs w:val="18"/>
              </w:rPr>
            </w:pPr>
            <w:r w:rsidRPr="00AE7EB8">
              <w:rPr>
                <w:rFonts w:ascii="Courier New" w:hAnsi="Courier New" w:cs="Courier New"/>
                <w:w w:val="105"/>
                <w:sz w:val="18"/>
                <w:szCs w:val="18"/>
              </w:rPr>
              <w:t>41,77</w:t>
            </w:r>
          </w:p>
        </w:tc>
        <w:tc>
          <w:tcPr>
            <w:tcW w:w="310" w:type="dxa"/>
            <w:tcBorders>
              <w:top w:val="single" w:sz="4" w:space="0" w:color="000000"/>
              <w:left w:val="single" w:sz="4" w:space="0" w:color="000000"/>
              <w:bottom w:val="single" w:sz="4" w:space="0" w:color="000000"/>
              <w:right w:val="nil"/>
            </w:tcBorders>
          </w:tcPr>
          <w:p w:rsidR="00AE7EB8" w:rsidRPr="00AE7EB8" w:rsidRDefault="00AE7EB8" w:rsidP="00664AE1">
            <w:pPr>
              <w:pStyle w:val="TableParagraph"/>
              <w:spacing w:before="98"/>
              <w:ind w:left="58" w:right="57"/>
              <w:jc w:val="center"/>
              <w:rPr>
                <w:rFonts w:ascii="Courier New" w:hAnsi="Courier New" w:cs="Courier New"/>
                <w:sz w:val="18"/>
                <w:szCs w:val="18"/>
              </w:rPr>
            </w:pPr>
            <w:r w:rsidRPr="00AE7EB8">
              <w:rPr>
                <w:rFonts w:ascii="Courier New" w:hAnsi="Courier New" w:cs="Courier New"/>
                <w:w w:val="105"/>
                <w:sz w:val="18"/>
                <w:szCs w:val="18"/>
              </w:rPr>
              <w:t>R$</w:t>
            </w:r>
          </w:p>
        </w:tc>
        <w:tc>
          <w:tcPr>
            <w:tcW w:w="740" w:type="dxa"/>
            <w:tcBorders>
              <w:top w:val="single" w:sz="4" w:space="0" w:color="000000"/>
              <w:left w:val="nil"/>
              <w:bottom w:val="single" w:sz="4" w:space="0" w:color="000000"/>
              <w:right w:val="single" w:sz="4" w:space="0" w:color="000000"/>
            </w:tcBorders>
          </w:tcPr>
          <w:p w:rsidR="00AE7EB8" w:rsidRPr="00AE7EB8" w:rsidRDefault="00AE7EB8" w:rsidP="00664AE1">
            <w:pPr>
              <w:pStyle w:val="TableParagraph"/>
              <w:spacing w:before="98"/>
              <w:ind w:right="20"/>
              <w:jc w:val="right"/>
              <w:rPr>
                <w:rFonts w:ascii="Courier New" w:hAnsi="Courier New" w:cs="Courier New"/>
                <w:sz w:val="18"/>
                <w:szCs w:val="18"/>
              </w:rPr>
            </w:pPr>
            <w:r w:rsidRPr="00AE7EB8">
              <w:rPr>
                <w:rFonts w:ascii="Courier New" w:hAnsi="Courier New" w:cs="Courier New"/>
                <w:w w:val="105"/>
                <w:sz w:val="18"/>
                <w:szCs w:val="18"/>
              </w:rPr>
              <w:t>52,00</w:t>
            </w:r>
          </w:p>
        </w:tc>
        <w:tc>
          <w:tcPr>
            <w:tcW w:w="275" w:type="dxa"/>
            <w:tcBorders>
              <w:top w:val="single" w:sz="4" w:space="0" w:color="000000"/>
              <w:left w:val="single" w:sz="4" w:space="0" w:color="000000"/>
              <w:bottom w:val="single" w:sz="4" w:space="0" w:color="000000"/>
              <w:right w:val="nil"/>
            </w:tcBorders>
          </w:tcPr>
          <w:p w:rsidR="00AE7EB8" w:rsidRPr="00AE7EB8" w:rsidRDefault="00AE7EB8" w:rsidP="00664AE1">
            <w:pPr>
              <w:pStyle w:val="TableParagraph"/>
              <w:spacing w:before="98"/>
              <w:ind w:left="82"/>
              <w:jc w:val="center"/>
              <w:rPr>
                <w:rFonts w:ascii="Courier New" w:hAnsi="Courier New" w:cs="Courier New"/>
                <w:sz w:val="18"/>
                <w:szCs w:val="18"/>
              </w:rPr>
            </w:pPr>
            <w:r w:rsidRPr="00AE7EB8">
              <w:rPr>
                <w:rFonts w:ascii="Courier New" w:hAnsi="Courier New" w:cs="Courier New"/>
                <w:w w:val="105"/>
                <w:sz w:val="18"/>
                <w:szCs w:val="18"/>
              </w:rPr>
              <w:t>R$</w:t>
            </w:r>
          </w:p>
        </w:tc>
        <w:tc>
          <w:tcPr>
            <w:tcW w:w="873" w:type="dxa"/>
            <w:tcBorders>
              <w:top w:val="single" w:sz="4" w:space="0" w:color="000000"/>
              <w:left w:val="nil"/>
              <w:bottom w:val="single" w:sz="4" w:space="0" w:color="000000"/>
              <w:right w:val="single" w:sz="8" w:space="0" w:color="000000"/>
            </w:tcBorders>
          </w:tcPr>
          <w:p w:rsidR="00AE7EB8" w:rsidRPr="00AE7EB8" w:rsidRDefault="00AE7EB8" w:rsidP="00664AE1">
            <w:pPr>
              <w:pStyle w:val="TableParagraph"/>
              <w:spacing w:before="98"/>
              <w:ind w:right="-15"/>
              <w:jc w:val="right"/>
              <w:rPr>
                <w:rFonts w:ascii="Courier New" w:hAnsi="Courier New" w:cs="Courier New"/>
                <w:sz w:val="18"/>
                <w:szCs w:val="18"/>
              </w:rPr>
            </w:pPr>
            <w:r w:rsidRPr="00AE7EB8">
              <w:rPr>
                <w:rFonts w:ascii="Courier New" w:hAnsi="Courier New" w:cs="Courier New"/>
                <w:w w:val="105"/>
                <w:sz w:val="18"/>
                <w:szCs w:val="18"/>
              </w:rPr>
              <w:t>639,60</w:t>
            </w:r>
          </w:p>
        </w:tc>
      </w:tr>
      <w:tr w:rsidR="00AE7EB8" w:rsidRPr="00AE7EB8" w:rsidTr="00AE7EB8">
        <w:trPr>
          <w:trHeight w:val="316"/>
        </w:trPr>
        <w:tc>
          <w:tcPr>
            <w:tcW w:w="552" w:type="dxa"/>
            <w:tcBorders>
              <w:top w:val="single" w:sz="4" w:space="0" w:color="000000"/>
              <w:left w:val="single" w:sz="8" w:space="0" w:color="000000"/>
              <w:bottom w:val="single" w:sz="4" w:space="0" w:color="000000"/>
              <w:right w:val="single" w:sz="4" w:space="0" w:color="000000"/>
            </w:tcBorders>
          </w:tcPr>
          <w:p w:rsidR="00AE7EB8" w:rsidRPr="00AE7EB8" w:rsidRDefault="00AE7EB8" w:rsidP="00664AE1">
            <w:pPr>
              <w:pStyle w:val="TableParagraph"/>
              <w:spacing w:before="98"/>
              <w:ind w:left="13"/>
              <w:jc w:val="center"/>
              <w:rPr>
                <w:rFonts w:ascii="Courier New" w:hAnsi="Courier New" w:cs="Courier New"/>
                <w:b/>
                <w:sz w:val="18"/>
                <w:szCs w:val="18"/>
              </w:rPr>
            </w:pPr>
            <w:r w:rsidRPr="00AE7EB8">
              <w:rPr>
                <w:rFonts w:ascii="Courier New" w:hAnsi="Courier New" w:cs="Courier New"/>
                <w:b/>
                <w:w w:val="104"/>
                <w:sz w:val="18"/>
                <w:szCs w:val="18"/>
              </w:rPr>
              <w:t>3</w:t>
            </w:r>
          </w:p>
        </w:tc>
        <w:tc>
          <w:tcPr>
            <w:tcW w:w="811" w:type="dxa"/>
            <w:tcBorders>
              <w:top w:val="single" w:sz="4" w:space="0" w:color="000000"/>
              <w:left w:val="single" w:sz="4" w:space="0" w:color="000000"/>
              <w:bottom w:val="single" w:sz="4" w:space="0" w:color="000000"/>
              <w:right w:val="single" w:sz="4" w:space="0" w:color="000000"/>
            </w:tcBorders>
          </w:tcPr>
          <w:p w:rsidR="00AE7EB8" w:rsidRPr="00AE7EB8" w:rsidRDefault="00AE7EB8" w:rsidP="00664AE1">
            <w:pPr>
              <w:pStyle w:val="TableParagraph"/>
              <w:rPr>
                <w:rFonts w:ascii="Courier New" w:hAnsi="Courier New" w:cs="Courier New"/>
                <w:sz w:val="18"/>
                <w:szCs w:val="18"/>
              </w:rPr>
            </w:pPr>
          </w:p>
        </w:tc>
        <w:tc>
          <w:tcPr>
            <w:tcW w:w="624" w:type="dxa"/>
            <w:tcBorders>
              <w:top w:val="single" w:sz="4" w:space="0" w:color="000000"/>
              <w:left w:val="single" w:sz="4" w:space="0" w:color="000000"/>
              <w:bottom w:val="single" w:sz="4" w:space="0" w:color="000000"/>
              <w:right w:val="single" w:sz="4" w:space="0" w:color="000000"/>
            </w:tcBorders>
          </w:tcPr>
          <w:p w:rsidR="00AE7EB8" w:rsidRPr="00AE7EB8" w:rsidRDefault="00AE7EB8" w:rsidP="00664AE1">
            <w:pPr>
              <w:pStyle w:val="TableParagraph"/>
              <w:rPr>
                <w:rFonts w:ascii="Courier New" w:hAnsi="Courier New" w:cs="Courier New"/>
                <w:sz w:val="18"/>
                <w:szCs w:val="18"/>
              </w:rPr>
            </w:pPr>
          </w:p>
        </w:tc>
        <w:tc>
          <w:tcPr>
            <w:tcW w:w="3400" w:type="dxa"/>
            <w:tcBorders>
              <w:top w:val="single" w:sz="4" w:space="0" w:color="000000"/>
              <w:left w:val="single" w:sz="4" w:space="0" w:color="000000"/>
              <w:bottom w:val="single" w:sz="4" w:space="0" w:color="000000"/>
              <w:right w:val="single" w:sz="4" w:space="0" w:color="000000"/>
            </w:tcBorders>
          </w:tcPr>
          <w:p w:rsidR="00AE7EB8" w:rsidRPr="00AE7EB8" w:rsidRDefault="00AE7EB8" w:rsidP="00664AE1">
            <w:pPr>
              <w:pStyle w:val="TableParagraph"/>
              <w:spacing w:before="93"/>
              <w:ind w:left="24"/>
              <w:rPr>
                <w:rFonts w:ascii="Courier New" w:hAnsi="Courier New" w:cs="Courier New"/>
                <w:b/>
                <w:sz w:val="18"/>
                <w:szCs w:val="18"/>
              </w:rPr>
            </w:pPr>
            <w:r w:rsidRPr="00AE7EB8">
              <w:rPr>
                <w:rFonts w:ascii="Courier New" w:hAnsi="Courier New" w:cs="Courier New"/>
                <w:b/>
                <w:w w:val="95"/>
                <w:sz w:val="18"/>
                <w:szCs w:val="18"/>
              </w:rPr>
              <w:t>ESTRUTURAS</w:t>
            </w:r>
          </w:p>
        </w:tc>
        <w:tc>
          <w:tcPr>
            <w:tcW w:w="806" w:type="dxa"/>
            <w:tcBorders>
              <w:top w:val="single" w:sz="4" w:space="0" w:color="000000"/>
              <w:left w:val="single" w:sz="4" w:space="0" w:color="000000"/>
              <w:bottom w:val="single" w:sz="4" w:space="0" w:color="000000"/>
              <w:right w:val="single" w:sz="4" w:space="0" w:color="000000"/>
            </w:tcBorders>
          </w:tcPr>
          <w:p w:rsidR="00AE7EB8" w:rsidRPr="00AE7EB8" w:rsidRDefault="00AE7EB8" w:rsidP="00664AE1">
            <w:pPr>
              <w:pStyle w:val="TableParagraph"/>
              <w:rPr>
                <w:rFonts w:ascii="Courier New" w:hAnsi="Courier New" w:cs="Courier New"/>
                <w:sz w:val="18"/>
                <w:szCs w:val="18"/>
              </w:rPr>
            </w:pPr>
          </w:p>
        </w:tc>
        <w:tc>
          <w:tcPr>
            <w:tcW w:w="1149" w:type="dxa"/>
            <w:tcBorders>
              <w:top w:val="single" w:sz="4" w:space="0" w:color="000000"/>
              <w:left w:val="single" w:sz="4" w:space="0" w:color="000000"/>
              <w:bottom w:val="single" w:sz="4" w:space="0" w:color="000000"/>
              <w:right w:val="single" w:sz="4" w:space="0" w:color="000000"/>
            </w:tcBorders>
          </w:tcPr>
          <w:p w:rsidR="00AE7EB8" w:rsidRPr="00AE7EB8" w:rsidRDefault="00AE7EB8" w:rsidP="00664AE1">
            <w:pPr>
              <w:pStyle w:val="TableParagraph"/>
              <w:rPr>
                <w:rFonts w:ascii="Courier New" w:hAnsi="Courier New" w:cs="Courier New"/>
                <w:sz w:val="18"/>
                <w:szCs w:val="18"/>
              </w:rPr>
            </w:pPr>
          </w:p>
        </w:tc>
        <w:tc>
          <w:tcPr>
            <w:tcW w:w="1070" w:type="dxa"/>
            <w:gridSpan w:val="2"/>
            <w:tcBorders>
              <w:top w:val="single" w:sz="4" w:space="0" w:color="000000"/>
              <w:left w:val="single" w:sz="4" w:space="0" w:color="000000"/>
              <w:bottom w:val="single" w:sz="4" w:space="0" w:color="000000"/>
              <w:right w:val="single" w:sz="4" w:space="0" w:color="000000"/>
            </w:tcBorders>
          </w:tcPr>
          <w:p w:rsidR="00AE7EB8" w:rsidRPr="00AE7EB8" w:rsidRDefault="00AE7EB8" w:rsidP="00664AE1">
            <w:pPr>
              <w:pStyle w:val="TableParagraph"/>
              <w:rPr>
                <w:rFonts w:ascii="Courier New" w:hAnsi="Courier New" w:cs="Courier New"/>
                <w:sz w:val="18"/>
                <w:szCs w:val="18"/>
              </w:rPr>
            </w:pPr>
          </w:p>
        </w:tc>
        <w:tc>
          <w:tcPr>
            <w:tcW w:w="1050" w:type="dxa"/>
            <w:gridSpan w:val="2"/>
            <w:tcBorders>
              <w:top w:val="single" w:sz="4" w:space="0" w:color="000000"/>
              <w:left w:val="single" w:sz="4" w:space="0" w:color="000000"/>
              <w:bottom w:val="single" w:sz="4" w:space="0" w:color="000000"/>
              <w:right w:val="single" w:sz="4" w:space="0" w:color="000000"/>
            </w:tcBorders>
          </w:tcPr>
          <w:p w:rsidR="00AE7EB8" w:rsidRPr="00AE7EB8" w:rsidRDefault="00AE7EB8" w:rsidP="00664AE1">
            <w:pPr>
              <w:pStyle w:val="TableParagraph"/>
              <w:rPr>
                <w:rFonts w:ascii="Courier New" w:hAnsi="Courier New" w:cs="Courier New"/>
                <w:sz w:val="18"/>
                <w:szCs w:val="18"/>
              </w:rPr>
            </w:pPr>
          </w:p>
        </w:tc>
        <w:tc>
          <w:tcPr>
            <w:tcW w:w="1148" w:type="dxa"/>
            <w:gridSpan w:val="2"/>
            <w:tcBorders>
              <w:top w:val="single" w:sz="4" w:space="0" w:color="000000"/>
              <w:left w:val="single" w:sz="4" w:space="0" w:color="000000"/>
              <w:bottom w:val="single" w:sz="4" w:space="0" w:color="000000"/>
              <w:right w:val="single" w:sz="8" w:space="0" w:color="000000"/>
            </w:tcBorders>
          </w:tcPr>
          <w:p w:rsidR="00AE7EB8" w:rsidRPr="00AE7EB8" w:rsidRDefault="00AE7EB8" w:rsidP="00664AE1">
            <w:pPr>
              <w:pStyle w:val="TableParagraph"/>
              <w:rPr>
                <w:rFonts w:ascii="Courier New" w:hAnsi="Courier New" w:cs="Courier New"/>
                <w:sz w:val="18"/>
                <w:szCs w:val="18"/>
              </w:rPr>
            </w:pPr>
          </w:p>
        </w:tc>
      </w:tr>
      <w:tr w:rsidR="00AE7EB8" w:rsidRPr="00AE7EB8" w:rsidTr="00AE7EB8">
        <w:trPr>
          <w:trHeight w:val="316"/>
        </w:trPr>
        <w:tc>
          <w:tcPr>
            <w:tcW w:w="552" w:type="dxa"/>
            <w:tcBorders>
              <w:top w:val="single" w:sz="4" w:space="0" w:color="000000"/>
              <w:left w:val="single" w:sz="8" w:space="0" w:color="000000"/>
              <w:bottom w:val="single" w:sz="4" w:space="0" w:color="000000"/>
              <w:right w:val="single" w:sz="4" w:space="0" w:color="000000"/>
            </w:tcBorders>
          </w:tcPr>
          <w:p w:rsidR="00AE7EB8" w:rsidRPr="00AE7EB8" w:rsidRDefault="00AE7EB8" w:rsidP="00664AE1">
            <w:pPr>
              <w:pStyle w:val="TableParagraph"/>
              <w:spacing w:before="98"/>
              <w:ind w:left="103" w:right="90"/>
              <w:jc w:val="center"/>
              <w:rPr>
                <w:rFonts w:ascii="Courier New" w:hAnsi="Courier New" w:cs="Courier New"/>
                <w:sz w:val="18"/>
                <w:szCs w:val="18"/>
              </w:rPr>
            </w:pPr>
            <w:r w:rsidRPr="00AE7EB8">
              <w:rPr>
                <w:rFonts w:ascii="Courier New" w:hAnsi="Courier New" w:cs="Courier New"/>
                <w:w w:val="105"/>
                <w:sz w:val="18"/>
                <w:szCs w:val="18"/>
              </w:rPr>
              <w:t>3.1</w:t>
            </w:r>
          </w:p>
        </w:tc>
        <w:tc>
          <w:tcPr>
            <w:tcW w:w="811" w:type="dxa"/>
            <w:tcBorders>
              <w:top w:val="single" w:sz="4" w:space="0" w:color="000000"/>
              <w:left w:val="single" w:sz="4" w:space="0" w:color="000000"/>
              <w:bottom w:val="single" w:sz="4" w:space="0" w:color="000000"/>
              <w:right w:val="single" w:sz="4" w:space="0" w:color="000000"/>
            </w:tcBorders>
          </w:tcPr>
          <w:p w:rsidR="00AE7EB8" w:rsidRPr="00AE7EB8" w:rsidRDefault="00AE7EB8" w:rsidP="0028536C">
            <w:pPr>
              <w:pStyle w:val="TableParagraph"/>
              <w:ind w:right="167"/>
              <w:rPr>
                <w:rFonts w:ascii="Courier New" w:hAnsi="Courier New" w:cs="Courier New"/>
                <w:sz w:val="18"/>
                <w:szCs w:val="18"/>
              </w:rPr>
            </w:pPr>
            <w:r w:rsidRPr="00AE7EB8">
              <w:rPr>
                <w:rFonts w:ascii="Courier New" w:hAnsi="Courier New" w:cs="Courier New"/>
                <w:sz w:val="18"/>
                <w:szCs w:val="18"/>
              </w:rPr>
              <w:t>ED-49812</w:t>
            </w:r>
          </w:p>
        </w:tc>
        <w:tc>
          <w:tcPr>
            <w:tcW w:w="624" w:type="dxa"/>
            <w:tcBorders>
              <w:top w:val="single" w:sz="4" w:space="0" w:color="000000"/>
              <w:left w:val="single" w:sz="4" w:space="0" w:color="000000"/>
              <w:bottom w:val="single" w:sz="4" w:space="0" w:color="000000"/>
              <w:right w:val="single" w:sz="4" w:space="0" w:color="000000"/>
            </w:tcBorders>
          </w:tcPr>
          <w:p w:rsidR="00AE7EB8" w:rsidRPr="00AE7EB8" w:rsidRDefault="00AE7EB8" w:rsidP="0028536C">
            <w:pPr>
              <w:pStyle w:val="TableParagraph"/>
              <w:rPr>
                <w:rFonts w:ascii="Courier New" w:hAnsi="Courier New" w:cs="Courier New"/>
                <w:sz w:val="18"/>
                <w:szCs w:val="18"/>
              </w:rPr>
            </w:pPr>
            <w:r w:rsidRPr="00AE7EB8">
              <w:rPr>
                <w:rFonts w:ascii="Courier New" w:hAnsi="Courier New" w:cs="Courier New"/>
                <w:sz w:val="18"/>
                <w:szCs w:val="18"/>
              </w:rPr>
              <w:t>SETOP</w:t>
            </w:r>
          </w:p>
        </w:tc>
        <w:tc>
          <w:tcPr>
            <w:tcW w:w="3400" w:type="dxa"/>
            <w:tcBorders>
              <w:top w:val="single" w:sz="4" w:space="0" w:color="000000"/>
              <w:left w:val="single" w:sz="4" w:space="0" w:color="000000"/>
              <w:bottom w:val="single" w:sz="4" w:space="0" w:color="000000"/>
              <w:right w:val="single" w:sz="4" w:space="0" w:color="000000"/>
            </w:tcBorders>
          </w:tcPr>
          <w:p w:rsidR="00AE7EB8" w:rsidRPr="00AE7EB8" w:rsidRDefault="00AE7EB8" w:rsidP="00664AE1">
            <w:pPr>
              <w:pStyle w:val="TableParagraph"/>
              <w:spacing w:line="152" w:lineRule="exact"/>
              <w:ind w:left="24" w:right="41"/>
              <w:rPr>
                <w:rFonts w:ascii="Courier New" w:hAnsi="Courier New" w:cs="Courier New"/>
                <w:sz w:val="18"/>
                <w:szCs w:val="18"/>
              </w:rPr>
            </w:pPr>
            <w:r w:rsidRPr="00AE7EB8">
              <w:rPr>
                <w:rFonts w:ascii="Courier New" w:hAnsi="Courier New" w:cs="Courier New"/>
                <w:w w:val="85"/>
                <w:sz w:val="18"/>
                <w:szCs w:val="18"/>
              </w:rPr>
              <w:t xml:space="preserve">LASTRO DE CONCRETO MAGRO, INCLUSIVE TRANSPORTE, LANÇAMENTO E </w:t>
            </w:r>
            <w:r w:rsidRPr="00AE7EB8">
              <w:rPr>
                <w:rFonts w:ascii="Courier New" w:hAnsi="Courier New" w:cs="Courier New"/>
                <w:w w:val="95"/>
                <w:sz w:val="18"/>
                <w:szCs w:val="18"/>
              </w:rPr>
              <w:t>ADENSAMENTO</w:t>
            </w:r>
          </w:p>
        </w:tc>
        <w:tc>
          <w:tcPr>
            <w:tcW w:w="806" w:type="dxa"/>
            <w:tcBorders>
              <w:top w:val="single" w:sz="4" w:space="0" w:color="000000"/>
              <w:left w:val="single" w:sz="4" w:space="0" w:color="000000"/>
              <w:bottom w:val="single" w:sz="4" w:space="0" w:color="000000"/>
              <w:right w:val="single" w:sz="4" w:space="0" w:color="000000"/>
            </w:tcBorders>
          </w:tcPr>
          <w:p w:rsidR="00AE7EB8" w:rsidRPr="00AE7EB8" w:rsidRDefault="00AE7EB8" w:rsidP="00664AE1">
            <w:pPr>
              <w:pStyle w:val="TableParagraph"/>
              <w:spacing w:before="1"/>
              <w:rPr>
                <w:rFonts w:ascii="Courier New" w:hAnsi="Courier New" w:cs="Courier New"/>
                <w:sz w:val="18"/>
                <w:szCs w:val="18"/>
              </w:rPr>
            </w:pPr>
          </w:p>
          <w:p w:rsidR="00AE7EB8" w:rsidRPr="00AE7EB8" w:rsidRDefault="00AE7EB8" w:rsidP="00664AE1">
            <w:pPr>
              <w:pStyle w:val="TableParagraph"/>
              <w:ind w:left="241" w:right="222"/>
              <w:jc w:val="center"/>
              <w:rPr>
                <w:rFonts w:ascii="Courier New" w:hAnsi="Courier New" w:cs="Courier New"/>
                <w:sz w:val="18"/>
                <w:szCs w:val="18"/>
              </w:rPr>
            </w:pPr>
            <w:r w:rsidRPr="00AE7EB8">
              <w:rPr>
                <w:rFonts w:ascii="Courier New" w:hAnsi="Courier New" w:cs="Courier New"/>
                <w:sz w:val="18"/>
                <w:szCs w:val="18"/>
              </w:rPr>
              <w:t>m3</w:t>
            </w:r>
          </w:p>
        </w:tc>
        <w:tc>
          <w:tcPr>
            <w:tcW w:w="1149" w:type="dxa"/>
            <w:tcBorders>
              <w:top w:val="single" w:sz="4" w:space="0" w:color="000000"/>
              <w:left w:val="single" w:sz="4" w:space="0" w:color="000000"/>
              <w:bottom w:val="single" w:sz="4" w:space="0" w:color="000000"/>
              <w:right w:val="single" w:sz="4" w:space="0" w:color="000000"/>
            </w:tcBorders>
          </w:tcPr>
          <w:p w:rsidR="00AE7EB8" w:rsidRPr="00AE7EB8" w:rsidRDefault="00AE7EB8" w:rsidP="00664AE1">
            <w:pPr>
              <w:pStyle w:val="TableParagraph"/>
              <w:spacing w:before="98"/>
              <w:ind w:right="22"/>
              <w:jc w:val="right"/>
              <w:rPr>
                <w:rFonts w:ascii="Courier New" w:hAnsi="Courier New" w:cs="Courier New"/>
                <w:sz w:val="18"/>
                <w:szCs w:val="18"/>
              </w:rPr>
            </w:pPr>
            <w:r w:rsidRPr="00AE7EB8">
              <w:rPr>
                <w:rFonts w:ascii="Courier New" w:hAnsi="Courier New" w:cs="Courier New"/>
                <w:w w:val="105"/>
                <w:sz w:val="18"/>
                <w:szCs w:val="18"/>
              </w:rPr>
              <w:t>0,66</w:t>
            </w:r>
          </w:p>
        </w:tc>
        <w:tc>
          <w:tcPr>
            <w:tcW w:w="447" w:type="dxa"/>
            <w:tcBorders>
              <w:top w:val="single" w:sz="4" w:space="0" w:color="000000"/>
              <w:left w:val="single" w:sz="4" w:space="0" w:color="000000"/>
              <w:bottom w:val="single" w:sz="4" w:space="0" w:color="000000"/>
              <w:right w:val="nil"/>
            </w:tcBorders>
          </w:tcPr>
          <w:p w:rsidR="00AE7EB8" w:rsidRPr="00AE7EB8" w:rsidRDefault="00AE7EB8" w:rsidP="00664AE1">
            <w:pPr>
              <w:pStyle w:val="TableParagraph"/>
              <w:spacing w:before="98"/>
              <w:ind w:left="86"/>
              <w:rPr>
                <w:rFonts w:ascii="Courier New" w:hAnsi="Courier New" w:cs="Courier New"/>
                <w:sz w:val="18"/>
                <w:szCs w:val="18"/>
              </w:rPr>
            </w:pPr>
            <w:r w:rsidRPr="00AE7EB8">
              <w:rPr>
                <w:rFonts w:ascii="Courier New" w:hAnsi="Courier New" w:cs="Courier New"/>
                <w:w w:val="105"/>
                <w:sz w:val="18"/>
                <w:szCs w:val="18"/>
              </w:rPr>
              <w:t>R$</w:t>
            </w:r>
          </w:p>
        </w:tc>
        <w:tc>
          <w:tcPr>
            <w:tcW w:w="623" w:type="dxa"/>
            <w:tcBorders>
              <w:top w:val="single" w:sz="4" w:space="0" w:color="000000"/>
              <w:left w:val="nil"/>
              <w:bottom w:val="single" w:sz="4" w:space="0" w:color="000000"/>
              <w:right w:val="single" w:sz="4" w:space="0" w:color="000000"/>
            </w:tcBorders>
          </w:tcPr>
          <w:p w:rsidR="00AE7EB8" w:rsidRPr="00AE7EB8" w:rsidRDefault="00AE7EB8" w:rsidP="00664AE1">
            <w:pPr>
              <w:pStyle w:val="TableParagraph"/>
              <w:spacing w:before="98"/>
              <w:ind w:right="31"/>
              <w:jc w:val="right"/>
              <w:rPr>
                <w:rFonts w:ascii="Courier New" w:hAnsi="Courier New" w:cs="Courier New"/>
                <w:sz w:val="18"/>
                <w:szCs w:val="18"/>
              </w:rPr>
            </w:pPr>
            <w:r w:rsidRPr="00AE7EB8">
              <w:rPr>
                <w:rFonts w:ascii="Courier New" w:hAnsi="Courier New" w:cs="Courier New"/>
                <w:w w:val="105"/>
                <w:sz w:val="18"/>
                <w:szCs w:val="18"/>
              </w:rPr>
              <w:t>467,02</w:t>
            </w:r>
          </w:p>
        </w:tc>
        <w:tc>
          <w:tcPr>
            <w:tcW w:w="310" w:type="dxa"/>
            <w:tcBorders>
              <w:top w:val="single" w:sz="4" w:space="0" w:color="000000"/>
              <w:left w:val="single" w:sz="4" w:space="0" w:color="000000"/>
              <w:bottom w:val="single" w:sz="4" w:space="0" w:color="000000"/>
              <w:right w:val="nil"/>
            </w:tcBorders>
          </w:tcPr>
          <w:p w:rsidR="00AE7EB8" w:rsidRPr="00AE7EB8" w:rsidRDefault="00AE7EB8" w:rsidP="00664AE1">
            <w:pPr>
              <w:pStyle w:val="TableParagraph"/>
              <w:spacing w:before="98"/>
              <w:ind w:left="58" w:right="58"/>
              <w:jc w:val="center"/>
              <w:rPr>
                <w:rFonts w:ascii="Courier New" w:hAnsi="Courier New" w:cs="Courier New"/>
                <w:sz w:val="18"/>
                <w:szCs w:val="18"/>
              </w:rPr>
            </w:pPr>
            <w:r w:rsidRPr="00AE7EB8">
              <w:rPr>
                <w:rFonts w:ascii="Courier New" w:hAnsi="Courier New" w:cs="Courier New"/>
                <w:w w:val="105"/>
                <w:sz w:val="18"/>
                <w:szCs w:val="18"/>
              </w:rPr>
              <w:t>R$</w:t>
            </w:r>
          </w:p>
        </w:tc>
        <w:tc>
          <w:tcPr>
            <w:tcW w:w="740" w:type="dxa"/>
            <w:tcBorders>
              <w:top w:val="single" w:sz="4" w:space="0" w:color="000000"/>
              <w:left w:val="nil"/>
              <w:bottom w:val="single" w:sz="4" w:space="0" w:color="000000"/>
              <w:right w:val="single" w:sz="4" w:space="0" w:color="000000"/>
            </w:tcBorders>
          </w:tcPr>
          <w:p w:rsidR="00AE7EB8" w:rsidRPr="00AE7EB8" w:rsidRDefault="00AE7EB8" w:rsidP="00664AE1">
            <w:pPr>
              <w:pStyle w:val="TableParagraph"/>
              <w:spacing w:before="98"/>
              <w:ind w:right="20"/>
              <w:jc w:val="right"/>
              <w:rPr>
                <w:rFonts w:ascii="Courier New" w:hAnsi="Courier New" w:cs="Courier New"/>
                <w:sz w:val="18"/>
                <w:szCs w:val="18"/>
              </w:rPr>
            </w:pPr>
            <w:r w:rsidRPr="00AE7EB8">
              <w:rPr>
                <w:rFonts w:ascii="Courier New" w:hAnsi="Courier New" w:cs="Courier New"/>
                <w:w w:val="105"/>
                <w:sz w:val="18"/>
                <w:szCs w:val="18"/>
              </w:rPr>
              <w:t>581,35</w:t>
            </w:r>
          </w:p>
        </w:tc>
        <w:tc>
          <w:tcPr>
            <w:tcW w:w="275" w:type="dxa"/>
            <w:tcBorders>
              <w:top w:val="single" w:sz="4" w:space="0" w:color="000000"/>
              <w:left w:val="single" w:sz="4" w:space="0" w:color="000000"/>
              <w:bottom w:val="single" w:sz="4" w:space="0" w:color="000000"/>
              <w:right w:val="nil"/>
            </w:tcBorders>
          </w:tcPr>
          <w:p w:rsidR="00AE7EB8" w:rsidRPr="00AE7EB8" w:rsidRDefault="00AE7EB8" w:rsidP="00664AE1">
            <w:pPr>
              <w:pStyle w:val="TableParagraph"/>
              <w:spacing w:before="98"/>
              <w:ind w:left="82"/>
              <w:jc w:val="center"/>
              <w:rPr>
                <w:rFonts w:ascii="Courier New" w:hAnsi="Courier New" w:cs="Courier New"/>
                <w:sz w:val="18"/>
                <w:szCs w:val="18"/>
              </w:rPr>
            </w:pPr>
            <w:r w:rsidRPr="00AE7EB8">
              <w:rPr>
                <w:rFonts w:ascii="Courier New" w:hAnsi="Courier New" w:cs="Courier New"/>
                <w:w w:val="105"/>
                <w:sz w:val="18"/>
                <w:szCs w:val="18"/>
              </w:rPr>
              <w:t>R$</w:t>
            </w:r>
          </w:p>
        </w:tc>
        <w:tc>
          <w:tcPr>
            <w:tcW w:w="873" w:type="dxa"/>
            <w:tcBorders>
              <w:top w:val="single" w:sz="4" w:space="0" w:color="000000"/>
              <w:left w:val="nil"/>
              <w:bottom w:val="single" w:sz="4" w:space="0" w:color="000000"/>
              <w:right w:val="single" w:sz="8" w:space="0" w:color="000000"/>
            </w:tcBorders>
          </w:tcPr>
          <w:p w:rsidR="00AE7EB8" w:rsidRPr="00AE7EB8" w:rsidRDefault="00AE7EB8" w:rsidP="00664AE1">
            <w:pPr>
              <w:pStyle w:val="TableParagraph"/>
              <w:spacing w:before="98"/>
              <w:ind w:right="-15"/>
              <w:jc w:val="right"/>
              <w:rPr>
                <w:rFonts w:ascii="Courier New" w:hAnsi="Courier New" w:cs="Courier New"/>
                <w:sz w:val="18"/>
                <w:szCs w:val="18"/>
              </w:rPr>
            </w:pPr>
            <w:r w:rsidRPr="00AE7EB8">
              <w:rPr>
                <w:rFonts w:ascii="Courier New" w:hAnsi="Courier New" w:cs="Courier New"/>
                <w:w w:val="105"/>
                <w:sz w:val="18"/>
                <w:szCs w:val="18"/>
              </w:rPr>
              <w:t>383,69</w:t>
            </w:r>
          </w:p>
        </w:tc>
      </w:tr>
      <w:tr w:rsidR="00AE7EB8" w:rsidRPr="00AE7EB8" w:rsidTr="00AE7EB8">
        <w:trPr>
          <w:trHeight w:val="316"/>
        </w:trPr>
        <w:tc>
          <w:tcPr>
            <w:tcW w:w="552" w:type="dxa"/>
            <w:tcBorders>
              <w:top w:val="single" w:sz="4" w:space="0" w:color="000000"/>
              <w:left w:val="single" w:sz="8" w:space="0" w:color="000000"/>
              <w:bottom w:val="single" w:sz="4" w:space="0" w:color="000000"/>
              <w:right w:val="single" w:sz="4" w:space="0" w:color="000000"/>
            </w:tcBorders>
          </w:tcPr>
          <w:p w:rsidR="00AE7EB8" w:rsidRPr="00AE7EB8" w:rsidRDefault="00AE7EB8" w:rsidP="00664AE1">
            <w:pPr>
              <w:pStyle w:val="TableParagraph"/>
              <w:spacing w:before="98"/>
              <w:ind w:left="103" w:right="90"/>
              <w:jc w:val="center"/>
              <w:rPr>
                <w:rFonts w:ascii="Courier New" w:hAnsi="Courier New" w:cs="Courier New"/>
                <w:sz w:val="18"/>
                <w:szCs w:val="18"/>
              </w:rPr>
            </w:pPr>
            <w:r w:rsidRPr="00AE7EB8">
              <w:rPr>
                <w:rFonts w:ascii="Courier New" w:hAnsi="Courier New" w:cs="Courier New"/>
                <w:w w:val="105"/>
                <w:sz w:val="18"/>
                <w:szCs w:val="18"/>
              </w:rPr>
              <w:t>3.2</w:t>
            </w:r>
          </w:p>
        </w:tc>
        <w:tc>
          <w:tcPr>
            <w:tcW w:w="811" w:type="dxa"/>
            <w:tcBorders>
              <w:top w:val="single" w:sz="4" w:space="0" w:color="000000"/>
              <w:left w:val="single" w:sz="4" w:space="0" w:color="000000"/>
              <w:bottom w:val="single" w:sz="4" w:space="0" w:color="000000"/>
              <w:right w:val="single" w:sz="4" w:space="0" w:color="000000"/>
            </w:tcBorders>
          </w:tcPr>
          <w:p w:rsidR="00AE7EB8" w:rsidRPr="00AE7EB8" w:rsidRDefault="00AE7EB8" w:rsidP="0028536C">
            <w:pPr>
              <w:pStyle w:val="TableParagraph"/>
              <w:ind w:right="167"/>
              <w:rPr>
                <w:rFonts w:ascii="Courier New" w:hAnsi="Courier New" w:cs="Courier New"/>
                <w:sz w:val="18"/>
                <w:szCs w:val="18"/>
              </w:rPr>
            </w:pPr>
            <w:r w:rsidRPr="00AE7EB8">
              <w:rPr>
                <w:rFonts w:ascii="Courier New" w:hAnsi="Courier New" w:cs="Courier New"/>
                <w:sz w:val="18"/>
                <w:szCs w:val="18"/>
              </w:rPr>
              <w:t>ED-48295</w:t>
            </w:r>
          </w:p>
        </w:tc>
        <w:tc>
          <w:tcPr>
            <w:tcW w:w="624" w:type="dxa"/>
            <w:tcBorders>
              <w:top w:val="single" w:sz="4" w:space="0" w:color="000000"/>
              <w:left w:val="single" w:sz="4" w:space="0" w:color="000000"/>
              <w:bottom w:val="single" w:sz="4" w:space="0" w:color="000000"/>
              <w:right w:val="single" w:sz="4" w:space="0" w:color="000000"/>
            </w:tcBorders>
          </w:tcPr>
          <w:p w:rsidR="00AE7EB8" w:rsidRPr="00AE7EB8" w:rsidRDefault="00AE7EB8" w:rsidP="0028536C">
            <w:pPr>
              <w:pStyle w:val="TableParagraph"/>
              <w:rPr>
                <w:rFonts w:ascii="Courier New" w:hAnsi="Courier New" w:cs="Courier New"/>
                <w:sz w:val="18"/>
                <w:szCs w:val="18"/>
              </w:rPr>
            </w:pPr>
            <w:r w:rsidRPr="00AE7EB8">
              <w:rPr>
                <w:rFonts w:ascii="Courier New" w:hAnsi="Courier New" w:cs="Courier New"/>
                <w:sz w:val="18"/>
                <w:szCs w:val="18"/>
              </w:rPr>
              <w:t>SETOP</w:t>
            </w:r>
          </w:p>
        </w:tc>
        <w:tc>
          <w:tcPr>
            <w:tcW w:w="3400" w:type="dxa"/>
            <w:tcBorders>
              <w:top w:val="single" w:sz="4" w:space="0" w:color="000000"/>
              <w:left w:val="single" w:sz="4" w:space="0" w:color="000000"/>
              <w:bottom w:val="single" w:sz="4" w:space="0" w:color="000000"/>
              <w:right w:val="single" w:sz="4" w:space="0" w:color="000000"/>
            </w:tcBorders>
          </w:tcPr>
          <w:p w:rsidR="00AE7EB8" w:rsidRPr="00AE7EB8" w:rsidRDefault="00AE7EB8" w:rsidP="00664AE1">
            <w:pPr>
              <w:pStyle w:val="TableParagraph"/>
              <w:spacing w:line="152" w:lineRule="exact"/>
              <w:ind w:left="24"/>
              <w:rPr>
                <w:rFonts w:ascii="Courier New" w:hAnsi="Courier New" w:cs="Courier New"/>
                <w:sz w:val="18"/>
                <w:szCs w:val="18"/>
              </w:rPr>
            </w:pPr>
            <w:r w:rsidRPr="00AE7EB8">
              <w:rPr>
                <w:rFonts w:ascii="Courier New" w:hAnsi="Courier New" w:cs="Courier New"/>
                <w:w w:val="90"/>
                <w:sz w:val="18"/>
                <w:szCs w:val="18"/>
              </w:rPr>
              <w:t xml:space="preserve">CORTE, DOBRA E MONTAGEM DE AÇO CA-50 DIÂMETRO (6,3MM A </w:t>
            </w:r>
            <w:r w:rsidRPr="00AE7EB8">
              <w:rPr>
                <w:rFonts w:ascii="Courier New" w:hAnsi="Courier New" w:cs="Courier New"/>
                <w:sz w:val="18"/>
                <w:szCs w:val="18"/>
              </w:rPr>
              <w:t>12,5MM)</w:t>
            </w:r>
          </w:p>
        </w:tc>
        <w:tc>
          <w:tcPr>
            <w:tcW w:w="806" w:type="dxa"/>
            <w:tcBorders>
              <w:top w:val="single" w:sz="4" w:space="0" w:color="000000"/>
              <w:left w:val="single" w:sz="4" w:space="0" w:color="000000"/>
              <w:bottom w:val="single" w:sz="4" w:space="0" w:color="000000"/>
              <w:right w:val="single" w:sz="4" w:space="0" w:color="000000"/>
            </w:tcBorders>
          </w:tcPr>
          <w:p w:rsidR="00AE7EB8" w:rsidRPr="00AE7EB8" w:rsidRDefault="00AE7EB8" w:rsidP="00664AE1">
            <w:pPr>
              <w:pStyle w:val="TableParagraph"/>
              <w:spacing w:before="1"/>
              <w:rPr>
                <w:rFonts w:ascii="Courier New" w:hAnsi="Courier New" w:cs="Courier New"/>
                <w:sz w:val="18"/>
                <w:szCs w:val="18"/>
              </w:rPr>
            </w:pPr>
          </w:p>
          <w:p w:rsidR="00AE7EB8" w:rsidRPr="00AE7EB8" w:rsidRDefault="00AE7EB8" w:rsidP="00664AE1">
            <w:pPr>
              <w:pStyle w:val="TableParagraph"/>
              <w:ind w:left="241" w:right="222"/>
              <w:jc w:val="center"/>
              <w:rPr>
                <w:rFonts w:ascii="Courier New" w:hAnsi="Courier New" w:cs="Courier New"/>
                <w:sz w:val="18"/>
                <w:szCs w:val="18"/>
              </w:rPr>
            </w:pPr>
            <w:r w:rsidRPr="00AE7EB8">
              <w:rPr>
                <w:rFonts w:ascii="Courier New" w:hAnsi="Courier New" w:cs="Courier New"/>
                <w:sz w:val="18"/>
                <w:szCs w:val="18"/>
              </w:rPr>
              <w:t>kg</w:t>
            </w:r>
          </w:p>
        </w:tc>
        <w:tc>
          <w:tcPr>
            <w:tcW w:w="1149" w:type="dxa"/>
            <w:tcBorders>
              <w:top w:val="single" w:sz="4" w:space="0" w:color="000000"/>
              <w:left w:val="single" w:sz="4" w:space="0" w:color="000000"/>
              <w:bottom w:val="single" w:sz="4" w:space="0" w:color="000000"/>
              <w:right w:val="single" w:sz="4" w:space="0" w:color="000000"/>
            </w:tcBorders>
          </w:tcPr>
          <w:p w:rsidR="00AE7EB8" w:rsidRPr="00AE7EB8" w:rsidRDefault="00AE7EB8" w:rsidP="00664AE1">
            <w:pPr>
              <w:pStyle w:val="TableParagraph"/>
              <w:spacing w:before="98"/>
              <w:ind w:right="20"/>
              <w:jc w:val="right"/>
              <w:rPr>
                <w:rFonts w:ascii="Courier New" w:hAnsi="Courier New" w:cs="Courier New"/>
                <w:sz w:val="18"/>
                <w:szCs w:val="18"/>
              </w:rPr>
            </w:pPr>
            <w:r w:rsidRPr="00AE7EB8">
              <w:rPr>
                <w:rFonts w:ascii="Courier New" w:hAnsi="Courier New" w:cs="Courier New"/>
                <w:w w:val="105"/>
                <w:sz w:val="18"/>
                <w:szCs w:val="18"/>
              </w:rPr>
              <w:t>2.187,98</w:t>
            </w:r>
          </w:p>
        </w:tc>
        <w:tc>
          <w:tcPr>
            <w:tcW w:w="447" w:type="dxa"/>
            <w:tcBorders>
              <w:top w:val="single" w:sz="4" w:space="0" w:color="000000"/>
              <w:left w:val="single" w:sz="4" w:space="0" w:color="000000"/>
              <w:bottom w:val="single" w:sz="4" w:space="0" w:color="000000"/>
              <w:right w:val="nil"/>
            </w:tcBorders>
          </w:tcPr>
          <w:p w:rsidR="00AE7EB8" w:rsidRPr="00AE7EB8" w:rsidRDefault="00AE7EB8" w:rsidP="00664AE1">
            <w:pPr>
              <w:pStyle w:val="TableParagraph"/>
              <w:spacing w:before="98"/>
              <w:ind w:left="88"/>
              <w:rPr>
                <w:rFonts w:ascii="Courier New" w:hAnsi="Courier New" w:cs="Courier New"/>
                <w:sz w:val="18"/>
                <w:szCs w:val="18"/>
              </w:rPr>
            </w:pPr>
            <w:r w:rsidRPr="00AE7EB8">
              <w:rPr>
                <w:rFonts w:ascii="Courier New" w:hAnsi="Courier New" w:cs="Courier New"/>
                <w:w w:val="105"/>
                <w:sz w:val="18"/>
                <w:szCs w:val="18"/>
              </w:rPr>
              <w:t>R$</w:t>
            </w:r>
          </w:p>
        </w:tc>
        <w:tc>
          <w:tcPr>
            <w:tcW w:w="623" w:type="dxa"/>
            <w:tcBorders>
              <w:top w:val="single" w:sz="4" w:space="0" w:color="000000"/>
              <w:left w:val="nil"/>
              <w:bottom w:val="single" w:sz="4" w:space="0" w:color="000000"/>
              <w:right w:val="single" w:sz="4" w:space="0" w:color="000000"/>
            </w:tcBorders>
          </w:tcPr>
          <w:p w:rsidR="00AE7EB8" w:rsidRPr="00AE7EB8" w:rsidRDefault="00AE7EB8" w:rsidP="00664AE1">
            <w:pPr>
              <w:pStyle w:val="TableParagraph"/>
              <w:spacing w:before="98"/>
              <w:ind w:right="31"/>
              <w:jc w:val="right"/>
              <w:rPr>
                <w:rFonts w:ascii="Courier New" w:hAnsi="Courier New" w:cs="Courier New"/>
                <w:sz w:val="18"/>
                <w:szCs w:val="18"/>
              </w:rPr>
            </w:pPr>
            <w:r w:rsidRPr="00AE7EB8">
              <w:rPr>
                <w:rFonts w:ascii="Courier New" w:hAnsi="Courier New" w:cs="Courier New"/>
                <w:w w:val="105"/>
                <w:sz w:val="18"/>
                <w:szCs w:val="18"/>
              </w:rPr>
              <w:t>12,69</w:t>
            </w:r>
          </w:p>
        </w:tc>
        <w:tc>
          <w:tcPr>
            <w:tcW w:w="310" w:type="dxa"/>
            <w:tcBorders>
              <w:top w:val="single" w:sz="4" w:space="0" w:color="000000"/>
              <w:left w:val="single" w:sz="4" w:space="0" w:color="000000"/>
              <w:bottom w:val="single" w:sz="4" w:space="0" w:color="000000"/>
              <w:right w:val="nil"/>
            </w:tcBorders>
          </w:tcPr>
          <w:p w:rsidR="00AE7EB8" w:rsidRPr="00AE7EB8" w:rsidRDefault="00AE7EB8" w:rsidP="00664AE1">
            <w:pPr>
              <w:pStyle w:val="TableParagraph"/>
              <w:spacing w:before="98"/>
              <w:ind w:left="58" w:right="57"/>
              <w:jc w:val="center"/>
              <w:rPr>
                <w:rFonts w:ascii="Courier New" w:hAnsi="Courier New" w:cs="Courier New"/>
                <w:sz w:val="18"/>
                <w:szCs w:val="18"/>
              </w:rPr>
            </w:pPr>
            <w:r w:rsidRPr="00AE7EB8">
              <w:rPr>
                <w:rFonts w:ascii="Courier New" w:hAnsi="Courier New" w:cs="Courier New"/>
                <w:w w:val="105"/>
                <w:sz w:val="18"/>
                <w:szCs w:val="18"/>
              </w:rPr>
              <w:t>R$</w:t>
            </w:r>
          </w:p>
        </w:tc>
        <w:tc>
          <w:tcPr>
            <w:tcW w:w="740" w:type="dxa"/>
            <w:tcBorders>
              <w:top w:val="single" w:sz="4" w:space="0" w:color="000000"/>
              <w:left w:val="nil"/>
              <w:bottom w:val="single" w:sz="4" w:space="0" w:color="000000"/>
              <w:right w:val="single" w:sz="4" w:space="0" w:color="000000"/>
            </w:tcBorders>
          </w:tcPr>
          <w:p w:rsidR="00AE7EB8" w:rsidRPr="00AE7EB8" w:rsidRDefault="00AE7EB8" w:rsidP="00664AE1">
            <w:pPr>
              <w:pStyle w:val="TableParagraph"/>
              <w:spacing w:before="98"/>
              <w:ind w:right="20"/>
              <w:jc w:val="right"/>
              <w:rPr>
                <w:rFonts w:ascii="Courier New" w:hAnsi="Courier New" w:cs="Courier New"/>
                <w:sz w:val="18"/>
                <w:szCs w:val="18"/>
              </w:rPr>
            </w:pPr>
            <w:r w:rsidRPr="00AE7EB8">
              <w:rPr>
                <w:rFonts w:ascii="Courier New" w:hAnsi="Courier New" w:cs="Courier New"/>
                <w:w w:val="105"/>
                <w:sz w:val="18"/>
                <w:szCs w:val="18"/>
              </w:rPr>
              <w:t>15,80</w:t>
            </w:r>
          </w:p>
        </w:tc>
        <w:tc>
          <w:tcPr>
            <w:tcW w:w="275" w:type="dxa"/>
            <w:tcBorders>
              <w:top w:val="single" w:sz="4" w:space="0" w:color="000000"/>
              <w:left w:val="single" w:sz="4" w:space="0" w:color="000000"/>
              <w:bottom w:val="single" w:sz="4" w:space="0" w:color="000000"/>
              <w:right w:val="nil"/>
            </w:tcBorders>
          </w:tcPr>
          <w:p w:rsidR="00AE7EB8" w:rsidRPr="00AE7EB8" w:rsidRDefault="00AE7EB8" w:rsidP="00664AE1">
            <w:pPr>
              <w:pStyle w:val="TableParagraph"/>
              <w:spacing w:before="98"/>
              <w:ind w:left="72"/>
              <w:jc w:val="center"/>
              <w:rPr>
                <w:rFonts w:ascii="Courier New" w:hAnsi="Courier New" w:cs="Courier New"/>
                <w:sz w:val="18"/>
                <w:szCs w:val="18"/>
              </w:rPr>
            </w:pPr>
            <w:r w:rsidRPr="00AE7EB8">
              <w:rPr>
                <w:rFonts w:ascii="Courier New" w:hAnsi="Courier New" w:cs="Courier New"/>
                <w:w w:val="105"/>
                <w:sz w:val="18"/>
                <w:szCs w:val="18"/>
              </w:rPr>
              <w:t>R$</w:t>
            </w:r>
          </w:p>
        </w:tc>
        <w:tc>
          <w:tcPr>
            <w:tcW w:w="873" w:type="dxa"/>
            <w:tcBorders>
              <w:top w:val="single" w:sz="4" w:space="0" w:color="000000"/>
              <w:left w:val="nil"/>
              <w:bottom w:val="single" w:sz="4" w:space="0" w:color="000000"/>
              <w:right w:val="single" w:sz="8" w:space="0" w:color="000000"/>
            </w:tcBorders>
          </w:tcPr>
          <w:p w:rsidR="00AE7EB8" w:rsidRPr="00AE7EB8" w:rsidRDefault="00AE7EB8" w:rsidP="00664AE1">
            <w:pPr>
              <w:pStyle w:val="TableParagraph"/>
              <w:spacing w:before="98"/>
              <w:ind w:right="-15"/>
              <w:jc w:val="right"/>
              <w:rPr>
                <w:rFonts w:ascii="Courier New" w:hAnsi="Courier New" w:cs="Courier New"/>
                <w:sz w:val="18"/>
                <w:szCs w:val="18"/>
              </w:rPr>
            </w:pPr>
            <w:r w:rsidRPr="00AE7EB8">
              <w:rPr>
                <w:rFonts w:ascii="Courier New" w:hAnsi="Courier New" w:cs="Courier New"/>
                <w:w w:val="105"/>
                <w:sz w:val="18"/>
                <w:szCs w:val="18"/>
              </w:rPr>
              <w:t>34.570,08</w:t>
            </w:r>
          </w:p>
        </w:tc>
      </w:tr>
      <w:tr w:rsidR="00AE7EB8" w:rsidRPr="00AE7EB8" w:rsidTr="00AE7EB8">
        <w:trPr>
          <w:trHeight w:val="316"/>
        </w:trPr>
        <w:tc>
          <w:tcPr>
            <w:tcW w:w="552" w:type="dxa"/>
            <w:tcBorders>
              <w:top w:val="single" w:sz="4" w:space="0" w:color="000000"/>
              <w:left w:val="single" w:sz="8" w:space="0" w:color="000000"/>
              <w:bottom w:val="single" w:sz="4" w:space="0" w:color="000000"/>
              <w:right w:val="single" w:sz="4" w:space="0" w:color="000000"/>
            </w:tcBorders>
          </w:tcPr>
          <w:p w:rsidR="00AE7EB8" w:rsidRPr="00AE7EB8" w:rsidRDefault="00AE7EB8" w:rsidP="00664AE1">
            <w:pPr>
              <w:pStyle w:val="TableParagraph"/>
              <w:spacing w:before="98"/>
              <w:ind w:left="103" w:right="90"/>
              <w:jc w:val="center"/>
              <w:rPr>
                <w:rFonts w:ascii="Courier New" w:hAnsi="Courier New" w:cs="Courier New"/>
                <w:sz w:val="18"/>
                <w:szCs w:val="18"/>
              </w:rPr>
            </w:pPr>
            <w:r w:rsidRPr="00AE7EB8">
              <w:rPr>
                <w:rFonts w:ascii="Courier New" w:hAnsi="Courier New" w:cs="Courier New"/>
                <w:w w:val="105"/>
                <w:sz w:val="18"/>
                <w:szCs w:val="18"/>
              </w:rPr>
              <w:t>3.3</w:t>
            </w:r>
          </w:p>
        </w:tc>
        <w:tc>
          <w:tcPr>
            <w:tcW w:w="811" w:type="dxa"/>
            <w:tcBorders>
              <w:top w:val="single" w:sz="4" w:space="0" w:color="000000"/>
              <w:left w:val="single" w:sz="4" w:space="0" w:color="000000"/>
              <w:bottom w:val="single" w:sz="4" w:space="0" w:color="000000"/>
              <w:right w:val="single" w:sz="4" w:space="0" w:color="000000"/>
            </w:tcBorders>
          </w:tcPr>
          <w:p w:rsidR="00AE7EB8" w:rsidRPr="00AE7EB8" w:rsidRDefault="00AE7EB8" w:rsidP="0028536C">
            <w:pPr>
              <w:pStyle w:val="TableParagraph"/>
              <w:ind w:right="167"/>
              <w:rPr>
                <w:rFonts w:ascii="Courier New" w:hAnsi="Courier New" w:cs="Courier New"/>
                <w:sz w:val="18"/>
                <w:szCs w:val="18"/>
              </w:rPr>
            </w:pPr>
            <w:r w:rsidRPr="00AE7EB8">
              <w:rPr>
                <w:rFonts w:ascii="Courier New" w:hAnsi="Courier New" w:cs="Courier New"/>
                <w:sz w:val="18"/>
                <w:szCs w:val="18"/>
              </w:rPr>
              <w:t>ED-49637</w:t>
            </w:r>
          </w:p>
        </w:tc>
        <w:tc>
          <w:tcPr>
            <w:tcW w:w="624" w:type="dxa"/>
            <w:tcBorders>
              <w:top w:val="single" w:sz="4" w:space="0" w:color="000000"/>
              <w:left w:val="single" w:sz="4" w:space="0" w:color="000000"/>
              <w:bottom w:val="single" w:sz="4" w:space="0" w:color="000000"/>
              <w:right w:val="single" w:sz="4" w:space="0" w:color="000000"/>
            </w:tcBorders>
          </w:tcPr>
          <w:p w:rsidR="00AE7EB8" w:rsidRPr="00AE7EB8" w:rsidRDefault="00AE7EB8" w:rsidP="0028536C">
            <w:pPr>
              <w:pStyle w:val="TableParagraph"/>
              <w:rPr>
                <w:rFonts w:ascii="Courier New" w:hAnsi="Courier New" w:cs="Courier New"/>
                <w:sz w:val="18"/>
                <w:szCs w:val="18"/>
              </w:rPr>
            </w:pPr>
            <w:r w:rsidRPr="00AE7EB8">
              <w:rPr>
                <w:rFonts w:ascii="Courier New" w:hAnsi="Courier New" w:cs="Courier New"/>
                <w:sz w:val="18"/>
                <w:szCs w:val="18"/>
              </w:rPr>
              <w:t>SETOP</w:t>
            </w:r>
          </w:p>
        </w:tc>
        <w:tc>
          <w:tcPr>
            <w:tcW w:w="3400" w:type="dxa"/>
            <w:tcBorders>
              <w:top w:val="single" w:sz="4" w:space="0" w:color="000000"/>
              <w:left w:val="single" w:sz="4" w:space="0" w:color="000000"/>
              <w:bottom w:val="single" w:sz="4" w:space="0" w:color="000000"/>
              <w:right w:val="single" w:sz="4" w:space="0" w:color="000000"/>
            </w:tcBorders>
          </w:tcPr>
          <w:p w:rsidR="00AE7EB8" w:rsidRPr="00AE7EB8" w:rsidRDefault="00AE7EB8" w:rsidP="00664AE1">
            <w:pPr>
              <w:pStyle w:val="TableParagraph"/>
              <w:spacing w:line="152" w:lineRule="exact"/>
              <w:ind w:left="24" w:right="7"/>
              <w:rPr>
                <w:rFonts w:ascii="Courier New" w:hAnsi="Courier New" w:cs="Courier New"/>
                <w:sz w:val="18"/>
                <w:szCs w:val="18"/>
              </w:rPr>
            </w:pPr>
            <w:r w:rsidRPr="00AE7EB8">
              <w:rPr>
                <w:rFonts w:ascii="Courier New" w:hAnsi="Courier New" w:cs="Courier New"/>
                <w:w w:val="85"/>
                <w:sz w:val="18"/>
                <w:szCs w:val="18"/>
              </w:rPr>
              <w:t xml:space="preserve">FORNECIMENTO DE CONCRETO ESTRUTURAL, USINADO BOMBEADO, COM </w:t>
            </w:r>
            <w:r w:rsidRPr="00AE7EB8">
              <w:rPr>
                <w:rFonts w:ascii="Courier New" w:hAnsi="Courier New" w:cs="Courier New"/>
                <w:w w:val="90"/>
                <w:sz w:val="18"/>
                <w:szCs w:val="18"/>
              </w:rPr>
              <w:t>FCK 20 MPA, INCLUSIVE LANÇAMENTO, ADENSAMENTO E ACABAMENTO</w:t>
            </w:r>
          </w:p>
        </w:tc>
        <w:tc>
          <w:tcPr>
            <w:tcW w:w="806" w:type="dxa"/>
            <w:tcBorders>
              <w:top w:val="single" w:sz="4" w:space="0" w:color="000000"/>
              <w:left w:val="single" w:sz="4" w:space="0" w:color="000000"/>
              <w:bottom w:val="single" w:sz="4" w:space="0" w:color="000000"/>
              <w:right w:val="single" w:sz="4" w:space="0" w:color="000000"/>
            </w:tcBorders>
          </w:tcPr>
          <w:p w:rsidR="00AE7EB8" w:rsidRPr="00AE7EB8" w:rsidRDefault="00AE7EB8" w:rsidP="00664AE1">
            <w:pPr>
              <w:pStyle w:val="TableParagraph"/>
              <w:spacing w:before="1"/>
              <w:rPr>
                <w:rFonts w:ascii="Courier New" w:hAnsi="Courier New" w:cs="Courier New"/>
                <w:sz w:val="18"/>
                <w:szCs w:val="18"/>
              </w:rPr>
            </w:pPr>
          </w:p>
          <w:p w:rsidR="00AE7EB8" w:rsidRPr="00AE7EB8" w:rsidRDefault="00AE7EB8" w:rsidP="00664AE1">
            <w:pPr>
              <w:pStyle w:val="TableParagraph"/>
              <w:ind w:left="241" w:right="222"/>
              <w:jc w:val="center"/>
              <w:rPr>
                <w:rFonts w:ascii="Courier New" w:hAnsi="Courier New" w:cs="Courier New"/>
                <w:sz w:val="18"/>
                <w:szCs w:val="18"/>
              </w:rPr>
            </w:pPr>
            <w:r w:rsidRPr="00AE7EB8">
              <w:rPr>
                <w:rFonts w:ascii="Courier New" w:hAnsi="Courier New" w:cs="Courier New"/>
                <w:sz w:val="18"/>
                <w:szCs w:val="18"/>
              </w:rPr>
              <w:t>m3</w:t>
            </w:r>
          </w:p>
        </w:tc>
        <w:tc>
          <w:tcPr>
            <w:tcW w:w="1149" w:type="dxa"/>
            <w:tcBorders>
              <w:top w:val="single" w:sz="4" w:space="0" w:color="000000"/>
              <w:left w:val="single" w:sz="4" w:space="0" w:color="000000"/>
              <w:bottom w:val="single" w:sz="4" w:space="0" w:color="000000"/>
              <w:right w:val="single" w:sz="4" w:space="0" w:color="000000"/>
            </w:tcBorders>
          </w:tcPr>
          <w:p w:rsidR="00AE7EB8" w:rsidRPr="00AE7EB8" w:rsidRDefault="00AE7EB8" w:rsidP="00664AE1">
            <w:pPr>
              <w:pStyle w:val="TableParagraph"/>
              <w:spacing w:before="98"/>
              <w:ind w:right="22"/>
              <w:jc w:val="right"/>
              <w:rPr>
                <w:rFonts w:ascii="Courier New" w:hAnsi="Courier New" w:cs="Courier New"/>
                <w:sz w:val="18"/>
                <w:szCs w:val="18"/>
              </w:rPr>
            </w:pPr>
            <w:r w:rsidRPr="00AE7EB8">
              <w:rPr>
                <w:rFonts w:ascii="Courier New" w:hAnsi="Courier New" w:cs="Courier New"/>
                <w:w w:val="105"/>
                <w:sz w:val="18"/>
                <w:szCs w:val="18"/>
              </w:rPr>
              <w:t>42,35</w:t>
            </w:r>
          </w:p>
        </w:tc>
        <w:tc>
          <w:tcPr>
            <w:tcW w:w="447" w:type="dxa"/>
            <w:tcBorders>
              <w:top w:val="single" w:sz="4" w:space="0" w:color="000000"/>
              <w:left w:val="single" w:sz="4" w:space="0" w:color="000000"/>
              <w:bottom w:val="single" w:sz="4" w:space="0" w:color="000000"/>
              <w:right w:val="nil"/>
            </w:tcBorders>
          </w:tcPr>
          <w:p w:rsidR="00AE7EB8" w:rsidRPr="00AE7EB8" w:rsidRDefault="00AE7EB8" w:rsidP="00664AE1">
            <w:pPr>
              <w:pStyle w:val="TableParagraph"/>
              <w:spacing w:before="98"/>
              <w:ind w:left="86"/>
              <w:rPr>
                <w:rFonts w:ascii="Courier New" w:hAnsi="Courier New" w:cs="Courier New"/>
                <w:sz w:val="18"/>
                <w:szCs w:val="18"/>
              </w:rPr>
            </w:pPr>
            <w:r w:rsidRPr="00AE7EB8">
              <w:rPr>
                <w:rFonts w:ascii="Courier New" w:hAnsi="Courier New" w:cs="Courier New"/>
                <w:w w:val="105"/>
                <w:sz w:val="18"/>
                <w:szCs w:val="18"/>
              </w:rPr>
              <w:t>R$</w:t>
            </w:r>
          </w:p>
        </w:tc>
        <w:tc>
          <w:tcPr>
            <w:tcW w:w="623" w:type="dxa"/>
            <w:tcBorders>
              <w:top w:val="single" w:sz="4" w:space="0" w:color="000000"/>
              <w:left w:val="nil"/>
              <w:bottom w:val="single" w:sz="4" w:space="0" w:color="000000"/>
              <w:right w:val="single" w:sz="4" w:space="0" w:color="000000"/>
            </w:tcBorders>
          </w:tcPr>
          <w:p w:rsidR="00AE7EB8" w:rsidRPr="00AE7EB8" w:rsidRDefault="00AE7EB8" w:rsidP="00664AE1">
            <w:pPr>
              <w:pStyle w:val="TableParagraph"/>
              <w:spacing w:before="98"/>
              <w:ind w:right="31"/>
              <w:jc w:val="right"/>
              <w:rPr>
                <w:rFonts w:ascii="Courier New" w:hAnsi="Courier New" w:cs="Courier New"/>
                <w:sz w:val="18"/>
                <w:szCs w:val="18"/>
              </w:rPr>
            </w:pPr>
            <w:r w:rsidRPr="00AE7EB8">
              <w:rPr>
                <w:rFonts w:ascii="Courier New" w:hAnsi="Courier New" w:cs="Courier New"/>
                <w:w w:val="105"/>
                <w:sz w:val="18"/>
                <w:szCs w:val="18"/>
              </w:rPr>
              <w:t>586,43</w:t>
            </w:r>
          </w:p>
        </w:tc>
        <w:tc>
          <w:tcPr>
            <w:tcW w:w="310" w:type="dxa"/>
            <w:tcBorders>
              <w:top w:val="single" w:sz="4" w:space="0" w:color="000000"/>
              <w:left w:val="single" w:sz="4" w:space="0" w:color="000000"/>
              <w:bottom w:val="single" w:sz="4" w:space="0" w:color="000000"/>
              <w:right w:val="nil"/>
            </w:tcBorders>
          </w:tcPr>
          <w:p w:rsidR="00AE7EB8" w:rsidRPr="00AE7EB8" w:rsidRDefault="00AE7EB8" w:rsidP="00664AE1">
            <w:pPr>
              <w:pStyle w:val="TableParagraph"/>
              <w:spacing w:before="98"/>
              <w:ind w:left="58" w:right="58"/>
              <w:jc w:val="center"/>
              <w:rPr>
                <w:rFonts w:ascii="Courier New" w:hAnsi="Courier New" w:cs="Courier New"/>
                <w:sz w:val="18"/>
                <w:szCs w:val="18"/>
              </w:rPr>
            </w:pPr>
            <w:r w:rsidRPr="00AE7EB8">
              <w:rPr>
                <w:rFonts w:ascii="Courier New" w:hAnsi="Courier New" w:cs="Courier New"/>
                <w:w w:val="105"/>
                <w:sz w:val="18"/>
                <w:szCs w:val="18"/>
              </w:rPr>
              <w:t>R$</w:t>
            </w:r>
          </w:p>
        </w:tc>
        <w:tc>
          <w:tcPr>
            <w:tcW w:w="740" w:type="dxa"/>
            <w:tcBorders>
              <w:top w:val="single" w:sz="4" w:space="0" w:color="000000"/>
              <w:left w:val="nil"/>
              <w:bottom w:val="single" w:sz="4" w:space="0" w:color="000000"/>
              <w:right w:val="single" w:sz="4" w:space="0" w:color="000000"/>
            </w:tcBorders>
          </w:tcPr>
          <w:p w:rsidR="00AE7EB8" w:rsidRPr="00AE7EB8" w:rsidRDefault="00AE7EB8" w:rsidP="00664AE1">
            <w:pPr>
              <w:pStyle w:val="TableParagraph"/>
              <w:spacing w:before="98"/>
              <w:ind w:right="20"/>
              <w:jc w:val="right"/>
              <w:rPr>
                <w:rFonts w:ascii="Courier New" w:hAnsi="Courier New" w:cs="Courier New"/>
                <w:sz w:val="18"/>
                <w:szCs w:val="18"/>
              </w:rPr>
            </w:pPr>
            <w:r w:rsidRPr="00AE7EB8">
              <w:rPr>
                <w:rFonts w:ascii="Courier New" w:hAnsi="Courier New" w:cs="Courier New"/>
                <w:w w:val="105"/>
                <w:sz w:val="18"/>
                <w:szCs w:val="18"/>
              </w:rPr>
              <w:t>729,99</w:t>
            </w:r>
          </w:p>
        </w:tc>
        <w:tc>
          <w:tcPr>
            <w:tcW w:w="275" w:type="dxa"/>
            <w:tcBorders>
              <w:top w:val="single" w:sz="4" w:space="0" w:color="000000"/>
              <w:left w:val="single" w:sz="4" w:space="0" w:color="000000"/>
              <w:bottom w:val="single" w:sz="4" w:space="0" w:color="000000"/>
              <w:right w:val="nil"/>
            </w:tcBorders>
          </w:tcPr>
          <w:p w:rsidR="00AE7EB8" w:rsidRPr="00AE7EB8" w:rsidRDefault="00AE7EB8" w:rsidP="00664AE1">
            <w:pPr>
              <w:pStyle w:val="TableParagraph"/>
              <w:spacing w:before="98"/>
              <w:ind w:left="72"/>
              <w:jc w:val="center"/>
              <w:rPr>
                <w:rFonts w:ascii="Courier New" w:hAnsi="Courier New" w:cs="Courier New"/>
                <w:sz w:val="18"/>
                <w:szCs w:val="18"/>
              </w:rPr>
            </w:pPr>
            <w:r w:rsidRPr="00AE7EB8">
              <w:rPr>
                <w:rFonts w:ascii="Courier New" w:hAnsi="Courier New" w:cs="Courier New"/>
                <w:w w:val="105"/>
                <w:sz w:val="18"/>
                <w:szCs w:val="18"/>
              </w:rPr>
              <w:t>R$</w:t>
            </w:r>
          </w:p>
        </w:tc>
        <w:tc>
          <w:tcPr>
            <w:tcW w:w="873" w:type="dxa"/>
            <w:tcBorders>
              <w:top w:val="single" w:sz="4" w:space="0" w:color="000000"/>
              <w:left w:val="nil"/>
              <w:bottom w:val="single" w:sz="4" w:space="0" w:color="000000"/>
              <w:right w:val="single" w:sz="8" w:space="0" w:color="000000"/>
            </w:tcBorders>
          </w:tcPr>
          <w:p w:rsidR="00AE7EB8" w:rsidRPr="00AE7EB8" w:rsidRDefault="00AE7EB8" w:rsidP="00664AE1">
            <w:pPr>
              <w:pStyle w:val="TableParagraph"/>
              <w:spacing w:before="98"/>
              <w:ind w:right="-15"/>
              <w:jc w:val="right"/>
              <w:rPr>
                <w:rFonts w:ascii="Courier New" w:hAnsi="Courier New" w:cs="Courier New"/>
                <w:sz w:val="18"/>
                <w:szCs w:val="18"/>
              </w:rPr>
            </w:pPr>
            <w:r w:rsidRPr="00AE7EB8">
              <w:rPr>
                <w:rFonts w:ascii="Courier New" w:hAnsi="Courier New" w:cs="Courier New"/>
                <w:w w:val="105"/>
                <w:sz w:val="18"/>
                <w:szCs w:val="18"/>
              </w:rPr>
              <w:t>30.915,08</w:t>
            </w:r>
          </w:p>
        </w:tc>
      </w:tr>
      <w:tr w:rsidR="00AE7EB8" w:rsidRPr="00AE7EB8" w:rsidTr="00AE7EB8">
        <w:trPr>
          <w:trHeight w:val="316"/>
        </w:trPr>
        <w:tc>
          <w:tcPr>
            <w:tcW w:w="552" w:type="dxa"/>
            <w:tcBorders>
              <w:top w:val="single" w:sz="4" w:space="0" w:color="000000"/>
              <w:left w:val="single" w:sz="8" w:space="0" w:color="000000"/>
              <w:bottom w:val="single" w:sz="4" w:space="0" w:color="000000"/>
              <w:right w:val="single" w:sz="4" w:space="0" w:color="000000"/>
            </w:tcBorders>
          </w:tcPr>
          <w:p w:rsidR="00AE7EB8" w:rsidRPr="00AE7EB8" w:rsidRDefault="00AE7EB8" w:rsidP="00664AE1">
            <w:pPr>
              <w:pStyle w:val="TableParagraph"/>
              <w:spacing w:before="98"/>
              <w:ind w:left="103" w:right="90"/>
              <w:jc w:val="center"/>
              <w:rPr>
                <w:rFonts w:ascii="Courier New" w:hAnsi="Courier New" w:cs="Courier New"/>
                <w:sz w:val="18"/>
                <w:szCs w:val="18"/>
              </w:rPr>
            </w:pPr>
            <w:r w:rsidRPr="00AE7EB8">
              <w:rPr>
                <w:rFonts w:ascii="Courier New" w:hAnsi="Courier New" w:cs="Courier New"/>
                <w:w w:val="105"/>
                <w:sz w:val="18"/>
                <w:szCs w:val="18"/>
              </w:rPr>
              <w:t>3.4</w:t>
            </w:r>
          </w:p>
        </w:tc>
        <w:tc>
          <w:tcPr>
            <w:tcW w:w="811" w:type="dxa"/>
            <w:tcBorders>
              <w:top w:val="single" w:sz="4" w:space="0" w:color="000000"/>
              <w:left w:val="single" w:sz="4" w:space="0" w:color="000000"/>
              <w:bottom w:val="single" w:sz="4" w:space="0" w:color="000000"/>
              <w:right w:val="single" w:sz="4" w:space="0" w:color="000000"/>
            </w:tcBorders>
          </w:tcPr>
          <w:p w:rsidR="00AE7EB8" w:rsidRPr="00AE7EB8" w:rsidRDefault="00AE7EB8" w:rsidP="0028536C">
            <w:pPr>
              <w:pStyle w:val="TableParagraph"/>
              <w:ind w:right="167"/>
              <w:rPr>
                <w:rFonts w:ascii="Courier New" w:hAnsi="Courier New" w:cs="Courier New"/>
                <w:sz w:val="18"/>
                <w:szCs w:val="18"/>
              </w:rPr>
            </w:pPr>
            <w:r w:rsidRPr="00AE7EB8">
              <w:rPr>
                <w:rFonts w:ascii="Courier New" w:hAnsi="Courier New" w:cs="Courier New"/>
                <w:sz w:val="18"/>
                <w:szCs w:val="18"/>
              </w:rPr>
              <w:t>ED-8471</w:t>
            </w:r>
          </w:p>
        </w:tc>
        <w:tc>
          <w:tcPr>
            <w:tcW w:w="624" w:type="dxa"/>
            <w:tcBorders>
              <w:top w:val="single" w:sz="4" w:space="0" w:color="000000"/>
              <w:left w:val="single" w:sz="4" w:space="0" w:color="000000"/>
              <w:bottom w:val="single" w:sz="4" w:space="0" w:color="000000"/>
              <w:right w:val="single" w:sz="4" w:space="0" w:color="000000"/>
            </w:tcBorders>
          </w:tcPr>
          <w:p w:rsidR="00AE7EB8" w:rsidRPr="00AE7EB8" w:rsidRDefault="00AE7EB8" w:rsidP="0028536C">
            <w:pPr>
              <w:pStyle w:val="TableParagraph"/>
              <w:rPr>
                <w:rFonts w:ascii="Courier New" w:hAnsi="Courier New" w:cs="Courier New"/>
                <w:sz w:val="18"/>
                <w:szCs w:val="18"/>
              </w:rPr>
            </w:pPr>
            <w:r w:rsidRPr="00AE7EB8">
              <w:rPr>
                <w:rFonts w:ascii="Courier New" w:hAnsi="Courier New" w:cs="Courier New"/>
                <w:sz w:val="18"/>
                <w:szCs w:val="18"/>
              </w:rPr>
              <w:t>SETOP</w:t>
            </w:r>
          </w:p>
        </w:tc>
        <w:tc>
          <w:tcPr>
            <w:tcW w:w="3400" w:type="dxa"/>
            <w:tcBorders>
              <w:top w:val="single" w:sz="4" w:space="0" w:color="000000"/>
              <w:left w:val="single" w:sz="4" w:space="0" w:color="000000"/>
              <w:bottom w:val="single" w:sz="4" w:space="0" w:color="000000"/>
              <w:right w:val="single" w:sz="4" w:space="0" w:color="000000"/>
            </w:tcBorders>
          </w:tcPr>
          <w:p w:rsidR="00AE7EB8" w:rsidRPr="00AE7EB8" w:rsidRDefault="00AE7EB8" w:rsidP="00664AE1">
            <w:pPr>
              <w:pStyle w:val="TableParagraph"/>
              <w:spacing w:line="152" w:lineRule="exact"/>
              <w:ind w:left="24"/>
              <w:rPr>
                <w:rFonts w:ascii="Courier New" w:hAnsi="Courier New" w:cs="Courier New"/>
                <w:sz w:val="18"/>
                <w:szCs w:val="18"/>
              </w:rPr>
            </w:pPr>
            <w:r w:rsidRPr="00AE7EB8">
              <w:rPr>
                <w:rFonts w:ascii="Courier New" w:hAnsi="Courier New" w:cs="Courier New"/>
                <w:w w:val="85"/>
                <w:sz w:val="18"/>
                <w:szCs w:val="18"/>
              </w:rPr>
              <w:t xml:space="preserve">FORMA E DESFORMA DE TÁBUA E SARRAFO, REAPROVEITAMENTO (5X), </w:t>
            </w:r>
            <w:r w:rsidRPr="00AE7EB8">
              <w:rPr>
                <w:rFonts w:ascii="Courier New" w:hAnsi="Courier New" w:cs="Courier New"/>
                <w:w w:val="95"/>
                <w:sz w:val="18"/>
                <w:szCs w:val="18"/>
              </w:rPr>
              <w:t>EXCLUSIVE ESCORAMENTO</w:t>
            </w:r>
          </w:p>
        </w:tc>
        <w:tc>
          <w:tcPr>
            <w:tcW w:w="806" w:type="dxa"/>
            <w:tcBorders>
              <w:top w:val="single" w:sz="4" w:space="0" w:color="000000"/>
              <w:left w:val="single" w:sz="4" w:space="0" w:color="000000"/>
              <w:bottom w:val="single" w:sz="4" w:space="0" w:color="000000"/>
              <w:right w:val="single" w:sz="4" w:space="0" w:color="000000"/>
            </w:tcBorders>
          </w:tcPr>
          <w:p w:rsidR="00AE7EB8" w:rsidRPr="00AE7EB8" w:rsidRDefault="00AE7EB8" w:rsidP="00664AE1">
            <w:pPr>
              <w:pStyle w:val="TableParagraph"/>
              <w:spacing w:before="1"/>
              <w:rPr>
                <w:rFonts w:ascii="Courier New" w:hAnsi="Courier New" w:cs="Courier New"/>
                <w:sz w:val="18"/>
                <w:szCs w:val="18"/>
              </w:rPr>
            </w:pPr>
          </w:p>
          <w:p w:rsidR="00AE7EB8" w:rsidRPr="00AE7EB8" w:rsidRDefault="00AE7EB8" w:rsidP="00664AE1">
            <w:pPr>
              <w:pStyle w:val="TableParagraph"/>
              <w:ind w:left="240" w:right="222"/>
              <w:jc w:val="center"/>
              <w:rPr>
                <w:rFonts w:ascii="Courier New" w:hAnsi="Courier New" w:cs="Courier New"/>
                <w:sz w:val="18"/>
                <w:szCs w:val="18"/>
              </w:rPr>
            </w:pPr>
            <w:r w:rsidRPr="00AE7EB8">
              <w:rPr>
                <w:rFonts w:ascii="Courier New" w:hAnsi="Courier New" w:cs="Courier New"/>
                <w:sz w:val="18"/>
                <w:szCs w:val="18"/>
              </w:rPr>
              <w:t>m²</w:t>
            </w:r>
          </w:p>
        </w:tc>
        <w:tc>
          <w:tcPr>
            <w:tcW w:w="1149" w:type="dxa"/>
            <w:tcBorders>
              <w:top w:val="single" w:sz="4" w:space="0" w:color="000000"/>
              <w:left w:val="single" w:sz="4" w:space="0" w:color="000000"/>
              <w:bottom w:val="single" w:sz="4" w:space="0" w:color="000000"/>
              <w:right w:val="single" w:sz="4" w:space="0" w:color="000000"/>
            </w:tcBorders>
          </w:tcPr>
          <w:p w:rsidR="00AE7EB8" w:rsidRPr="00AE7EB8" w:rsidRDefault="00AE7EB8" w:rsidP="00664AE1">
            <w:pPr>
              <w:pStyle w:val="TableParagraph"/>
              <w:spacing w:before="98"/>
              <w:ind w:right="22"/>
              <w:jc w:val="right"/>
              <w:rPr>
                <w:rFonts w:ascii="Courier New" w:hAnsi="Courier New" w:cs="Courier New"/>
                <w:sz w:val="18"/>
                <w:szCs w:val="18"/>
              </w:rPr>
            </w:pPr>
            <w:r w:rsidRPr="00AE7EB8">
              <w:rPr>
                <w:rFonts w:ascii="Courier New" w:hAnsi="Courier New" w:cs="Courier New"/>
                <w:w w:val="105"/>
                <w:sz w:val="18"/>
                <w:szCs w:val="18"/>
              </w:rPr>
              <w:t>48,30</w:t>
            </w:r>
          </w:p>
        </w:tc>
        <w:tc>
          <w:tcPr>
            <w:tcW w:w="447" w:type="dxa"/>
            <w:tcBorders>
              <w:top w:val="single" w:sz="4" w:space="0" w:color="000000"/>
              <w:left w:val="single" w:sz="4" w:space="0" w:color="000000"/>
              <w:bottom w:val="single" w:sz="4" w:space="0" w:color="000000"/>
              <w:right w:val="nil"/>
            </w:tcBorders>
          </w:tcPr>
          <w:p w:rsidR="00AE7EB8" w:rsidRPr="00AE7EB8" w:rsidRDefault="00AE7EB8" w:rsidP="00664AE1">
            <w:pPr>
              <w:pStyle w:val="TableParagraph"/>
              <w:spacing w:before="98"/>
              <w:ind w:left="88"/>
              <w:rPr>
                <w:rFonts w:ascii="Courier New" w:hAnsi="Courier New" w:cs="Courier New"/>
                <w:sz w:val="18"/>
                <w:szCs w:val="18"/>
              </w:rPr>
            </w:pPr>
            <w:r w:rsidRPr="00AE7EB8">
              <w:rPr>
                <w:rFonts w:ascii="Courier New" w:hAnsi="Courier New" w:cs="Courier New"/>
                <w:w w:val="105"/>
                <w:sz w:val="18"/>
                <w:szCs w:val="18"/>
              </w:rPr>
              <w:t>R$</w:t>
            </w:r>
          </w:p>
        </w:tc>
        <w:tc>
          <w:tcPr>
            <w:tcW w:w="623" w:type="dxa"/>
            <w:tcBorders>
              <w:top w:val="single" w:sz="4" w:space="0" w:color="000000"/>
              <w:left w:val="nil"/>
              <w:bottom w:val="single" w:sz="4" w:space="0" w:color="000000"/>
              <w:right w:val="single" w:sz="4" w:space="0" w:color="000000"/>
            </w:tcBorders>
          </w:tcPr>
          <w:p w:rsidR="00AE7EB8" w:rsidRPr="00AE7EB8" w:rsidRDefault="00AE7EB8" w:rsidP="00664AE1">
            <w:pPr>
              <w:pStyle w:val="TableParagraph"/>
              <w:spacing w:before="98"/>
              <w:ind w:right="31"/>
              <w:jc w:val="right"/>
              <w:rPr>
                <w:rFonts w:ascii="Courier New" w:hAnsi="Courier New" w:cs="Courier New"/>
                <w:sz w:val="18"/>
                <w:szCs w:val="18"/>
              </w:rPr>
            </w:pPr>
            <w:r w:rsidRPr="00AE7EB8">
              <w:rPr>
                <w:rFonts w:ascii="Courier New" w:hAnsi="Courier New" w:cs="Courier New"/>
                <w:w w:val="105"/>
                <w:sz w:val="18"/>
                <w:szCs w:val="18"/>
              </w:rPr>
              <w:t>46,60</w:t>
            </w:r>
          </w:p>
        </w:tc>
        <w:tc>
          <w:tcPr>
            <w:tcW w:w="310" w:type="dxa"/>
            <w:tcBorders>
              <w:top w:val="single" w:sz="4" w:space="0" w:color="000000"/>
              <w:left w:val="single" w:sz="4" w:space="0" w:color="000000"/>
              <w:bottom w:val="single" w:sz="4" w:space="0" w:color="000000"/>
              <w:right w:val="nil"/>
            </w:tcBorders>
          </w:tcPr>
          <w:p w:rsidR="00AE7EB8" w:rsidRPr="00AE7EB8" w:rsidRDefault="00AE7EB8" w:rsidP="00664AE1">
            <w:pPr>
              <w:pStyle w:val="TableParagraph"/>
              <w:spacing w:before="98"/>
              <w:ind w:left="58" w:right="57"/>
              <w:jc w:val="center"/>
              <w:rPr>
                <w:rFonts w:ascii="Courier New" w:hAnsi="Courier New" w:cs="Courier New"/>
                <w:sz w:val="18"/>
                <w:szCs w:val="18"/>
              </w:rPr>
            </w:pPr>
            <w:r w:rsidRPr="00AE7EB8">
              <w:rPr>
                <w:rFonts w:ascii="Courier New" w:hAnsi="Courier New" w:cs="Courier New"/>
                <w:w w:val="105"/>
                <w:sz w:val="18"/>
                <w:szCs w:val="18"/>
              </w:rPr>
              <w:t>R$</w:t>
            </w:r>
          </w:p>
        </w:tc>
        <w:tc>
          <w:tcPr>
            <w:tcW w:w="740" w:type="dxa"/>
            <w:tcBorders>
              <w:top w:val="single" w:sz="4" w:space="0" w:color="000000"/>
              <w:left w:val="nil"/>
              <w:bottom w:val="single" w:sz="4" w:space="0" w:color="000000"/>
              <w:right w:val="single" w:sz="4" w:space="0" w:color="000000"/>
            </w:tcBorders>
          </w:tcPr>
          <w:p w:rsidR="00AE7EB8" w:rsidRPr="00AE7EB8" w:rsidRDefault="00AE7EB8" w:rsidP="00664AE1">
            <w:pPr>
              <w:pStyle w:val="TableParagraph"/>
              <w:spacing w:before="98"/>
              <w:ind w:right="20"/>
              <w:jc w:val="right"/>
              <w:rPr>
                <w:rFonts w:ascii="Courier New" w:hAnsi="Courier New" w:cs="Courier New"/>
                <w:sz w:val="18"/>
                <w:szCs w:val="18"/>
              </w:rPr>
            </w:pPr>
            <w:r w:rsidRPr="00AE7EB8">
              <w:rPr>
                <w:rFonts w:ascii="Courier New" w:hAnsi="Courier New" w:cs="Courier New"/>
                <w:w w:val="105"/>
                <w:sz w:val="18"/>
                <w:szCs w:val="18"/>
              </w:rPr>
              <w:t>58,01</w:t>
            </w:r>
          </w:p>
        </w:tc>
        <w:tc>
          <w:tcPr>
            <w:tcW w:w="275" w:type="dxa"/>
            <w:tcBorders>
              <w:top w:val="single" w:sz="4" w:space="0" w:color="000000"/>
              <w:left w:val="single" w:sz="4" w:space="0" w:color="000000"/>
              <w:bottom w:val="single" w:sz="4" w:space="0" w:color="000000"/>
              <w:right w:val="nil"/>
            </w:tcBorders>
          </w:tcPr>
          <w:p w:rsidR="00AE7EB8" w:rsidRPr="00AE7EB8" w:rsidRDefault="00AE7EB8" w:rsidP="00664AE1">
            <w:pPr>
              <w:pStyle w:val="TableParagraph"/>
              <w:spacing w:before="98"/>
              <w:ind w:left="77"/>
              <w:jc w:val="center"/>
              <w:rPr>
                <w:rFonts w:ascii="Courier New" w:hAnsi="Courier New" w:cs="Courier New"/>
                <w:sz w:val="18"/>
                <w:szCs w:val="18"/>
              </w:rPr>
            </w:pPr>
            <w:r w:rsidRPr="00AE7EB8">
              <w:rPr>
                <w:rFonts w:ascii="Courier New" w:hAnsi="Courier New" w:cs="Courier New"/>
                <w:w w:val="105"/>
                <w:sz w:val="18"/>
                <w:szCs w:val="18"/>
              </w:rPr>
              <w:t>R$</w:t>
            </w:r>
          </w:p>
        </w:tc>
        <w:tc>
          <w:tcPr>
            <w:tcW w:w="873" w:type="dxa"/>
            <w:tcBorders>
              <w:top w:val="single" w:sz="4" w:space="0" w:color="000000"/>
              <w:left w:val="nil"/>
              <w:bottom w:val="single" w:sz="4" w:space="0" w:color="000000"/>
              <w:right w:val="single" w:sz="8" w:space="0" w:color="000000"/>
            </w:tcBorders>
          </w:tcPr>
          <w:p w:rsidR="00AE7EB8" w:rsidRPr="00AE7EB8" w:rsidRDefault="00AE7EB8" w:rsidP="00664AE1">
            <w:pPr>
              <w:pStyle w:val="TableParagraph"/>
              <w:spacing w:before="98"/>
              <w:ind w:right="-15"/>
              <w:jc w:val="right"/>
              <w:rPr>
                <w:rFonts w:ascii="Courier New" w:hAnsi="Courier New" w:cs="Courier New"/>
                <w:sz w:val="18"/>
                <w:szCs w:val="18"/>
              </w:rPr>
            </w:pPr>
            <w:r w:rsidRPr="00AE7EB8">
              <w:rPr>
                <w:rFonts w:ascii="Courier New" w:hAnsi="Courier New" w:cs="Courier New"/>
                <w:w w:val="105"/>
                <w:sz w:val="18"/>
                <w:szCs w:val="18"/>
              </w:rPr>
              <w:t>2.801,88</w:t>
            </w:r>
          </w:p>
        </w:tc>
      </w:tr>
      <w:tr w:rsidR="00AE7EB8" w:rsidRPr="00AE7EB8" w:rsidTr="00AE7EB8">
        <w:trPr>
          <w:trHeight w:val="316"/>
        </w:trPr>
        <w:tc>
          <w:tcPr>
            <w:tcW w:w="552" w:type="dxa"/>
            <w:tcBorders>
              <w:top w:val="single" w:sz="4" w:space="0" w:color="000000"/>
              <w:left w:val="single" w:sz="8" w:space="0" w:color="000000"/>
              <w:bottom w:val="single" w:sz="4" w:space="0" w:color="000000"/>
              <w:right w:val="single" w:sz="4" w:space="0" w:color="000000"/>
            </w:tcBorders>
          </w:tcPr>
          <w:p w:rsidR="00AE7EB8" w:rsidRPr="00AE7EB8" w:rsidRDefault="00AE7EB8" w:rsidP="00664AE1">
            <w:pPr>
              <w:pStyle w:val="TableParagraph"/>
              <w:spacing w:before="98"/>
              <w:ind w:left="13"/>
              <w:jc w:val="center"/>
              <w:rPr>
                <w:rFonts w:ascii="Courier New" w:hAnsi="Courier New" w:cs="Courier New"/>
                <w:b/>
                <w:sz w:val="18"/>
                <w:szCs w:val="18"/>
              </w:rPr>
            </w:pPr>
            <w:r w:rsidRPr="00AE7EB8">
              <w:rPr>
                <w:rFonts w:ascii="Courier New" w:hAnsi="Courier New" w:cs="Courier New"/>
                <w:b/>
                <w:w w:val="104"/>
                <w:sz w:val="18"/>
                <w:szCs w:val="18"/>
              </w:rPr>
              <w:t>4</w:t>
            </w:r>
          </w:p>
        </w:tc>
        <w:tc>
          <w:tcPr>
            <w:tcW w:w="811" w:type="dxa"/>
            <w:tcBorders>
              <w:top w:val="single" w:sz="4" w:space="0" w:color="000000"/>
              <w:left w:val="single" w:sz="4" w:space="0" w:color="000000"/>
              <w:bottom w:val="single" w:sz="4" w:space="0" w:color="000000"/>
              <w:right w:val="single" w:sz="4" w:space="0" w:color="000000"/>
            </w:tcBorders>
          </w:tcPr>
          <w:p w:rsidR="00AE7EB8" w:rsidRPr="00AE7EB8" w:rsidRDefault="00AE7EB8" w:rsidP="00664AE1">
            <w:pPr>
              <w:pStyle w:val="TableParagraph"/>
              <w:rPr>
                <w:rFonts w:ascii="Courier New" w:hAnsi="Courier New" w:cs="Courier New"/>
                <w:sz w:val="18"/>
                <w:szCs w:val="18"/>
              </w:rPr>
            </w:pPr>
          </w:p>
        </w:tc>
        <w:tc>
          <w:tcPr>
            <w:tcW w:w="624" w:type="dxa"/>
            <w:tcBorders>
              <w:top w:val="single" w:sz="4" w:space="0" w:color="000000"/>
              <w:left w:val="single" w:sz="4" w:space="0" w:color="000000"/>
              <w:bottom w:val="single" w:sz="4" w:space="0" w:color="000000"/>
              <w:right w:val="single" w:sz="4" w:space="0" w:color="000000"/>
            </w:tcBorders>
          </w:tcPr>
          <w:p w:rsidR="00AE7EB8" w:rsidRPr="00AE7EB8" w:rsidRDefault="00AE7EB8" w:rsidP="00664AE1">
            <w:pPr>
              <w:pStyle w:val="TableParagraph"/>
              <w:rPr>
                <w:rFonts w:ascii="Courier New" w:hAnsi="Courier New" w:cs="Courier New"/>
                <w:sz w:val="18"/>
                <w:szCs w:val="18"/>
              </w:rPr>
            </w:pPr>
          </w:p>
        </w:tc>
        <w:tc>
          <w:tcPr>
            <w:tcW w:w="3400" w:type="dxa"/>
            <w:tcBorders>
              <w:top w:val="single" w:sz="4" w:space="0" w:color="000000"/>
              <w:left w:val="single" w:sz="4" w:space="0" w:color="000000"/>
              <w:bottom w:val="single" w:sz="4" w:space="0" w:color="000000"/>
              <w:right w:val="single" w:sz="4" w:space="0" w:color="000000"/>
            </w:tcBorders>
          </w:tcPr>
          <w:p w:rsidR="00AE7EB8" w:rsidRPr="00AE7EB8" w:rsidRDefault="00AE7EB8" w:rsidP="00664AE1">
            <w:pPr>
              <w:pStyle w:val="TableParagraph"/>
              <w:spacing w:before="93"/>
              <w:ind w:left="24"/>
              <w:rPr>
                <w:rFonts w:ascii="Courier New" w:hAnsi="Courier New" w:cs="Courier New"/>
                <w:b/>
                <w:sz w:val="18"/>
                <w:szCs w:val="18"/>
              </w:rPr>
            </w:pPr>
            <w:r w:rsidRPr="00AE7EB8">
              <w:rPr>
                <w:rFonts w:ascii="Courier New" w:hAnsi="Courier New" w:cs="Courier New"/>
                <w:b/>
                <w:w w:val="95"/>
                <w:sz w:val="18"/>
                <w:szCs w:val="18"/>
              </w:rPr>
              <w:t>ALVENARIAS</w:t>
            </w:r>
          </w:p>
        </w:tc>
        <w:tc>
          <w:tcPr>
            <w:tcW w:w="806" w:type="dxa"/>
            <w:tcBorders>
              <w:top w:val="single" w:sz="4" w:space="0" w:color="000000"/>
              <w:left w:val="single" w:sz="4" w:space="0" w:color="000000"/>
              <w:bottom w:val="single" w:sz="4" w:space="0" w:color="000000"/>
              <w:right w:val="single" w:sz="4" w:space="0" w:color="000000"/>
            </w:tcBorders>
          </w:tcPr>
          <w:p w:rsidR="00AE7EB8" w:rsidRPr="00AE7EB8" w:rsidRDefault="00AE7EB8" w:rsidP="00664AE1">
            <w:pPr>
              <w:pStyle w:val="TableParagraph"/>
              <w:rPr>
                <w:rFonts w:ascii="Courier New" w:hAnsi="Courier New" w:cs="Courier New"/>
                <w:sz w:val="18"/>
                <w:szCs w:val="18"/>
              </w:rPr>
            </w:pPr>
          </w:p>
        </w:tc>
        <w:tc>
          <w:tcPr>
            <w:tcW w:w="1149" w:type="dxa"/>
            <w:tcBorders>
              <w:top w:val="single" w:sz="4" w:space="0" w:color="000000"/>
              <w:left w:val="single" w:sz="4" w:space="0" w:color="000000"/>
              <w:bottom w:val="single" w:sz="4" w:space="0" w:color="000000"/>
              <w:right w:val="single" w:sz="4" w:space="0" w:color="000000"/>
            </w:tcBorders>
          </w:tcPr>
          <w:p w:rsidR="00AE7EB8" w:rsidRPr="00AE7EB8" w:rsidRDefault="00AE7EB8" w:rsidP="00664AE1">
            <w:pPr>
              <w:pStyle w:val="TableParagraph"/>
              <w:rPr>
                <w:rFonts w:ascii="Courier New" w:hAnsi="Courier New" w:cs="Courier New"/>
                <w:sz w:val="18"/>
                <w:szCs w:val="18"/>
              </w:rPr>
            </w:pPr>
          </w:p>
        </w:tc>
        <w:tc>
          <w:tcPr>
            <w:tcW w:w="1070" w:type="dxa"/>
            <w:gridSpan w:val="2"/>
            <w:tcBorders>
              <w:top w:val="single" w:sz="4" w:space="0" w:color="000000"/>
              <w:left w:val="single" w:sz="4" w:space="0" w:color="000000"/>
              <w:bottom w:val="single" w:sz="4" w:space="0" w:color="000000"/>
              <w:right w:val="single" w:sz="4" w:space="0" w:color="000000"/>
            </w:tcBorders>
          </w:tcPr>
          <w:p w:rsidR="00AE7EB8" w:rsidRPr="00AE7EB8" w:rsidRDefault="00AE7EB8" w:rsidP="00664AE1">
            <w:pPr>
              <w:pStyle w:val="TableParagraph"/>
              <w:rPr>
                <w:rFonts w:ascii="Courier New" w:hAnsi="Courier New" w:cs="Courier New"/>
                <w:sz w:val="18"/>
                <w:szCs w:val="18"/>
              </w:rPr>
            </w:pPr>
          </w:p>
        </w:tc>
        <w:tc>
          <w:tcPr>
            <w:tcW w:w="1050" w:type="dxa"/>
            <w:gridSpan w:val="2"/>
            <w:tcBorders>
              <w:top w:val="single" w:sz="4" w:space="0" w:color="000000"/>
              <w:left w:val="single" w:sz="4" w:space="0" w:color="000000"/>
              <w:bottom w:val="single" w:sz="4" w:space="0" w:color="000000"/>
              <w:right w:val="single" w:sz="4" w:space="0" w:color="000000"/>
            </w:tcBorders>
          </w:tcPr>
          <w:p w:rsidR="00AE7EB8" w:rsidRPr="00AE7EB8" w:rsidRDefault="00AE7EB8" w:rsidP="00664AE1">
            <w:pPr>
              <w:pStyle w:val="TableParagraph"/>
              <w:rPr>
                <w:rFonts w:ascii="Courier New" w:hAnsi="Courier New" w:cs="Courier New"/>
                <w:sz w:val="18"/>
                <w:szCs w:val="18"/>
              </w:rPr>
            </w:pPr>
          </w:p>
        </w:tc>
        <w:tc>
          <w:tcPr>
            <w:tcW w:w="1148" w:type="dxa"/>
            <w:gridSpan w:val="2"/>
            <w:tcBorders>
              <w:top w:val="single" w:sz="4" w:space="0" w:color="000000"/>
              <w:left w:val="single" w:sz="4" w:space="0" w:color="000000"/>
              <w:bottom w:val="single" w:sz="4" w:space="0" w:color="000000"/>
              <w:right w:val="single" w:sz="8" w:space="0" w:color="000000"/>
            </w:tcBorders>
          </w:tcPr>
          <w:p w:rsidR="00AE7EB8" w:rsidRPr="00AE7EB8" w:rsidRDefault="00AE7EB8" w:rsidP="00664AE1">
            <w:pPr>
              <w:pStyle w:val="TableParagraph"/>
              <w:rPr>
                <w:rFonts w:ascii="Courier New" w:hAnsi="Courier New" w:cs="Courier New"/>
                <w:sz w:val="18"/>
                <w:szCs w:val="18"/>
              </w:rPr>
            </w:pPr>
          </w:p>
        </w:tc>
      </w:tr>
      <w:tr w:rsidR="00AE7EB8" w:rsidRPr="00AE7EB8" w:rsidTr="00AE7EB8">
        <w:trPr>
          <w:trHeight w:val="270"/>
        </w:trPr>
        <w:tc>
          <w:tcPr>
            <w:tcW w:w="552" w:type="dxa"/>
            <w:tcBorders>
              <w:top w:val="single" w:sz="4" w:space="0" w:color="000000"/>
              <w:left w:val="single" w:sz="8" w:space="0" w:color="000000"/>
              <w:bottom w:val="single" w:sz="8" w:space="0" w:color="000000"/>
              <w:right w:val="single" w:sz="4" w:space="0" w:color="000000"/>
            </w:tcBorders>
          </w:tcPr>
          <w:p w:rsidR="00AE7EB8" w:rsidRPr="00AE7EB8" w:rsidRDefault="00AE7EB8" w:rsidP="00664AE1">
            <w:pPr>
              <w:pStyle w:val="TableParagraph"/>
              <w:spacing w:before="79"/>
              <w:ind w:left="103" w:right="90"/>
              <w:jc w:val="center"/>
              <w:rPr>
                <w:rFonts w:ascii="Courier New" w:hAnsi="Courier New" w:cs="Courier New"/>
                <w:sz w:val="18"/>
                <w:szCs w:val="18"/>
              </w:rPr>
            </w:pPr>
            <w:r w:rsidRPr="00AE7EB8">
              <w:rPr>
                <w:rFonts w:ascii="Courier New" w:hAnsi="Courier New" w:cs="Courier New"/>
                <w:w w:val="105"/>
                <w:sz w:val="18"/>
                <w:szCs w:val="18"/>
              </w:rPr>
              <w:t>4.1</w:t>
            </w:r>
          </w:p>
        </w:tc>
        <w:tc>
          <w:tcPr>
            <w:tcW w:w="811" w:type="dxa"/>
            <w:tcBorders>
              <w:top w:val="single" w:sz="4" w:space="0" w:color="000000"/>
              <w:left w:val="single" w:sz="4" w:space="0" w:color="000000"/>
              <w:bottom w:val="single" w:sz="8" w:space="0" w:color="000000"/>
              <w:right w:val="single" w:sz="4" w:space="0" w:color="000000"/>
            </w:tcBorders>
          </w:tcPr>
          <w:p w:rsidR="00AE7EB8" w:rsidRPr="00AE7EB8" w:rsidRDefault="00AE7EB8" w:rsidP="0028536C">
            <w:pPr>
              <w:pStyle w:val="TableParagraph"/>
              <w:spacing w:before="83"/>
              <w:ind w:right="167"/>
              <w:rPr>
                <w:rFonts w:ascii="Courier New" w:hAnsi="Courier New" w:cs="Courier New"/>
                <w:sz w:val="18"/>
                <w:szCs w:val="18"/>
              </w:rPr>
            </w:pPr>
            <w:r w:rsidRPr="00AE7EB8">
              <w:rPr>
                <w:rFonts w:ascii="Courier New" w:hAnsi="Courier New" w:cs="Courier New"/>
                <w:sz w:val="18"/>
                <w:szCs w:val="18"/>
              </w:rPr>
              <w:t>ED-48196</w:t>
            </w:r>
          </w:p>
        </w:tc>
        <w:tc>
          <w:tcPr>
            <w:tcW w:w="624" w:type="dxa"/>
            <w:tcBorders>
              <w:top w:val="single" w:sz="4" w:space="0" w:color="000000"/>
              <w:left w:val="single" w:sz="4" w:space="0" w:color="000000"/>
              <w:bottom w:val="single" w:sz="8" w:space="0" w:color="000000"/>
              <w:right w:val="single" w:sz="4" w:space="0" w:color="000000"/>
            </w:tcBorders>
          </w:tcPr>
          <w:p w:rsidR="00AE7EB8" w:rsidRPr="00AE7EB8" w:rsidRDefault="00AE7EB8" w:rsidP="0028536C">
            <w:pPr>
              <w:pStyle w:val="TableParagraph"/>
              <w:spacing w:before="83"/>
              <w:rPr>
                <w:rFonts w:ascii="Courier New" w:hAnsi="Courier New" w:cs="Courier New"/>
                <w:sz w:val="18"/>
                <w:szCs w:val="18"/>
              </w:rPr>
            </w:pPr>
            <w:r w:rsidRPr="00AE7EB8">
              <w:rPr>
                <w:rFonts w:ascii="Courier New" w:hAnsi="Courier New" w:cs="Courier New"/>
                <w:sz w:val="18"/>
                <w:szCs w:val="18"/>
              </w:rPr>
              <w:t>SETOP</w:t>
            </w:r>
          </w:p>
        </w:tc>
        <w:tc>
          <w:tcPr>
            <w:tcW w:w="3400" w:type="dxa"/>
            <w:tcBorders>
              <w:top w:val="single" w:sz="4" w:space="0" w:color="000000"/>
              <w:left w:val="single" w:sz="4" w:space="0" w:color="000000"/>
              <w:bottom w:val="single" w:sz="8" w:space="0" w:color="000000"/>
              <w:right w:val="single" w:sz="4" w:space="0" w:color="000000"/>
            </w:tcBorders>
          </w:tcPr>
          <w:p w:rsidR="00AE7EB8" w:rsidRPr="00AE7EB8" w:rsidRDefault="00AE7EB8" w:rsidP="00664AE1">
            <w:pPr>
              <w:pStyle w:val="TableParagraph"/>
              <w:spacing w:before="7"/>
              <w:ind w:left="24"/>
              <w:rPr>
                <w:rFonts w:ascii="Courier New" w:hAnsi="Courier New" w:cs="Courier New"/>
                <w:sz w:val="18"/>
                <w:szCs w:val="18"/>
              </w:rPr>
            </w:pPr>
            <w:r w:rsidRPr="00AE7EB8">
              <w:rPr>
                <w:rFonts w:ascii="Courier New" w:hAnsi="Courier New" w:cs="Courier New"/>
                <w:w w:val="90"/>
                <w:sz w:val="18"/>
                <w:szCs w:val="18"/>
              </w:rPr>
              <w:t>ALVENARIA DE VEDAÇÃO COM BLOCO DE CONCRETO, ESP. 19CM, COM</w:t>
            </w:r>
          </w:p>
          <w:p w:rsidR="00AE7EB8" w:rsidRPr="00AE7EB8" w:rsidRDefault="00AE7EB8" w:rsidP="00664AE1">
            <w:pPr>
              <w:pStyle w:val="TableParagraph"/>
              <w:spacing w:before="24" w:line="92" w:lineRule="exact"/>
              <w:ind w:left="24"/>
              <w:rPr>
                <w:rFonts w:ascii="Courier New" w:hAnsi="Courier New" w:cs="Courier New"/>
                <w:sz w:val="18"/>
                <w:szCs w:val="18"/>
              </w:rPr>
            </w:pPr>
            <w:r w:rsidRPr="00AE7EB8">
              <w:rPr>
                <w:rFonts w:ascii="Courier New" w:hAnsi="Courier New" w:cs="Courier New"/>
                <w:w w:val="85"/>
                <w:sz w:val="18"/>
                <w:szCs w:val="18"/>
              </w:rPr>
              <w:t>ACABAMENTO APARENTE, INCLUSIVE ARGAMASSA PARA ASSENTAMENTO</w:t>
            </w:r>
          </w:p>
        </w:tc>
        <w:tc>
          <w:tcPr>
            <w:tcW w:w="806" w:type="dxa"/>
            <w:tcBorders>
              <w:top w:val="single" w:sz="4" w:space="0" w:color="000000"/>
              <w:left w:val="single" w:sz="4" w:space="0" w:color="000000"/>
              <w:bottom w:val="single" w:sz="8" w:space="0" w:color="000000"/>
              <w:right w:val="single" w:sz="4" w:space="0" w:color="000000"/>
            </w:tcBorders>
          </w:tcPr>
          <w:p w:rsidR="00AE7EB8" w:rsidRPr="00AE7EB8" w:rsidRDefault="00AE7EB8" w:rsidP="00664AE1">
            <w:pPr>
              <w:pStyle w:val="TableParagraph"/>
              <w:spacing w:before="83"/>
              <w:ind w:left="240" w:right="222"/>
              <w:jc w:val="center"/>
              <w:rPr>
                <w:rFonts w:ascii="Courier New" w:hAnsi="Courier New" w:cs="Courier New"/>
                <w:sz w:val="18"/>
                <w:szCs w:val="18"/>
              </w:rPr>
            </w:pPr>
            <w:r w:rsidRPr="00AE7EB8">
              <w:rPr>
                <w:rFonts w:ascii="Courier New" w:hAnsi="Courier New" w:cs="Courier New"/>
                <w:sz w:val="18"/>
                <w:szCs w:val="18"/>
              </w:rPr>
              <w:t>m²</w:t>
            </w:r>
          </w:p>
        </w:tc>
        <w:tc>
          <w:tcPr>
            <w:tcW w:w="1149" w:type="dxa"/>
            <w:tcBorders>
              <w:top w:val="single" w:sz="4" w:space="0" w:color="000000"/>
              <w:left w:val="single" w:sz="4" w:space="0" w:color="000000"/>
              <w:bottom w:val="single" w:sz="8" w:space="0" w:color="000000"/>
              <w:right w:val="single" w:sz="4" w:space="0" w:color="000000"/>
            </w:tcBorders>
          </w:tcPr>
          <w:p w:rsidR="00AE7EB8" w:rsidRPr="00AE7EB8" w:rsidRDefault="00AE7EB8" w:rsidP="00664AE1">
            <w:pPr>
              <w:pStyle w:val="TableParagraph"/>
              <w:spacing w:before="79"/>
              <w:ind w:right="22"/>
              <w:jc w:val="right"/>
              <w:rPr>
                <w:rFonts w:ascii="Courier New" w:hAnsi="Courier New" w:cs="Courier New"/>
                <w:sz w:val="18"/>
                <w:szCs w:val="18"/>
              </w:rPr>
            </w:pPr>
            <w:r w:rsidRPr="00AE7EB8">
              <w:rPr>
                <w:rFonts w:ascii="Courier New" w:hAnsi="Courier New" w:cs="Courier New"/>
                <w:w w:val="105"/>
                <w:sz w:val="18"/>
                <w:szCs w:val="18"/>
              </w:rPr>
              <w:t>31,19</w:t>
            </w:r>
          </w:p>
        </w:tc>
        <w:tc>
          <w:tcPr>
            <w:tcW w:w="447" w:type="dxa"/>
            <w:tcBorders>
              <w:top w:val="single" w:sz="4" w:space="0" w:color="000000"/>
              <w:left w:val="single" w:sz="4" w:space="0" w:color="000000"/>
              <w:bottom w:val="single" w:sz="8" w:space="0" w:color="000000"/>
              <w:right w:val="nil"/>
            </w:tcBorders>
          </w:tcPr>
          <w:p w:rsidR="00AE7EB8" w:rsidRPr="00AE7EB8" w:rsidRDefault="00AE7EB8" w:rsidP="00664AE1">
            <w:pPr>
              <w:pStyle w:val="TableParagraph"/>
              <w:spacing w:before="79"/>
              <w:ind w:left="88"/>
              <w:rPr>
                <w:rFonts w:ascii="Courier New" w:hAnsi="Courier New" w:cs="Courier New"/>
                <w:sz w:val="18"/>
                <w:szCs w:val="18"/>
              </w:rPr>
            </w:pPr>
            <w:r w:rsidRPr="00AE7EB8">
              <w:rPr>
                <w:rFonts w:ascii="Courier New" w:hAnsi="Courier New" w:cs="Courier New"/>
                <w:w w:val="105"/>
                <w:sz w:val="18"/>
                <w:szCs w:val="18"/>
              </w:rPr>
              <w:t>R$</w:t>
            </w:r>
          </w:p>
        </w:tc>
        <w:tc>
          <w:tcPr>
            <w:tcW w:w="623" w:type="dxa"/>
            <w:tcBorders>
              <w:top w:val="single" w:sz="4" w:space="0" w:color="000000"/>
              <w:left w:val="nil"/>
              <w:bottom w:val="single" w:sz="8" w:space="0" w:color="000000"/>
              <w:right w:val="single" w:sz="4" w:space="0" w:color="000000"/>
            </w:tcBorders>
          </w:tcPr>
          <w:p w:rsidR="00AE7EB8" w:rsidRPr="00AE7EB8" w:rsidRDefault="00AE7EB8" w:rsidP="00664AE1">
            <w:pPr>
              <w:pStyle w:val="TableParagraph"/>
              <w:spacing w:before="79"/>
              <w:ind w:right="31"/>
              <w:jc w:val="right"/>
              <w:rPr>
                <w:rFonts w:ascii="Courier New" w:hAnsi="Courier New" w:cs="Courier New"/>
                <w:sz w:val="18"/>
                <w:szCs w:val="18"/>
              </w:rPr>
            </w:pPr>
            <w:r w:rsidRPr="00AE7EB8">
              <w:rPr>
                <w:rFonts w:ascii="Courier New" w:hAnsi="Courier New" w:cs="Courier New"/>
                <w:w w:val="105"/>
                <w:sz w:val="18"/>
                <w:szCs w:val="18"/>
              </w:rPr>
              <w:t>61,83</w:t>
            </w:r>
          </w:p>
        </w:tc>
        <w:tc>
          <w:tcPr>
            <w:tcW w:w="310" w:type="dxa"/>
            <w:tcBorders>
              <w:top w:val="single" w:sz="4" w:space="0" w:color="000000"/>
              <w:left w:val="single" w:sz="4" w:space="0" w:color="000000"/>
              <w:bottom w:val="single" w:sz="8" w:space="0" w:color="000000"/>
              <w:right w:val="nil"/>
            </w:tcBorders>
          </w:tcPr>
          <w:p w:rsidR="00AE7EB8" w:rsidRPr="00AE7EB8" w:rsidRDefault="00AE7EB8" w:rsidP="00664AE1">
            <w:pPr>
              <w:pStyle w:val="TableParagraph"/>
              <w:spacing w:before="79"/>
              <w:ind w:left="58" w:right="57"/>
              <w:jc w:val="center"/>
              <w:rPr>
                <w:rFonts w:ascii="Courier New" w:hAnsi="Courier New" w:cs="Courier New"/>
                <w:sz w:val="18"/>
                <w:szCs w:val="18"/>
              </w:rPr>
            </w:pPr>
            <w:r w:rsidRPr="00AE7EB8">
              <w:rPr>
                <w:rFonts w:ascii="Courier New" w:hAnsi="Courier New" w:cs="Courier New"/>
                <w:w w:val="105"/>
                <w:sz w:val="18"/>
                <w:szCs w:val="18"/>
              </w:rPr>
              <w:t>R$</w:t>
            </w:r>
          </w:p>
        </w:tc>
        <w:tc>
          <w:tcPr>
            <w:tcW w:w="740" w:type="dxa"/>
            <w:tcBorders>
              <w:top w:val="single" w:sz="4" w:space="0" w:color="000000"/>
              <w:left w:val="nil"/>
              <w:bottom w:val="single" w:sz="8" w:space="0" w:color="000000"/>
              <w:right w:val="single" w:sz="4" w:space="0" w:color="000000"/>
            </w:tcBorders>
          </w:tcPr>
          <w:p w:rsidR="00AE7EB8" w:rsidRPr="00AE7EB8" w:rsidRDefault="00AE7EB8" w:rsidP="00664AE1">
            <w:pPr>
              <w:pStyle w:val="TableParagraph"/>
              <w:spacing w:before="79"/>
              <w:ind w:right="20"/>
              <w:jc w:val="right"/>
              <w:rPr>
                <w:rFonts w:ascii="Courier New" w:hAnsi="Courier New" w:cs="Courier New"/>
                <w:sz w:val="18"/>
                <w:szCs w:val="18"/>
              </w:rPr>
            </w:pPr>
            <w:r w:rsidRPr="00AE7EB8">
              <w:rPr>
                <w:rFonts w:ascii="Courier New" w:hAnsi="Courier New" w:cs="Courier New"/>
                <w:w w:val="105"/>
                <w:sz w:val="18"/>
                <w:szCs w:val="18"/>
              </w:rPr>
              <w:t>76,97</w:t>
            </w:r>
          </w:p>
        </w:tc>
        <w:tc>
          <w:tcPr>
            <w:tcW w:w="275" w:type="dxa"/>
            <w:tcBorders>
              <w:top w:val="single" w:sz="4" w:space="0" w:color="000000"/>
              <w:left w:val="single" w:sz="4" w:space="0" w:color="000000"/>
              <w:bottom w:val="single" w:sz="8" w:space="0" w:color="000000"/>
              <w:right w:val="nil"/>
            </w:tcBorders>
          </w:tcPr>
          <w:p w:rsidR="00AE7EB8" w:rsidRPr="00AE7EB8" w:rsidRDefault="00AE7EB8" w:rsidP="00664AE1">
            <w:pPr>
              <w:pStyle w:val="TableParagraph"/>
              <w:spacing w:before="79"/>
              <w:ind w:left="77"/>
              <w:jc w:val="center"/>
              <w:rPr>
                <w:rFonts w:ascii="Courier New" w:hAnsi="Courier New" w:cs="Courier New"/>
                <w:sz w:val="18"/>
                <w:szCs w:val="18"/>
              </w:rPr>
            </w:pPr>
            <w:r w:rsidRPr="00AE7EB8">
              <w:rPr>
                <w:rFonts w:ascii="Courier New" w:hAnsi="Courier New" w:cs="Courier New"/>
                <w:w w:val="105"/>
                <w:sz w:val="18"/>
                <w:szCs w:val="18"/>
              </w:rPr>
              <w:t>R$</w:t>
            </w:r>
          </w:p>
        </w:tc>
        <w:tc>
          <w:tcPr>
            <w:tcW w:w="873" w:type="dxa"/>
            <w:tcBorders>
              <w:top w:val="single" w:sz="4" w:space="0" w:color="000000"/>
              <w:left w:val="nil"/>
              <w:bottom w:val="single" w:sz="8" w:space="0" w:color="000000"/>
              <w:right w:val="single" w:sz="8" w:space="0" w:color="000000"/>
            </w:tcBorders>
          </w:tcPr>
          <w:p w:rsidR="00AE7EB8" w:rsidRPr="00AE7EB8" w:rsidRDefault="00AE7EB8" w:rsidP="00664AE1">
            <w:pPr>
              <w:pStyle w:val="TableParagraph"/>
              <w:spacing w:before="79"/>
              <w:ind w:right="-15"/>
              <w:jc w:val="right"/>
              <w:rPr>
                <w:rFonts w:ascii="Courier New" w:hAnsi="Courier New" w:cs="Courier New"/>
                <w:sz w:val="18"/>
                <w:szCs w:val="18"/>
              </w:rPr>
            </w:pPr>
            <w:r w:rsidRPr="00AE7EB8">
              <w:rPr>
                <w:rFonts w:ascii="Courier New" w:hAnsi="Courier New" w:cs="Courier New"/>
                <w:w w:val="105"/>
                <w:sz w:val="18"/>
                <w:szCs w:val="18"/>
              </w:rPr>
              <w:t>2.400,69</w:t>
            </w:r>
          </w:p>
        </w:tc>
      </w:tr>
      <w:tr w:rsidR="00AE7EB8" w:rsidRPr="00AE7EB8" w:rsidTr="00AE7EB8">
        <w:trPr>
          <w:trHeight w:val="308"/>
        </w:trPr>
        <w:tc>
          <w:tcPr>
            <w:tcW w:w="9462" w:type="dxa"/>
            <w:gridSpan w:val="10"/>
            <w:tcBorders>
              <w:top w:val="single" w:sz="8" w:space="0" w:color="000000"/>
              <w:left w:val="single" w:sz="8" w:space="0" w:color="000000"/>
              <w:bottom w:val="single" w:sz="8" w:space="0" w:color="000000"/>
              <w:right w:val="single" w:sz="8" w:space="0" w:color="000000"/>
            </w:tcBorders>
          </w:tcPr>
          <w:p w:rsidR="00AE7EB8" w:rsidRPr="00AE7EB8" w:rsidRDefault="00AE7EB8" w:rsidP="00664AE1">
            <w:pPr>
              <w:pStyle w:val="TableParagraph"/>
              <w:spacing w:before="91"/>
              <w:ind w:left="3945" w:right="3921"/>
              <w:jc w:val="center"/>
              <w:rPr>
                <w:rFonts w:ascii="Courier New" w:hAnsi="Courier New" w:cs="Courier New"/>
                <w:b/>
                <w:sz w:val="18"/>
                <w:szCs w:val="18"/>
              </w:rPr>
            </w:pPr>
            <w:r w:rsidRPr="00AE7EB8">
              <w:rPr>
                <w:rFonts w:ascii="Courier New" w:hAnsi="Courier New" w:cs="Courier New"/>
                <w:b/>
                <w:w w:val="105"/>
                <w:sz w:val="18"/>
                <w:szCs w:val="18"/>
              </w:rPr>
              <w:t>TOTAL GERAL DA OBRA</w:t>
            </w:r>
          </w:p>
        </w:tc>
        <w:tc>
          <w:tcPr>
            <w:tcW w:w="275" w:type="dxa"/>
            <w:tcBorders>
              <w:top w:val="single" w:sz="8" w:space="0" w:color="000000"/>
              <w:left w:val="single" w:sz="8" w:space="0" w:color="000000"/>
              <w:bottom w:val="single" w:sz="8" w:space="0" w:color="000000"/>
              <w:right w:val="nil"/>
            </w:tcBorders>
          </w:tcPr>
          <w:p w:rsidR="00AE7EB8" w:rsidRPr="00AE7EB8" w:rsidRDefault="00AE7EB8" w:rsidP="00664AE1">
            <w:pPr>
              <w:pStyle w:val="TableParagraph"/>
              <w:spacing w:before="84"/>
              <w:ind w:left="45" w:right="4"/>
              <w:jc w:val="center"/>
              <w:rPr>
                <w:rFonts w:ascii="Courier New" w:hAnsi="Courier New" w:cs="Courier New"/>
                <w:b/>
                <w:sz w:val="18"/>
                <w:szCs w:val="18"/>
              </w:rPr>
            </w:pPr>
            <w:r w:rsidRPr="00AE7EB8">
              <w:rPr>
                <w:rFonts w:ascii="Courier New" w:hAnsi="Courier New" w:cs="Courier New"/>
                <w:b/>
                <w:w w:val="105"/>
                <w:sz w:val="18"/>
                <w:szCs w:val="18"/>
              </w:rPr>
              <w:t>R$</w:t>
            </w:r>
          </w:p>
        </w:tc>
        <w:tc>
          <w:tcPr>
            <w:tcW w:w="873" w:type="dxa"/>
            <w:tcBorders>
              <w:top w:val="single" w:sz="8" w:space="0" w:color="000000"/>
              <w:left w:val="nil"/>
              <w:bottom w:val="single" w:sz="8" w:space="0" w:color="000000"/>
              <w:right w:val="single" w:sz="8" w:space="0" w:color="000000"/>
            </w:tcBorders>
          </w:tcPr>
          <w:p w:rsidR="00AE7EB8" w:rsidRPr="00AE7EB8" w:rsidRDefault="00AE7EB8" w:rsidP="00664AE1">
            <w:pPr>
              <w:pStyle w:val="TableParagraph"/>
              <w:spacing w:before="84"/>
              <w:ind w:right="40"/>
              <w:jc w:val="right"/>
              <w:rPr>
                <w:rFonts w:ascii="Courier New" w:hAnsi="Courier New" w:cs="Courier New"/>
                <w:b/>
                <w:sz w:val="18"/>
                <w:szCs w:val="18"/>
              </w:rPr>
            </w:pPr>
            <w:r w:rsidRPr="00AE7EB8">
              <w:rPr>
                <w:rFonts w:ascii="Courier New" w:hAnsi="Courier New" w:cs="Courier New"/>
                <w:b/>
                <w:w w:val="105"/>
                <w:sz w:val="18"/>
                <w:szCs w:val="18"/>
              </w:rPr>
              <w:t>77.688,37</w:t>
            </w:r>
          </w:p>
        </w:tc>
      </w:tr>
    </w:tbl>
    <w:p w:rsidR="00B142D6" w:rsidRPr="00AE7EB8" w:rsidRDefault="00B142D6" w:rsidP="00637F13">
      <w:pPr>
        <w:widowControl w:val="0"/>
        <w:tabs>
          <w:tab w:val="left" w:pos="683"/>
        </w:tabs>
        <w:autoSpaceDE w:val="0"/>
        <w:autoSpaceDN w:val="0"/>
        <w:spacing w:after="0" w:line="240" w:lineRule="auto"/>
        <w:ind w:right="1191"/>
        <w:jc w:val="both"/>
        <w:rPr>
          <w:rFonts w:ascii="Courier New" w:hAnsi="Courier New" w:cs="Courier New"/>
          <w:sz w:val="18"/>
          <w:szCs w:val="18"/>
        </w:rPr>
      </w:pPr>
    </w:p>
    <w:p w:rsidR="00B142D6" w:rsidRPr="00637F13" w:rsidRDefault="00B142D6" w:rsidP="00637F13">
      <w:pPr>
        <w:spacing w:after="0" w:line="240" w:lineRule="auto"/>
        <w:ind w:left="-426" w:right="-568"/>
        <w:jc w:val="both"/>
        <w:rPr>
          <w:rFonts w:ascii="Courier New" w:eastAsia="Times New Roman" w:hAnsi="Courier New" w:cs="Courier New"/>
          <w:bCs/>
          <w:color w:val="000000" w:themeColor="text1"/>
          <w:spacing w:val="3"/>
          <w:sz w:val="26"/>
          <w:szCs w:val="26"/>
          <w:lang w:eastAsia="pt-BR"/>
        </w:rPr>
        <w:sectPr w:rsidR="00B142D6" w:rsidRPr="00637F13" w:rsidSect="003B37F7">
          <w:headerReference w:type="default" r:id="rId27"/>
          <w:footerReference w:type="default" r:id="rId28"/>
          <w:pgSz w:w="11906" w:h="16838"/>
          <w:pgMar w:top="1762" w:right="1701" w:bottom="1417" w:left="1701" w:header="708" w:footer="708" w:gutter="0"/>
          <w:cols w:space="708"/>
          <w:docGrid w:linePitch="360"/>
        </w:sectPr>
      </w:pPr>
    </w:p>
    <w:p w:rsidR="00B142D6" w:rsidRPr="00B0157A" w:rsidRDefault="00B142D6" w:rsidP="00637F13">
      <w:pPr>
        <w:spacing w:after="0" w:line="240" w:lineRule="auto"/>
        <w:ind w:left="-426" w:right="-568"/>
        <w:jc w:val="both"/>
        <w:rPr>
          <w:rFonts w:ascii="Courier New" w:eastAsia="Times New Roman" w:hAnsi="Courier New" w:cs="Courier New"/>
          <w:b/>
          <w:color w:val="000000" w:themeColor="text1"/>
          <w:spacing w:val="3"/>
          <w:sz w:val="26"/>
          <w:szCs w:val="26"/>
          <w:lang w:eastAsia="pt-BR"/>
        </w:rPr>
      </w:pPr>
      <w:r w:rsidRPr="00B0157A">
        <w:rPr>
          <w:rFonts w:ascii="Courier New" w:eastAsia="Times New Roman" w:hAnsi="Courier New" w:cs="Courier New"/>
          <w:b/>
          <w:bCs/>
          <w:color w:val="000000" w:themeColor="text1"/>
          <w:spacing w:val="3"/>
          <w:sz w:val="26"/>
          <w:szCs w:val="26"/>
          <w:lang w:eastAsia="pt-BR"/>
        </w:rPr>
        <w:lastRenderedPageBreak/>
        <w:t>PROCESSO LICITATÓRIO Nº </w:t>
      </w:r>
      <w:r w:rsidR="00B94A00">
        <w:rPr>
          <w:rFonts w:ascii="Courier New" w:eastAsia="Times New Roman" w:hAnsi="Courier New" w:cs="Courier New"/>
          <w:b/>
          <w:bCs/>
          <w:color w:val="000000" w:themeColor="text1"/>
          <w:spacing w:val="3"/>
          <w:sz w:val="26"/>
          <w:szCs w:val="26"/>
          <w:lang w:eastAsia="pt-BR"/>
        </w:rPr>
        <w:t>0156</w:t>
      </w:r>
      <w:r w:rsidRPr="00B0157A">
        <w:rPr>
          <w:rFonts w:ascii="Courier New" w:eastAsia="Times New Roman" w:hAnsi="Courier New" w:cs="Courier New"/>
          <w:b/>
          <w:bCs/>
          <w:color w:val="000000" w:themeColor="text1"/>
          <w:spacing w:val="3"/>
          <w:sz w:val="26"/>
          <w:szCs w:val="26"/>
          <w:lang w:eastAsia="pt-BR"/>
        </w:rPr>
        <w:t>/2022 </w:t>
      </w:r>
    </w:p>
    <w:p w:rsidR="00B142D6" w:rsidRPr="00B0157A" w:rsidRDefault="00B142D6"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r w:rsidRPr="00B0157A">
        <w:rPr>
          <w:rFonts w:ascii="Courier New" w:eastAsia="Times New Roman" w:hAnsi="Courier New" w:cs="Courier New"/>
          <w:b/>
          <w:bCs/>
          <w:color w:val="000000" w:themeColor="text1"/>
          <w:spacing w:val="3"/>
          <w:sz w:val="26"/>
          <w:szCs w:val="26"/>
          <w:lang w:eastAsia="pt-BR"/>
        </w:rPr>
        <w:t>CONCORRÊNCIA Nº </w:t>
      </w:r>
      <w:r w:rsidR="00B94A00">
        <w:rPr>
          <w:rFonts w:ascii="Courier New" w:eastAsia="Times New Roman" w:hAnsi="Courier New" w:cs="Courier New"/>
          <w:b/>
          <w:bCs/>
          <w:color w:val="000000" w:themeColor="text1"/>
          <w:spacing w:val="3"/>
          <w:sz w:val="26"/>
          <w:szCs w:val="26"/>
          <w:lang w:eastAsia="pt-BR"/>
        </w:rPr>
        <w:t>0007</w:t>
      </w:r>
      <w:r w:rsidR="00656B14">
        <w:rPr>
          <w:rFonts w:ascii="Courier New" w:eastAsia="Times New Roman" w:hAnsi="Courier New" w:cs="Courier New"/>
          <w:b/>
          <w:bCs/>
          <w:color w:val="000000" w:themeColor="text1"/>
          <w:spacing w:val="3"/>
          <w:sz w:val="26"/>
          <w:szCs w:val="26"/>
          <w:lang w:eastAsia="pt-BR"/>
        </w:rPr>
        <w:t>/2022</w:t>
      </w:r>
      <w:r w:rsidRPr="00B0157A">
        <w:rPr>
          <w:rFonts w:ascii="Courier New" w:eastAsia="Times New Roman" w:hAnsi="Courier New" w:cs="Courier New"/>
          <w:b/>
          <w:bCs/>
          <w:color w:val="000000" w:themeColor="text1"/>
          <w:spacing w:val="3"/>
          <w:sz w:val="26"/>
          <w:szCs w:val="26"/>
          <w:lang w:eastAsia="pt-BR"/>
        </w:rPr>
        <w:t> </w:t>
      </w:r>
    </w:p>
    <w:p w:rsidR="00B142D6" w:rsidRDefault="00B142D6"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2D69FF" w:rsidRPr="00B0157A" w:rsidRDefault="002D69FF"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B142D6" w:rsidRPr="00B0157A" w:rsidRDefault="00B142D6" w:rsidP="00637F13">
      <w:pPr>
        <w:pBdr>
          <w:top w:val="single" w:sz="4" w:space="1" w:color="auto"/>
          <w:left w:val="single" w:sz="4" w:space="4" w:color="auto"/>
          <w:bottom w:val="single" w:sz="4" w:space="1" w:color="auto"/>
          <w:right w:val="single" w:sz="4" w:space="0" w:color="auto"/>
        </w:pBdr>
        <w:spacing w:after="0" w:line="240" w:lineRule="auto"/>
        <w:ind w:left="-426" w:right="-568"/>
        <w:jc w:val="center"/>
        <w:rPr>
          <w:rFonts w:ascii="Courier New" w:eastAsia="Times New Roman" w:hAnsi="Courier New" w:cs="Courier New"/>
          <w:b/>
          <w:color w:val="000000" w:themeColor="text1"/>
          <w:spacing w:val="3"/>
          <w:sz w:val="26"/>
          <w:szCs w:val="26"/>
          <w:lang w:eastAsia="pt-BR"/>
        </w:rPr>
      </w:pPr>
      <w:r w:rsidRPr="00B0157A">
        <w:rPr>
          <w:rFonts w:ascii="Courier New" w:eastAsia="Times New Roman" w:hAnsi="Courier New" w:cs="Courier New"/>
          <w:b/>
          <w:bCs/>
          <w:color w:val="000000" w:themeColor="text1"/>
          <w:spacing w:val="3"/>
          <w:sz w:val="26"/>
          <w:szCs w:val="26"/>
          <w:lang w:eastAsia="pt-BR"/>
        </w:rPr>
        <w:t>ANEXO IV – CRONOGRAMA FÍSICO FINANCEIRO</w:t>
      </w:r>
    </w:p>
    <w:p w:rsidR="002B7885" w:rsidRDefault="002B7885" w:rsidP="002D69FF">
      <w:pPr>
        <w:widowControl w:val="0"/>
        <w:tabs>
          <w:tab w:val="left" w:pos="683"/>
        </w:tabs>
        <w:autoSpaceDE w:val="0"/>
        <w:autoSpaceDN w:val="0"/>
        <w:spacing w:after="0" w:line="240" w:lineRule="auto"/>
        <w:ind w:left="-426" w:right="-285"/>
        <w:jc w:val="both"/>
        <w:rPr>
          <w:rFonts w:ascii="Courier New" w:hAnsi="Courier New" w:cs="Courier New"/>
          <w:sz w:val="26"/>
          <w:szCs w:val="26"/>
        </w:rPr>
      </w:pPr>
    </w:p>
    <w:tbl>
      <w:tblPr>
        <w:tblStyle w:val="TableNormal"/>
        <w:tblW w:w="15245" w:type="dxa"/>
        <w:tblInd w:w="-552"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tblPr>
      <w:tblGrid>
        <w:gridCol w:w="904"/>
        <w:gridCol w:w="5060"/>
        <w:gridCol w:w="1064"/>
        <w:gridCol w:w="489"/>
        <w:gridCol w:w="936"/>
        <w:gridCol w:w="413"/>
        <w:gridCol w:w="854"/>
        <w:gridCol w:w="253"/>
        <w:gridCol w:w="1024"/>
        <w:gridCol w:w="451"/>
        <w:gridCol w:w="891"/>
        <w:gridCol w:w="489"/>
        <w:gridCol w:w="927"/>
        <w:gridCol w:w="509"/>
        <w:gridCol w:w="981"/>
      </w:tblGrid>
      <w:tr w:rsidR="002B7885" w:rsidTr="002B7885">
        <w:trPr>
          <w:trHeight w:val="202"/>
        </w:trPr>
        <w:tc>
          <w:tcPr>
            <w:tcW w:w="15245" w:type="dxa"/>
            <w:gridSpan w:val="15"/>
          </w:tcPr>
          <w:p w:rsidR="002B7885" w:rsidRDefault="002B7885" w:rsidP="00664AE1">
            <w:pPr>
              <w:pStyle w:val="TableParagraph"/>
              <w:spacing w:before="24"/>
              <w:ind w:left="6400" w:right="6381"/>
              <w:jc w:val="center"/>
              <w:rPr>
                <w:b/>
                <w:sz w:val="13"/>
              </w:rPr>
            </w:pPr>
            <w:r>
              <w:rPr>
                <w:b/>
                <w:spacing w:val="-1"/>
                <w:w w:val="105"/>
                <w:sz w:val="13"/>
              </w:rPr>
              <w:t>CRONOGRAMA</w:t>
            </w:r>
            <w:r>
              <w:rPr>
                <w:b/>
                <w:spacing w:val="-9"/>
                <w:w w:val="105"/>
                <w:sz w:val="13"/>
              </w:rPr>
              <w:t xml:space="preserve"> </w:t>
            </w:r>
            <w:r>
              <w:rPr>
                <w:b/>
                <w:w w:val="105"/>
                <w:sz w:val="13"/>
              </w:rPr>
              <w:t>FÍSICO-FINANCEIRO</w:t>
            </w:r>
          </w:p>
        </w:tc>
      </w:tr>
      <w:tr w:rsidR="002B7885" w:rsidTr="002B7885">
        <w:trPr>
          <w:trHeight w:val="211"/>
        </w:trPr>
        <w:tc>
          <w:tcPr>
            <w:tcW w:w="5964" w:type="dxa"/>
            <w:gridSpan w:val="2"/>
            <w:tcBorders>
              <w:bottom w:val="single" w:sz="6" w:space="0" w:color="000000"/>
              <w:right w:val="single" w:sz="6" w:space="0" w:color="000000"/>
            </w:tcBorders>
          </w:tcPr>
          <w:p w:rsidR="002B7885" w:rsidRDefault="002B7885" w:rsidP="00664AE1">
            <w:pPr>
              <w:pStyle w:val="TableParagraph"/>
              <w:spacing w:before="24"/>
              <w:ind w:left="23"/>
              <w:rPr>
                <w:b/>
                <w:sz w:val="13"/>
              </w:rPr>
            </w:pPr>
            <w:r>
              <w:rPr>
                <w:b/>
                <w:w w:val="105"/>
                <w:sz w:val="13"/>
              </w:rPr>
              <w:t>PREFEITURA:</w:t>
            </w:r>
            <w:r>
              <w:rPr>
                <w:b/>
                <w:spacing w:val="1"/>
                <w:w w:val="105"/>
                <w:sz w:val="13"/>
              </w:rPr>
              <w:t xml:space="preserve"> </w:t>
            </w:r>
            <w:r>
              <w:rPr>
                <w:b/>
                <w:w w:val="105"/>
                <w:sz w:val="13"/>
              </w:rPr>
              <w:t>Itamarandiba</w:t>
            </w:r>
            <w:r>
              <w:rPr>
                <w:b/>
                <w:spacing w:val="-1"/>
                <w:w w:val="105"/>
                <w:sz w:val="13"/>
              </w:rPr>
              <w:t xml:space="preserve"> </w:t>
            </w:r>
            <w:r>
              <w:rPr>
                <w:b/>
                <w:w w:val="105"/>
                <w:sz w:val="13"/>
              </w:rPr>
              <w:t>-</w:t>
            </w:r>
            <w:r>
              <w:rPr>
                <w:b/>
                <w:spacing w:val="-1"/>
                <w:w w:val="105"/>
                <w:sz w:val="13"/>
              </w:rPr>
              <w:t xml:space="preserve"> </w:t>
            </w:r>
            <w:r>
              <w:rPr>
                <w:b/>
                <w:w w:val="105"/>
                <w:sz w:val="13"/>
              </w:rPr>
              <w:t>MG</w:t>
            </w:r>
          </w:p>
        </w:tc>
        <w:tc>
          <w:tcPr>
            <w:tcW w:w="1064" w:type="dxa"/>
            <w:tcBorders>
              <w:left w:val="single" w:sz="6" w:space="0" w:color="000000"/>
              <w:bottom w:val="single" w:sz="6" w:space="0" w:color="000000"/>
              <w:right w:val="nil"/>
            </w:tcBorders>
          </w:tcPr>
          <w:p w:rsidR="002B7885" w:rsidRDefault="002B7885" w:rsidP="00664AE1">
            <w:pPr>
              <w:pStyle w:val="TableParagraph"/>
              <w:spacing w:before="24"/>
              <w:ind w:left="467" w:right="-29"/>
              <w:rPr>
                <w:b/>
                <w:sz w:val="13"/>
              </w:rPr>
            </w:pPr>
            <w:r>
              <w:rPr>
                <w:b/>
                <w:w w:val="105"/>
                <w:sz w:val="13"/>
              </w:rPr>
              <w:t>VALOR</w:t>
            </w:r>
            <w:r>
              <w:rPr>
                <w:b/>
                <w:spacing w:val="-6"/>
                <w:w w:val="105"/>
                <w:sz w:val="13"/>
              </w:rPr>
              <w:t xml:space="preserve"> </w:t>
            </w:r>
            <w:r>
              <w:rPr>
                <w:b/>
                <w:w w:val="105"/>
                <w:sz w:val="13"/>
              </w:rPr>
              <w:t>D</w:t>
            </w:r>
          </w:p>
        </w:tc>
        <w:tc>
          <w:tcPr>
            <w:tcW w:w="1838" w:type="dxa"/>
            <w:gridSpan w:val="3"/>
            <w:tcBorders>
              <w:left w:val="nil"/>
              <w:bottom w:val="single" w:sz="6" w:space="0" w:color="000000"/>
              <w:right w:val="nil"/>
            </w:tcBorders>
          </w:tcPr>
          <w:p w:rsidR="002B7885" w:rsidRDefault="002B7885" w:rsidP="00664AE1">
            <w:pPr>
              <w:pStyle w:val="TableParagraph"/>
              <w:spacing w:before="24"/>
              <w:ind w:left="20"/>
              <w:rPr>
                <w:b/>
                <w:sz w:val="13"/>
              </w:rPr>
            </w:pPr>
            <w:r>
              <w:rPr>
                <w:b/>
                <w:w w:val="105"/>
                <w:sz w:val="13"/>
              </w:rPr>
              <w:t>O</w:t>
            </w:r>
            <w:r>
              <w:rPr>
                <w:b/>
                <w:spacing w:val="-3"/>
                <w:w w:val="105"/>
                <w:sz w:val="13"/>
              </w:rPr>
              <w:t xml:space="preserve"> </w:t>
            </w:r>
            <w:r>
              <w:rPr>
                <w:b/>
                <w:w w:val="105"/>
                <w:sz w:val="13"/>
              </w:rPr>
              <w:t>CONVÊNIO:</w:t>
            </w:r>
          </w:p>
        </w:tc>
        <w:tc>
          <w:tcPr>
            <w:tcW w:w="854" w:type="dxa"/>
            <w:tcBorders>
              <w:left w:val="nil"/>
              <w:bottom w:val="single" w:sz="6" w:space="0" w:color="000000"/>
              <w:right w:val="nil"/>
            </w:tcBorders>
          </w:tcPr>
          <w:p w:rsidR="002B7885" w:rsidRDefault="002B7885" w:rsidP="00664AE1">
            <w:pPr>
              <w:pStyle w:val="TableParagraph"/>
              <w:rPr>
                <w:rFonts w:ascii="Times New Roman"/>
                <w:sz w:val="12"/>
              </w:rPr>
            </w:pPr>
          </w:p>
        </w:tc>
        <w:tc>
          <w:tcPr>
            <w:tcW w:w="253" w:type="dxa"/>
            <w:tcBorders>
              <w:left w:val="nil"/>
              <w:bottom w:val="single" w:sz="6" w:space="0" w:color="000000"/>
              <w:right w:val="nil"/>
            </w:tcBorders>
          </w:tcPr>
          <w:p w:rsidR="002B7885" w:rsidRDefault="002B7885" w:rsidP="00664AE1">
            <w:pPr>
              <w:pStyle w:val="TableParagraph"/>
              <w:rPr>
                <w:rFonts w:ascii="Times New Roman"/>
                <w:sz w:val="12"/>
              </w:rPr>
            </w:pPr>
          </w:p>
        </w:tc>
        <w:tc>
          <w:tcPr>
            <w:tcW w:w="2366" w:type="dxa"/>
            <w:gridSpan w:val="3"/>
            <w:tcBorders>
              <w:left w:val="nil"/>
              <w:bottom w:val="single" w:sz="6" w:space="0" w:color="000000"/>
              <w:right w:val="single" w:sz="6" w:space="0" w:color="000000"/>
            </w:tcBorders>
          </w:tcPr>
          <w:p w:rsidR="002B7885" w:rsidRDefault="002B7885" w:rsidP="00664AE1">
            <w:pPr>
              <w:pStyle w:val="TableParagraph"/>
              <w:spacing w:before="24"/>
              <w:ind w:left="18"/>
              <w:rPr>
                <w:b/>
                <w:sz w:val="13"/>
              </w:rPr>
            </w:pPr>
            <w:r>
              <w:rPr>
                <w:b/>
                <w:w w:val="105"/>
                <w:sz w:val="13"/>
              </w:rPr>
              <w:t>R$ 77.688,37</w:t>
            </w:r>
          </w:p>
        </w:tc>
        <w:tc>
          <w:tcPr>
            <w:tcW w:w="2906" w:type="dxa"/>
            <w:gridSpan w:val="4"/>
            <w:tcBorders>
              <w:left w:val="single" w:sz="6" w:space="0" w:color="000000"/>
              <w:bottom w:val="single" w:sz="6" w:space="0" w:color="000000"/>
            </w:tcBorders>
          </w:tcPr>
          <w:p w:rsidR="002B7885" w:rsidRDefault="002B7885" w:rsidP="00664AE1">
            <w:pPr>
              <w:pStyle w:val="TableParagraph"/>
              <w:spacing w:before="24"/>
              <w:ind w:left="18"/>
              <w:rPr>
                <w:b/>
                <w:sz w:val="13"/>
              </w:rPr>
            </w:pPr>
            <w:r>
              <w:rPr>
                <w:b/>
                <w:w w:val="105"/>
                <w:sz w:val="13"/>
              </w:rPr>
              <w:t>DATA:</w:t>
            </w:r>
            <w:r>
              <w:rPr>
                <w:b/>
                <w:spacing w:val="-3"/>
                <w:w w:val="105"/>
                <w:sz w:val="13"/>
              </w:rPr>
              <w:t xml:space="preserve"> </w:t>
            </w:r>
            <w:r>
              <w:rPr>
                <w:b/>
                <w:w w:val="105"/>
                <w:sz w:val="13"/>
              </w:rPr>
              <w:t>AGOSTO</w:t>
            </w:r>
            <w:r>
              <w:rPr>
                <w:b/>
                <w:spacing w:val="-5"/>
                <w:w w:val="105"/>
                <w:sz w:val="13"/>
              </w:rPr>
              <w:t xml:space="preserve"> </w:t>
            </w:r>
            <w:r>
              <w:rPr>
                <w:b/>
                <w:w w:val="105"/>
                <w:sz w:val="13"/>
              </w:rPr>
              <w:t>-</w:t>
            </w:r>
            <w:r>
              <w:rPr>
                <w:b/>
                <w:spacing w:val="-4"/>
                <w:w w:val="105"/>
                <w:sz w:val="13"/>
              </w:rPr>
              <w:t xml:space="preserve"> </w:t>
            </w:r>
            <w:r>
              <w:rPr>
                <w:b/>
                <w:w w:val="105"/>
                <w:sz w:val="13"/>
              </w:rPr>
              <w:t>2022</w:t>
            </w:r>
          </w:p>
        </w:tc>
      </w:tr>
      <w:tr w:rsidR="002B7885" w:rsidTr="002B7885">
        <w:trPr>
          <w:trHeight w:val="209"/>
        </w:trPr>
        <w:tc>
          <w:tcPr>
            <w:tcW w:w="5964" w:type="dxa"/>
            <w:gridSpan w:val="2"/>
            <w:tcBorders>
              <w:top w:val="single" w:sz="6" w:space="0" w:color="000000"/>
              <w:right w:val="single" w:sz="6" w:space="0" w:color="000000"/>
            </w:tcBorders>
          </w:tcPr>
          <w:p w:rsidR="002B7885" w:rsidRDefault="002B7885" w:rsidP="00664AE1">
            <w:pPr>
              <w:pStyle w:val="TableParagraph"/>
              <w:spacing w:before="30"/>
              <w:ind w:left="23"/>
              <w:rPr>
                <w:b/>
                <w:sz w:val="13"/>
              </w:rPr>
            </w:pPr>
            <w:r>
              <w:rPr>
                <w:b/>
                <w:w w:val="105"/>
                <w:sz w:val="13"/>
              </w:rPr>
              <w:t>OBRA: Construção</w:t>
            </w:r>
            <w:r>
              <w:rPr>
                <w:b/>
                <w:spacing w:val="-2"/>
                <w:w w:val="105"/>
                <w:sz w:val="13"/>
              </w:rPr>
              <w:t xml:space="preserve"> </w:t>
            </w:r>
            <w:r>
              <w:rPr>
                <w:b/>
                <w:w w:val="105"/>
                <w:sz w:val="13"/>
              </w:rPr>
              <w:t>de</w:t>
            </w:r>
            <w:r>
              <w:rPr>
                <w:b/>
                <w:spacing w:val="-1"/>
                <w:w w:val="105"/>
                <w:sz w:val="13"/>
              </w:rPr>
              <w:t xml:space="preserve"> </w:t>
            </w:r>
            <w:r>
              <w:rPr>
                <w:b/>
                <w:w w:val="105"/>
                <w:sz w:val="13"/>
              </w:rPr>
              <w:t>Muro</w:t>
            </w:r>
            <w:r>
              <w:rPr>
                <w:b/>
                <w:spacing w:val="-2"/>
                <w:w w:val="105"/>
                <w:sz w:val="13"/>
              </w:rPr>
              <w:t xml:space="preserve"> </w:t>
            </w:r>
            <w:r>
              <w:rPr>
                <w:b/>
                <w:w w:val="105"/>
                <w:sz w:val="13"/>
              </w:rPr>
              <w:t>de</w:t>
            </w:r>
            <w:r>
              <w:rPr>
                <w:b/>
                <w:spacing w:val="-1"/>
                <w:w w:val="105"/>
                <w:sz w:val="13"/>
              </w:rPr>
              <w:t xml:space="preserve"> </w:t>
            </w:r>
            <w:r>
              <w:rPr>
                <w:b/>
                <w:w w:val="105"/>
                <w:sz w:val="13"/>
              </w:rPr>
              <w:t>Arrimo</w:t>
            </w:r>
          </w:p>
        </w:tc>
        <w:tc>
          <w:tcPr>
            <w:tcW w:w="6375" w:type="dxa"/>
            <w:gridSpan w:val="9"/>
            <w:tcBorders>
              <w:top w:val="single" w:sz="6" w:space="0" w:color="000000"/>
              <w:left w:val="single" w:sz="6" w:space="0" w:color="000000"/>
              <w:right w:val="single" w:sz="6" w:space="0" w:color="000000"/>
            </w:tcBorders>
          </w:tcPr>
          <w:p w:rsidR="002B7885" w:rsidRDefault="002B7885" w:rsidP="00664AE1">
            <w:pPr>
              <w:pStyle w:val="TableParagraph"/>
              <w:spacing w:before="30"/>
              <w:ind w:left="28"/>
              <w:rPr>
                <w:b/>
                <w:sz w:val="13"/>
              </w:rPr>
            </w:pPr>
            <w:r>
              <w:rPr>
                <w:b/>
                <w:w w:val="105"/>
                <w:sz w:val="13"/>
              </w:rPr>
              <w:t>LOCAL:Creche Pro Infancia,</w:t>
            </w:r>
            <w:r>
              <w:rPr>
                <w:b/>
                <w:spacing w:val="1"/>
                <w:w w:val="105"/>
                <w:sz w:val="13"/>
              </w:rPr>
              <w:t xml:space="preserve"> </w:t>
            </w:r>
            <w:r>
              <w:rPr>
                <w:b/>
                <w:w w:val="105"/>
                <w:sz w:val="13"/>
              </w:rPr>
              <w:t>Bairro Fazendinha, Itamarandiba</w:t>
            </w:r>
            <w:r>
              <w:rPr>
                <w:b/>
                <w:spacing w:val="1"/>
                <w:w w:val="105"/>
                <w:sz w:val="13"/>
              </w:rPr>
              <w:t xml:space="preserve"> </w:t>
            </w:r>
            <w:r>
              <w:rPr>
                <w:b/>
                <w:w w:val="105"/>
                <w:sz w:val="13"/>
              </w:rPr>
              <w:t>- MG</w:t>
            </w:r>
          </w:p>
        </w:tc>
        <w:tc>
          <w:tcPr>
            <w:tcW w:w="2906" w:type="dxa"/>
            <w:gridSpan w:val="4"/>
            <w:tcBorders>
              <w:top w:val="single" w:sz="6" w:space="0" w:color="000000"/>
              <w:left w:val="single" w:sz="6" w:space="0" w:color="000000"/>
            </w:tcBorders>
          </w:tcPr>
          <w:p w:rsidR="002B7885" w:rsidRDefault="002B7885" w:rsidP="00664AE1">
            <w:pPr>
              <w:pStyle w:val="TableParagraph"/>
              <w:spacing w:before="30"/>
              <w:ind w:left="18"/>
              <w:rPr>
                <w:b/>
                <w:sz w:val="13"/>
              </w:rPr>
            </w:pPr>
            <w:r>
              <w:rPr>
                <w:b/>
                <w:w w:val="105"/>
                <w:sz w:val="13"/>
              </w:rPr>
              <w:t>PRAZO</w:t>
            </w:r>
            <w:r>
              <w:rPr>
                <w:b/>
                <w:spacing w:val="-4"/>
                <w:w w:val="105"/>
                <w:sz w:val="13"/>
              </w:rPr>
              <w:t xml:space="preserve"> </w:t>
            </w:r>
            <w:r>
              <w:rPr>
                <w:b/>
                <w:w w:val="105"/>
                <w:sz w:val="13"/>
              </w:rPr>
              <w:t>DA</w:t>
            </w:r>
            <w:r>
              <w:rPr>
                <w:b/>
                <w:spacing w:val="-7"/>
                <w:w w:val="105"/>
                <w:sz w:val="13"/>
              </w:rPr>
              <w:t xml:space="preserve"> </w:t>
            </w:r>
            <w:r>
              <w:rPr>
                <w:b/>
                <w:w w:val="105"/>
                <w:sz w:val="13"/>
              </w:rPr>
              <w:t>OBRA: 2</w:t>
            </w:r>
            <w:r>
              <w:rPr>
                <w:b/>
                <w:spacing w:val="-2"/>
                <w:w w:val="105"/>
                <w:sz w:val="13"/>
              </w:rPr>
              <w:t xml:space="preserve"> </w:t>
            </w:r>
            <w:r>
              <w:rPr>
                <w:b/>
                <w:w w:val="105"/>
                <w:sz w:val="13"/>
              </w:rPr>
              <w:t>MÊS</w:t>
            </w:r>
          </w:p>
        </w:tc>
      </w:tr>
      <w:tr w:rsidR="002B7885" w:rsidTr="002B7885">
        <w:trPr>
          <w:trHeight w:val="444"/>
        </w:trPr>
        <w:tc>
          <w:tcPr>
            <w:tcW w:w="904" w:type="dxa"/>
            <w:tcBorders>
              <w:bottom w:val="single" w:sz="6" w:space="0" w:color="000000"/>
              <w:right w:val="single" w:sz="6" w:space="0" w:color="000000"/>
            </w:tcBorders>
          </w:tcPr>
          <w:p w:rsidR="002B7885" w:rsidRDefault="002B7885" w:rsidP="00664AE1">
            <w:pPr>
              <w:pStyle w:val="TableParagraph"/>
              <w:spacing w:before="1"/>
              <w:rPr>
                <w:rFonts w:ascii="Tahoma"/>
                <w:b/>
                <w:sz w:val="12"/>
              </w:rPr>
            </w:pPr>
          </w:p>
          <w:p w:rsidR="002B7885" w:rsidRDefault="002B7885" w:rsidP="00664AE1">
            <w:pPr>
              <w:pStyle w:val="TableParagraph"/>
              <w:ind w:left="289"/>
              <w:rPr>
                <w:b/>
                <w:sz w:val="13"/>
              </w:rPr>
            </w:pPr>
            <w:r>
              <w:rPr>
                <w:b/>
                <w:w w:val="105"/>
                <w:sz w:val="13"/>
              </w:rPr>
              <w:t>ITEM</w:t>
            </w:r>
          </w:p>
        </w:tc>
        <w:tc>
          <w:tcPr>
            <w:tcW w:w="5060" w:type="dxa"/>
            <w:tcBorders>
              <w:left w:val="single" w:sz="6" w:space="0" w:color="000000"/>
              <w:bottom w:val="single" w:sz="6" w:space="0" w:color="000000"/>
              <w:right w:val="single" w:sz="6" w:space="0" w:color="000000"/>
            </w:tcBorders>
          </w:tcPr>
          <w:p w:rsidR="002B7885" w:rsidRDefault="002B7885" w:rsidP="00664AE1">
            <w:pPr>
              <w:pStyle w:val="TableParagraph"/>
              <w:spacing w:before="1"/>
              <w:rPr>
                <w:rFonts w:ascii="Tahoma"/>
                <w:b/>
                <w:sz w:val="12"/>
              </w:rPr>
            </w:pPr>
          </w:p>
          <w:p w:rsidR="002B7885" w:rsidRDefault="002B7885" w:rsidP="00664AE1">
            <w:pPr>
              <w:pStyle w:val="TableParagraph"/>
              <w:ind w:left="1814" w:right="1779"/>
              <w:jc w:val="center"/>
              <w:rPr>
                <w:b/>
                <w:sz w:val="13"/>
              </w:rPr>
            </w:pPr>
            <w:r>
              <w:rPr>
                <w:b/>
                <w:w w:val="105"/>
                <w:sz w:val="13"/>
              </w:rPr>
              <w:t>ETAPAS/DESCRIÇÃO</w:t>
            </w:r>
          </w:p>
        </w:tc>
        <w:tc>
          <w:tcPr>
            <w:tcW w:w="1064" w:type="dxa"/>
            <w:tcBorders>
              <w:left w:val="single" w:sz="6" w:space="0" w:color="000000"/>
              <w:bottom w:val="single" w:sz="6" w:space="0" w:color="000000"/>
              <w:right w:val="single" w:sz="6" w:space="0" w:color="000000"/>
            </w:tcBorders>
          </w:tcPr>
          <w:p w:rsidR="002B7885" w:rsidRDefault="002B7885" w:rsidP="00664AE1">
            <w:pPr>
              <w:pStyle w:val="TableParagraph"/>
              <w:spacing w:before="60" w:line="280" w:lineRule="auto"/>
              <w:ind w:left="112" w:right="77" w:firstLine="175"/>
              <w:rPr>
                <w:b/>
                <w:sz w:val="13"/>
              </w:rPr>
            </w:pPr>
            <w:r>
              <w:rPr>
                <w:b/>
                <w:w w:val="105"/>
                <w:sz w:val="13"/>
              </w:rPr>
              <w:t>FÍSICO/</w:t>
            </w:r>
            <w:r>
              <w:rPr>
                <w:b/>
                <w:spacing w:val="1"/>
                <w:w w:val="105"/>
                <w:sz w:val="13"/>
              </w:rPr>
              <w:t xml:space="preserve"> </w:t>
            </w:r>
            <w:r>
              <w:rPr>
                <w:b/>
                <w:spacing w:val="-1"/>
                <w:w w:val="105"/>
                <w:sz w:val="13"/>
              </w:rPr>
              <w:t>FINANCEIRO</w:t>
            </w:r>
          </w:p>
        </w:tc>
        <w:tc>
          <w:tcPr>
            <w:tcW w:w="1425" w:type="dxa"/>
            <w:gridSpan w:val="2"/>
            <w:tcBorders>
              <w:left w:val="single" w:sz="6" w:space="0" w:color="000000"/>
              <w:bottom w:val="single" w:sz="6" w:space="0" w:color="000000"/>
              <w:right w:val="single" w:sz="6" w:space="0" w:color="000000"/>
            </w:tcBorders>
          </w:tcPr>
          <w:p w:rsidR="002B7885" w:rsidRDefault="002B7885" w:rsidP="00664AE1">
            <w:pPr>
              <w:pStyle w:val="TableParagraph"/>
              <w:spacing w:before="1"/>
              <w:rPr>
                <w:rFonts w:ascii="Tahoma"/>
                <w:b/>
                <w:sz w:val="12"/>
              </w:rPr>
            </w:pPr>
          </w:p>
          <w:p w:rsidR="002B7885" w:rsidRDefault="002B7885" w:rsidP="00664AE1">
            <w:pPr>
              <w:pStyle w:val="TableParagraph"/>
              <w:ind w:left="178"/>
              <w:rPr>
                <w:b/>
                <w:sz w:val="13"/>
              </w:rPr>
            </w:pPr>
            <w:r>
              <w:rPr>
                <w:b/>
                <w:w w:val="105"/>
                <w:sz w:val="13"/>
              </w:rPr>
              <w:t>TOTAL</w:t>
            </w:r>
            <w:r>
              <w:rPr>
                <w:b/>
                <w:spacing w:val="26"/>
                <w:w w:val="105"/>
                <w:sz w:val="13"/>
              </w:rPr>
              <w:t xml:space="preserve"> </w:t>
            </w:r>
            <w:r>
              <w:rPr>
                <w:b/>
                <w:w w:val="105"/>
                <w:sz w:val="13"/>
              </w:rPr>
              <w:t>ETAPAS</w:t>
            </w:r>
          </w:p>
        </w:tc>
        <w:tc>
          <w:tcPr>
            <w:tcW w:w="1267" w:type="dxa"/>
            <w:gridSpan w:val="2"/>
            <w:tcBorders>
              <w:left w:val="single" w:sz="6" w:space="0" w:color="000000"/>
              <w:bottom w:val="single" w:sz="6" w:space="0" w:color="000000"/>
              <w:right w:val="single" w:sz="6" w:space="0" w:color="000000"/>
            </w:tcBorders>
          </w:tcPr>
          <w:p w:rsidR="002B7885" w:rsidRDefault="002B7885" w:rsidP="00664AE1">
            <w:pPr>
              <w:pStyle w:val="TableParagraph"/>
              <w:spacing w:before="1"/>
              <w:rPr>
                <w:rFonts w:ascii="Tahoma"/>
                <w:b/>
                <w:sz w:val="12"/>
              </w:rPr>
            </w:pPr>
          </w:p>
          <w:p w:rsidR="002B7885" w:rsidRDefault="002B7885" w:rsidP="00664AE1">
            <w:pPr>
              <w:pStyle w:val="TableParagraph"/>
              <w:ind w:left="270"/>
              <w:rPr>
                <w:b/>
                <w:sz w:val="13"/>
              </w:rPr>
            </w:pPr>
            <w:r>
              <w:rPr>
                <w:b/>
                <w:w w:val="105"/>
                <w:sz w:val="13"/>
              </w:rPr>
              <w:t>Quinzena</w:t>
            </w:r>
            <w:r>
              <w:rPr>
                <w:b/>
                <w:spacing w:val="1"/>
                <w:w w:val="105"/>
                <w:sz w:val="13"/>
              </w:rPr>
              <w:t xml:space="preserve"> </w:t>
            </w:r>
            <w:r>
              <w:rPr>
                <w:b/>
                <w:w w:val="105"/>
                <w:sz w:val="13"/>
              </w:rPr>
              <w:t>1</w:t>
            </w:r>
          </w:p>
        </w:tc>
        <w:tc>
          <w:tcPr>
            <w:tcW w:w="1277" w:type="dxa"/>
            <w:gridSpan w:val="2"/>
            <w:tcBorders>
              <w:left w:val="single" w:sz="6" w:space="0" w:color="000000"/>
              <w:bottom w:val="single" w:sz="6" w:space="0" w:color="000000"/>
              <w:right w:val="single" w:sz="6" w:space="0" w:color="000000"/>
            </w:tcBorders>
          </w:tcPr>
          <w:p w:rsidR="002B7885" w:rsidRDefault="002B7885" w:rsidP="00664AE1">
            <w:pPr>
              <w:pStyle w:val="TableParagraph"/>
              <w:spacing w:before="1"/>
              <w:rPr>
                <w:rFonts w:ascii="Tahoma"/>
                <w:b/>
                <w:sz w:val="12"/>
              </w:rPr>
            </w:pPr>
          </w:p>
          <w:p w:rsidR="002B7885" w:rsidRDefault="002B7885" w:rsidP="00664AE1">
            <w:pPr>
              <w:pStyle w:val="TableParagraph"/>
              <w:ind w:left="273"/>
              <w:rPr>
                <w:b/>
                <w:sz w:val="13"/>
              </w:rPr>
            </w:pPr>
            <w:r>
              <w:rPr>
                <w:b/>
                <w:w w:val="105"/>
                <w:sz w:val="13"/>
              </w:rPr>
              <w:t>Quinzena</w:t>
            </w:r>
            <w:r>
              <w:rPr>
                <w:b/>
                <w:spacing w:val="1"/>
                <w:w w:val="105"/>
                <w:sz w:val="13"/>
              </w:rPr>
              <w:t xml:space="preserve"> </w:t>
            </w:r>
            <w:r>
              <w:rPr>
                <w:b/>
                <w:w w:val="105"/>
                <w:sz w:val="13"/>
              </w:rPr>
              <w:t>2</w:t>
            </w:r>
          </w:p>
        </w:tc>
        <w:tc>
          <w:tcPr>
            <w:tcW w:w="1342" w:type="dxa"/>
            <w:gridSpan w:val="2"/>
            <w:tcBorders>
              <w:left w:val="single" w:sz="6" w:space="0" w:color="000000"/>
              <w:bottom w:val="single" w:sz="6" w:space="0" w:color="000000"/>
              <w:right w:val="single" w:sz="6" w:space="0" w:color="000000"/>
            </w:tcBorders>
          </w:tcPr>
          <w:p w:rsidR="002B7885" w:rsidRDefault="002B7885" w:rsidP="00664AE1">
            <w:pPr>
              <w:pStyle w:val="TableParagraph"/>
              <w:spacing w:before="1"/>
              <w:rPr>
                <w:rFonts w:ascii="Tahoma"/>
                <w:b/>
                <w:sz w:val="12"/>
              </w:rPr>
            </w:pPr>
          </w:p>
          <w:p w:rsidR="002B7885" w:rsidRDefault="002B7885" w:rsidP="00664AE1">
            <w:pPr>
              <w:pStyle w:val="TableParagraph"/>
              <w:ind w:left="304"/>
              <w:rPr>
                <w:b/>
                <w:sz w:val="13"/>
              </w:rPr>
            </w:pPr>
            <w:r>
              <w:rPr>
                <w:b/>
                <w:w w:val="105"/>
                <w:sz w:val="13"/>
              </w:rPr>
              <w:t>Quinzena</w:t>
            </w:r>
            <w:r>
              <w:rPr>
                <w:b/>
                <w:spacing w:val="1"/>
                <w:w w:val="105"/>
                <w:sz w:val="13"/>
              </w:rPr>
              <w:t xml:space="preserve"> </w:t>
            </w:r>
            <w:r>
              <w:rPr>
                <w:b/>
                <w:w w:val="105"/>
                <w:sz w:val="13"/>
              </w:rPr>
              <w:t>3</w:t>
            </w:r>
          </w:p>
        </w:tc>
        <w:tc>
          <w:tcPr>
            <w:tcW w:w="1416" w:type="dxa"/>
            <w:gridSpan w:val="2"/>
            <w:tcBorders>
              <w:left w:val="single" w:sz="6" w:space="0" w:color="000000"/>
              <w:bottom w:val="single" w:sz="6" w:space="0" w:color="000000"/>
              <w:right w:val="single" w:sz="6" w:space="0" w:color="000000"/>
            </w:tcBorders>
          </w:tcPr>
          <w:p w:rsidR="002B7885" w:rsidRDefault="002B7885" w:rsidP="00664AE1">
            <w:pPr>
              <w:pStyle w:val="TableParagraph"/>
              <w:spacing w:before="1"/>
              <w:rPr>
                <w:rFonts w:ascii="Tahoma"/>
                <w:b/>
                <w:sz w:val="12"/>
              </w:rPr>
            </w:pPr>
          </w:p>
          <w:p w:rsidR="002B7885" w:rsidRDefault="002B7885" w:rsidP="00664AE1">
            <w:pPr>
              <w:pStyle w:val="TableParagraph"/>
              <w:ind w:left="337"/>
              <w:rPr>
                <w:b/>
                <w:sz w:val="13"/>
              </w:rPr>
            </w:pPr>
            <w:r>
              <w:rPr>
                <w:b/>
                <w:w w:val="105"/>
                <w:sz w:val="13"/>
              </w:rPr>
              <w:t>Quinzena</w:t>
            </w:r>
            <w:r>
              <w:rPr>
                <w:b/>
                <w:spacing w:val="1"/>
                <w:w w:val="105"/>
                <w:sz w:val="13"/>
              </w:rPr>
              <w:t xml:space="preserve"> </w:t>
            </w:r>
            <w:r>
              <w:rPr>
                <w:b/>
                <w:w w:val="105"/>
                <w:sz w:val="13"/>
              </w:rPr>
              <w:t>4</w:t>
            </w:r>
          </w:p>
        </w:tc>
        <w:tc>
          <w:tcPr>
            <w:tcW w:w="1490" w:type="dxa"/>
            <w:gridSpan w:val="2"/>
            <w:tcBorders>
              <w:left w:val="single" w:sz="6" w:space="0" w:color="000000"/>
              <w:bottom w:val="single" w:sz="6" w:space="0" w:color="000000"/>
            </w:tcBorders>
          </w:tcPr>
          <w:p w:rsidR="002B7885" w:rsidRDefault="002B7885" w:rsidP="00664AE1">
            <w:pPr>
              <w:pStyle w:val="TableParagraph"/>
              <w:spacing w:before="1"/>
              <w:rPr>
                <w:rFonts w:ascii="Tahoma"/>
                <w:b/>
                <w:sz w:val="12"/>
              </w:rPr>
            </w:pPr>
          </w:p>
          <w:p w:rsidR="002B7885" w:rsidRDefault="002B7885" w:rsidP="00664AE1">
            <w:pPr>
              <w:pStyle w:val="TableParagraph"/>
              <w:ind w:left="491"/>
              <w:rPr>
                <w:b/>
                <w:sz w:val="13"/>
              </w:rPr>
            </w:pPr>
            <w:r>
              <w:rPr>
                <w:b/>
                <w:w w:val="105"/>
                <w:sz w:val="13"/>
              </w:rPr>
              <w:t>TOTAIS</w:t>
            </w:r>
          </w:p>
        </w:tc>
      </w:tr>
      <w:tr w:rsidR="002B7885" w:rsidTr="002B7885">
        <w:trPr>
          <w:trHeight w:val="249"/>
        </w:trPr>
        <w:tc>
          <w:tcPr>
            <w:tcW w:w="904" w:type="dxa"/>
            <w:vMerge w:val="restart"/>
            <w:tcBorders>
              <w:top w:val="single" w:sz="6" w:space="0" w:color="000000"/>
              <w:bottom w:val="single" w:sz="2" w:space="0" w:color="000000"/>
              <w:right w:val="single" w:sz="6" w:space="0" w:color="000000"/>
            </w:tcBorders>
            <w:shd w:val="clear" w:color="auto" w:fill="D8D8D8"/>
          </w:tcPr>
          <w:p w:rsidR="002B7885" w:rsidRDefault="002B7885" w:rsidP="00664AE1">
            <w:pPr>
              <w:pStyle w:val="TableParagraph"/>
              <w:spacing w:before="5"/>
              <w:rPr>
                <w:rFonts w:ascii="Tahoma"/>
                <w:b/>
                <w:sz w:val="14"/>
              </w:rPr>
            </w:pPr>
          </w:p>
          <w:p w:rsidR="002B7885" w:rsidRDefault="002B7885" w:rsidP="00664AE1">
            <w:pPr>
              <w:pStyle w:val="TableParagraph"/>
              <w:ind w:left="19"/>
              <w:jc w:val="center"/>
              <w:rPr>
                <w:b/>
                <w:sz w:val="13"/>
              </w:rPr>
            </w:pPr>
            <w:r>
              <w:rPr>
                <w:b/>
                <w:w w:val="105"/>
                <w:sz w:val="13"/>
              </w:rPr>
              <w:t>1</w:t>
            </w:r>
          </w:p>
        </w:tc>
        <w:tc>
          <w:tcPr>
            <w:tcW w:w="5060" w:type="dxa"/>
            <w:vMerge w:val="restart"/>
            <w:tcBorders>
              <w:top w:val="single" w:sz="6" w:space="0" w:color="000000"/>
              <w:left w:val="single" w:sz="6" w:space="0" w:color="000000"/>
              <w:bottom w:val="single" w:sz="2" w:space="0" w:color="000000"/>
              <w:right w:val="single" w:sz="6" w:space="0" w:color="000000"/>
            </w:tcBorders>
            <w:shd w:val="clear" w:color="auto" w:fill="D8D8D8"/>
          </w:tcPr>
          <w:p w:rsidR="002B7885" w:rsidRDefault="002B7885" w:rsidP="00664AE1">
            <w:pPr>
              <w:pStyle w:val="TableParagraph"/>
              <w:spacing w:before="5"/>
              <w:rPr>
                <w:rFonts w:ascii="Tahoma"/>
                <w:b/>
                <w:sz w:val="14"/>
              </w:rPr>
            </w:pPr>
          </w:p>
          <w:p w:rsidR="002B7885" w:rsidRDefault="002B7885" w:rsidP="00664AE1">
            <w:pPr>
              <w:pStyle w:val="TableParagraph"/>
              <w:ind w:left="29"/>
              <w:rPr>
                <w:b/>
                <w:sz w:val="13"/>
              </w:rPr>
            </w:pPr>
            <w:r>
              <w:rPr>
                <w:b/>
                <w:w w:val="105"/>
                <w:sz w:val="13"/>
              </w:rPr>
              <w:t>DEMOLIÇÕES</w:t>
            </w:r>
          </w:p>
        </w:tc>
        <w:tc>
          <w:tcPr>
            <w:tcW w:w="1064" w:type="dxa"/>
            <w:tcBorders>
              <w:top w:val="single" w:sz="6" w:space="0" w:color="000000"/>
              <w:left w:val="single" w:sz="6" w:space="0" w:color="000000"/>
              <w:bottom w:val="single" w:sz="2" w:space="0" w:color="000000"/>
              <w:right w:val="single" w:sz="6" w:space="0" w:color="000000"/>
            </w:tcBorders>
            <w:shd w:val="clear" w:color="auto" w:fill="D8D8D8"/>
          </w:tcPr>
          <w:p w:rsidR="002B7885" w:rsidRDefault="002B7885" w:rsidP="00664AE1">
            <w:pPr>
              <w:pStyle w:val="TableParagraph"/>
              <w:spacing w:before="3"/>
              <w:ind w:left="302"/>
              <w:rPr>
                <w:rFonts w:ascii="Arial MT" w:hAnsi="Arial MT"/>
                <w:sz w:val="12"/>
              </w:rPr>
            </w:pPr>
            <w:r>
              <w:rPr>
                <w:rFonts w:ascii="Arial MT" w:hAnsi="Arial MT"/>
                <w:sz w:val="12"/>
              </w:rPr>
              <w:t>Físico</w:t>
            </w:r>
            <w:r>
              <w:rPr>
                <w:rFonts w:ascii="Arial MT" w:hAnsi="Arial MT"/>
                <w:spacing w:val="2"/>
                <w:sz w:val="12"/>
              </w:rPr>
              <w:t xml:space="preserve"> </w:t>
            </w:r>
            <w:r>
              <w:rPr>
                <w:rFonts w:ascii="Arial MT" w:hAnsi="Arial MT"/>
                <w:sz w:val="12"/>
              </w:rPr>
              <w:t>%</w:t>
            </w:r>
          </w:p>
        </w:tc>
        <w:tc>
          <w:tcPr>
            <w:tcW w:w="1425" w:type="dxa"/>
            <w:gridSpan w:val="2"/>
            <w:tcBorders>
              <w:top w:val="single" w:sz="6" w:space="0" w:color="000000"/>
              <w:left w:val="single" w:sz="6" w:space="0" w:color="000000"/>
              <w:bottom w:val="single" w:sz="2" w:space="0" w:color="000000"/>
              <w:right w:val="single" w:sz="6" w:space="0" w:color="000000"/>
            </w:tcBorders>
          </w:tcPr>
          <w:p w:rsidR="002B7885" w:rsidRDefault="002B7885" w:rsidP="00664AE1">
            <w:pPr>
              <w:pStyle w:val="TableParagraph"/>
              <w:spacing w:before="6"/>
              <w:ind w:right="5"/>
              <w:jc w:val="right"/>
              <w:rPr>
                <w:rFonts w:ascii="Arial MT"/>
                <w:sz w:val="13"/>
              </w:rPr>
            </w:pPr>
            <w:r>
              <w:rPr>
                <w:rFonts w:ascii="Arial MT"/>
                <w:w w:val="105"/>
                <w:sz w:val="13"/>
              </w:rPr>
              <w:t>0,72%</w:t>
            </w:r>
          </w:p>
        </w:tc>
        <w:tc>
          <w:tcPr>
            <w:tcW w:w="1267" w:type="dxa"/>
            <w:gridSpan w:val="2"/>
            <w:tcBorders>
              <w:top w:val="single" w:sz="6" w:space="0" w:color="000000"/>
              <w:left w:val="single" w:sz="6" w:space="0" w:color="000000"/>
              <w:bottom w:val="single" w:sz="2" w:space="0" w:color="000000"/>
              <w:right w:val="single" w:sz="6" w:space="0" w:color="000000"/>
            </w:tcBorders>
          </w:tcPr>
          <w:p w:rsidR="002B7885" w:rsidRDefault="002B7885" w:rsidP="00664AE1">
            <w:pPr>
              <w:pStyle w:val="TableParagraph"/>
              <w:spacing w:before="6"/>
              <w:ind w:left="697"/>
              <w:rPr>
                <w:rFonts w:ascii="Arial MT"/>
                <w:sz w:val="13"/>
              </w:rPr>
            </w:pPr>
            <w:r>
              <w:rPr>
                <w:rFonts w:ascii="Arial MT"/>
                <w:w w:val="105"/>
                <w:sz w:val="13"/>
              </w:rPr>
              <w:t>100,00%</w:t>
            </w:r>
          </w:p>
        </w:tc>
        <w:tc>
          <w:tcPr>
            <w:tcW w:w="1277" w:type="dxa"/>
            <w:gridSpan w:val="2"/>
            <w:tcBorders>
              <w:top w:val="single" w:sz="6" w:space="0" w:color="000000"/>
              <w:left w:val="single" w:sz="6" w:space="0" w:color="000000"/>
              <w:bottom w:val="single" w:sz="2" w:space="0" w:color="000000"/>
              <w:right w:val="single" w:sz="6" w:space="0" w:color="000000"/>
            </w:tcBorders>
          </w:tcPr>
          <w:p w:rsidR="002B7885" w:rsidRDefault="002B7885" w:rsidP="00664AE1">
            <w:pPr>
              <w:pStyle w:val="TableParagraph"/>
              <w:spacing w:before="6"/>
              <w:ind w:right="10"/>
              <w:jc w:val="right"/>
              <w:rPr>
                <w:rFonts w:ascii="Arial MT"/>
                <w:sz w:val="13"/>
              </w:rPr>
            </w:pPr>
            <w:r>
              <w:rPr>
                <w:rFonts w:ascii="Arial MT"/>
                <w:w w:val="105"/>
                <w:sz w:val="13"/>
              </w:rPr>
              <w:t>0,00%</w:t>
            </w:r>
          </w:p>
        </w:tc>
        <w:tc>
          <w:tcPr>
            <w:tcW w:w="1342" w:type="dxa"/>
            <w:gridSpan w:val="2"/>
            <w:tcBorders>
              <w:top w:val="single" w:sz="6" w:space="0" w:color="000000"/>
              <w:left w:val="single" w:sz="6" w:space="0" w:color="000000"/>
              <w:bottom w:val="single" w:sz="2" w:space="0" w:color="000000"/>
              <w:right w:val="single" w:sz="6" w:space="0" w:color="000000"/>
            </w:tcBorders>
          </w:tcPr>
          <w:p w:rsidR="002B7885" w:rsidRDefault="002B7885" w:rsidP="00664AE1">
            <w:pPr>
              <w:pStyle w:val="TableParagraph"/>
              <w:spacing w:before="6"/>
              <w:ind w:right="13"/>
              <w:jc w:val="right"/>
              <w:rPr>
                <w:rFonts w:ascii="Arial MT"/>
                <w:sz w:val="13"/>
              </w:rPr>
            </w:pPr>
            <w:r>
              <w:rPr>
                <w:rFonts w:ascii="Arial MT"/>
                <w:w w:val="105"/>
                <w:sz w:val="13"/>
              </w:rPr>
              <w:t>0,00%</w:t>
            </w:r>
          </w:p>
        </w:tc>
        <w:tc>
          <w:tcPr>
            <w:tcW w:w="1416" w:type="dxa"/>
            <w:gridSpan w:val="2"/>
            <w:tcBorders>
              <w:top w:val="single" w:sz="6" w:space="0" w:color="000000"/>
              <w:left w:val="single" w:sz="6" w:space="0" w:color="000000"/>
              <w:bottom w:val="single" w:sz="2" w:space="0" w:color="000000"/>
              <w:right w:val="single" w:sz="6" w:space="0" w:color="000000"/>
            </w:tcBorders>
          </w:tcPr>
          <w:p w:rsidR="002B7885" w:rsidRDefault="002B7885" w:rsidP="00664AE1">
            <w:pPr>
              <w:pStyle w:val="TableParagraph"/>
              <w:spacing w:before="6"/>
              <w:ind w:right="15"/>
              <w:jc w:val="right"/>
              <w:rPr>
                <w:rFonts w:ascii="Arial MT"/>
                <w:sz w:val="13"/>
              </w:rPr>
            </w:pPr>
            <w:r>
              <w:rPr>
                <w:rFonts w:ascii="Arial MT"/>
                <w:w w:val="105"/>
                <w:sz w:val="13"/>
              </w:rPr>
              <w:t>0,00%</w:t>
            </w:r>
          </w:p>
        </w:tc>
        <w:tc>
          <w:tcPr>
            <w:tcW w:w="1490" w:type="dxa"/>
            <w:gridSpan w:val="2"/>
            <w:tcBorders>
              <w:top w:val="single" w:sz="6" w:space="0" w:color="000000"/>
              <w:left w:val="single" w:sz="6" w:space="0" w:color="000000"/>
              <w:bottom w:val="single" w:sz="2" w:space="0" w:color="000000"/>
            </w:tcBorders>
          </w:tcPr>
          <w:p w:rsidR="002B7885" w:rsidRDefault="002B7885" w:rsidP="00664AE1">
            <w:pPr>
              <w:pStyle w:val="TableParagraph"/>
              <w:rPr>
                <w:rFonts w:ascii="Times New Roman"/>
                <w:sz w:val="12"/>
              </w:rPr>
            </w:pPr>
          </w:p>
        </w:tc>
      </w:tr>
      <w:tr w:rsidR="002B7885" w:rsidTr="002B7885">
        <w:trPr>
          <w:trHeight w:val="254"/>
        </w:trPr>
        <w:tc>
          <w:tcPr>
            <w:tcW w:w="904" w:type="dxa"/>
            <w:vMerge/>
            <w:tcBorders>
              <w:top w:val="nil"/>
              <w:bottom w:val="single" w:sz="2" w:space="0" w:color="000000"/>
              <w:right w:val="single" w:sz="6" w:space="0" w:color="000000"/>
            </w:tcBorders>
            <w:shd w:val="clear" w:color="auto" w:fill="D8D8D8"/>
          </w:tcPr>
          <w:p w:rsidR="002B7885" w:rsidRDefault="002B7885" w:rsidP="00664AE1">
            <w:pPr>
              <w:rPr>
                <w:sz w:val="2"/>
                <w:szCs w:val="2"/>
              </w:rPr>
            </w:pPr>
          </w:p>
        </w:tc>
        <w:tc>
          <w:tcPr>
            <w:tcW w:w="5060" w:type="dxa"/>
            <w:vMerge/>
            <w:tcBorders>
              <w:top w:val="nil"/>
              <w:left w:val="single" w:sz="6" w:space="0" w:color="000000"/>
              <w:bottom w:val="single" w:sz="2" w:space="0" w:color="000000"/>
              <w:right w:val="single" w:sz="6" w:space="0" w:color="000000"/>
            </w:tcBorders>
            <w:shd w:val="clear" w:color="auto" w:fill="D8D8D8"/>
          </w:tcPr>
          <w:p w:rsidR="002B7885" w:rsidRDefault="002B7885" w:rsidP="00664AE1">
            <w:pPr>
              <w:rPr>
                <w:sz w:val="2"/>
                <w:szCs w:val="2"/>
              </w:rPr>
            </w:pPr>
          </w:p>
        </w:tc>
        <w:tc>
          <w:tcPr>
            <w:tcW w:w="1064" w:type="dxa"/>
            <w:tcBorders>
              <w:top w:val="single" w:sz="2" w:space="0" w:color="000000"/>
              <w:left w:val="single" w:sz="6" w:space="0" w:color="000000"/>
              <w:bottom w:val="single" w:sz="2" w:space="0" w:color="000000"/>
              <w:right w:val="single" w:sz="6" w:space="0" w:color="000000"/>
            </w:tcBorders>
            <w:shd w:val="clear" w:color="auto" w:fill="D8D8D8"/>
          </w:tcPr>
          <w:p w:rsidR="002B7885" w:rsidRDefault="002B7885" w:rsidP="00664AE1">
            <w:pPr>
              <w:pStyle w:val="TableParagraph"/>
              <w:spacing w:before="8"/>
              <w:ind w:left="251"/>
              <w:rPr>
                <w:rFonts w:ascii="Arial MT"/>
                <w:sz w:val="12"/>
              </w:rPr>
            </w:pPr>
            <w:r>
              <w:rPr>
                <w:rFonts w:ascii="Arial MT"/>
                <w:sz w:val="12"/>
              </w:rPr>
              <w:t>Financeiro</w:t>
            </w:r>
          </w:p>
        </w:tc>
        <w:tc>
          <w:tcPr>
            <w:tcW w:w="489" w:type="dxa"/>
            <w:tcBorders>
              <w:top w:val="single" w:sz="2" w:space="0" w:color="000000"/>
              <w:left w:val="single" w:sz="6" w:space="0" w:color="000000"/>
              <w:bottom w:val="single" w:sz="2" w:space="0" w:color="000000"/>
              <w:right w:val="nil"/>
            </w:tcBorders>
          </w:tcPr>
          <w:p w:rsidR="002B7885" w:rsidRDefault="002B7885" w:rsidP="00664AE1">
            <w:pPr>
              <w:pStyle w:val="TableParagraph"/>
              <w:spacing w:before="11"/>
              <w:ind w:left="66"/>
              <w:rPr>
                <w:rFonts w:ascii="Arial MT"/>
                <w:sz w:val="13"/>
              </w:rPr>
            </w:pPr>
            <w:r>
              <w:rPr>
                <w:rFonts w:ascii="Arial MT"/>
                <w:w w:val="105"/>
                <w:sz w:val="13"/>
              </w:rPr>
              <w:t>R$</w:t>
            </w:r>
          </w:p>
        </w:tc>
        <w:tc>
          <w:tcPr>
            <w:tcW w:w="936" w:type="dxa"/>
            <w:tcBorders>
              <w:top w:val="single" w:sz="2" w:space="0" w:color="000000"/>
              <w:left w:val="nil"/>
              <w:bottom w:val="single" w:sz="2" w:space="0" w:color="000000"/>
              <w:right w:val="single" w:sz="6" w:space="0" w:color="000000"/>
            </w:tcBorders>
          </w:tcPr>
          <w:p w:rsidR="002B7885" w:rsidRDefault="002B7885" w:rsidP="00664AE1">
            <w:pPr>
              <w:pStyle w:val="TableParagraph"/>
              <w:spacing w:before="11"/>
              <w:ind w:right="53"/>
              <w:jc w:val="right"/>
              <w:rPr>
                <w:rFonts w:ascii="Arial MT"/>
                <w:sz w:val="13"/>
              </w:rPr>
            </w:pPr>
            <w:r>
              <w:rPr>
                <w:rFonts w:ascii="Arial MT"/>
                <w:w w:val="105"/>
                <w:sz w:val="13"/>
              </w:rPr>
              <w:t>561,34</w:t>
            </w:r>
          </w:p>
        </w:tc>
        <w:tc>
          <w:tcPr>
            <w:tcW w:w="413" w:type="dxa"/>
            <w:tcBorders>
              <w:top w:val="single" w:sz="2" w:space="0" w:color="000000"/>
              <w:left w:val="single" w:sz="6" w:space="0" w:color="000000"/>
              <w:bottom w:val="single" w:sz="2" w:space="0" w:color="000000"/>
              <w:right w:val="nil"/>
            </w:tcBorders>
          </w:tcPr>
          <w:p w:rsidR="002B7885" w:rsidRDefault="002B7885" w:rsidP="00664AE1">
            <w:pPr>
              <w:pStyle w:val="TableParagraph"/>
              <w:spacing w:before="11"/>
              <w:ind w:left="64"/>
              <w:rPr>
                <w:rFonts w:ascii="Arial MT"/>
                <w:sz w:val="13"/>
              </w:rPr>
            </w:pPr>
            <w:r>
              <w:rPr>
                <w:rFonts w:ascii="Arial MT"/>
                <w:w w:val="105"/>
                <w:sz w:val="13"/>
              </w:rPr>
              <w:t>R$</w:t>
            </w:r>
          </w:p>
        </w:tc>
        <w:tc>
          <w:tcPr>
            <w:tcW w:w="854" w:type="dxa"/>
            <w:tcBorders>
              <w:top w:val="single" w:sz="2" w:space="0" w:color="000000"/>
              <w:left w:val="nil"/>
              <w:bottom w:val="single" w:sz="2" w:space="0" w:color="000000"/>
              <w:right w:val="single" w:sz="6" w:space="0" w:color="000000"/>
            </w:tcBorders>
          </w:tcPr>
          <w:p w:rsidR="002B7885" w:rsidRDefault="002B7885" w:rsidP="00664AE1">
            <w:pPr>
              <w:pStyle w:val="TableParagraph"/>
              <w:spacing w:before="11"/>
              <w:ind w:right="51"/>
              <w:jc w:val="right"/>
              <w:rPr>
                <w:rFonts w:ascii="Arial MT"/>
                <w:sz w:val="13"/>
              </w:rPr>
            </w:pPr>
            <w:r>
              <w:rPr>
                <w:rFonts w:ascii="Arial MT"/>
                <w:w w:val="105"/>
                <w:sz w:val="13"/>
              </w:rPr>
              <w:t>561,34</w:t>
            </w:r>
          </w:p>
        </w:tc>
        <w:tc>
          <w:tcPr>
            <w:tcW w:w="253" w:type="dxa"/>
            <w:tcBorders>
              <w:top w:val="single" w:sz="2" w:space="0" w:color="000000"/>
              <w:left w:val="single" w:sz="6" w:space="0" w:color="000000"/>
              <w:bottom w:val="single" w:sz="2" w:space="0" w:color="000000"/>
              <w:right w:val="nil"/>
            </w:tcBorders>
          </w:tcPr>
          <w:p w:rsidR="002B7885" w:rsidRDefault="002B7885" w:rsidP="00664AE1">
            <w:pPr>
              <w:pStyle w:val="TableParagraph"/>
              <w:spacing w:before="11"/>
              <w:ind w:left="53"/>
              <w:jc w:val="center"/>
              <w:rPr>
                <w:rFonts w:ascii="Arial MT"/>
                <w:sz w:val="13"/>
              </w:rPr>
            </w:pPr>
            <w:r>
              <w:rPr>
                <w:rFonts w:ascii="Arial MT"/>
                <w:w w:val="105"/>
                <w:sz w:val="13"/>
              </w:rPr>
              <w:t>R$</w:t>
            </w:r>
          </w:p>
        </w:tc>
        <w:tc>
          <w:tcPr>
            <w:tcW w:w="1024" w:type="dxa"/>
            <w:tcBorders>
              <w:top w:val="single" w:sz="2" w:space="0" w:color="000000"/>
              <w:left w:val="nil"/>
              <w:bottom w:val="single" w:sz="2" w:space="0" w:color="000000"/>
              <w:right w:val="single" w:sz="6" w:space="0" w:color="000000"/>
            </w:tcBorders>
          </w:tcPr>
          <w:p w:rsidR="002B7885" w:rsidRDefault="002B7885" w:rsidP="00664AE1">
            <w:pPr>
              <w:pStyle w:val="TableParagraph"/>
              <w:spacing w:before="11"/>
              <w:ind w:right="132"/>
              <w:jc w:val="right"/>
              <w:rPr>
                <w:rFonts w:ascii="Arial MT"/>
                <w:sz w:val="13"/>
              </w:rPr>
            </w:pPr>
            <w:r>
              <w:rPr>
                <w:rFonts w:ascii="Arial MT"/>
                <w:w w:val="105"/>
                <w:sz w:val="13"/>
              </w:rPr>
              <w:t>-</w:t>
            </w:r>
          </w:p>
        </w:tc>
        <w:tc>
          <w:tcPr>
            <w:tcW w:w="451" w:type="dxa"/>
            <w:tcBorders>
              <w:top w:val="single" w:sz="2" w:space="0" w:color="000000"/>
              <w:left w:val="single" w:sz="6" w:space="0" w:color="000000"/>
              <w:bottom w:val="single" w:sz="2" w:space="0" w:color="000000"/>
              <w:right w:val="nil"/>
            </w:tcBorders>
          </w:tcPr>
          <w:p w:rsidR="002B7885" w:rsidRDefault="002B7885" w:rsidP="00664AE1">
            <w:pPr>
              <w:pStyle w:val="TableParagraph"/>
              <w:spacing w:before="11"/>
              <w:ind w:left="59"/>
              <w:rPr>
                <w:rFonts w:ascii="Arial MT"/>
                <w:sz w:val="13"/>
              </w:rPr>
            </w:pPr>
            <w:r>
              <w:rPr>
                <w:rFonts w:ascii="Arial MT"/>
                <w:w w:val="105"/>
                <w:sz w:val="13"/>
              </w:rPr>
              <w:t>R$</w:t>
            </w:r>
          </w:p>
        </w:tc>
        <w:tc>
          <w:tcPr>
            <w:tcW w:w="891" w:type="dxa"/>
            <w:tcBorders>
              <w:top w:val="single" w:sz="2" w:space="0" w:color="000000"/>
              <w:left w:val="nil"/>
              <w:bottom w:val="single" w:sz="2" w:space="0" w:color="000000"/>
              <w:right w:val="single" w:sz="6" w:space="0" w:color="000000"/>
            </w:tcBorders>
          </w:tcPr>
          <w:p w:rsidR="002B7885" w:rsidRDefault="002B7885" w:rsidP="00664AE1">
            <w:pPr>
              <w:pStyle w:val="TableParagraph"/>
              <w:spacing w:before="11"/>
              <w:ind w:right="161"/>
              <w:jc w:val="right"/>
              <w:rPr>
                <w:rFonts w:ascii="Arial MT"/>
                <w:sz w:val="13"/>
              </w:rPr>
            </w:pPr>
            <w:r>
              <w:rPr>
                <w:rFonts w:ascii="Arial MT"/>
                <w:w w:val="105"/>
                <w:sz w:val="13"/>
              </w:rPr>
              <w:t>-</w:t>
            </w:r>
          </w:p>
        </w:tc>
        <w:tc>
          <w:tcPr>
            <w:tcW w:w="489" w:type="dxa"/>
            <w:tcBorders>
              <w:top w:val="single" w:sz="2" w:space="0" w:color="000000"/>
              <w:left w:val="single" w:sz="6" w:space="0" w:color="000000"/>
              <w:bottom w:val="single" w:sz="2" w:space="0" w:color="000000"/>
              <w:right w:val="nil"/>
            </w:tcBorders>
          </w:tcPr>
          <w:p w:rsidR="002B7885" w:rsidRDefault="002B7885" w:rsidP="00664AE1">
            <w:pPr>
              <w:pStyle w:val="TableParagraph"/>
              <w:spacing w:before="11"/>
              <w:ind w:left="56"/>
              <w:rPr>
                <w:rFonts w:ascii="Arial MT"/>
                <w:sz w:val="13"/>
              </w:rPr>
            </w:pPr>
            <w:r>
              <w:rPr>
                <w:rFonts w:ascii="Arial MT"/>
                <w:w w:val="105"/>
                <w:sz w:val="13"/>
              </w:rPr>
              <w:t>R$</w:t>
            </w:r>
          </w:p>
        </w:tc>
        <w:tc>
          <w:tcPr>
            <w:tcW w:w="927" w:type="dxa"/>
            <w:tcBorders>
              <w:top w:val="single" w:sz="2" w:space="0" w:color="000000"/>
              <w:left w:val="nil"/>
              <w:bottom w:val="single" w:sz="2" w:space="0" w:color="000000"/>
              <w:right w:val="single" w:sz="6" w:space="0" w:color="000000"/>
            </w:tcBorders>
          </w:tcPr>
          <w:p w:rsidR="002B7885" w:rsidRDefault="002B7885" w:rsidP="00664AE1">
            <w:pPr>
              <w:pStyle w:val="TableParagraph"/>
              <w:spacing w:before="11"/>
              <w:ind w:right="161"/>
              <w:jc w:val="right"/>
              <w:rPr>
                <w:rFonts w:ascii="Arial MT"/>
                <w:sz w:val="13"/>
              </w:rPr>
            </w:pPr>
            <w:r>
              <w:rPr>
                <w:rFonts w:ascii="Arial MT"/>
                <w:w w:val="105"/>
                <w:sz w:val="13"/>
              </w:rPr>
              <w:t>-</w:t>
            </w:r>
          </w:p>
        </w:tc>
        <w:tc>
          <w:tcPr>
            <w:tcW w:w="509" w:type="dxa"/>
            <w:tcBorders>
              <w:top w:val="single" w:sz="2" w:space="0" w:color="000000"/>
              <w:left w:val="single" w:sz="6" w:space="0" w:color="000000"/>
              <w:bottom w:val="single" w:sz="2" w:space="0" w:color="000000"/>
              <w:right w:val="nil"/>
            </w:tcBorders>
          </w:tcPr>
          <w:p w:rsidR="002B7885" w:rsidRDefault="002B7885" w:rsidP="00664AE1">
            <w:pPr>
              <w:pStyle w:val="TableParagraph"/>
              <w:spacing w:before="11"/>
              <w:ind w:left="54"/>
              <w:rPr>
                <w:rFonts w:ascii="Arial MT"/>
                <w:sz w:val="13"/>
              </w:rPr>
            </w:pPr>
            <w:r>
              <w:rPr>
                <w:rFonts w:ascii="Arial MT"/>
                <w:w w:val="105"/>
                <w:sz w:val="13"/>
              </w:rPr>
              <w:t>R$</w:t>
            </w:r>
          </w:p>
        </w:tc>
        <w:tc>
          <w:tcPr>
            <w:tcW w:w="981" w:type="dxa"/>
            <w:tcBorders>
              <w:top w:val="single" w:sz="2" w:space="0" w:color="000000"/>
              <w:left w:val="nil"/>
              <w:bottom w:val="single" w:sz="2" w:space="0" w:color="000000"/>
            </w:tcBorders>
          </w:tcPr>
          <w:p w:rsidR="002B7885" w:rsidRDefault="002B7885" w:rsidP="00664AE1">
            <w:pPr>
              <w:pStyle w:val="TableParagraph"/>
              <w:spacing w:before="11"/>
              <w:ind w:right="84"/>
              <w:jc w:val="right"/>
              <w:rPr>
                <w:rFonts w:ascii="Arial MT"/>
                <w:sz w:val="13"/>
              </w:rPr>
            </w:pPr>
            <w:r>
              <w:rPr>
                <w:rFonts w:ascii="Arial MT"/>
                <w:w w:val="105"/>
                <w:sz w:val="13"/>
              </w:rPr>
              <w:t>561,34</w:t>
            </w:r>
          </w:p>
        </w:tc>
      </w:tr>
      <w:tr w:rsidR="002B7885" w:rsidTr="002B7885">
        <w:trPr>
          <w:trHeight w:val="254"/>
        </w:trPr>
        <w:tc>
          <w:tcPr>
            <w:tcW w:w="904" w:type="dxa"/>
            <w:vMerge w:val="restart"/>
            <w:tcBorders>
              <w:top w:val="single" w:sz="2" w:space="0" w:color="000000"/>
              <w:bottom w:val="single" w:sz="2" w:space="0" w:color="000000"/>
              <w:right w:val="single" w:sz="6" w:space="0" w:color="000000"/>
            </w:tcBorders>
            <w:shd w:val="clear" w:color="auto" w:fill="D8D8D8"/>
          </w:tcPr>
          <w:p w:rsidR="002B7885" w:rsidRDefault="002B7885" w:rsidP="00664AE1">
            <w:pPr>
              <w:pStyle w:val="TableParagraph"/>
              <w:spacing w:before="10"/>
              <w:rPr>
                <w:rFonts w:ascii="Tahoma"/>
                <w:b/>
                <w:sz w:val="14"/>
              </w:rPr>
            </w:pPr>
          </w:p>
          <w:p w:rsidR="002B7885" w:rsidRDefault="002B7885" w:rsidP="00664AE1">
            <w:pPr>
              <w:pStyle w:val="TableParagraph"/>
              <w:ind w:left="19"/>
              <w:jc w:val="center"/>
              <w:rPr>
                <w:b/>
                <w:sz w:val="13"/>
              </w:rPr>
            </w:pPr>
            <w:r>
              <w:rPr>
                <w:b/>
                <w:w w:val="105"/>
                <w:sz w:val="13"/>
              </w:rPr>
              <w:t>2</w:t>
            </w:r>
          </w:p>
        </w:tc>
        <w:tc>
          <w:tcPr>
            <w:tcW w:w="5060" w:type="dxa"/>
            <w:vMerge w:val="restart"/>
            <w:tcBorders>
              <w:top w:val="single" w:sz="2" w:space="0" w:color="000000"/>
              <w:left w:val="single" w:sz="6" w:space="0" w:color="000000"/>
              <w:bottom w:val="single" w:sz="2" w:space="0" w:color="000000"/>
              <w:right w:val="single" w:sz="6" w:space="0" w:color="000000"/>
            </w:tcBorders>
            <w:shd w:val="clear" w:color="auto" w:fill="D8D8D8"/>
          </w:tcPr>
          <w:p w:rsidR="002B7885" w:rsidRDefault="002B7885" w:rsidP="00664AE1">
            <w:pPr>
              <w:pStyle w:val="TableParagraph"/>
              <w:spacing w:before="10"/>
              <w:rPr>
                <w:rFonts w:ascii="Tahoma"/>
                <w:b/>
                <w:sz w:val="14"/>
              </w:rPr>
            </w:pPr>
          </w:p>
          <w:p w:rsidR="002B7885" w:rsidRDefault="002B7885" w:rsidP="00664AE1">
            <w:pPr>
              <w:pStyle w:val="TableParagraph"/>
              <w:ind w:left="29"/>
              <w:rPr>
                <w:b/>
                <w:sz w:val="13"/>
              </w:rPr>
            </w:pPr>
            <w:r>
              <w:rPr>
                <w:b/>
                <w:w w:val="105"/>
                <w:sz w:val="13"/>
              </w:rPr>
              <w:t>MOVIMENTAÇÃO</w:t>
            </w:r>
            <w:r>
              <w:rPr>
                <w:b/>
                <w:spacing w:val="-3"/>
                <w:w w:val="105"/>
                <w:sz w:val="13"/>
              </w:rPr>
              <w:t xml:space="preserve"> </w:t>
            </w:r>
            <w:r>
              <w:rPr>
                <w:b/>
                <w:w w:val="105"/>
                <w:sz w:val="13"/>
              </w:rPr>
              <w:t>DE</w:t>
            </w:r>
            <w:r>
              <w:rPr>
                <w:b/>
                <w:spacing w:val="-1"/>
                <w:w w:val="105"/>
                <w:sz w:val="13"/>
              </w:rPr>
              <w:t xml:space="preserve"> </w:t>
            </w:r>
            <w:r>
              <w:rPr>
                <w:b/>
                <w:w w:val="105"/>
                <w:sz w:val="13"/>
              </w:rPr>
              <w:t>TERRA</w:t>
            </w:r>
          </w:p>
        </w:tc>
        <w:tc>
          <w:tcPr>
            <w:tcW w:w="1064" w:type="dxa"/>
            <w:tcBorders>
              <w:top w:val="single" w:sz="2" w:space="0" w:color="000000"/>
              <w:left w:val="single" w:sz="6" w:space="0" w:color="000000"/>
              <w:bottom w:val="single" w:sz="2" w:space="0" w:color="000000"/>
              <w:right w:val="single" w:sz="6" w:space="0" w:color="000000"/>
            </w:tcBorders>
            <w:shd w:val="clear" w:color="auto" w:fill="D8D8D8"/>
          </w:tcPr>
          <w:p w:rsidR="002B7885" w:rsidRDefault="002B7885" w:rsidP="00664AE1">
            <w:pPr>
              <w:pStyle w:val="TableParagraph"/>
              <w:spacing w:before="8"/>
              <w:ind w:left="302"/>
              <w:rPr>
                <w:rFonts w:ascii="Arial MT" w:hAnsi="Arial MT"/>
                <w:sz w:val="12"/>
              </w:rPr>
            </w:pPr>
            <w:r>
              <w:rPr>
                <w:rFonts w:ascii="Arial MT" w:hAnsi="Arial MT"/>
                <w:sz w:val="12"/>
              </w:rPr>
              <w:t>Físico</w:t>
            </w:r>
            <w:r>
              <w:rPr>
                <w:rFonts w:ascii="Arial MT" w:hAnsi="Arial MT"/>
                <w:spacing w:val="2"/>
                <w:sz w:val="12"/>
              </w:rPr>
              <w:t xml:space="preserve"> </w:t>
            </w:r>
            <w:r>
              <w:rPr>
                <w:rFonts w:ascii="Arial MT" w:hAnsi="Arial MT"/>
                <w:sz w:val="12"/>
              </w:rPr>
              <w:t>%</w:t>
            </w:r>
          </w:p>
        </w:tc>
        <w:tc>
          <w:tcPr>
            <w:tcW w:w="1425" w:type="dxa"/>
            <w:gridSpan w:val="2"/>
            <w:tcBorders>
              <w:top w:val="single" w:sz="2" w:space="0" w:color="000000"/>
              <w:left w:val="single" w:sz="6" w:space="0" w:color="000000"/>
              <w:bottom w:val="single" w:sz="2" w:space="0" w:color="000000"/>
              <w:right w:val="single" w:sz="6" w:space="0" w:color="000000"/>
            </w:tcBorders>
          </w:tcPr>
          <w:p w:rsidR="002B7885" w:rsidRDefault="002B7885" w:rsidP="00664AE1">
            <w:pPr>
              <w:pStyle w:val="TableParagraph"/>
              <w:spacing w:before="11"/>
              <w:ind w:right="5"/>
              <w:jc w:val="right"/>
              <w:rPr>
                <w:rFonts w:ascii="Arial MT"/>
                <w:sz w:val="13"/>
              </w:rPr>
            </w:pPr>
            <w:r>
              <w:rPr>
                <w:rFonts w:ascii="Arial MT"/>
                <w:w w:val="105"/>
                <w:sz w:val="13"/>
              </w:rPr>
              <w:t>7,79%</w:t>
            </w:r>
          </w:p>
        </w:tc>
        <w:tc>
          <w:tcPr>
            <w:tcW w:w="1267" w:type="dxa"/>
            <w:gridSpan w:val="2"/>
            <w:tcBorders>
              <w:top w:val="single" w:sz="2" w:space="0" w:color="000000"/>
              <w:left w:val="single" w:sz="6" w:space="0" w:color="000000"/>
              <w:bottom w:val="single" w:sz="2" w:space="0" w:color="000000"/>
              <w:right w:val="single" w:sz="6" w:space="0" w:color="000000"/>
            </w:tcBorders>
          </w:tcPr>
          <w:p w:rsidR="002B7885" w:rsidRDefault="002B7885" w:rsidP="00664AE1">
            <w:pPr>
              <w:pStyle w:val="TableParagraph"/>
              <w:spacing w:before="11"/>
              <w:ind w:left="697"/>
              <w:rPr>
                <w:rFonts w:ascii="Arial MT"/>
                <w:sz w:val="13"/>
              </w:rPr>
            </w:pPr>
            <w:r>
              <w:rPr>
                <w:rFonts w:ascii="Arial MT"/>
                <w:w w:val="105"/>
                <w:sz w:val="13"/>
              </w:rPr>
              <w:t>100,00%</w:t>
            </w:r>
          </w:p>
        </w:tc>
        <w:tc>
          <w:tcPr>
            <w:tcW w:w="1277" w:type="dxa"/>
            <w:gridSpan w:val="2"/>
            <w:tcBorders>
              <w:top w:val="single" w:sz="2" w:space="0" w:color="000000"/>
              <w:left w:val="single" w:sz="6" w:space="0" w:color="000000"/>
              <w:bottom w:val="single" w:sz="2" w:space="0" w:color="000000"/>
              <w:right w:val="single" w:sz="6" w:space="0" w:color="000000"/>
            </w:tcBorders>
          </w:tcPr>
          <w:p w:rsidR="002B7885" w:rsidRDefault="002B7885" w:rsidP="00664AE1">
            <w:pPr>
              <w:pStyle w:val="TableParagraph"/>
              <w:spacing w:before="11"/>
              <w:ind w:right="10"/>
              <w:jc w:val="right"/>
              <w:rPr>
                <w:rFonts w:ascii="Arial MT"/>
                <w:sz w:val="13"/>
              </w:rPr>
            </w:pPr>
            <w:r>
              <w:rPr>
                <w:rFonts w:ascii="Arial MT"/>
                <w:w w:val="105"/>
                <w:sz w:val="13"/>
              </w:rPr>
              <w:t>0,00%</w:t>
            </w:r>
          </w:p>
        </w:tc>
        <w:tc>
          <w:tcPr>
            <w:tcW w:w="1342" w:type="dxa"/>
            <w:gridSpan w:val="2"/>
            <w:tcBorders>
              <w:top w:val="single" w:sz="2" w:space="0" w:color="000000"/>
              <w:left w:val="single" w:sz="6" w:space="0" w:color="000000"/>
              <w:bottom w:val="single" w:sz="2" w:space="0" w:color="000000"/>
              <w:right w:val="single" w:sz="6" w:space="0" w:color="000000"/>
            </w:tcBorders>
          </w:tcPr>
          <w:p w:rsidR="002B7885" w:rsidRDefault="002B7885" w:rsidP="00664AE1">
            <w:pPr>
              <w:pStyle w:val="TableParagraph"/>
              <w:spacing w:before="11"/>
              <w:ind w:right="13"/>
              <w:jc w:val="right"/>
              <w:rPr>
                <w:rFonts w:ascii="Arial MT"/>
                <w:sz w:val="13"/>
              </w:rPr>
            </w:pPr>
            <w:r>
              <w:rPr>
                <w:rFonts w:ascii="Arial MT"/>
                <w:w w:val="105"/>
                <w:sz w:val="13"/>
              </w:rPr>
              <w:t>0,00%</w:t>
            </w:r>
          </w:p>
        </w:tc>
        <w:tc>
          <w:tcPr>
            <w:tcW w:w="1416" w:type="dxa"/>
            <w:gridSpan w:val="2"/>
            <w:tcBorders>
              <w:top w:val="single" w:sz="2" w:space="0" w:color="000000"/>
              <w:left w:val="single" w:sz="6" w:space="0" w:color="000000"/>
              <w:bottom w:val="single" w:sz="2" w:space="0" w:color="000000"/>
              <w:right w:val="single" w:sz="6" w:space="0" w:color="000000"/>
            </w:tcBorders>
          </w:tcPr>
          <w:p w:rsidR="002B7885" w:rsidRDefault="002B7885" w:rsidP="00664AE1">
            <w:pPr>
              <w:pStyle w:val="TableParagraph"/>
              <w:spacing w:before="11"/>
              <w:ind w:right="15"/>
              <w:jc w:val="right"/>
              <w:rPr>
                <w:rFonts w:ascii="Arial MT"/>
                <w:sz w:val="13"/>
              </w:rPr>
            </w:pPr>
            <w:r>
              <w:rPr>
                <w:rFonts w:ascii="Arial MT"/>
                <w:w w:val="105"/>
                <w:sz w:val="13"/>
              </w:rPr>
              <w:t>0,00%</w:t>
            </w:r>
          </w:p>
        </w:tc>
        <w:tc>
          <w:tcPr>
            <w:tcW w:w="1490" w:type="dxa"/>
            <w:gridSpan w:val="2"/>
            <w:tcBorders>
              <w:top w:val="single" w:sz="2" w:space="0" w:color="000000"/>
              <w:left w:val="single" w:sz="6" w:space="0" w:color="000000"/>
              <w:bottom w:val="single" w:sz="2" w:space="0" w:color="000000"/>
            </w:tcBorders>
          </w:tcPr>
          <w:p w:rsidR="002B7885" w:rsidRDefault="002B7885" w:rsidP="00664AE1">
            <w:pPr>
              <w:pStyle w:val="TableParagraph"/>
              <w:rPr>
                <w:rFonts w:ascii="Times New Roman"/>
                <w:sz w:val="12"/>
              </w:rPr>
            </w:pPr>
          </w:p>
        </w:tc>
      </w:tr>
      <w:tr w:rsidR="002B7885" w:rsidTr="002B7885">
        <w:trPr>
          <w:trHeight w:val="254"/>
        </w:trPr>
        <w:tc>
          <w:tcPr>
            <w:tcW w:w="904" w:type="dxa"/>
            <w:vMerge/>
            <w:tcBorders>
              <w:top w:val="nil"/>
              <w:bottom w:val="single" w:sz="2" w:space="0" w:color="000000"/>
              <w:right w:val="single" w:sz="6" w:space="0" w:color="000000"/>
            </w:tcBorders>
            <w:shd w:val="clear" w:color="auto" w:fill="D8D8D8"/>
          </w:tcPr>
          <w:p w:rsidR="002B7885" w:rsidRDefault="002B7885" w:rsidP="00664AE1">
            <w:pPr>
              <w:rPr>
                <w:sz w:val="2"/>
                <w:szCs w:val="2"/>
              </w:rPr>
            </w:pPr>
          </w:p>
        </w:tc>
        <w:tc>
          <w:tcPr>
            <w:tcW w:w="5060" w:type="dxa"/>
            <w:vMerge/>
            <w:tcBorders>
              <w:top w:val="nil"/>
              <w:left w:val="single" w:sz="6" w:space="0" w:color="000000"/>
              <w:bottom w:val="single" w:sz="2" w:space="0" w:color="000000"/>
              <w:right w:val="single" w:sz="6" w:space="0" w:color="000000"/>
            </w:tcBorders>
            <w:shd w:val="clear" w:color="auto" w:fill="D8D8D8"/>
          </w:tcPr>
          <w:p w:rsidR="002B7885" w:rsidRDefault="002B7885" w:rsidP="00664AE1">
            <w:pPr>
              <w:rPr>
                <w:sz w:val="2"/>
                <w:szCs w:val="2"/>
              </w:rPr>
            </w:pPr>
          </w:p>
        </w:tc>
        <w:tc>
          <w:tcPr>
            <w:tcW w:w="1064" w:type="dxa"/>
            <w:tcBorders>
              <w:top w:val="single" w:sz="2" w:space="0" w:color="000000"/>
              <w:left w:val="single" w:sz="6" w:space="0" w:color="000000"/>
              <w:bottom w:val="single" w:sz="2" w:space="0" w:color="000000"/>
              <w:right w:val="single" w:sz="6" w:space="0" w:color="000000"/>
            </w:tcBorders>
            <w:shd w:val="clear" w:color="auto" w:fill="D8D8D8"/>
          </w:tcPr>
          <w:p w:rsidR="002B7885" w:rsidRDefault="002B7885" w:rsidP="00664AE1">
            <w:pPr>
              <w:pStyle w:val="TableParagraph"/>
              <w:spacing w:before="8"/>
              <w:ind w:left="251"/>
              <w:rPr>
                <w:rFonts w:ascii="Arial MT"/>
                <w:sz w:val="12"/>
              </w:rPr>
            </w:pPr>
            <w:r>
              <w:rPr>
                <w:rFonts w:ascii="Arial MT"/>
                <w:sz w:val="12"/>
              </w:rPr>
              <w:t>Financeiro</w:t>
            </w:r>
          </w:p>
        </w:tc>
        <w:tc>
          <w:tcPr>
            <w:tcW w:w="489" w:type="dxa"/>
            <w:tcBorders>
              <w:top w:val="single" w:sz="2" w:space="0" w:color="000000"/>
              <w:left w:val="single" w:sz="6" w:space="0" w:color="000000"/>
              <w:bottom w:val="single" w:sz="2" w:space="0" w:color="000000"/>
              <w:right w:val="nil"/>
            </w:tcBorders>
          </w:tcPr>
          <w:p w:rsidR="002B7885" w:rsidRDefault="002B7885" w:rsidP="00664AE1">
            <w:pPr>
              <w:pStyle w:val="TableParagraph"/>
              <w:spacing w:before="11"/>
              <w:ind w:left="66"/>
              <w:rPr>
                <w:rFonts w:ascii="Arial MT"/>
                <w:sz w:val="13"/>
              </w:rPr>
            </w:pPr>
            <w:r>
              <w:rPr>
                <w:rFonts w:ascii="Arial MT"/>
                <w:w w:val="105"/>
                <w:sz w:val="13"/>
              </w:rPr>
              <w:t>R$</w:t>
            </w:r>
          </w:p>
        </w:tc>
        <w:tc>
          <w:tcPr>
            <w:tcW w:w="936" w:type="dxa"/>
            <w:tcBorders>
              <w:top w:val="single" w:sz="2" w:space="0" w:color="000000"/>
              <w:left w:val="nil"/>
              <w:bottom w:val="single" w:sz="2" w:space="0" w:color="000000"/>
              <w:right w:val="single" w:sz="6" w:space="0" w:color="000000"/>
            </w:tcBorders>
          </w:tcPr>
          <w:p w:rsidR="002B7885" w:rsidRDefault="002B7885" w:rsidP="00664AE1">
            <w:pPr>
              <w:pStyle w:val="TableParagraph"/>
              <w:spacing w:before="11"/>
              <w:ind w:right="53"/>
              <w:jc w:val="right"/>
              <w:rPr>
                <w:rFonts w:ascii="Arial MT"/>
                <w:sz w:val="13"/>
              </w:rPr>
            </w:pPr>
            <w:r>
              <w:rPr>
                <w:rFonts w:ascii="Arial MT"/>
                <w:w w:val="105"/>
                <w:sz w:val="13"/>
              </w:rPr>
              <w:t>6.055,61</w:t>
            </w:r>
          </w:p>
        </w:tc>
        <w:tc>
          <w:tcPr>
            <w:tcW w:w="413" w:type="dxa"/>
            <w:tcBorders>
              <w:top w:val="single" w:sz="2" w:space="0" w:color="000000"/>
              <w:left w:val="single" w:sz="6" w:space="0" w:color="000000"/>
              <w:bottom w:val="single" w:sz="2" w:space="0" w:color="000000"/>
              <w:right w:val="nil"/>
            </w:tcBorders>
          </w:tcPr>
          <w:p w:rsidR="002B7885" w:rsidRDefault="002B7885" w:rsidP="00664AE1">
            <w:pPr>
              <w:pStyle w:val="TableParagraph"/>
              <w:spacing w:before="11"/>
              <w:ind w:left="64"/>
              <w:rPr>
                <w:rFonts w:ascii="Arial MT"/>
                <w:sz w:val="13"/>
              </w:rPr>
            </w:pPr>
            <w:r>
              <w:rPr>
                <w:rFonts w:ascii="Arial MT"/>
                <w:w w:val="105"/>
                <w:sz w:val="13"/>
              </w:rPr>
              <w:t>R$</w:t>
            </w:r>
          </w:p>
        </w:tc>
        <w:tc>
          <w:tcPr>
            <w:tcW w:w="854" w:type="dxa"/>
            <w:tcBorders>
              <w:top w:val="single" w:sz="2" w:space="0" w:color="000000"/>
              <w:left w:val="nil"/>
              <w:bottom w:val="single" w:sz="2" w:space="0" w:color="000000"/>
              <w:right w:val="single" w:sz="6" w:space="0" w:color="000000"/>
            </w:tcBorders>
          </w:tcPr>
          <w:p w:rsidR="002B7885" w:rsidRDefault="002B7885" w:rsidP="00664AE1">
            <w:pPr>
              <w:pStyle w:val="TableParagraph"/>
              <w:spacing w:before="11"/>
              <w:ind w:right="51"/>
              <w:jc w:val="right"/>
              <w:rPr>
                <w:rFonts w:ascii="Arial MT"/>
                <w:sz w:val="13"/>
              </w:rPr>
            </w:pPr>
            <w:r>
              <w:rPr>
                <w:rFonts w:ascii="Arial MT"/>
                <w:w w:val="105"/>
                <w:sz w:val="13"/>
              </w:rPr>
              <w:t>6.055,61</w:t>
            </w:r>
          </w:p>
        </w:tc>
        <w:tc>
          <w:tcPr>
            <w:tcW w:w="253" w:type="dxa"/>
            <w:tcBorders>
              <w:top w:val="single" w:sz="2" w:space="0" w:color="000000"/>
              <w:left w:val="single" w:sz="6" w:space="0" w:color="000000"/>
              <w:bottom w:val="single" w:sz="2" w:space="0" w:color="000000"/>
              <w:right w:val="nil"/>
            </w:tcBorders>
          </w:tcPr>
          <w:p w:rsidR="002B7885" w:rsidRDefault="002B7885" w:rsidP="00664AE1">
            <w:pPr>
              <w:pStyle w:val="TableParagraph"/>
              <w:spacing w:before="11"/>
              <w:ind w:left="53"/>
              <w:jc w:val="center"/>
              <w:rPr>
                <w:rFonts w:ascii="Arial MT"/>
                <w:sz w:val="13"/>
              </w:rPr>
            </w:pPr>
            <w:r>
              <w:rPr>
                <w:rFonts w:ascii="Arial MT"/>
                <w:w w:val="105"/>
                <w:sz w:val="13"/>
              </w:rPr>
              <w:t>R$</w:t>
            </w:r>
          </w:p>
        </w:tc>
        <w:tc>
          <w:tcPr>
            <w:tcW w:w="1024" w:type="dxa"/>
            <w:tcBorders>
              <w:top w:val="single" w:sz="2" w:space="0" w:color="000000"/>
              <w:left w:val="nil"/>
              <w:bottom w:val="single" w:sz="2" w:space="0" w:color="000000"/>
              <w:right w:val="single" w:sz="6" w:space="0" w:color="000000"/>
            </w:tcBorders>
          </w:tcPr>
          <w:p w:rsidR="002B7885" w:rsidRDefault="002B7885" w:rsidP="00664AE1">
            <w:pPr>
              <w:pStyle w:val="TableParagraph"/>
              <w:spacing w:before="11"/>
              <w:ind w:right="132"/>
              <w:jc w:val="right"/>
              <w:rPr>
                <w:rFonts w:ascii="Arial MT"/>
                <w:sz w:val="13"/>
              </w:rPr>
            </w:pPr>
            <w:r>
              <w:rPr>
                <w:rFonts w:ascii="Arial MT"/>
                <w:w w:val="105"/>
                <w:sz w:val="13"/>
              </w:rPr>
              <w:t>-</w:t>
            </w:r>
          </w:p>
        </w:tc>
        <w:tc>
          <w:tcPr>
            <w:tcW w:w="451" w:type="dxa"/>
            <w:tcBorders>
              <w:top w:val="single" w:sz="2" w:space="0" w:color="000000"/>
              <w:left w:val="single" w:sz="6" w:space="0" w:color="000000"/>
              <w:bottom w:val="single" w:sz="2" w:space="0" w:color="000000"/>
              <w:right w:val="nil"/>
            </w:tcBorders>
          </w:tcPr>
          <w:p w:rsidR="002B7885" w:rsidRDefault="002B7885" w:rsidP="00664AE1">
            <w:pPr>
              <w:pStyle w:val="TableParagraph"/>
              <w:spacing w:before="11"/>
              <w:ind w:left="59"/>
              <w:rPr>
                <w:rFonts w:ascii="Arial MT"/>
                <w:sz w:val="13"/>
              </w:rPr>
            </w:pPr>
            <w:r>
              <w:rPr>
                <w:rFonts w:ascii="Arial MT"/>
                <w:w w:val="105"/>
                <w:sz w:val="13"/>
              </w:rPr>
              <w:t>R$</w:t>
            </w:r>
          </w:p>
        </w:tc>
        <w:tc>
          <w:tcPr>
            <w:tcW w:w="891" w:type="dxa"/>
            <w:tcBorders>
              <w:top w:val="single" w:sz="2" w:space="0" w:color="000000"/>
              <w:left w:val="nil"/>
              <w:bottom w:val="single" w:sz="2" w:space="0" w:color="000000"/>
              <w:right w:val="single" w:sz="6" w:space="0" w:color="000000"/>
            </w:tcBorders>
          </w:tcPr>
          <w:p w:rsidR="002B7885" w:rsidRDefault="002B7885" w:rsidP="00664AE1">
            <w:pPr>
              <w:pStyle w:val="TableParagraph"/>
              <w:spacing w:before="11"/>
              <w:ind w:right="161"/>
              <w:jc w:val="right"/>
              <w:rPr>
                <w:rFonts w:ascii="Arial MT"/>
                <w:sz w:val="13"/>
              </w:rPr>
            </w:pPr>
            <w:r>
              <w:rPr>
                <w:rFonts w:ascii="Arial MT"/>
                <w:w w:val="105"/>
                <w:sz w:val="13"/>
              </w:rPr>
              <w:t>-</w:t>
            </w:r>
          </w:p>
        </w:tc>
        <w:tc>
          <w:tcPr>
            <w:tcW w:w="489" w:type="dxa"/>
            <w:tcBorders>
              <w:top w:val="single" w:sz="2" w:space="0" w:color="000000"/>
              <w:left w:val="single" w:sz="6" w:space="0" w:color="000000"/>
              <w:bottom w:val="single" w:sz="2" w:space="0" w:color="000000"/>
              <w:right w:val="nil"/>
            </w:tcBorders>
          </w:tcPr>
          <w:p w:rsidR="002B7885" w:rsidRDefault="002B7885" w:rsidP="00664AE1">
            <w:pPr>
              <w:pStyle w:val="TableParagraph"/>
              <w:spacing w:before="11"/>
              <w:ind w:left="56"/>
              <w:rPr>
                <w:rFonts w:ascii="Arial MT"/>
                <w:sz w:val="13"/>
              </w:rPr>
            </w:pPr>
            <w:r>
              <w:rPr>
                <w:rFonts w:ascii="Arial MT"/>
                <w:w w:val="105"/>
                <w:sz w:val="13"/>
              </w:rPr>
              <w:t>R$</w:t>
            </w:r>
          </w:p>
        </w:tc>
        <w:tc>
          <w:tcPr>
            <w:tcW w:w="927" w:type="dxa"/>
            <w:tcBorders>
              <w:top w:val="single" w:sz="2" w:space="0" w:color="000000"/>
              <w:left w:val="nil"/>
              <w:bottom w:val="single" w:sz="2" w:space="0" w:color="000000"/>
              <w:right w:val="single" w:sz="6" w:space="0" w:color="000000"/>
            </w:tcBorders>
          </w:tcPr>
          <w:p w:rsidR="002B7885" w:rsidRDefault="002B7885" w:rsidP="00664AE1">
            <w:pPr>
              <w:pStyle w:val="TableParagraph"/>
              <w:spacing w:before="11"/>
              <w:ind w:right="161"/>
              <w:jc w:val="right"/>
              <w:rPr>
                <w:rFonts w:ascii="Arial MT"/>
                <w:sz w:val="13"/>
              </w:rPr>
            </w:pPr>
            <w:r>
              <w:rPr>
                <w:rFonts w:ascii="Arial MT"/>
                <w:w w:val="105"/>
                <w:sz w:val="13"/>
              </w:rPr>
              <w:t>-</w:t>
            </w:r>
          </w:p>
        </w:tc>
        <w:tc>
          <w:tcPr>
            <w:tcW w:w="509" w:type="dxa"/>
            <w:tcBorders>
              <w:top w:val="single" w:sz="2" w:space="0" w:color="000000"/>
              <w:left w:val="single" w:sz="6" w:space="0" w:color="000000"/>
              <w:bottom w:val="single" w:sz="2" w:space="0" w:color="000000"/>
              <w:right w:val="nil"/>
            </w:tcBorders>
          </w:tcPr>
          <w:p w:rsidR="002B7885" w:rsidRDefault="002B7885" w:rsidP="00664AE1">
            <w:pPr>
              <w:pStyle w:val="TableParagraph"/>
              <w:spacing w:before="11"/>
              <w:ind w:left="54"/>
              <w:rPr>
                <w:rFonts w:ascii="Arial MT"/>
                <w:sz w:val="13"/>
              </w:rPr>
            </w:pPr>
            <w:r>
              <w:rPr>
                <w:rFonts w:ascii="Arial MT"/>
                <w:w w:val="105"/>
                <w:sz w:val="13"/>
              </w:rPr>
              <w:t>R$</w:t>
            </w:r>
          </w:p>
        </w:tc>
        <w:tc>
          <w:tcPr>
            <w:tcW w:w="981" w:type="dxa"/>
            <w:tcBorders>
              <w:top w:val="single" w:sz="2" w:space="0" w:color="000000"/>
              <w:left w:val="nil"/>
              <w:bottom w:val="single" w:sz="2" w:space="0" w:color="000000"/>
            </w:tcBorders>
          </w:tcPr>
          <w:p w:rsidR="002B7885" w:rsidRDefault="002B7885" w:rsidP="00664AE1">
            <w:pPr>
              <w:pStyle w:val="TableParagraph"/>
              <w:spacing w:before="11"/>
              <w:ind w:right="84"/>
              <w:jc w:val="right"/>
              <w:rPr>
                <w:rFonts w:ascii="Arial MT"/>
                <w:sz w:val="13"/>
              </w:rPr>
            </w:pPr>
            <w:r>
              <w:rPr>
                <w:rFonts w:ascii="Arial MT"/>
                <w:w w:val="105"/>
                <w:sz w:val="13"/>
              </w:rPr>
              <w:t>6.055,61</w:t>
            </w:r>
          </w:p>
        </w:tc>
      </w:tr>
      <w:tr w:rsidR="002B7885" w:rsidTr="002B7885">
        <w:trPr>
          <w:trHeight w:val="254"/>
        </w:trPr>
        <w:tc>
          <w:tcPr>
            <w:tcW w:w="904" w:type="dxa"/>
            <w:vMerge w:val="restart"/>
            <w:tcBorders>
              <w:top w:val="single" w:sz="2" w:space="0" w:color="000000"/>
              <w:bottom w:val="single" w:sz="2" w:space="0" w:color="000000"/>
              <w:right w:val="single" w:sz="6" w:space="0" w:color="000000"/>
            </w:tcBorders>
            <w:shd w:val="clear" w:color="auto" w:fill="D8D8D8"/>
          </w:tcPr>
          <w:p w:rsidR="002B7885" w:rsidRDefault="002B7885" w:rsidP="00664AE1">
            <w:pPr>
              <w:pStyle w:val="TableParagraph"/>
              <w:spacing w:before="10"/>
              <w:rPr>
                <w:rFonts w:ascii="Tahoma"/>
                <w:b/>
                <w:sz w:val="14"/>
              </w:rPr>
            </w:pPr>
          </w:p>
          <w:p w:rsidR="002B7885" w:rsidRDefault="002B7885" w:rsidP="00664AE1">
            <w:pPr>
              <w:pStyle w:val="TableParagraph"/>
              <w:ind w:left="19"/>
              <w:jc w:val="center"/>
              <w:rPr>
                <w:b/>
                <w:sz w:val="13"/>
              </w:rPr>
            </w:pPr>
            <w:r>
              <w:rPr>
                <w:b/>
                <w:w w:val="105"/>
                <w:sz w:val="13"/>
              </w:rPr>
              <w:t>3</w:t>
            </w:r>
          </w:p>
        </w:tc>
        <w:tc>
          <w:tcPr>
            <w:tcW w:w="5060" w:type="dxa"/>
            <w:vMerge w:val="restart"/>
            <w:tcBorders>
              <w:top w:val="single" w:sz="2" w:space="0" w:color="000000"/>
              <w:left w:val="single" w:sz="6" w:space="0" w:color="000000"/>
              <w:bottom w:val="single" w:sz="2" w:space="0" w:color="000000"/>
              <w:right w:val="single" w:sz="6" w:space="0" w:color="000000"/>
            </w:tcBorders>
            <w:shd w:val="clear" w:color="auto" w:fill="D8D8D8"/>
          </w:tcPr>
          <w:p w:rsidR="002B7885" w:rsidRDefault="002B7885" w:rsidP="00664AE1">
            <w:pPr>
              <w:pStyle w:val="TableParagraph"/>
              <w:spacing w:before="10"/>
              <w:rPr>
                <w:rFonts w:ascii="Tahoma"/>
                <w:b/>
                <w:sz w:val="14"/>
              </w:rPr>
            </w:pPr>
          </w:p>
          <w:p w:rsidR="002B7885" w:rsidRDefault="002B7885" w:rsidP="00664AE1">
            <w:pPr>
              <w:pStyle w:val="TableParagraph"/>
              <w:ind w:left="29"/>
              <w:rPr>
                <w:b/>
                <w:sz w:val="13"/>
              </w:rPr>
            </w:pPr>
            <w:r>
              <w:rPr>
                <w:b/>
                <w:w w:val="105"/>
                <w:sz w:val="13"/>
              </w:rPr>
              <w:t>ESTRUTURAS</w:t>
            </w:r>
          </w:p>
        </w:tc>
        <w:tc>
          <w:tcPr>
            <w:tcW w:w="1064" w:type="dxa"/>
            <w:tcBorders>
              <w:top w:val="single" w:sz="2" w:space="0" w:color="000000"/>
              <w:left w:val="single" w:sz="6" w:space="0" w:color="000000"/>
              <w:bottom w:val="single" w:sz="2" w:space="0" w:color="000000"/>
              <w:right w:val="single" w:sz="6" w:space="0" w:color="000000"/>
            </w:tcBorders>
            <w:shd w:val="clear" w:color="auto" w:fill="D8D8D8"/>
          </w:tcPr>
          <w:p w:rsidR="002B7885" w:rsidRDefault="002B7885" w:rsidP="00664AE1">
            <w:pPr>
              <w:pStyle w:val="TableParagraph"/>
              <w:spacing w:before="8"/>
              <w:ind w:left="302"/>
              <w:rPr>
                <w:rFonts w:ascii="Arial MT" w:hAnsi="Arial MT"/>
                <w:sz w:val="12"/>
              </w:rPr>
            </w:pPr>
            <w:r>
              <w:rPr>
                <w:rFonts w:ascii="Arial MT" w:hAnsi="Arial MT"/>
                <w:sz w:val="12"/>
              </w:rPr>
              <w:t>Físico</w:t>
            </w:r>
            <w:r>
              <w:rPr>
                <w:rFonts w:ascii="Arial MT" w:hAnsi="Arial MT"/>
                <w:spacing w:val="2"/>
                <w:sz w:val="12"/>
              </w:rPr>
              <w:t xml:space="preserve"> </w:t>
            </w:r>
            <w:r>
              <w:rPr>
                <w:rFonts w:ascii="Arial MT" w:hAnsi="Arial MT"/>
                <w:sz w:val="12"/>
              </w:rPr>
              <w:t>%</w:t>
            </w:r>
          </w:p>
        </w:tc>
        <w:tc>
          <w:tcPr>
            <w:tcW w:w="1425" w:type="dxa"/>
            <w:gridSpan w:val="2"/>
            <w:tcBorders>
              <w:top w:val="single" w:sz="2" w:space="0" w:color="000000"/>
              <w:left w:val="single" w:sz="6" w:space="0" w:color="000000"/>
              <w:bottom w:val="single" w:sz="2" w:space="0" w:color="000000"/>
              <w:right w:val="single" w:sz="6" w:space="0" w:color="000000"/>
            </w:tcBorders>
          </w:tcPr>
          <w:p w:rsidR="002B7885" w:rsidRDefault="002B7885" w:rsidP="00664AE1">
            <w:pPr>
              <w:pStyle w:val="TableParagraph"/>
              <w:spacing w:before="11"/>
              <w:ind w:left="934"/>
              <w:rPr>
                <w:rFonts w:ascii="Arial MT"/>
                <w:sz w:val="13"/>
              </w:rPr>
            </w:pPr>
            <w:r>
              <w:rPr>
                <w:rFonts w:ascii="Arial MT"/>
                <w:w w:val="105"/>
                <w:sz w:val="13"/>
              </w:rPr>
              <w:t>88,39%</w:t>
            </w:r>
          </w:p>
        </w:tc>
        <w:tc>
          <w:tcPr>
            <w:tcW w:w="1267" w:type="dxa"/>
            <w:gridSpan w:val="2"/>
            <w:tcBorders>
              <w:top w:val="single" w:sz="2" w:space="0" w:color="000000"/>
              <w:left w:val="single" w:sz="6" w:space="0" w:color="000000"/>
              <w:bottom w:val="single" w:sz="2" w:space="0" w:color="000000"/>
              <w:right w:val="single" w:sz="6" w:space="0" w:color="000000"/>
            </w:tcBorders>
          </w:tcPr>
          <w:p w:rsidR="002B7885" w:rsidRDefault="002B7885" w:rsidP="00664AE1">
            <w:pPr>
              <w:pStyle w:val="TableParagraph"/>
              <w:spacing w:before="11"/>
              <w:ind w:left="774"/>
              <w:rPr>
                <w:rFonts w:ascii="Arial MT"/>
                <w:sz w:val="13"/>
              </w:rPr>
            </w:pPr>
            <w:r>
              <w:rPr>
                <w:rFonts w:ascii="Arial MT"/>
                <w:w w:val="105"/>
                <w:sz w:val="13"/>
              </w:rPr>
              <w:t>25,00%</w:t>
            </w:r>
          </w:p>
        </w:tc>
        <w:tc>
          <w:tcPr>
            <w:tcW w:w="1277" w:type="dxa"/>
            <w:gridSpan w:val="2"/>
            <w:tcBorders>
              <w:top w:val="single" w:sz="2" w:space="0" w:color="000000"/>
              <w:left w:val="single" w:sz="6" w:space="0" w:color="000000"/>
              <w:bottom w:val="single" w:sz="2" w:space="0" w:color="000000"/>
              <w:right w:val="single" w:sz="6" w:space="0" w:color="000000"/>
            </w:tcBorders>
          </w:tcPr>
          <w:p w:rsidR="002B7885" w:rsidRDefault="002B7885" w:rsidP="00664AE1">
            <w:pPr>
              <w:pStyle w:val="TableParagraph"/>
              <w:spacing w:before="11"/>
              <w:ind w:left="782"/>
              <w:rPr>
                <w:rFonts w:ascii="Arial MT"/>
                <w:sz w:val="13"/>
              </w:rPr>
            </w:pPr>
            <w:r>
              <w:rPr>
                <w:rFonts w:ascii="Arial MT"/>
                <w:w w:val="105"/>
                <w:sz w:val="13"/>
              </w:rPr>
              <w:t>25,00%</w:t>
            </w:r>
          </w:p>
        </w:tc>
        <w:tc>
          <w:tcPr>
            <w:tcW w:w="1342" w:type="dxa"/>
            <w:gridSpan w:val="2"/>
            <w:tcBorders>
              <w:top w:val="single" w:sz="2" w:space="0" w:color="000000"/>
              <w:left w:val="single" w:sz="6" w:space="0" w:color="000000"/>
              <w:bottom w:val="single" w:sz="2" w:space="0" w:color="000000"/>
              <w:right w:val="single" w:sz="6" w:space="0" w:color="000000"/>
            </w:tcBorders>
          </w:tcPr>
          <w:p w:rsidR="002B7885" w:rsidRDefault="002B7885" w:rsidP="00664AE1">
            <w:pPr>
              <w:pStyle w:val="TableParagraph"/>
              <w:spacing w:before="11"/>
              <w:ind w:left="844"/>
              <w:rPr>
                <w:rFonts w:ascii="Arial MT"/>
                <w:sz w:val="13"/>
              </w:rPr>
            </w:pPr>
            <w:r>
              <w:rPr>
                <w:rFonts w:ascii="Arial MT"/>
                <w:w w:val="105"/>
                <w:sz w:val="13"/>
              </w:rPr>
              <w:t>25,00%</w:t>
            </w:r>
          </w:p>
        </w:tc>
        <w:tc>
          <w:tcPr>
            <w:tcW w:w="1416" w:type="dxa"/>
            <w:gridSpan w:val="2"/>
            <w:tcBorders>
              <w:top w:val="single" w:sz="2" w:space="0" w:color="000000"/>
              <w:left w:val="single" w:sz="6" w:space="0" w:color="000000"/>
              <w:bottom w:val="single" w:sz="2" w:space="0" w:color="000000"/>
              <w:right w:val="single" w:sz="6" w:space="0" w:color="000000"/>
            </w:tcBorders>
          </w:tcPr>
          <w:p w:rsidR="002B7885" w:rsidRDefault="002B7885" w:rsidP="00664AE1">
            <w:pPr>
              <w:pStyle w:val="TableParagraph"/>
              <w:spacing w:before="11"/>
              <w:ind w:left="915"/>
              <w:rPr>
                <w:rFonts w:ascii="Arial MT"/>
                <w:sz w:val="13"/>
              </w:rPr>
            </w:pPr>
            <w:r>
              <w:rPr>
                <w:rFonts w:ascii="Arial MT"/>
                <w:w w:val="105"/>
                <w:sz w:val="13"/>
              </w:rPr>
              <w:t>25,00%</w:t>
            </w:r>
          </w:p>
        </w:tc>
        <w:tc>
          <w:tcPr>
            <w:tcW w:w="1490" w:type="dxa"/>
            <w:gridSpan w:val="2"/>
            <w:tcBorders>
              <w:top w:val="single" w:sz="2" w:space="0" w:color="000000"/>
              <w:left w:val="single" w:sz="6" w:space="0" w:color="000000"/>
              <w:bottom w:val="single" w:sz="2" w:space="0" w:color="000000"/>
            </w:tcBorders>
          </w:tcPr>
          <w:p w:rsidR="002B7885" w:rsidRDefault="002B7885" w:rsidP="00664AE1">
            <w:pPr>
              <w:pStyle w:val="TableParagraph"/>
              <w:rPr>
                <w:rFonts w:ascii="Times New Roman"/>
                <w:sz w:val="12"/>
              </w:rPr>
            </w:pPr>
          </w:p>
        </w:tc>
      </w:tr>
      <w:tr w:rsidR="002B7885" w:rsidTr="002B7885">
        <w:trPr>
          <w:trHeight w:val="254"/>
        </w:trPr>
        <w:tc>
          <w:tcPr>
            <w:tcW w:w="904" w:type="dxa"/>
            <w:vMerge/>
            <w:tcBorders>
              <w:top w:val="nil"/>
              <w:bottom w:val="single" w:sz="2" w:space="0" w:color="000000"/>
              <w:right w:val="single" w:sz="6" w:space="0" w:color="000000"/>
            </w:tcBorders>
            <w:shd w:val="clear" w:color="auto" w:fill="D8D8D8"/>
          </w:tcPr>
          <w:p w:rsidR="002B7885" w:rsidRDefault="002B7885" w:rsidP="00664AE1">
            <w:pPr>
              <w:rPr>
                <w:sz w:val="2"/>
                <w:szCs w:val="2"/>
              </w:rPr>
            </w:pPr>
          </w:p>
        </w:tc>
        <w:tc>
          <w:tcPr>
            <w:tcW w:w="5060" w:type="dxa"/>
            <w:vMerge/>
            <w:tcBorders>
              <w:top w:val="nil"/>
              <w:left w:val="single" w:sz="6" w:space="0" w:color="000000"/>
              <w:bottom w:val="single" w:sz="2" w:space="0" w:color="000000"/>
              <w:right w:val="single" w:sz="6" w:space="0" w:color="000000"/>
            </w:tcBorders>
            <w:shd w:val="clear" w:color="auto" w:fill="D8D8D8"/>
          </w:tcPr>
          <w:p w:rsidR="002B7885" w:rsidRDefault="002B7885" w:rsidP="00664AE1">
            <w:pPr>
              <w:rPr>
                <w:sz w:val="2"/>
                <w:szCs w:val="2"/>
              </w:rPr>
            </w:pPr>
          </w:p>
        </w:tc>
        <w:tc>
          <w:tcPr>
            <w:tcW w:w="1064" w:type="dxa"/>
            <w:tcBorders>
              <w:top w:val="single" w:sz="2" w:space="0" w:color="000000"/>
              <w:left w:val="single" w:sz="6" w:space="0" w:color="000000"/>
              <w:bottom w:val="single" w:sz="2" w:space="0" w:color="000000"/>
              <w:right w:val="single" w:sz="6" w:space="0" w:color="000000"/>
            </w:tcBorders>
            <w:shd w:val="clear" w:color="auto" w:fill="D8D8D8"/>
          </w:tcPr>
          <w:p w:rsidR="002B7885" w:rsidRDefault="002B7885" w:rsidP="00664AE1">
            <w:pPr>
              <w:pStyle w:val="TableParagraph"/>
              <w:spacing w:before="8"/>
              <w:ind w:left="251"/>
              <w:rPr>
                <w:rFonts w:ascii="Arial MT"/>
                <w:sz w:val="12"/>
              </w:rPr>
            </w:pPr>
            <w:r>
              <w:rPr>
                <w:rFonts w:ascii="Arial MT"/>
                <w:sz w:val="12"/>
              </w:rPr>
              <w:t>Financeiro</w:t>
            </w:r>
          </w:p>
        </w:tc>
        <w:tc>
          <w:tcPr>
            <w:tcW w:w="489" w:type="dxa"/>
            <w:tcBorders>
              <w:top w:val="single" w:sz="2" w:space="0" w:color="000000"/>
              <w:left w:val="single" w:sz="6" w:space="0" w:color="000000"/>
              <w:bottom w:val="single" w:sz="2" w:space="0" w:color="000000"/>
              <w:right w:val="nil"/>
            </w:tcBorders>
          </w:tcPr>
          <w:p w:rsidR="002B7885" w:rsidRDefault="002B7885" w:rsidP="00664AE1">
            <w:pPr>
              <w:pStyle w:val="TableParagraph"/>
              <w:spacing w:before="11"/>
              <w:ind w:left="66"/>
              <w:rPr>
                <w:rFonts w:ascii="Arial MT"/>
                <w:sz w:val="13"/>
              </w:rPr>
            </w:pPr>
            <w:r>
              <w:rPr>
                <w:rFonts w:ascii="Arial MT"/>
                <w:w w:val="105"/>
                <w:sz w:val="13"/>
              </w:rPr>
              <w:t>R$</w:t>
            </w:r>
          </w:p>
        </w:tc>
        <w:tc>
          <w:tcPr>
            <w:tcW w:w="936" w:type="dxa"/>
            <w:tcBorders>
              <w:top w:val="single" w:sz="2" w:space="0" w:color="000000"/>
              <w:left w:val="nil"/>
              <w:bottom w:val="single" w:sz="2" w:space="0" w:color="000000"/>
              <w:right w:val="single" w:sz="6" w:space="0" w:color="000000"/>
            </w:tcBorders>
          </w:tcPr>
          <w:p w:rsidR="002B7885" w:rsidRDefault="002B7885" w:rsidP="00664AE1">
            <w:pPr>
              <w:pStyle w:val="TableParagraph"/>
              <w:spacing w:before="11"/>
              <w:ind w:right="53"/>
              <w:jc w:val="right"/>
              <w:rPr>
                <w:rFonts w:ascii="Arial MT"/>
                <w:sz w:val="13"/>
              </w:rPr>
            </w:pPr>
            <w:r>
              <w:rPr>
                <w:rFonts w:ascii="Arial MT"/>
                <w:w w:val="105"/>
                <w:sz w:val="13"/>
              </w:rPr>
              <w:t>68.670,73</w:t>
            </w:r>
          </w:p>
        </w:tc>
        <w:tc>
          <w:tcPr>
            <w:tcW w:w="413" w:type="dxa"/>
            <w:tcBorders>
              <w:top w:val="single" w:sz="2" w:space="0" w:color="000000"/>
              <w:left w:val="single" w:sz="6" w:space="0" w:color="000000"/>
              <w:bottom w:val="single" w:sz="2" w:space="0" w:color="000000"/>
              <w:right w:val="nil"/>
            </w:tcBorders>
          </w:tcPr>
          <w:p w:rsidR="002B7885" w:rsidRDefault="002B7885" w:rsidP="00664AE1">
            <w:pPr>
              <w:pStyle w:val="TableParagraph"/>
              <w:spacing w:before="11"/>
              <w:ind w:left="64"/>
              <w:rPr>
                <w:rFonts w:ascii="Arial MT"/>
                <w:sz w:val="13"/>
              </w:rPr>
            </w:pPr>
            <w:r>
              <w:rPr>
                <w:rFonts w:ascii="Arial MT"/>
                <w:w w:val="105"/>
                <w:sz w:val="13"/>
              </w:rPr>
              <w:t>R$</w:t>
            </w:r>
          </w:p>
        </w:tc>
        <w:tc>
          <w:tcPr>
            <w:tcW w:w="854" w:type="dxa"/>
            <w:tcBorders>
              <w:top w:val="single" w:sz="2" w:space="0" w:color="000000"/>
              <w:left w:val="nil"/>
              <w:bottom w:val="single" w:sz="2" w:space="0" w:color="000000"/>
              <w:right w:val="single" w:sz="6" w:space="0" w:color="000000"/>
            </w:tcBorders>
          </w:tcPr>
          <w:p w:rsidR="002B7885" w:rsidRDefault="002B7885" w:rsidP="00664AE1">
            <w:pPr>
              <w:pStyle w:val="TableParagraph"/>
              <w:spacing w:before="11"/>
              <w:ind w:right="51"/>
              <w:jc w:val="right"/>
              <w:rPr>
                <w:rFonts w:ascii="Arial MT"/>
                <w:sz w:val="13"/>
              </w:rPr>
            </w:pPr>
            <w:r>
              <w:rPr>
                <w:rFonts w:ascii="Arial MT"/>
                <w:w w:val="105"/>
                <w:sz w:val="13"/>
              </w:rPr>
              <w:t>17.167,68</w:t>
            </w:r>
          </w:p>
        </w:tc>
        <w:tc>
          <w:tcPr>
            <w:tcW w:w="253" w:type="dxa"/>
            <w:tcBorders>
              <w:top w:val="single" w:sz="2" w:space="0" w:color="000000"/>
              <w:left w:val="single" w:sz="6" w:space="0" w:color="000000"/>
              <w:bottom w:val="single" w:sz="2" w:space="0" w:color="000000"/>
              <w:right w:val="nil"/>
            </w:tcBorders>
          </w:tcPr>
          <w:p w:rsidR="002B7885" w:rsidRDefault="002B7885" w:rsidP="00664AE1">
            <w:pPr>
              <w:pStyle w:val="TableParagraph"/>
              <w:spacing w:before="11"/>
              <w:ind w:left="53"/>
              <w:jc w:val="center"/>
              <w:rPr>
                <w:rFonts w:ascii="Arial MT"/>
                <w:sz w:val="13"/>
              </w:rPr>
            </w:pPr>
            <w:r>
              <w:rPr>
                <w:rFonts w:ascii="Arial MT"/>
                <w:w w:val="105"/>
                <w:sz w:val="13"/>
              </w:rPr>
              <w:t>R$</w:t>
            </w:r>
          </w:p>
        </w:tc>
        <w:tc>
          <w:tcPr>
            <w:tcW w:w="1024" w:type="dxa"/>
            <w:tcBorders>
              <w:top w:val="single" w:sz="2" w:space="0" w:color="000000"/>
              <w:left w:val="nil"/>
              <w:bottom w:val="single" w:sz="2" w:space="0" w:color="000000"/>
              <w:right w:val="single" w:sz="6" w:space="0" w:color="000000"/>
            </w:tcBorders>
          </w:tcPr>
          <w:p w:rsidR="002B7885" w:rsidRDefault="002B7885" w:rsidP="00664AE1">
            <w:pPr>
              <w:pStyle w:val="TableParagraph"/>
              <w:spacing w:before="11"/>
              <w:ind w:right="63"/>
              <w:jc w:val="right"/>
              <w:rPr>
                <w:rFonts w:ascii="Arial MT"/>
                <w:sz w:val="13"/>
              </w:rPr>
            </w:pPr>
            <w:r>
              <w:rPr>
                <w:rFonts w:ascii="Arial MT"/>
                <w:w w:val="105"/>
                <w:sz w:val="13"/>
              </w:rPr>
              <w:t>17.167,68</w:t>
            </w:r>
          </w:p>
        </w:tc>
        <w:tc>
          <w:tcPr>
            <w:tcW w:w="451" w:type="dxa"/>
            <w:tcBorders>
              <w:top w:val="single" w:sz="2" w:space="0" w:color="000000"/>
              <w:left w:val="single" w:sz="6" w:space="0" w:color="000000"/>
              <w:bottom w:val="single" w:sz="2" w:space="0" w:color="000000"/>
              <w:right w:val="nil"/>
            </w:tcBorders>
          </w:tcPr>
          <w:p w:rsidR="002B7885" w:rsidRDefault="002B7885" w:rsidP="00664AE1">
            <w:pPr>
              <w:pStyle w:val="TableParagraph"/>
              <w:spacing w:before="11"/>
              <w:ind w:left="59"/>
              <w:rPr>
                <w:rFonts w:ascii="Arial MT"/>
                <w:sz w:val="13"/>
              </w:rPr>
            </w:pPr>
            <w:r>
              <w:rPr>
                <w:rFonts w:ascii="Arial MT"/>
                <w:w w:val="105"/>
                <w:sz w:val="13"/>
              </w:rPr>
              <w:t>R$</w:t>
            </w:r>
          </w:p>
        </w:tc>
        <w:tc>
          <w:tcPr>
            <w:tcW w:w="891" w:type="dxa"/>
            <w:tcBorders>
              <w:top w:val="single" w:sz="2" w:space="0" w:color="000000"/>
              <w:left w:val="nil"/>
              <w:bottom w:val="single" w:sz="2" w:space="0" w:color="000000"/>
              <w:right w:val="single" w:sz="6" w:space="0" w:color="000000"/>
            </w:tcBorders>
          </w:tcPr>
          <w:p w:rsidR="002B7885" w:rsidRDefault="002B7885" w:rsidP="00664AE1">
            <w:pPr>
              <w:pStyle w:val="TableParagraph"/>
              <w:spacing w:before="11"/>
              <w:ind w:right="54"/>
              <w:jc w:val="right"/>
              <w:rPr>
                <w:rFonts w:ascii="Arial MT"/>
                <w:sz w:val="13"/>
              </w:rPr>
            </w:pPr>
            <w:r>
              <w:rPr>
                <w:rFonts w:ascii="Arial MT"/>
                <w:w w:val="105"/>
                <w:sz w:val="13"/>
              </w:rPr>
              <w:t>17.167,68</w:t>
            </w:r>
          </w:p>
        </w:tc>
        <w:tc>
          <w:tcPr>
            <w:tcW w:w="489" w:type="dxa"/>
            <w:tcBorders>
              <w:top w:val="single" w:sz="2" w:space="0" w:color="000000"/>
              <w:left w:val="single" w:sz="6" w:space="0" w:color="000000"/>
              <w:bottom w:val="single" w:sz="2" w:space="0" w:color="000000"/>
              <w:right w:val="nil"/>
            </w:tcBorders>
          </w:tcPr>
          <w:p w:rsidR="002B7885" w:rsidRDefault="002B7885" w:rsidP="00664AE1">
            <w:pPr>
              <w:pStyle w:val="TableParagraph"/>
              <w:spacing w:before="11"/>
              <w:ind w:left="56"/>
              <w:rPr>
                <w:rFonts w:ascii="Arial MT"/>
                <w:sz w:val="13"/>
              </w:rPr>
            </w:pPr>
            <w:r>
              <w:rPr>
                <w:rFonts w:ascii="Arial MT"/>
                <w:w w:val="105"/>
                <w:sz w:val="13"/>
              </w:rPr>
              <w:t>R$</w:t>
            </w:r>
          </w:p>
        </w:tc>
        <w:tc>
          <w:tcPr>
            <w:tcW w:w="927" w:type="dxa"/>
            <w:tcBorders>
              <w:top w:val="single" w:sz="2" w:space="0" w:color="000000"/>
              <w:left w:val="nil"/>
              <w:bottom w:val="single" w:sz="2" w:space="0" w:color="000000"/>
              <w:right w:val="single" w:sz="6" w:space="0" w:color="000000"/>
            </w:tcBorders>
          </w:tcPr>
          <w:p w:rsidR="002B7885" w:rsidRDefault="002B7885" w:rsidP="00664AE1">
            <w:pPr>
              <w:pStyle w:val="TableParagraph"/>
              <w:spacing w:before="11"/>
              <w:ind w:right="54"/>
              <w:jc w:val="right"/>
              <w:rPr>
                <w:rFonts w:ascii="Arial MT"/>
                <w:sz w:val="13"/>
              </w:rPr>
            </w:pPr>
            <w:r>
              <w:rPr>
                <w:rFonts w:ascii="Arial MT"/>
                <w:w w:val="105"/>
                <w:sz w:val="13"/>
              </w:rPr>
              <w:t>17.167,68</w:t>
            </w:r>
          </w:p>
        </w:tc>
        <w:tc>
          <w:tcPr>
            <w:tcW w:w="509" w:type="dxa"/>
            <w:tcBorders>
              <w:top w:val="single" w:sz="2" w:space="0" w:color="000000"/>
              <w:left w:val="single" w:sz="6" w:space="0" w:color="000000"/>
              <w:bottom w:val="single" w:sz="2" w:space="0" w:color="000000"/>
              <w:right w:val="nil"/>
            </w:tcBorders>
          </w:tcPr>
          <w:p w:rsidR="002B7885" w:rsidRDefault="002B7885" w:rsidP="00664AE1">
            <w:pPr>
              <w:pStyle w:val="TableParagraph"/>
              <w:spacing w:before="11"/>
              <w:ind w:left="54"/>
              <w:rPr>
                <w:rFonts w:ascii="Arial MT"/>
                <w:sz w:val="13"/>
              </w:rPr>
            </w:pPr>
            <w:r>
              <w:rPr>
                <w:rFonts w:ascii="Arial MT"/>
                <w:w w:val="105"/>
                <w:sz w:val="13"/>
              </w:rPr>
              <w:t>R$</w:t>
            </w:r>
          </w:p>
        </w:tc>
        <w:tc>
          <w:tcPr>
            <w:tcW w:w="981" w:type="dxa"/>
            <w:tcBorders>
              <w:top w:val="single" w:sz="2" w:space="0" w:color="000000"/>
              <w:left w:val="nil"/>
              <w:bottom w:val="single" w:sz="2" w:space="0" w:color="000000"/>
            </w:tcBorders>
          </w:tcPr>
          <w:p w:rsidR="002B7885" w:rsidRDefault="002B7885" w:rsidP="00664AE1">
            <w:pPr>
              <w:pStyle w:val="TableParagraph"/>
              <w:spacing w:before="11"/>
              <w:ind w:right="84"/>
              <w:jc w:val="right"/>
              <w:rPr>
                <w:rFonts w:ascii="Arial MT"/>
                <w:sz w:val="13"/>
              </w:rPr>
            </w:pPr>
            <w:r>
              <w:rPr>
                <w:rFonts w:ascii="Arial MT"/>
                <w:w w:val="105"/>
                <w:sz w:val="13"/>
              </w:rPr>
              <w:t>68.670,72</w:t>
            </w:r>
          </w:p>
        </w:tc>
      </w:tr>
      <w:tr w:rsidR="002B7885" w:rsidTr="002B7885">
        <w:trPr>
          <w:trHeight w:val="249"/>
        </w:trPr>
        <w:tc>
          <w:tcPr>
            <w:tcW w:w="904" w:type="dxa"/>
            <w:vMerge w:val="restart"/>
            <w:tcBorders>
              <w:top w:val="single" w:sz="2" w:space="0" w:color="000000"/>
              <w:bottom w:val="single" w:sz="6" w:space="0" w:color="000000"/>
              <w:right w:val="single" w:sz="6" w:space="0" w:color="000000"/>
            </w:tcBorders>
            <w:shd w:val="clear" w:color="auto" w:fill="D8D8D8"/>
          </w:tcPr>
          <w:p w:rsidR="002B7885" w:rsidRDefault="002B7885" w:rsidP="00664AE1">
            <w:pPr>
              <w:pStyle w:val="TableParagraph"/>
              <w:spacing w:before="10"/>
              <w:rPr>
                <w:rFonts w:ascii="Tahoma"/>
                <w:b/>
                <w:sz w:val="14"/>
              </w:rPr>
            </w:pPr>
          </w:p>
          <w:p w:rsidR="002B7885" w:rsidRDefault="002B7885" w:rsidP="00664AE1">
            <w:pPr>
              <w:pStyle w:val="TableParagraph"/>
              <w:ind w:left="19"/>
              <w:jc w:val="center"/>
              <w:rPr>
                <w:b/>
                <w:sz w:val="13"/>
              </w:rPr>
            </w:pPr>
            <w:r>
              <w:rPr>
                <w:b/>
                <w:w w:val="105"/>
                <w:sz w:val="13"/>
              </w:rPr>
              <w:t>4</w:t>
            </w:r>
          </w:p>
        </w:tc>
        <w:tc>
          <w:tcPr>
            <w:tcW w:w="5060" w:type="dxa"/>
            <w:vMerge w:val="restart"/>
            <w:tcBorders>
              <w:top w:val="single" w:sz="2" w:space="0" w:color="000000"/>
              <w:left w:val="single" w:sz="6" w:space="0" w:color="000000"/>
              <w:bottom w:val="single" w:sz="6" w:space="0" w:color="000000"/>
              <w:right w:val="single" w:sz="6" w:space="0" w:color="000000"/>
            </w:tcBorders>
            <w:shd w:val="clear" w:color="auto" w:fill="D8D8D8"/>
          </w:tcPr>
          <w:p w:rsidR="002B7885" w:rsidRDefault="002B7885" w:rsidP="00664AE1">
            <w:pPr>
              <w:pStyle w:val="TableParagraph"/>
              <w:spacing w:before="10"/>
              <w:rPr>
                <w:rFonts w:ascii="Tahoma"/>
                <w:b/>
                <w:sz w:val="14"/>
              </w:rPr>
            </w:pPr>
          </w:p>
          <w:p w:rsidR="002B7885" w:rsidRDefault="002B7885" w:rsidP="00664AE1">
            <w:pPr>
              <w:pStyle w:val="TableParagraph"/>
              <w:ind w:left="29"/>
              <w:rPr>
                <w:b/>
                <w:sz w:val="13"/>
              </w:rPr>
            </w:pPr>
            <w:r>
              <w:rPr>
                <w:b/>
                <w:w w:val="105"/>
                <w:sz w:val="13"/>
              </w:rPr>
              <w:t>ALVENARIAS</w:t>
            </w:r>
          </w:p>
        </w:tc>
        <w:tc>
          <w:tcPr>
            <w:tcW w:w="1064" w:type="dxa"/>
            <w:tcBorders>
              <w:top w:val="single" w:sz="2" w:space="0" w:color="000000"/>
              <w:left w:val="single" w:sz="6" w:space="0" w:color="000000"/>
              <w:bottom w:val="single" w:sz="2" w:space="0" w:color="000000"/>
              <w:right w:val="single" w:sz="6" w:space="0" w:color="000000"/>
            </w:tcBorders>
            <w:shd w:val="clear" w:color="auto" w:fill="D8D8D8"/>
          </w:tcPr>
          <w:p w:rsidR="002B7885" w:rsidRDefault="002B7885" w:rsidP="00664AE1">
            <w:pPr>
              <w:pStyle w:val="TableParagraph"/>
              <w:spacing w:before="8"/>
              <w:ind w:left="302"/>
              <w:rPr>
                <w:rFonts w:ascii="Arial MT" w:hAnsi="Arial MT"/>
                <w:sz w:val="12"/>
              </w:rPr>
            </w:pPr>
            <w:r>
              <w:rPr>
                <w:rFonts w:ascii="Arial MT" w:hAnsi="Arial MT"/>
                <w:sz w:val="12"/>
              </w:rPr>
              <w:t>Físico</w:t>
            </w:r>
            <w:r>
              <w:rPr>
                <w:rFonts w:ascii="Arial MT" w:hAnsi="Arial MT"/>
                <w:spacing w:val="2"/>
                <w:sz w:val="12"/>
              </w:rPr>
              <w:t xml:space="preserve"> </w:t>
            </w:r>
            <w:r>
              <w:rPr>
                <w:rFonts w:ascii="Arial MT" w:hAnsi="Arial MT"/>
                <w:sz w:val="12"/>
              </w:rPr>
              <w:t>%</w:t>
            </w:r>
          </w:p>
        </w:tc>
        <w:tc>
          <w:tcPr>
            <w:tcW w:w="1425" w:type="dxa"/>
            <w:gridSpan w:val="2"/>
            <w:tcBorders>
              <w:top w:val="single" w:sz="2" w:space="0" w:color="000000"/>
              <w:left w:val="single" w:sz="6" w:space="0" w:color="000000"/>
              <w:bottom w:val="single" w:sz="2" w:space="0" w:color="000000"/>
              <w:right w:val="single" w:sz="6" w:space="0" w:color="000000"/>
            </w:tcBorders>
          </w:tcPr>
          <w:p w:rsidR="002B7885" w:rsidRDefault="002B7885" w:rsidP="00664AE1">
            <w:pPr>
              <w:pStyle w:val="TableParagraph"/>
              <w:spacing w:before="11"/>
              <w:ind w:right="5"/>
              <w:jc w:val="right"/>
              <w:rPr>
                <w:rFonts w:ascii="Arial MT"/>
                <w:sz w:val="13"/>
              </w:rPr>
            </w:pPr>
            <w:r>
              <w:rPr>
                <w:rFonts w:ascii="Arial MT"/>
                <w:w w:val="105"/>
                <w:sz w:val="13"/>
              </w:rPr>
              <w:t>3,09%</w:t>
            </w:r>
          </w:p>
        </w:tc>
        <w:tc>
          <w:tcPr>
            <w:tcW w:w="1267" w:type="dxa"/>
            <w:gridSpan w:val="2"/>
            <w:tcBorders>
              <w:top w:val="single" w:sz="2" w:space="0" w:color="000000"/>
              <w:left w:val="single" w:sz="6" w:space="0" w:color="000000"/>
              <w:bottom w:val="single" w:sz="2" w:space="0" w:color="000000"/>
              <w:right w:val="single" w:sz="6" w:space="0" w:color="000000"/>
            </w:tcBorders>
          </w:tcPr>
          <w:p w:rsidR="002B7885" w:rsidRDefault="002B7885" w:rsidP="00664AE1">
            <w:pPr>
              <w:pStyle w:val="TableParagraph"/>
              <w:spacing w:before="11"/>
              <w:ind w:left="774"/>
              <w:rPr>
                <w:rFonts w:ascii="Arial MT"/>
                <w:sz w:val="13"/>
              </w:rPr>
            </w:pPr>
            <w:r>
              <w:rPr>
                <w:rFonts w:ascii="Arial MT"/>
                <w:w w:val="105"/>
                <w:sz w:val="13"/>
              </w:rPr>
              <w:t>25,00%</w:t>
            </w:r>
          </w:p>
        </w:tc>
        <w:tc>
          <w:tcPr>
            <w:tcW w:w="1277" w:type="dxa"/>
            <w:gridSpan w:val="2"/>
            <w:tcBorders>
              <w:top w:val="single" w:sz="2" w:space="0" w:color="000000"/>
              <w:left w:val="single" w:sz="6" w:space="0" w:color="000000"/>
              <w:bottom w:val="single" w:sz="2" w:space="0" w:color="000000"/>
              <w:right w:val="single" w:sz="6" w:space="0" w:color="000000"/>
            </w:tcBorders>
          </w:tcPr>
          <w:p w:rsidR="002B7885" w:rsidRDefault="002B7885" w:rsidP="00664AE1">
            <w:pPr>
              <w:pStyle w:val="TableParagraph"/>
              <w:spacing w:before="11"/>
              <w:ind w:left="782"/>
              <w:rPr>
                <w:rFonts w:ascii="Arial MT"/>
                <w:sz w:val="13"/>
              </w:rPr>
            </w:pPr>
            <w:r>
              <w:rPr>
                <w:rFonts w:ascii="Arial MT"/>
                <w:w w:val="105"/>
                <w:sz w:val="13"/>
              </w:rPr>
              <w:t>25,00%</w:t>
            </w:r>
          </w:p>
        </w:tc>
        <w:tc>
          <w:tcPr>
            <w:tcW w:w="1342" w:type="dxa"/>
            <w:gridSpan w:val="2"/>
            <w:tcBorders>
              <w:top w:val="single" w:sz="2" w:space="0" w:color="000000"/>
              <w:left w:val="single" w:sz="6" w:space="0" w:color="000000"/>
              <w:bottom w:val="single" w:sz="2" w:space="0" w:color="000000"/>
              <w:right w:val="single" w:sz="6" w:space="0" w:color="000000"/>
            </w:tcBorders>
          </w:tcPr>
          <w:p w:rsidR="002B7885" w:rsidRDefault="002B7885" w:rsidP="00664AE1">
            <w:pPr>
              <w:pStyle w:val="TableParagraph"/>
              <w:spacing w:before="11"/>
              <w:ind w:left="844"/>
              <w:rPr>
                <w:rFonts w:ascii="Arial MT"/>
                <w:sz w:val="13"/>
              </w:rPr>
            </w:pPr>
            <w:r>
              <w:rPr>
                <w:rFonts w:ascii="Arial MT"/>
                <w:w w:val="105"/>
                <w:sz w:val="13"/>
              </w:rPr>
              <w:t>25,00%</w:t>
            </w:r>
          </w:p>
        </w:tc>
        <w:tc>
          <w:tcPr>
            <w:tcW w:w="1416" w:type="dxa"/>
            <w:gridSpan w:val="2"/>
            <w:tcBorders>
              <w:top w:val="single" w:sz="2" w:space="0" w:color="000000"/>
              <w:left w:val="single" w:sz="6" w:space="0" w:color="000000"/>
              <w:bottom w:val="single" w:sz="2" w:space="0" w:color="000000"/>
              <w:right w:val="single" w:sz="6" w:space="0" w:color="000000"/>
            </w:tcBorders>
          </w:tcPr>
          <w:p w:rsidR="002B7885" w:rsidRDefault="002B7885" w:rsidP="00664AE1">
            <w:pPr>
              <w:pStyle w:val="TableParagraph"/>
              <w:spacing w:before="11"/>
              <w:ind w:left="915"/>
              <w:rPr>
                <w:rFonts w:ascii="Arial MT"/>
                <w:sz w:val="13"/>
              </w:rPr>
            </w:pPr>
            <w:r>
              <w:rPr>
                <w:rFonts w:ascii="Arial MT"/>
                <w:w w:val="105"/>
                <w:sz w:val="13"/>
              </w:rPr>
              <w:t>25,00%</w:t>
            </w:r>
          </w:p>
        </w:tc>
        <w:tc>
          <w:tcPr>
            <w:tcW w:w="1490" w:type="dxa"/>
            <w:gridSpan w:val="2"/>
            <w:tcBorders>
              <w:top w:val="single" w:sz="2" w:space="0" w:color="000000"/>
              <w:left w:val="single" w:sz="6" w:space="0" w:color="000000"/>
              <w:bottom w:val="single" w:sz="2" w:space="0" w:color="000000"/>
            </w:tcBorders>
          </w:tcPr>
          <w:p w:rsidR="002B7885" w:rsidRDefault="002B7885" w:rsidP="00664AE1">
            <w:pPr>
              <w:pStyle w:val="TableParagraph"/>
              <w:rPr>
                <w:rFonts w:ascii="Times New Roman"/>
                <w:sz w:val="12"/>
              </w:rPr>
            </w:pPr>
          </w:p>
        </w:tc>
      </w:tr>
      <w:tr w:rsidR="002B7885" w:rsidTr="002B7885">
        <w:trPr>
          <w:trHeight w:val="244"/>
        </w:trPr>
        <w:tc>
          <w:tcPr>
            <w:tcW w:w="904" w:type="dxa"/>
            <w:vMerge/>
            <w:tcBorders>
              <w:top w:val="nil"/>
              <w:bottom w:val="single" w:sz="6" w:space="0" w:color="000000"/>
              <w:right w:val="single" w:sz="6" w:space="0" w:color="000000"/>
            </w:tcBorders>
            <w:shd w:val="clear" w:color="auto" w:fill="D8D8D8"/>
          </w:tcPr>
          <w:p w:rsidR="002B7885" w:rsidRDefault="002B7885" w:rsidP="00664AE1">
            <w:pPr>
              <w:rPr>
                <w:sz w:val="2"/>
                <w:szCs w:val="2"/>
              </w:rPr>
            </w:pPr>
          </w:p>
        </w:tc>
        <w:tc>
          <w:tcPr>
            <w:tcW w:w="5060" w:type="dxa"/>
            <w:vMerge/>
            <w:tcBorders>
              <w:top w:val="nil"/>
              <w:left w:val="single" w:sz="6" w:space="0" w:color="000000"/>
              <w:bottom w:val="single" w:sz="6" w:space="0" w:color="000000"/>
              <w:right w:val="single" w:sz="6" w:space="0" w:color="000000"/>
            </w:tcBorders>
            <w:shd w:val="clear" w:color="auto" w:fill="D8D8D8"/>
          </w:tcPr>
          <w:p w:rsidR="002B7885" w:rsidRDefault="002B7885" w:rsidP="00664AE1">
            <w:pPr>
              <w:rPr>
                <w:sz w:val="2"/>
                <w:szCs w:val="2"/>
              </w:rPr>
            </w:pPr>
          </w:p>
        </w:tc>
        <w:tc>
          <w:tcPr>
            <w:tcW w:w="1064" w:type="dxa"/>
            <w:tcBorders>
              <w:top w:val="single" w:sz="2" w:space="0" w:color="000000"/>
              <w:left w:val="single" w:sz="6" w:space="0" w:color="000000"/>
              <w:bottom w:val="single" w:sz="6" w:space="0" w:color="000000"/>
              <w:right w:val="single" w:sz="6" w:space="0" w:color="000000"/>
            </w:tcBorders>
            <w:shd w:val="clear" w:color="auto" w:fill="D8D8D8"/>
          </w:tcPr>
          <w:p w:rsidR="002B7885" w:rsidRDefault="002B7885" w:rsidP="00664AE1">
            <w:pPr>
              <w:pStyle w:val="TableParagraph"/>
              <w:spacing w:before="3"/>
              <w:ind w:left="251"/>
              <w:rPr>
                <w:rFonts w:ascii="Arial MT"/>
                <w:sz w:val="12"/>
              </w:rPr>
            </w:pPr>
            <w:r>
              <w:rPr>
                <w:rFonts w:ascii="Arial MT"/>
                <w:sz w:val="12"/>
              </w:rPr>
              <w:t>Financeiro</w:t>
            </w:r>
          </w:p>
        </w:tc>
        <w:tc>
          <w:tcPr>
            <w:tcW w:w="489" w:type="dxa"/>
            <w:tcBorders>
              <w:top w:val="single" w:sz="2" w:space="0" w:color="000000"/>
              <w:left w:val="single" w:sz="6" w:space="0" w:color="000000"/>
              <w:bottom w:val="single" w:sz="6" w:space="0" w:color="000000"/>
              <w:right w:val="nil"/>
            </w:tcBorders>
          </w:tcPr>
          <w:p w:rsidR="002B7885" w:rsidRDefault="002B7885" w:rsidP="00664AE1">
            <w:pPr>
              <w:pStyle w:val="TableParagraph"/>
              <w:spacing w:before="6"/>
              <w:ind w:left="66"/>
              <w:rPr>
                <w:rFonts w:ascii="Arial MT"/>
                <w:sz w:val="13"/>
              </w:rPr>
            </w:pPr>
            <w:r>
              <w:rPr>
                <w:rFonts w:ascii="Arial MT"/>
                <w:w w:val="105"/>
                <w:sz w:val="13"/>
              </w:rPr>
              <w:t>R$</w:t>
            </w:r>
          </w:p>
        </w:tc>
        <w:tc>
          <w:tcPr>
            <w:tcW w:w="936" w:type="dxa"/>
            <w:tcBorders>
              <w:top w:val="single" w:sz="2" w:space="0" w:color="000000"/>
              <w:left w:val="nil"/>
              <w:bottom w:val="single" w:sz="6" w:space="0" w:color="000000"/>
              <w:right w:val="single" w:sz="6" w:space="0" w:color="000000"/>
            </w:tcBorders>
          </w:tcPr>
          <w:p w:rsidR="002B7885" w:rsidRDefault="002B7885" w:rsidP="00664AE1">
            <w:pPr>
              <w:pStyle w:val="TableParagraph"/>
              <w:spacing w:before="6"/>
              <w:ind w:right="53"/>
              <w:jc w:val="right"/>
              <w:rPr>
                <w:rFonts w:ascii="Arial MT"/>
                <w:sz w:val="13"/>
              </w:rPr>
            </w:pPr>
            <w:r>
              <w:rPr>
                <w:rFonts w:ascii="Arial MT"/>
                <w:w w:val="105"/>
                <w:sz w:val="13"/>
              </w:rPr>
              <w:t>2.400,69</w:t>
            </w:r>
          </w:p>
        </w:tc>
        <w:tc>
          <w:tcPr>
            <w:tcW w:w="413" w:type="dxa"/>
            <w:tcBorders>
              <w:top w:val="single" w:sz="2" w:space="0" w:color="000000"/>
              <w:left w:val="single" w:sz="6" w:space="0" w:color="000000"/>
              <w:bottom w:val="single" w:sz="6" w:space="0" w:color="000000"/>
              <w:right w:val="nil"/>
            </w:tcBorders>
          </w:tcPr>
          <w:p w:rsidR="002B7885" w:rsidRDefault="002B7885" w:rsidP="00664AE1">
            <w:pPr>
              <w:pStyle w:val="TableParagraph"/>
              <w:spacing w:before="6"/>
              <w:ind w:left="64"/>
              <w:rPr>
                <w:rFonts w:ascii="Arial MT"/>
                <w:sz w:val="13"/>
              </w:rPr>
            </w:pPr>
            <w:r>
              <w:rPr>
                <w:rFonts w:ascii="Arial MT"/>
                <w:w w:val="105"/>
                <w:sz w:val="13"/>
              </w:rPr>
              <w:t>R$</w:t>
            </w:r>
          </w:p>
        </w:tc>
        <w:tc>
          <w:tcPr>
            <w:tcW w:w="854" w:type="dxa"/>
            <w:tcBorders>
              <w:top w:val="single" w:sz="2" w:space="0" w:color="000000"/>
              <w:left w:val="nil"/>
              <w:bottom w:val="single" w:sz="6" w:space="0" w:color="000000"/>
              <w:right w:val="single" w:sz="6" w:space="0" w:color="000000"/>
            </w:tcBorders>
          </w:tcPr>
          <w:p w:rsidR="002B7885" w:rsidRDefault="002B7885" w:rsidP="00664AE1">
            <w:pPr>
              <w:pStyle w:val="TableParagraph"/>
              <w:spacing w:before="6"/>
              <w:ind w:right="51"/>
              <w:jc w:val="right"/>
              <w:rPr>
                <w:rFonts w:ascii="Arial MT"/>
                <w:sz w:val="13"/>
              </w:rPr>
            </w:pPr>
            <w:r>
              <w:rPr>
                <w:rFonts w:ascii="Arial MT"/>
                <w:w w:val="105"/>
                <w:sz w:val="13"/>
              </w:rPr>
              <w:t>600,17</w:t>
            </w:r>
          </w:p>
        </w:tc>
        <w:tc>
          <w:tcPr>
            <w:tcW w:w="253" w:type="dxa"/>
            <w:tcBorders>
              <w:top w:val="single" w:sz="2" w:space="0" w:color="000000"/>
              <w:left w:val="single" w:sz="6" w:space="0" w:color="000000"/>
              <w:bottom w:val="single" w:sz="6" w:space="0" w:color="000000"/>
              <w:right w:val="nil"/>
            </w:tcBorders>
          </w:tcPr>
          <w:p w:rsidR="002B7885" w:rsidRDefault="002B7885" w:rsidP="00664AE1">
            <w:pPr>
              <w:pStyle w:val="TableParagraph"/>
              <w:spacing w:before="6"/>
              <w:ind w:left="53"/>
              <w:jc w:val="center"/>
              <w:rPr>
                <w:rFonts w:ascii="Arial MT"/>
                <w:sz w:val="13"/>
              </w:rPr>
            </w:pPr>
            <w:r>
              <w:rPr>
                <w:rFonts w:ascii="Arial MT"/>
                <w:w w:val="105"/>
                <w:sz w:val="13"/>
              </w:rPr>
              <w:t>R$</w:t>
            </w:r>
          </w:p>
        </w:tc>
        <w:tc>
          <w:tcPr>
            <w:tcW w:w="1024" w:type="dxa"/>
            <w:tcBorders>
              <w:top w:val="single" w:sz="2" w:space="0" w:color="000000"/>
              <w:left w:val="nil"/>
              <w:bottom w:val="single" w:sz="6" w:space="0" w:color="000000"/>
              <w:right w:val="single" w:sz="6" w:space="0" w:color="000000"/>
            </w:tcBorders>
          </w:tcPr>
          <w:p w:rsidR="002B7885" w:rsidRDefault="002B7885" w:rsidP="00664AE1">
            <w:pPr>
              <w:pStyle w:val="TableParagraph"/>
              <w:spacing w:before="6"/>
              <w:ind w:right="63"/>
              <w:jc w:val="right"/>
              <w:rPr>
                <w:rFonts w:ascii="Arial MT"/>
                <w:sz w:val="13"/>
              </w:rPr>
            </w:pPr>
            <w:r>
              <w:rPr>
                <w:rFonts w:ascii="Arial MT"/>
                <w:w w:val="105"/>
                <w:sz w:val="13"/>
              </w:rPr>
              <w:t>600,17</w:t>
            </w:r>
          </w:p>
        </w:tc>
        <w:tc>
          <w:tcPr>
            <w:tcW w:w="451" w:type="dxa"/>
            <w:tcBorders>
              <w:top w:val="single" w:sz="2" w:space="0" w:color="000000"/>
              <w:left w:val="single" w:sz="6" w:space="0" w:color="000000"/>
              <w:bottom w:val="single" w:sz="6" w:space="0" w:color="000000"/>
              <w:right w:val="nil"/>
            </w:tcBorders>
          </w:tcPr>
          <w:p w:rsidR="002B7885" w:rsidRDefault="002B7885" w:rsidP="00664AE1">
            <w:pPr>
              <w:pStyle w:val="TableParagraph"/>
              <w:spacing w:before="6"/>
              <w:ind w:left="59"/>
              <w:rPr>
                <w:rFonts w:ascii="Arial MT"/>
                <w:sz w:val="13"/>
              </w:rPr>
            </w:pPr>
            <w:r>
              <w:rPr>
                <w:rFonts w:ascii="Arial MT"/>
                <w:w w:val="105"/>
                <w:sz w:val="13"/>
              </w:rPr>
              <w:t>R$</w:t>
            </w:r>
          </w:p>
        </w:tc>
        <w:tc>
          <w:tcPr>
            <w:tcW w:w="891" w:type="dxa"/>
            <w:tcBorders>
              <w:top w:val="single" w:sz="2" w:space="0" w:color="000000"/>
              <w:left w:val="nil"/>
              <w:bottom w:val="single" w:sz="6" w:space="0" w:color="000000"/>
              <w:right w:val="single" w:sz="6" w:space="0" w:color="000000"/>
            </w:tcBorders>
          </w:tcPr>
          <w:p w:rsidR="002B7885" w:rsidRDefault="002B7885" w:rsidP="00664AE1">
            <w:pPr>
              <w:pStyle w:val="TableParagraph"/>
              <w:spacing w:before="6"/>
              <w:ind w:right="54"/>
              <w:jc w:val="right"/>
              <w:rPr>
                <w:rFonts w:ascii="Arial MT"/>
                <w:sz w:val="13"/>
              </w:rPr>
            </w:pPr>
            <w:r>
              <w:rPr>
                <w:rFonts w:ascii="Arial MT"/>
                <w:w w:val="105"/>
                <w:sz w:val="13"/>
              </w:rPr>
              <w:t>600,17</w:t>
            </w:r>
          </w:p>
        </w:tc>
        <w:tc>
          <w:tcPr>
            <w:tcW w:w="489" w:type="dxa"/>
            <w:tcBorders>
              <w:top w:val="single" w:sz="2" w:space="0" w:color="000000"/>
              <w:left w:val="single" w:sz="6" w:space="0" w:color="000000"/>
              <w:bottom w:val="single" w:sz="6" w:space="0" w:color="000000"/>
              <w:right w:val="nil"/>
            </w:tcBorders>
          </w:tcPr>
          <w:p w:rsidR="002B7885" w:rsidRDefault="002B7885" w:rsidP="00664AE1">
            <w:pPr>
              <w:pStyle w:val="TableParagraph"/>
              <w:spacing w:before="6"/>
              <w:ind w:left="56"/>
              <w:rPr>
                <w:rFonts w:ascii="Arial MT"/>
                <w:sz w:val="13"/>
              </w:rPr>
            </w:pPr>
            <w:r>
              <w:rPr>
                <w:rFonts w:ascii="Arial MT"/>
                <w:w w:val="105"/>
                <w:sz w:val="13"/>
              </w:rPr>
              <w:t>R$</w:t>
            </w:r>
          </w:p>
        </w:tc>
        <w:tc>
          <w:tcPr>
            <w:tcW w:w="927" w:type="dxa"/>
            <w:tcBorders>
              <w:top w:val="single" w:sz="2" w:space="0" w:color="000000"/>
              <w:left w:val="nil"/>
              <w:bottom w:val="single" w:sz="6" w:space="0" w:color="000000"/>
              <w:right w:val="single" w:sz="6" w:space="0" w:color="000000"/>
            </w:tcBorders>
          </w:tcPr>
          <w:p w:rsidR="002B7885" w:rsidRDefault="002B7885" w:rsidP="00664AE1">
            <w:pPr>
              <w:pStyle w:val="TableParagraph"/>
              <w:spacing w:before="6"/>
              <w:ind w:right="54"/>
              <w:jc w:val="right"/>
              <w:rPr>
                <w:rFonts w:ascii="Arial MT"/>
                <w:sz w:val="13"/>
              </w:rPr>
            </w:pPr>
            <w:r>
              <w:rPr>
                <w:rFonts w:ascii="Arial MT"/>
                <w:w w:val="105"/>
                <w:sz w:val="13"/>
              </w:rPr>
              <w:t>600,17</w:t>
            </w:r>
          </w:p>
        </w:tc>
        <w:tc>
          <w:tcPr>
            <w:tcW w:w="509" w:type="dxa"/>
            <w:tcBorders>
              <w:top w:val="single" w:sz="2" w:space="0" w:color="000000"/>
              <w:left w:val="single" w:sz="6" w:space="0" w:color="000000"/>
              <w:bottom w:val="single" w:sz="6" w:space="0" w:color="000000"/>
              <w:right w:val="nil"/>
            </w:tcBorders>
          </w:tcPr>
          <w:p w:rsidR="002B7885" w:rsidRDefault="002B7885" w:rsidP="00664AE1">
            <w:pPr>
              <w:pStyle w:val="TableParagraph"/>
              <w:spacing w:before="6"/>
              <w:ind w:left="54"/>
              <w:rPr>
                <w:rFonts w:ascii="Arial MT"/>
                <w:sz w:val="13"/>
              </w:rPr>
            </w:pPr>
            <w:r>
              <w:rPr>
                <w:rFonts w:ascii="Arial MT"/>
                <w:w w:val="105"/>
                <w:sz w:val="13"/>
              </w:rPr>
              <w:t>R$</w:t>
            </w:r>
          </w:p>
        </w:tc>
        <w:tc>
          <w:tcPr>
            <w:tcW w:w="981" w:type="dxa"/>
            <w:tcBorders>
              <w:top w:val="single" w:sz="2" w:space="0" w:color="000000"/>
              <w:left w:val="nil"/>
              <w:bottom w:val="single" w:sz="6" w:space="0" w:color="000000"/>
            </w:tcBorders>
          </w:tcPr>
          <w:p w:rsidR="002B7885" w:rsidRDefault="002B7885" w:rsidP="00664AE1">
            <w:pPr>
              <w:pStyle w:val="TableParagraph"/>
              <w:spacing w:before="6"/>
              <w:ind w:right="84"/>
              <w:jc w:val="right"/>
              <w:rPr>
                <w:rFonts w:ascii="Arial MT"/>
                <w:sz w:val="13"/>
              </w:rPr>
            </w:pPr>
            <w:r>
              <w:rPr>
                <w:rFonts w:ascii="Arial MT"/>
                <w:w w:val="105"/>
                <w:sz w:val="13"/>
              </w:rPr>
              <w:t>2.400,68</w:t>
            </w:r>
          </w:p>
        </w:tc>
      </w:tr>
      <w:tr w:rsidR="002B7885" w:rsidTr="002B7885">
        <w:trPr>
          <w:trHeight w:val="154"/>
        </w:trPr>
        <w:tc>
          <w:tcPr>
            <w:tcW w:w="5964" w:type="dxa"/>
            <w:gridSpan w:val="2"/>
            <w:tcBorders>
              <w:top w:val="single" w:sz="6" w:space="0" w:color="000000"/>
              <w:bottom w:val="single" w:sz="18" w:space="0" w:color="000000"/>
              <w:right w:val="single" w:sz="6" w:space="0" w:color="000000"/>
            </w:tcBorders>
          </w:tcPr>
          <w:p w:rsidR="002B7885" w:rsidRDefault="002B7885" w:rsidP="00664AE1">
            <w:pPr>
              <w:pStyle w:val="TableParagraph"/>
              <w:spacing w:before="95"/>
              <w:ind w:left="2732" w:right="2714"/>
              <w:jc w:val="center"/>
              <w:rPr>
                <w:b/>
                <w:sz w:val="13"/>
              </w:rPr>
            </w:pPr>
            <w:r>
              <w:rPr>
                <w:b/>
                <w:w w:val="105"/>
                <w:sz w:val="13"/>
              </w:rPr>
              <w:t>TOTAL</w:t>
            </w:r>
          </w:p>
        </w:tc>
        <w:tc>
          <w:tcPr>
            <w:tcW w:w="1064" w:type="dxa"/>
            <w:tcBorders>
              <w:top w:val="single" w:sz="6" w:space="0" w:color="000000"/>
              <w:left w:val="single" w:sz="6" w:space="0" w:color="000000"/>
              <w:bottom w:val="single" w:sz="2" w:space="0" w:color="000000"/>
              <w:right w:val="single" w:sz="6" w:space="0" w:color="000000"/>
            </w:tcBorders>
          </w:tcPr>
          <w:p w:rsidR="002B7885" w:rsidRDefault="002B7885" w:rsidP="00664AE1">
            <w:pPr>
              <w:pStyle w:val="TableParagraph"/>
              <w:spacing w:before="6" w:line="129" w:lineRule="exact"/>
              <w:ind w:left="292"/>
              <w:rPr>
                <w:b/>
                <w:sz w:val="12"/>
              </w:rPr>
            </w:pPr>
            <w:r>
              <w:rPr>
                <w:b/>
                <w:sz w:val="12"/>
              </w:rPr>
              <w:t>Físico %</w:t>
            </w:r>
          </w:p>
        </w:tc>
        <w:tc>
          <w:tcPr>
            <w:tcW w:w="1425" w:type="dxa"/>
            <w:gridSpan w:val="2"/>
            <w:tcBorders>
              <w:top w:val="single" w:sz="6" w:space="0" w:color="000000"/>
              <w:left w:val="single" w:sz="6" w:space="0" w:color="000000"/>
              <w:bottom w:val="single" w:sz="2" w:space="0" w:color="000000"/>
              <w:right w:val="single" w:sz="6" w:space="0" w:color="000000"/>
            </w:tcBorders>
          </w:tcPr>
          <w:p w:rsidR="002B7885" w:rsidRDefault="002B7885" w:rsidP="00664AE1">
            <w:pPr>
              <w:pStyle w:val="TableParagraph"/>
              <w:spacing w:before="8" w:line="126" w:lineRule="exact"/>
              <w:ind w:left="937"/>
              <w:rPr>
                <w:b/>
                <w:sz w:val="13"/>
              </w:rPr>
            </w:pPr>
            <w:r>
              <w:rPr>
                <w:b/>
                <w:w w:val="105"/>
                <w:sz w:val="13"/>
              </w:rPr>
              <w:t>100,0%</w:t>
            </w:r>
          </w:p>
        </w:tc>
        <w:tc>
          <w:tcPr>
            <w:tcW w:w="1267" w:type="dxa"/>
            <w:gridSpan w:val="2"/>
            <w:tcBorders>
              <w:top w:val="single" w:sz="6" w:space="0" w:color="000000"/>
              <w:left w:val="single" w:sz="6" w:space="0" w:color="000000"/>
              <w:bottom w:val="single" w:sz="2" w:space="0" w:color="000000"/>
              <w:right w:val="single" w:sz="6" w:space="0" w:color="000000"/>
            </w:tcBorders>
          </w:tcPr>
          <w:p w:rsidR="002B7885" w:rsidRDefault="002B7885" w:rsidP="00664AE1">
            <w:pPr>
              <w:pStyle w:val="TableParagraph"/>
              <w:spacing w:before="8" w:line="126" w:lineRule="exact"/>
              <w:ind w:left="777"/>
              <w:rPr>
                <w:b/>
                <w:sz w:val="13"/>
              </w:rPr>
            </w:pPr>
            <w:r>
              <w:rPr>
                <w:b/>
                <w:w w:val="105"/>
                <w:sz w:val="13"/>
              </w:rPr>
              <w:t>31,39%</w:t>
            </w:r>
          </w:p>
        </w:tc>
        <w:tc>
          <w:tcPr>
            <w:tcW w:w="1277" w:type="dxa"/>
            <w:gridSpan w:val="2"/>
            <w:tcBorders>
              <w:top w:val="single" w:sz="6" w:space="0" w:color="000000"/>
              <w:left w:val="single" w:sz="6" w:space="0" w:color="000000"/>
              <w:bottom w:val="single" w:sz="2" w:space="0" w:color="000000"/>
              <w:right w:val="single" w:sz="6" w:space="0" w:color="000000"/>
            </w:tcBorders>
          </w:tcPr>
          <w:p w:rsidR="002B7885" w:rsidRDefault="002B7885" w:rsidP="00664AE1">
            <w:pPr>
              <w:pStyle w:val="TableParagraph"/>
              <w:spacing w:before="8" w:line="126" w:lineRule="exact"/>
              <w:ind w:left="784"/>
              <w:rPr>
                <w:b/>
                <w:sz w:val="13"/>
              </w:rPr>
            </w:pPr>
            <w:r>
              <w:rPr>
                <w:b/>
                <w:w w:val="105"/>
                <w:sz w:val="13"/>
              </w:rPr>
              <w:t>22,87%</w:t>
            </w:r>
          </w:p>
        </w:tc>
        <w:tc>
          <w:tcPr>
            <w:tcW w:w="1342" w:type="dxa"/>
            <w:gridSpan w:val="2"/>
            <w:tcBorders>
              <w:top w:val="single" w:sz="6" w:space="0" w:color="000000"/>
              <w:left w:val="single" w:sz="6" w:space="0" w:color="000000"/>
              <w:bottom w:val="single" w:sz="2" w:space="0" w:color="000000"/>
              <w:right w:val="single" w:sz="6" w:space="0" w:color="000000"/>
            </w:tcBorders>
          </w:tcPr>
          <w:p w:rsidR="002B7885" w:rsidRDefault="002B7885" w:rsidP="00664AE1">
            <w:pPr>
              <w:pStyle w:val="TableParagraph"/>
              <w:spacing w:before="8" w:line="126" w:lineRule="exact"/>
              <w:ind w:left="846"/>
              <w:rPr>
                <w:b/>
                <w:sz w:val="13"/>
              </w:rPr>
            </w:pPr>
            <w:r>
              <w:rPr>
                <w:b/>
                <w:w w:val="105"/>
                <w:sz w:val="13"/>
              </w:rPr>
              <w:t>22,87%</w:t>
            </w:r>
          </w:p>
        </w:tc>
        <w:tc>
          <w:tcPr>
            <w:tcW w:w="1416" w:type="dxa"/>
            <w:gridSpan w:val="2"/>
            <w:tcBorders>
              <w:top w:val="single" w:sz="6" w:space="0" w:color="000000"/>
              <w:left w:val="single" w:sz="6" w:space="0" w:color="000000"/>
              <w:bottom w:val="single" w:sz="2" w:space="0" w:color="000000"/>
              <w:right w:val="single" w:sz="6" w:space="0" w:color="000000"/>
            </w:tcBorders>
          </w:tcPr>
          <w:p w:rsidR="002B7885" w:rsidRDefault="002B7885" w:rsidP="00664AE1">
            <w:pPr>
              <w:pStyle w:val="TableParagraph"/>
              <w:spacing w:before="8" w:line="126" w:lineRule="exact"/>
              <w:ind w:left="918"/>
              <w:rPr>
                <w:b/>
                <w:sz w:val="13"/>
              </w:rPr>
            </w:pPr>
            <w:r>
              <w:rPr>
                <w:b/>
                <w:w w:val="105"/>
                <w:sz w:val="13"/>
              </w:rPr>
              <w:t>22,87%</w:t>
            </w:r>
          </w:p>
        </w:tc>
        <w:tc>
          <w:tcPr>
            <w:tcW w:w="1490" w:type="dxa"/>
            <w:gridSpan w:val="2"/>
            <w:tcBorders>
              <w:top w:val="single" w:sz="6" w:space="0" w:color="000000"/>
              <w:left w:val="single" w:sz="6" w:space="0" w:color="000000"/>
              <w:bottom w:val="single" w:sz="2" w:space="0" w:color="000000"/>
            </w:tcBorders>
          </w:tcPr>
          <w:p w:rsidR="002B7885" w:rsidRDefault="002B7885" w:rsidP="00664AE1">
            <w:pPr>
              <w:pStyle w:val="TableParagraph"/>
              <w:spacing w:before="8" w:line="126" w:lineRule="exact"/>
              <w:ind w:left="913"/>
              <w:rPr>
                <w:b/>
                <w:sz w:val="13"/>
              </w:rPr>
            </w:pPr>
            <w:r>
              <w:rPr>
                <w:b/>
                <w:w w:val="105"/>
                <w:sz w:val="13"/>
              </w:rPr>
              <w:t>100,00%</w:t>
            </w:r>
          </w:p>
        </w:tc>
      </w:tr>
    </w:tbl>
    <w:p w:rsidR="002B7885" w:rsidRDefault="002B7885" w:rsidP="002D69FF">
      <w:pPr>
        <w:widowControl w:val="0"/>
        <w:tabs>
          <w:tab w:val="left" w:pos="683"/>
        </w:tabs>
        <w:autoSpaceDE w:val="0"/>
        <w:autoSpaceDN w:val="0"/>
        <w:spacing w:after="0" w:line="240" w:lineRule="auto"/>
        <w:ind w:left="-426" w:right="-285"/>
        <w:jc w:val="both"/>
        <w:rPr>
          <w:rFonts w:ascii="Courier New" w:hAnsi="Courier New" w:cs="Courier New"/>
          <w:sz w:val="26"/>
          <w:szCs w:val="26"/>
        </w:rPr>
      </w:pPr>
    </w:p>
    <w:p w:rsidR="002B7885" w:rsidRDefault="002B7885" w:rsidP="002D69FF">
      <w:pPr>
        <w:widowControl w:val="0"/>
        <w:tabs>
          <w:tab w:val="left" w:pos="683"/>
        </w:tabs>
        <w:autoSpaceDE w:val="0"/>
        <w:autoSpaceDN w:val="0"/>
        <w:spacing w:after="0" w:line="240" w:lineRule="auto"/>
        <w:ind w:left="-426" w:right="-285"/>
        <w:jc w:val="both"/>
        <w:rPr>
          <w:rFonts w:ascii="Courier New" w:hAnsi="Courier New" w:cs="Courier New"/>
          <w:sz w:val="26"/>
          <w:szCs w:val="26"/>
        </w:rPr>
      </w:pPr>
    </w:p>
    <w:p w:rsidR="002D69FF" w:rsidRPr="00637F13" w:rsidRDefault="002D69FF" w:rsidP="002D69FF">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t xml:space="preserve">Itamarandiba, </w:t>
      </w:r>
      <w:r w:rsidR="00CF3A2B">
        <w:rPr>
          <w:rFonts w:ascii="Courier New" w:hAnsi="Courier New" w:cs="Courier New"/>
          <w:sz w:val="26"/>
          <w:szCs w:val="26"/>
        </w:rPr>
        <w:t>19 de agosto</w:t>
      </w:r>
      <w:r w:rsidRPr="00637F13">
        <w:rPr>
          <w:rFonts w:ascii="Courier New" w:hAnsi="Courier New" w:cs="Courier New"/>
          <w:sz w:val="26"/>
          <w:szCs w:val="26"/>
        </w:rPr>
        <w:t xml:space="preserve"> de 2022</w:t>
      </w:r>
    </w:p>
    <w:p w:rsidR="002D69FF" w:rsidRPr="00637F13" w:rsidRDefault="002D69FF" w:rsidP="002D69FF">
      <w:pPr>
        <w:widowControl w:val="0"/>
        <w:tabs>
          <w:tab w:val="left" w:pos="683"/>
        </w:tabs>
        <w:autoSpaceDE w:val="0"/>
        <w:autoSpaceDN w:val="0"/>
        <w:spacing w:after="0" w:line="240" w:lineRule="auto"/>
        <w:ind w:right="1191"/>
        <w:jc w:val="both"/>
        <w:rPr>
          <w:rFonts w:ascii="Courier New" w:hAnsi="Courier New" w:cs="Courier New"/>
          <w:sz w:val="26"/>
          <w:szCs w:val="26"/>
        </w:rPr>
      </w:pPr>
    </w:p>
    <w:p w:rsidR="002D69FF" w:rsidRPr="00637F13" w:rsidRDefault="002D69FF" w:rsidP="002D69FF">
      <w:pPr>
        <w:widowControl w:val="0"/>
        <w:tabs>
          <w:tab w:val="left" w:pos="683"/>
        </w:tabs>
        <w:autoSpaceDE w:val="0"/>
        <w:autoSpaceDN w:val="0"/>
        <w:spacing w:after="0" w:line="240" w:lineRule="auto"/>
        <w:ind w:right="1191"/>
        <w:jc w:val="both"/>
        <w:rPr>
          <w:rFonts w:ascii="Courier New" w:hAnsi="Courier New" w:cs="Courier New"/>
          <w:sz w:val="26"/>
          <w:szCs w:val="26"/>
        </w:rPr>
      </w:pPr>
      <w:r>
        <w:rPr>
          <w:rFonts w:ascii="Courier New" w:hAnsi="Courier New" w:cs="Courier New"/>
          <w:sz w:val="26"/>
          <w:szCs w:val="26"/>
        </w:rPr>
        <w:t xml:space="preserve">Otavio Della Testa </w:t>
      </w:r>
    </w:p>
    <w:p w:rsidR="002D69FF" w:rsidRPr="00637F13" w:rsidRDefault="002D69FF" w:rsidP="002D69FF">
      <w:pPr>
        <w:widowControl w:val="0"/>
        <w:tabs>
          <w:tab w:val="left" w:pos="683"/>
        </w:tabs>
        <w:autoSpaceDE w:val="0"/>
        <w:autoSpaceDN w:val="0"/>
        <w:spacing w:after="0" w:line="240" w:lineRule="auto"/>
        <w:ind w:right="1191"/>
        <w:jc w:val="both"/>
        <w:rPr>
          <w:rFonts w:ascii="Courier New" w:hAnsi="Courier New" w:cs="Courier New"/>
          <w:sz w:val="26"/>
          <w:szCs w:val="26"/>
        </w:rPr>
      </w:pPr>
      <w:r w:rsidRPr="00637F13">
        <w:rPr>
          <w:rFonts w:ascii="Courier New" w:hAnsi="Courier New" w:cs="Courier New"/>
          <w:sz w:val="26"/>
          <w:szCs w:val="26"/>
        </w:rPr>
        <w:t>ENGENHEIRA CIVIL</w:t>
      </w:r>
    </w:p>
    <w:p w:rsidR="002D69FF" w:rsidRPr="00637F13" w:rsidRDefault="002D69FF" w:rsidP="002D69FF">
      <w:pPr>
        <w:widowControl w:val="0"/>
        <w:tabs>
          <w:tab w:val="left" w:pos="683"/>
        </w:tabs>
        <w:autoSpaceDE w:val="0"/>
        <w:autoSpaceDN w:val="0"/>
        <w:spacing w:after="0" w:line="240" w:lineRule="auto"/>
        <w:ind w:right="1191"/>
        <w:jc w:val="both"/>
        <w:rPr>
          <w:rFonts w:ascii="Courier New" w:hAnsi="Courier New" w:cs="Courier New"/>
          <w:sz w:val="26"/>
          <w:szCs w:val="26"/>
        </w:rPr>
      </w:pPr>
      <w:r w:rsidRPr="00637F13">
        <w:rPr>
          <w:rFonts w:ascii="Courier New" w:hAnsi="Courier New" w:cs="Courier New"/>
          <w:sz w:val="26"/>
          <w:szCs w:val="26"/>
        </w:rPr>
        <w:t xml:space="preserve">CREA </w:t>
      </w:r>
      <w:r>
        <w:rPr>
          <w:rFonts w:ascii="Courier New" w:hAnsi="Courier New" w:cs="Courier New"/>
          <w:sz w:val="26"/>
          <w:szCs w:val="26"/>
        </w:rPr>
        <w:t>104.255/D</w:t>
      </w:r>
    </w:p>
    <w:p w:rsidR="00B142D6" w:rsidRPr="00637F13" w:rsidRDefault="00B142D6" w:rsidP="00637F13">
      <w:pPr>
        <w:spacing w:line="240" w:lineRule="auto"/>
        <w:ind w:left="-426" w:right="-285"/>
        <w:rPr>
          <w:rFonts w:ascii="Courier New" w:hAnsi="Courier New" w:cs="Courier New"/>
          <w:sz w:val="26"/>
          <w:szCs w:val="26"/>
        </w:rPr>
        <w:sectPr w:rsidR="00B142D6" w:rsidRPr="00637F13" w:rsidSect="00B142D6">
          <w:pgSz w:w="16838" w:h="11906" w:orient="landscape"/>
          <w:pgMar w:top="1701" w:right="1763" w:bottom="1701" w:left="1418" w:header="709" w:footer="709" w:gutter="0"/>
          <w:cols w:space="708"/>
          <w:docGrid w:linePitch="360"/>
        </w:sectPr>
      </w:pPr>
    </w:p>
    <w:p w:rsidR="000C3D42" w:rsidRPr="00B0157A" w:rsidRDefault="000C3D42" w:rsidP="00637F13">
      <w:pPr>
        <w:spacing w:after="0" w:line="240" w:lineRule="auto"/>
        <w:ind w:left="-426" w:right="-568"/>
        <w:jc w:val="both"/>
        <w:rPr>
          <w:rFonts w:ascii="Courier New" w:eastAsia="Times New Roman" w:hAnsi="Courier New" w:cs="Courier New"/>
          <w:b/>
          <w:color w:val="000000" w:themeColor="text1"/>
          <w:spacing w:val="3"/>
          <w:sz w:val="26"/>
          <w:szCs w:val="26"/>
          <w:lang w:eastAsia="pt-BR"/>
        </w:rPr>
      </w:pPr>
      <w:r w:rsidRPr="00B0157A">
        <w:rPr>
          <w:rFonts w:ascii="Courier New" w:eastAsia="Times New Roman" w:hAnsi="Courier New" w:cs="Courier New"/>
          <w:b/>
          <w:bCs/>
          <w:color w:val="000000" w:themeColor="text1"/>
          <w:spacing w:val="3"/>
          <w:sz w:val="26"/>
          <w:szCs w:val="26"/>
          <w:lang w:eastAsia="pt-BR"/>
        </w:rPr>
        <w:lastRenderedPageBreak/>
        <w:t>PROCESSO LICITATÓRIO Nº </w:t>
      </w:r>
      <w:r w:rsidR="00B94A00">
        <w:rPr>
          <w:rFonts w:ascii="Courier New" w:eastAsia="Times New Roman" w:hAnsi="Courier New" w:cs="Courier New"/>
          <w:b/>
          <w:bCs/>
          <w:color w:val="000000" w:themeColor="text1"/>
          <w:spacing w:val="3"/>
          <w:sz w:val="26"/>
          <w:szCs w:val="26"/>
          <w:lang w:eastAsia="pt-BR"/>
        </w:rPr>
        <w:t>0156</w:t>
      </w:r>
      <w:r w:rsidRPr="00B0157A">
        <w:rPr>
          <w:rFonts w:ascii="Courier New" w:eastAsia="Times New Roman" w:hAnsi="Courier New" w:cs="Courier New"/>
          <w:b/>
          <w:bCs/>
          <w:color w:val="000000" w:themeColor="text1"/>
          <w:spacing w:val="3"/>
          <w:sz w:val="26"/>
          <w:szCs w:val="26"/>
          <w:lang w:eastAsia="pt-BR"/>
        </w:rPr>
        <w:t>/2022 </w:t>
      </w:r>
    </w:p>
    <w:p w:rsidR="000C3D42" w:rsidRPr="00B0157A" w:rsidRDefault="000C3D42"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r w:rsidRPr="00B0157A">
        <w:rPr>
          <w:rFonts w:ascii="Courier New" w:eastAsia="Times New Roman" w:hAnsi="Courier New" w:cs="Courier New"/>
          <w:b/>
          <w:bCs/>
          <w:color w:val="000000" w:themeColor="text1"/>
          <w:spacing w:val="3"/>
          <w:sz w:val="26"/>
          <w:szCs w:val="26"/>
          <w:lang w:eastAsia="pt-BR"/>
        </w:rPr>
        <w:t>CONCORRÊNCIA Nº </w:t>
      </w:r>
      <w:r w:rsidR="00B94A00">
        <w:rPr>
          <w:rFonts w:ascii="Courier New" w:eastAsia="Times New Roman" w:hAnsi="Courier New" w:cs="Courier New"/>
          <w:b/>
          <w:bCs/>
          <w:color w:val="000000" w:themeColor="text1"/>
          <w:spacing w:val="3"/>
          <w:sz w:val="26"/>
          <w:szCs w:val="26"/>
          <w:lang w:eastAsia="pt-BR"/>
        </w:rPr>
        <w:t>0007</w:t>
      </w:r>
      <w:r w:rsidR="00656B14">
        <w:rPr>
          <w:rFonts w:ascii="Courier New" w:eastAsia="Times New Roman" w:hAnsi="Courier New" w:cs="Courier New"/>
          <w:b/>
          <w:bCs/>
          <w:color w:val="000000" w:themeColor="text1"/>
          <w:spacing w:val="3"/>
          <w:sz w:val="26"/>
          <w:szCs w:val="26"/>
          <w:lang w:eastAsia="pt-BR"/>
        </w:rPr>
        <w:t>/2022</w:t>
      </w:r>
      <w:r w:rsidRPr="00B0157A">
        <w:rPr>
          <w:rFonts w:ascii="Courier New" w:eastAsia="Times New Roman" w:hAnsi="Courier New" w:cs="Courier New"/>
          <w:b/>
          <w:bCs/>
          <w:color w:val="000000" w:themeColor="text1"/>
          <w:spacing w:val="3"/>
          <w:sz w:val="26"/>
          <w:szCs w:val="26"/>
          <w:lang w:eastAsia="pt-BR"/>
        </w:rPr>
        <w:t> </w:t>
      </w:r>
    </w:p>
    <w:p w:rsidR="000C3D42" w:rsidRPr="00B0157A" w:rsidRDefault="000C3D42"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0C3D42" w:rsidRPr="00AA1729" w:rsidRDefault="000C3D42" w:rsidP="00637F13">
      <w:pPr>
        <w:pBdr>
          <w:top w:val="single" w:sz="4" w:space="1" w:color="auto"/>
          <w:left w:val="single" w:sz="4" w:space="4" w:color="auto"/>
          <w:bottom w:val="single" w:sz="4" w:space="1" w:color="auto"/>
          <w:right w:val="single" w:sz="4" w:space="0" w:color="auto"/>
        </w:pBdr>
        <w:spacing w:after="0" w:line="240" w:lineRule="auto"/>
        <w:ind w:left="-426" w:right="-568"/>
        <w:jc w:val="center"/>
        <w:rPr>
          <w:rFonts w:ascii="Courier New" w:eastAsia="Times New Roman" w:hAnsi="Courier New" w:cs="Courier New"/>
          <w:b/>
          <w:color w:val="000000" w:themeColor="text1"/>
          <w:spacing w:val="3"/>
          <w:sz w:val="26"/>
          <w:szCs w:val="26"/>
          <w:lang w:eastAsia="pt-BR"/>
        </w:rPr>
      </w:pPr>
      <w:r w:rsidRPr="00AA1729">
        <w:rPr>
          <w:rFonts w:ascii="Courier New" w:eastAsia="Times New Roman" w:hAnsi="Courier New" w:cs="Courier New"/>
          <w:b/>
          <w:bCs/>
          <w:color w:val="000000" w:themeColor="text1"/>
          <w:spacing w:val="3"/>
          <w:sz w:val="26"/>
          <w:szCs w:val="26"/>
          <w:lang w:eastAsia="pt-BR"/>
        </w:rPr>
        <w:t>ANEXO V – MEMORIAL DESCRITIVO</w:t>
      </w:r>
    </w:p>
    <w:p w:rsidR="009C11D3" w:rsidRPr="00AA1729" w:rsidRDefault="009C11D3" w:rsidP="00637F13">
      <w:pPr>
        <w:spacing w:line="240" w:lineRule="auto"/>
        <w:ind w:left="-426" w:right="-285"/>
        <w:jc w:val="both"/>
        <w:rPr>
          <w:rFonts w:ascii="Courier New" w:hAnsi="Courier New" w:cs="Courier New"/>
          <w:b/>
          <w:sz w:val="26"/>
          <w:szCs w:val="26"/>
        </w:rPr>
      </w:pPr>
    </w:p>
    <w:p w:rsidR="002B7885" w:rsidRDefault="002B7885" w:rsidP="002B7885">
      <w:pPr>
        <w:pStyle w:val="Heading1"/>
        <w:ind w:left="2630" w:right="2621"/>
        <w:jc w:val="center"/>
      </w:pPr>
      <w:r>
        <w:rPr>
          <w:u w:val="thick"/>
        </w:rPr>
        <w:t>MEMORIAL</w:t>
      </w:r>
      <w:r>
        <w:rPr>
          <w:spacing w:val="-3"/>
          <w:u w:val="thick"/>
        </w:rPr>
        <w:t xml:space="preserve"> </w:t>
      </w:r>
      <w:r>
        <w:rPr>
          <w:u w:val="thick"/>
        </w:rPr>
        <w:t>DESCRITIVO</w:t>
      </w:r>
      <w:r>
        <w:rPr>
          <w:spacing w:val="-1"/>
          <w:u w:val="thick"/>
        </w:rPr>
        <w:t xml:space="preserve"> </w:t>
      </w:r>
      <w:r>
        <w:rPr>
          <w:u w:val="thick"/>
        </w:rPr>
        <w:t>DE</w:t>
      </w:r>
      <w:r>
        <w:rPr>
          <w:spacing w:val="-2"/>
          <w:u w:val="thick"/>
        </w:rPr>
        <w:t xml:space="preserve"> </w:t>
      </w:r>
      <w:r>
        <w:rPr>
          <w:u w:val="thick"/>
        </w:rPr>
        <w:t>OBRA</w:t>
      </w:r>
    </w:p>
    <w:p w:rsidR="002B7885" w:rsidRDefault="002B7885" w:rsidP="002B7885">
      <w:pPr>
        <w:pStyle w:val="Corpodetexto"/>
        <w:rPr>
          <w:rFonts w:ascii="Arial"/>
          <w:b/>
          <w:sz w:val="20"/>
        </w:rPr>
      </w:pPr>
    </w:p>
    <w:p w:rsidR="002B7885" w:rsidRDefault="002B7885" w:rsidP="002B7885">
      <w:pPr>
        <w:pStyle w:val="Corpodetexto"/>
        <w:rPr>
          <w:rFonts w:ascii="Arial"/>
          <w:b/>
          <w:sz w:val="20"/>
        </w:rPr>
      </w:pPr>
    </w:p>
    <w:p w:rsidR="002B7885" w:rsidRDefault="002B7885" w:rsidP="002B7885">
      <w:pPr>
        <w:pStyle w:val="Corpodetexto"/>
        <w:rPr>
          <w:rFonts w:ascii="Arial"/>
          <w:b/>
          <w:sz w:val="20"/>
        </w:rPr>
      </w:pPr>
    </w:p>
    <w:p w:rsidR="002B7885" w:rsidRPr="002B7885" w:rsidRDefault="002B7885" w:rsidP="002B7885">
      <w:pPr>
        <w:pStyle w:val="Corpodetexto"/>
        <w:ind w:left="-567" w:right="-568"/>
        <w:jc w:val="both"/>
        <w:rPr>
          <w:rFonts w:ascii="Courier New" w:hAnsi="Courier New" w:cs="Courier New"/>
          <w:sz w:val="26"/>
          <w:szCs w:val="26"/>
        </w:rPr>
      </w:pPr>
      <w:r w:rsidRPr="002B7885">
        <w:rPr>
          <w:rFonts w:ascii="Courier New" w:hAnsi="Courier New" w:cs="Courier New"/>
          <w:b/>
          <w:sz w:val="26"/>
          <w:szCs w:val="26"/>
        </w:rPr>
        <w:t>OBRA:</w:t>
      </w:r>
      <w:r w:rsidRPr="002B7885">
        <w:rPr>
          <w:rFonts w:ascii="Courier New" w:hAnsi="Courier New" w:cs="Courier New"/>
          <w:b/>
          <w:spacing w:val="1"/>
          <w:sz w:val="26"/>
          <w:szCs w:val="26"/>
        </w:rPr>
        <w:t xml:space="preserve"> </w:t>
      </w:r>
      <w:r w:rsidRPr="002B7885">
        <w:rPr>
          <w:rFonts w:ascii="Courier New" w:hAnsi="Courier New" w:cs="Courier New"/>
          <w:sz w:val="26"/>
          <w:szCs w:val="26"/>
        </w:rPr>
        <w:t>Construção</w:t>
      </w:r>
      <w:r w:rsidRPr="002B7885">
        <w:rPr>
          <w:rFonts w:ascii="Courier New" w:hAnsi="Courier New" w:cs="Courier New"/>
          <w:spacing w:val="-2"/>
          <w:sz w:val="26"/>
          <w:szCs w:val="26"/>
        </w:rPr>
        <w:t xml:space="preserve"> </w:t>
      </w:r>
      <w:r w:rsidRPr="002B7885">
        <w:rPr>
          <w:rFonts w:ascii="Courier New" w:hAnsi="Courier New" w:cs="Courier New"/>
          <w:sz w:val="26"/>
          <w:szCs w:val="26"/>
        </w:rPr>
        <w:t>de</w:t>
      </w:r>
      <w:r w:rsidRPr="002B7885">
        <w:rPr>
          <w:rFonts w:ascii="Courier New" w:hAnsi="Courier New" w:cs="Courier New"/>
          <w:spacing w:val="-2"/>
          <w:sz w:val="26"/>
          <w:szCs w:val="26"/>
        </w:rPr>
        <w:t xml:space="preserve"> </w:t>
      </w:r>
      <w:r w:rsidRPr="002B7885">
        <w:rPr>
          <w:rFonts w:ascii="Courier New" w:hAnsi="Courier New" w:cs="Courier New"/>
          <w:sz w:val="26"/>
          <w:szCs w:val="26"/>
        </w:rPr>
        <w:t>Muro de</w:t>
      </w:r>
      <w:r w:rsidRPr="002B7885">
        <w:rPr>
          <w:rFonts w:ascii="Courier New" w:hAnsi="Courier New" w:cs="Courier New"/>
          <w:spacing w:val="-2"/>
          <w:sz w:val="26"/>
          <w:szCs w:val="26"/>
        </w:rPr>
        <w:t xml:space="preserve"> </w:t>
      </w:r>
      <w:r w:rsidRPr="002B7885">
        <w:rPr>
          <w:rFonts w:ascii="Courier New" w:hAnsi="Courier New" w:cs="Courier New"/>
          <w:sz w:val="26"/>
          <w:szCs w:val="26"/>
        </w:rPr>
        <w:t>Arrimo.</w:t>
      </w:r>
    </w:p>
    <w:p w:rsidR="002B7885" w:rsidRPr="002B7885" w:rsidRDefault="002B7885" w:rsidP="002B7885">
      <w:pPr>
        <w:spacing w:line="240" w:lineRule="auto"/>
        <w:ind w:left="-567" w:right="-568"/>
        <w:jc w:val="both"/>
        <w:rPr>
          <w:rFonts w:ascii="Courier New" w:hAnsi="Courier New" w:cs="Courier New"/>
          <w:sz w:val="26"/>
          <w:szCs w:val="26"/>
        </w:rPr>
      </w:pPr>
      <w:r w:rsidRPr="002B7885">
        <w:rPr>
          <w:rFonts w:ascii="Courier New" w:hAnsi="Courier New" w:cs="Courier New"/>
          <w:b/>
          <w:sz w:val="26"/>
          <w:szCs w:val="26"/>
        </w:rPr>
        <w:t>Proprietário</w:t>
      </w:r>
      <w:r w:rsidRPr="002B7885">
        <w:rPr>
          <w:rFonts w:ascii="Courier New" w:hAnsi="Courier New" w:cs="Courier New"/>
          <w:sz w:val="26"/>
          <w:szCs w:val="26"/>
        </w:rPr>
        <w:t>:</w:t>
      </w:r>
      <w:r w:rsidRPr="002B7885">
        <w:rPr>
          <w:rFonts w:ascii="Courier New" w:hAnsi="Courier New" w:cs="Courier New"/>
          <w:spacing w:val="-5"/>
          <w:sz w:val="26"/>
          <w:szCs w:val="26"/>
        </w:rPr>
        <w:t xml:space="preserve"> </w:t>
      </w:r>
      <w:r w:rsidRPr="002B7885">
        <w:rPr>
          <w:rFonts w:ascii="Courier New" w:hAnsi="Courier New" w:cs="Courier New"/>
          <w:sz w:val="26"/>
          <w:szCs w:val="26"/>
        </w:rPr>
        <w:t>Prefeitura</w:t>
      </w:r>
      <w:r w:rsidRPr="002B7885">
        <w:rPr>
          <w:rFonts w:ascii="Courier New" w:hAnsi="Courier New" w:cs="Courier New"/>
          <w:spacing w:val="-1"/>
          <w:sz w:val="26"/>
          <w:szCs w:val="26"/>
        </w:rPr>
        <w:t xml:space="preserve"> </w:t>
      </w:r>
      <w:r w:rsidRPr="002B7885">
        <w:rPr>
          <w:rFonts w:ascii="Courier New" w:hAnsi="Courier New" w:cs="Courier New"/>
          <w:sz w:val="26"/>
          <w:szCs w:val="26"/>
        </w:rPr>
        <w:t>Municipal</w:t>
      </w:r>
      <w:r w:rsidRPr="002B7885">
        <w:rPr>
          <w:rFonts w:ascii="Courier New" w:hAnsi="Courier New" w:cs="Courier New"/>
          <w:spacing w:val="-5"/>
          <w:sz w:val="26"/>
          <w:szCs w:val="26"/>
        </w:rPr>
        <w:t xml:space="preserve"> </w:t>
      </w:r>
      <w:r w:rsidRPr="002B7885">
        <w:rPr>
          <w:rFonts w:ascii="Courier New" w:hAnsi="Courier New" w:cs="Courier New"/>
          <w:sz w:val="26"/>
          <w:szCs w:val="26"/>
        </w:rPr>
        <w:t>de</w:t>
      </w:r>
      <w:r w:rsidRPr="002B7885">
        <w:rPr>
          <w:rFonts w:ascii="Courier New" w:hAnsi="Courier New" w:cs="Courier New"/>
          <w:spacing w:val="-4"/>
          <w:sz w:val="26"/>
          <w:szCs w:val="26"/>
        </w:rPr>
        <w:t xml:space="preserve"> </w:t>
      </w:r>
      <w:r w:rsidRPr="002B7885">
        <w:rPr>
          <w:rFonts w:ascii="Courier New" w:hAnsi="Courier New" w:cs="Courier New"/>
          <w:sz w:val="26"/>
          <w:szCs w:val="26"/>
        </w:rPr>
        <w:t>Itamarandiba-MG</w:t>
      </w:r>
    </w:p>
    <w:p w:rsidR="002B7885" w:rsidRPr="002B7885" w:rsidRDefault="002B7885" w:rsidP="002B7885">
      <w:pPr>
        <w:spacing w:line="240" w:lineRule="auto"/>
        <w:ind w:left="-567" w:right="-568"/>
        <w:jc w:val="both"/>
        <w:rPr>
          <w:rFonts w:ascii="Courier New" w:hAnsi="Courier New" w:cs="Courier New"/>
          <w:sz w:val="26"/>
          <w:szCs w:val="26"/>
        </w:rPr>
      </w:pPr>
      <w:r w:rsidRPr="002B7885">
        <w:rPr>
          <w:rFonts w:ascii="Courier New" w:hAnsi="Courier New" w:cs="Courier New"/>
          <w:b/>
          <w:sz w:val="26"/>
          <w:szCs w:val="26"/>
        </w:rPr>
        <w:t>Data:</w:t>
      </w:r>
      <w:r w:rsidRPr="002B7885">
        <w:rPr>
          <w:rFonts w:ascii="Courier New" w:hAnsi="Courier New" w:cs="Courier New"/>
          <w:b/>
          <w:spacing w:val="-1"/>
          <w:sz w:val="26"/>
          <w:szCs w:val="26"/>
        </w:rPr>
        <w:t xml:space="preserve"> </w:t>
      </w:r>
      <w:r w:rsidRPr="002B7885">
        <w:rPr>
          <w:rFonts w:ascii="Courier New" w:hAnsi="Courier New" w:cs="Courier New"/>
          <w:sz w:val="26"/>
          <w:szCs w:val="26"/>
        </w:rPr>
        <w:t>Agosto/2022</w:t>
      </w:r>
    </w:p>
    <w:p w:rsidR="002B7885" w:rsidRPr="002B7885" w:rsidRDefault="002B7885" w:rsidP="002B7885">
      <w:pPr>
        <w:pStyle w:val="Corpodetexto"/>
        <w:ind w:left="-567" w:right="-568"/>
        <w:jc w:val="both"/>
        <w:rPr>
          <w:rFonts w:ascii="Courier New" w:hAnsi="Courier New" w:cs="Courier New"/>
          <w:sz w:val="26"/>
          <w:szCs w:val="26"/>
        </w:rPr>
      </w:pPr>
    </w:p>
    <w:p w:rsidR="002B7885" w:rsidRPr="002B7885" w:rsidRDefault="002B7885" w:rsidP="002B7885">
      <w:pPr>
        <w:pStyle w:val="Corpodetexto"/>
        <w:ind w:left="-567" w:right="-568"/>
        <w:jc w:val="both"/>
        <w:rPr>
          <w:rFonts w:ascii="Courier New" w:hAnsi="Courier New" w:cs="Courier New"/>
          <w:sz w:val="26"/>
          <w:szCs w:val="26"/>
        </w:rPr>
      </w:pPr>
    </w:p>
    <w:p w:rsidR="002B7885" w:rsidRPr="002B7885" w:rsidRDefault="002B7885" w:rsidP="002B7885">
      <w:pPr>
        <w:pStyle w:val="Corpodetexto"/>
        <w:ind w:left="-567" w:right="-568"/>
        <w:jc w:val="both"/>
        <w:rPr>
          <w:rFonts w:ascii="Courier New" w:hAnsi="Courier New" w:cs="Courier New"/>
          <w:sz w:val="26"/>
          <w:szCs w:val="26"/>
        </w:rPr>
      </w:pPr>
      <w:r w:rsidRPr="002B7885">
        <w:rPr>
          <w:rFonts w:ascii="Courier New" w:hAnsi="Courier New" w:cs="Courier New"/>
          <w:sz w:val="26"/>
          <w:szCs w:val="26"/>
        </w:rPr>
        <w:t>As</w:t>
      </w:r>
      <w:r w:rsidRPr="002B7885">
        <w:rPr>
          <w:rFonts w:ascii="Courier New" w:hAnsi="Courier New" w:cs="Courier New"/>
          <w:spacing w:val="1"/>
          <w:sz w:val="26"/>
          <w:szCs w:val="26"/>
        </w:rPr>
        <w:t xml:space="preserve"> </w:t>
      </w:r>
      <w:r w:rsidRPr="002B7885">
        <w:rPr>
          <w:rFonts w:ascii="Courier New" w:hAnsi="Courier New" w:cs="Courier New"/>
          <w:sz w:val="26"/>
          <w:szCs w:val="26"/>
        </w:rPr>
        <w:t>presentes</w:t>
      </w:r>
      <w:r w:rsidRPr="002B7885">
        <w:rPr>
          <w:rFonts w:ascii="Courier New" w:hAnsi="Courier New" w:cs="Courier New"/>
          <w:spacing w:val="1"/>
          <w:sz w:val="26"/>
          <w:szCs w:val="26"/>
        </w:rPr>
        <w:t xml:space="preserve"> </w:t>
      </w:r>
      <w:r w:rsidRPr="002B7885">
        <w:rPr>
          <w:rFonts w:ascii="Courier New" w:hAnsi="Courier New" w:cs="Courier New"/>
          <w:sz w:val="26"/>
          <w:szCs w:val="26"/>
        </w:rPr>
        <w:t>especificações</w:t>
      </w:r>
      <w:r w:rsidRPr="002B7885">
        <w:rPr>
          <w:rFonts w:ascii="Courier New" w:hAnsi="Courier New" w:cs="Courier New"/>
          <w:spacing w:val="1"/>
          <w:sz w:val="26"/>
          <w:szCs w:val="26"/>
        </w:rPr>
        <w:t xml:space="preserve"> </w:t>
      </w:r>
      <w:r w:rsidRPr="002B7885">
        <w:rPr>
          <w:rFonts w:ascii="Courier New" w:hAnsi="Courier New" w:cs="Courier New"/>
          <w:sz w:val="26"/>
          <w:szCs w:val="26"/>
        </w:rPr>
        <w:t>têm</w:t>
      </w:r>
      <w:r w:rsidRPr="002B7885">
        <w:rPr>
          <w:rFonts w:ascii="Courier New" w:hAnsi="Courier New" w:cs="Courier New"/>
          <w:spacing w:val="1"/>
          <w:sz w:val="26"/>
          <w:szCs w:val="26"/>
        </w:rPr>
        <w:t xml:space="preserve"> </w:t>
      </w:r>
      <w:r w:rsidRPr="002B7885">
        <w:rPr>
          <w:rFonts w:ascii="Courier New" w:hAnsi="Courier New" w:cs="Courier New"/>
          <w:sz w:val="26"/>
          <w:szCs w:val="26"/>
        </w:rPr>
        <w:t>por</w:t>
      </w:r>
      <w:r w:rsidRPr="002B7885">
        <w:rPr>
          <w:rFonts w:ascii="Courier New" w:hAnsi="Courier New" w:cs="Courier New"/>
          <w:spacing w:val="1"/>
          <w:sz w:val="26"/>
          <w:szCs w:val="26"/>
        </w:rPr>
        <w:t xml:space="preserve"> </w:t>
      </w:r>
      <w:r w:rsidRPr="002B7885">
        <w:rPr>
          <w:rFonts w:ascii="Courier New" w:hAnsi="Courier New" w:cs="Courier New"/>
          <w:sz w:val="26"/>
          <w:szCs w:val="26"/>
        </w:rPr>
        <w:t>objetivos</w:t>
      </w:r>
      <w:r w:rsidRPr="002B7885">
        <w:rPr>
          <w:rFonts w:ascii="Courier New" w:hAnsi="Courier New" w:cs="Courier New"/>
          <w:spacing w:val="1"/>
          <w:sz w:val="26"/>
          <w:szCs w:val="26"/>
        </w:rPr>
        <w:t xml:space="preserve"> </w:t>
      </w:r>
      <w:r w:rsidRPr="002B7885">
        <w:rPr>
          <w:rFonts w:ascii="Courier New" w:hAnsi="Courier New" w:cs="Courier New"/>
          <w:sz w:val="26"/>
          <w:szCs w:val="26"/>
        </w:rPr>
        <w:t>definir</w:t>
      </w:r>
      <w:r w:rsidRPr="002B7885">
        <w:rPr>
          <w:rFonts w:ascii="Courier New" w:hAnsi="Courier New" w:cs="Courier New"/>
          <w:spacing w:val="1"/>
          <w:sz w:val="26"/>
          <w:szCs w:val="26"/>
        </w:rPr>
        <w:t xml:space="preserve"> </w:t>
      </w:r>
      <w:r w:rsidRPr="002B7885">
        <w:rPr>
          <w:rFonts w:ascii="Courier New" w:hAnsi="Courier New" w:cs="Courier New"/>
          <w:sz w:val="26"/>
          <w:szCs w:val="26"/>
        </w:rPr>
        <w:t>os</w:t>
      </w:r>
      <w:r w:rsidRPr="002B7885">
        <w:rPr>
          <w:rFonts w:ascii="Courier New" w:hAnsi="Courier New" w:cs="Courier New"/>
          <w:spacing w:val="1"/>
          <w:sz w:val="26"/>
          <w:szCs w:val="26"/>
        </w:rPr>
        <w:t xml:space="preserve"> </w:t>
      </w:r>
      <w:r w:rsidRPr="002B7885">
        <w:rPr>
          <w:rFonts w:ascii="Courier New" w:hAnsi="Courier New" w:cs="Courier New"/>
          <w:sz w:val="26"/>
          <w:szCs w:val="26"/>
        </w:rPr>
        <w:t>critérios</w:t>
      </w:r>
      <w:r w:rsidRPr="002B7885">
        <w:rPr>
          <w:rFonts w:ascii="Courier New" w:hAnsi="Courier New" w:cs="Courier New"/>
          <w:spacing w:val="1"/>
          <w:sz w:val="26"/>
          <w:szCs w:val="26"/>
        </w:rPr>
        <w:t xml:space="preserve"> </w:t>
      </w:r>
      <w:r w:rsidRPr="002B7885">
        <w:rPr>
          <w:rFonts w:ascii="Courier New" w:hAnsi="Courier New" w:cs="Courier New"/>
          <w:sz w:val="26"/>
          <w:szCs w:val="26"/>
        </w:rPr>
        <w:t>para</w:t>
      </w:r>
      <w:r w:rsidRPr="002B7885">
        <w:rPr>
          <w:rFonts w:ascii="Courier New" w:hAnsi="Courier New" w:cs="Courier New"/>
          <w:spacing w:val="1"/>
          <w:sz w:val="26"/>
          <w:szCs w:val="26"/>
        </w:rPr>
        <w:t xml:space="preserve"> </w:t>
      </w:r>
      <w:r w:rsidRPr="002B7885">
        <w:rPr>
          <w:rFonts w:ascii="Courier New" w:hAnsi="Courier New" w:cs="Courier New"/>
          <w:sz w:val="26"/>
          <w:szCs w:val="26"/>
        </w:rPr>
        <w:t>execução, medição e pagamento dos serviços a serem executados sob a condução</w:t>
      </w:r>
      <w:r w:rsidRPr="002B7885">
        <w:rPr>
          <w:rFonts w:ascii="Courier New" w:hAnsi="Courier New" w:cs="Courier New"/>
          <w:spacing w:val="1"/>
          <w:sz w:val="26"/>
          <w:szCs w:val="26"/>
        </w:rPr>
        <w:t xml:space="preserve"> </w:t>
      </w:r>
      <w:r w:rsidRPr="002B7885">
        <w:rPr>
          <w:rFonts w:ascii="Courier New" w:hAnsi="Courier New" w:cs="Courier New"/>
          <w:sz w:val="26"/>
          <w:szCs w:val="26"/>
        </w:rPr>
        <w:t>da Fiscalização.</w:t>
      </w:r>
    </w:p>
    <w:p w:rsidR="002B7885" w:rsidRPr="002B7885" w:rsidRDefault="002B7885" w:rsidP="002B7885">
      <w:pPr>
        <w:pStyle w:val="Corpodetexto"/>
        <w:ind w:left="-567" w:right="-568"/>
        <w:jc w:val="both"/>
        <w:rPr>
          <w:rFonts w:ascii="Courier New" w:hAnsi="Courier New" w:cs="Courier New"/>
          <w:sz w:val="26"/>
          <w:szCs w:val="26"/>
        </w:rPr>
      </w:pPr>
    </w:p>
    <w:p w:rsidR="002B7885" w:rsidRPr="002B7885" w:rsidRDefault="002B7885" w:rsidP="002B7885">
      <w:pPr>
        <w:pStyle w:val="Corpodetexto"/>
        <w:ind w:left="-567" w:right="-568"/>
        <w:jc w:val="both"/>
        <w:rPr>
          <w:rFonts w:ascii="Courier New" w:hAnsi="Courier New" w:cs="Courier New"/>
          <w:sz w:val="26"/>
          <w:szCs w:val="26"/>
        </w:rPr>
      </w:pPr>
    </w:p>
    <w:p w:rsidR="002B7885" w:rsidRPr="002B7885" w:rsidRDefault="002B7885" w:rsidP="002B7885">
      <w:pPr>
        <w:pStyle w:val="Heading1"/>
        <w:ind w:left="-567" w:right="-568"/>
        <w:jc w:val="both"/>
        <w:rPr>
          <w:rFonts w:ascii="Courier New" w:hAnsi="Courier New" w:cs="Courier New"/>
          <w:sz w:val="26"/>
          <w:szCs w:val="26"/>
        </w:rPr>
      </w:pPr>
      <w:r w:rsidRPr="002B7885">
        <w:rPr>
          <w:rFonts w:ascii="Courier New" w:hAnsi="Courier New" w:cs="Courier New"/>
          <w:sz w:val="26"/>
          <w:szCs w:val="26"/>
        </w:rPr>
        <w:t>GENERALIDADES</w:t>
      </w:r>
    </w:p>
    <w:p w:rsidR="002B7885" w:rsidRPr="002B7885" w:rsidRDefault="002B7885" w:rsidP="002B7885">
      <w:pPr>
        <w:pStyle w:val="Corpodetexto"/>
        <w:ind w:left="-567" w:right="-568"/>
        <w:jc w:val="both"/>
        <w:rPr>
          <w:rFonts w:ascii="Courier New" w:hAnsi="Courier New" w:cs="Courier New"/>
          <w:b/>
          <w:sz w:val="26"/>
          <w:szCs w:val="26"/>
        </w:rPr>
      </w:pPr>
    </w:p>
    <w:p w:rsidR="002B7885" w:rsidRPr="002B7885" w:rsidRDefault="002B7885" w:rsidP="002B7885">
      <w:pPr>
        <w:pStyle w:val="Corpodetexto"/>
        <w:ind w:left="-567" w:right="-568"/>
        <w:jc w:val="both"/>
        <w:rPr>
          <w:rFonts w:ascii="Courier New" w:hAnsi="Courier New" w:cs="Courier New"/>
          <w:sz w:val="26"/>
          <w:szCs w:val="26"/>
        </w:rPr>
      </w:pPr>
      <w:r w:rsidRPr="002B7885">
        <w:rPr>
          <w:rFonts w:ascii="Courier New" w:hAnsi="Courier New" w:cs="Courier New"/>
          <w:sz w:val="26"/>
          <w:szCs w:val="26"/>
        </w:rPr>
        <w:t>A execução das obras e serviços de engenharia obedecerão às presentes</w:t>
      </w:r>
      <w:r w:rsidRPr="002B7885">
        <w:rPr>
          <w:rFonts w:ascii="Courier New" w:hAnsi="Courier New" w:cs="Courier New"/>
          <w:spacing w:val="1"/>
          <w:sz w:val="26"/>
          <w:szCs w:val="26"/>
        </w:rPr>
        <w:t xml:space="preserve"> </w:t>
      </w:r>
      <w:r w:rsidRPr="002B7885">
        <w:rPr>
          <w:rFonts w:ascii="Courier New" w:hAnsi="Courier New" w:cs="Courier New"/>
          <w:sz w:val="26"/>
          <w:szCs w:val="26"/>
        </w:rPr>
        <w:t>especificações, às exigências emanadas da Fiscalização e às normas técnicas da</w:t>
      </w:r>
      <w:r w:rsidRPr="002B7885">
        <w:rPr>
          <w:rFonts w:ascii="Courier New" w:hAnsi="Courier New" w:cs="Courier New"/>
          <w:spacing w:val="1"/>
          <w:sz w:val="26"/>
          <w:szCs w:val="26"/>
        </w:rPr>
        <w:t xml:space="preserve"> </w:t>
      </w:r>
      <w:r w:rsidRPr="002B7885">
        <w:rPr>
          <w:rFonts w:ascii="Courier New" w:hAnsi="Courier New" w:cs="Courier New"/>
          <w:sz w:val="26"/>
          <w:szCs w:val="26"/>
        </w:rPr>
        <w:t>ABNT.</w:t>
      </w:r>
    </w:p>
    <w:p w:rsidR="002B7885" w:rsidRPr="002B7885" w:rsidRDefault="002B7885" w:rsidP="002B7885">
      <w:pPr>
        <w:pStyle w:val="Corpodetexto"/>
        <w:ind w:left="-567" w:right="-568"/>
        <w:jc w:val="both"/>
        <w:rPr>
          <w:rFonts w:ascii="Courier New" w:hAnsi="Courier New" w:cs="Courier New"/>
          <w:sz w:val="26"/>
          <w:szCs w:val="26"/>
        </w:rPr>
      </w:pPr>
      <w:r w:rsidRPr="002B7885">
        <w:rPr>
          <w:rFonts w:ascii="Courier New" w:hAnsi="Courier New" w:cs="Courier New"/>
          <w:sz w:val="26"/>
          <w:szCs w:val="26"/>
        </w:rPr>
        <w:t>Se devido a contingências locais for aconselhável qualquer adaptação na</w:t>
      </w:r>
      <w:r w:rsidRPr="002B7885">
        <w:rPr>
          <w:rFonts w:ascii="Courier New" w:hAnsi="Courier New" w:cs="Courier New"/>
          <w:spacing w:val="1"/>
          <w:sz w:val="26"/>
          <w:szCs w:val="26"/>
        </w:rPr>
        <w:t xml:space="preserve"> </w:t>
      </w:r>
      <w:r w:rsidRPr="002B7885">
        <w:rPr>
          <w:rFonts w:ascii="Courier New" w:hAnsi="Courier New" w:cs="Courier New"/>
          <w:sz w:val="26"/>
          <w:szCs w:val="26"/>
        </w:rPr>
        <w:t>concepção do projeto, está só será efetuada de comum acordo entre as partes, e</w:t>
      </w:r>
      <w:r w:rsidRPr="002B7885">
        <w:rPr>
          <w:rFonts w:ascii="Courier New" w:hAnsi="Courier New" w:cs="Courier New"/>
          <w:spacing w:val="1"/>
          <w:sz w:val="26"/>
          <w:szCs w:val="26"/>
        </w:rPr>
        <w:t xml:space="preserve"> </w:t>
      </w:r>
      <w:r w:rsidRPr="002B7885">
        <w:rPr>
          <w:rFonts w:ascii="Courier New" w:hAnsi="Courier New" w:cs="Courier New"/>
          <w:sz w:val="26"/>
          <w:szCs w:val="26"/>
        </w:rPr>
        <w:t>desde que</w:t>
      </w:r>
      <w:r w:rsidRPr="002B7885">
        <w:rPr>
          <w:rFonts w:ascii="Courier New" w:hAnsi="Courier New" w:cs="Courier New"/>
          <w:spacing w:val="1"/>
          <w:sz w:val="26"/>
          <w:szCs w:val="26"/>
        </w:rPr>
        <w:t xml:space="preserve"> </w:t>
      </w:r>
      <w:r w:rsidRPr="002B7885">
        <w:rPr>
          <w:rFonts w:ascii="Courier New" w:hAnsi="Courier New" w:cs="Courier New"/>
          <w:sz w:val="26"/>
          <w:szCs w:val="26"/>
        </w:rPr>
        <w:t>absolutamente</w:t>
      </w:r>
      <w:r w:rsidRPr="002B7885">
        <w:rPr>
          <w:rFonts w:ascii="Courier New" w:hAnsi="Courier New" w:cs="Courier New"/>
          <w:spacing w:val="-1"/>
          <w:sz w:val="26"/>
          <w:szCs w:val="26"/>
        </w:rPr>
        <w:t xml:space="preserve"> </w:t>
      </w:r>
      <w:r w:rsidRPr="002B7885">
        <w:rPr>
          <w:rFonts w:ascii="Courier New" w:hAnsi="Courier New" w:cs="Courier New"/>
          <w:sz w:val="26"/>
          <w:szCs w:val="26"/>
        </w:rPr>
        <w:t>necessária.</w:t>
      </w:r>
    </w:p>
    <w:p w:rsidR="002B7885" w:rsidRPr="002B7885" w:rsidRDefault="002B7885" w:rsidP="002B7885">
      <w:pPr>
        <w:pStyle w:val="Corpodetexto"/>
        <w:ind w:left="-567" w:right="-568"/>
        <w:jc w:val="both"/>
        <w:rPr>
          <w:rFonts w:ascii="Courier New" w:hAnsi="Courier New" w:cs="Courier New"/>
          <w:sz w:val="26"/>
          <w:szCs w:val="26"/>
        </w:rPr>
      </w:pPr>
      <w:r w:rsidRPr="002B7885">
        <w:rPr>
          <w:rFonts w:ascii="Courier New" w:hAnsi="Courier New" w:cs="Courier New"/>
          <w:sz w:val="26"/>
          <w:szCs w:val="26"/>
        </w:rPr>
        <w:t>A</w:t>
      </w:r>
      <w:r w:rsidRPr="002B7885">
        <w:rPr>
          <w:rFonts w:ascii="Courier New" w:hAnsi="Courier New" w:cs="Courier New"/>
          <w:spacing w:val="1"/>
          <w:sz w:val="26"/>
          <w:szCs w:val="26"/>
        </w:rPr>
        <w:t xml:space="preserve"> </w:t>
      </w:r>
      <w:r w:rsidRPr="002B7885">
        <w:rPr>
          <w:rFonts w:ascii="Courier New" w:hAnsi="Courier New" w:cs="Courier New"/>
          <w:sz w:val="26"/>
          <w:szCs w:val="26"/>
        </w:rPr>
        <w:t>Contratada</w:t>
      </w:r>
      <w:r w:rsidRPr="002B7885">
        <w:rPr>
          <w:rFonts w:ascii="Courier New" w:hAnsi="Courier New" w:cs="Courier New"/>
          <w:spacing w:val="1"/>
          <w:sz w:val="26"/>
          <w:szCs w:val="26"/>
        </w:rPr>
        <w:t xml:space="preserve"> </w:t>
      </w:r>
      <w:r w:rsidRPr="002B7885">
        <w:rPr>
          <w:rFonts w:ascii="Courier New" w:hAnsi="Courier New" w:cs="Courier New"/>
          <w:sz w:val="26"/>
          <w:szCs w:val="26"/>
        </w:rPr>
        <w:t>vencedora</w:t>
      </w:r>
      <w:r w:rsidRPr="002B7885">
        <w:rPr>
          <w:rFonts w:ascii="Courier New" w:hAnsi="Courier New" w:cs="Courier New"/>
          <w:spacing w:val="1"/>
          <w:sz w:val="26"/>
          <w:szCs w:val="26"/>
        </w:rPr>
        <w:t xml:space="preserve"> </w:t>
      </w:r>
      <w:r w:rsidRPr="002B7885">
        <w:rPr>
          <w:rFonts w:ascii="Courier New" w:hAnsi="Courier New" w:cs="Courier New"/>
          <w:sz w:val="26"/>
          <w:szCs w:val="26"/>
        </w:rPr>
        <w:t>da</w:t>
      </w:r>
      <w:r w:rsidRPr="002B7885">
        <w:rPr>
          <w:rFonts w:ascii="Courier New" w:hAnsi="Courier New" w:cs="Courier New"/>
          <w:spacing w:val="1"/>
          <w:sz w:val="26"/>
          <w:szCs w:val="26"/>
        </w:rPr>
        <w:t xml:space="preserve"> </w:t>
      </w:r>
      <w:r w:rsidRPr="002B7885">
        <w:rPr>
          <w:rFonts w:ascii="Courier New" w:hAnsi="Courier New" w:cs="Courier New"/>
          <w:sz w:val="26"/>
          <w:szCs w:val="26"/>
        </w:rPr>
        <w:t>Licitação</w:t>
      </w:r>
      <w:r w:rsidRPr="002B7885">
        <w:rPr>
          <w:rFonts w:ascii="Courier New" w:hAnsi="Courier New" w:cs="Courier New"/>
          <w:spacing w:val="1"/>
          <w:sz w:val="26"/>
          <w:szCs w:val="26"/>
        </w:rPr>
        <w:t xml:space="preserve"> </w:t>
      </w:r>
      <w:r w:rsidRPr="002B7885">
        <w:rPr>
          <w:rFonts w:ascii="Courier New" w:hAnsi="Courier New" w:cs="Courier New"/>
          <w:sz w:val="26"/>
          <w:szCs w:val="26"/>
        </w:rPr>
        <w:t>deverá</w:t>
      </w:r>
      <w:r w:rsidRPr="002B7885">
        <w:rPr>
          <w:rFonts w:ascii="Courier New" w:hAnsi="Courier New" w:cs="Courier New"/>
          <w:spacing w:val="1"/>
          <w:sz w:val="26"/>
          <w:szCs w:val="26"/>
        </w:rPr>
        <w:t xml:space="preserve"> </w:t>
      </w:r>
      <w:r w:rsidRPr="002B7885">
        <w:rPr>
          <w:rFonts w:ascii="Courier New" w:hAnsi="Courier New" w:cs="Courier New"/>
          <w:sz w:val="26"/>
          <w:szCs w:val="26"/>
        </w:rPr>
        <w:t>manter</w:t>
      </w:r>
      <w:r w:rsidRPr="002B7885">
        <w:rPr>
          <w:rFonts w:ascii="Courier New" w:hAnsi="Courier New" w:cs="Courier New"/>
          <w:spacing w:val="1"/>
          <w:sz w:val="26"/>
          <w:szCs w:val="26"/>
        </w:rPr>
        <w:t xml:space="preserve"> </w:t>
      </w:r>
      <w:r w:rsidRPr="002B7885">
        <w:rPr>
          <w:rFonts w:ascii="Courier New" w:hAnsi="Courier New" w:cs="Courier New"/>
          <w:sz w:val="26"/>
          <w:szCs w:val="26"/>
        </w:rPr>
        <w:t>na</w:t>
      </w:r>
      <w:r w:rsidRPr="002B7885">
        <w:rPr>
          <w:rFonts w:ascii="Courier New" w:hAnsi="Courier New" w:cs="Courier New"/>
          <w:spacing w:val="1"/>
          <w:sz w:val="26"/>
          <w:szCs w:val="26"/>
        </w:rPr>
        <w:t xml:space="preserve"> </w:t>
      </w:r>
      <w:r w:rsidRPr="002B7885">
        <w:rPr>
          <w:rFonts w:ascii="Courier New" w:hAnsi="Courier New" w:cs="Courier New"/>
          <w:sz w:val="26"/>
          <w:szCs w:val="26"/>
        </w:rPr>
        <w:t>obra,</w:t>
      </w:r>
      <w:r w:rsidRPr="002B7885">
        <w:rPr>
          <w:rFonts w:ascii="Courier New" w:hAnsi="Courier New" w:cs="Courier New"/>
          <w:spacing w:val="1"/>
          <w:sz w:val="26"/>
          <w:szCs w:val="26"/>
        </w:rPr>
        <w:t xml:space="preserve"> </w:t>
      </w:r>
      <w:r w:rsidRPr="002B7885">
        <w:rPr>
          <w:rFonts w:ascii="Courier New" w:hAnsi="Courier New" w:cs="Courier New"/>
          <w:sz w:val="26"/>
          <w:szCs w:val="26"/>
        </w:rPr>
        <w:t>mestre-de-</w:t>
      </w:r>
      <w:r w:rsidRPr="002B7885">
        <w:rPr>
          <w:rFonts w:ascii="Courier New" w:hAnsi="Courier New" w:cs="Courier New"/>
          <w:spacing w:val="-64"/>
          <w:sz w:val="26"/>
          <w:szCs w:val="26"/>
        </w:rPr>
        <w:t xml:space="preserve"> </w:t>
      </w:r>
      <w:r w:rsidRPr="002B7885">
        <w:rPr>
          <w:rFonts w:ascii="Courier New" w:hAnsi="Courier New" w:cs="Courier New"/>
          <w:sz w:val="26"/>
          <w:szCs w:val="26"/>
        </w:rPr>
        <w:t>obras, operários e funcionários em número e grau de especialização compatível com</w:t>
      </w:r>
      <w:r w:rsidRPr="002B7885">
        <w:rPr>
          <w:rFonts w:ascii="Courier New" w:hAnsi="Courier New" w:cs="Courier New"/>
          <w:spacing w:val="-64"/>
          <w:sz w:val="26"/>
          <w:szCs w:val="26"/>
        </w:rPr>
        <w:t xml:space="preserve"> </w:t>
      </w:r>
      <w:r w:rsidRPr="002B7885">
        <w:rPr>
          <w:rFonts w:ascii="Courier New" w:hAnsi="Courier New" w:cs="Courier New"/>
          <w:sz w:val="26"/>
          <w:szCs w:val="26"/>
        </w:rPr>
        <w:t>a natureza dos serviços e o cronograma da obra, bem como todas as plantas,</w:t>
      </w:r>
      <w:r w:rsidRPr="002B7885">
        <w:rPr>
          <w:rFonts w:ascii="Courier New" w:hAnsi="Courier New" w:cs="Courier New"/>
          <w:spacing w:val="1"/>
          <w:sz w:val="26"/>
          <w:szCs w:val="26"/>
        </w:rPr>
        <w:t xml:space="preserve"> </w:t>
      </w:r>
      <w:r w:rsidRPr="002B7885">
        <w:rPr>
          <w:rFonts w:ascii="Courier New" w:hAnsi="Courier New" w:cs="Courier New"/>
          <w:sz w:val="26"/>
          <w:szCs w:val="26"/>
        </w:rPr>
        <w:t>especificações e demais elementos do projeto, para consulta, a qualquer tempo, dos</w:t>
      </w:r>
      <w:r w:rsidRPr="002B7885">
        <w:rPr>
          <w:rFonts w:ascii="Courier New" w:hAnsi="Courier New" w:cs="Courier New"/>
          <w:spacing w:val="-64"/>
          <w:sz w:val="26"/>
          <w:szCs w:val="26"/>
        </w:rPr>
        <w:t xml:space="preserve"> </w:t>
      </w:r>
      <w:r w:rsidRPr="002B7885">
        <w:rPr>
          <w:rFonts w:ascii="Courier New" w:hAnsi="Courier New" w:cs="Courier New"/>
          <w:sz w:val="26"/>
          <w:szCs w:val="26"/>
        </w:rPr>
        <w:t>seus</w:t>
      </w:r>
      <w:r w:rsidRPr="002B7885">
        <w:rPr>
          <w:rFonts w:ascii="Courier New" w:hAnsi="Courier New" w:cs="Courier New"/>
          <w:spacing w:val="-3"/>
          <w:sz w:val="26"/>
          <w:szCs w:val="26"/>
        </w:rPr>
        <w:t xml:space="preserve"> </w:t>
      </w:r>
      <w:r w:rsidRPr="002B7885">
        <w:rPr>
          <w:rFonts w:ascii="Courier New" w:hAnsi="Courier New" w:cs="Courier New"/>
          <w:sz w:val="26"/>
          <w:szCs w:val="26"/>
        </w:rPr>
        <w:t>funcionários,</w:t>
      </w:r>
      <w:r w:rsidRPr="002B7885">
        <w:rPr>
          <w:rFonts w:ascii="Courier New" w:hAnsi="Courier New" w:cs="Courier New"/>
          <w:spacing w:val="-2"/>
          <w:sz w:val="26"/>
          <w:szCs w:val="26"/>
        </w:rPr>
        <w:t xml:space="preserve"> </w:t>
      </w:r>
      <w:r w:rsidRPr="002B7885">
        <w:rPr>
          <w:rFonts w:ascii="Courier New" w:hAnsi="Courier New" w:cs="Courier New"/>
          <w:sz w:val="26"/>
          <w:szCs w:val="26"/>
        </w:rPr>
        <w:t>preposto</w:t>
      </w:r>
      <w:r w:rsidRPr="002B7885">
        <w:rPr>
          <w:rFonts w:ascii="Courier New" w:hAnsi="Courier New" w:cs="Courier New"/>
          <w:spacing w:val="-1"/>
          <w:sz w:val="26"/>
          <w:szCs w:val="26"/>
        </w:rPr>
        <w:t xml:space="preserve"> </w:t>
      </w:r>
      <w:r w:rsidRPr="002B7885">
        <w:rPr>
          <w:rFonts w:ascii="Courier New" w:hAnsi="Courier New" w:cs="Courier New"/>
          <w:sz w:val="26"/>
          <w:szCs w:val="26"/>
        </w:rPr>
        <w:t>e</w:t>
      </w:r>
      <w:r w:rsidRPr="002B7885">
        <w:rPr>
          <w:rFonts w:ascii="Courier New" w:hAnsi="Courier New" w:cs="Courier New"/>
          <w:spacing w:val="1"/>
          <w:sz w:val="26"/>
          <w:szCs w:val="26"/>
        </w:rPr>
        <w:t xml:space="preserve"> </w:t>
      </w:r>
      <w:r w:rsidRPr="002B7885">
        <w:rPr>
          <w:rFonts w:ascii="Courier New" w:hAnsi="Courier New" w:cs="Courier New"/>
          <w:sz w:val="26"/>
          <w:szCs w:val="26"/>
        </w:rPr>
        <w:t>Fiscalização.</w:t>
      </w:r>
    </w:p>
    <w:p w:rsidR="002B7885" w:rsidRPr="002B7885" w:rsidRDefault="002B7885" w:rsidP="002B7885">
      <w:pPr>
        <w:pStyle w:val="Corpodetexto"/>
        <w:ind w:left="-567" w:right="-568"/>
        <w:jc w:val="both"/>
        <w:rPr>
          <w:rFonts w:ascii="Courier New" w:hAnsi="Courier New" w:cs="Courier New"/>
          <w:sz w:val="26"/>
          <w:szCs w:val="26"/>
        </w:rPr>
      </w:pPr>
    </w:p>
    <w:p w:rsidR="002B7885" w:rsidRPr="002B7885" w:rsidRDefault="002B7885" w:rsidP="002B7885">
      <w:pPr>
        <w:spacing w:line="240" w:lineRule="auto"/>
        <w:ind w:left="-567" w:right="-568"/>
        <w:jc w:val="both"/>
        <w:rPr>
          <w:rFonts w:ascii="Courier New" w:hAnsi="Courier New" w:cs="Courier New"/>
          <w:b/>
          <w:sz w:val="26"/>
          <w:szCs w:val="26"/>
        </w:rPr>
      </w:pPr>
      <w:r w:rsidRPr="002B7885">
        <w:rPr>
          <w:rFonts w:ascii="Courier New" w:hAnsi="Courier New" w:cs="Courier New"/>
          <w:b/>
          <w:sz w:val="26"/>
          <w:szCs w:val="26"/>
        </w:rPr>
        <w:t>SEGURANÇA,</w:t>
      </w:r>
      <w:r w:rsidRPr="002B7885">
        <w:rPr>
          <w:rFonts w:ascii="Courier New" w:hAnsi="Courier New" w:cs="Courier New"/>
          <w:b/>
          <w:spacing w:val="-3"/>
          <w:sz w:val="26"/>
          <w:szCs w:val="26"/>
        </w:rPr>
        <w:t xml:space="preserve"> </w:t>
      </w:r>
      <w:r w:rsidRPr="002B7885">
        <w:rPr>
          <w:rFonts w:ascii="Courier New" w:hAnsi="Courier New" w:cs="Courier New"/>
          <w:b/>
          <w:sz w:val="26"/>
          <w:szCs w:val="26"/>
        </w:rPr>
        <w:t>HIGIENE</w:t>
      </w:r>
      <w:r w:rsidRPr="002B7885">
        <w:rPr>
          <w:rFonts w:ascii="Courier New" w:hAnsi="Courier New" w:cs="Courier New"/>
          <w:b/>
          <w:spacing w:val="-3"/>
          <w:sz w:val="26"/>
          <w:szCs w:val="26"/>
        </w:rPr>
        <w:t xml:space="preserve"> </w:t>
      </w:r>
      <w:r w:rsidRPr="002B7885">
        <w:rPr>
          <w:rFonts w:ascii="Courier New" w:hAnsi="Courier New" w:cs="Courier New"/>
          <w:b/>
          <w:sz w:val="26"/>
          <w:szCs w:val="26"/>
        </w:rPr>
        <w:t>E</w:t>
      </w:r>
      <w:r w:rsidRPr="002B7885">
        <w:rPr>
          <w:rFonts w:ascii="Courier New" w:hAnsi="Courier New" w:cs="Courier New"/>
          <w:b/>
          <w:spacing w:val="-2"/>
          <w:sz w:val="26"/>
          <w:szCs w:val="26"/>
        </w:rPr>
        <w:t xml:space="preserve"> </w:t>
      </w:r>
      <w:r w:rsidRPr="002B7885">
        <w:rPr>
          <w:rFonts w:ascii="Courier New" w:hAnsi="Courier New" w:cs="Courier New"/>
          <w:b/>
          <w:sz w:val="26"/>
          <w:szCs w:val="26"/>
        </w:rPr>
        <w:t>MEDICINA</w:t>
      </w:r>
      <w:r w:rsidRPr="002B7885">
        <w:rPr>
          <w:rFonts w:ascii="Courier New" w:hAnsi="Courier New" w:cs="Courier New"/>
          <w:b/>
          <w:spacing w:val="-8"/>
          <w:sz w:val="26"/>
          <w:szCs w:val="26"/>
        </w:rPr>
        <w:t xml:space="preserve"> </w:t>
      </w:r>
      <w:r w:rsidRPr="002B7885">
        <w:rPr>
          <w:rFonts w:ascii="Courier New" w:hAnsi="Courier New" w:cs="Courier New"/>
          <w:b/>
          <w:sz w:val="26"/>
          <w:szCs w:val="26"/>
        </w:rPr>
        <w:t>DO</w:t>
      </w:r>
      <w:r w:rsidRPr="002B7885">
        <w:rPr>
          <w:rFonts w:ascii="Courier New" w:hAnsi="Courier New" w:cs="Courier New"/>
          <w:b/>
          <w:spacing w:val="-3"/>
          <w:sz w:val="26"/>
          <w:szCs w:val="26"/>
        </w:rPr>
        <w:t xml:space="preserve"> </w:t>
      </w:r>
      <w:r w:rsidRPr="002B7885">
        <w:rPr>
          <w:rFonts w:ascii="Courier New" w:hAnsi="Courier New" w:cs="Courier New"/>
          <w:b/>
          <w:sz w:val="26"/>
          <w:szCs w:val="26"/>
        </w:rPr>
        <w:t>TRABALHO</w:t>
      </w:r>
    </w:p>
    <w:p w:rsidR="002B7885" w:rsidRPr="002B7885" w:rsidRDefault="002B7885" w:rsidP="002B7885">
      <w:pPr>
        <w:pStyle w:val="Corpodetexto"/>
        <w:ind w:left="-567" w:right="-568"/>
        <w:jc w:val="both"/>
        <w:rPr>
          <w:rFonts w:ascii="Courier New" w:hAnsi="Courier New" w:cs="Courier New"/>
          <w:sz w:val="26"/>
          <w:szCs w:val="26"/>
        </w:rPr>
      </w:pPr>
      <w:r w:rsidRPr="002B7885">
        <w:rPr>
          <w:rFonts w:ascii="Courier New" w:hAnsi="Courier New" w:cs="Courier New"/>
          <w:sz w:val="26"/>
          <w:szCs w:val="26"/>
        </w:rPr>
        <w:t>Deverá ser observada pela Contratada vencedora, da Licitação, a Legislação</w:t>
      </w:r>
      <w:r w:rsidRPr="002B7885">
        <w:rPr>
          <w:rFonts w:ascii="Courier New" w:hAnsi="Courier New" w:cs="Courier New"/>
          <w:spacing w:val="1"/>
          <w:sz w:val="26"/>
          <w:szCs w:val="26"/>
        </w:rPr>
        <w:t xml:space="preserve"> </w:t>
      </w:r>
      <w:r w:rsidRPr="002B7885">
        <w:rPr>
          <w:rFonts w:ascii="Courier New" w:hAnsi="Courier New" w:cs="Courier New"/>
          <w:sz w:val="26"/>
          <w:szCs w:val="26"/>
        </w:rPr>
        <w:t>do</w:t>
      </w:r>
      <w:r w:rsidRPr="002B7885">
        <w:rPr>
          <w:rFonts w:ascii="Courier New" w:hAnsi="Courier New" w:cs="Courier New"/>
          <w:spacing w:val="1"/>
          <w:sz w:val="26"/>
          <w:szCs w:val="26"/>
        </w:rPr>
        <w:t xml:space="preserve"> </w:t>
      </w:r>
      <w:r w:rsidRPr="002B7885">
        <w:rPr>
          <w:rFonts w:ascii="Courier New" w:hAnsi="Courier New" w:cs="Courier New"/>
          <w:sz w:val="26"/>
          <w:szCs w:val="26"/>
        </w:rPr>
        <w:t>Ministério</w:t>
      </w:r>
      <w:r w:rsidRPr="002B7885">
        <w:rPr>
          <w:rFonts w:ascii="Courier New" w:hAnsi="Courier New" w:cs="Courier New"/>
          <w:spacing w:val="1"/>
          <w:sz w:val="26"/>
          <w:szCs w:val="26"/>
        </w:rPr>
        <w:t xml:space="preserve"> </w:t>
      </w:r>
      <w:r w:rsidRPr="002B7885">
        <w:rPr>
          <w:rFonts w:ascii="Courier New" w:hAnsi="Courier New" w:cs="Courier New"/>
          <w:sz w:val="26"/>
          <w:szCs w:val="26"/>
        </w:rPr>
        <w:t>do</w:t>
      </w:r>
      <w:r w:rsidRPr="002B7885">
        <w:rPr>
          <w:rFonts w:ascii="Courier New" w:hAnsi="Courier New" w:cs="Courier New"/>
          <w:spacing w:val="1"/>
          <w:sz w:val="26"/>
          <w:szCs w:val="26"/>
        </w:rPr>
        <w:t xml:space="preserve"> </w:t>
      </w:r>
      <w:r w:rsidRPr="002B7885">
        <w:rPr>
          <w:rFonts w:ascii="Courier New" w:hAnsi="Courier New" w:cs="Courier New"/>
          <w:sz w:val="26"/>
          <w:szCs w:val="26"/>
        </w:rPr>
        <w:t>Trabalho</w:t>
      </w:r>
      <w:r w:rsidRPr="002B7885">
        <w:rPr>
          <w:rFonts w:ascii="Courier New" w:hAnsi="Courier New" w:cs="Courier New"/>
          <w:spacing w:val="1"/>
          <w:sz w:val="26"/>
          <w:szCs w:val="26"/>
        </w:rPr>
        <w:t xml:space="preserve"> </w:t>
      </w:r>
      <w:r w:rsidRPr="002B7885">
        <w:rPr>
          <w:rFonts w:ascii="Courier New" w:hAnsi="Courier New" w:cs="Courier New"/>
          <w:sz w:val="26"/>
          <w:szCs w:val="26"/>
        </w:rPr>
        <w:t>que</w:t>
      </w:r>
      <w:r w:rsidRPr="002B7885">
        <w:rPr>
          <w:rFonts w:ascii="Courier New" w:hAnsi="Courier New" w:cs="Courier New"/>
          <w:spacing w:val="1"/>
          <w:sz w:val="26"/>
          <w:szCs w:val="26"/>
        </w:rPr>
        <w:t xml:space="preserve"> </w:t>
      </w:r>
      <w:r w:rsidRPr="002B7885">
        <w:rPr>
          <w:rFonts w:ascii="Courier New" w:hAnsi="Courier New" w:cs="Courier New"/>
          <w:sz w:val="26"/>
          <w:szCs w:val="26"/>
        </w:rPr>
        <w:t>determina</w:t>
      </w:r>
      <w:r w:rsidRPr="002B7885">
        <w:rPr>
          <w:rFonts w:ascii="Courier New" w:hAnsi="Courier New" w:cs="Courier New"/>
          <w:spacing w:val="1"/>
          <w:sz w:val="26"/>
          <w:szCs w:val="26"/>
        </w:rPr>
        <w:t xml:space="preserve"> </w:t>
      </w:r>
      <w:r w:rsidRPr="002B7885">
        <w:rPr>
          <w:rFonts w:ascii="Courier New" w:hAnsi="Courier New" w:cs="Courier New"/>
          <w:sz w:val="26"/>
          <w:szCs w:val="26"/>
        </w:rPr>
        <w:t>obrigações</w:t>
      </w:r>
      <w:r w:rsidRPr="002B7885">
        <w:rPr>
          <w:rFonts w:ascii="Courier New" w:hAnsi="Courier New" w:cs="Courier New"/>
          <w:spacing w:val="1"/>
          <w:sz w:val="26"/>
          <w:szCs w:val="26"/>
        </w:rPr>
        <w:t xml:space="preserve"> </w:t>
      </w:r>
      <w:r w:rsidRPr="002B7885">
        <w:rPr>
          <w:rFonts w:ascii="Courier New" w:hAnsi="Courier New" w:cs="Courier New"/>
          <w:sz w:val="26"/>
          <w:szCs w:val="26"/>
        </w:rPr>
        <w:t>no</w:t>
      </w:r>
      <w:r w:rsidRPr="002B7885">
        <w:rPr>
          <w:rFonts w:ascii="Courier New" w:hAnsi="Courier New" w:cs="Courier New"/>
          <w:spacing w:val="1"/>
          <w:sz w:val="26"/>
          <w:szCs w:val="26"/>
        </w:rPr>
        <w:t xml:space="preserve"> </w:t>
      </w:r>
      <w:r w:rsidRPr="002B7885">
        <w:rPr>
          <w:rFonts w:ascii="Courier New" w:hAnsi="Courier New" w:cs="Courier New"/>
          <w:sz w:val="26"/>
          <w:szCs w:val="26"/>
        </w:rPr>
        <w:t>campo</w:t>
      </w:r>
      <w:r w:rsidRPr="002B7885">
        <w:rPr>
          <w:rFonts w:ascii="Courier New" w:hAnsi="Courier New" w:cs="Courier New"/>
          <w:spacing w:val="1"/>
          <w:sz w:val="26"/>
          <w:szCs w:val="26"/>
        </w:rPr>
        <w:t xml:space="preserve"> </w:t>
      </w:r>
      <w:r w:rsidRPr="002B7885">
        <w:rPr>
          <w:rFonts w:ascii="Courier New" w:hAnsi="Courier New" w:cs="Courier New"/>
          <w:sz w:val="26"/>
          <w:szCs w:val="26"/>
        </w:rPr>
        <w:t>de</w:t>
      </w:r>
      <w:r w:rsidRPr="002B7885">
        <w:rPr>
          <w:rFonts w:ascii="Courier New" w:hAnsi="Courier New" w:cs="Courier New"/>
          <w:spacing w:val="66"/>
          <w:sz w:val="26"/>
          <w:szCs w:val="26"/>
        </w:rPr>
        <w:t xml:space="preserve"> </w:t>
      </w:r>
      <w:r w:rsidRPr="002B7885">
        <w:rPr>
          <w:rFonts w:ascii="Courier New" w:hAnsi="Courier New" w:cs="Courier New"/>
          <w:sz w:val="26"/>
          <w:szCs w:val="26"/>
        </w:rPr>
        <w:t>segurança,</w:t>
      </w:r>
      <w:r w:rsidRPr="002B7885">
        <w:rPr>
          <w:rFonts w:ascii="Courier New" w:hAnsi="Courier New" w:cs="Courier New"/>
          <w:spacing w:val="1"/>
          <w:sz w:val="26"/>
          <w:szCs w:val="26"/>
        </w:rPr>
        <w:t xml:space="preserve"> </w:t>
      </w:r>
      <w:r w:rsidRPr="002B7885">
        <w:rPr>
          <w:rFonts w:ascii="Courier New" w:hAnsi="Courier New" w:cs="Courier New"/>
          <w:sz w:val="26"/>
          <w:szCs w:val="26"/>
        </w:rPr>
        <w:t>higiene e medicina do trabalho, e a mesma será a única responsável quanto ao uso</w:t>
      </w:r>
      <w:r w:rsidRPr="002B7885">
        <w:rPr>
          <w:rFonts w:ascii="Courier New" w:hAnsi="Courier New" w:cs="Courier New"/>
          <w:spacing w:val="1"/>
          <w:sz w:val="26"/>
          <w:szCs w:val="26"/>
        </w:rPr>
        <w:t xml:space="preserve"> </w:t>
      </w:r>
      <w:r w:rsidRPr="002B7885">
        <w:rPr>
          <w:rFonts w:ascii="Courier New" w:hAnsi="Courier New" w:cs="Courier New"/>
          <w:sz w:val="26"/>
          <w:szCs w:val="26"/>
        </w:rPr>
        <w:t>obrigatório</w:t>
      </w:r>
      <w:r w:rsidRPr="002B7885">
        <w:rPr>
          <w:rFonts w:ascii="Courier New" w:hAnsi="Courier New" w:cs="Courier New"/>
          <w:spacing w:val="1"/>
          <w:sz w:val="26"/>
          <w:szCs w:val="26"/>
        </w:rPr>
        <w:t xml:space="preserve"> </w:t>
      </w:r>
      <w:r w:rsidRPr="002B7885">
        <w:rPr>
          <w:rFonts w:ascii="Courier New" w:hAnsi="Courier New" w:cs="Courier New"/>
          <w:sz w:val="26"/>
          <w:szCs w:val="26"/>
        </w:rPr>
        <w:t>e</w:t>
      </w:r>
      <w:r w:rsidRPr="002B7885">
        <w:rPr>
          <w:rFonts w:ascii="Courier New" w:hAnsi="Courier New" w:cs="Courier New"/>
          <w:spacing w:val="1"/>
          <w:sz w:val="26"/>
          <w:szCs w:val="26"/>
        </w:rPr>
        <w:t xml:space="preserve"> </w:t>
      </w:r>
      <w:r w:rsidRPr="002B7885">
        <w:rPr>
          <w:rFonts w:ascii="Courier New" w:hAnsi="Courier New" w:cs="Courier New"/>
          <w:sz w:val="26"/>
          <w:szCs w:val="26"/>
        </w:rPr>
        <w:t>correto,</w:t>
      </w:r>
      <w:r w:rsidRPr="002B7885">
        <w:rPr>
          <w:rFonts w:ascii="Courier New" w:hAnsi="Courier New" w:cs="Courier New"/>
          <w:spacing w:val="1"/>
          <w:sz w:val="26"/>
          <w:szCs w:val="26"/>
        </w:rPr>
        <w:t xml:space="preserve"> </w:t>
      </w:r>
      <w:r w:rsidRPr="002B7885">
        <w:rPr>
          <w:rFonts w:ascii="Courier New" w:hAnsi="Courier New" w:cs="Courier New"/>
          <w:sz w:val="26"/>
          <w:szCs w:val="26"/>
        </w:rPr>
        <w:t>por</w:t>
      </w:r>
      <w:r w:rsidRPr="002B7885">
        <w:rPr>
          <w:rFonts w:ascii="Courier New" w:hAnsi="Courier New" w:cs="Courier New"/>
          <w:spacing w:val="1"/>
          <w:sz w:val="26"/>
          <w:szCs w:val="26"/>
        </w:rPr>
        <w:t xml:space="preserve"> </w:t>
      </w:r>
      <w:r w:rsidRPr="002B7885">
        <w:rPr>
          <w:rFonts w:ascii="Courier New" w:hAnsi="Courier New" w:cs="Courier New"/>
          <w:sz w:val="26"/>
          <w:szCs w:val="26"/>
        </w:rPr>
        <w:t>seu</w:t>
      </w:r>
      <w:r w:rsidRPr="002B7885">
        <w:rPr>
          <w:rFonts w:ascii="Courier New" w:hAnsi="Courier New" w:cs="Courier New"/>
          <w:spacing w:val="1"/>
          <w:sz w:val="26"/>
          <w:szCs w:val="26"/>
        </w:rPr>
        <w:t xml:space="preserve"> </w:t>
      </w:r>
      <w:r w:rsidRPr="002B7885">
        <w:rPr>
          <w:rFonts w:ascii="Courier New" w:hAnsi="Courier New" w:cs="Courier New"/>
          <w:sz w:val="26"/>
          <w:szCs w:val="26"/>
        </w:rPr>
        <w:t>pessoal</w:t>
      </w:r>
      <w:r w:rsidRPr="002B7885">
        <w:rPr>
          <w:rFonts w:ascii="Courier New" w:hAnsi="Courier New" w:cs="Courier New"/>
          <w:spacing w:val="1"/>
          <w:sz w:val="26"/>
          <w:szCs w:val="26"/>
        </w:rPr>
        <w:t xml:space="preserve"> </w:t>
      </w:r>
      <w:r w:rsidRPr="002B7885">
        <w:rPr>
          <w:rFonts w:ascii="Courier New" w:hAnsi="Courier New" w:cs="Courier New"/>
          <w:sz w:val="26"/>
          <w:szCs w:val="26"/>
        </w:rPr>
        <w:t>de</w:t>
      </w:r>
      <w:r w:rsidRPr="002B7885">
        <w:rPr>
          <w:rFonts w:ascii="Courier New" w:hAnsi="Courier New" w:cs="Courier New"/>
          <w:spacing w:val="1"/>
          <w:sz w:val="26"/>
          <w:szCs w:val="26"/>
        </w:rPr>
        <w:t xml:space="preserve"> </w:t>
      </w:r>
      <w:r w:rsidRPr="002B7885">
        <w:rPr>
          <w:rFonts w:ascii="Courier New" w:hAnsi="Courier New" w:cs="Courier New"/>
          <w:sz w:val="26"/>
          <w:szCs w:val="26"/>
        </w:rPr>
        <w:t>obra,</w:t>
      </w:r>
      <w:r w:rsidRPr="002B7885">
        <w:rPr>
          <w:rFonts w:ascii="Courier New" w:hAnsi="Courier New" w:cs="Courier New"/>
          <w:spacing w:val="1"/>
          <w:sz w:val="26"/>
          <w:szCs w:val="26"/>
        </w:rPr>
        <w:t xml:space="preserve"> </w:t>
      </w:r>
      <w:r w:rsidRPr="002B7885">
        <w:rPr>
          <w:rFonts w:ascii="Courier New" w:hAnsi="Courier New" w:cs="Courier New"/>
          <w:sz w:val="26"/>
          <w:szCs w:val="26"/>
        </w:rPr>
        <w:t>dos</w:t>
      </w:r>
      <w:r w:rsidRPr="002B7885">
        <w:rPr>
          <w:rFonts w:ascii="Courier New" w:hAnsi="Courier New" w:cs="Courier New"/>
          <w:spacing w:val="1"/>
          <w:sz w:val="26"/>
          <w:szCs w:val="26"/>
        </w:rPr>
        <w:t xml:space="preserve"> </w:t>
      </w:r>
      <w:r w:rsidRPr="002B7885">
        <w:rPr>
          <w:rFonts w:ascii="Courier New" w:hAnsi="Courier New" w:cs="Courier New"/>
          <w:sz w:val="26"/>
          <w:szCs w:val="26"/>
        </w:rPr>
        <w:lastRenderedPageBreak/>
        <w:t>Equipamentos</w:t>
      </w:r>
      <w:r w:rsidRPr="002B7885">
        <w:rPr>
          <w:rFonts w:ascii="Courier New" w:hAnsi="Courier New" w:cs="Courier New"/>
          <w:spacing w:val="1"/>
          <w:sz w:val="26"/>
          <w:szCs w:val="26"/>
        </w:rPr>
        <w:t xml:space="preserve"> </w:t>
      </w:r>
      <w:r w:rsidRPr="002B7885">
        <w:rPr>
          <w:rFonts w:ascii="Courier New" w:hAnsi="Courier New" w:cs="Courier New"/>
          <w:sz w:val="26"/>
          <w:szCs w:val="26"/>
        </w:rPr>
        <w:t>de</w:t>
      </w:r>
      <w:r w:rsidRPr="002B7885">
        <w:rPr>
          <w:rFonts w:ascii="Courier New" w:hAnsi="Courier New" w:cs="Courier New"/>
          <w:spacing w:val="1"/>
          <w:sz w:val="26"/>
          <w:szCs w:val="26"/>
        </w:rPr>
        <w:t xml:space="preserve"> </w:t>
      </w:r>
      <w:r w:rsidRPr="002B7885">
        <w:rPr>
          <w:rFonts w:ascii="Courier New" w:hAnsi="Courier New" w:cs="Courier New"/>
          <w:sz w:val="26"/>
          <w:szCs w:val="26"/>
        </w:rPr>
        <w:t>Proteção</w:t>
      </w:r>
      <w:r w:rsidRPr="002B7885">
        <w:rPr>
          <w:rFonts w:ascii="Courier New" w:hAnsi="Courier New" w:cs="Courier New"/>
          <w:spacing w:val="-65"/>
          <w:sz w:val="26"/>
          <w:szCs w:val="26"/>
        </w:rPr>
        <w:t xml:space="preserve"> </w:t>
      </w:r>
      <w:r w:rsidRPr="002B7885">
        <w:rPr>
          <w:rFonts w:ascii="Courier New" w:hAnsi="Courier New" w:cs="Courier New"/>
          <w:sz w:val="26"/>
          <w:szCs w:val="26"/>
        </w:rPr>
        <w:t>Individual, de</w:t>
      </w:r>
      <w:r w:rsidRPr="002B7885">
        <w:rPr>
          <w:rFonts w:ascii="Courier New" w:hAnsi="Courier New" w:cs="Courier New"/>
          <w:spacing w:val="1"/>
          <w:sz w:val="26"/>
          <w:szCs w:val="26"/>
        </w:rPr>
        <w:t xml:space="preserve"> </w:t>
      </w:r>
      <w:r w:rsidRPr="002B7885">
        <w:rPr>
          <w:rFonts w:ascii="Courier New" w:hAnsi="Courier New" w:cs="Courier New"/>
          <w:sz w:val="26"/>
          <w:szCs w:val="26"/>
        </w:rPr>
        <w:t>acordo</w:t>
      </w:r>
      <w:r w:rsidRPr="002B7885">
        <w:rPr>
          <w:rFonts w:ascii="Courier New" w:hAnsi="Courier New" w:cs="Courier New"/>
          <w:spacing w:val="1"/>
          <w:sz w:val="26"/>
          <w:szCs w:val="26"/>
        </w:rPr>
        <w:t xml:space="preserve"> </w:t>
      </w:r>
      <w:r w:rsidRPr="002B7885">
        <w:rPr>
          <w:rFonts w:ascii="Courier New" w:hAnsi="Courier New" w:cs="Courier New"/>
          <w:sz w:val="26"/>
          <w:szCs w:val="26"/>
        </w:rPr>
        <w:t>com</w:t>
      </w:r>
      <w:r w:rsidRPr="002B7885">
        <w:rPr>
          <w:rFonts w:ascii="Courier New" w:hAnsi="Courier New" w:cs="Courier New"/>
          <w:spacing w:val="-1"/>
          <w:sz w:val="26"/>
          <w:szCs w:val="26"/>
        </w:rPr>
        <w:t xml:space="preserve"> </w:t>
      </w:r>
      <w:r w:rsidRPr="002B7885">
        <w:rPr>
          <w:rFonts w:ascii="Courier New" w:hAnsi="Courier New" w:cs="Courier New"/>
          <w:sz w:val="26"/>
          <w:szCs w:val="26"/>
        </w:rPr>
        <w:t>a Legislação</w:t>
      </w:r>
      <w:r w:rsidRPr="002B7885">
        <w:rPr>
          <w:rFonts w:ascii="Courier New" w:hAnsi="Courier New" w:cs="Courier New"/>
          <w:spacing w:val="1"/>
          <w:sz w:val="26"/>
          <w:szCs w:val="26"/>
        </w:rPr>
        <w:t xml:space="preserve"> </w:t>
      </w:r>
      <w:r w:rsidRPr="002B7885">
        <w:rPr>
          <w:rFonts w:ascii="Courier New" w:hAnsi="Courier New" w:cs="Courier New"/>
          <w:sz w:val="26"/>
          <w:szCs w:val="26"/>
        </w:rPr>
        <w:t>vigente.</w:t>
      </w:r>
    </w:p>
    <w:p w:rsidR="002B7885" w:rsidRPr="002B7885" w:rsidRDefault="002B7885" w:rsidP="002B7885">
      <w:pPr>
        <w:pStyle w:val="Corpodetexto"/>
        <w:ind w:left="-567" w:right="-568"/>
        <w:jc w:val="both"/>
        <w:rPr>
          <w:rFonts w:ascii="Courier New" w:hAnsi="Courier New" w:cs="Courier New"/>
          <w:sz w:val="26"/>
          <w:szCs w:val="26"/>
        </w:rPr>
      </w:pPr>
      <w:r w:rsidRPr="002B7885">
        <w:rPr>
          <w:rFonts w:ascii="Courier New" w:hAnsi="Courier New" w:cs="Courier New"/>
          <w:sz w:val="26"/>
          <w:szCs w:val="26"/>
        </w:rPr>
        <w:t>Poderá a Contratada, promover às suas expensas, se julgar conveniente, o</w:t>
      </w:r>
      <w:r w:rsidRPr="002B7885">
        <w:rPr>
          <w:rFonts w:ascii="Courier New" w:hAnsi="Courier New" w:cs="Courier New"/>
          <w:spacing w:val="1"/>
          <w:sz w:val="26"/>
          <w:szCs w:val="26"/>
        </w:rPr>
        <w:t xml:space="preserve"> </w:t>
      </w:r>
      <w:r w:rsidRPr="002B7885">
        <w:rPr>
          <w:rFonts w:ascii="Courier New" w:hAnsi="Courier New" w:cs="Courier New"/>
          <w:sz w:val="26"/>
          <w:szCs w:val="26"/>
        </w:rPr>
        <w:t>seguro de prevenção de acidentes do trabalho, dano de propriedade, fogo, acidentes</w:t>
      </w:r>
      <w:r w:rsidRPr="002B7885">
        <w:rPr>
          <w:rFonts w:ascii="Courier New" w:hAnsi="Courier New" w:cs="Courier New"/>
          <w:spacing w:val="-64"/>
          <w:sz w:val="26"/>
          <w:szCs w:val="26"/>
        </w:rPr>
        <w:t xml:space="preserve"> </w:t>
      </w:r>
      <w:r w:rsidRPr="002B7885">
        <w:rPr>
          <w:rFonts w:ascii="Courier New" w:hAnsi="Courier New" w:cs="Courier New"/>
          <w:sz w:val="26"/>
          <w:szCs w:val="26"/>
        </w:rPr>
        <w:t>de veículos, transportes de materiais e quaisquer outros tipos de seguros contra</w:t>
      </w:r>
      <w:r w:rsidRPr="002B7885">
        <w:rPr>
          <w:rFonts w:ascii="Courier New" w:hAnsi="Courier New" w:cs="Courier New"/>
          <w:spacing w:val="1"/>
          <w:sz w:val="26"/>
          <w:szCs w:val="26"/>
        </w:rPr>
        <w:t xml:space="preserve"> </w:t>
      </w:r>
      <w:r w:rsidRPr="002B7885">
        <w:rPr>
          <w:rFonts w:ascii="Courier New" w:hAnsi="Courier New" w:cs="Courier New"/>
          <w:sz w:val="26"/>
          <w:szCs w:val="26"/>
        </w:rPr>
        <w:t>terceiros.</w:t>
      </w:r>
    </w:p>
    <w:p w:rsidR="002B7885" w:rsidRPr="002B7885" w:rsidRDefault="002B7885" w:rsidP="002B7885">
      <w:pPr>
        <w:pStyle w:val="Corpodetexto"/>
        <w:ind w:left="-567" w:right="-568"/>
        <w:jc w:val="both"/>
        <w:rPr>
          <w:rFonts w:ascii="Courier New" w:hAnsi="Courier New" w:cs="Courier New"/>
          <w:sz w:val="26"/>
          <w:szCs w:val="26"/>
        </w:rPr>
      </w:pPr>
    </w:p>
    <w:p w:rsidR="002B7885" w:rsidRPr="002B7885" w:rsidRDefault="002B7885" w:rsidP="002B7885">
      <w:pPr>
        <w:pStyle w:val="Heading1"/>
        <w:ind w:left="-567" w:right="-568"/>
        <w:jc w:val="both"/>
        <w:rPr>
          <w:rFonts w:ascii="Courier New" w:hAnsi="Courier New" w:cs="Courier New"/>
          <w:sz w:val="26"/>
          <w:szCs w:val="26"/>
        </w:rPr>
      </w:pPr>
      <w:r w:rsidRPr="002B7885">
        <w:rPr>
          <w:rFonts w:ascii="Courier New" w:hAnsi="Courier New" w:cs="Courier New"/>
          <w:sz w:val="26"/>
          <w:szCs w:val="26"/>
        </w:rPr>
        <w:t>PROJETOS</w:t>
      </w:r>
    </w:p>
    <w:p w:rsidR="002B7885" w:rsidRPr="002B7885" w:rsidRDefault="002B7885" w:rsidP="002B7885">
      <w:pPr>
        <w:pStyle w:val="Corpodetexto"/>
        <w:ind w:left="-567" w:right="-568"/>
        <w:jc w:val="both"/>
        <w:rPr>
          <w:rFonts w:ascii="Courier New" w:hAnsi="Courier New" w:cs="Courier New"/>
          <w:b/>
          <w:sz w:val="26"/>
          <w:szCs w:val="26"/>
        </w:rPr>
      </w:pPr>
    </w:p>
    <w:p w:rsidR="002B7885" w:rsidRPr="002B7885" w:rsidRDefault="002B7885" w:rsidP="002B7885">
      <w:pPr>
        <w:spacing w:line="240" w:lineRule="auto"/>
        <w:ind w:left="-567" w:right="-568"/>
        <w:jc w:val="both"/>
        <w:rPr>
          <w:rFonts w:ascii="Courier New" w:hAnsi="Courier New" w:cs="Courier New"/>
          <w:sz w:val="26"/>
          <w:szCs w:val="26"/>
        </w:rPr>
      </w:pPr>
      <w:r w:rsidRPr="002B7885">
        <w:rPr>
          <w:rFonts w:ascii="Courier New" w:hAnsi="Courier New" w:cs="Courier New"/>
          <w:sz w:val="26"/>
          <w:szCs w:val="26"/>
        </w:rPr>
        <w:t>As</w:t>
      </w:r>
      <w:r w:rsidRPr="002B7885">
        <w:rPr>
          <w:rFonts w:ascii="Courier New" w:hAnsi="Courier New" w:cs="Courier New"/>
          <w:spacing w:val="1"/>
          <w:sz w:val="26"/>
          <w:szCs w:val="26"/>
        </w:rPr>
        <w:t xml:space="preserve"> </w:t>
      </w:r>
      <w:r w:rsidRPr="002B7885">
        <w:rPr>
          <w:rFonts w:ascii="Courier New" w:hAnsi="Courier New" w:cs="Courier New"/>
          <w:sz w:val="26"/>
          <w:szCs w:val="26"/>
        </w:rPr>
        <w:t>obras</w:t>
      </w:r>
      <w:r w:rsidRPr="002B7885">
        <w:rPr>
          <w:rFonts w:ascii="Courier New" w:hAnsi="Courier New" w:cs="Courier New"/>
          <w:spacing w:val="1"/>
          <w:sz w:val="26"/>
          <w:szCs w:val="26"/>
        </w:rPr>
        <w:t xml:space="preserve"> </w:t>
      </w:r>
      <w:r w:rsidRPr="002B7885">
        <w:rPr>
          <w:rFonts w:ascii="Courier New" w:hAnsi="Courier New" w:cs="Courier New"/>
          <w:sz w:val="26"/>
          <w:szCs w:val="26"/>
        </w:rPr>
        <w:t>obedecerão</w:t>
      </w:r>
      <w:r w:rsidRPr="002B7885">
        <w:rPr>
          <w:rFonts w:ascii="Courier New" w:hAnsi="Courier New" w:cs="Courier New"/>
          <w:spacing w:val="1"/>
          <w:sz w:val="26"/>
          <w:szCs w:val="26"/>
        </w:rPr>
        <w:t xml:space="preserve"> </w:t>
      </w:r>
      <w:r w:rsidRPr="002B7885">
        <w:rPr>
          <w:rFonts w:ascii="Courier New" w:hAnsi="Courier New" w:cs="Courier New"/>
          <w:sz w:val="26"/>
          <w:szCs w:val="26"/>
        </w:rPr>
        <w:t>rigorosamente</w:t>
      </w:r>
      <w:r w:rsidRPr="002B7885">
        <w:rPr>
          <w:rFonts w:ascii="Courier New" w:hAnsi="Courier New" w:cs="Courier New"/>
          <w:spacing w:val="1"/>
          <w:sz w:val="26"/>
          <w:szCs w:val="26"/>
        </w:rPr>
        <w:t xml:space="preserve"> </w:t>
      </w:r>
      <w:r w:rsidRPr="002B7885">
        <w:rPr>
          <w:rFonts w:ascii="Courier New" w:hAnsi="Courier New" w:cs="Courier New"/>
          <w:sz w:val="26"/>
          <w:szCs w:val="26"/>
        </w:rPr>
        <w:t>às</w:t>
      </w:r>
      <w:r w:rsidRPr="002B7885">
        <w:rPr>
          <w:rFonts w:ascii="Courier New" w:hAnsi="Courier New" w:cs="Courier New"/>
          <w:spacing w:val="1"/>
          <w:sz w:val="26"/>
          <w:szCs w:val="26"/>
        </w:rPr>
        <w:t xml:space="preserve"> </w:t>
      </w:r>
      <w:r w:rsidRPr="002B7885">
        <w:rPr>
          <w:rFonts w:ascii="Courier New" w:hAnsi="Courier New" w:cs="Courier New"/>
          <w:sz w:val="26"/>
          <w:szCs w:val="26"/>
        </w:rPr>
        <w:t>especificações</w:t>
      </w:r>
      <w:r w:rsidRPr="002B7885">
        <w:rPr>
          <w:rFonts w:ascii="Courier New" w:hAnsi="Courier New" w:cs="Courier New"/>
          <w:spacing w:val="1"/>
          <w:sz w:val="26"/>
          <w:szCs w:val="26"/>
        </w:rPr>
        <w:t xml:space="preserve"> </w:t>
      </w:r>
      <w:r w:rsidRPr="002B7885">
        <w:rPr>
          <w:rFonts w:ascii="Courier New" w:hAnsi="Courier New" w:cs="Courier New"/>
          <w:sz w:val="26"/>
          <w:szCs w:val="26"/>
        </w:rPr>
        <w:t>do</w:t>
      </w:r>
      <w:r w:rsidRPr="002B7885">
        <w:rPr>
          <w:rFonts w:ascii="Courier New" w:hAnsi="Courier New" w:cs="Courier New"/>
          <w:spacing w:val="1"/>
          <w:sz w:val="26"/>
          <w:szCs w:val="26"/>
        </w:rPr>
        <w:t xml:space="preserve"> </w:t>
      </w:r>
      <w:r w:rsidRPr="002B7885">
        <w:rPr>
          <w:rFonts w:ascii="Courier New" w:hAnsi="Courier New" w:cs="Courier New"/>
          <w:b/>
          <w:sz w:val="26"/>
          <w:szCs w:val="26"/>
        </w:rPr>
        <w:t>Memorial</w:t>
      </w:r>
      <w:r w:rsidRPr="002B7885">
        <w:rPr>
          <w:rFonts w:ascii="Courier New" w:hAnsi="Courier New" w:cs="Courier New"/>
          <w:b/>
          <w:spacing w:val="1"/>
          <w:sz w:val="26"/>
          <w:szCs w:val="26"/>
        </w:rPr>
        <w:t xml:space="preserve"> </w:t>
      </w:r>
      <w:r w:rsidRPr="002B7885">
        <w:rPr>
          <w:rFonts w:ascii="Courier New" w:hAnsi="Courier New" w:cs="Courier New"/>
          <w:b/>
          <w:sz w:val="26"/>
          <w:szCs w:val="26"/>
        </w:rPr>
        <w:t>descritivo</w:t>
      </w:r>
      <w:r w:rsidRPr="002B7885">
        <w:rPr>
          <w:rFonts w:ascii="Courier New" w:hAnsi="Courier New" w:cs="Courier New"/>
          <w:b/>
          <w:spacing w:val="1"/>
          <w:sz w:val="26"/>
          <w:szCs w:val="26"/>
        </w:rPr>
        <w:t xml:space="preserve"> </w:t>
      </w:r>
      <w:r w:rsidRPr="002B7885">
        <w:rPr>
          <w:rFonts w:ascii="Courier New" w:hAnsi="Courier New" w:cs="Courier New"/>
          <w:b/>
          <w:sz w:val="26"/>
          <w:szCs w:val="26"/>
        </w:rPr>
        <w:t>e</w:t>
      </w:r>
      <w:r w:rsidRPr="002B7885">
        <w:rPr>
          <w:rFonts w:ascii="Courier New" w:hAnsi="Courier New" w:cs="Courier New"/>
          <w:b/>
          <w:spacing w:val="1"/>
          <w:sz w:val="26"/>
          <w:szCs w:val="26"/>
        </w:rPr>
        <w:t xml:space="preserve"> </w:t>
      </w:r>
      <w:r w:rsidRPr="002B7885">
        <w:rPr>
          <w:rFonts w:ascii="Courier New" w:hAnsi="Courier New" w:cs="Courier New"/>
          <w:b/>
          <w:sz w:val="26"/>
          <w:szCs w:val="26"/>
        </w:rPr>
        <w:t>Planilhas</w:t>
      </w:r>
      <w:r w:rsidRPr="002B7885">
        <w:rPr>
          <w:rFonts w:ascii="Courier New" w:hAnsi="Courier New" w:cs="Courier New"/>
          <w:b/>
          <w:spacing w:val="1"/>
          <w:sz w:val="26"/>
          <w:szCs w:val="26"/>
        </w:rPr>
        <w:t xml:space="preserve"> </w:t>
      </w:r>
      <w:r w:rsidRPr="002B7885">
        <w:rPr>
          <w:rFonts w:ascii="Courier New" w:hAnsi="Courier New" w:cs="Courier New"/>
          <w:sz w:val="26"/>
          <w:szCs w:val="26"/>
        </w:rPr>
        <w:t>e</w:t>
      </w:r>
      <w:r w:rsidRPr="002B7885">
        <w:rPr>
          <w:rFonts w:ascii="Courier New" w:hAnsi="Courier New" w:cs="Courier New"/>
          <w:spacing w:val="1"/>
          <w:sz w:val="26"/>
          <w:szCs w:val="26"/>
        </w:rPr>
        <w:t xml:space="preserve"> </w:t>
      </w:r>
      <w:r w:rsidRPr="002B7885">
        <w:rPr>
          <w:rFonts w:ascii="Courier New" w:hAnsi="Courier New" w:cs="Courier New"/>
          <w:sz w:val="26"/>
          <w:szCs w:val="26"/>
        </w:rPr>
        <w:t>aos</w:t>
      </w:r>
      <w:r w:rsidRPr="002B7885">
        <w:rPr>
          <w:rFonts w:ascii="Courier New" w:hAnsi="Courier New" w:cs="Courier New"/>
          <w:spacing w:val="1"/>
          <w:sz w:val="26"/>
          <w:szCs w:val="26"/>
        </w:rPr>
        <w:t xml:space="preserve"> </w:t>
      </w:r>
      <w:r w:rsidRPr="002B7885">
        <w:rPr>
          <w:rFonts w:ascii="Courier New" w:hAnsi="Courier New" w:cs="Courier New"/>
          <w:sz w:val="26"/>
          <w:szCs w:val="26"/>
        </w:rPr>
        <w:t>demais</w:t>
      </w:r>
      <w:r w:rsidRPr="002B7885">
        <w:rPr>
          <w:rFonts w:ascii="Courier New" w:hAnsi="Courier New" w:cs="Courier New"/>
          <w:spacing w:val="1"/>
          <w:sz w:val="26"/>
          <w:szCs w:val="26"/>
        </w:rPr>
        <w:t xml:space="preserve"> </w:t>
      </w:r>
      <w:r w:rsidRPr="002B7885">
        <w:rPr>
          <w:rFonts w:ascii="Courier New" w:hAnsi="Courier New" w:cs="Courier New"/>
          <w:sz w:val="26"/>
          <w:szCs w:val="26"/>
        </w:rPr>
        <w:t>elementos</w:t>
      </w:r>
      <w:r w:rsidRPr="002B7885">
        <w:rPr>
          <w:rFonts w:ascii="Courier New" w:hAnsi="Courier New" w:cs="Courier New"/>
          <w:spacing w:val="1"/>
          <w:sz w:val="26"/>
          <w:szCs w:val="26"/>
        </w:rPr>
        <w:t xml:space="preserve"> </w:t>
      </w:r>
      <w:r w:rsidRPr="002B7885">
        <w:rPr>
          <w:rFonts w:ascii="Courier New" w:hAnsi="Courier New" w:cs="Courier New"/>
          <w:sz w:val="26"/>
          <w:szCs w:val="26"/>
        </w:rPr>
        <w:t>que</w:t>
      </w:r>
      <w:r w:rsidRPr="002B7885">
        <w:rPr>
          <w:rFonts w:ascii="Courier New" w:hAnsi="Courier New" w:cs="Courier New"/>
          <w:spacing w:val="1"/>
          <w:sz w:val="26"/>
          <w:szCs w:val="26"/>
        </w:rPr>
        <w:t xml:space="preserve"> </w:t>
      </w:r>
      <w:r w:rsidRPr="002B7885">
        <w:rPr>
          <w:rFonts w:ascii="Courier New" w:hAnsi="Courier New" w:cs="Courier New"/>
          <w:sz w:val="26"/>
          <w:szCs w:val="26"/>
        </w:rPr>
        <w:t>a</w:t>
      </w:r>
      <w:r w:rsidRPr="002B7885">
        <w:rPr>
          <w:rFonts w:ascii="Courier New" w:hAnsi="Courier New" w:cs="Courier New"/>
          <w:spacing w:val="1"/>
          <w:sz w:val="26"/>
          <w:szCs w:val="26"/>
        </w:rPr>
        <w:t xml:space="preserve"> </w:t>
      </w:r>
      <w:r w:rsidRPr="002B7885">
        <w:rPr>
          <w:rFonts w:ascii="Courier New" w:hAnsi="Courier New" w:cs="Courier New"/>
          <w:sz w:val="26"/>
          <w:szCs w:val="26"/>
        </w:rPr>
        <w:t>Fiscalização</w:t>
      </w:r>
      <w:r w:rsidRPr="002B7885">
        <w:rPr>
          <w:rFonts w:ascii="Courier New" w:hAnsi="Courier New" w:cs="Courier New"/>
          <w:spacing w:val="1"/>
          <w:sz w:val="26"/>
          <w:szCs w:val="26"/>
        </w:rPr>
        <w:t xml:space="preserve"> </w:t>
      </w:r>
      <w:r w:rsidRPr="002B7885">
        <w:rPr>
          <w:rFonts w:ascii="Courier New" w:hAnsi="Courier New" w:cs="Courier New"/>
          <w:sz w:val="26"/>
          <w:szCs w:val="26"/>
        </w:rPr>
        <w:t>venha</w:t>
      </w:r>
      <w:r w:rsidRPr="002B7885">
        <w:rPr>
          <w:rFonts w:ascii="Courier New" w:hAnsi="Courier New" w:cs="Courier New"/>
          <w:spacing w:val="66"/>
          <w:sz w:val="26"/>
          <w:szCs w:val="26"/>
        </w:rPr>
        <w:t xml:space="preserve"> </w:t>
      </w:r>
      <w:r w:rsidRPr="002B7885">
        <w:rPr>
          <w:rFonts w:ascii="Courier New" w:hAnsi="Courier New" w:cs="Courier New"/>
          <w:sz w:val="26"/>
          <w:szCs w:val="26"/>
        </w:rPr>
        <w:t>a</w:t>
      </w:r>
      <w:r w:rsidRPr="002B7885">
        <w:rPr>
          <w:rFonts w:ascii="Courier New" w:hAnsi="Courier New" w:cs="Courier New"/>
          <w:spacing w:val="1"/>
          <w:sz w:val="26"/>
          <w:szCs w:val="26"/>
        </w:rPr>
        <w:t xml:space="preserve"> </w:t>
      </w:r>
      <w:r w:rsidRPr="002B7885">
        <w:rPr>
          <w:rFonts w:ascii="Courier New" w:hAnsi="Courier New" w:cs="Courier New"/>
          <w:sz w:val="26"/>
          <w:szCs w:val="26"/>
        </w:rPr>
        <w:t>fornecer.</w:t>
      </w:r>
    </w:p>
    <w:p w:rsidR="002B7885" w:rsidRPr="002B7885" w:rsidRDefault="002B7885" w:rsidP="002B7885">
      <w:pPr>
        <w:pStyle w:val="Corpodetexto"/>
        <w:ind w:left="-567" w:right="-568"/>
        <w:jc w:val="both"/>
        <w:rPr>
          <w:rFonts w:ascii="Courier New" w:hAnsi="Courier New" w:cs="Courier New"/>
          <w:sz w:val="26"/>
          <w:szCs w:val="26"/>
        </w:rPr>
      </w:pPr>
      <w:r w:rsidRPr="002B7885">
        <w:rPr>
          <w:rFonts w:ascii="Courier New" w:hAnsi="Courier New" w:cs="Courier New"/>
          <w:sz w:val="26"/>
          <w:szCs w:val="26"/>
        </w:rPr>
        <w:t>Eventuais modificações só poderão ser efetuadas, se previamente aprovados</w:t>
      </w:r>
      <w:r w:rsidRPr="002B7885">
        <w:rPr>
          <w:rFonts w:ascii="Courier New" w:hAnsi="Courier New" w:cs="Courier New"/>
          <w:spacing w:val="1"/>
          <w:sz w:val="26"/>
          <w:szCs w:val="26"/>
        </w:rPr>
        <w:t xml:space="preserve"> </w:t>
      </w:r>
      <w:r w:rsidRPr="002B7885">
        <w:rPr>
          <w:rFonts w:ascii="Courier New" w:hAnsi="Courier New" w:cs="Courier New"/>
          <w:sz w:val="26"/>
          <w:szCs w:val="26"/>
        </w:rPr>
        <w:t>pela Fiscalização,</w:t>
      </w:r>
      <w:r w:rsidRPr="002B7885">
        <w:rPr>
          <w:rFonts w:ascii="Courier New" w:hAnsi="Courier New" w:cs="Courier New"/>
          <w:spacing w:val="-2"/>
          <w:sz w:val="26"/>
          <w:szCs w:val="26"/>
        </w:rPr>
        <w:t xml:space="preserve"> </w:t>
      </w:r>
      <w:r w:rsidRPr="002B7885">
        <w:rPr>
          <w:rFonts w:ascii="Courier New" w:hAnsi="Courier New" w:cs="Courier New"/>
          <w:sz w:val="26"/>
          <w:szCs w:val="26"/>
        </w:rPr>
        <w:t>e</w:t>
      </w:r>
      <w:r w:rsidRPr="002B7885">
        <w:rPr>
          <w:rFonts w:ascii="Courier New" w:hAnsi="Courier New" w:cs="Courier New"/>
          <w:spacing w:val="1"/>
          <w:sz w:val="26"/>
          <w:szCs w:val="26"/>
        </w:rPr>
        <w:t xml:space="preserve"> </w:t>
      </w:r>
      <w:r w:rsidRPr="002B7885">
        <w:rPr>
          <w:rFonts w:ascii="Courier New" w:hAnsi="Courier New" w:cs="Courier New"/>
          <w:sz w:val="26"/>
          <w:szCs w:val="26"/>
        </w:rPr>
        <w:t>desde que</w:t>
      </w:r>
      <w:r w:rsidRPr="002B7885">
        <w:rPr>
          <w:rFonts w:ascii="Courier New" w:hAnsi="Courier New" w:cs="Courier New"/>
          <w:spacing w:val="-1"/>
          <w:sz w:val="26"/>
          <w:szCs w:val="26"/>
        </w:rPr>
        <w:t xml:space="preserve"> </w:t>
      </w:r>
      <w:r w:rsidRPr="002B7885">
        <w:rPr>
          <w:rFonts w:ascii="Courier New" w:hAnsi="Courier New" w:cs="Courier New"/>
          <w:sz w:val="26"/>
          <w:szCs w:val="26"/>
        </w:rPr>
        <w:t>absolutamente</w:t>
      </w:r>
      <w:r w:rsidRPr="002B7885">
        <w:rPr>
          <w:rFonts w:ascii="Courier New" w:hAnsi="Courier New" w:cs="Courier New"/>
          <w:spacing w:val="1"/>
          <w:sz w:val="26"/>
          <w:szCs w:val="26"/>
        </w:rPr>
        <w:t xml:space="preserve"> </w:t>
      </w:r>
      <w:r w:rsidRPr="002B7885">
        <w:rPr>
          <w:rFonts w:ascii="Courier New" w:hAnsi="Courier New" w:cs="Courier New"/>
          <w:sz w:val="26"/>
          <w:szCs w:val="26"/>
        </w:rPr>
        <w:t>necessárias.</w:t>
      </w:r>
    </w:p>
    <w:p w:rsidR="002B7885" w:rsidRPr="002B7885" w:rsidRDefault="002B7885" w:rsidP="002B7885">
      <w:pPr>
        <w:pStyle w:val="Corpodetexto"/>
        <w:ind w:left="-567" w:right="-568"/>
        <w:jc w:val="both"/>
        <w:rPr>
          <w:rFonts w:ascii="Courier New" w:hAnsi="Courier New" w:cs="Courier New"/>
          <w:sz w:val="26"/>
          <w:szCs w:val="26"/>
        </w:rPr>
      </w:pPr>
    </w:p>
    <w:p w:rsidR="002B7885" w:rsidRPr="002B7885" w:rsidRDefault="002B7885" w:rsidP="002B7885">
      <w:pPr>
        <w:pStyle w:val="Heading1"/>
        <w:ind w:left="-567" w:right="-568"/>
        <w:jc w:val="both"/>
        <w:rPr>
          <w:rFonts w:ascii="Courier New" w:hAnsi="Courier New" w:cs="Courier New"/>
          <w:sz w:val="26"/>
          <w:szCs w:val="26"/>
        </w:rPr>
      </w:pPr>
      <w:r w:rsidRPr="002B7885">
        <w:rPr>
          <w:rFonts w:ascii="Courier New" w:hAnsi="Courier New" w:cs="Courier New"/>
          <w:sz w:val="26"/>
          <w:szCs w:val="26"/>
        </w:rPr>
        <w:t>1.</w:t>
      </w:r>
      <w:r w:rsidRPr="002B7885">
        <w:rPr>
          <w:rFonts w:ascii="Courier New" w:hAnsi="Courier New" w:cs="Courier New"/>
          <w:spacing w:val="-1"/>
          <w:sz w:val="26"/>
          <w:szCs w:val="26"/>
        </w:rPr>
        <w:t xml:space="preserve"> </w:t>
      </w:r>
      <w:r w:rsidRPr="002B7885">
        <w:rPr>
          <w:rFonts w:ascii="Courier New" w:hAnsi="Courier New" w:cs="Courier New"/>
          <w:sz w:val="26"/>
          <w:szCs w:val="26"/>
        </w:rPr>
        <w:t>MOVIMENTO</w:t>
      </w:r>
      <w:r w:rsidRPr="002B7885">
        <w:rPr>
          <w:rFonts w:ascii="Courier New" w:hAnsi="Courier New" w:cs="Courier New"/>
          <w:spacing w:val="-1"/>
          <w:sz w:val="26"/>
          <w:szCs w:val="26"/>
        </w:rPr>
        <w:t xml:space="preserve"> </w:t>
      </w:r>
      <w:r w:rsidRPr="002B7885">
        <w:rPr>
          <w:rFonts w:ascii="Courier New" w:hAnsi="Courier New" w:cs="Courier New"/>
          <w:sz w:val="26"/>
          <w:szCs w:val="26"/>
        </w:rPr>
        <w:t>DE</w:t>
      </w:r>
      <w:r w:rsidRPr="002B7885">
        <w:rPr>
          <w:rFonts w:ascii="Courier New" w:hAnsi="Courier New" w:cs="Courier New"/>
          <w:spacing w:val="-4"/>
          <w:sz w:val="26"/>
          <w:szCs w:val="26"/>
        </w:rPr>
        <w:t xml:space="preserve"> </w:t>
      </w:r>
      <w:r w:rsidRPr="002B7885">
        <w:rPr>
          <w:rFonts w:ascii="Courier New" w:hAnsi="Courier New" w:cs="Courier New"/>
          <w:sz w:val="26"/>
          <w:szCs w:val="26"/>
        </w:rPr>
        <w:t>TERRA</w:t>
      </w:r>
    </w:p>
    <w:p w:rsidR="002B7885" w:rsidRPr="002B7885" w:rsidRDefault="002B7885" w:rsidP="002B7885">
      <w:pPr>
        <w:pStyle w:val="Corpodetexto"/>
        <w:ind w:left="-567" w:right="-568"/>
        <w:jc w:val="both"/>
        <w:rPr>
          <w:rFonts w:ascii="Courier New" w:hAnsi="Courier New" w:cs="Courier New"/>
          <w:b/>
          <w:sz w:val="26"/>
          <w:szCs w:val="26"/>
        </w:rPr>
      </w:pPr>
    </w:p>
    <w:p w:rsidR="002B7885" w:rsidRPr="002B7885" w:rsidRDefault="002B7885" w:rsidP="002B7885">
      <w:pPr>
        <w:pStyle w:val="Corpodetexto"/>
        <w:ind w:left="-567" w:right="-568"/>
        <w:jc w:val="both"/>
        <w:rPr>
          <w:rFonts w:ascii="Courier New" w:hAnsi="Courier New" w:cs="Courier New"/>
          <w:sz w:val="26"/>
          <w:szCs w:val="26"/>
        </w:rPr>
      </w:pPr>
      <w:r w:rsidRPr="002B7885">
        <w:rPr>
          <w:rFonts w:ascii="Courier New" w:hAnsi="Courier New" w:cs="Courier New"/>
          <w:sz w:val="26"/>
          <w:szCs w:val="26"/>
        </w:rPr>
        <w:t>A</w:t>
      </w:r>
      <w:r w:rsidRPr="002B7885">
        <w:rPr>
          <w:rFonts w:ascii="Courier New" w:hAnsi="Courier New" w:cs="Courier New"/>
          <w:spacing w:val="1"/>
          <w:sz w:val="26"/>
          <w:szCs w:val="26"/>
        </w:rPr>
        <w:t xml:space="preserve"> </w:t>
      </w:r>
      <w:r w:rsidRPr="002B7885">
        <w:rPr>
          <w:rFonts w:ascii="Courier New" w:hAnsi="Courier New" w:cs="Courier New"/>
          <w:sz w:val="26"/>
          <w:szCs w:val="26"/>
        </w:rPr>
        <w:t>execução</w:t>
      </w:r>
      <w:r w:rsidRPr="002B7885">
        <w:rPr>
          <w:rFonts w:ascii="Courier New" w:hAnsi="Courier New" w:cs="Courier New"/>
          <w:spacing w:val="1"/>
          <w:sz w:val="26"/>
          <w:szCs w:val="26"/>
        </w:rPr>
        <w:t xml:space="preserve"> </w:t>
      </w:r>
      <w:r w:rsidRPr="002B7885">
        <w:rPr>
          <w:rFonts w:ascii="Courier New" w:hAnsi="Courier New" w:cs="Courier New"/>
          <w:sz w:val="26"/>
          <w:szCs w:val="26"/>
        </w:rPr>
        <w:t>dos</w:t>
      </w:r>
      <w:r w:rsidRPr="002B7885">
        <w:rPr>
          <w:rFonts w:ascii="Courier New" w:hAnsi="Courier New" w:cs="Courier New"/>
          <w:spacing w:val="1"/>
          <w:sz w:val="26"/>
          <w:szCs w:val="26"/>
        </w:rPr>
        <w:t xml:space="preserve"> </w:t>
      </w:r>
      <w:r w:rsidRPr="002B7885">
        <w:rPr>
          <w:rFonts w:ascii="Courier New" w:hAnsi="Courier New" w:cs="Courier New"/>
          <w:sz w:val="26"/>
          <w:szCs w:val="26"/>
        </w:rPr>
        <w:t>trabalhos</w:t>
      </w:r>
      <w:r w:rsidRPr="002B7885">
        <w:rPr>
          <w:rFonts w:ascii="Courier New" w:hAnsi="Courier New" w:cs="Courier New"/>
          <w:spacing w:val="1"/>
          <w:sz w:val="26"/>
          <w:szCs w:val="26"/>
        </w:rPr>
        <w:t xml:space="preserve"> </w:t>
      </w:r>
      <w:r w:rsidRPr="002B7885">
        <w:rPr>
          <w:rFonts w:ascii="Courier New" w:hAnsi="Courier New" w:cs="Courier New"/>
          <w:sz w:val="26"/>
          <w:szCs w:val="26"/>
        </w:rPr>
        <w:t>de</w:t>
      </w:r>
      <w:r w:rsidRPr="002B7885">
        <w:rPr>
          <w:rFonts w:ascii="Courier New" w:hAnsi="Courier New" w:cs="Courier New"/>
          <w:spacing w:val="1"/>
          <w:sz w:val="26"/>
          <w:szCs w:val="26"/>
        </w:rPr>
        <w:t xml:space="preserve"> </w:t>
      </w:r>
      <w:r w:rsidRPr="002B7885">
        <w:rPr>
          <w:rFonts w:ascii="Courier New" w:hAnsi="Courier New" w:cs="Courier New"/>
          <w:sz w:val="26"/>
          <w:szCs w:val="26"/>
        </w:rPr>
        <w:t>escavações</w:t>
      </w:r>
      <w:r w:rsidRPr="002B7885">
        <w:rPr>
          <w:rFonts w:ascii="Courier New" w:hAnsi="Courier New" w:cs="Courier New"/>
          <w:spacing w:val="1"/>
          <w:sz w:val="26"/>
          <w:szCs w:val="26"/>
        </w:rPr>
        <w:t xml:space="preserve"> </w:t>
      </w:r>
      <w:r w:rsidRPr="002B7885">
        <w:rPr>
          <w:rFonts w:ascii="Courier New" w:hAnsi="Courier New" w:cs="Courier New"/>
          <w:sz w:val="26"/>
          <w:szCs w:val="26"/>
        </w:rPr>
        <w:t>obedecerá,</w:t>
      </w:r>
      <w:r w:rsidRPr="002B7885">
        <w:rPr>
          <w:rFonts w:ascii="Courier New" w:hAnsi="Courier New" w:cs="Courier New"/>
          <w:spacing w:val="1"/>
          <w:sz w:val="26"/>
          <w:szCs w:val="26"/>
        </w:rPr>
        <w:t xml:space="preserve"> </w:t>
      </w:r>
      <w:r w:rsidRPr="002B7885">
        <w:rPr>
          <w:rFonts w:ascii="Courier New" w:hAnsi="Courier New" w:cs="Courier New"/>
          <w:sz w:val="26"/>
          <w:szCs w:val="26"/>
        </w:rPr>
        <w:t>além</w:t>
      </w:r>
      <w:r w:rsidRPr="002B7885">
        <w:rPr>
          <w:rFonts w:ascii="Courier New" w:hAnsi="Courier New" w:cs="Courier New"/>
          <w:spacing w:val="1"/>
          <w:sz w:val="26"/>
          <w:szCs w:val="26"/>
        </w:rPr>
        <w:t xml:space="preserve"> </w:t>
      </w:r>
      <w:r w:rsidRPr="002B7885">
        <w:rPr>
          <w:rFonts w:ascii="Courier New" w:hAnsi="Courier New" w:cs="Courier New"/>
          <w:sz w:val="26"/>
          <w:szCs w:val="26"/>
        </w:rPr>
        <w:t>do</w:t>
      </w:r>
      <w:r w:rsidRPr="002B7885">
        <w:rPr>
          <w:rFonts w:ascii="Courier New" w:hAnsi="Courier New" w:cs="Courier New"/>
          <w:spacing w:val="1"/>
          <w:sz w:val="26"/>
          <w:szCs w:val="26"/>
        </w:rPr>
        <w:t xml:space="preserve"> </w:t>
      </w:r>
      <w:r w:rsidRPr="002B7885">
        <w:rPr>
          <w:rFonts w:ascii="Courier New" w:hAnsi="Courier New" w:cs="Courier New"/>
          <w:sz w:val="26"/>
          <w:szCs w:val="26"/>
        </w:rPr>
        <w:t>transcrito nesta especificação, todas as prescrições da NBR 6122. As escavações</w:t>
      </w:r>
      <w:r w:rsidRPr="002B7885">
        <w:rPr>
          <w:rFonts w:ascii="Courier New" w:hAnsi="Courier New" w:cs="Courier New"/>
          <w:spacing w:val="1"/>
          <w:sz w:val="26"/>
          <w:szCs w:val="26"/>
        </w:rPr>
        <w:t xml:space="preserve"> </w:t>
      </w:r>
      <w:r w:rsidRPr="002B7885">
        <w:rPr>
          <w:rFonts w:ascii="Courier New" w:hAnsi="Courier New" w:cs="Courier New"/>
          <w:sz w:val="26"/>
          <w:szCs w:val="26"/>
        </w:rPr>
        <w:t>serão todas realizadas em material de 1ª categoria. Entende-se como material de 1ª</w:t>
      </w:r>
      <w:r w:rsidRPr="002B7885">
        <w:rPr>
          <w:rFonts w:ascii="Courier New" w:hAnsi="Courier New" w:cs="Courier New"/>
          <w:spacing w:val="1"/>
          <w:sz w:val="26"/>
          <w:szCs w:val="26"/>
        </w:rPr>
        <w:t xml:space="preserve"> </w:t>
      </w:r>
      <w:r w:rsidRPr="002B7885">
        <w:rPr>
          <w:rFonts w:ascii="Courier New" w:hAnsi="Courier New" w:cs="Courier New"/>
          <w:sz w:val="26"/>
          <w:szCs w:val="26"/>
        </w:rPr>
        <w:t>categoria todo o depósito solto ou moderadamente coeso, tais como cascalhos,</w:t>
      </w:r>
      <w:r w:rsidRPr="002B7885">
        <w:rPr>
          <w:rFonts w:ascii="Courier New" w:hAnsi="Courier New" w:cs="Courier New"/>
          <w:spacing w:val="1"/>
          <w:sz w:val="26"/>
          <w:szCs w:val="26"/>
        </w:rPr>
        <w:t xml:space="preserve"> </w:t>
      </w:r>
      <w:r w:rsidRPr="002B7885">
        <w:rPr>
          <w:rFonts w:ascii="Courier New" w:hAnsi="Courier New" w:cs="Courier New"/>
          <w:sz w:val="26"/>
          <w:szCs w:val="26"/>
        </w:rPr>
        <w:t>areias, siltes ou argilas, ou quaisquer de suas misturas, com ou sem componentes</w:t>
      </w:r>
      <w:r w:rsidRPr="002B7885">
        <w:rPr>
          <w:rFonts w:ascii="Courier New" w:hAnsi="Courier New" w:cs="Courier New"/>
          <w:spacing w:val="1"/>
          <w:sz w:val="26"/>
          <w:szCs w:val="26"/>
        </w:rPr>
        <w:t xml:space="preserve"> </w:t>
      </w:r>
      <w:r w:rsidRPr="002B7885">
        <w:rPr>
          <w:rFonts w:ascii="Courier New" w:hAnsi="Courier New" w:cs="Courier New"/>
          <w:sz w:val="26"/>
          <w:szCs w:val="26"/>
        </w:rPr>
        <w:t>orgânicos,</w:t>
      </w:r>
      <w:r w:rsidRPr="002B7885">
        <w:rPr>
          <w:rFonts w:ascii="Courier New" w:hAnsi="Courier New" w:cs="Courier New"/>
          <w:spacing w:val="1"/>
          <w:sz w:val="26"/>
          <w:szCs w:val="26"/>
        </w:rPr>
        <w:t xml:space="preserve"> </w:t>
      </w:r>
      <w:r w:rsidRPr="002B7885">
        <w:rPr>
          <w:rFonts w:ascii="Courier New" w:hAnsi="Courier New" w:cs="Courier New"/>
          <w:sz w:val="26"/>
          <w:szCs w:val="26"/>
        </w:rPr>
        <w:t>fôrmados</w:t>
      </w:r>
      <w:r w:rsidRPr="002B7885">
        <w:rPr>
          <w:rFonts w:ascii="Courier New" w:hAnsi="Courier New" w:cs="Courier New"/>
          <w:spacing w:val="1"/>
          <w:sz w:val="26"/>
          <w:szCs w:val="26"/>
        </w:rPr>
        <w:t xml:space="preserve"> </w:t>
      </w:r>
      <w:r w:rsidRPr="002B7885">
        <w:rPr>
          <w:rFonts w:ascii="Courier New" w:hAnsi="Courier New" w:cs="Courier New"/>
          <w:sz w:val="26"/>
          <w:szCs w:val="26"/>
        </w:rPr>
        <w:t>por</w:t>
      </w:r>
      <w:r w:rsidRPr="002B7885">
        <w:rPr>
          <w:rFonts w:ascii="Courier New" w:hAnsi="Courier New" w:cs="Courier New"/>
          <w:spacing w:val="1"/>
          <w:sz w:val="26"/>
          <w:szCs w:val="26"/>
        </w:rPr>
        <w:t xml:space="preserve"> </w:t>
      </w:r>
      <w:r w:rsidRPr="002B7885">
        <w:rPr>
          <w:rFonts w:ascii="Courier New" w:hAnsi="Courier New" w:cs="Courier New"/>
          <w:sz w:val="26"/>
          <w:szCs w:val="26"/>
        </w:rPr>
        <w:t>agregação</w:t>
      </w:r>
      <w:r w:rsidRPr="002B7885">
        <w:rPr>
          <w:rFonts w:ascii="Courier New" w:hAnsi="Courier New" w:cs="Courier New"/>
          <w:spacing w:val="1"/>
          <w:sz w:val="26"/>
          <w:szCs w:val="26"/>
        </w:rPr>
        <w:t xml:space="preserve"> </w:t>
      </w:r>
      <w:r w:rsidRPr="002B7885">
        <w:rPr>
          <w:rFonts w:ascii="Courier New" w:hAnsi="Courier New" w:cs="Courier New"/>
          <w:sz w:val="26"/>
          <w:szCs w:val="26"/>
        </w:rPr>
        <w:t>natural,</w:t>
      </w:r>
      <w:r w:rsidRPr="002B7885">
        <w:rPr>
          <w:rFonts w:ascii="Courier New" w:hAnsi="Courier New" w:cs="Courier New"/>
          <w:spacing w:val="1"/>
          <w:sz w:val="26"/>
          <w:szCs w:val="26"/>
        </w:rPr>
        <w:t xml:space="preserve"> </w:t>
      </w:r>
      <w:r w:rsidRPr="002B7885">
        <w:rPr>
          <w:rFonts w:ascii="Courier New" w:hAnsi="Courier New" w:cs="Courier New"/>
          <w:sz w:val="26"/>
          <w:szCs w:val="26"/>
        </w:rPr>
        <w:t>que</w:t>
      </w:r>
      <w:r w:rsidRPr="002B7885">
        <w:rPr>
          <w:rFonts w:ascii="Courier New" w:hAnsi="Courier New" w:cs="Courier New"/>
          <w:spacing w:val="1"/>
          <w:sz w:val="26"/>
          <w:szCs w:val="26"/>
        </w:rPr>
        <w:t xml:space="preserve"> </w:t>
      </w:r>
      <w:r w:rsidRPr="002B7885">
        <w:rPr>
          <w:rFonts w:ascii="Courier New" w:hAnsi="Courier New" w:cs="Courier New"/>
          <w:sz w:val="26"/>
          <w:szCs w:val="26"/>
        </w:rPr>
        <w:t>possam</w:t>
      </w:r>
      <w:r w:rsidRPr="002B7885">
        <w:rPr>
          <w:rFonts w:ascii="Courier New" w:hAnsi="Courier New" w:cs="Courier New"/>
          <w:spacing w:val="1"/>
          <w:sz w:val="26"/>
          <w:szCs w:val="26"/>
        </w:rPr>
        <w:t xml:space="preserve"> </w:t>
      </w:r>
      <w:r w:rsidRPr="002B7885">
        <w:rPr>
          <w:rFonts w:ascii="Courier New" w:hAnsi="Courier New" w:cs="Courier New"/>
          <w:sz w:val="26"/>
          <w:szCs w:val="26"/>
        </w:rPr>
        <w:t>ser</w:t>
      </w:r>
      <w:r w:rsidRPr="002B7885">
        <w:rPr>
          <w:rFonts w:ascii="Courier New" w:hAnsi="Courier New" w:cs="Courier New"/>
          <w:spacing w:val="1"/>
          <w:sz w:val="26"/>
          <w:szCs w:val="26"/>
        </w:rPr>
        <w:t xml:space="preserve"> </w:t>
      </w:r>
      <w:r w:rsidRPr="002B7885">
        <w:rPr>
          <w:rFonts w:ascii="Courier New" w:hAnsi="Courier New" w:cs="Courier New"/>
          <w:sz w:val="26"/>
          <w:szCs w:val="26"/>
        </w:rPr>
        <w:t>escavados</w:t>
      </w:r>
      <w:r w:rsidRPr="002B7885">
        <w:rPr>
          <w:rFonts w:ascii="Courier New" w:hAnsi="Courier New" w:cs="Courier New"/>
          <w:spacing w:val="1"/>
          <w:sz w:val="26"/>
          <w:szCs w:val="26"/>
        </w:rPr>
        <w:t xml:space="preserve"> </w:t>
      </w:r>
      <w:r w:rsidRPr="002B7885">
        <w:rPr>
          <w:rFonts w:ascii="Courier New" w:hAnsi="Courier New" w:cs="Courier New"/>
          <w:sz w:val="26"/>
          <w:szCs w:val="26"/>
        </w:rPr>
        <w:t>com</w:t>
      </w:r>
      <w:r w:rsidRPr="002B7885">
        <w:rPr>
          <w:rFonts w:ascii="Courier New" w:hAnsi="Courier New" w:cs="Courier New"/>
          <w:spacing w:val="1"/>
          <w:sz w:val="26"/>
          <w:szCs w:val="26"/>
        </w:rPr>
        <w:t xml:space="preserve"> </w:t>
      </w:r>
      <w:r w:rsidRPr="002B7885">
        <w:rPr>
          <w:rFonts w:ascii="Courier New" w:hAnsi="Courier New" w:cs="Courier New"/>
          <w:sz w:val="26"/>
          <w:szCs w:val="26"/>
        </w:rPr>
        <w:t>ferramentas</w:t>
      </w:r>
      <w:r w:rsidRPr="002B7885">
        <w:rPr>
          <w:rFonts w:ascii="Courier New" w:hAnsi="Courier New" w:cs="Courier New"/>
          <w:spacing w:val="1"/>
          <w:sz w:val="26"/>
          <w:szCs w:val="26"/>
        </w:rPr>
        <w:t xml:space="preserve"> </w:t>
      </w:r>
      <w:r w:rsidRPr="002B7885">
        <w:rPr>
          <w:rFonts w:ascii="Courier New" w:hAnsi="Courier New" w:cs="Courier New"/>
          <w:sz w:val="26"/>
          <w:szCs w:val="26"/>
        </w:rPr>
        <w:t>de</w:t>
      </w:r>
      <w:r w:rsidRPr="002B7885">
        <w:rPr>
          <w:rFonts w:ascii="Courier New" w:hAnsi="Courier New" w:cs="Courier New"/>
          <w:spacing w:val="1"/>
          <w:sz w:val="26"/>
          <w:szCs w:val="26"/>
        </w:rPr>
        <w:t xml:space="preserve"> </w:t>
      </w:r>
      <w:r w:rsidRPr="002B7885">
        <w:rPr>
          <w:rFonts w:ascii="Courier New" w:hAnsi="Courier New" w:cs="Courier New"/>
          <w:sz w:val="26"/>
          <w:szCs w:val="26"/>
        </w:rPr>
        <w:t>mão</w:t>
      </w:r>
      <w:r w:rsidRPr="002B7885">
        <w:rPr>
          <w:rFonts w:ascii="Courier New" w:hAnsi="Courier New" w:cs="Courier New"/>
          <w:spacing w:val="1"/>
          <w:sz w:val="26"/>
          <w:szCs w:val="26"/>
        </w:rPr>
        <w:t xml:space="preserve"> </w:t>
      </w:r>
      <w:r w:rsidRPr="002B7885">
        <w:rPr>
          <w:rFonts w:ascii="Courier New" w:hAnsi="Courier New" w:cs="Courier New"/>
          <w:sz w:val="26"/>
          <w:szCs w:val="26"/>
        </w:rPr>
        <w:t>ou</w:t>
      </w:r>
      <w:r w:rsidRPr="002B7885">
        <w:rPr>
          <w:rFonts w:ascii="Courier New" w:hAnsi="Courier New" w:cs="Courier New"/>
          <w:spacing w:val="1"/>
          <w:sz w:val="26"/>
          <w:szCs w:val="26"/>
        </w:rPr>
        <w:t xml:space="preserve"> </w:t>
      </w:r>
      <w:r w:rsidRPr="002B7885">
        <w:rPr>
          <w:rFonts w:ascii="Courier New" w:hAnsi="Courier New" w:cs="Courier New"/>
          <w:sz w:val="26"/>
          <w:szCs w:val="26"/>
        </w:rPr>
        <w:t>maquinaria</w:t>
      </w:r>
      <w:r w:rsidRPr="002B7885">
        <w:rPr>
          <w:rFonts w:ascii="Courier New" w:hAnsi="Courier New" w:cs="Courier New"/>
          <w:spacing w:val="1"/>
          <w:sz w:val="26"/>
          <w:szCs w:val="26"/>
        </w:rPr>
        <w:t xml:space="preserve"> </w:t>
      </w:r>
      <w:r w:rsidRPr="002B7885">
        <w:rPr>
          <w:rFonts w:ascii="Courier New" w:hAnsi="Courier New" w:cs="Courier New"/>
          <w:sz w:val="26"/>
          <w:szCs w:val="26"/>
        </w:rPr>
        <w:t>convencional</w:t>
      </w:r>
      <w:r w:rsidRPr="002B7885">
        <w:rPr>
          <w:rFonts w:ascii="Courier New" w:hAnsi="Courier New" w:cs="Courier New"/>
          <w:spacing w:val="1"/>
          <w:sz w:val="26"/>
          <w:szCs w:val="26"/>
        </w:rPr>
        <w:t xml:space="preserve"> </w:t>
      </w:r>
      <w:r w:rsidRPr="002B7885">
        <w:rPr>
          <w:rFonts w:ascii="Courier New" w:hAnsi="Courier New" w:cs="Courier New"/>
          <w:sz w:val="26"/>
          <w:szCs w:val="26"/>
        </w:rPr>
        <w:t>para</w:t>
      </w:r>
      <w:r w:rsidRPr="002B7885">
        <w:rPr>
          <w:rFonts w:ascii="Courier New" w:hAnsi="Courier New" w:cs="Courier New"/>
          <w:spacing w:val="1"/>
          <w:sz w:val="26"/>
          <w:szCs w:val="26"/>
        </w:rPr>
        <w:t xml:space="preserve"> </w:t>
      </w:r>
      <w:r w:rsidRPr="002B7885">
        <w:rPr>
          <w:rFonts w:ascii="Courier New" w:hAnsi="Courier New" w:cs="Courier New"/>
          <w:sz w:val="26"/>
          <w:szCs w:val="26"/>
        </w:rPr>
        <w:t>esse</w:t>
      </w:r>
      <w:r w:rsidRPr="002B7885">
        <w:rPr>
          <w:rFonts w:ascii="Courier New" w:hAnsi="Courier New" w:cs="Courier New"/>
          <w:spacing w:val="1"/>
          <w:sz w:val="26"/>
          <w:szCs w:val="26"/>
        </w:rPr>
        <w:t xml:space="preserve"> </w:t>
      </w:r>
      <w:r w:rsidRPr="002B7885">
        <w:rPr>
          <w:rFonts w:ascii="Courier New" w:hAnsi="Courier New" w:cs="Courier New"/>
          <w:sz w:val="26"/>
          <w:szCs w:val="26"/>
        </w:rPr>
        <w:t>tipo</w:t>
      </w:r>
      <w:r w:rsidRPr="002B7885">
        <w:rPr>
          <w:rFonts w:ascii="Courier New" w:hAnsi="Courier New" w:cs="Courier New"/>
          <w:spacing w:val="1"/>
          <w:sz w:val="26"/>
          <w:szCs w:val="26"/>
        </w:rPr>
        <w:t xml:space="preserve"> </w:t>
      </w:r>
      <w:r w:rsidRPr="002B7885">
        <w:rPr>
          <w:rFonts w:ascii="Courier New" w:hAnsi="Courier New" w:cs="Courier New"/>
          <w:sz w:val="26"/>
          <w:szCs w:val="26"/>
        </w:rPr>
        <w:t>de</w:t>
      </w:r>
      <w:r w:rsidRPr="002B7885">
        <w:rPr>
          <w:rFonts w:ascii="Courier New" w:hAnsi="Courier New" w:cs="Courier New"/>
          <w:spacing w:val="1"/>
          <w:sz w:val="26"/>
          <w:szCs w:val="26"/>
        </w:rPr>
        <w:t xml:space="preserve"> </w:t>
      </w:r>
      <w:r w:rsidRPr="002B7885">
        <w:rPr>
          <w:rFonts w:ascii="Courier New" w:hAnsi="Courier New" w:cs="Courier New"/>
          <w:sz w:val="26"/>
          <w:szCs w:val="26"/>
        </w:rPr>
        <w:t>trabalho.</w:t>
      </w:r>
      <w:r w:rsidRPr="002B7885">
        <w:rPr>
          <w:rFonts w:ascii="Courier New" w:hAnsi="Courier New" w:cs="Courier New"/>
          <w:spacing w:val="1"/>
          <w:sz w:val="26"/>
          <w:szCs w:val="26"/>
        </w:rPr>
        <w:t xml:space="preserve"> </w:t>
      </w:r>
      <w:r w:rsidRPr="002B7885">
        <w:rPr>
          <w:rFonts w:ascii="Courier New" w:hAnsi="Courier New" w:cs="Courier New"/>
          <w:sz w:val="26"/>
          <w:szCs w:val="26"/>
        </w:rPr>
        <w:t>Considerar-se-á</w:t>
      </w:r>
      <w:r w:rsidRPr="002B7885">
        <w:rPr>
          <w:rFonts w:ascii="Courier New" w:hAnsi="Courier New" w:cs="Courier New"/>
          <w:spacing w:val="29"/>
          <w:sz w:val="26"/>
          <w:szCs w:val="26"/>
        </w:rPr>
        <w:t xml:space="preserve"> </w:t>
      </w:r>
      <w:r w:rsidRPr="002B7885">
        <w:rPr>
          <w:rFonts w:ascii="Courier New" w:hAnsi="Courier New" w:cs="Courier New"/>
          <w:sz w:val="26"/>
          <w:szCs w:val="26"/>
        </w:rPr>
        <w:t>também</w:t>
      </w:r>
      <w:r w:rsidRPr="002B7885">
        <w:rPr>
          <w:rFonts w:ascii="Courier New" w:hAnsi="Courier New" w:cs="Courier New"/>
          <w:spacing w:val="31"/>
          <w:sz w:val="26"/>
          <w:szCs w:val="26"/>
        </w:rPr>
        <w:t xml:space="preserve"> </w:t>
      </w:r>
      <w:r w:rsidRPr="002B7885">
        <w:rPr>
          <w:rFonts w:ascii="Courier New" w:hAnsi="Courier New" w:cs="Courier New"/>
          <w:sz w:val="26"/>
          <w:szCs w:val="26"/>
        </w:rPr>
        <w:t>1ª</w:t>
      </w:r>
      <w:r w:rsidRPr="002B7885">
        <w:rPr>
          <w:rFonts w:ascii="Courier New" w:hAnsi="Courier New" w:cs="Courier New"/>
          <w:spacing w:val="29"/>
          <w:sz w:val="26"/>
          <w:szCs w:val="26"/>
        </w:rPr>
        <w:t xml:space="preserve"> </w:t>
      </w:r>
      <w:r w:rsidRPr="002B7885">
        <w:rPr>
          <w:rFonts w:ascii="Courier New" w:hAnsi="Courier New" w:cs="Courier New"/>
          <w:sz w:val="26"/>
          <w:szCs w:val="26"/>
        </w:rPr>
        <w:t>categoria</w:t>
      </w:r>
      <w:r w:rsidRPr="002B7885">
        <w:rPr>
          <w:rFonts w:ascii="Courier New" w:hAnsi="Courier New" w:cs="Courier New"/>
          <w:spacing w:val="30"/>
          <w:sz w:val="26"/>
          <w:szCs w:val="26"/>
        </w:rPr>
        <w:t xml:space="preserve"> </w:t>
      </w:r>
      <w:r w:rsidRPr="002B7885">
        <w:rPr>
          <w:rFonts w:ascii="Courier New" w:hAnsi="Courier New" w:cs="Courier New"/>
          <w:sz w:val="26"/>
          <w:szCs w:val="26"/>
        </w:rPr>
        <w:t>a</w:t>
      </w:r>
      <w:r w:rsidRPr="002B7885">
        <w:rPr>
          <w:rFonts w:ascii="Courier New" w:hAnsi="Courier New" w:cs="Courier New"/>
          <w:spacing w:val="28"/>
          <w:sz w:val="26"/>
          <w:szCs w:val="26"/>
        </w:rPr>
        <w:t xml:space="preserve"> </w:t>
      </w:r>
      <w:r w:rsidRPr="002B7885">
        <w:rPr>
          <w:rFonts w:ascii="Courier New" w:hAnsi="Courier New" w:cs="Courier New"/>
          <w:sz w:val="26"/>
          <w:szCs w:val="26"/>
        </w:rPr>
        <w:t>fração</w:t>
      </w:r>
      <w:r w:rsidRPr="002B7885">
        <w:rPr>
          <w:rFonts w:ascii="Courier New" w:hAnsi="Courier New" w:cs="Courier New"/>
          <w:spacing w:val="30"/>
          <w:sz w:val="26"/>
          <w:szCs w:val="26"/>
        </w:rPr>
        <w:t xml:space="preserve"> </w:t>
      </w:r>
      <w:r w:rsidRPr="002B7885">
        <w:rPr>
          <w:rFonts w:ascii="Courier New" w:hAnsi="Courier New" w:cs="Courier New"/>
          <w:sz w:val="26"/>
          <w:szCs w:val="26"/>
        </w:rPr>
        <w:t>de</w:t>
      </w:r>
      <w:r w:rsidRPr="002B7885">
        <w:rPr>
          <w:rFonts w:ascii="Courier New" w:hAnsi="Courier New" w:cs="Courier New"/>
          <w:spacing w:val="30"/>
          <w:sz w:val="26"/>
          <w:szCs w:val="26"/>
        </w:rPr>
        <w:t xml:space="preserve"> </w:t>
      </w:r>
      <w:r w:rsidRPr="002B7885">
        <w:rPr>
          <w:rFonts w:ascii="Courier New" w:hAnsi="Courier New" w:cs="Courier New"/>
          <w:sz w:val="26"/>
          <w:szCs w:val="26"/>
        </w:rPr>
        <w:t>rocha,</w:t>
      </w:r>
      <w:r w:rsidRPr="002B7885">
        <w:rPr>
          <w:rFonts w:ascii="Courier New" w:hAnsi="Courier New" w:cs="Courier New"/>
          <w:spacing w:val="30"/>
          <w:sz w:val="26"/>
          <w:szCs w:val="26"/>
        </w:rPr>
        <w:t xml:space="preserve"> </w:t>
      </w:r>
      <w:r w:rsidRPr="002B7885">
        <w:rPr>
          <w:rFonts w:ascii="Courier New" w:hAnsi="Courier New" w:cs="Courier New"/>
          <w:sz w:val="26"/>
          <w:szCs w:val="26"/>
        </w:rPr>
        <w:t>pedra</w:t>
      </w:r>
      <w:r w:rsidRPr="002B7885">
        <w:rPr>
          <w:rFonts w:ascii="Courier New" w:hAnsi="Courier New" w:cs="Courier New"/>
          <w:spacing w:val="30"/>
          <w:sz w:val="26"/>
          <w:szCs w:val="26"/>
        </w:rPr>
        <w:t xml:space="preserve"> </w:t>
      </w:r>
      <w:r w:rsidRPr="002B7885">
        <w:rPr>
          <w:rFonts w:ascii="Courier New" w:hAnsi="Courier New" w:cs="Courier New"/>
          <w:sz w:val="26"/>
          <w:szCs w:val="26"/>
        </w:rPr>
        <w:t>solta</w:t>
      </w:r>
      <w:r w:rsidRPr="002B7885">
        <w:rPr>
          <w:rFonts w:ascii="Courier New" w:hAnsi="Courier New" w:cs="Courier New"/>
          <w:spacing w:val="30"/>
          <w:sz w:val="26"/>
          <w:szCs w:val="26"/>
        </w:rPr>
        <w:t xml:space="preserve"> </w:t>
      </w:r>
      <w:r w:rsidRPr="002B7885">
        <w:rPr>
          <w:rFonts w:ascii="Courier New" w:hAnsi="Courier New" w:cs="Courier New"/>
          <w:sz w:val="26"/>
          <w:szCs w:val="26"/>
        </w:rPr>
        <w:t>e</w:t>
      </w:r>
      <w:r w:rsidRPr="002B7885">
        <w:rPr>
          <w:rFonts w:ascii="Courier New" w:hAnsi="Courier New" w:cs="Courier New"/>
          <w:spacing w:val="28"/>
          <w:sz w:val="26"/>
          <w:szCs w:val="26"/>
        </w:rPr>
        <w:t xml:space="preserve"> </w:t>
      </w:r>
      <w:r w:rsidRPr="002B7885">
        <w:rPr>
          <w:rFonts w:ascii="Courier New" w:hAnsi="Courier New" w:cs="Courier New"/>
          <w:sz w:val="26"/>
          <w:szCs w:val="26"/>
        </w:rPr>
        <w:t>pedregulho que tenha, isoladamente, diâmetro igual ou inferior a 0,15m qualquer que seja o teor</w:t>
      </w:r>
      <w:r w:rsidRPr="002B7885">
        <w:rPr>
          <w:rFonts w:ascii="Courier New" w:hAnsi="Courier New" w:cs="Courier New"/>
          <w:spacing w:val="1"/>
          <w:sz w:val="26"/>
          <w:szCs w:val="26"/>
        </w:rPr>
        <w:t xml:space="preserve"> </w:t>
      </w:r>
      <w:r w:rsidRPr="002B7885">
        <w:rPr>
          <w:rFonts w:ascii="Courier New" w:hAnsi="Courier New" w:cs="Courier New"/>
          <w:sz w:val="26"/>
          <w:szCs w:val="26"/>
        </w:rPr>
        <w:t>de umidade que apresente, e, em geral, todo o tipo de material que não possa ser</w:t>
      </w:r>
      <w:r w:rsidRPr="002B7885">
        <w:rPr>
          <w:rFonts w:ascii="Courier New" w:hAnsi="Courier New" w:cs="Courier New"/>
          <w:spacing w:val="1"/>
          <w:sz w:val="26"/>
          <w:szCs w:val="26"/>
        </w:rPr>
        <w:t xml:space="preserve"> </w:t>
      </w:r>
      <w:r w:rsidRPr="002B7885">
        <w:rPr>
          <w:rFonts w:ascii="Courier New" w:hAnsi="Courier New" w:cs="Courier New"/>
          <w:sz w:val="26"/>
          <w:szCs w:val="26"/>
        </w:rPr>
        <w:t>classificado como de 2ª ou 3ª categoria. Antes de iniciar os serviços de escavação,</w:t>
      </w:r>
      <w:r w:rsidRPr="002B7885">
        <w:rPr>
          <w:rFonts w:ascii="Courier New" w:hAnsi="Courier New" w:cs="Courier New"/>
          <w:spacing w:val="1"/>
          <w:sz w:val="26"/>
          <w:szCs w:val="26"/>
        </w:rPr>
        <w:t xml:space="preserve"> </w:t>
      </w:r>
      <w:r w:rsidRPr="002B7885">
        <w:rPr>
          <w:rFonts w:ascii="Courier New" w:hAnsi="Courier New" w:cs="Courier New"/>
          <w:sz w:val="26"/>
          <w:szCs w:val="26"/>
        </w:rPr>
        <w:t>deverá</w:t>
      </w:r>
      <w:r w:rsidRPr="002B7885">
        <w:rPr>
          <w:rFonts w:ascii="Courier New" w:hAnsi="Courier New" w:cs="Courier New"/>
          <w:spacing w:val="1"/>
          <w:sz w:val="26"/>
          <w:szCs w:val="26"/>
        </w:rPr>
        <w:t xml:space="preserve"> </w:t>
      </w:r>
      <w:r w:rsidRPr="002B7885">
        <w:rPr>
          <w:rFonts w:ascii="Courier New" w:hAnsi="Courier New" w:cs="Courier New"/>
          <w:sz w:val="26"/>
          <w:szCs w:val="26"/>
        </w:rPr>
        <w:t>efetuar</w:t>
      </w:r>
      <w:r w:rsidRPr="002B7885">
        <w:rPr>
          <w:rFonts w:ascii="Courier New" w:hAnsi="Courier New" w:cs="Courier New"/>
          <w:spacing w:val="1"/>
          <w:sz w:val="26"/>
          <w:szCs w:val="26"/>
        </w:rPr>
        <w:t xml:space="preserve"> </w:t>
      </w:r>
      <w:r w:rsidRPr="002B7885">
        <w:rPr>
          <w:rFonts w:ascii="Courier New" w:hAnsi="Courier New" w:cs="Courier New"/>
          <w:sz w:val="26"/>
          <w:szCs w:val="26"/>
        </w:rPr>
        <w:t>levantamento</w:t>
      </w:r>
      <w:r w:rsidRPr="002B7885">
        <w:rPr>
          <w:rFonts w:ascii="Courier New" w:hAnsi="Courier New" w:cs="Courier New"/>
          <w:spacing w:val="1"/>
          <w:sz w:val="26"/>
          <w:szCs w:val="26"/>
        </w:rPr>
        <w:t xml:space="preserve"> </w:t>
      </w:r>
      <w:r w:rsidRPr="002B7885">
        <w:rPr>
          <w:rFonts w:ascii="Courier New" w:hAnsi="Courier New" w:cs="Courier New"/>
          <w:sz w:val="26"/>
          <w:szCs w:val="26"/>
        </w:rPr>
        <w:t>da</w:t>
      </w:r>
      <w:r w:rsidRPr="002B7885">
        <w:rPr>
          <w:rFonts w:ascii="Courier New" w:hAnsi="Courier New" w:cs="Courier New"/>
          <w:spacing w:val="1"/>
          <w:sz w:val="26"/>
          <w:szCs w:val="26"/>
        </w:rPr>
        <w:t xml:space="preserve"> </w:t>
      </w:r>
      <w:r w:rsidRPr="002B7885">
        <w:rPr>
          <w:rFonts w:ascii="Courier New" w:hAnsi="Courier New" w:cs="Courier New"/>
          <w:sz w:val="26"/>
          <w:szCs w:val="26"/>
        </w:rPr>
        <w:t>área</w:t>
      </w:r>
      <w:r w:rsidRPr="002B7885">
        <w:rPr>
          <w:rFonts w:ascii="Courier New" w:hAnsi="Courier New" w:cs="Courier New"/>
          <w:spacing w:val="1"/>
          <w:sz w:val="26"/>
          <w:szCs w:val="26"/>
        </w:rPr>
        <w:t xml:space="preserve"> </w:t>
      </w:r>
      <w:r w:rsidRPr="002B7885">
        <w:rPr>
          <w:rFonts w:ascii="Courier New" w:hAnsi="Courier New" w:cs="Courier New"/>
          <w:sz w:val="26"/>
          <w:szCs w:val="26"/>
        </w:rPr>
        <w:t>da</w:t>
      </w:r>
      <w:r w:rsidRPr="002B7885">
        <w:rPr>
          <w:rFonts w:ascii="Courier New" w:hAnsi="Courier New" w:cs="Courier New"/>
          <w:spacing w:val="1"/>
          <w:sz w:val="26"/>
          <w:szCs w:val="26"/>
        </w:rPr>
        <w:t xml:space="preserve"> </w:t>
      </w:r>
      <w:r w:rsidRPr="002B7885">
        <w:rPr>
          <w:rFonts w:ascii="Courier New" w:hAnsi="Courier New" w:cs="Courier New"/>
          <w:sz w:val="26"/>
          <w:szCs w:val="26"/>
        </w:rPr>
        <w:t>obra</w:t>
      </w:r>
      <w:r w:rsidRPr="002B7885">
        <w:rPr>
          <w:rFonts w:ascii="Courier New" w:hAnsi="Courier New" w:cs="Courier New"/>
          <w:spacing w:val="1"/>
          <w:sz w:val="26"/>
          <w:szCs w:val="26"/>
        </w:rPr>
        <w:t xml:space="preserve"> </w:t>
      </w:r>
      <w:r w:rsidRPr="002B7885">
        <w:rPr>
          <w:rFonts w:ascii="Courier New" w:hAnsi="Courier New" w:cs="Courier New"/>
          <w:sz w:val="26"/>
          <w:szCs w:val="26"/>
        </w:rPr>
        <w:t>que</w:t>
      </w:r>
      <w:r w:rsidRPr="002B7885">
        <w:rPr>
          <w:rFonts w:ascii="Courier New" w:hAnsi="Courier New" w:cs="Courier New"/>
          <w:spacing w:val="1"/>
          <w:sz w:val="26"/>
          <w:szCs w:val="26"/>
        </w:rPr>
        <w:t xml:space="preserve"> </w:t>
      </w:r>
      <w:r w:rsidRPr="002B7885">
        <w:rPr>
          <w:rFonts w:ascii="Courier New" w:hAnsi="Courier New" w:cs="Courier New"/>
          <w:sz w:val="26"/>
          <w:szCs w:val="26"/>
        </w:rPr>
        <w:t>servirá</w:t>
      </w:r>
      <w:r w:rsidRPr="002B7885">
        <w:rPr>
          <w:rFonts w:ascii="Courier New" w:hAnsi="Courier New" w:cs="Courier New"/>
          <w:spacing w:val="1"/>
          <w:sz w:val="26"/>
          <w:szCs w:val="26"/>
        </w:rPr>
        <w:t xml:space="preserve"> </w:t>
      </w:r>
      <w:r w:rsidRPr="002B7885">
        <w:rPr>
          <w:rFonts w:ascii="Courier New" w:hAnsi="Courier New" w:cs="Courier New"/>
          <w:sz w:val="26"/>
          <w:szCs w:val="26"/>
        </w:rPr>
        <w:t>como</w:t>
      </w:r>
      <w:r w:rsidRPr="002B7885">
        <w:rPr>
          <w:rFonts w:ascii="Courier New" w:hAnsi="Courier New" w:cs="Courier New"/>
          <w:spacing w:val="1"/>
          <w:sz w:val="26"/>
          <w:szCs w:val="26"/>
        </w:rPr>
        <w:t xml:space="preserve"> </w:t>
      </w:r>
      <w:r w:rsidRPr="002B7885">
        <w:rPr>
          <w:rFonts w:ascii="Courier New" w:hAnsi="Courier New" w:cs="Courier New"/>
          <w:sz w:val="26"/>
          <w:szCs w:val="26"/>
        </w:rPr>
        <w:t>base</w:t>
      </w:r>
      <w:r w:rsidRPr="002B7885">
        <w:rPr>
          <w:rFonts w:ascii="Courier New" w:hAnsi="Courier New" w:cs="Courier New"/>
          <w:spacing w:val="1"/>
          <w:sz w:val="26"/>
          <w:szCs w:val="26"/>
        </w:rPr>
        <w:t xml:space="preserve"> </w:t>
      </w:r>
      <w:r w:rsidRPr="002B7885">
        <w:rPr>
          <w:rFonts w:ascii="Courier New" w:hAnsi="Courier New" w:cs="Courier New"/>
          <w:sz w:val="26"/>
          <w:szCs w:val="26"/>
        </w:rPr>
        <w:t>para</w:t>
      </w:r>
      <w:r w:rsidRPr="002B7885">
        <w:rPr>
          <w:rFonts w:ascii="Courier New" w:hAnsi="Courier New" w:cs="Courier New"/>
          <w:spacing w:val="1"/>
          <w:sz w:val="26"/>
          <w:szCs w:val="26"/>
        </w:rPr>
        <w:t xml:space="preserve"> </w:t>
      </w:r>
      <w:r w:rsidRPr="002B7885">
        <w:rPr>
          <w:rFonts w:ascii="Courier New" w:hAnsi="Courier New" w:cs="Courier New"/>
          <w:sz w:val="26"/>
          <w:szCs w:val="26"/>
        </w:rPr>
        <w:t>os</w:t>
      </w:r>
      <w:r w:rsidRPr="002B7885">
        <w:rPr>
          <w:rFonts w:ascii="Courier New" w:hAnsi="Courier New" w:cs="Courier New"/>
          <w:spacing w:val="1"/>
          <w:sz w:val="26"/>
          <w:szCs w:val="26"/>
        </w:rPr>
        <w:t xml:space="preserve"> </w:t>
      </w:r>
      <w:r w:rsidRPr="002B7885">
        <w:rPr>
          <w:rFonts w:ascii="Courier New" w:hAnsi="Courier New" w:cs="Courier New"/>
          <w:sz w:val="26"/>
          <w:szCs w:val="26"/>
        </w:rPr>
        <w:t>levantamentos</w:t>
      </w:r>
      <w:r w:rsidRPr="002B7885">
        <w:rPr>
          <w:rFonts w:ascii="Courier New" w:hAnsi="Courier New" w:cs="Courier New"/>
          <w:spacing w:val="-1"/>
          <w:sz w:val="26"/>
          <w:szCs w:val="26"/>
        </w:rPr>
        <w:t xml:space="preserve"> </w:t>
      </w:r>
      <w:r w:rsidRPr="002B7885">
        <w:rPr>
          <w:rFonts w:ascii="Courier New" w:hAnsi="Courier New" w:cs="Courier New"/>
          <w:sz w:val="26"/>
          <w:szCs w:val="26"/>
        </w:rPr>
        <w:t>dos quantitativos</w:t>
      </w:r>
      <w:r w:rsidRPr="002B7885">
        <w:rPr>
          <w:rFonts w:ascii="Courier New" w:hAnsi="Courier New" w:cs="Courier New"/>
          <w:spacing w:val="-1"/>
          <w:sz w:val="26"/>
          <w:szCs w:val="26"/>
        </w:rPr>
        <w:t xml:space="preserve"> </w:t>
      </w:r>
      <w:r w:rsidRPr="002B7885">
        <w:rPr>
          <w:rFonts w:ascii="Courier New" w:hAnsi="Courier New" w:cs="Courier New"/>
          <w:sz w:val="26"/>
          <w:szCs w:val="26"/>
        </w:rPr>
        <w:t>efetivamente</w:t>
      </w:r>
      <w:r w:rsidRPr="002B7885">
        <w:rPr>
          <w:rFonts w:ascii="Courier New" w:hAnsi="Courier New" w:cs="Courier New"/>
          <w:spacing w:val="1"/>
          <w:sz w:val="26"/>
          <w:szCs w:val="26"/>
        </w:rPr>
        <w:t xml:space="preserve"> </w:t>
      </w:r>
      <w:r w:rsidRPr="002B7885">
        <w:rPr>
          <w:rFonts w:ascii="Courier New" w:hAnsi="Courier New" w:cs="Courier New"/>
          <w:sz w:val="26"/>
          <w:szCs w:val="26"/>
        </w:rPr>
        <w:t>realizados.</w:t>
      </w:r>
    </w:p>
    <w:p w:rsidR="002B7885" w:rsidRPr="002B7885" w:rsidRDefault="002B7885" w:rsidP="002B7885">
      <w:pPr>
        <w:pStyle w:val="Corpodetexto"/>
        <w:ind w:left="-567" w:right="-568"/>
        <w:jc w:val="both"/>
        <w:rPr>
          <w:rFonts w:ascii="Courier New" w:hAnsi="Courier New" w:cs="Courier New"/>
          <w:sz w:val="26"/>
          <w:szCs w:val="26"/>
        </w:rPr>
      </w:pPr>
    </w:p>
    <w:p w:rsidR="002B7885" w:rsidRPr="002B7885" w:rsidRDefault="002B7885" w:rsidP="002B7885">
      <w:pPr>
        <w:pStyle w:val="Corpodetexto"/>
        <w:ind w:left="-567" w:right="-568"/>
        <w:jc w:val="both"/>
        <w:rPr>
          <w:rFonts w:ascii="Courier New" w:hAnsi="Courier New" w:cs="Courier New"/>
          <w:sz w:val="26"/>
          <w:szCs w:val="26"/>
        </w:rPr>
      </w:pPr>
      <w:r w:rsidRPr="002B7885">
        <w:rPr>
          <w:rFonts w:ascii="Courier New" w:hAnsi="Courier New" w:cs="Courier New"/>
          <w:sz w:val="26"/>
          <w:szCs w:val="26"/>
        </w:rPr>
        <w:t>Executar</w:t>
      </w:r>
      <w:r w:rsidRPr="002B7885">
        <w:rPr>
          <w:rFonts w:ascii="Courier New" w:hAnsi="Courier New" w:cs="Courier New"/>
          <w:spacing w:val="38"/>
          <w:sz w:val="26"/>
          <w:szCs w:val="26"/>
        </w:rPr>
        <w:t xml:space="preserve"> </w:t>
      </w:r>
      <w:r w:rsidRPr="002B7885">
        <w:rPr>
          <w:rFonts w:ascii="Courier New" w:hAnsi="Courier New" w:cs="Courier New"/>
          <w:sz w:val="26"/>
          <w:szCs w:val="26"/>
        </w:rPr>
        <w:t>regularização</w:t>
      </w:r>
      <w:r w:rsidRPr="002B7885">
        <w:rPr>
          <w:rFonts w:ascii="Courier New" w:hAnsi="Courier New" w:cs="Courier New"/>
          <w:spacing w:val="40"/>
          <w:sz w:val="26"/>
          <w:szCs w:val="26"/>
        </w:rPr>
        <w:t xml:space="preserve"> </w:t>
      </w:r>
      <w:r w:rsidRPr="002B7885">
        <w:rPr>
          <w:rFonts w:ascii="Courier New" w:hAnsi="Courier New" w:cs="Courier New"/>
          <w:sz w:val="26"/>
          <w:szCs w:val="26"/>
        </w:rPr>
        <w:t>do</w:t>
      </w:r>
      <w:r w:rsidRPr="002B7885">
        <w:rPr>
          <w:rFonts w:ascii="Courier New" w:hAnsi="Courier New" w:cs="Courier New"/>
          <w:spacing w:val="38"/>
          <w:sz w:val="26"/>
          <w:szCs w:val="26"/>
        </w:rPr>
        <w:t xml:space="preserve"> </w:t>
      </w:r>
      <w:r w:rsidRPr="002B7885">
        <w:rPr>
          <w:rFonts w:ascii="Courier New" w:hAnsi="Courier New" w:cs="Courier New"/>
          <w:sz w:val="26"/>
          <w:szCs w:val="26"/>
        </w:rPr>
        <w:t>fundo</w:t>
      </w:r>
      <w:r w:rsidRPr="002B7885">
        <w:rPr>
          <w:rFonts w:ascii="Courier New" w:hAnsi="Courier New" w:cs="Courier New"/>
          <w:spacing w:val="38"/>
          <w:sz w:val="26"/>
          <w:szCs w:val="26"/>
        </w:rPr>
        <w:t xml:space="preserve"> </w:t>
      </w:r>
      <w:r w:rsidRPr="002B7885">
        <w:rPr>
          <w:rFonts w:ascii="Courier New" w:hAnsi="Courier New" w:cs="Courier New"/>
          <w:sz w:val="26"/>
          <w:szCs w:val="26"/>
        </w:rPr>
        <w:t>de</w:t>
      </w:r>
      <w:r w:rsidRPr="002B7885">
        <w:rPr>
          <w:rFonts w:ascii="Courier New" w:hAnsi="Courier New" w:cs="Courier New"/>
          <w:spacing w:val="41"/>
          <w:sz w:val="26"/>
          <w:szCs w:val="26"/>
        </w:rPr>
        <w:t xml:space="preserve"> </w:t>
      </w:r>
      <w:r w:rsidRPr="002B7885">
        <w:rPr>
          <w:rFonts w:ascii="Courier New" w:hAnsi="Courier New" w:cs="Courier New"/>
          <w:sz w:val="26"/>
          <w:szCs w:val="26"/>
        </w:rPr>
        <w:t>vala;</w:t>
      </w:r>
      <w:r w:rsidRPr="002B7885">
        <w:rPr>
          <w:rFonts w:ascii="Courier New" w:hAnsi="Courier New" w:cs="Courier New"/>
          <w:spacing w:val="37"/>
          <w:sz w:val="26"/>
          <w:szCs w:val="26"/>
        </w:rPr>
        <w:t xml:space="preserve"> </w:t>
      </w:r>
      <w:r w:rsidRPr="002B7885">
        <w:rPr>
          <w:rFonts w:ascii="Courier New" w:hAnsi="Courier New" w:cs="Courier New"/>
          <w:sz w:val="26"/>
          <w:szCs w:val="26"/>
        </w:rPr>
        <w:t>Compactação</w:t>
      </w:r>
      <w:r w:rsidRPr="002B7885">
        <w:rPr>
          <w:rFonts w:ascii="Courier New" w:hAnsi="Courier New" w:cs="Courier New"/>
          <w:spacing w:val="40"/>
          <w:sz w:val="26"/>
          <w:szCs w:val="26"/>
        </w:rPr>
        <w:t xml:space="preserve"> </w:t>
      </w:r>
      <w:r w:rsidRPr="002B7885">
        <w:rPr>
          <w:rFonts w:ascii="Courier New" w:hAnsi="Courier New" w:cs="Courier New"/>
          <w:sz w:val="26"/>
          <w:szCs w:val="26"/>
        </w:rPr>
        <w:t>de</w:t>
      </w:r>
      <w:r w:rsidRPr="002B7885">
        <w:rPr>
          <w:rFonts w:ascii="Courier New" w:hAnsi="Courier New" w:cs="Courier New"/>
          <w:spacing w:val="38"/>
          <w:sz w:val="26"/>
          <w:szCs w:val="26"/>
        </w:rPr>
        <w:t xml:space="preserve"> </w:t>
      </w:r>
      <w:r w:rsidRPr="002B7885">
        <w:rPr>
          <w:rFonts w:ascii="Courier New" w:hAnsi="Courier New" w:cs="Courier New"/>
          <w:sz w:val="26"/>
          <w:szCs w:val="26"/>
        </w:rPr>
        <w:t>mecânica,</w:t>
      </w:r>
      <w:r w:rsidRPr="002B7885">
        <w:rPr>
          <w:rFonts w:ascii="Courier New" w:hAnsi="Courier New" w:cs="Courier New"/>
          <w:spacing w:val="40"/>
          <w:sz w:val="26"/>
          <w:szCs w:val="26"/>
        </w:rPr>
        <w:t xml:space="preserve"> </w:t>
      </w:r>
      <w:r w:rsidRPr="002B7885">
        <w:rPr>
          <w:rFonts w:ascii="Courier New" w:hAnsi="Courier New" w:cs="Courier New"/>
          <w:sz w:val="26"/>
          <w:szCs w:val="26"/>
        </w:rPr>
        <w:t>sem</w:t>
      </w:r>
      <w:r w:rsidRPr="002B7885">
        <w:rPr>
          <w:rFonts w:ascii="Courier New" w:hAnsi="Courier New" w:cs="Courier New"/>
          <w:spacing w:val="-63"/>
          <w:sz w:val="26"/>
          <w:szCs w:val="26"/>
        </w:rPr>
        <w:t xml:space="preserve"> </w:t>
      </w:r>
      <w:r w:rsidRPr="002B7885">
        <w:rPr>
          <w:rFonts w:ascii="Courier New" w:hAnsi="Courier New" w:cs="Courier New"/>
          <w:sz w:val="26"/>
          <w:szCs w:val="26"/>
        </w:rPr>
        <w:t>controle</w:t>
      </w:r>
      <w:r w:rsidRPr="002B7885">
        <w:rPr>
          <w:rFonts w:ascii="Courier New" w:hAnsi="Courier New" w:cs="Courier New"/>
          <w:spacing w:val="-2"/>
          <w:sz w:val="26"/>
          <w:szCs w:val="26"/>
        </w:rPr>
        <w:t xml:space="preserve"> </w:t>
      </w:r>
      <w:r w:rsidRPr="002B7885">
        <w:rPr>
          <w:rFonts w:ascii="Courier New" w:hAnsi="Courier New" w:cs="Courier New"/>
          <w:sz w:val="26"/>
          <w:szCs w:val="26"/>
        </w:rPr>
        <w:t>do</w:t>
      </w:r>
      <w:r w:rsidRPr="002B7885">
        <w:rPr>
          <w:rFonts w:ascii="Courier New" w:hAnsi="Courier New" w:cs="Courier New"/>
          <w:spacing w:val="-1"/>
          <w:sz w:val="26"/>
          <w:szCs w:val="26"/>
        </w:rPr>
        <w:t xml:space="preserve"> </w:t>
      </w:r>
      <w:r w:rsidRPr="002B7885">
        <w:rPr>
          <w:rFonts w:ascii="Courier New" w:hAnsi="Courier New" w:cs="Courier New"/>
          <w:sz w:val="26"/>
          <w:szCs w:val="26"/>
        </w:rPr>
        <w:t>GC (com</w:t>
      </w:r>
      <w:r w:rsidRPr="002B7885">
        <w:rPr>
          <w:rFonts w:ascii="Courier New" w:hAnsi="Courier New" w:cs="Courier New"/>
          <w:spacing w:val="-1"/>
          <w:sz w:val="26"/>
          <w:szCs w:val="26"/>
        </w:rPr>
        <w:t xml:space="preserve"> </w:t>
      </w:r>
      <w:r w:rsidRPr="002B7885">
        <w:rPr>
          <w:rFonts w:ascii="Courier New" w:hAnsi="Courier New" w:cs="Courier New"/>
          <w:sz w:val="26"/>
          <w:szCs w:val="26"/>
        </w:rPr>
        <w:t>compactador</w:t>
      </w:r>
      <w:r w:rsidRPr="002B7885">
        <w:rPr>
          <w:rFonts w:ascii="Courier New" w:hAnsi="Courier New" w:cs="Courier New"/>
          <w:spacing w:val="-1"/>
          <w:sz w:val="26"/>
          <w:szCs w:val="26"/>
        </w:rPr>
        <w:t xml:space="preserve"> </w:t>
      </w:r>
      <w:r w:rsidRPr="002B7885">
        <w:rPr>
          <w:rFonts w:ascii="Courier New" w:hAnsi="Courier New" w:cs="Courier New"/>
          <w:sz w:val="26"/>
          <w:szCs w:val="26"/>
        </w:rPr>
        <w:t>placa</w:t>
      </w:r>
      <w:r w:rsidRPr="002B7885">
        <w:rPr>
          <w:rFonts w:ascii="Courier New" w:hAnsi="Courier New" w:cs="Courier New"/>
          <w:spacing w:val="-1"/>
          <w:sz w:val="26"/>
          <w:szCs w:val="26"/>
        </w:rPr>
        <w:t xml:space="preserve"> </w:t>
      </w:r>
      <w:r w:rsidRPr="002B7885">
        <w:rPr>
          <w:rFonts w:ascii="Courier New" w:hAnsi="Courier New" w:cs="Courier New"/>
          <w:sz w:val="26"/>
          <w:szCs w:val="26"/>
        </w:rPr>
        <w:t>400kg)</w:t>
      </w:r>
    </w:p>
    <w:p w:rsidR="002B7885" w:rsidRPr="002B7885" w:rsidRDefault="002B7885" w:rsidP="002B7885">
      <w:pPr>
        <w:pStyle w:val="Corpodetexto"/>
        <w:ind w:left="-567" w:right="-568"/>
        <w:jc w:val="both"/>
        <w:rPr>
          <w:rFonts w:ascii="Courier New" w:hAnsi="Courier New" w:cs="Courier New"/>
          <w:sz w:val="26"/>
          <w:szCs w:val="26"/>
        </w:rPr>
      </w:pPr>
    </w:p>
    <w:p w:rsidR="002B7885" w:rsidRPr="002B7885" w:rsidRDefault="002B7885" w:rsidP="002B7885">
      <w:pPr>
        <w:pStyle w:val="Corpodetexto"/>
        <w:ind w:left="-567" w:right="-568"/>
        <w:jc w:val="both"/>
        <w:rPr>
          <w:rFonts w:ascii="Courier New" w:hAnsi="Courier New" w:cs="Courier New"/>
          <w:sz w:val="26"/>
          <w:szCs w:val="26"/>
        </w:rPr>
      </w:pPr>
      <w:r w:rsidRPr="002B7885">
        <w:rPr>
          <w:rFonts w:ascii="Courier New" w:hAnsi="Courier New" w:cs="Courier New"/>
          <w:sz w:val="26"/>
          <w:szCs w:val="26"/>
        </w:rPr>
        <w:t>Os</w:t>
      </w:r>
      <w:r w:rsidRPr="002B7885">
        <w:rPr>
          <w:rFonts w:ascii="Courier New" w:hAnsi="Courier New" w:cs="Courier New"/>
          <w:spacing w:val="1"/>
          <w:sz w:val="26"/>
          <w:szCs w:val="26"/>
        </w:rPr>
        <w:t xml:space="preserve"> </w:t>
      </w:r>
      <w:r w:rsidRPr="002B7885">
        <w:rPr>
          <w:rFonts w:ascii="Courier New" w:hAnsi="Courier New" w:cs="Courier New"/>
          <w:sz w:val="26"/>
          <w:szCs w:val="26"/>
        </w:rPr>
        <w:t>reaterros</w:t>
      </w:r>
      <w:r w:rsidRPr="002B7885">
        <w:rPr>
          <w:rFonts w:ascii="Courier New" w:hAnsi="Courier New" w:cs="Courier New"/>
          <w:spacing w:val="1"/>
          <w:sz w:val="26"/>
          <w:szCs w:val="26"/>
        </w:rPr>
        <w:t xml:space="preserve"> </w:t>
      </w:r>
      <w:r w:rsidRPr="002B7885">
        <w:rPr>
          <w:rFonts w:ascii="Courier New" w:hAnsi="Courier New" w:cs="Courier New"/>
          <w:sz w:val="26"/>
          <w:szCs w:val="26"/>
        </w:rPr>
        <w:t>deverão</w:t>
      </w:r>
      <w:r w:rsidRPr="002B7885">
        <w:rPr>
          <w:rFonts w:ascii="Courier New" w:hAnsi="Courier New" w:cs="Courier New"/>
          <w:spacing w:val="1"/>
          <w:sz w:val="26"/>
          <w:szCs w:val="26"/>
        </w:rPr>
        <w:t xml:space="preserve"> </w:t>
      </w:r>
      <w:r w:rsidRPr="002B7885">
        <w:rPr>
          <w:rFonts w:ascii="Courier New" w:hAnsi="Courier New" w:cs="Courier New"/>
          <w:sz w:val="26"/>
          <w:szCs w:val="26"/>
        </w:rPr>
        <w:t>ser</w:t>
      </w:r>
      <w:r w:rsidRPr="002B7885">
        <w:rPr>
          <w:rFonts w:ascii="Courier New" w:hAnsi="Courier New" w:cs="Courier New"/>
          <w:spacing w:val="1"/>
          <w:sz w:val="26"/>
          <w:szCs w:val="26"/>
        </w:rPr>
        <w:t xml:space="preserve"> </w:t>
      </w:r>
      <w:r w:rsidRPr="002B7885">
        <w:rPr>
          <w:rFonts w:ascii="Courier New" w:hAnsi="Courier New" w:cs="Courier New"/>
          <w:sz w:val="26"/>
          <w:szCs w:val="26"/>
        </w:rPr>
        <w:t>executados</w:t>
      </w:r>
      <w:r w:rsidRPr="002B7885">
        <w:rPr>
          <w:rFonts w:ascii="Courier New" w:hAnsi="Courier New" w:cs="Courier New"/>
          <w:spacing w:val="1"/>
          <w:sz w:val="26"/>
          <w:szCs w:val="26"/>
        </w:rPr>
        <w:t xml:space="preserve"> </w:t>
      </w:r>
      <w:r w:rsidRPr="002B7885">
        <w:rPr>
          <w:rFonts w:ascii="Courier New" w:hAnsi="Courier New" w:cs="Courier New"/>
          <w:sz w:val="26"/>
          <w:szCs w:val="26"/>
        </w:rPr>
        <w:t>com</w:t>
      </w:r>
      <w:r w:rsidRPr="002B7885">
        <w:rPr>
          <w:rFonts w:ascii="Courier New" w:hAnsi="Courier New" w:cs="Courier New"/>
          <w:spacing w:val="1"/>
          <w:sz w:val="26"/>
          <w:szCs w:val="26"/>
        </w:rPr>
        <w:t xml:space="preserve"> </w:t>
      </w:r>
      <w:r w:rsidRPr="002B7885">
        <w:rPr>
          <w:rFonts w:ascii="Courier New" w:hAnsi="Courier New" w:cs="Courier New"/>
          <w:sz w:val="26"/>
          <w:szCs w:val="26"/>
        </w:rPr>
        <w:t>técnica</w:t>
      </w:r>
      <w:r w:rsidRPr="002B7885">
        <w:rPr>
          <w:rFonts w:ascii="Courier New" w:hAnsi="Courier New" w:cs="Courier New"/>
          <w:spacing w:val="1"/>
          <w:sz w:val="26"/>
          <w:szCs w:val="26"/>
        </w:rPr>
        <w:t xml:space="preserve"> </w:t>
      </w:r>
      <w:r w:rsidRPr="002B7885">
        <w:rPr>
          <w:rFonts w:ascii="Courier New" w:hAnsi="Courier New" w:cs="Courier New"/>
          <w:sz w:val="26"/>
          <w:szCs w:val="26"/>
        </w:rPr>
        <w:t>adequada</w:t>
      </w:r>
      <w:r w:rsidRPr="002B7885">
        <w:rPr>
          <w:rFonts w:ascii="Courier New" w:hAnsi="Courier New" w:cs="Courier New"/>
          <w:spacing w:val="1"/>
          <w:sz w:val="26"/>
          <w:szCs w:val="26"/>
        </w:rPr>
        <w:t xml:space="preserve"> </w:t>
      </w:r>
      <w:r w:rsidRPr="002B7885">
        <w:rPr>
          <w:rFonts w:ascii="Courier New" w:hAnsi="Courier New" w:cs="Courier New"/>
          <w:sz w:val="26"/>
          <w:szCs w:val="26"/>
        </w:rPr>
        <w:t>e</w:t>
      </w:r>
      <w:r w:rsidRPr="002B7885">
        <w:rPr>
          <w:rFonts w:ascii="Courier New" w:hAnsi="Courier New" w:cs="Courier New"/>
          <w:spacing w:val="1"/>
          <w:sz w:val="26"/>
          <w:szCs w:val="26"/>
        </w:rPr>
        <w:t xml:space="preserve"> </w:t>
      </w:r>
      <w:r w:rsidRPr="002B7885">
        <w:rPr>
          <w:rFonts w:ascii="Courier New" w:hAnsi="Courier New" w:cs="Courier New"/>
          <w:sz w:val="26"/>
          <w:szCs w:val="26"/>
        </w:rPr>
        <w:t>mantidas</w:t>
      </w:r>
      <w:r w:rsidRPr="002B7885">
        <w:rPr>
          <w:rFonts w:ascii="Courier New" w:hAnsi="Courier New" w:cs="Courier New"/>
          <w:spacing w:val="30"/>
          <w:sz w:val="26"/>
          <w:szCs w:val="26"/>
        </w:rPr>
        <w:t xml:space="preserve"> </w:t>
      </w:r>
      <w:r w:rsidRPr="002B7885">
        <w:rPr>
          <w:rFonts w:ascii="Courier New" w:hAnsi="Courier New" w:cs="Courier New"/>
          <w:sz w:val="26"/>
          <w:szCs w:val="26"/>
        </w:rPr>
        <w:t>as</w:t>
      </w:r>
      <w:r w:rsidRPr="002B7885">
        <w:rPr>
          <w:rFonts w:ascii="Courier New" w:hAnsi="Courier New" w:cs="Courier New"/>
          <w:spacing w:val="30"/>
          <w:sz w:val="26"/>
          <w:szCs w:val="26"/>
        </w:rPr>
        <w:t xml:space="preserve"> </w:t>
      </w:r>
      <w:r w:rsidRPr="002B7885">
        <w:rPr>
          <w:rFonts w:ascii="Courier New" w:hAnsi="Courier New" w:cs="Courier New"/>
          <w:sz w:val="26"/>
          <w:szCs w:val="26"/>
        </w:rPr>
        <w:t>relações</w:t>
      </w:r>
      <w:r w:rsidRPr="002B7885">
        <w:rPr>
          <w:rFonts w:ascii="Courier New" w:hAnsi="Courier New" w:cs="Courier New"/>
          <w:spacing w:val="29"/>
          <w:sz w:val="26"/>
          <w:szCs w:val="26"/>
        </w:rPr>
        <w:t xml:space="preserve"> </w:t>
      </w:r>
      <w:r w:rsidRPr="002B7885">
        <w:rPr>
          <w:rFonts w:ascii="Courier New" w:hAnsi="Courier New" w:cs="Courier New"/>
          <w:sz w:val="26"/>
          <w:szCs w:val="26"/>
        </w:rPr>
        <w:t>de</w:t>
      </w:r>
      <w:r w:rsidRPr="002B7885">
        <w:rPr>
          <w:rFonts w:ascii="Courier New" w:hAnsi="Courier New" w:cs="Courier New"/>
          <w:spacing w:val="31"/>
          <w:sz w:val="26"/>
          <w:szCs w:val="26"/>
        </w:rPr>
        <w:t xml:space="preserve"> </w:t>
      </w:r>
      <w:r w:rsidRPr="002B7885">
        <w:rPr>
          <w:rFonts w:ascii="Courier New" w:hAnsi="Courier New" w:cs="Courier New"/>
          <w:sz w:val="26"/>
          <w:szCs w:val="26"/>
        </w:rPr>
        <w:t>2:1.</w:t>
      </w:r>
      <w:r w:rsidRPr="002B7885">
        <w:rPr>
          <w:rFonts w:ascii="Courier New" w:hAnsi="Courier New" w:cs="Courier New"/>
          <w:spacing w:val="31"/>
          <w:sz w:val="26"/>
          <w:szCs w:val="26"/>
        </w:rPr>
        <w:t xml:space="preserve"> </w:t>
      </w:r>
      <w:r w:rsidRPr="002B7885">
        <w:rPr>
          <w:rFonts w:ascii="Courier New" w:hAnsi="Courier New" w:cs="Courier New"/>
          <w:sz w:val="26"/>
          <w:szCs w:val="26"/>
        </w:rPr>
        <w:t>Essas</w:t>
      </w:r>
      <w:r w:rsidRPr="002B7885">
        <w:rPr>
          <w:rFonts w:ascii="Courier New" w:hAnsi="Courier New" w:cs="Courier New"/>
          <w:spacing w:val="31"/>
          <w:sz w:val="26"/>
          <w:szCs w:val="26"/>
        </w:rPr>
        <w:t xml:space="preserve"> </w:t>
      </w:r>
      <w:r w:rsidRPr="002B7885">
        <w:rPr>
          <w:rFonts w:ascii="Courier New" w:hAnsi="Courier New" w:cs="Courier New"/>
          <w:sz w:val="26"/>
          <w:szCs w:val="26"/>
        </w:rPr>
        <w:t>relações</w:t>
      </w:r>
      <w:r w:rsidRPr="002B7885">
        <w:rPr>
          <w:rFonts w:ascii="Courier New" w:hAnsi="Courier New" w:cs="Courier New"/>
          <w:spacing w:val="30"/>
          <w:sz w:val="26"/>
          <w:szCs w:val="26"/>
        </w:rPr>
        <w:t xml:space="preserve"> </w:t>
      </w:r>
      <w:r w:rsidRPr="002B7885">
        <w:rPr>
          <w:rFonts w:ascii="Courier New" w:hAnsi="Courier New" w:cs="Courier New"/>
          <w:sz w:val="26"/>
          <w:szCs w:val="26"/>
        </w:rPr>
        <w:t>poderão</w:t>
      </w:r>
      <w:r w:rsidRPr="002B7885">
        <w:rPr>
          <w:rFonts w:ascii="Courier New" w:hAnsi="Courier New" w:cs="Courier New"/>
          <w:spacing w:val="31"/>
          <w:sz w:val="26"/>
          <w:szCs w:val="26"/>
        </w:rPr>
        <w:t xml:space="preserve"> </w:t>
      </w:r>
      <w:r w:rsidRPr="002B7885">
        <w:rPr>
          <w:rFonts w:ascii="Courier New" w:hAnsi="Courier New" w:cs="Courier New"/>
          <w:sz w:val="26"/>
          <w:szCs w:val="26"/>
        </w:rPr>
        <w:t>ser</w:t>
      </w:r>
      <w:r w:rsidRPr="002B7885">
        <w:rPr>
          <w:rFonts w:ascii="Courier New" w:hAnsi="Courier New" w:cs="Courier New"/>
          <w:spacing w:val="31"/>
          <w:sz w:val="26"/>
          <w:szCs w:val="26"/>
        </w:rPr>
        <w:t xml:space="preserve"> </w:t>
      </w:r>
      <w:r w:rsidRPr="002B7885">
        <w:rPr>
          <w:rFonts w:ascii="Courier New" w:hAnsi="Courier New" w:cs="Courier New"/>
          <w:sz w:val="26"/>
          <w:szCs w:val="26"/>
        </w:rPr>
        <w:t>alteradas</w:t>
      </w:r>
      <w:r w:rsidRPr="002B7885">
        <w:rPr>
          <w:rFonts w:ascii="Courier New" w:hAnsi="Courier New" w:cs="Courier New"/>
          <w:spacing w:val="30"/>
          <w:sz w:val="26"/>
          <w:szCs w:val="26"/>
        </w:rPr>
        <w:t xml:space="preserve"> </w:t>
      </w:r>
      <w:r w:rsidRPr="002B7885">
        <w:rPr>
          <w:rFonts w:ascii="Courier New" w:hAnsi="Courier New" w:cs="Courier New"/>
          <w:sz w:val="26"/>
          <w:szCs w:val="26"/>
        </w:rPr>
        <w:t>em</w:t>
      </w:r>
      <w:r w:rsidRPr="002B7885">
        <w:rPr>
          <w:rFonts w:ascii="Courier New" w:hAnsi="Courier New" w:cs="Courier New"/>
          <w:spacing w:val="30"/>
          <w:sz w:val="26"/>
          <w:szCs w:val="26"/>
        </w:rPr>
        <w:t xml:space="preserve"> </w:t>
      </w:r>
      <w:r w:rsidRPr="002B7885">
        <w:rPr>
          <w:rFonts w:ascii="Courier New" w:hAnsi="Courier New" w:cs="Courier New"/>
          <w:sz w:val="26"/>
          <w:szCs w:val="26"/>
        </w:rPr>
        <w:t>função</w:t>
      </w:r>
      <w:r w:rsidRPr="002B7885">
        <w:rPr>
          <w:rFonts w:ascii="Courier New" w:hAnsi="Courier New" w:cs="Courier New"/>
          <w:spacing w:val="32"/>
          <w:sz w:val="26"/>
          <w:szCs w:val="26"/>
        </w:rPr>
        <w:t xml:space="preserve"> </w:t>
      </w:r>
      <w:r w:rsidRPr="002B7885">
        <w:rPr>
          <w:rFonts w:ascii="Courier New" w:hAnsi="Courier New" w:cs="Courier New"/>
          <w:sz w:val="26"/>
          <w:szCs w:val="26"/>
        </w:rPr>
        <w:t>do</w:t>
      </w:r>
      <w:r w:rsidRPr="002B7885">
        <w:rPr>
          <w:rFonts w:ascii="Courier New" w:hAnsi="Courier New" w:cs="Courier New"/>
          <w:spacing w:val="-65"/>
          <w:sz w:val="26"/>
          <w:szCs w:val="26"/>
        </w:rPr>
        <w:t xml:space="preserve"> </w:t>
      </w:r>
      <w:r w:rsidRPr="002B7885">
        <w:rPr>
          <w:rFonts w:ascii="Courier New" w:hAnsi="Courier New" w:cs="Courier New"/>
          <w:sz w:val="26"/>
          <w:szCs w:val="26"/>
        </w:rPr>
        <w:t>tipo de</w:t>
      </w:r>
      <w:r w:rsidRPr="002B7885">
        <w:rPr>
          <w:rFonts w:ascii="Courier New" w:hAnsi="Courier New" w:cs="Courier New"/>
          <w:spacing w:val="-1"/>
          <w:sz w:val="26"/>
          <w:szCs w:val="26"/>
        </w:rPr>
        <w:t xml:space="preserve"> </w:t>
      </w:r>
      <w:r w:rsidRPr="002B7885">
        <w:rPr>
          <w:rFonts w:ascii="Courier New" w:hAnsi="Courier New" w:cs="Courier New"/>
          <w:sz w:val="26"/>
          <w:szCs w:val="26"/>
        </w:rPr>
        <w:t>material geológico local,</w:t>
      </w:r>
      <w:r w:rsidRPr="002B7885">
        <w:rPr>
          <w:rFonts w:ascii="Courier New" w:hAnsi="Courier New" w:cs="Courier New"/>
          <w:spacing w:val="-2"/>
          <w:sz w:val="26"/>
          <w:szCs w:val="26"/>
        </w:rPr>
        <w:t xml:space="preserve"> </w:t>
      </w:r>
      <w:r w:rsidRPr="002B7885">
        <w:rPr>
          <w:rFonts w:ascii="Courier New" w:hAnsi="Courier New" w:cs="Courier New"/>
          <w:sz w:val="26"/>
          <w:szCs w:val="26"/>
        </w:rPr>
        <w:t>a</w:t>
      </w:r>
      <w:r w:rsidRPr="002B7885">
        <w:rPr>
          <w:rFonts w:ascii="Courier New" w:hAnsi="Courier New" w:cs="Courier New"/>
          <w:spacing w:val="1"/>
          <w:sz w:val="26"/>
          <w:szCs w:val="26"/>
        </w:rPr>
        <w:t xml:space="preserve"> </w:t>
      </w:r>
      <w:r w:rsidRPr="002B7885">
        <w:rPr>
          <w:rFonts w:ascii="Courier New" w:hAnsi="Courier New" w:cs="Courier New"/>
          <w:sz w:val="26"/>
          <w:szCs w:val="26"/>
        </w:rPr>
        <w:t>critério da</w:t>
      </w:r>
      <w:r w:rsidRPr="002B7885">
        <w:rPr>
          <w:rFonts w:ascii="Courier New" w:hAnsi="Courier New" w:cs="Courier New"/>
          <w:spacing w:val="-1"/>
          <w:sz w:val="26"/>
          <w:szCs w:val="26"/>
        </w:rPr>
        <w:t xml:space="preserve"> </w:t>
      </w:r>
      <w:r w:rsidRPr="002B7885">
        <w:rPr>
          <w:rFonts w:ascii="Courier New" w:hAnsi="Courier New" w:cs="Courier New"/>
          <w:sz w:val="26"/>
          <w:szCs w:val="26"/>
        </w:rPr>
        <w:t>Fiscalização.</w:t>
      </w:r>
    </w:p>
    <w:p w:rsidR="002B7885" w:rsidRPr="002B7885" w:rsidRDefault="002B7885" w:rsidP="002B7885">
      <w:pPr>
        <w:pStyle w:val="Corpodetexto"/>
        <w:ind w:left="-567" w:right="-568"/>
        <w:jc w:val="both"/>
        <w:rPr>
          <w:rFonts w:ascii="Courier New" w:hAnsi="Courier New" w:cs="Courier New"/>
          <w:sz w:val="26"/>
          <w:szCs w:val="26"/>
        </w:rPr>
      </w:pPr>
    </w:p>
    <w:p w:rsidR="002B7885" w:rsidRPr="002B7885" w:rsidRDefault="002B7885" w:rsidP="002B7885">
      <w:pPr>
        <w:pStyle w:val="Heading1"/>
        <w:numPr>
          <w:ilvl w:val="0"/>
          <w:numId w:val="12"/>
        </w:numPr>
        <w:tabs>
          <w:tab w:val="left" w:pos="388"/>
        </w:tabs>
        <w:ind w:left="-567" w:right="-568" w:firstLine="0"/>
        <w:jc w:val="both"/>
        <w:rPr>
          <w:rFonts w:ascii="Courier New" w:hAnsi="Courier New" w:cs="Courier New"/>
          <w:sz w:val="26"/>
          <w:szCs w:val="26"/>
        </w:rPr>
      </w:pPr>
      <w:r w:rsidRPr="002B7885">
        <w:rPr>
          <w:rFonts w:ascii="Courier New" w:hAnsi="Courier New" w:cs="Courier New"/>
          <w:sz w:val="26"/>
          <w:szCs w:val="26"/>
        </w:rPr>
        <w:t>FUNDAÇÃO</w:t>
      </w:r>
    </w:p>
    <w:p w:rsidR="002B7885" w:rsidRPr="002B7885" w:rsidRDefault="002B7885" w:rsidP="002B7885">
      <w:pPr>
        <w:pStyle w:val="Corpodetexto"/>
        <w:ind w:left="-567" w:right="-568"/>
        <w:jc w:val="both"/>
        <w:rPr>
          <w:rFonts w:ascii="Courier New" w:hAnsi="Courier New" w:cs="Courier New"/>
          <w:sz w:val="26"/>
          <w:szCs w:val="26"/>
        </w:rPr>
      </w:pPr>
      <w:r w:rsidRPr="002B7885">
        <w:rPr>
          <w:rFonts w:ascii="Courier New" w:hAnsi="Courier New" w:cs="Courier New"/>
          <w:sz w:val="26"/>
          <w:szCs w:val="26"/>
        </w:rPr>
        <w:t>As</w:t>
      </w:r>
      <w:r w:rsidRPr="002B7885">
        <w:rPr>
          <w:rFonts w:ascii="Courier New" w:hAnsi="Courier New" w:cs="Courier New"/>
          <w:spacing w:val="32"/>
          <w:sz w:val="26"/>
          <w:szCs w:val="26"/>
        </w:rPr>
        <w:t xml:space="preserve"> </w:t>
      </w:r>
      <w:r w:rsidRPr="002B7885">
        <w:rPr>
          <w:rFonts w:ascii="Courier New" w:hAnsi="Courier New" w:cs="Courier New"/>
          <w:sz w:val="26"/>
          <w:szCs w:val="26"/>
        </w:rPr>
        <w:t>fundações</w:t>
      </w:r>
      <w:r w:rsidRPr="002B7885">
        <w:rPr>
          <w:rFonts w:ascii="Courier New" w:hAnsi="Courier New" w:cs="Courier New"/>
          <w:spacing w:val="97"/>
          <w:sz w:val="26"/>
          <w:szCs w:val="26"/>
        </w:rPr>
        <w:t xml:space="preserve"> </w:t>
      </w:r>
      <w:r w:rsidRPr="002B7885">
        <w:rPr>
          <w:rFonts w:ascii="Courier New" w:hAnsi="Courier New" w:cs="Courier New"/>
          <w:sz w:val="26"/>
          <w:szCs w:val="26"/>
        </w:rPr>
        <w:t>deverão</w:t>
      </w:r>
      <w:r w:rsidRPr="002B7885">
        <w:rPr>
          <w:rFonts w:ascii="Courier New" w:hAnsi="Courier New" w:cs="Courier New"/>
          <w:spacing w:val="99"/>
          <w:sz w:val="26"/>
          <w:szCs w:val="26"/>
        </w:rPr>
        <w:t xml:space="preserve"> </w:t>
      </w:r>
      <w:r w:rsidRPr="002B7885">
        <w:rPr>
          <w:rFonts w:ascii="Courier New" w:hAnsi="Courier New" w:cs="Courier New"/>
          <w:sz w:val="26"/>
          <w:szCs w:val="26"/>
        </w:rPr>
        <w:t>ser</w:t>
      </w:r>
      <w:r w:rsidRPr="002B7885">
        <w:rPr>
          <w:rFonts w:ascii="Courier New" w:hAnsi="Courier New" w:cs="Courier New"/>
          <w:spacing w:val="96"/>
          <w:sz w:val="26"/>
          <w:szCs w:val="26"/>
        </w:rPr>
        <w:t xml:space="preserve"> </w:t>
      </w:r>
      <w:r w:rsidRPr="002B7885">
        <w:rPr>
          <w:rFonts w:ascii="Courier New" w:hAnsi="Courier New" w:cs="Courier New"/>
          <w:sz w:val="26"/>
          <w:szCs w:val="26"/>
        </w:rPr>
        <w:t>executadas,</w:t>
      </w:r>
      <w:r w:rsidRPr="002B7885">
        <w:rPr>
          <w:rFonts w:ascii="Courier New" w:hAnsi="Courier New" w:cs="Courier New"/>
          <w:spacing w:val="98"/>
          <w:sz w:val="26"/>
          <w:szCs w:val="26"/>
        </w:rPr>
        <w:t xml:space="preserve"> </w:t>
      </w:r>
      <w:r w:rsidRPr="002B7885">
        <w:rPr>
          <w:rFonts w:ascii="Courier New" w:hAnsi="Courier New" w:cs="Courier New"/>
          <w:sz w:val="26"/>
          <w:szCs w:val="26"/>
        </w:rPr>
        <w:t>obedecendo</w:t>
      </w:r>
      <w:r w:rsidRPr="002B7885">
        <w:rPr>
          <w:rFonts w:ascii="Courier New" w:hAnsi="Courier New" w:cs="Courier New"/>
          <w:spacing w:val="99"/>
          <w:sz w:val="26"/>
          <w:szCs w:val="26"/>
        </w:rPr>
        <w:t xml:space="preserve"> </w:t>
      </w:r>
      <w:r w:rsidRPr="002B7885">
        <w:rPr>
          <w:rFonts w:ascii="Courier New" w:hAnsi="Courier New" w:cs="Courier New"/>
          <w:sz w:val="26"/>
          <w:szCs w:val="26"/>
        </w:rPr>
        <w:t>ao</w:t>
      </w:r>
      <w:r w:rsidRPr="002B7885">
        <w:rPr>
          <w:rFonts w:ascii="Courier New" w:hAnsi="Courier New" w:cs="Courier New"/>
          <w:spacing w:val="98"/>
          <w:sz w:val="26"/>
          <w:szCs w:val="26"/>
        </w:rPr>
        <w:t xml:space="preserve"> </w:t>
      </w:r>
      <w:r w:rsidRPr="002B7885">
        <w:rPr>
          <w:rFonts w:ascii="Courier New" w:hAnsi="Courier New" w:cs="Courier New"/>
          <w:sz w:val="26"/>
          <w:szCs w:val="26"/>
        </w:rPr>
        <w:t>projeto</w:t>
      </w:r>
    </w:p>
    <w:p w:rsidR="002B7885" w:rsidRPr="002B7885" w:rsidRDefault="002B7885" w:rsidP="002B7885">
      <w:pPr>
        <w:pStyle w:val="Corpodetexto"/>
        <w:ind w:left="-567" w:right="-568"/>
        <w:jc w:val="both"/>
        <w:rPr>
          <w:rFonts w:ascii="Courier New" w:hAnsi="Courier New" w:cs="Courier New"/>
          <w:sz w:val="26"/>
          <w:szCs w:val="26"/>
        </w:rPr>
      </w:pPr>
      <w:r w:rsidRPr="002B7885">
        <w:rPr>
          <w:rFonts w:ascii="Courier New" w:hAnsi="Courier New" w:cs="Courier New"/>
          <w:sz w:val="26"/>
          <w:szCs w:val="26"/>
        </w:rPr>
        <w:t>confeccionado</w:t>
      </w:r>
      <w:r w:rsidRPr="002B7885">
        <w:rPr>
          <w:rFonts w:ascii="Courier New" w:hAnsi="Courier New" w:cs="Courier New"/>
          <w:spacing w:val="-2"/>
          <w:sz w:val="26"/>
          <w:szCs w:val="26"/>
        </w:rPr>
        <w:t xml:space="preserve"> </w:t>
      </w:r>
      <w:r w:rsidRPr="002B7885">
        <w:rPr>
          <w:rFonts w:ascii="Courier New" w:hAnsi="Courier New" w:cs="Courier New"/>
          <w:sz w:val="26"/>
          <w:szCs w:val="26"/>
        </w:rPr>
        <w:t>pela</w:t>
      </w:r>
      <w:r w:rsidRPr="002B7885">
        <w:rPr>
          <w:rFonts w:ascii="Courier New" w:hAnsi="Courier New" w:cs="Courier New"/>
          <w:spacing w:val="-2"/>
          <w:sz w:val="26"/>
          <w:szCs w:val="26"/>
        </w:rPr>
        <w:t xml:space="preserve"> </w:t>
      </w:r>
      <w:r w:rsidRPr="002B7885">
        <w:rPr>
          <w:rFonts w:ascii="Courier New" w:hAnsi="Courier New" w:cs="Courier New"/>
          <w:sz w:val="26"/>
          <w:szCs w:val="26"/>
        </w:rPr>
        <w:t>Prefeitura</w:t>
      </w:r>
      <w:r w:rsidRPr="002B7885">
        <w:rPr>
          <w:rFonts w:ascii="Courier New" w:hAnsi="Courier New" w:cs="Courier New"/>
          <w:spacing w:val="-2"/>
          <w:sz w:val="26"/>
          <w:szCs w:val="26"/>
        </w:rPr>
        <w:t xml:space="preserve"> </w:t>
      </w:r>
      <w:r w:rsidRPr="002B7885">
        <w:rPr>
          <w:rFonts w:ascii="Courier New" w:hAnsi="Courier New" w:cs="Courier New"/>
          <w:sz w:val="26"/>
          <w:szCs w:val="26"/>
        </w:rPr>
        <w:t>Municipal.</w:t>
      </w:r>
    </w:p>
    <w:p w:rsidR="002B7885" w:rsidRPr="002B7885" w:rsidRDefault="002B7885" w:rsidP="002B7885">
      <w:pPr>
        <w:pStyle w:val="Corpodetexto"/>
        <w:ind w:left="-567" w:right="-568"/>
        <w:jc w:val="both"/>
        <w:rPr>
          <w:rFonts w:ascii="Courier New" w:hAnsi="Courier New" w:cs="Courier New"/>
          <w:sz w:val="26"/>
          <w:szCs w:val="26"/>
        </w:rPr>
      </w:pPr>
      <w:r w:rsidRPr="002B7885">
        <w:rPr>
          <w:rFonts w:ascii="Courier New" w:hAnsi="Courier New" w:cs="Courier New"/>
          <w:sz w:val="26"/>
          <w:szCs w:val="26"/>
        </w:rPr>
        <w:t>As fundações, dimensionadas conforme projeto específico</w:t>
      </w:r>
      <w:r w:rsidRPr="002B7885">
        <w:rPr>
          <w:rFonts w:ascii="Courier New" w:hAnsi="Courier New" w:cs="Courier New"/>
          <w:spacing w:val="1"/>
          <w:sz w:val="26"/>
          <w:szCs w:val="26"/>
        </w:rPr>
        <w:t xml:space="preserve"> </w:t>
      </w:r>
      <w:r w:rsidRPr="002B7885">
        <w:rPr>
          <w:rFonts w:ascii="Courier New" w:hAnsi="Courier New" w:cs="Courier New"/>
          <w:sz w:val="26"/>
          <w:szCs w:val="26"/>
        </w:rPr>
        <w:t>que</w:t>
      </w:r>
      <w:r w:rsidRPr="002B7885">
        <w:rPr>
          <w:rFonts w:ascii="Courier New" w:hAnsi="Courier New" w:cs="Courier New"/>
          <w:spacing w:val="1"/>
          <w:sz w:val="26"/>
          <w:szCs w:val="26"/>
        </w:rPr>
        <w:t xml:space="preserve"> </w:t>
      </w:r>
      <w:r w:rsidRPr="002B7885">
        <w:rPr>
          <w:rFonts w:ascii="Courier New" w:hAnsi="Courier New" w:cs="Courier New"/>
          <w:sz w:val="26"/>
          <w:szCs w:val="26"/>
        </w:rPr>
        <w:t>penetre em</w:t>
      </w:r>
      <w:r w:rsidRPr="002B7885">
        <w:rPr>
          <w:rFonts w:ascii="Courier New" w:hAnsi="Courier New" w:cs="Courier New"/>
          <w:spacing w:val="66"/>
          <w:sz w:val="26"/>
          <w:szCs w:val="26"/>
        </w:rPr>
        <w:t xml:space="preserve"> </w:t>
      </w:r>
      <w:r w:rsidRPr="002B7885">
        <w:rPr>
          <w:rFonts w:ascii="Courier New" w:hAnsi="Courier New" w:cs="Courier New"/>
          <w:sz w:val="26"/>
          <w:szCs w:val="26"/>
        </w:rPr>
        <w:t>terreno</w:t>
      </w:r>
      <w:r w:rsidRPr="002B7885">
        <w:rPr>
          <w:rFonts w:ascii="Courier New" w:hAnsi="Courier New" w:cs="Courier New"/>
          <w:spacing w:val="1"/>
          <w:sz w:val="26"/>
          <w:szCs w:val="26"/>
        </w:rPr>
        <w:t xml:space="preserve"> </w:t>
      </w:r>
      <w:r w:rsidRPr="002B7885">
        <w:rPr>
          <w:rFonts w:ascii="Courier New" w:hAnsi="Courier New" w:cs="Courier New"/>
          <w:sz w:val="26"/>
          <w:szCs w:val="26"/>
        </w:rPr>
        <w:t>de boa qualidade e que dê aderência lateral. Serão executadas, bem como, seus</w:t>
      </w:r>
      <w:r w:rsidRPr="002B7885">
        <w:rPr>
          <w:rFonts w:ascii="Courier New" w:hAnsi="Courier New" w:cs="Courier New"/>
          <w:spacing w:val="1"/>
          <w:sz w:val="26"/>
          <w:szCs w:val="26"/>
        </w:rPr>
        <w:t xml:space="preserve"> </w:t>
      </w:r>
      <w:r w:rsidRPr="002B7885">
        <w:rPr>
          <w:rFonts w:ascii="Courier New" w:hAnsi="Courier New" w:cs="Courier New"/>
          <w:sz w:val="26"/>
          <w:szCs w:val="26"/>
        </w:rPr>
        <w:t>prolongamentos, em concreto armado, fck mínimo = 20,0 Mpa, com a ferragem</w:t>
      </w:r>
      <w:r w:rsidRPr="002B7885">
        <w:rPr>
          <w:rFonts w:ascii="Courier New" w:hAnsi="Courier New" w:cs="Courier New"/>
          <w:spacing w:val="1"/>
          <w:sz w:val="26"/>
          <w:szCs w:val="26"/>
        </w:rPr>
        <w:t xml:space="preserve"> </w:t>
      </w:r>
      <w:r w:rsidRPr="002B7885">
        <w:rPr>
          <w:rFonts w:ascii="Courier New" w:hAnsi="Courier New" w:cs="Courier New"/>
          <w:sz w:val="26"/>
          <w:szCs w:val="26"/>
        </w:rPr>
        <w:t>descrita no</w:t>
      </w:r>
      <w:r w:rsidRPr="002B7885">
        <w:rPr>
          <w:rFonts w:ascii="Courier New" w:hAnsi="Courier New" w:cs="Courier New"/>
          <w:spacing w:val="1"/>
          <w:sz w:val="26"/>
          <w:szCs w:val="26"/>
        </w:rPr>
        <w:t xml:space="preserve"> </w:t>
      </w:r>
      <w:r w:rsidRPr="002B7885">
        <w:rPr>
          <w:rFonts w:ascii="Courier New" w:hAnsi="Courier New" w:cs="Courier New"/>
          <w:sz w:val="26"/>
          <w:szCs w:val="26"/>
        </w:rPr>
        <w:t>projeto</w:t>
      </w:r>
      <w:r w:rsidRPr="002B7885">
        <w:rPr>
          <w:rFonts w:ascii="Courier New" w:hAnsi="Courier New" w:cs="Courier New"/>
          <w:spacing w:val="-1"/>
          <w:sz w:val="26"/>
          <w:szCs w:val="26"/>
        </w:rPr>
        <w:t xml:space="preserve"> </w:t>
      </w:r>
      <w:r w:rsidRPr="002B7885">
        <w:rPr>
          <w:rFonts w:ascii="Courier New" w:hAnsi="Courier New" w:cs="Courier New"/>
          <w:sz w:val="26"/>
          <w:szCs w:val="26"/>
        </w:rPr>
        <w:t>estrutural.</w:t>
      </w:r>
    </w:p>
    <w:p w:rsidR="002B7885" w:rsidRPr="002B7885" w:rsidRDefault="002B7885" w:rsidP="002B7885">
      <w:pPr>
        <w:pStyle w:val="Corpodetexto"/>
        <w:ind w:left="-567" w:right="-568"/>
        <w:jc w:val="both"/>
        <w:rPr>
          <w:rFonts w:ascii="Courier New" w:hAnsi="Courier New" w:cs="Courier New"/>
          <w:sz w:val="26"/>
          <w:szCs w:val="26"/>
        </w:rPr>
      </w:pPr>
    </w:p>
    <w:p w:rsidR="002B7885" w:rsidRPr="002B7885" w:rsidRDefault="002B7885" w:rsidP="002B7885">
      <w:pPr>
        <w:pStyle w:val="PargrafodaLista"/>
        <w:widowControl w:val="0"/>
        <w:numPr>
          <w:ilvl w:val="1"/>
          <w:numId w:val="12"/>
        </w:numPr>
        <w:tabs>
          <w:tab w:val="left" w:pos="827"/>
        </w:tabs>
        <w:autoSpaceDE w:val="0"/>
        <w:autoSpaceDN w:val="0"/>
        <w:spacing w:after="0" w:line="240" w:lineRule="auto"/>
        <w:ind w:left="-567" w:right="-568" w:firstLine="0"/>
        <w:contextualSpacing w:val="0"/>
        <w:jc w:val="both"/>
        <w:rPr>
          <w:rFonts w:ascii="Courier New" w:hAnsi="Courier New" w:cs="Courier New"/>
          <w:sz w:val="26"/>
          <w:szCs w:val="26"/>
        </w:rPr>
      </w:pPr>
      <w:r w:rsidRPr="002B7885">
        <w:rPr>
          <w:rFonts w:ascii="Courier New" w:hAnsi="Courier New" w:cs="Courier New"/>
          <w:sz w:val="26"/>
          <w:szCs w:val="26"/>
        </w:rPr>
        <w:t>Sobre</w:t>
      </w:r>
      <w:r w:rsidRPr="002B7885">
        <w:rPr>
          <w:rFonts w:ascii="Courier New" w:hAnsi="Courier New" w:cs="Courier New"/>
          <w:spacing w:val="1"/>
          <w:sz w:val="26"/>
          <w:szCs w:val="26"/>
        </w:rPr>
        <w:t xml:space="preserve"> </w:t>
      </w:r>
      <w:r w:rsidRPr="002B7885">
        <w:rPr>
          <w:rFonts w:ascii="Courier New" w:hAnsi="Courier New" w:cs="Courier New"/>
          <w:sz w:val="26"/>
          <w:szCs w:val="26"/>
        </w:rPr>
        <w:t>os</w:t>
      </w:r>
      <w:r w:rsidRPr="002B7885">
        <w:rPr>
          <w:rFonts w:ascii="Courier New" w:hAnsi="Courier New" w:cs="Courier New"/>
          <w:spacing w:val="1"/>
          <w:sz w:val="26"/>
          <w:szCs w:val="26"/>
        </w:rPr>
        <w:t xml:space="preserve"> </w:t>
      </w:r>
      <w:r w:rsidRPr="002B7885">
        <w:rPr>
          <w:rFonts w:ascii="Courier New" w:hAnsi="Courier New" w:cs="Courier New"/>
          <w:sz w:val="26"/>
          <w:szCs w:val="26"/>
        </w:rPr>
        <w:t>tubulões</w:t>
      </w:r>
      <w:r w:rsidRPr="002B7885">
        <w:rPr>
          <w:rFonts w:ascii="Courier New" w:hAnsi="Courier New" w:cs="Courier New"/>
          <w:spacing w:val="1"/>
          <w:sz w:val="26"/>
          <w:szCs w:val="26"/>
        </w:rPr>
        <w:t xml:space="preserve"> </w:t>
      </w:r>
      <w:r w:rsidRPr="002B7885">
        <w:rPr>
          <w:rFonts w:ascii="Courier New" w:hAnsi="Courier New" w:cs="Courier New"/>
          <w:sz w:val="26"/>
          <w:szCs w:val="26"/>
        </w:rPr>
        <w:t>deverão</w:t>
      </w:r>
      <w:r w:rsidRPr="002B7885">
        <w:rPr>
          <w:rFonts w:ascii="Courier New" w:hAnsi="Courier New" w:cs="Courier New"/>
          <w:spacing w:val="1"/>
          <w:sz w:val="26"/>
          <w:szCs w:val="26"/>
        </w:rPr>
        <w:t xml:space="preserve"> </w:t>
      </w:r>
      <w:r w:rsidRPr="002B7885">
        <w:rPr>
          <w:rFonts w:ascii="Courier New" w:hAnsi="Courier New" w:cs="Courier New"/>
          <w:sz w:val="26"/>
          <w:szCs w:val="26"/>
        </w:rPr>
        <w:t>ser</w:t>
      </w:r>
      <w:r w:rsidRPr="002B7885">
        <w:rPr>
          <w:rFonts w:ascii="Courier New" w:hAnsi="Courier New" w:cs="Courier New"/>
          <w:spacing w:val="1"/>
          <w:sz w:val="26"/>
          <w:szCs w:val="26"/>
        </w:rPr>
        <w:t xml:space="preserve"> </w:t>
      </w:r>
      <w:r w:rsidRPr="002B7885">
        <w:rPr>
          <w:rFonts w:ascii="Courier New" w:hAnsi="Courier New" w:cs="Courier New"/>
          <w:sz w:val="26"/>
          <w:szCs w:val="26"/>
        </w:rPr>
        <w:t>executadas</w:t>
      </w:r>
      <w:r w:rsidRPr="002B7885">
        <w:rPr>
          <w:rFonts w:ascii="Courier New" w:hAnsi="Courier New" w:cs="Courier New"/>
          <w:spacing w:val="1"/>
          <w:sz w:val="26"/>
          <w:szCs w:val="26"/>
        </w:rPr>
        <w:t xml:space="preserve"> </w:t>
      </w:r>
      <w:r w:rsidRPr="002B7885">
        <w:rPr>
          <w:rFonts w:ascii="Courier New" w:hAnsi="Courier New" w:cs="Courier New"/>
          <w:sz w:val="26"/>
          <w:szCs w:val="26"/>
        </w:rPr>
        <w:t>vigas</w:t>
      </w:r>
      <w:r w:rsidRPr="002B7885">
        <w:rPr>
          <w:rFonts w:ascii="Courier New" w:hAnsi="Courier New" w:cs="Courier New"/>
          <w:spacing w:val="1"/>
          <w:sz w:val="26"/>
          <w:szCs w:val="26"/>
        </w:rPr>
        <w:t xml:space="preserve"> </w:t>
      </w:r>
      <w:r w:rsidRPr="002B7885">
        <w:rPr>
          <w:rFonts w:ascii="Courier New" w:hAnsi="Courier New" w:cs="Courier New"/>
          <w:sz w:val="26"/>
          <w:szCs w:val="26"/>
        </w:rPr>
        <w:t>baldrame</w:t>
      </w:r>
      <w:r w:rsidRPr="002B7885">
        <w:rPr>
          <w:rFonts w:ascii="Courier New" w:hAnsi="Courier New" w:cs="Courier New"/>
          <w:spacing w:val="1"/>
          <w:sz w:val="26"/>
          <w:szCs w:val="26"/>
        </w:rPr>
        <w:t xml:space="preserve"> </w:t>
      </w:r>
      <w:r w:rsidRPr="002B7885">
        <w:rPr>
          <w:rFonts w:ascii="Courier New" w:hAnsi="Courier New" w:cs="Courier New"/>
          <w:sz w:val="26"/>
          <w:szCs w:val="26"/>
        </w:rPr>
        <w:t>em</w:t>
      </w:r>
      <w:r w:rsidRPr="002B7885">
        <w:rPr>
          <w:rFonts w:ascii="Courier New" w:hAnsi="Courier New" w:cs="Courier New"/>
          <w:spacing w:val="1"/>
          <w:sz w:val="26"/>
          <w:szCs w:val="26"/>
        </w:rPr>
        <w:t xml:space="preserve"> </w:t>
      </w:r>
      <w:r w:rsidRPr="002B7885">
        <w:rPr>
          <w:rFonts w:ascii="Courier New" w:hAnsi="Courier New" w:cs="Courier New"/>
          <w:sz w:val="26"/>
          <w:szCs w:val="26"/>
        </w:rPr>
        <w:t>concreto</w:t>
      </w:r>
      <w:r w:rsidRPr="002B7885">
        <w:rPr>
          <w:rFonts w:ascii="Courier New" w:hAnsi="Courier New" w:cs="Courier New"/>
          <w:spacing w:val="1"/>
          <w:sz w:val="26"/>
          <w:szCs w:val="26"/>
        </w:rPr>
        <w:t xml:space="preserve"> </w:t>
      </w:r>
      <w:r w:rsidRPr="002B7885">
        <w:rPr>
          <w:rFonts w:ascii="Courier New" w:hAnsi="Courier New" w:cs="Courier New"/>
          <w:sz w:val="26"/>
          <w:szCs w:val="26"/>
        </w:rPr>
        <w:t>armado,</w:t>
      </w:r>
      <w:r w:rsidRPr="002B7885">
        <w:rPr>
          <w:rFonts w:ascii="Courier New" w:hAnsi="Courier New" w:cs="Courier New"/>
          <w:spacing w:val="-3"/>
          <w:sz w:val="26"/>
          <w:szCs w:val="26"/>
        </w:rPr>
        <w:t xml:space="preserve"> </w:t>
      </w:r>
      <w:r w:rsidRPr="002B7885">
        <w:rPr>
          <w:rFonts w:ascii="Courier New" w:hAnsi="Courier New" w:cs="Courier New"/>
          <w:sz w:val="26"/>
          <w:szCs w:val="26"/>
        </w:rPr>
        <w:t>fck mínimo</w:t>
      </w:r>
      <w:r w:rsidRPr="002B7885">
        <w:rPr>
          <w:rFonts w:ascii="Courier New" w:hAnsi="Courier New" w:cs="Courier New"/>
          <w:spacing w:val="1"/>
          <w:sz w:val="26"/>
          <w:szCs w:val="26"/>
        </w:rPr>
        <w:t xml:space="preserve"> </w:t>
      </w:r>
      <w:r w:rsidRPr="002B7885">
        <w:rPr>
          <w:rFonts w:ascii="Courier New" w:hAnsi="Courier New" w:cs="Courier New"/>
          <w:sz w:val="26"/>
          <w:szCs w:val="26"/>
        </w:rPr>
        <w:t>=</w:t>
      </w:r>
      <w:r w:rsidRPr="002B7885">
        <w:rPr>
          <w:rFonts w:ascii="Courier New" w:hAnsi="Courier New" w:cs="Courier New"/>
          <w:spacing w:val="-3"/>
          <w:sz w:val="26"/>
          <w:szCs w:val="26"/>
        </w:rPr>
        <w:t xml:space="preserve"> </w:t>
      </w:r>
      <w:r w:rsidRPr="002B7885">
        <w:rPr>
          <w:rFonts w:ascii="Courier New" w:hAnsi="Courier New" w:cs="Courier New"/>
          <w:sz w:val="26"/>
          <w:szCs w:val="26"/>
        </w:rPr>
        <w:t>20</w:t>
      </w:r>
      <w:r w:rsidRPr="002B7885">
        <w:rPr>
          <w:rFonts w:ascii="Courier New" w:hAnsi="Courier New" w:cs="Courier New"/>
          <w:spacing w:val="1"/>
          <w:sz w:val="26"/>
          <w:szCs w:val="26"/>
        </w:rPr>
        <w:t xml:space="preserve"> </w:t>
      </w:r>
      <w:r w:rsidRPr="002B7885">
        <w:rPr>
          <w:rFonts w:ascii="Courier New" w:hAnsi="Courier New" w:cs="Courier New"/>
          <w:sz w:val="26"/>
          <w:szCs w:val="26"/>
        </w:rPr>
        <w:t>Mpa.</w:t>
      </w:r>
    </w:p>
    <w:p w:rsidR="002B7885" w:rsidRPr="002B7885" w:rsidRDefault="002B7885" w:rsidP="002B7885">
      <w:pPr>
        <w:pStyle w:val="PargrafodaLista"/>
        <w:widowControl w:val="0"/>
        <w:numPr>
          <w:ilvl w:val="1"/>
          <w:numId w:val="12"/>
        </w:numPr>
        <w:tabs>
          <w:tab w:val="left" w:pos="2885"/>
          <w:tab w:val="left" w:pos="2886"/>
        </w:tabs>
        <w:autoSpaceDE w:val="0"/>
        <w:autoSpaceDN w:val="0"/>
        <w:spacing w:after="0" w:line="240" w:lineRule="auto"/>
        <w:ind w:left="-567" w:right="-568" w:firstLine="0"/>
        <w:contextualSpacing w:val="0"/>
        <w:jc w:val="both"/>
        <w:rPr>
          <w:rFonts w:ascii="Courier New" w:hAnsi="Courier New" w:cs="Courier New"/>
          <w:sz w:val="26"/>
          <w:szCs w:val="26"/>
        </w:rPr>
      </w:pPr>
      <w:r w:rsidRPr="002B7885">
        <w:rPr>
          <w:rFonts w:ascii="Courier New" w:hAnsi="Courier New" w:cs="Courier New"/>
          <w:sz w:val="26"/>
          <w:szCs w:val="26"/>
        </w:rPr>
        <w:tab/>
        <w:t>Lastro de concreto: Executar regularização do fundo de</w:t>
      </w:r>
      <w:r w:rsidRPr="002B7885">
        <w:rPr>
          <w:rFonts w:ascii="Courier New" w:hAnsi="Courier New" w:cs="Courier New"/>
          <w:spacing w:val="1"/>
          <w:sz w:val="26"/>
          <w:szCs w:val="26"/>
        </w:rPr>
        <w:t xml:space="preserve"> </w:t>
      </w:r>
      <w:r w:rsidRPr="002B7885">
        <w:rPr>
          <w:rFonts w:ascii="Courier New" w:hAnsi="Courier New" w:cs="Courier New"/>
          <w:sz w:val="26"/>
          <w:szCs w:val="26"/>
        </w:rPr>
        <w:t>vala; Compactação de mecânica, sem controle do GC (com compactador</w:t>
      </w:r>
      <w:r w:rsidRPr="002B7885">
        <w:rPr>
          <w:rFonts w:ascii="Courier New" w:hAnsi="Courier New" w:cs="Courier New"/>
          <w:spacing w:val="1"/>
          <w:sz w:val="26"/>
          <w:szCs w:val="26"/>
        </w:rPr>
        <w:t xml:space="preserve"> </w:t>
      </w:r>
      <w:r w:rsidRPr="002B7885">
        <w:rPr>
          <w:rFonts w:ascii="Courier New" w:hAnsi="Courier New" w:cs="Courier New"/>
          <w:sz w:val="26"/>
          <w:szCs w:val="26"/>
        </w:rPr>
        <w:t>placa</w:t>
      </w:r>
      <w:r w:rsidRPr="002B7885">
        <w:rPr>
          <w:rFonts w:ascii="Courier New" w:hAnsi="Courier New" w:cs="Courier New"/>
          <w:spacing w:val="-1"/>
          <w:sz w:val="26"/>
          <w:szCs w:val="26"/>
        </w:rPr>
        <w:t xml:space="preserve"> </w:t>
      </w:r>
      <w:r w:rsidRPr="002B7885">
        <w:rPr>
          <w:rFonts w:ascii="Courier New" w:hAnsi="Courier New" w:cs="Courier New"/>
          <w:sz w:val="26"/>
          <w:szCs w:val="26"/>
        </w:rPr>
        <w:t>400kg)</w:t>
      </w:r>
    </w:p>
    <w:p w:rsidR="002B7885" w:rsidRPr="002B7885" w:rsidRDefault="002B7885" w:rsidP="002B7885">
      <w:pPr>
        <w:pStyle w:val="Corpodetexto"/>
        <w:ind w:left="-567" w:right="-568"/>
        <w:jc w:val="both"/>
        <w:rPr>
          <w:rFonts w:ascii="Courier New" w:hAnsi="Courier New" w:cs="Courier New"/>
          <w:sz w:val="26"/>
          <w:szCs w:val="26"/>
        </w:rPr>
      </w:pPr>
    </w:p>
    <w:p w:rsidR="002B7885" w:rsidRPr="002B7885" w:rsidRDefault="002B7885" w:rsidP="002B7885">
      <w:pPr>
        <w:pStyle w:val="Corpodetexto"/>
        <w:ind w:left="-567" w:right="-568"/>
        <w:jc w:val="both"/>
        <w:rPr>
          <w:rFonts w:ascii="Courier New" w:hAnsi="Courier New" w:cs="Courier New"/>
          <w:sz w:val="26"/>
          <w:szCs w:val="26"/>
        </w:rPr>
      </w:pPr>
      <w:r w:rsidRPr="002B7885">
        <w:rPr>
          <w:rFonts w:ascii="Courier New" w:hAnsi="Courier New" w:cs="Courier New"/>
          <w:sz w:val="26"/>
          <w:szCs w:val="26"/>
        </w:rPr>
        <w:tab/>
        <w:t>Forma em Madeira Comum para Fundação:</w:t>
      </w:r>
      <w:r w:rsidRPr="002B7885">
        <w:rPr>
          <w:rFonts w:ascii="Courier New" w:hAnsi="Courier New" w:cs="Courier New"/>
          <w:spacing w:val="66"/>
          <w:sz w:val="26"/>
          <w:szCs w:val="26"/>
        </w:rPr>
        <w:t xml:space="preserve"> </w:t>
      </w:r>
      <w:r w:rsidRPr="002B7885">
        <w:rPr>
          <w:rFonts w:ascii="Courier New" w:hAnsi="Courier New" w:cs="Courier New"/>
          <w:sz w:val="26"/>
          <w:szCs w:val="26"/>
        </w:rPr>
        <w:t>Viga Baldrame</w:t>
      </w:r>
      <w:r w:rsidRPr="002B7885">
        <w:rPr>
          <w:rFonts w:ascii="Courier New" w:hAnsi="Courier New" w:cs="Courier New"/>
          <w:spacing w:val="1"/>
          <w:sz w:val="26"/>
          <w:szCs w:val="26"/>
        </w:rPr>
        <w:t xml:space="preserve"> </w:t>
      </w:r>
      <w:r w:rsidRPr="002B7885">
        <w:rPr>
          <w:rFonts w:ascii="Courier New" w:hAnsi="Courier New" w:cs="Courier New"/>
          <w:sz w:val="26"/>
          <w:szCs w:val="26"/>
        </w:rPr>
        <w:t>e</w:t>
      </w:r>
      <w:r w:rsidRPr="002B7885">
        <w:rPr>
          <w:rFonts w:ascii="Courier New" w:hAnsi="Courier New" w:cs="Courier New"/>
          <w:spacing w:val="4"/>
          <w:sz w:val="26"/>
          <w:szCs w:val="26"/>
        </w:rPr>
        <w:t xml:space="preserve"> </w:t>
      </w:r>
      <w:r w:rsidRPr="002B7885">
        <w:rPr>
          <w:rFonts w:ascii="Courier New" w:hAnsi="Courier New" w:cs="Courier New"/>
          <w:sz w:val="26"/>
          <w:szCs w:val="26"/>
        </w:rPr>
        <w:t>blocos</w:t>
      </w:r>
      <w:r w:rsidRPr="002B7885">
        <w:rPr>
          <w:rFonts w:ascii="Courier New" w:hAnsi="Courier New" w:cs="Courier New"/>
          <w:spacing w:val="3"/>
          <w:sz w:val="26"/>
          <w:szCs w:val="26"/>
        </w:rPr>
        <w:t xml:space="preserve"> </w:t>
      </w:r>
      <w:r w:rsidRPr="002B7885">
        <w:rPr>
          <w:rFonts w:ascii="Courier New" w:hAnsi="Courier New" w:cs="Courier New"/>
          <w:sz w:val="26"/>
          <w:szCs w:val="26"/>
        </w:rPr>
        <w:t>em</w:t>
      </w:r>
      <w:r w:rsidRPr="002B7885">
        <w:rPr>
          <w:rFonts w:ascii="Courier New" w:hAnsi="Courier New" w:cs="Courier New"/>
          <w:spacing w:val="5"/>
          <w:sz w:val="26"/>
          <w:szCs w:val="26"/>
        </w:rPr>
        <w:t xml:space="preserve"> </w:t>
      </w:r>
      <w:r w:rsidRPr="002B7885">
        <w:rPr>
          <w:rFonts w:ascii="Courier New" w:hAnsi="Courier New" w:cs="Courier New"/>
          <w:sz w:val="26"/>
          <w:szCs w:val="26"/>
        </w:rPr>
        <w:t>concreto;</w:t>
      </w:r>
      <w:r w:rsidRPr="002B7885">
        <w:rPr>
          <w:rFonts w:ascii="Courier New" w:hAnsi="Courier New" w:cs="Courier New"/>
          <w:spacing w:val="3"/>
          <w:sz w:val="26"/>
          <w:szCs w:val="26"/>
        </w:rPr>
        <w:t xml:space="preserve"> </w:t>
      </w:r>
      <w:r w:rsidRPr="002B7885">
        <w:rPr>
          <w:rFonts w:ascii="Courier New" w:hAnsi="Courier New" w:cs="Courier New"/>
          <w:sz w:val="26"/>
          <w:szCs w:val="26"/>
        </w:rPr>
        <w:t>será</w:t>
      </w:r>
      <w:r w:rsidRPr="002B7885">
        <w:rPr>
          <w:rFonts w:ascii="Courier New" w:hAnsi="Courier New" w:cs="Courier New"/>
          <w:spacing w:val="4"/>
          <w:sz w:val="26"/>
          <w:szCs w:val="26"/>
        </w:rPr>
        <w:t xml:space="preserve"> </w:t>
      </w:r>
      <w:r w:rsidRPr="002B7885">
        <w:rPr>
          <w:rFonts w:ascii="Courier New" w:hAnsi="Courier New" w:cs="Courier New"/>
          <w:sz w:val="26"/>
          <w:szCs w:val="26"/>
        </w:rPr>
        <w:t>medido</w:t>
      </w:r>
      <w:r w:rsidRPr="002B7885">
        <w:rPr>
          <w:rFonts w:ascii="Courier New" w:hAnsi="Courier New" w:cs="Courier New"/>
          <w:spacing w:val="4"/>
          <w:sz w:val="26"/>
          <w:szCs w:val="26"/>
        </w:rPr>
        <w:t xml:space="preserve"> </w:t>
      </w:r>
      <w:r w:rsidRPr="002B7885">
        <w:rPr>
          <w:rFonts w:ascii="Courier New" w:hAnsi="Courier New" w:cs="Courier New"/>
          <w:sz w:val="26"/>
          <w:szCs w:val="26"/>
        </w:rPr>
        <w:t>pelo</w:t>
      </w:r>
      <w:r w:rsidRPr="002B7885">
        <w:rPr>
          <w:rFonts w:ascii="Courier New" w:hAnsi="Courier New" w:cs="Courier New"/>
          <w:spacing w:val="2"/>
          <w:sz w:val="26"/>
          <w:szCs w:val="26"/>
        </w:rPr>
        <w:t xml:space="preserve"> </w:t>
      </w:r>
      <w:r w:rsidRPr="002B7885">
        <w:rPr>
          <w:rFonts w:ascii="Courier New" w:hAnsi="Courier New" w:cs="Courier New"/>
          <w:sz w:val="26"/>
          <w:szCs w:val="26"/>
        </w:rPr>
        <w:t>desenvolvimento</w:t>
      </w:r>
      <w:r w:rsidRPr="002B7885">
        <w:rPr>
          <w:rFonts w:ascii="Courier New" w:hAnsi="Courier New" w:cs="Courier New"/>
          <w:spacing w:val="2"/>
          <w:sz w:val="26"/>
          <w:szCs w:val="26"/>
        </w:rPr>
        <w:t xml:space="preserve"> </w:t>
      </w:r>
      <w:r w:rsidRPr="002B7885">
        <w:rPr>
          <w:rFonts w:ascii="Courier New" w:hAnsi="Courier New" w:cs="Courier New"/>
          <w:sz w:val="26"/>
          <w:szCs w:val="26"/>
        </w:rPr>
        <w:t>das</w:t>
      </w:r>
      <w:r w:rsidRPr="002B7885">
        <w:rPr>
          <w:rFonts w:ascii="Courier New" w:hAnsi="Courier New" w:cs="Courier New"/>
          <w:spacing w:val="3"/>
          <w:sz w:val="26"/>
          <w:szCs w:val="26"/>
        </w:rPr>
        <w:t xml:space="preserve"> </w:t>
      </w:r>
      <w:r w:rsidRPr="002B7885">
        <w:rPr>
          <w:rFonts w:ascii="Courier New" w:hAnsi="Courier New" w:cs="Courier New"/>
          <w:sz w:val="26"/>
          <w:szCs w:val="26"/>
        </w:rPr>
        <w:t>áreas</w:t>
      </w:r>
      <w:r w:rsidRPr="002B7885">
        <w:rPr>
          <w:rFonts w:ascii="Courier New" w:hAnsi="Courier New" w:cs="Courier New"/>
          <w:spacing w:val="3"/>
          <w:sz w:val="26"/>
          <w:szCs w:val="26"/>
        </w:rPr>
        <w:t xml:space="preserve"> </w:t>
      </w:r>
      <w:r w:rsidRPr="002B7885">
        <w:rPr>
          <w:rFonts w:ascii="Courier New" w:hAnsi="Courier New" w:cs="Courier New"/>
          <w:sz w:val="26"/>
          <w:szCs w:val="26"/>
        </w:rPr>
        <w:t>em contato com o concreto, não se descontando áreas de interseção até 0,20 m²</w:t>
      </w:r>
      <w:r w:rsidRPr="002B7885">
        <w:rPr>
          <w:rFonts w:ascii="Courier New" w:hAnsi="Courier New" w:cs="Courier New"/>
          <w:spacing w:val="1"/>
          <w:sz w:val="26"/>
          <w:szCs w:val="26"/>
        </w:rPr>
        <w:t xml:space="preserve"> </w:t>
      </w:r>
      <w:r w:rsidRPr="002B7885">
        <w:rPr>
          <w:rFonts w:ascii="Courier New" w:hAnsi="Courier New" w:cs="Courier New"/>
          <w:sz w:val="26"/>
          <w:szCs w:val="26"/>
        </w:rPr>
        <w:t>(m²). O item remunera o fornecimento dos materiais e a mão-de-obra para</w:t>
      </w:r>
      <w:r w:rsidRPr="002B7885">
        <w:rPr>
          <w:rFonts w:ascii="Courier New" w:hAnsi="Courier New" w:cs="Courier New"/>
          <w:spacing w:val="1"/>
          <w:sz w:val="26"/>
          <w:szCs w:val="26"/>
        </w:rPr>
        <w:t xml:space="preserve"> </w:t>
      </w:r>
      <w:r w:rsidRPr="002B7885">
        <w:rPr>
          <w:rFonts w:ascii="Courier New" w:hAnsi="Courier New" w:cs="Courier New"/>
          <w:sz w:val="26"/>
          <w:szCs w:val="26"/>
        </w:rPr>
        <w:t>execução e instalação da forma, incluindo escoras, gravatas, desmoldante e</w:t>
      </w:r>
      <w:r w:rsidRPr="002B7885">
        <w:rPr>
          <w:rFonts w:ascii="Courier New" w:hAnsi="Courier New" w:cs="Courier New"/>
          <w:spacing w:val="1"/>
          <w:sz w:val="26"/>
          <w:szCs w:val="26"/>
        </w:rPr>
        <w:t xml:space="preserve"> </w:t>
      </w:r>
      <w:r w:rsidRPr="002B7885">
        <w:rPr>
          <w:rFonts w:ascii="Courier New" w:hAnsi="Courier New" w:cs="Courier New"/>
          <w:sz w:val="26"/>
          <w:szCs w:val="26"/>
        </w:rPr>
        <w:t>desforma.</w:t>
      </w:r>
    </w:p>
    <w:p w:rsidR="002B7885" w:rsidRPr="002B7885" w:rsidRDefault="002B7885" w:rsidP="002B7885">
      <w:pPr>
        <w:pStyle w:val="Corpodetexto"/>
        <w:ind w:left="-567" w:right="-568"/>
        <w:jc w:val="both"/>
        <w:rPr>
          <w:rFonts w:ascii="Courier New" w:hAnsi="Courier New" w:cs="Courier New"/>
          <w:sz w:val="26"/>
          <w:szCs w:val="26"/>
        </w:rPr>
      </w:pPr>
    </w:p>
    <w:p w:rsidR="002B7885" w:rsidRPr="002B7885" w:rsidRDefault="002B7885" w:rsidP="002B7885">
      <w:pPr>
        <w:pStyle w:val="PargrafodaLista"/>
        <w:widowControl w:val="0"/>
        <w:numPr>
          <w:ilvl w:val="1"/>
          <w:numId w:val="12"/>
        </w:numPr>
        <w:tabs>
          <w:tab w:val="left" w:pos="827"/>
        </w:tabs>
        <w:autoSpaceDE w:val="0"/>
        <w:autoSpaceDN w:val="0"/>
        <w:spacing w:after="0" w:line="240" w:lineRule="auto"/>
        <w:ind w:left="-567" w:right="-568" w:firstLine="0"/>
        <w:contextualSpacing w:val="0"/>
        <w:jc w:val="both"/>
        <w:rPr>
          <w:rFonts w:ascii="Courier New" w:hAnsi="Courier New" w:cs="Courier New"/>
          <w:sz w:val="26"/>
          <w:szCs w:val="26"/>
        </w:rPr>
      </w:pPr>
      <w:r w:rsidRPr="002B7885">
        <w:rPr>
          <w:rFonts w:ascii="Courier New" w:hAnsi="Courier New" w:cs="Courier New"/>
          <w:sz w:val="26"/>
          <w:szCs w:val="26"/>
        </w:rPr>
        <w:t>Armadura em Barra de Aço CA-50 e CA-60 Será medido pelo peso nominal</w:t>
      </w:r>
      <w:r w:rsidRPr="002B7885">
        <w:rPr>
          <w:rFonts w:ascii="Courier New" w:hAnsi="Courier New" w:cs="Courier New"/>
          <w:spacing w:val="1"/>
          <w:sz w:val="26"/>
          <w:szCs w:val="26"/>
        </w:rPr>
        <w:t xml:space="preserve"> </w:t>
      </w:r>
      <w:r w:rsidRPr="002B7885">
        <w:rPr>
          <w:rFonts w:ascii="Courier New" w:hAnsi="Courier New" w:cs="Courier New"/>
          <w:sz w:val="26"/>
          <w:szCs w:val="26"/>
        </w:rPr>
        <w:t>das</w:t>
      </w:r>
      <w:r w:rsidRPr="002B7885">
        <w:rPr>
          <w:rFonts w:ascii="Courier New" w:hAnsi="Courier New" w:cs="Courier New"/>
          <w:spacing w:val="1"/>
          <w:sz w:val="26"/>
          <w:szCs w:val="26"/>
        </w:rPr>
        <w:t xml:space="preserve"> </w:t>
      </w:r>
      <w:r w:rsidRPr="002B7885">
        <w:rPr>
          <w:rFonts w:ascii="Courier New" w:hAnsi="Courier New" w:cs="Courier New"/>
          <w:sz w:val="26"/>
          <w:szCs w:val="26"/>
        </w:rPr>
        <w:t>bitolas</w:t>
      </w:r>
      <w:r w:rsidRPr="002B7885">
        <w:rPr>
          <w:rFonts w:ascii="Courier New" w:hAnsi="Courier New" w:cs="Courier New"/>
          <w:spacing w:val="1"/>
          <w:sz w:val="26"/>
          <w:szCs w:val="26"/>
        </w:rPr>
        <w:t xml:space="preserve"> </w:t>
      </w:r>
      <w:r w:rsidRPr="002B7885">
        <w:rPr>
          <w:rFonts w:ascii="Courier New" w:hAnsi="Courier New" w:cs="Courier New"/>
          <w:sz w:val="26"/>
          <w:szCs w:val="26"/>
        </w:rPr>
        <w:t>constantes</w:t>
      </w:r>
      <w:r w:rsidRPr="002B7885">
        <w:rPr>
          <w:rFonts w:ascii="Courier New" w:hAnsi="Courier New" w:cs="Courier New"/>
          <w:spacing w:val="1"/>
          <w:sz w:val="26"/>
          <w:szCs w:val="26"/>
        </w:rPr>
        <w:t xml:space="preserve"> </w:t>
      </w:r>
      <w:r w:rsidRPr="002B7885">
        <w:rPr>
          <w:rFonts w:ascii="Courier New" w:hAnsi="Courier New" w:cs="Courier New"/>
          <w:sz w:val="26"/>
          <w:szCs w:val="26"/>
        </w:rPr>
        <w:t>no</w:t>
      </w:r>
      <w:r w:rsidRPr="002B7885">
        <w:rPr>
          <w:rFonts w:ascii="Courier New" w:hAnsi="Courier New" w:cs="Courier New"/>
          <w:spacing w:val="1"/>
          <w:sz w:val="26"/>
          <w:szCs w:val="26"/>
        </w:rPr>
        <w:t xml:space="preserve"> </w:t>
      </w:r>
      <w:r w:rsidRPr="002B7885">
        <w:rPr>
          <w:rFonts w:ascii="Courier New" w:hAnsi="Courier New" w:cs="Courier New"/>
          <w:sz w:val="26"/>
          <w:szCs w:val="26"/>
        </w:rPr>
        <w:t>projeto</w:t>
      </w:r>
      <w:r w:rsidRPr="002B7885">
        <w:rPr>
          <w:rFonts w:ascii="Courier New" w:hAnsi="Courier New" w:cs="Courier New"/>
          <w:spacing w:val="1"/>
          <w:sz w:val="26"/>
          <w:szCs w:val="26"/>
        </w:rPr>
        <w:t xml:space="preserve"> </w:t>
      </w:r>
      <w:r w:rsidRPr="002B7885">
        <w:rPr>
          <w:rFonts w:ascii="Courier New" w:hAnsi="Courier New" w:cs="Courier New"/>
          <w:sz w:val="26"/>
          <w:szCs w:val="26"/>
        </w:rPr>
        <w:t>de</w:t>
      </w:r>
      <w:r w:rsidRPr="002B7885">
        <w:rPr>
          <w:rFonts w:ascii="Courier New" w:hAnsi="Courier New" w:cs="Courier New"/>
          <w:spacing w:val="1"/>
          <w:sz w:val="26"/>
          <w:szCs w:val="26"/>
        </w:rPr>
        <w:t xml:space="preserve"> </w:t>
      </w:r>
      <w:r w:rsidRPr="002B7885">
        <w:rPr>
          <w:rFonts w:ascii="Courier New" w:hAnsi="Courier New" w:cs="Courier New"/>
          <w:sz w:val="26"/>
          <w:szCs w:val="26"/>
        </w:rPr>
        <w:t>armadura</w:t>
      </w:r>
      <w:r w:rsidRPr="002B7885">
        <w:rPr>
          <w:rFonts w:ascii="Courier New" w:hAnsi="Courier New" w:cs="Courier New"/>
          <w:spacing w:val="1"/>
          <w:sz w:val="26"/>
          <w:szCs w:val="26"/>
        </w:rPr>
        <w:t xml:space="preserve"> </w:t>
      </w:r>
      <w:r w:rsidRPr="002B7885">
        <w:rPr>
          <w:rFonts w:ascii="Courier New" w:hAnsi="Courier New" w:cs="Courier New"/>
          <w:sz w:val="26"/>
          <w:szCs w:val="26"/>
        </w:rPr>
        <w:t>(kg).</w:t>
      </w:r>
      <w:r w:rsidRPr="002B7885">
        <w:rPr>
          <w:rFonts w:ascii="Courier New" w:hAnsi="Courier New" w:cs="Courier New"/>
          <w:spacing w:val="1"/>
          <w:sz w:val="26"/>
          <w:szCs w:val="26"/>
        </w:rPr>
        <w:t xml:space="preserve"> </w:t>
      </w:r>
      <w:r w:rsidRPr="002B7885">
        <w:rPr>
          <w:rFonts w:ascii="Courier New" w:hAnsi="Courier New" w:cs="Courier New"/>
          <w:sz w:val="26"/>
          <w:szCs w:val="26"/>
        </w:rPr>
        <w:t>O</w:t>
      </w:r>
      <w:r w:rsidRPr="002B7885">
        <w:rPr>
          <w:rFonts w:ascii="Courier New" w:hAnsi="Courier New" w:cs="Courier New"/>
          <w:spacing w:val="1"/>
          <w:sz w:val="26"/>
          <w:szCs w:val="26"/>
        </w:rPr>
        <w:t xml:space="preserve"> </w:t>
      </w:r>
      <w:r w:rsidRPr="002B7885">
        <w:rPr>
          <w:rFonts w:ascii="Courier New" w:hAnsi="Courier New" w:cs="Courier New"/>
          <w:sz w:val="26"/>
          <w:szCs w:val="26"/>
        </w:rPr>
        <w:t>item</w:t>
      </w:r>
      <w:r w:rsidRPr="002B7885">
        <w:rPr>
          <w:rFonts w:ascii="Courier New" w:hAnsi="Courier New" w:cs="Courier New"/>
          <w:spacing w:val="1"/>
          <w:sz w:val="26"/>
          <w:szCs w:val="26"/>
        </w:rPr>
        <w:t xml:space="preserve"> </w:t>
      </w:r>
      <w:r w:rsidRPr="002B7885">
        <w:rPr>
          <w:rFonts w:ascii="Courier New" w:hAnsi="Courier New" w:cs="Courier New"/>
          <w:sz w:val="26"/>
          <w:szCs w:val="26"/>
        </w:rPr>
        <w:t>remunera</w:t>
      </w:r>
      <w:r w:rsidRPr="002B7885">
        <w:rPr>
          <w:rFonts w:ascii="Courier New" w:hAnsi="Courier New" w:cs="Courier New"/>
          <w:spacing w:val="1"/>
          <w:sz w:val="26"/>
          <w:szCs w:val="26"/>
        </w:rPr>
        <w:t xml:space="preserve"> </w:t>
      </w:r>
      <w:r w:rsidRPr="002B7885">
        <w:rPr>
          <w:rFonts w:ascii="Courier New" w:hAnsi="Courier New" w:cs="Courier New"/>
          <w:sz w:val="26"/>
          <w:szCs w:val="26"/>
        </w:rPr>
        <w:t>o</w:t>
      </w:r>
      <w:r w:rsidRPr="002B7885">
        <w:rPr>
          <w:rFonts w:ascii="Courier New" w:hAnsi="Courier New" w:cs="Courier New"/>
          <w:spacing w:val="1"/>
          <w:sz w:val="26"/>
          <w:szCs w:val="26"/>
        </w:rPr>
        <w:t xml:space="preserve"> </w:t>
      </w:r>
      <w:r w:rsidRPr="002B7885">
        <w:rPr>
          <w:rFonts w:ascii="Courier New" w:hAnsi="Courier New" w:cs="Courier New"/>
          <w:sz w:val="26"/>
          <w:szCs w:val="26"/>
        </w:rPr>
        <w:t>fornecimento de aço CA-50 e CA60 com fyk igual 500 MPa e 600 MPa,</w:t>
      </w:r>
      <w:r w:rsidRPr="002B7885">
        <w:rPr>
          <w:rFonts w:ascii="Courier New" w:hAnsi="Courier New" w:cs="Courier New"/>
          <w:spacing w:val="1"/>
          <w:sz w:val="26"/>
          <w:szCs w:val="26"/>
        </w:rPr>
        <w:t xml:space="preserve"> </w:t>
      </w:r>
      <w:r w:rsidRPr="002B7885">
        <w:rPr>
          <w:rFonts w:ascii="Courier New" w:hAnsi="Courier New" w:cs="Courier New"/>
          <w:sz w:val="26"/>
          <w:szCs w:val="26"/>
        </w:rPr>
        <w:t>dobramento,</w:t>
      </w:r>
      <w:r w:rsidRPr="002B7885">
        <w:rPr>
          <w:rFonts w:ascii="Courier New" w:hAnsi="Courier New" w:cs="Courier New"/>
          <w:spacing w:val="1"/>
          <w:sz w:val="26"/>
          <w:szCs w:val="26"/>
        </w:rPr>
        <w:t xml:space="preserve"> </w:t>
      </w:r>
      <w:r w:rsidRPr="002B7885">
        <w:rPr>
          <w:rFonts w:ascii="Courier New" w:hAnsi="Courier New" w:cs="Courier New"/>
          <w:sz w:val="26"/>
          <w:szCs w:val="26"/>
        </w:rPr>
        <w:t>transporte</w:t>
      </w:r>
      <w:r w:rsidRPr="002B7885">
        <w:rPr>
          <w:rFonts w:ascii="Courier New" w:hAnsi="Courier New" w:cs="Courier New"/>
          <w:spacing w:val="1"/>
          <w:sz w:val="26"/>
          <w:szCs w:val="26"/>
        </w:rPr>
        <w:t xml:space="preserve"> </w:t>
      </w:r>
      <w:r w:rsidRPr="002B7885">
        <w:rPr>
          <w:rFonts w:ascii="Courier New" w:hAnsi="Courier New" w:cs="Courier New"/>
          <w:sz w:val="26"/>
          <w:szCs w:val="26"/>
        </w:rPr>
        <w:t>e</w:t>
      </w:r>
      <w:r w:rsidRPr="002B7885">
        <w:rPr>
          <w:rFonts w:ascii="Courier New" w:hAnsi="Courier New" w:cs="Courier New"/>
          <w:spacing w:val="1"/>
          <w:sz w:val="26"/>
          <w:szCs w:val="26"/>
        </w:rPr>
        <w:t xml:space="preserve"> </w:t>
      </w:r>
      <w:r w:rsidRPr="002B7885">
        <w:rPr>
          <w:rFonts w:ascii="Courier New" w:hAnsi="Courier New" w:cs="Courier New"/>
          <w:sz w:val="26"/>
          <w:szCs w:val="26"/>
        </w:rPr>
        <w:t>colocação</w:t>
      </w:r>
      <w:r w:rsidRPr="002B7885">
        <w:rPr>
          <w:rFonts w:ascii="Courier New" w:hAnsi="Courier New" w:cs="Courier New"/>
          <w:spacing w:val="1"/>
          <w:sz w:val="26"/>
          <w:szCs w:val="26"/>
        </w:rPr>
        <w:t xml:space="preserve"> </w:t>
      </w:r>
      <w:r w:rsidRPr="002B7885">
        <w:rPr>
          <w:rFonts w:ascii="Courier New" w:hAnsi="Courier New" w:cs="Courier New"/>
          <w:sz w:val="26"/>
          <w:szCs w:val="26"/>
        </w:rPr>
        <w:t>de</w:t>
      </w:r>
      <w:r w:rsidRPr="002B7885">
        <w:rPr>
          <w:rFonts w:ascii="Courier New" w:hAnsi="Courier New" w:cs="Courier New"/>
          <w:spacing w:val="1"/>
          <w:sz w:val="26"/>
          <w:szCs w:val="26"/>
        </w:rPr>
        <w:t xml:space="preserve"> </w:t>
      </w:r>
      <w:r w:rsidRPr="002B7885">
        <w:rPr>
          <w:rFonts w:ascii="Courier New" w:hAnsi="Courier New" w:cs="Courier New"/>
          <w:sz w:val="26"/>
          <w:szCs w:val="26"/>
        </w:rPr>
        <w:t>armaduras</w:t>
      </w:r>
      <w:r w:rsidRPr="002B7885">
        <w:rPr>
          <w:rFonts w:ascii="Courier New" w:hAnsi="Courier New" w:cs="Courier New"/>
          <w:spacing w:val="1"/>
          <w:sz w:val="26"/>
          <w:szCs w:val="26"/>
        </w:rPr>
        <w:t xml:space="preserve"> </w:t>
      </w:r>
      <w:r w:rsidRPr="002B7885">
        <w:rPr>
          <w:rFonts w:ascii="Courier New" w:hAnsi="Courier New" w:cs="Courier New"/>
          <w:sz w:val="26"/>
          <w:szCs w:val="26"/>
        </w:rPr>
        <w:t>de</w:t>
      </w:r>
      <w:r w:rsidRPr="002B7885">
        <w:rPr>
          <w:rFonts w:ascii="Courier New" w:hAnsi="Courier New" w:cs="Courier New"/>
          <w:spacing w:val="1"/>
          <w:sz w:val="26"/>
          <w:szCs w:val="26"/>
        </w:rPr>
        <w:t xml:space="preserve"> </w:t>
      </w:r>
      <w:r w:rsidRPr="002B7885">
        <w:rPr>
          <w:rFonts w:ascii="Courier New" w:hAnsi="Courier New" w:cs="Courier New"/>
          <w:sz w:val="26"/>
          <w:szCs w:val="26"/>
        </w:rPr>
        <w:t>qualquer</w:t>
      </w:r>
      <w:r w:rsidRPr="002B7885">
        <w:rPr>
          <w:rFonts w:ascii="Courier New" w:hAnsi="Courier New" w:cs="Courier New"/>
          <w:spacing w:val="1"/>
          <w:sz w:val="26"/>
          <w:szCs w:val="26"/>
        </w:rPr>
        <w:t xml:space="preserve"> </w:t>
      </w:r>
      <w:r w:rsidRPr="002B7885">
        <w:rPr>
          <w:rFonts w:ascii="Courier New" w:hAnsi="Courier New" w:cs="Courier New"/>
          <w:sz w:val="26"/>
          <w:szCs w:val="26"/>
        </w:rPr>
        <w:t>bitola</w:t>
      </w:r>
      <w:r w:rsidRPr="002B7885">
        <w:rPr>
          <w:rFonts w:ascii="Courier New" w:hAnsi="Courier New" w:cs="Courier New"/>
          <w:spacing w:val="1"/>
          <w:sz w:val="26"/>
          <w:szCs w:val="26"/>
        </w:rPr>
        <w:t xml:space="preserve"> </w:t>
      </w:r>
      <w:r w:rsidRPr="002B7885">
        <w:rPr>
          <w:rFonts w:ascii="Courier New" w:hAnsi="Courier New" w:cs="Courier New"/>
          <w:sz w:val="26"/>
          <w:szCs w:val="26"/>
        </w:rPr>
        <w:t>e</w:t>
      </w:r>
      <w:r w:rsidRPr="002B7885">
        <w:rPr>
          <w:rFonts w:ascii="Courier New" w:hAnsi="Courier New" w:cs="Courier New"/>
          <w:spacing w:val="1"/>
          <w:sz w:val="26"/>
          <w:szCs w:val="26"/>
        </w:rPr>
        <w:t xml:space="preserve"> </w:t>
      </w:r>
      <w:r w:rsidRPr="002B7885">
        <w:rPr>
          <w:rFonts w:ascii="Courier New" w:hAnsi="Courier New" w:cs="Courier New"/>
          <w:sz w:val="26"/>
          <w:szCs w:val="26"/>
        </w:rPr>
        <w:t>qualquer</w:t>
      </w:r>
      <w:r w:rsidRPr="002B7885">
        <w:rPr>
          <w:rFonts w:ascii="Courier New" w:hAnsi="Courier New" w:cs="Courier New"/>
          <w:spacing w:val="1"/>
          <w:sz w:val="26"/>
          <w:szCs w:val="26"/>
        </w:rPr>
        <w:t xml:space="preserve"> </w:t>
      </w:r>
      <w:r w:rsidRPr="002B7885">
        <w:rPr>
          <w:rFonts w:ascii="Courier New" w:hAnsi="Courier New" w:cs="Courier New"/>
          <w:sz w:val="26"/>
          <w:szCs w:val="26"/>
        </w:rPr>
        <w:t>comprimento;</w:t>
      </w:r>
      <w:r w:rsidRPr="002B7885">
        <w:rPr>
          <w:rFonts w:ascii="Courier New" w:hAnsi="Courier New" w:cs="Courier New"/>
          <w:spacing w:val="1"/>
          <w:sz w:val="26"/>
          <w:szCs w:val="26"/>
        </w:rPr>
        <w:t xml:space="preserve"> </w:t>
      </w:r>
      <w:r w:rsidRPr="002B7885">
        <w:rPr>
          <w:rFonts w:ascii="Courier New" w:hAnsi="Courier New" w:cs="Courier New"/>
          <w:sz w:val="26"/>
          <w:szCs w:val="26"/>
        </w:rPr>
        <w:t>estão</w:t>
      </w:r>
      <w:r w:rsidRPr="002B7885">
        <w:rPr>
          <w:rFonts w:ascii="Courier New" w:hAnsi="Courier New" w:cs="Courier New"/>
          <w:spacing w:val="1"/>
          <w:sz w:val="26"/>
          <w:szCs w:val="26"/>
        </w:rPr>
        <w:t xml:space="preserve"> </w:t>
      </w:r>
      <w:r w:rsidRPr="002B7885">
        <w:rPr>
          <w:rFonts w:ascii="Courier New" w:hAnsi="Courier New" w:cs="Courier New"/>
          <w:sz w:val="26"/>
          <w:szCs w:val="26"/>
        </w:rPr>
        <w:t>incluídos</w:t>
      </w:r>
      <w:r w:rsidRPr="002B7885">
        <w:rPr>
          <w:rFonts w:ascii="Courier New" w:hAnsi="Courier New" w:cs="Courier New"/>
          <w:spacing w:val="1"/>
          <w:sz w:val="26"/>
          <w:szCs w:val="26"/>
        </w:rPr>
        <w:t xml:space="preserve"> </w:t>
      </w:r>
      <w:r w:rsidRPr="002B7885">
        <w:rPr>
          <w:rFonts w:ascii="Courier New" w:hAnsi="Courier New" w:cs="Courier New"/>
          <w:sz w:val="26"/>
          <w:szCs w:val="26"/>
        </w:rPr>
        <w:t>no</w:t>
      </w:r>
      <w:r w:rsidRPr="002B7885">
        <w:rPr>
          <w:rFonts w:ascii="Courier New" w:hAnsi="Courier New" w:cs="Courier New"/>
          <w:spacing w:val="1"/>
          <w:sz w:val="26"/>
          <w:szCs w:val="26"/>
        </w:rPr>
        <w:t xml:space="preserve"> </w:t>
      </w:r>
      <w:r w:rsidRPr="002B7885">
        <w:rPr>
          <w:rFonts w:ascii="Courier New" w:hAnsi="Courier New" w:cs="Courier New"/>
          <w:sz w:val="26"/>
          <w:szCs w:val="26"/>
        </w:rPr>
        <w:t>item</w:t>
      </w:r>
      <w:r w:rsidRPr="002B7885">
        <w:rPr>
          <w:rFonts w:ascii="Courier New" w:hAnsi="Courier New" w:cs="Courier New"/>
          <w:spacing w:val="1"/>
          <w:sz w:val="26"/>
          <w:szCs w:val="26"/>
        </w:rPr>
        <w:t xml:space="preserve"> </w:t>
      </w:r>
      <w:r w:rsidRPr="002B7885">
        <w:rPr>
          <w:rFonts w:ascii="Courier New" w:hAnsi="Courier New" w:cs="Courier New"/>
          <w:sz w:val="26"/>
          <w:szCs w:val="26"/>
        </w:rPr>
        <w:t>os</w:t>
      </w:r>
      <w:r w:rsidRPr="002B7885">
        <w:rPr>
          <w:rFonts w:ascii="Courier New" w:hAnsi="Courier New" w:cs="Courier New"/>
          <w:spacing w:val="1"/>
          <w:sz w:val="26"/>
          <w:szCs w:val="26"/>
        </w:rPr>
        <w:t xml:space="preserve"> </w:t>
      </w:r>
      <w:r w:rsidRPr="002B7885">
        <w:rPr>
          <w:rFonts w:ascii="Courier New" w:hAnsi="Courier New" w:cs="Courier New"/>
          <w:sz w:val="26"/>
          <w:szCs w:val="26"/>
        </w:rPr>
        <w:t>serviços</w:t>
      </w:r>
      <w:r w:rsidRPr="002B7885">
        <w:rPr>
          <w:rFonts w:ascii="Courier New" w:hAnsi="Courier New" w:cs="Courier New"/>
          <w:spacing w:val="1"/>
          <w:sz w:val="26"/>
          <w:szCs w:val="26"/>
        </w:rPr>
        <w:t xml:space="preserve"> </w:t>
      </w:r>
      <w:r w:rsidRPr="002B7885">
        <w:rPr>
          <w:rFonts w:ascii="Courier New" w:hAnsi="Courier New" w:cs="Courier New"/>
          <w:sz w:val="26"/>
          <w:szCs w:val="26"/>
        </w:rPr>
        <w:t>e</w:t>
      </w:r>
      <w:r w:rsidRPr="002B7885">
        <w:rPr>
          <w:rFonts w:ascii="Courier New" w:hAnsi="Courier New" w:cs="Courier New"/>
          <w:spacing w:val="1"/>
          <w:sz w:val="26"/>
          <w:szCs w:val="26"/>
        </w:rPr>
        <w:t xml:space="preserve"> </w:t>
      </w:r>
      <w:r w:rsidRPr="002B7885">
        <w:rPr>
          <w:rFonts w:ascii="Courier New" w:hAnsi="Courier New" w:cs="Courier New"/>
          <w:sz w:val="26"/>
          <w:szCs w:val="26"/>
        </w:rPr>
        <w:t>materiais</w:t>
      </w:r>
      <w:r w:rsidRPr="002B7885">
        <w:rPr>
          <w:rFonts w:ascii="Courier New" w:hAnsi="Courier New" w:cs="Courier New"/>
          <w:spacing w:val="1"/>
          <w:sz w:val="26"/>
          <w:szCs w:val="26"/>
        </w:rPr>
        <w:t xml:space="preserve"> </w:t>
      </w:r>
      <w:r w:rsidRPr="002B7885">
        <w:rPr>
          <w:rFonts w:ascii="Courier New" w:hAnsi="Courier New" w:cs="Courier New"/>
          <w:sz w:val="26"/>
          <w:szCs w:val="26"/>
        </w:rPr>
        <w:t>secundários</w:t>
      </w:r>
      <w:r w:rsidRPr="002B7885">
        <w:rPr>
          <w:rFonts w:ascii="Courier New" w:hAnsi="Courier New" w:cs="Courier New"/>
          <w:spacing w:val="1"/>
          <w:sz w:val="26"/>
          <w:szCs w:val="26"/>
        </w:rPr>
        <w:t xml:space="preserve"> </w:t>
      </w:r>
      <w:r w:rsidRPr="002B7885">
        <w:rPr>
          <w:rFonts w:ascii="Courier New" w:hAnsi="Courier New" w:cs="Courier New"/>
          <w:sz w:val="26"/>
          <w:szCs w:val="26"/>
        </w:rPr>
        <w:t>como</w:t>
      </w:r>
      <w:r w:rsidRPr="002B7885">
        <w:rPr>
          <w:rFonts w:ascii="Courier New" w:hAnsi="Courier New" w:cs="Courier New"/>
          <w:spacing w:val="1"/>
          <w:sz w:val="26"/>
          <w:szCs w:val="26"/>
        </w:rPr>
        <w:t xml:space="preserve"> </w:t>
      </w:r>
      <w:r w:rsidRPr="002B7885">
        <w:rPr>
          <w:rFonts w:ascii="Courier New" w:hAnsi="Courier New" w:cs="Courier New"/>
          <w:sz w:val="26"/>
          <w:szCs w:val="26"/>
        </w:rPr>
        <w:t>arame,</w:t>
      </w:r>
      <w:r w:rsidRPr="002B7885">
        <w:rPr>
          <w:rFonts w:ascii="Courier New" w:hAnsi="Courier New" w:cs="Courier New"/>
          <w:spacing w:val="1"/>
          <w:sz w:val="26"/>
          <w:szCs w:val="26"/>
        </w:rPr>
        <w:t xml:space="preserve"> </w:t>
      </w:r>
      <w:r w:rsidRPr="002B7885">
        <w:rPr>
          <w:rFonts w:ascii="Courier New" w:hAnsi="Courier New" w:cs="Courier New"/>
          <w:sz w:val="26"/>
          <w:szCs w:val="26"/>
        </w:rPr>
        <w:t>espaçadores,</w:t>
      </w:r>
      <w:r w:rsidRPr="002B7885">
        <w:rPr>
          <w:rFonts w:ascii="Courier New" w:hAnsi="Courier New" w:cs="Courier New"/>
          <w:spacing w:val="1"/>
          <w:sz w:val="26"/>
          <w:szCs w:val="26"/>
        </w:rPr>
        <w:t xml:space="preserve"> </w:t>
      </w:r>
      <w:r w:rsidRPr="002B7885">
        <w:rPr>
          <w:rFonts w:ascii="Courier New" w:hAnsi="Courier New" w:cs="Courier New"/>
          <w:sz w:val="26"/>
          <w:szCs w:val="26"/>
        </w:rPr>
        <w:t>perdas</w:t>
      </w:r>
      <w:r w:rsidRPr="002B7885">
        <w:rPr>
          <w:rFonts w:ascii="Courier New" w:hAnsi="Courier New" w:cs="Courier New"/>
          <w:spacing w:val="1"/>
          <w:sz w:val="26"/>
          <w:szCs w:val="26"/>
        </w:rPr>
        <w:t xml:space="preserve"> </w:t>
      </w:r>
      <w:r w:rsidRPr="002B7885">
        <w:rPr>
          <w:rFonts w:ascii="Courier New" w:hAnsi="Courier New" w:cs="Courier New"/>
          <w:sz w:val="26"/>
          <w:szCs w:val="26"/>
        </w:rPr>
        <w:t>decorrentes</w:t>
      </w:r>
      <w:r w:rsidRPr="002B7885">
        <w:rPr>
          <w:rFonts w:ascii="Courier New" w:hAnsi="Courier New" w:cs="Courier New"/>
          <w:spacing w:val="1"/>
          <w:sz w:val="26"/>
          <w:szCs w:val="26"/>
        </w:rPr>
        <w:t xml:space="preserve"> </w:t>
      </w:r>
      <w:r w:rsidRPr="002B7885">
        <w:rPr>
          <w:rFonts w:ascii="Courier New" w:hAnsi="Courier New" w:cs="Courier New"/>
          <w:sz w:val="26"/>
          <w:szCs w:val="26"/>
        </w:rPr>
        <w:t>de</w:t>
      </w:r>
      <w:r w:rsidRPr="002B7885">
        <w:rPr>
          <w:rFonts w:ascii="Courier New" w:hAnsi="Courier New" w:cs="Courier New"/>
          <w:spacing w:val="-64"/>
          <w:sz w:val="26"/>
          <w:szCs w:val="26"/>
        </w:rPr>
        <w:t xml:space="preserve"> </w:t>
      </w:r>
      <w:r w:rsidRPr="002B7885">
        <w:rPr>
          <w:rFonts w:ascii="Courier New" w:hAnsi="Courier New" w:cs="Courier New"/>
          <w:sz w:val="26"/>
          <w:szCs w:val="26"/>
        </w:rPr>
        <w:t>desbitolamento, cortes</w:t>
      </w:r>
      <w:r w:rsidRPr="002B7885">
        <w:rPr>
          <w:rFonts w:ascii="Courier New" w:hAnsi="Courier New" w:cs="Courier New"/>
          <w:spacing w:val="-2"/>
          <w:sz w:val="26"/>
          <w:szCs w:val="26"/>
        </w:rPr>
        <w:t xml:space="preserve"> </w:t>
      </w:r>
      <w:r w:rsidRPr="002B7885">
        <w:rPr>
          <w:rFonts w:ascii="Courier New" w:hAnsi="Courier New" w:cs="Courier New"/>
          <w:sz w:val="26"/>
          <w:szCs w:val="26"/>
        </w:rPr>
        <w:t>e</w:t>
      </w:r>
      <w:r w:rsidRPr="002B7885">
        <w:rPr>
          <w:rFonts w:ascii="Courier New" w:hAnsi="Courier New" w:cs="Courier New"/>
          <w:spacing w:val="1"/>
          <w:sz w:val="26"/>
          <w:szCs w:val="26"/>
        </w:rPr>
        <w:t xml:space="preserve"> </w:t>
      </w:r>
      <w:r w:rsidRPr="002B7885">
        <w:rPr>
          <w:rFonts w:ascii="Courier New" w:hAnsi="Courier New" w:cs="Courier New"/>
          <w:sz w:val="26"/>
          <w:szCs w:val="26"/>
        </w:rPr>
        <w:t>pontas de traspasse</w:t>
      </w:r>
      <w:r w:rsidRPr="002B7885">
        <w:rPr>
          <w:rFonts w:ascii="Courier New" w:hAnsi="Courier New" w:cs="Courier New"/>
          <w:spacing w:val="-1"/>
          <w:sz w:val="26"/>
          <w:szCs w:val="26"/>
        </w:rPr>
        <w:t xml:space="preserve"> </w:t>
      </w:r>
      <w:r w:rsidRPr="002B7885">
        <w:rPr>
          <w:rFonts w:ascii="Courier New" w:hAnsi="Courier New" w:cs="Courier New"/>
          <w:sz w:val="26"/>
          <w:szCs w:val="26"/>
        </w:rPr>
        <w:t>para</w:t>
      </w:r>
      <w:r w:rsidRPr="002B7885">
        <w:rPr>
          <w:rFonts w:ascii="Courier New" w:hAnsi="Courier New" w:cs="Courier New"/>
          <w:spacing w:val="-1"/>
          <w:sz w:val="26"/>
          <w:szCs w:val="26"/>
        </w:rPr>
        <w:t xml:space="preserve"> </w:t>
      </w:r>
      <w:r w:rsidRPr="002B7885">
        <w:rPr>
          <w:rFonts w:ascii="Courier New" w:hAnsi="Courier New" w:cs="Courier New"/>
          <w:sz w:val="26"/>
          <w:szCs w:val="26"/>
        </w:rPr>
        <w:t>emendas.</w:t>
      </w:r>
    </w:p>
    <w:p w:rsidR="002B7885" w:rsidRPr="002B7885" w:rsidRDefault="002B7885" w:rsidP="002B7885">
      <w:pPr>
        <w:pStyle w:val="PargrafodaLista"/>
        <w:widowControl w:val="0"/>
        <w:numPr>
          <w:ilvl w:val="1"/>
          <w:numId w:val="12"/>
        </w:numPr>
        <w:tabs>
          <w:tab w:val="left" w:pos="827"/>
        </w:tabs>
        <w:autoSpaceDE w:val="0"/>
        <w:autoSpaceDN w:val="0"/>
        <w:spacing w:after="0" w:line="240" w:lineRule="auto"/>
        <w:ind w:left="-567" w:right="-568" w:firstLine="0"/>
        <w:contextualSpacing w:val="0"/>
        <w:jc w:val="both"/>
        <w:rPr>
          <w:rFonts w:ascii="Courier New" w:hAnsi="Courier New" w:cs="Courier New"/>
          <w:sz w:val="26"/>
          <w:szCs w:val="26"/>
        </w:rPr>
      </w:pPr>
      <w:r w:rsidRPr="002B7885">
        <w:rPr>
          <w:rFonts w:ascii="Courier New" w:hAnsi="Courier New" w:cs="Courier New"/>
          <w:sz w:val="26"/>
          <w:szCs w:val="26"/>
        </w:rPr>
        <w:t>Concreto</w:t>
      </w:r>
      <w:r w:rsidRPr="002B7885">
        <w:rPr>
          <w:rFonts w:ascii="Courier New" w:hAnsi="Courier New" w:cs="Courier New"/>
          <w:spacing w:val="1"/>
          <w:sz w:val="26"/>
          <w:szCs w:val="26"/>
        </w:rPr>
        <w:t xml:space="preserve"> </w:t>
      </w:r>
      <w:r w:rsidRPr="002B7885">
        <w:rPr>
          <w:rFonts w:ascii="Courier New" w:hAnsi="Courier New" w:cs="Courier New"/>
          <w:sz w:val="26"/>
          <w:szCs w:val="26"/>
        </w:rPr>
        <w:t>Usinado</w:t>
      </w:r>
      <w:r w:rsidRPr="002B7885">
        <w:rPr>
          <w:rFonts w:ascii="Courier New" w:hAnsi="Courier New" w:cs="Courier New"/>
          <w:spacing w:val="1"/>
          <w:sz w:val="26"/>
          <w:szCs w:val="26"/>
        </w:rPr>
        <w:t xml:space="preserve"> </w:t>
      </w:r>
      <w:r w:rsidRPr="002B7885">
        <w:rPr>
          <w:rFonts w:ascii="Courier New" w:hAnsi="Courier New" w:cs="Courier New"/>
          <w:sz w:val="26"/>
          <w:szCs w:val="26"/>
        </w:rPr>
        <w:t>Concreto</w:t>
      </w:r>
      <w:r w:rsidRPr="002B7885">
        <w:rPr>
          <w:rFonts w:ascii="Courier New" w:hAnsi="Courier New" w:cs="Courier New"/>
          <w:spacing w:val="1"/>
          <w:sz w:val="26"/>
          <w:szCs w:val="26"/>
        </w:rPr>
        <w:t xml:space="preserve"> </w:t>
      </w:r>
      <w:r w:rsidRPr="002B7885">
        <w:rPr>
          <w:rFonts w:ascii="Courier New" w:hAnsi="Courier New" w:cs="Courier New"/>
          <w:sz w:val="26"/>
          <w:szCs w:val="26"/>
        </w:rPr>
        <w:t>usinado:</w:t>
      </w:r>
      <w:r w:rsidRPr="002B7885">
        <w:rPr>
          <w:rFonts w:ascii="Courier New" w:hAnsi="Courier New" w:cs="Courier New"/>
          <w:spacing w:val="1"/>
          <w:sz w:val="26"/>
          <w:szCs w:val="26"/>
        </w:rPr>
        <w:t xml:space="preserve"> </w:t>
      </w:r>
      <w:r w:rsidRPr="002B7885">
        <w:rPr>
          <w:rFonts w:ascii="Courier New" w:hAnsi="Courier New" w:cs="Courier New"/>
          <w:sz w:val="26"/>
          <w:szCs w:val="26"/>
        </w:rPr>
        <w:t>será</w:t>
      </w:r>
      <w:r w:rsidRPr="002B7885">
        <w:rPr>
          <w:rFonts w:ascii="Courier New" w:hAnsi="Courier New" w:cs="Courier New"/>
          <w:spacing w:val="1"/>
          <w:sz w:val="26"/>
          <w:szCs w:val="26"/>
        </w:rPr>
        <w:t xml:space="preserve"> </w:t>
      </w:r>
      <w:r w:rsidRPr="002B7885">
        <w:rPr>
          <w:rFonts w:ascii="Courier New" w:hAnsi="Courier New" w:cs="Courier New"/>
          <w:sz w:val="26"/>
          <w:szCs w:val="26"/>
        </w:rPr>
        <w:t>medido</w:t>
      </w:r>
      <w:r w:rsidRPr="002B7885">
        <w:rPr>
          <w:rFonts w:ascii="Courier New" w:hAnsi="Courier New" w:cs="Courier New"/>
          <w:spacing w:val="1"/>
          <w:sz w:val="26"/>
          <w:szCs w:val="26"/>
        </w:rPr>
        <w:t xml:space="preserve"> </w:t>
      </w:r>
      <w:r w:rsidRPr="002B7885">
        <w:rPr>
          <w:rFonts w:ascii="Courier New" w:hAnsi="Courier New" w:cs="Courier New"/>
          <w:sz w:val="26"/>
          <w:szCs w:val="26"/>
        </w:rPr>
        <w:t>pelo</w:t>
      </w:r>
      <w:r w:rsidRPr="002B7885">
        <w:rPr>
          <w:rFonts w:ascii="Courier New" w:hAnsi="Courier New" w:cs="Courier New"/>
          <w:spacing w:val="1"/>
          <w:sz w:val="26"/>
          <w:szCs w:val="26"/>
        </w:rPr>
        <w:t xml:space="preserve"> </w:t>
      </w:r>
      <w:r w:rsidRPr="002B7885">
        <w:rPr>
          <w:rFonts w:ascii="Courier New" w:hAnsi="Courier New" w:cs="Courier New"/>
          <w:sz w:val="26"/>
          <w:szCs w:val="26"/>
        </w:rPr>
        <w:t>volume</w:t>
      </w:r>
      <w:r w:rsidRPr="002B7885">
        <w:rPr>
          <w:rFonts w:ascii="Courier New" w:hAnsi="Courier New" w:cs="Courier New"/>
          <w:spacing w:val="1"/>
          <w:sz w:val="26"/>
          <w:szCs w:val="26"/>
        </w:rPr>
        <w:t xml:space="preserve"> </w:t>
      </w:r>
      <w:r w:rsidRPr="002B7885">
        <w:rPr>
          <w:rFonts w:ascii="Courier New" w:hAnsi="Courier New" w:cs="Courier New"/>
          <w:sz w:val="26"/>
          <w:szCs w:val="26"/>
        </w:rPr>
        <w:t>calculado no projeto de formas, sendo que o volume da interseção dos</w:t>
      </w:r>
      <w:r w:rsidRPr="002B7885">
        <w:rPr>
          <w:rFonts w:ascii="Courier New" w:hAnsi="Courier New" w:cs="Courier New"/>
          <w:spacing w:val="-64"/>
          <w:sz w:val="26"/>
          <w:szCs w:val="26"/>
        </w:rPr>
        <w:t xml:space="preserve"> </w:t>
      </w:r>
      <w:r w:rsidRPr="002B7885">
        <w:rPr>
          <w:rFonts w:ascii="Courier New" w:hAnsi="Courier New" w:cs="Courier New"/>
          <w:sz w:val="26"/>
          <w:szCs w:val="26"/>
        </w:rPr>
        <w:t>diversos</w:t>
      </w:r>
      <w:r w:rsidRPr="002B7885">
        <w:rPr>
          <w:rFonts w:ascii="Courier New" w:hAnsi="Courier New" w:cs="Courier New"/>
          <w:spacing w:val="20"/>
          <w:sz w:val="26"/>
          <w:szCs w:val="26"/>
        </w:rPr>
        <w:t xml:space="preserve"> </w:t>
      </w:r>
      <w:r w:rsidRPr="002B7885">
        <w:rPr>
          <w:rFonts w:ascii="Courier New" w:hAnsi="Courier New" w:cs="Courier New"/>
          <w:sz w:val="26"/>
          <w:szCs w:val="26"/>
        </w:rPr>
        <w:t>elementos</w:t>
      </w:r>
      <w:r w:rsidRPr="002B7885">
        <w:rPr>
          <w:rFonts w:ascii="Courier New" w:hAnsi="Courier New" w:cs="Courier New"/>
          <w:spacing w:val="20"/>
          <w:sz w:val="26"/>
          <w:szCs w:val="26"/>
        </w:rPr>
        <w:t xml:space="preserve"> </w:t>
      </w:r>
      <w:r w:rsidRPr="002B7885">
        <w:rPr>
          <w:rFonts w:ascii="Courier New" w:hAnsi="Courier New" w:cs="Courier New"/>
          <w:sz w:val="26"/>
          <w:szCs w:val="26"/>
        </w:rPr>
        <w:t>estruturais</w:t>
      </w:r>
      <w:r w:rsidRPr="002B7885">
        <w:rPr>
          <w:rFonts w:ascii="Courier New" w:hAnsi="Courier New" w:cs="Courier New"/>
          <w:spacing w:val="21"/>
          <w:sz w:val="26"/>
          <w:szCs w:val="26"/>
        </w:rPr>
        <w:t xml:space="preserve"> </w:t>
      </w:r>
      <w:r w:rsidRPr="002B7885">
        <w:rPr>
          <w:rFonts w:ascii="Courier New" w:hAnsi="Courier New" w:cs="Courier New"/>
          <w:sz w:val="26"/>
          <w:szCs w:val="26"/>
        </w:rPr>
        <w:t>deve</w:t>
      </w:r>
      <w:r w:rsidRPr="002B7885">
        <w:rPr>
          <w:rFonts w:ascii="Courier New" w:hAnsi="Courier New" w:cs="Courier New"/>
          <w:spacing w:val="21"/>
          <w:sz w:val="26"/>
          <w:szCs w:val="26"/>
        </w:rPr>
        <w:t xml:space="preserve"> </w:t>
      </w:r>
      <w:r w:rsidRPr="002B7885">
        <w:rPr>
          <w:rFonts w:ascii="Courier New" w:hAnsi="Courier New" w:cs="Courier New"/>
          <w:sz w:val="26"/>
          <w:szCs w:val="26"/>
        </w:rPr>
        <w:t>ser</w:t>
      </w:r>
      <w:r w:rsidRPr="002B7885">
        <w:rPr>
          <w:rFonts w:ascii="Courier New" w:hAnsi="Courier New" w:cs="Courier New"/>
          <w:spacing w:val="19"/>
          <w:sz w:val="26"/>
          <w:szCs w:val="26"/>
        </w:rPr>
        <w:t xml:space="preserve"> </w:t>
      </w:r>
      <w:r w:rsidRPr="002B7885">
        <w:rPr>
          <w:rFonts w:ascii="Courier New" w:hAnsi="Courier New" w:cs="Courier New"/>
          <w:sz w:val="26"/>
          <w:szCs w:val="26"/>
        </w:rPr>
        <w:t>computado</w:t>
      </w:r>
      <w:r w:rsidRPr="002B7885">
        <w:rPr>
          <w:rFonts w:ascii="Courier New" w:hAnsi="Courier New" w:cs="Courier New"/>
          <w:spacing w:val="22"/>
          <w:sz w:val="26"/>
          <w:szCs w:val="26"/>
        </w:rPr>
        <w:t xml:space="preserve"> </w:t>
      </w:r>
      <w:r w:rsidRPr="002B7885">
        <w:rPr>
          <w:rFonts w:ascii="Courier New" w:hAnsi="Courier New" w:cs="Courier New"/>
          <w:sz w:val="26"/>
          <w:szCs w:val="26"/>
        </w:rPr>
        <w:t>uma</w:t>
      </w:r>
      <w:r w:rsidRPr="002B7885">
        <w:rPr>
          <w:rFonts w:ascii="Courier New" w:hAnsi="Courier New" w:cs="Courier New"/>
          <w:spacing w:val="21"/>
          <w:sz w:val="26"/>
          <w:szCs w:val="26"/>
        </w:rPr>
        <w:t xml:space="preserve"> </w:t>
      </w:r>
      <w:r w:rsidRPr="002B7885">
        <w:rPr>
          <w:rFonts w:ascii="Courier New" w:hAnsi="Courier New" w:cs="Courier New"/>
          <w:sz w:val="26"/>
          <w:szCs w:val="26"/>
        </w:rPr>
        <w:t>só</w:t>
      </w:r>
      <w:r w:rsidRPr="002B7885">
        <w:rPr>
          <w:rFonts w:ascii="Courier New" w:hAnsi="Courier New" w:cs="Courier New"/>
          <w:spacing w:val="22"/>
          <w:sz w:val="26"/>
          <w:szCs w:val="26"/>
        </w:rPr>
        <w:t xml:space="preserve"> </w:t>
      </w:r>
      <w:r w:rsidRPr="002B7885">
        <w:rPr>
          <w:rFonts w:ascii="Courier New" w:hAnsi="Courier New" w:cs="Courier New"/>
          <w:sz w:val="26"/>
          <w:szCs w:val="26"/>
        </w:rPr>
        <w:t>vez</w:t>
      </w:r>
      <w:r w:rsidRPr="002B7885">
        <w:rPr>
          <w:rFonts w:ascii="Courier New" w:hAnsi="Courier New" w:cs="Courier New"/>
          <w:spacing w:val="17"/>
          <w:sz w:val="26"/>
          <w:szCs w:val="26"/>
        </w:rPr>
        <w:t xml:space="preserve"> </w:t>
      </w:r>
      <w:r w:rsidRPr="002B7885">
        <w:rPr>
          <w:rFonts w:ascii="Courier New" w:hAnsi="Courier New" w:cs="Courier New"/>
          <w:sz w:val="26"/>
          <w:szCs w:val="26"/>
        </w:rPr>
        <w:t>(m³).</w:t>
      </w:r>
      <w:r w:rsidRPr="002B7885">
        <w:rPr>
          <w:rFonts w:ascii="Courier New" w:hAnsi="Courier New" w:cs="Courier New"/>
          <w:spacing w:val="-64"/>
          <w:sz w:val="26"/>
          <w:szCs w:val="26"/>
        </w:rPr>
        <w:t xml:space="preserve"> </w:t>
      </w:r>
      <w:r w:rsidRPr="002B7885">
        <w:rPr>
          <w:rFonts w:ascii="Courier New" w:hAnsi="Courier New" w:cs="Courier New"/>
          <w:sz w:val="26"/>
          <w:szCs w:val="26"/>
        </w:rPr>
        <w:t>O item remunera o fornecimento, posto obra, de concreto usinado,</w:t>
      </w:r>
      <w:r w:rsidRPr="002B7885">
        <w:rPr>
          <w:rFonts w:ascii="Courier New" w:hAnsi="Courier New" w:cs="Courier New"/>
          <w:spacing w:val="1"/>
          <w:sz w:val="26"/>
          <w:szCs w:val="26"/>
        </w:rPr>
        <w:t xml:space="preserve"> </w:t>
      </w:r>
      <w:r w:rsidRPr="002B7885">
        <w:rPr>
          <w:rFonts w:ascii="Courier New" w:hAnsi="Courier New" w:cs="Courier New"/>
          <w:sz w:val="26"/>
          <w:szCs w:val="26"/>
        </w:rPr>
        <w:t>resistência mínima à compressão de 20,0 MPa, plasticidade ("slump")</w:t>
      </w:r>
      <w:r w:rsidRPr="002B7885">
        <w:rPr>
          <w:rFonts w:ascii="Courier New" w:hAnsi="Courier New" w:cs="Courier New"/>
          <w:spacing w:val="1"/>
          <w:sz w:val="26"/>
          <w:szCs w:val="26"/>
        </w:rPr>
        <w:t xml:space="preserve"> </w:t>
      </w:r>
      <w:r w:rsidRPr="002B7885">
        <w:rPr>
          <w:rFonts w:ascii="Courier New" w:hAnsi="Courier New" w:cs="Courier New"/>
          <w:sz w:val="26"/>
          <w:szCs w:val="26"/>
        </w:rPr>
        <w:t>de 5</w:t>
      </w:r>
      <w:r w:rsidRPr="002B7885">
        <w:rPr>
          <w:rFonts w:ascii="Courier New" w:hAnsi="Courier New" w:cs="Courier New"/>
          <w:spacing w:val="-1"/>
          <w:sz w:val="26"/>
          <w:szCs w:val="26"/>
        </w:rPr>
        <w:t xml:space="preserve"> </w:t>
      </w:r>
      <w:r w:rsidRPr="002B7885">
        <w:rPr>
          <w:rFonts w:ascii="Courier New" w:hAnsi="Courier New" w:cs="Courier New"/>
          <w:sz w:val="26"/>
          <w:szCs w:val="26"/>
        </w:rPr>
        <w:t>+</w:t>
      </w:r>
      <w:r w:rsidRPr="002B7885">
        <w:rPr>
          <w:rFonts w:ascii="Courier New" w:hAnsi="Courier New" w:cs="Courier New"/>
          <w:spacing w:val="-1"/>
          <w:sz w:val="26"/>
          <w:szCs w:val="26"/>
        </w:rPr>
        <w:t xml:space="preserve"> </w:t>
      </w:r>
      <w:r w:rsidRPr="002B7885">
        <w:rPr>
          <w:rFonts w:ascii="Courier New" w:hAnsi="Courier New" w:cs="Courier New"/>
          <w:sz w:val="26"/>
          <w:szCs w:val="26"/>
        </w:rPr>
        <w:t>1</w:t>
      </w:r>
      <w:r w:rsidRPr="002B7885">
        <w:rPr>
          <w:rFonts w:ascii="Courier New" w:hAnsi="Courier New" w:cs="Courier New"/>
          <w:spacing w:val="1"/>
          <w:sz w:val="26"/>
          <w:szCs w:val="26"/>
        </w:rPr>
        <w:t xml:space="preserve"> </w:t>
      </w:r>
      <w:r w:rsidRPr="002B7885">
        <w:rPr>
          <w:rFonts w:ascii="Courier New" w:hAnsi="Courier New" w:cs="Courier New"/>
          <w:sz w:val="26"/>
          <w:szCs w:val="26"/>
        </w:rPr>
        <w:t>cm,</w:t>
      </w:r>
      <w:r w:rsidRPr="002B7885">
        <w:rPr>
          <w:rFonts w:ascii="Courier New" w:hAnsi="Courier New" w:cs="Courier New"/>
          <w:spacing w:val="1"/>
          <w:sz w:val="26"/>
          <w:szCs w:val="26"/>
        </w:rPr>
        <w:t xml:space="preserve"> </w:t>
      </w:r>
      <w:r w:rsidRPr="002B7885">
        <w:rPr>
          <w:rFonts w:ascii="Courier New" w:hAnsi="Courier New" w:cs="Courier New"/>
          <w:sz w:val="26"/>
          <w:szCs w:val="26"/>
        </w:rPr>
        <w:t>preparado</w:t>
      </w:r>
      <w:r w:rsidRPr="002B7885">
        <w:rPr>
          <w:rFonts w:ascii="Courier New" w:hAnsi="Courier New" w:cs="Courier New"/>
          <w:spacing w:val="1"/>
          <w:sz w:val="26"/>
          <w:szCs w:val="26"/>
        </w:rPr>
        <w:t xml:space="preserve"> </w:t>
      </w:r>
      <w:r w:rsidRPr="002B7885">
        <w:rPr>
          <w:rFonts w:ascii="Courier New" w:hAnsi="Courier New" w:cs="Courier New"/>
          <w:sz w:val="26"/>
          <w:szCs w:val="26"/>
        </w:rPr>
        <w:t>com</w:t>
      </w:r>
      <w:r w:rsidRPr="002B7885">
        <w:rPr>
          <w:rFonts w:ascii="Courier New" w:hAnsi="Courier New" w:cs="Courier New"/>
          <w:spacing w:val="1"/>
          <w:sz w:val="26"/>
          <w:szCs w:val="26"/>
        </w:rPr>
        <w:t xml:space="preserve"> </w:t>
      </w:r>
      <w:r w:rsidRPr="002B7885">
        <w:rPr>
          <w:rFonts w:ascii="Courier New" w:hAnsi="Courier New" w:cs="Courier New"/>
          <w:sz w:val="26"/>
          <w:szCs w:val="26"/>
        </w:rPr>
        <w:t>britas</w:t>
      </w:r>
      <w:r w:rsidRPr="002B7885">
        <w:rPr>
          <w:rFonts w:ascii="Courier New" w:hAnsi="Courier New" w:cs="Courier New"/>
          <w:spacing w:val="-2"/>
          <w:sz w:val="26"/>
          <w:szCs w:val="26"/>
        </w:rPr>
        <w:t xml:space="preserve"> </w:t>
      </w:r>
      <w:r w:rsidRPr="002B7885">
        <w:rPr>
          <w:rFonts w:ascii="Courier New" w:hAnsi="Courier New" w:cs="Courier New"/>
          <w:sz w:val="26"/>
          <w:szCs w:val="26"/>
        </w:rPr>
        <w:t>1</w:t>
      </w:r>
      <w:r w:rsidRPr="002B7885">
        <w:rPr>
          <w:rFonts w:ascii="Courier New" w:hAnsi="Courier New" w:cs="Courier New"/>
          <w:spacing w:val="-1"/>
          <w:sz w:val="26"/>
          <w:szCs w:val="26"/>
        </w:rPr>
        <w:t xml:space="preserve"> </w:t>
      </w:r>
      <w:r w:rsidRPr="002B7885">
        <w:rPr>
          <w:rFonts w:ascii="Courier New" w:hAnsi="Courier New" w:cs="Courier New"/>
          <w:sz w:val="26"/>
          <w:szCs w:val="26"/>
        </w:rPr>
        <w:t>e</w:t>
      </w:r>
      <w:r w:rsidRPr="002B7885">
        <w:rPr>
          <w:rFonts w:ascii="Courier New" w:hAnsi="Courier New" w:cs="Courier New"/>
          <w:spacing w:val="1"/>
          <w:sz w:val="26"/>
          <w:szCs w:val="26"/>
        </w:rPr>
        <w:t xml:space="preserve"> </w:t>
      </w:r>
      <w:r w:rsidRPr="002B7885">
        <w:rPr>
          <w:rFonts w:ascii="Courier New" w:hAnsi="Courier New" w:cs="Courier New"/>
          <w:sz w:val="26"/>
          <w:szCs w:val="26"/>
        </w:rPr>
        <w:t>2.</w:t>
      </w:r>
    </w:p>
    <w:p w:rsidR="002B7885" w:rsidRDefault="002B7885" w:rsidP="002B7885">
      <w:pPr>
        <w:pStyle w:val="Corpodetexto"/>
        <w:ind w:left="-567" w:right="-568"/>
        <w:jc w:val="both"/>
        <w:rPr>
          <w:rFonts w:ascii="Courier New" w:hAnsi="Courier New" w:cs="Courier New"/>
          <w:sz w:val="26"/>
          <w:szCs w:val="26"/>
        </w:rPr>
      </w:pPr>
    </w:p>
    <w:p w:rsidR="002B7885" w:rsidRDefault="002B7885" w:rsidP="002B7885">
      <w:pPr>
        <w:pStyle w:val="Corpodetexto"/>
        <w:ind w:left="-567" w:right="-568"/>
        <w:jc w:val="both"/>
        <w:rPr>
          <w:rFonts w:ascii="Courier New" w:hAnsi="Courier New" w:cs="Courier New"/>
          <w:sz w:val="26"/>
          <w:szCs w:val="26"/>
        </w:rPr>
      </w:pPr>
    </w:p>
    <w:p w:rsidR="00B94A00" w:rsidRDefault="00B94A00" w:rsidP="002B7885">
      <w:pPr>
        <w:pStyle w:val="Corpodetexto"/>
        <w:ind w:left="-567" w:right="-568"/>
        <w:jc w:val="both"/>
        <w:rPr>
          <w:rFonts w:ascii="Courier New" w:hAnsi="Courier New" w:cs="Courier New"/>
          <w:sz w:val="26"/>
          <w:szCs w:val="26"/>
        </w:rPr>
      </w:pPr>
    </w:p>
    <w:p w:rsidR="00B94A00" w:rsidRPr="002B7885" w:rsidRDefault="00B94A00" w:rsidP="002B7885">
      <w:pPr>
        <w:pStyle w:val="Corpodetexto"/>
        <w:ind w:left="-567" w:right="-568"/>
        <w:jc w:val="both"/>
        <w:rPr>
          <w:rFonts w:ascii="Courier New" w:hAnsi="Courier New" w:cs="Courier New"/>
          <w:sz w:val="26"/>
          <w:szCs w:val="26"/>
        </w:rPr>
      </w:pPr>
    </w:p>
    <w:p w:rsidR="002B7885" w:rsidRPr="002B7885" w:rsidRDefault="002B7885" w:rsidP="002B7885">
      <w:pPr>
        <w:pStyle w:val="Corpodetexto"/>
        <w:ind w:left="-567" w:right="-568"/>
        <w:jc w:val="both"/>
        <w:rPr>
          <w:rFonts w:ascii="Courier New" w:hAnsi="Courier New" w:cs="Courier New"/>
          <w:sz w:val="26"/>
          <w:szCs w:val="26"/>
        </w:rPr>
      </w:pPr>
    </w:p>
    <w:p w:rsidR="002B7885" w:rsidRPr="002B7885" w:rsidRDefault="002B7885" w:rsidP="002B7885">
      <w:pPr>
        <w:pStyle w:val="Corpodetexto"/>
        <w:ind w:left="-567" w:right="-568"/>
        <w:jc w:val="both"/>
        <w:rPr>
          <w:rFonts w:ascii="Courier New" w:hAnsi="Courier New" w:cs="Courier New"/>
          <w:sz w:val="26"/>
          <w:szCs w:val="26"/>
        </w:rPr>
      </w:pPr>
      <w:r w:rsidRPr="002B7885">
        <w:rPr>
          <w:rFonts w:ascii="Courier New" w:hAnsi="Courier New" w:cs="Courier New"/>
          <w:sz w:val="26"/>
          <w:szCs w:val="26"/>
        </w:rPr>
        <w:lastRenderedPageBreak/>
        <w:t>OBSERVAÇÕES</w:t>
      </w:r>
    </w:p>
    <w:p w:rsidR="002B7885" w:rsidRPr="002B7885" w:rsidRDefault="002B7885" w:rsidP="002B7885">
      <w:pPr>
        <w:pStyle w:val="Corpodetexto"/>
        <w:ind w:left="-567" w:right="-568"/>
        <w:jc w:val="both"/>
        <w:rPr>
          <w:rFonts w:ascii="Courier New" w:hAnsi="Courier New" w:cs="Courier New"/>
          <w:sz w:val="26"/>
          <w:szCs w:val="26"/>
        </w:rPr>
      </w:pPr>
      <w:r w:rsidRPr="002B7885">
        <w:rPr>
          <w:rFonts w:ascii="Courier New" w:hAnsi="Courier New" w:cs="Courier New"/>
          <w:sz w:val="26"/>
          <w:szCs w:val="26"/>
        </w:rPr>
        <w:t>Após a execução das fundações, deverá ser providenciado o reaterro das valas e</w:t>
      </w:r>
      <w:r w:rsidRPr="002B7885">
        <w:rPr>
          <w:rFonts w:ascii="Courier New" w:hAnsi="Courier New" w:cs="Courier New"/>
          <w:spacing w:val="1"/>
          <w:sz w:val="26"/>
          <w:szCs w:val="26"/>
        </w:rPr>
        <w:t xml:space="preserve"> </w:t>
      </w:r>
      <w:r w:rsidRPr="002B7885">
        <w:rPr>
          <w:rFonts w:ascii="Courier New" w:hAnsi="Courier New" w:cs="Courier New"/>
          <w:sz w:val="26"/>
          <w:szCs w:val="26"/>
        </w:rPr>
        <w:t>aterro</w:t>
      </w:r>
      <w:r w:rsidRPr="002B7885">
        <w:rPr>
          <w:rFonts w:ascii="Courier New" w:hAnsi="Courier New" w:cs="Courier New"/>
          <w:spacing w:val="1"/>
          <w:sz w:val="26"/>
          <w:szCs w:val="26"/>
        </w:rPr>
        <w:t xml:space="preserve"> </w:t>
      </w:r>
      <w:r w:rsidRPr="002B7885">
        <w:rPr>
          <w:rFonts w:ascii="Courier New" w:hAnsi="Courier New" w:cs="Courier New"/>
          <w:sz w:val="26"/>
          <w:szCs w:val="26"/>
        </w:rPr>
        <w:t>interno,</w:t>
      </w:r>
      <w:r w:rsidRPr="002B7885">
        <w:rPr>
          <w:rFonts w:ascii="Courier New" w:hAnsi="Courier New" w:cs="Courier New"/>
          <w:spacing w:val="1"/>
          <w:sz w:val="26"/>
          <w:szCs w:val="26"/>
        </w:rPr>
        <w:t xml:space="preserve"> </w:t>
      </w:r>
      <w:r w:rsidRPr="002B7885">
        <w:rPr>
          <w:rFonts w:ascii="Courier New" w:hAnsi="Courier New" w:cs="Courier New"/>
          <w:sz w:val="26"/>
          <w:szCs w:val="26"/>
        </w:rPr>
        <w:t>com</w:t>
      </w:r>
      <w:r w:rsidRPr="002B7885">
        <w:rPr>
          <w:rFonts w:ascii="Courier New" w:hAnsi="Courier New" w:cs="Courier New"/>
          <w:spacing w:val="1"/>
          <w:sz w:val="26"/>
          <w:szCs w:val="26"/>
        </w:rPr>
        <w:t xml:space="preserve"> </w:t>
      </w:r>
      <w:r w:rsidRPr="002B7885">
        <w:rPr>
          <w:rFonts w:ascii="Courier New" w:hAnsi="Courier New" w:cs="Courier New"/>
          <w:sz w:val="26"/>
          <w:szCs w:val="26"/>
        </w:rPr>
        <w:t>material</w:t>
      </w:r>
      <w:r w:rsidRPr="002B7885">
        <w:rPr>
          <w:rFonts w:ascii="Courier New" w:hAnsi="Courier New" w:cs="Courier New"/>
          <w:spacing w:val="1"/>
          <w:sz w:val="26"/>
          <w:szCs w:val="26"/>
        </w:rPr>
        <w:t xml:space="preserve"> </w:t>
      </w:r>
      <w:r w:rsidRPr="002B7885">
        <w:rPr>
          <w:rFonts w:ascii="Courier New" w:hAnsi="Courier New" w:cs="Courier New"/>
          <w:sz w:val="26"/>
          <w:szCs w:val="26"/>
        </w:rPr>
        <w:t>isento</w:t>
      </w:r>
      <w:r w:rsidRPr="002B7885">
        <w:rPr>
          <w:rFonts w:ascii="Courier New" w:hAnsi="Courier New" w:cs="Courier New"/>
          <w:spacing w:val="1"/>
          <w:sz w:val="26"/>
          <w:szCs w:val="26"/>
        </w:rPr>
        <w:t xml:space="preserve"> </w:t>
      </w:r>
      <w:r w:rsidRPr="002B7885">
        <w:rPr>
          <w:rFonts w:ascii="Courier New" w:hAnsi="Courier New" w:cs="Courier New"/>
          <w:sz w:val="26"/>
          <w:szCs w:val="26"/>
        </w:rPr>
        <w:t>de</w:t>
      </w:r>
      <w:r w:rsidRPr="002B7885">
        <w:rPr>
          <w:rFonts w:ascii="Courier New" w:hAnsi="Courier New" w:cs="Courier New"/>
          <w:spacing w:val="1"/>
          <w:sz w:val="26"/>
          <w:szCs w:val="26"/>
        </w:rPr>
        <w:t xml:space="preserve"> </w:t>
      </w:r>
      <w:r w:rsidRPr="002B7885">
        <w:rPr>
          <w:rFonts w:ascii="Courier New" w:hAnsi="Courier New" w:cs="Courier New"/>
          <w:sz w:val="26"/>
          <w:szCs w:val="26"/>
        </w:rPr>
        <w:t>sedimentos</w:t>
      </w:r>
      <w:r w:rsidRPr="002B7885">
        <w:rPr>
          <w:rFonts w:ascii="Courier New" w:hAnsi="Courier New" w:cs="Courier New"/>
          <w:spacing w:val="1"/>
          <w:sz w:val="26"/>
          <w:szCs w:val="26"/>
        </w:rPr>
        <w:t xml:space="preserve"> </w:t>
      </w:r>
      <w:r w:rsidRPr="002B7885">
        <w:rPr>
          <w:rFonts w:ascii="Courier New" w:hAnsi="Courier New" w:cs="Courier New"/>
          <w:sz w:val="26"/>
          <w:szCs w:val="26"/>
        </w:rPr>
        <w:t>orgânicos</w:t>
      </w:r>
      <w:r w:rsidRPr="002B7885">
        <w:rPr>
          <w:rFonts w:ascii="Courier New" w:hAnsi="Courier New" w:cs="Courier New"/>
          <w:spacing w:val="1"/>
          <w:sz w:val="26"/>
          <w:szCs w:val="26"/>
        </w:rPr>
        <w:t xml:space="preserve"> </w:t>
      </w:r>
      <w:r w:rsidRPr="002B7885">
        <w:rPr>
          <w:rFonts w:ascii="Courier New" w:hAnsi="Courier New" w:cs="Courier New"/>
          <w:sz w:val="26"/>
          <w:szCs w:val="26"/>
        </w:rPr>
        <w:t>devidamente</w:t>
      </w:r>
      <w:r w:rsidRPr="002B7885">
        <w:rPr>
          <w:rFonts w:ascii="Courier New" w:hAnsi="Courier New" w:cs="Courier New"/>
          <w:spacing w:val="1"/>
          <w:sz w:val="26"/>
          <w:szCs w:val="26"/>
        </w:rPr>
        <w:t xml:space="preserve"> </w:t>
      </w:r>
      <w:r w:rsidRPr="002B7885">
        <w:rPr>
          <w:rFonts w:ascii="Courier New" w:hAnsi="Courier New" w:cs="Courier New"/>
          <w:sz w:val="26"/>
          <w:szCs w:val="26"/>
        </w:rPr>
        <w:t>compactado, em camadas sucessivas de 0,20 m, molhadas e apiloadas para sua</w:t>
      </w:r>
      <w:r w:rsidRPr="002B7885">
        <w:rPr>
          <w:rFonts w:ascii="Courier New" w:hAnsi="Courier New" w:cs="Courier New"/>
          <w:spacing w:val="1"/>
          <w:sz w:val="26"/>
          <w:szCs w:val="26"/>
        </w:rPr>
        <w:t xml:space="preserve"> </w:t>
      </w:r>
      <w:r w:rsidRPr="002B7885">
        <w:rPr>
          <w:rFonts w:ascii="Courier New" w:hAnsi="Courier New" w:cs="Courier New"/>
          <w:sz w:val="26"/>
          <w:szCs w:val="26"/>
        </w:rPr>
        <w:t>perfeita</w:t>
      </w:r>
      <w:r w:rsidRPr="002B7885">
        <w:rPr>
          <w:rFonts w:ascii="Courier New" w:hAnsi="Courier New" w:cs="Courier New"/>
          <w:spacing w:val="-2"/>
          <w:sz w:val="26"/>
          <w:szCs w:val="26"/>
        </w:rPr>
        <w:t xml:space="preserve"> </w:t>
      </w:r>
      <w:r w:rsidRPr="002B7885">
        <w:rPr>
          <w:rFonts w:ascii="Courier New" w:hAnsi="Courier New" w:cs="Courier New"/>
          <w:sz w:val="26"/>
          <w:szCs w:val="26"/>
        </w:rPr>
        <w:t>consolidação.</w:t>
      </w:r>
      <w:r w:rsidRPr="002B7885">
        <w:rPr>
          <w:rFonts w:ascii="Courier New" w:hAnsi="Courier New" w:cs="Courier New"/>
          <w:spacing w:val="-2"/>
          <w:sz w:val="26"/>
          <w:szCs w:val="26"/>
        </w:rPr>
        <w:t xml:space="preserve"> </w:t>
      </w:r>
      <w:r w:rsidRPr="002B7885">
        <w:rPr>
          <w:rFonts w:ascii="Courier New" w:hAnsi="Courier New" w:cs="Courier New"/>
          <w:sz w:val="26"/>
          <w:szCs w:val="26"/>
        </w:rPr>
        <w:t>Todas</w:t>
      </w:r>
      <w:r w:rsidRPr="002B7885">
        <w:rPr>
          <w:rFonts w:ascii="Courier New" w:hAnsi="Courier New" w:cs="Courier New"/>
          <w:spacing w:val="-2"/>
          <w:sz w:val="26"/>
          <w:szCs w:val="26"/>
        </w:rPr>
        <w:t xml:space="preserve"> </w:t>
      </w:r>
      <w:r w:rsidRPr="002B7885">
        <w:rPr>
          <w:rFonts w:ascii="Courier New" w:hAnsi="Courier New" w:cs="Courier New"/>
          <w:sz w:val="26"/>
          <w:szCs w:val="26"/>
        </w:rPr>
        <w:t>as valas deverão ser</w:t>
      </w:r>
      <w:r w:rsidRPr="002B7885">
        <w:rPr>
          <w:rFonts w:ascii="Courier New" w:hAnsi="Courier New" w:cs="Courier New"/>
          <w:spacing w:val="-1"/>
          <w:sz w:val="26"/>
          <w:szCs w:val="26"/>
        </w:rPr>
        <w:t xml:space="preserve"> </w:t>
      </w:r>
      <w:r w:rsidRPr="002B7885">
        <w:rPr>
          <w:rFonts w:ascii="Courier New" w:hAnsi="Courier New" w:cs="Courier New"/>
          <w:sz w:val="26"/>
          <w:szCs w:val="26"/>
        </w:rPr>
        <w:t>apiloadas.</w:t>
      </w:r>
    </w:p>
    <w:p w:rsidR="002B7885" w:rsidRPr="002B7885" w:rsidRDefault="002B7885" w:rsidP="002B7885">
      <w:pPr>
        <w:pStyle w:val="Corpodetexto"/>
        <w:ind w:left="-567" w:right="-568"/>
        <w:jc w:val="both"/>
        <w:rPr>
          <w:rFonts w:ascii="Courier New" w:hAnsi="Courier New" w:cs="Courier New"/>
          <w:sz w:val="26"/>
          <w:szCs w:val="26"/>
        </w:rPr>
      </w:pPr>
    </w:p>
    <w:p w:rsidR="002B7885" w:rsidRPr="002B7885" w:rsidRDefault="002B7885" w:rsidP="002B7885">
      <w:pPr>
        <w:pStyle w:val="Heading1"/>
        <w:numPr>
          <w:ilvl w:val="0"/>
          <w:numId w:val="12"/>
        </w:numPr>
        <w:tabs>
          <w:tab w:val="left" w:pos="388"/>
        </w:tabs>
        <w:ind w:left="-567" w:right="-568" w:firstLine="0"/>
        <w:jc w:val="both"/>
        <w:rPr>
          <w:rFonts w:ascii="Courier New" w:hAnsi="Courier New" w:cs="Courier New"/>
          <w:sz w:val="26"/>
          <w:szCs w:val="26"/>
        </w:rPr>
      </w:pPr>
      <w:r w:rsidRPr="002B7885">
        <w:rPr>
          <w:rFonts w:ascii="Courier New" w:hAnsi="Courier New" w:cs="Courier New"/>
          <w:sz w:val="26"/>
          <w:szCs w:val="26"/>
        </w:rPr>
        <w:t>ESTRUTURA</w:t>
      </w:r>
    </w:p>
    <w:p w:rsidR="002B7885" w:rsidRPr="002B7885" w:rsidRDefault="002B7885" w:rsidP="002B7885">
      <w:pPr>
        <w:pStyle w:val="Corpodetexto"/>
        <w:ind w:left="-567" w:right="-568"/>
        <w:jc w:val="both"/>
        <w:rPr>
          <w:rFonts w:ascii="Courier New" w:hAnsi="Courier New" w:cs="Courier New"/>
          <w:b/>
          <w:sz w:val="26"/>
          <w:szCs w:val="26"/>
        </w:rPr>
      </w:pPr>
    </w:p>
    <w:p w:rsidR="002B7885" w:rsidRPr="002B7885" w:rsidRDefault="002B7885" w:rsidP="002B7885">
      <w:pPr>
        <w:pStyle w:val="Corpodetexto"/>
        <w:ind w:left="-567" w:right="-568"/>
        <w:jc w:val="both"/>
        <w:rPr>
          <w:rFonts w:ascii="Courier New" w:hAnsi="Courier New" w:cs="Courier New"/>
          <w:sz w:val="26"/>
          <w:szCs w:val="26"/>
        </w:rPr>
      </w:pPr>
      <w:r w:rsidRPr="002B7885">
        <w:rPr>
          <w:rFonts w:ascii="Courier New" w:hAnsi="Courier New" w:cs="Courier New"/>
          <w:sz w:val="26"/>
          <w:szCs w:val="26"/>
        </w:rPr>
        <w:t>Os pilares e vigas a serem executado serão em concreto armado</w:t>
      </w:r>
      <w:r w:rsidRPr="002B7885">
        <w:rPr>
          <w:rFonts w:ascii="Courier New" w:hAnsi="Courier New" w:cs="Courier New"/>
          <w:spacing w:val="1"/>
          <w:sz w:val="26"/>
          <w:szCs w:val="26"/>
        </w:rPr>
        <w:t xml:space="preserve"> </w:t>
      </w:r>
      <w:r w:rsidRPr="002B7885">
        <w:rPr>
          <w:rFonts w:ascii="Courier New" w:hAnsi="Courier New" w:cs="Courier New"/>
          <w:sz w:val="26"/>
          <w:szCs w:val="26"/>
        </w:rPr>
        <w:t>conforme</w:t>
      </w:r>
      <w:r w:rsidRPr="002B7885">
        <w:rPr>
          <w:rFonts w:ascii="Courier New" w:hAnsi="Courier New" w:cs="Courier New"/>
          <w:spacing w:val="1"/>
          <w:sz w:val="26"/>
          <w:szCs w:val="26"/>
        </w:rPr>
        <w:t xml:space="preserve"> </w:t>
      </w:r>
      <w:r w:rsidRPr="002B7885">
        <w:rPr>
          <w:rFonts w:ascii="Courier New" w:hAnsi="Courier New" w:cs="Courier New"/>
          <w:sz w:val="26"/>
          <w:szCs w:val="26"/>
        </w:rPr>
        <w:t>definido</w:t>
      </w:r>
      <w:r w:rsidRPr="002B7885">
        <w:rPr>
          <w:rFonts w:ascii="Courier New" w:hAnsi="Courier New" w:cs="Courier New"/>
          <w:spacing w:val="1"/>
          <w:sz w:val="26"/>
          <w:szCs w:val="26"/>
        </w:rPr>
        <w:t xml:space="preserve"> </w:t>
      </w:r>
      <w:r w:rsidRPr="002B7885">
        <w:rPr>
          <w:rFonts w:ascii="Courier New" w:hAnsi="Courier New" w:cs="Courier New"/>
          <w:sz w:val="26"/>
          <w:szCs w:val="26"/>
        </w:rPr>
        <w:t>anteriormente</w:t>
      </w:r>
      <w:r w:rsidRPr="002B7885">
        <w:rPr>
          <w:rFonts w:ascii="Courier New" w:hAnsi="Courier New" w:cs="Courier New"/>
          <w:spacing w:val="1"/>
          <w:sz w:val="26"/>
          <w:szCs w:val="26"/>
        </w:rPr>
        <w:t xml:space="preserve"> </w:t>
      </w:r>
      <w:r w:rsidRPr="002B7885">
        <w:rPr>
          <w:rFonts w:ascii="Courier New" w:hAnsi="Courier New" w:cs="Courier New"/>
          <w:sz w:val="26"/>
          <w:szCs w:val="26"/>
        </w:rPr>
        <w:t>no</w:t>
      </w:r>
      <w:r w:rsidRPr="002B7885">
        <w:rPr>
          <w:rFonts w:ascii="Courier New" w:hAnsi="Courier New" w:cs="Courier New"/>
          <w:spacing w:val="1"/>
          <w:sz w:val="26"/>
          <w:szCs w:val="26"/>
        </w:rPr>
        <w:t xml:space="preserve"> </w:t>
      </w:r>
      <w:r w:rsidRPr="002B7885">
        <w:rPr>
          <w:rFonts w:ascii="Courier New" w:hAnsi="Courier New" w:cs="Courier New"/>
          <w:sz w:val="26"/>
          <w:szCs w:val="26"/>
        </w:rPr>
        <w:t>projeto</w:t>
      </w:r>
      <w:r w:rsidRPr="002B7885">
        <w:rPr>
          <w:rFonts w:ascii="Courier New" w:hAnsi="Courier New" w:cs="Courier New"/>
          <w:spacing w:val="1"/>
          <w:sz w:val="26"/>
          <w:szCs w:val="26"/>
        </w:rPr>
        <w:t xml:space="preserve"> </w:t>
      </w:r>
      <w:r w:rsidRPr="002B7885">
        <w:rPr>
          <w:rFonts w:ascii="Courier New" w:hAnsi="Courier New" w:cs="Courier New"/>
          <w:sz w:val="26"/>
          <w:szCs w:val="26"/>
        </w:rPr>
        <w:t>de</w:t>
      </w:r>
      <w:r w:rsidRPr="002B7885">
        <w:rPr>
          <w:rFonts w:ascii="Courier New" w:hAnsi="Courier New" w:cs="Courier New"/>
          <w:spacing w:val="1"/>
          <w:sz w:val="26"/>
          <w:szCs w:val="26"/>
        </w:rPr>
        <w:t xml:space="preserve"> </w:t>
      </w:r>
      <w:r w:rsidRPr="002B7885">
        <w:rPr>
          <w:rFonts w:ascii="Courier New" w:hAnsi="Courier New" w:cs="Courier New"/>
          <w:sz w:val="26"/>
          <w:szCs w:val="26"/>
        </w:rPr>
        <w:t>cálculo</w:t>
      </w:r>
      <w:r w:rsidRPr="002B7885">
        <w:rPr>
          <w:rFonts w:ascii="Courier New" w:hAnsi="Courier New" w:cs="Courier New"/>
          <w:spacing w:val="1"/>
          <w:sz w:val="26"/>
          <w:szCs w:val="26"/>
        </w:rPr>
        <w:t xml:space="preserve"> </w:t>
      </w:r>
      <w:r w:rsidRPr="002B7885">
        <w:rPr>
          <w:rFonts w:ascii="Courier New" w:hAnsi="Courier New" w:cs="Courier New"/>
          <w:sz w:val="26"/>
          <w:szCs w:val="26"/>
        </w:rPr>
        <w:t>estrutural</w:t>
      </w:r>
      <w:r w:rsidRPr="002B7885">
        <w:rPr>
          <w:rFonts w:ascii="Courier New" w:hAnsi="Courier New" w:cs="Courier New"/>
          <w:spacing w:val="1"/>
          <w:sz w:val="26"/>
          <w:szCs w:val="26"/>
        </w:rPr>
        <w:t xml:space="preserve"> </w:t>
      </w:r>
      <w:r w:rsidRPr="002B7885">
        <w:rPr>
          <w:rFonts w:ascii="Courier New" w:hAnsi="Courier New" w:cs="Courier New"/>
          <w:sz w:val="26"/>
          <w:szCs w:val="26"/>
        </w:rPr>
        <w:t>elaborado</w:t>
      </w:r>
      <w:r w:rsidRPr="002B7885">
        <w:rPr>
          <w:rFonts w:ascii="Courier New" w:hAnsi="Courier New" w:cs="Courier New"/>
          <w:spacing w:val="1"/>
          <w:sz w:val="26"/>
          <w:szCs w:val="26"/>
        </w:rPr>
        <w:t xml:space="preserve"> </w:t>
      </w:r>
      <w:r w:rsidRPr="002B7885">
        <w:rPr>
          <w:rFonts w:ascii="Courier New" w:hAnsi="Courier New" w:cs="Courier New"/>
          <w:sz w:val="26"/>
          <w:szCs w:val="26"/>
        </w:rPr>
        <w:t>pela</w:t>
      </w:r>
      <w:r w:rsidRPr="002B7885">
        <w:rPr>
          <w:rFonts w:ascii="Courier New" w:hAnsi="Courier New" w:cs="Courier New"/>
          <w:spacing w:val="-64"/>
          <w:sz w:val="26"/>
          <w:szCs w:val="26"/>
        </w:rPr>
        <w:t xml:space="preserve"> </w:t>
      </w:r>
      <w:r w:rsidRPr="002B7885">
        <w:rPr>
          <w:rFonts w:ascii="Courier New" w:hAnsi="Courier New" w:cs="Courier New"/>
          <w:sz w:val="26"/>
          <w:szCs w:val="26"/>
        </w:rPr>
        <w:t>PREFEITURA MUNICIPAL.</w:t>
      </w:r>
    </w:p>
    <w:p w:rsidR="002B7885" w:rsidRPr="002B7885" w:rsidRDefault="002B7885" w:rsidP="002B7885">
      <w:pPr>
        <w:pStyle w:val="Heading1"/>
        <w:numPr>
          <w:ilvl w:val="0"/>
          <w:numId w:val="12"/>
        </w:numPr>
        <w:tabs>
          <w:tab w:val="left" w:pos="388"/>
        </w:tabs>
        <w:ind w:left="-567" w:right="-568" w:firstLine="0"/>
        <w:jc w:val="both"/>
        <w:rPr>
          <w:rFonts w:ascii="Courier New" w:hAnsi="Courier New" w:cs="Courier New"/>
          <w:sz w:val="26"/>
          <w:szCs w:val="26"/>
        </w:rPr>
      </w:pPr>
      <w:r w:rsidRPr="002B7885">
        <w:rPr>
          <w:rFonts w:ascii="Courier New" w:hAnsi="Courier New" w:cs="Courier New"/>
          <w:sz w:val="26"/>
          <w:szCs w:val="26"/>
        </w:rPr>
        <w:t>Limpeza</w:t>
      </w:r>
    </w:p>
    <w:p w:rsidR="002B7885" w:rsidRPr="002B7885" w:rsidRDefault="002B7885" w:rsidP="002B7885">
      <w:pPr>
        <w:pStyle w:val="Corpodetexto"/>
        <w:ind w:left="-567" w:right="-568"/>
        <w:jc w:val="both"/>
        <w:rPr>
          <w:rFonts w:ascii="Courier New" w:hAnsi="Courier New" w:cs="Courier New"/>
          <w:sz w:val="26"/>
          <w:szCs w:val="26"/>
        </w:rPr>
      </w:pPr>
      <w:r w:rsidRPr="002B7885">
        <w:rPr>
          <w:rFonts w:ascii="Courier New" w:hAnsi="Courier New" w:cs="Courier New"/>
          <w:sz w:val="26"/>
          <w:szCs w:val="26"/>
        </w:rPr>
        <w:t>Após</w:t>
      </w:r>
      <w:r w:rsidRPr="002B7885">
        <w:rPr>
          <w:rFonts w:ascii="Courier New" w:hAnsi="Courier New" w:cs="Courier New"/>
          <w:spacing w:val="1"/>
          <w:sz w:val="26"/>
          <w:szCs w:val="26"/>
        </w:rPr>
        <w:t xml:space="preserve"> </w:t>
      </w:r>
      <w:r w:rsidRPr="002B7885">
        <w:rPr>
          <w:rFonts w:ascii="Courier New" w:hAnsi="Courier New" w:cs="Courier New"/>
          <w:sz w:val="26"/>
          <w:szCs w:val="26"/>
        </w:rPr>
        <w:t>o</w:t>
      </w:r>
      <w:r w:rsidRPr="002B7885">
        <w:rPr>
          <w:rFonts w:ascii="Courier New" w:hAnsi="Courier New" w:cs="Courier New"/>
          <w:spacing w:val="1"/>
          <w:sz w:val="26"/>
          <w:szCs w:val="26"/>
        </w:rPr>
        <w:t xml:space="preserve"> </w:t>
      </w:r>
      <w:r w:rsidRPr="002B7885">
        <w:rPr>
          <w:rFonts w:ascii="Courier New" w:hAnsi="Courier New" w:cs="Courier New"/>
          <w:sz w:val="26"/>
          <w:szCs w:val="26"/>
        </w:rPr>
        <w:t>término</w:t>
      </w:r>
      <w:r w:rsidRPr="002B7885">
        <w:rPr>
          <w:rFonts w:ascii="Courier New" w:hAnsi="Courier New" w:cs="Courier New"/>
          <w:spacing w:val="1"/>
          <w:sz w:val="26"/>
          <w:szCs w:val="26"/>
        </w:rPr>
        <w:t xml:space="preserve"> </w:t>
      </w:r>
      <w:r w:rsidRPr="002B7885">
        <w:rPr>
          <w:rFonts w:ascii="Courier New" w:hAnsi="Courier New" w:cs="Courier New"/>
          <w:sz w:val="26"/>
          <w:szCs w:val="26"/>
        </w:rPr>
        <w:t>dos</w:t>
      </w:r>
      <w:r w:rsidRPr="002B7885">
        <w:rPr>
          <w:rFonts w:ascii="Courier New" w:hAnsi="Courier New" w:cs="Courier New"/>
          <w:spacing w:val="1"/>
          <w:sz w:val="26"/>
          <w:szCs w:val="26"/>
        </w:rPr>
        <w:t xml:space="preserve"> </w:t>
      </w:r>
      <w:r w:rsidRPr="002B7885">
        <w:rPr>
          <w:rFonts w:ascii="Courier New" w:hAnsi="Courier New" w:cs="Courier New"/>
          <w:sz w:val="26"/>
          <w:szCs w:val="26"/>
        </w:rPr>
        <w:t>serviços</w:t>
      </w:r>
      <w:r w:rsidRPr="002B7885">
        <w:rPr>
          <w:rFonts w:ascii="Courier New" w:hAnsi="Courier New" w:cs="Courier New"/>
          <w:spacing w:val="1"/>
          <w:sz w:val="26"/>
          <w:szCs w:val="26"/>
        </w:rPr>
        <w:t xml:space="preserve"> </w:t>
      </w:r>
      <w:r w:rsidRPr="002B7885">
        <w:rPr>
          <w:rFonts w:ascii="Courier New" w:hAnsi="Courier New" w:cs="Courier New"/>
          <w:sz w:val="26"/>
          <w:szCs w:val="26"/>
        </w:rPr>
        <w:t>acima</w:t>
      </w:r>
      <w:r w:rsidRPr="002B7885">
        <w:rPr>
          <w:rFonts w:ascii="Courier New" w:hAnsi="Courier New" w:cs="Courier New"/>
          <w:spacing w:val="1"/>
          <w:sz w:val="26"/>
          <w:szCs w:val="26"/>
        </w:rPr>
        <w:t xml:space="preserve"> </w:t>
      </w:r>
      <w:r w:rsidRPr="002B7885">
        <w:rPr>
          <w:rFonts w:ascii="Courier New" w:hAnsi="Courier New" w:cs="Courier New"/>
          <w:sz w:val="26"/>
          <w:szCs w:val="26"/>
        </w:rPr>
        <w:t>especificados,</w:t>
      </w:r>
      <w:r w:rsidRPr="002B7885">
        <w:rPr>
          <w:rFonts w:ascii="Courier New" w:hAnsi="Courier New" w:cs="Courier New"/>
          <w:spacing w:val="1"/>
          <w:sz w:val="26"/>
          <w:szCs w:val="26"/>
        </w:rPr>
        <w:t xml:space="preserve"> </w:t>
      </w:r>
      <w:r w:rsidRPr="002B7885">
        <w:rPr>
          <w:rFonts w:ascii="Courier New" w:hAnsi="Courier New" w:cs="Courier New"/>
          <w:sz w:val="26"/>
          <w:szCs w:val="26"/>
        </w:rPr>
        <w:t>procederá</w:t>
      </w:r>
      <w:r w:rsidRPr="002B7885">
        <w:rPr>
          <w:rFonts w:ascii="Courier New" w:hAnsi="Courier New" w:cs="Courier New"/>
          <w:spacing w:val="1"/>
          <w:sz w:val="26"/>
          <w:szCs w:val="26"/>
        </w:rPr>
        <w:t xml:space="preserve"> </w:t>
      </w:r>
      <w:r w:rsidRPr="002B7885">
        <w:rPr>
          <w:rFonts w:ascii="Courier New" w:hAnsi="Courier New" w:cs="Courier New"/>
          <w:sz w:val="26"/>
          <w:szCs w:val="26"/>
        </w:rPr>
        <w:t>a</w:t>
      </w:r>
      <w:r w:rsidRPr="002B7885">
        <w:rPr>
          <w:rFonts w:ascii="Courier New" w:hAnsi="Courier New" w:cs="Courier New"/>
          <w:spacing w:val="1"/>
          <w:sz w:val="26"/>
          <w:szCs w:val="26"/>
        </w:rPr>
        <w:t xml:space="preserve"> </w:t>
      </w:r>
      <w:r w:rsidRPr="002B7885">
        <w:rPr>
          <w:rFonts w:ascii="Courier New" w:hAnsi="Courier New" w:cs="Courier New"/>
          <w:sz w:val="26"/>
          <w:szCs w:val="26"/>
        </w:rPr>
        <w:t>limpeza</w:t>
      </w:r>
      <w:r w:rsidRPr="002B7885">
        <w:rPr>
          <w:rFonts w:ascii="Courier New" w:hAnsi="Courier New" w:cs="Courier New"/>
          <w:spacing w:val="1"/>
          <w:sz w:val="26"/>
          <w:szCs w:val="26"/>
        </w:rPr>
        <w:t xml:space="preserve"> </w:t>
      </w:r>
      <w:r w:rsidRPr="002B7885">
        <w:rPr>
          <w:rFonts w:ascii="Courier New" w:hAnsi="Courier New" w:cs="Courier New"/>
          <w:sz w:val="26"/>
          <w:szCs w:val="26"/>
        </w:rPr>
        <w:t>do</w:t>
      </w:r>
      <w:r w:rsidRPr="002B7885">
        <w:rPr>
          <w:rFonts w:ascii="Courier New" w:hAnsi="Courier New" w:cs="Courier New"/>
          <w:spacing w:val="1"/>
          <w:sz w:val="26"/>
          <w:szCs w:val="26"/>
        </w:rPr>
        <w:t xml:space="preserve"> </w:t>
      </w:r>
      <w:r w:rsidRPr="002B7885">
        <w:rPr>
          <w:rFonts w:ascii="Courier New" w:hAnsi="Courier New" w:cs="Courier New"/>
          <w:sz w:val="26"/>
          <w:szCs w:val="26"/>
        </w:rPr>
        <w:t>canteiro de obra. As edificações deverão ser deixadas em condições de pronta</w:t>
      </w:r>
      <w:r w:rsidRPr="002B7885">
        <w:rPr>
          <w:rFonts w:ascii="Courier New" w:hAnsi="Courier New" w:cs="Courier New"/>
          <w:spacing w:val="1"/>
          <w:sz w:val="26"/>
          <w:szCs w:val="26"/>
        </w:rPr>
        <w:t xml:space="preserve"> </w:t>
      </w:r>
      <w:r w:rsidRPr="002B7885">
        <w:rPr>
          <w:rFonts w:ascii="Courier New" w:hAnsi="Courier New" w:cs="Courier New"/>
          <w:sz w:val="26"/>
          <w:szCs w:val="26"/>
        </w:rPr>
        <w:t>utilização, bem</w:t>
      </w:r>
      <w:r w:rsidRPr="002B7885">
        <w:rPr>
          <w:rFonts w:ascii="Courier New" w:hAnsi="Courier New" w:cs="Courier New"/>
          <w:spacing w:val="1"/>
          <w:sz w:val="26"/>
          <w:szCs w:val="26"/>
        </w:rPr>
        <w:t xml:space="preserve"> </w:t>
      </w:r>
      <w:r w:rsidRPr="002B7885">
        <w:rPr>
          <w:rFonts w:ascii="Courier New" w:hAnsi="Courier New" w:cs="Courier New"/>
          <w:sz w:val="26"/>
          <w:szCs w:val="26"/>
        </w:rPr>
        <w:t>como,</w:t>
      </w:r>
      <w:r w:rsidRPr="002B7885">
        <w:rPr>
          <w:rFonts w:ascii="Courier New" w:hAnsi="Courier New" w:cs="Courier New"/>
          <w:spacing w:val="-3"/>
          <w:sz w:val="26"/>
          <w:szCs w:val="26"/>
        </w:rPr>
        <w:t xml:space="preserve"> </w:t>
      </w:r>
      <w:r w:rsidRPr="002B7885">
        <w:rPr>
          <w:rFonts w:ascii="Courier New" w:hAnsi="Courier New" w:cs="Courier New"/>
          <w:sz w:val="26"/>
          <w:szCs w:val="26"/>
        </w:rPr>
        <w:t>os</w:t>
      </w:r>
      <w:r w:rsidRPr="002B7885">
        <w:rPr>
          <w:rFonts w:ascii="Courier New" w:hAnsi="Courier New" w:cs="Courier New"/>
          <w:spacing w:val="-1"/>
          <w:sz w:val="26"/>
          <w:szCs w:val="26"/>
        </w:rPr>
        <w:t xml:space="preserve"> </w:t>
      </w:r>
      <w:r w:rsidRPr="002B7885">
        <w:rPr>
          <w:rFonts w:ascii="Courier New" w:hAnsi="Courier New" w:cs="Courier New"/>
          <w:sz w:val="26"/>
          <w:szCs w:val="26"/>
        </w:rPr>
        <w:t>lotes</w:t>
      </w:r>
      <w:r w:rsidRPr="002B7885">
        <w:rPr>
          <w:rFonts w:ascii="Courier New" w:hAnsi="Courier New" w:cs="Courier New"/>
          <w:spacing w:val="-3"/>
          <w:sz w:val="26"/>
          <w:szCs w:val="26"/>
        </w:rPr>
        <w:t xml:space="preserve"> </w:t>
      </w:r>
      <w:r w:rsidRPr="002B7885">
        <w:rPr>
          <w:rFonts w:ascii="Courier New" w:hAnsi="Courier New" w:cs="Courier New"/>
          <w:sz w:val="26"/>
          <w:szCs w:val="26"/>
        </w:rPr>
        <w:t>deverão</w:t>
      </w:r>
      <w:r w:rsidRPr="002B7885">
        <w:rPr>
          <w:rFonts w:ascii="Courier New" w:hAnsi="Courier New" w:cs="Courier New"/>
          <w:spacing w:val="-2"/>
          <w:sz w:val="26"/>
          <w:szCs w:val="26"/>
        </w:rPr>
        <w:t xml:space="preserve"> </w:t>
      </w:r>
      <w:r w:rsidRPr="002B7885">
        <w:rPr>
          <w:rFonts w:ascii="Courier New" w:hAnsi="Courier New" w:cs="Courier New"/>
          <w:sz w:val="26"/>
          <w:szCs w:val="26"/>
        </w:rPr>
        <w:t>estar</w:t>
      </w:r>
      <w:r w:rsidRPr="002B7885">
        <w:rPr>
          <w:rFonts w:ascii="Courier New" w:hAnsi="Courier New" w:cs="Courier New"/>
          <w:spacing w:val="-4"/>
          <w:sz w:val="26"/>
          <w:szCs w:val="26"/>
        </w:rPr>
        <w:t xml:space="preserve"> </w:t>
      </w:r>
      <w:r w:rsidRPr="002B7885">
        <w:rPr>
          <w:rFonts w:ascii="Courier New" w:hAnsi="Courier New" w:cs="Courier New"/>
          <w:sz w:val="26"/>
          <w:szCs w:val="26"/>
        </w:rPr>
        <w:t>perfeitamente</w:t>
      </w:r>
      <w:r w:rsidRPr="002B7885">
        <w:rPr>
          <w:rFonts w:ascii="Courier New" w:hAnsi="Courier New" w:cs="Courier New"/>
          <w:spacing w:val="-2"/>
          <w:sz w:val="26"/>
          <w:szCs w:val="26"/>
        </w:rPr>
        <w:t xml:space="preserve"> </w:t>
      </w:r>
      <w:r w:rsidRPr="002B7885">
        <w:rPr>
          <w:rFonts w:ascii="Courier New" w:hAnsi="Courier New" w:cs="Courier New"/>
          <w:sz w:val="26"/>
          <w:szCs w:val="26"/>
        </w:rPr>
        <w:t>limpos</w:t>
      </w:r>
      <w:r w:rsidRPr="002B7885">
        <w:rPr>
          <w:rFonts w:ascii="Courier New" w:hAnsi="Courier New" w:cs="Courier New"/>
          <w:spacing w:val="-1"/>
          <w:sz w:val="26"/>
          <w:szCs w:val="26"/>
        </w:rPr>
        <w:t xml:space="preserve"> </w:t>
      </w:r>
      <w:r w:rsidRPr="002B7885">
        <w:rPr>
          <w:rFonts w:ascii="Courier New" w:hAnsi="Courier New" w:cs="Courier New"/>
          <w:sz w:val="26"/>
          <w:szCs w:val="26"/>
        </w:rPr>
        <w:t>e</w:t>
      </w:r>
      <w:r w:rsidRPr="002B7885">
        <w:rPr>
          <w:rFonts w:ascii="Courier New" w:hAnsi="Courier New" w:cs="Courier New"/>
          <w:spacing w:val="-2"/>
          <w:sz w:val="26"/>
          <w:szCs w:val="26"/>
        </w:rPr>
        <w:t xml:space="preserve"> </w:t>
      </w:r>
      <w:r w:rsidRPr="002B7885">
        <w:rPr>
          <w:rFonts w:ascii="Courier New" w:hAnsi="Courier New" w:cs="Courier New"/>
          <w:sz w:val="26"/>
          <w:szCs w:val="26"/>
        </w:rPr>
        <w:t>regularizados.</w:t>
      </w:r>
    </w:p>
    <w:p w:rsidR="002B7885" w:rsidRPr="002B7885" w:rsidRDefault="002B7885" w:rsidP="002B7885">
      <w:pPr>
        <w:pStyle w:val="Corpodetexto"/>
        <w:ind w:left="-567" w:right="-568"/>
        <w:jc w:val="both"/>
        <w:rPr>
          <w:rFonts w:ascii="Courier New" w:hAnsi="Courier New" w:cs="Courier New"/>
          <w:sz w:val="26"/>
          <w:szCs w:val="26"/>
        </w:rPr>
      </w:pPr>
    </w:p>
    <w:p w:rsidR="002B7885" w:rsidRPr="002B7885" w:rsidRDefault="002B7885" w:rsidP="002B7885">
      <w:pPr>
        <w:pStyle w:val="Corpodetexto"/>
        <w:ind w:left="-567" w:right="-568"/>
        <w:jc w:val="both"/>
        <w:rPr>
          <w:rFonts w:ascii="Courier New" w:hAnsi="Courier New" w:cs="Courier New"/>
          <w:sz w:val="26"/>
          <w:szCs w:val="26"/>
        </w:rPr>
      </w:pPr>
      <w:r w:rsidRPr="002B7885">
        <w:rPr>
          <w:rFonts w:ascii="Courier New" w:hAnsi="Courier New" w:cs="Courier New"/>
          <w:sz w:val="26"/>
          <w:szCs w:val="26"/>
        </w:rPr>
        <w:t>O</w:t>
      </w:r>
      <w:r w:rsidRPr="002B7885">
        <w:rPr>
          <w:rFonts w:ascii="Courier New" w:hAnsi="Courier New" w:cs="Courier New"/>
          <w:spacing w:val="1"/>
          <w:sz w:val="26"/>
          <w:szCs w:val="26"/>
        </w:rPr>
        <w:t xml:space="preserve"> </w:t>
      </w:r>
      <w:r w:rsidRPr="002B7885">
        <w:rPr>
          <w:rFonts w:ascii="Courier New" w:hAnsi="Courier New" w:cs="Courier New"/>
          <w:sz w:val="26"/>
          <w:szCs w:val="26"/>
        </w:rPr>
        <w:t>presente</w:t>
      </w:r>
      <w:r w:rsidRPr="002B7885">
        <w:rPr>
          <w:rFonts w:ascii="Courier New" w:hAnsi="Courier New" w:cs="Courier New"/>
          <w:spacing w:val="1"/>
          <w:sz w:val="26"/>
          <w:szCs w:val="26"/>
        </w:rPr>
        <w:t xml:space="preserve"> </w:t>
      </w:r>
      <w:r w:rsidRPr="002B7885">
        <w:rPr>
          <w:rFonts w:ascii="Courier New" w:hAnsi="Courier New" w:cs="Courier New"/>
          <w:sz w:val="26"/>
          <w:szCs w:val="26"/>
        </w:rPr>
        <w:t>memorial</w:t>
      </w:r>
      <w:r w:rsidRPr="002B7885">
        <w:rPr>
          <w:rFonts w:ascii="Courier New" w:hAnsi="Courier New" w:cs="Courier New"/>
          <w:spacing w:val="1"/>
          <w:sz w:val="26"/>
          <w:szCs w:val="26"/>
        </w:rPr>
        <w:t xml:space="preserve"> </w:t>
      </w:r>
      <w:r w:rsidRPr="002B7885">
        <w:rPr>
          <w:rFonts w:ascii="Courier New" w:hAnsi="Courier New" w:cs="Courier New"/>
          <w:sz w:val="26"/>
          <w:szCs w:val="26"/>
        </w:rPr>
        <w:t>descritivo</w:t>
      </w:r>
      <w:r w:rsidRPr="002B7885">
        <w:rPr>
          <w:rFonts w:ascii="Courier New" w:hAnsi="Courier New" w:cs="Courier New"/>
          <w:spacing w:val="1"/>
          <w:sz w:val="26"/>
          <w:szCs w:val="26"/>
        </w:rPr>
        <w:t xml:space="preserve"> </w:t>
      </w:r>
      <w:r w:rsidRPr="002B7885">
        <w:rPr>
          <w:rFonts w:ascii="Courier New" w:hAnsi="Courier New" w:cs="Courier New"/>
          <w:sz w:val="26"/>
          <w:szCs w:val="26"/>
        </w:rPr>
        <w:t>de</w:t>
      </w:r>
      <w:r w:rsidRPr="002B7885">
        <w:rPr>
          <w:rFonts w:ascii="Courier New" w:hAnsi="Courier New" w:cs="Courier New"/>
          <w:spacing w:val="1"/>
          <w:sz w:val="26"/>
          <w:szCs w:val="26"/>
        </w:rPr>
        <w:t xml:space="preserve"> </w:t>
      </w:r>
      <w:r w:rsidRPr="002B7885">
        <w:rPr>
          <w:rFonts w:ascii="Courier New" w:hAnsi="Courier New" w:cs="Courier New"/>
          <w:sz w:val="26"/>
          <w:szCs w:val="26"/>
        </w:rPr>
        <w:t>procedimentos</w:t>
      </w:r>
      <w:r w:rsidRPr="002B7885">
        <w:rPr>
          <w:rFonts w:ascii="Courier New" w:hAnsi="Courier New" w:cs="Courier New"/>
          <w:spacing w:val="1"/>
          <w:sz w:val="26"/>
          <w:szCs w:val="26"/>
        </w:rPr>
        <w:t xml:space="preserve"> </w:t>
      </w:r>
      <w:r w:rsidRPr="002B7885">
        <w:rPr>
          <w:rFonts w:ascii="Courier New" w:hAnsi="Courier New" w:cs="Courier New"/>
          <w:sz w:val="26"/>
          <w:szCs w:val="26"/>
        </w:rPr>
        <w:t>estabelece</w:t>
      </w:r>
      <w:r w:rsidRPr="002B7885">
        <w:rPr>
          <w:rFonts w:ascii="Courier New" w:hAnsi="Courier New" w:cs="Courier New"/>
          <w:spacing w:val="1"/>
          <w:sz w:val="26"/>
          <w:szCs w:val="26"/>
        </w:rPr>
        <w:t xml:space="preserve"> </w:t>
      </w:r>
      <w:r w:rsidRPr="002B7885">
        <w:rPr>
          <w:rFonts w:ascii="Courier New" w:hAnsi="Courier New" w:cs="Courier New"/>
          <w:sz w:val="26"/>
          <w:szCs w:val="26"/>
        </w:rPr>
        <w:t>as</w:t>
      </w:r>
      <w:r w:rsidRPr="002B7885">
        <w:rPr>
          <w:rFonts w:ascii="Courier New" w:hAnsi="Courier New" w:cs="Courier New"/>
          <w:spacing w:val="-64"/>
          <w:sz w:val="26"/>
          <w:szCs w:val="26"/>
        </w:rPr>
        <w:t xml:space="preserve"> </w:t>
      </w:r>
      <w:r w:rsidRPr="002B7885">
        <w:rPr>
          <w:rFonts w:ascii="Courier New" w:hAnsi="Courier New" w:cs="Courier New"/>
          <w:sz w:val="26"/>
          <w:szCs w:val="26"/>
        </w:rPr>
        <w:t>condições técnicas mínimas a serem obedecidas na execução das obras e serviços</w:t>
      </w:r>
      <w:r w:rsidRPr="002B7885">
        <w:rPr>
          <w:rFonts w:ascii="Courier New" w:hAnsi="Courier New" w:cs="Courier New"/>
          <w:spacing w:val="1"/>
          <w:sz w:val="26"/>
          <w:szCs w:val="26"/>
        </w:rPr>
        <w:t xml:space="preserve"> </w:t>
      </w:r>
      <w:r w:rsidRPr="002B7885">
        <w:rPr>
          <w:rFonts w:ascii="Courier New" w:hAnsi="Courier New" w:cs="Courier New"/>
          <w:sz w:val="26"/>
          <w:szCs w:val="26"/>
        </w:rPr>
        <w:t>acima citados, fixando portanto os parâmetros mínimos a serem atendidos para</w:t>
      </w:r>
      <w:r w:rsidRPr="002B7885">
        <w:rPr>
          <w:rFonts w:ascii="Courier New" w:hAnsi="Courier New" w:cs="Courier New"/>
          <w:spacing w:val="1"/>
          <w:sz w:val="26"/>
          <w:szCs w:val="26"/>
        </w:rPr>
        <w:t xml:space="preserve"> </w:t>
      </w:r>
      <w:r w:rsidRPr="002B7885">
        <w:rPr>
          <w:rFonts w:ascii="Courier New" w:hAnsi="Courier New" w:cs="Courier New"/>
          <w:sz w:val="26"/>
          <w:szCs w:val="26"/>
        </w:rPr>
        <w:t>materiais, serviços e equipamentos, e constituirão parte integrante dos contratos de</w:t>
      </w:r>
      <w:r w:rsidRPr="002B7885">
        <w:rPr>
          <w:rFonts w:ascii="Courier New" w:hAnsi="Courier New" w:cs="Courier New"/>
          <w:spacing w:val="1"/>
          <w:sz w:val="26"/>
          <w:szCs w:val="26"/>
        </w:rPr>
        <w:t xml:space="preserve"> </w:t>
      </w:r>
      <w:r w:rsidRPr="002B7885">
        <w:rPr>
          <w:rFonts w:ascii="Courier New" w:hAnsi="Courier New" w:cs="Courier New"/>
          <w:sz w:val="26"/>
          <w:szCs w:val="26"/>
        </w:rPr>
        <w:t>obras</w:t>
      </w:r>
      <w:r w:rsidRPr="002B7885">
        <w:rPr>
          <w:rFonts w:ascii="Courier New" w:hAnsi="Courier New" w:cs="Courier New"/>
          <w:spacing w:val="-1"/>
          <w:sz w:val="26"/>
          <w:szCs w:val="26"/>
        </w:rPr>
        <w:t xml:space="preserve"> </w:t>
      </w:r>
      <w:r w:rsidRPr="002B7885">
        <w:rPr>
          <w:rFonts w:ascii="Courier New" w:hAnsi="Courier New" w:cs="Courier New"/>
          <w:sz w:val="26"/>
          <w:szCs w:val="26"/>
        </w:rPr>
        <w:t>e</w:t>
      </w:r>
      <w:r w:rsidRPr="002B7885">
        <w:rPr>
          <w:rFonts w:ascii="Courier New" w:hAnsi="Courier New" w:cs="Courier New"/>
          <w:spacing w:val="-1"/>
          <w:sz w:val="26"/>
          <w:szCs w:val="26"/>
        </w:rPr>
        <w:t xml:space="preserve"> </w:t>
      </w:r>
      <w:r w:rsidRPr="002B7885">
        <w:rPr>
          <w:rFonts w:ascii="Courier New" w:hAnsi="Courier New" w:cs="Courier New"/>
          <w:sz w:val="26"/>
          <w:szCs w:val="26"/>
        </w:rPr>
        <w:t>serviços.</w:t>
      </w:r>
    </w:p>
    <w:p w:rsidR="002B7885" w:rsidRPr="002B7885" w:rsidRDefault="002B7885" w:rsidP="002B7885">
      <w:pPr>
        <w:pStyle w:val="Corpodetexto"/>
        <w:ind w:left="-567" w:right="-568"/>
        <w:jc w:val="both"/>
        <w:rPr>
          <w:rFonts w:ascii="Courier New" w:hAnsi="Courier New" w:cs="Courier New"/>
          <w:sz w:val="26"/>
          <w:szCs w:val="26"/>
        </w:rPr>
      </w:pPr>
      <w:r w:rsidRPr="002B7885">
        <w:rPr>
          <w:rFonts w:ascii="Courier New" w:hAnsi="Courier New" w:cs="Courier New"/>
          <w:sz w:val="26"/>
          <w:szCs w:val="26"/>
        </w:rPr>
        <w:t>Todas</w:t>
      </w:r>
      <w:r w:rsidRPr="002B7885">
        <w:rPr>
          <w:rFonts w:ascii="Courier New" w:hAnsi="Courier New" w:cs="Courier New"/>
          <w:spacing w:val="40"/>
          <w:sz w:val="26"/>
          <w:szCs w:val="26"/>
        </w:rPr>
        <w:t xml:space="preserve"> </w:t>
      </w:r>
      <w:r w:rsidRPr="002B7885">
        <w:rPr>
          <w:rFonts w:ascii="Courier New" w:hAnsi="Courier New" w:cs="Courier New"/>
          <w:sz w:val="26"/>
          <w:szCs w:val="26"/>
        </w:rPr>
        <w:t>as</w:t>
      </w:r>
      <w:r w:rsidRPr="002B7885">
        <w:rPr>
          <w:rFonts w:ascii="Courier New" w:hAnsi="Courier New" w:cs="Courier New"/>
          <w:spacing w:val="40"/>
          <w:sz w:val="26"/>
          <w:szCs w:val="26"/>
        </w:rPr>
        <w:t xml:space="preserve"> </w:t>
      </w:r>
      <w:r w:rsidRPr="002B7885">
        <w:rPr>
          <w:rFonts w:ascii="Courier New" w:hAnsi="Courier New" w:cs="Courier New"/>
          <w:sz w:val="26"/>
          <w:szCs w:val="26"/>
        </w:rPr>
        <w:t>obras</w:t>
      </w:r>
      <w:r w:rsidRPr="002B7885">
        <w:rPr>
          <w:rFonts w:ascii="Courier New" w:hAnsi="Courier New" w:cs="Courier New"/>
          <w:spacing w:val="40"/>
          <w:sz w:val="26"/>
          <w:szCs w:val="26"/>
        </w:rPr>
        <w:t xml:space="preserve"> </w:t>
      </w:r>
      <w:r w:rsidRPr="002B7885">
        <w:rPr>
          <w:rFonts w:ascii="Courier New" w:hAnsi="Courier New" w:cs="Courier New"/>
          <w:sz w:val="26"/>
          <w:szCs w:val="26"/>
        </w:rPr>
        <w:t>e</w:t>
      </w:r>
      <w:r w:rsidRPr="002B7885">
        <w:rPr>
          <w:rFonts w:ascii="Courier New" w:hAnsi="Courier New" w:cs="Courier New"/>
          <w:spacing w:val="41"/>
          <w:sz w:val="26"/>
          <w:szCs w:val="26"/>
        </w:rPr>
        <w:t xml:space="preserve"> </w:t>
      </w:r>
      <w:r w:rsidRPr="002B7885">
        <w:rPr>
          <w:rFonts w:ascii="Courier New" w:hAnsi="Courier New" w:cs="Courier New"/>
          <w:sz w:val="26"/>
          <w:szCs w:val="26"/>
        </w:rPr>
        <w:t>serviços</w:t>
      </w:r>
      <w:r w:rsidRPr="002B7885">
        <w:rPr>
          <w:rFonts w:ascii="Courier New" w:hAnsi="Courier New" w:cs="Courier New"/>
          <w:spacing w:val="41"/>
          <w:sz w:val="26"/>
          <w:szCs w:val="26"/>
        </w:rPr>
        <w:t xml:space="preserve"> </w:t>
      </w:r>
      <w:r w:rsidRPr="002B7885">
        <w:rPr>
          <w:rFonts w:ascii="Courier New" w:hAnsi="Courier New" w:cs="Courier New"/>
          <w:sz w:val="26"/>
          <w:szCs w:val="26"/>
        </w:rPr>
        <w:t>deverão</w:t>
      </w:r>
      <w:r w:rsidRPr="002B7885">
        <w:rPr>
          <w:rFonts w:ascii="Courier New" w:hAnsi="Courier New" w:cs="Courier New"/>
          <w:spacing w:val="41"/>
          <w:sz w:val="26"/>
          <w:szCs w:val="26"/>
        </w:rPr>
        <w:t xml:space="preserve"> </w:t>
      </w:r>
      <w:r w:rsidRPr="002B7885">
        <w:rPr>
          <w:rFonts w:ascii="Courier New" w:hAnsi="Courier New" w:cs="Courier New"/>
          <w:sz w:val="26"/>
          <w:szCs w:val="26"/>
        </w:rPr>
        <w:t>ser</w:t>
      </w:r>
      <w:r w:rsidRPr="002B7885">
        <w:rPr>
          <w:rFonts w:ascii="Courier New" w:hAnsi="Courier New" w:cs="Courier New"/>
          <w:spacing w:val="39"/>
          <w:sz w:val="26"/>
          <w:szCs w:val="26"/>
        </w:rPr>
        <w:t xml:space="preserve"> </w:t>
      </w:r>
      <w:r w:rsidRPr="002B7885">
        <w:rPr>
          <w:rFonts w:ascii="Courier New" w:hAnsi="Courier New" w:cs="Courier New"/>
          <w:sz w:val="26"/>
          <w:szCs w:val="26"/>
        </w:rPr>
        <w:t>executados</w:t>
      </w:r>
      <w:r w:rsidRPr="002B7885">
        <w:rPr>
          <w:rFonts w:ascii="Courier New" w:hAnsi="Courier New" w:cs="Courier New"/>
          <w:spacing w:val="40"/>
          <w:sz w:val="26"/>
          <w:szCs w:val="26"/>
        </w:rPr>
        <w:t xml:space="preserve"> </w:t>
      </w:r>
      <w:r w:rsidRPr="002B7885">
        <w:rPr>
          <w:rFonts w:ascii="Courier New" w:hAnsi="Courier New" w:cs="Courier New"/>
          <w:sz w:val="26"/>
          <w:szCs w:val="26"/>
        </w:rPr>
        <w:t>rigorosamente</w:t>
      </w:r>
      <w:r w:rsidRPr="002B7885">
        <w:rPr>
          <w:rFonts w:ascii="Courier New" w:hAnsi="Courier New" w:cs="Courier New"/>
          <w:spacing w:val="-64"/>
          <w:sz w:val="26"/>
          <w:szCs w:val="26"/>
        </w:rPr>
        <w:t xml:space="preserve"> </w:t>
      </w:r>
      <w:r w:rsidRPr="002B7885">
        <w:rPr>
          <w:rFonts w:ascii="Courier New" w:hAnsi="Courier New" w:cs="Courier New"/>
          <w:sz w:val="26"/>
          <w:szCs w:val="26"/>
        </w:rPr>
        <w:t>em consonância com o projeto básico fornecido, com as prescrições contidas no</w:t>
      </w:r>
      <w:r w:rsidRPr="002B7885">
        <w:rPr>
          <w:rFonts w:ascii="Courier New" w:hAnsi="Courier New" w:cs="Courier New"/>
          <w:spacing w:val="1"/>
          <w:sz w:val="26"/>
          <w:szCs w:val="26"/>
        </w:rPr>
        <w:t xml:space="preserve"> </w:t>
      </w:r>
      <w:r w:rsidRPr="002B7885">
        <w:rPr>
          <w:rFonts w:ascii="Courier New" w:hAnsi="Courier New" w:cs="Courier New"/>
          <w:sz w:val="26"/>
          <w:szCs w:val="26"/>
        </w:rPr>
        <w:t>presente memorial em consonância com as normas técnicas da ABNT e outras</w:t>
      </w:r>
      <w:r w:rsidRPr="002B7885">
        <w:rPr>
          <w:rFonts w:ascii="Courier New" w:hAnsi="Courier New" w:cs="Courier New"/>
          <w:spacing w:val="1"/>
          <w:sz w:val="26"/>
          <w:szCs w:val="26"/>
        </w:rPr>
        <w:t xml:space="preserve"> </w:t>
      </w:r>
      <w:r w:rsidRPr="002B7885">
        <w:rPr>
          <w:rFonts w:ascii="Courier New" w:hAnsi="Courier New" w:cs="Courier New"/>
          <w:sz w:val="26"/>
          <w:szCs w:val="26"/>
        </w:rPr>
        <w:t>normas abaixo citadas em cada caso particular ou suas sucessoras e legislação</w:t>
      </w:r>
      <w:r w:rsidRPr="002B7885">
        <w:rPr>
          <w:rFonts w:ascii="Courier New" w:hAnsi="Courier New" w:cs="Courier New"/>
          <w:spacing w:val="1"/>
          <w:sz w:val="26"/>
          <w:szCs w:val="26"/>
        </w:rPr>
        <w:t xml:space="preserve"> </w:t>
      </w:r>
      <w:r w:rsidRPr="002B7885">
        <w:rPr>
          <w:rFonts w:ascii="Courier New" w:hAnsi="Courier New" w:cs="Courier New"/>
          <w:sz w:val="26"/>
          <w:szCs w:val="26"/>
        </w:rPr>
        <w:t>federal,</w:t>
      </w:r>
      <w:r w:rsidRPr="002B7885">
        <w:rPr>
          <w:rFonts w:ascii="Courier New" w:hAnsi="Courier New" w:cs="Courier New"/>
          <w:spacing w:val="-3"/>
          <w:sz w:val="26"/>
          <w:szCs w:val="26"/>
        </w:rPr>
        <w:t xml:space="preserve"> </w:t>
      </w:r>
      <w:r w:rsidRPr="002B7885">
        <w:rPr>
          <w:rFonts w:ascii="Courier New" w:hAnsi="Courier New" w:cs="Courier New"/>
          <w:sz w:val="26"/>
          <w:szCs w:val="26"/>
        </w:rPr>
        <w:t>estadual,</w:t>
      </w:r>
      <w:r w:rsidRPr="002B7885">
        <w:rPr>
          <w:rFonts w:ascii="Courier New" w:hAnsi="Courier New" w:cs="Courier New"/>
          <w:spacing w:val="-2"/>
          <w:sz w:val="26"/>
          <w:szCs w:val="26"/>
        </w:rPr>
        <w:t xml:space="preserve"> </w:t>
      </w:r>
      <w:r w:rsidRPr="002B7885">
        <w:rPr>
          <w:rFonts w:ascii="Courier New" w:hAnsi="Courier New" w:cs="Courier New"/>
          <w:sz w:val="26"/>
          <w:szCs w:val="26"/>
        </w:rPr>
        <w:t>municipal vigente</w:t>
      </w:r>
      <w:r w:rsidRPr="002B7885">
        <w:rPr>
          <w:rFonts w:ascii="Courier New" w:hAnsi="Courier New" w:cs="Courier New"/>
          <w:spacing w:val="1"/>
          <w:sz w:val="26"/>
          <w:szCs w:val="26"/>
        </w:rPr>
        <w:t xml:space="preserve"> </w:t>
      </w:r>
      <w:r w:rsidRPr="002B7885">
        <w:rPr>
          <w:rFonts w:ascii="Courier New" w:hAnsi="Courier New" w:cs="Courier New"/>
          <w:sz w:val="26"/>
          <w:szCs w:val="26"/>
        </w:rPr>
        <w:t>e</w:t>
      </w:r>
      <w:r w:rsidRPr="002B7885">
        <w:rPr>
          <w:rFonts w:ascii="Courier New" w:hAnsi="Courier New" w:cs="Courier New"/>
          <w:spacing w:val="1"/>
          <w:sz w:val="26"/>
          <w:szCs w:val="26"/>
        </w:rPr>
        <w:t xml:space="preserve"> </w:t>
      </w:r>
      <w:r w:rsidRPr="002B7885">
        <w:rPr>
          <w:rFonts w:ascii="Courier New" w:hAnsi="Courier New" w:cs="Courier New"/>
          <w:sz w:val="26"/>
          <w:szCs w:val="26"/>
        </w:rPr>
        <w:t>pertinente.</w:t>
      </w:r>
    </w:p>
    <w:p w:rsidR="002B7885" w:rsidRPr="002B7885" w:rsidRDefault="002B7885" w:rsidP="002B7885">
      <w:pPr>
        <w:pStyle w:val="Corpodetexto"/>
        <w:ind w:left="-567" w:right="-568"/>
        <w:jc w:val="both"/>
        <w:rPr>
          <w:rFonts w:ascii="Courier New" w:hAnsi="Courier New" w:cs="Courier New"/>
          <w:sz w:val="26"/>
          <w:szCs w:val="26"/>
        </w:rPr>
      </w:pPr>
      <w:r w:rsidRPr="002B7885">
        <w:rPr>
          <w:rFonts w:ascii="Courier New" w:hAnsi="Courier New" w:cs="Courier New"/>
          <w:sz w:val="26"/>
          <w:szCs w:val="26"/>
        </w:rPr>
        <w:t>Os</w:t>
      </w:r>
      <w:r w:rsidRPr="002B7885">
        <w:rPr>
          <w:rFonts w:ascii="Courier New" w:hAnsi="Courier New" w:cs="Courier New"/>
          <w:spacing w:val="1"/>
          <w:sz w:val="26"/>
          <w:szCs w:val="26"/>
        </w:rPr>
        <w:t xml:space="preserve"> </w:t>
      </w:r>
      <w:r w:rsidRPr="002B7885">
        <w:rPr>
          <w:rFonts w:ascii="Courier New" w:hAnsi="Courier New" w:cs="Courier New"/>
          <w:sz w:val="26"/>
          <w:szCs w:val="26"/>
        </w:rPr>
        <w:t>projetos</w:t>
      </w:r>
      <w:r w:rsidRPr="002B7885">
        <w:rPr>
          <w:rFonts w:ascii="Courier New" w:hAnsi="Courier New" w:cs="Courier New"/>
          <w:spacing w:val="1"/>
          <w:sz w:val="26"/>
          <w:szCs w:val="26"/>
        </w:rPr>
        <w:t xml:space="preserve"> </w:t>
      </w:r>
      <w:r w:rsidRPr="002B7885">
        <w:rPr>
          <w:rFonts w:ascii="Courier New" w:hAnsi="Courier New" w:cs="Courier New"/>
          <w:sz w:val="26"/>
          <w:szCs w:val="26"/>
        </w:rPr>
        <w:t>complementares</w:t>
      </w:r>
      <w:r w:rsidRPr="002B7885">
        <w:rPr>
          <w:rFonts w:ascii="Courier New" w:hAnsi="Courier New" w:cs="Courier New"/>
          <w:spacing w:val="1"/>
          <w:sz w:val="26"/>
          <w:szCs w:val="26"/>
        </w:rPr>
        <w:t xml:space="preserve"> </w:t>
      </w:r>
      <w:r w:rsidRPr="002B7885">
        <w:rPr>
          <w:rFonts w:ascii="Courier New" w:hAnsi="Courier New" w:cs="Courier New"/>
          <w:sz w:val="26"/>
          <w:szCs w:val="26"/>
        </w:rPr>
        <w:t>à</w:t>
      </w:r>
      <w:r w:rsidRPr="002B7885">
        <w:rPr>
          <w:rFonts w:ascii="Courier New" w:hAnsi="Courier New" w:cs="Courier New"/>
          <w:spacing w:val="1"/>
          <w:sz w:val="26"/>
          <w:szCs w:val="26"/>
        </w:rPr>
        <w:t xml:space="preserve"> </w:t>
      </w:r>
      <w:r w:rsidRPr="002B7885">
        <w:rPr>
          <w:rFonts w:ascii="Courier New" w:hAnsi="Courier New" w:cs="Courier New"/>
          <w:sz w:val="26"/>
          <w:szCs w:val="26"/>
        </w:rPr>
        <w:t>execução</w:t>
      </w:r>
      <w:r w:rsidRPr="002B7885">
        <w:rPr>
          <w:rFonts w:ascii="Courier New" w:hAnsi="Courier New" w:cs="Courier New"/>
          <w:spacing w:val="1"/>
          <w:sz w:val="26"/>
          <w:szCs w:val="26"/>
        </w:rPr>
        <w:t xml:space="preserve"> </w:t>
      </w:r>
      <w:r w:rsidRPr="002B7885">
        <w:rPr>
          <w:rFonts w:ascii="Courier New" w:hAnsi="Courier New" w:cs="Courier New"/>
          <w:sz w:val="26"/>
          <w:szCs w:val="26"/>
        </w:rPr>
        <w:t>do</w:t>
      </w:r>
      <w:r w:rsidRPr="002B7885">
        <w:rPr>
          <w:rFonts w:ascii="Courier New" w:hAnsi="Courier New" w:cs="Courier New"/>
          <w:spacing w:val="1"/>
          <w:sz w:val="26"/>
          <w:szCs w:val="26"/>
        </w:rPr>
        <w:t xml:space="preserve"> </w:t>
      </w:r>
      <w:r w:rsidRPr="002B7885">
        <w:rPr>
          <w:rFonts w:ascii="Courier New" w:hAnsi="Courier New" w:cs="Courier New"/>
          <w:sz w:val="26"/>
          <w:szCs w:val="26"/>
        </w:rPr>
        <w:t>objeto</w:t>
      </w:r>
      <w:r w:rsidRPr="002B7885">
        <w:rPr>
          <w:rFonts w:ascii="Courier New" w:hAnsi="Courier New" w:cs="Courier New"/>
          <w:spacing w:val="1"/>
          <w:sz w:val="26"/>
          <w:szCs w:val="26"/>
        </w:rPr>
        <w:t xml:space="preserve"> </w:t>
      </w:r>
      <w:r w:rsidRPr="002B7885">
        <w:rPr>
          <w:rFonts w:ascii="Courier New" w:hAnsi="Courier New" w:cs="Courier New"/>
          <w:sz w:val="26"/>
          <w:szCs w:val="26"/>
        </w:rPr>
        <w:t>da</w:t>
      </w:r>
      <w:r w:rsidRPr="002B7885">
        <w:rPr>
          <w:rFonts w:ascii="Courier New" w:hAnsi="Courier New" w:cs="Courier New"/>
          <w:spacing w:val="66"/>
          <w:sz w:val="26"/>
          <w:szCs w:val="26"/>
        </w:rPr>
        <w:t xml:space="preserve"> </w:t>
      </w:r>
      <w:r w:rsidRPr="002B7885">
        <w:rPr>
          <w:rFonts w:ascii="Courier New" w:hAnsi="Courier New" w:cs="Courier New"/>
          <w:sz w:val="26"/>
          <w:szCs w:val="26"/>
        </w:rPr>
        <w:t>licitação,</w:t>
      </w:r>
      <w:r w:rsidRPr="002B7885">
        <w:rPr>
          <w:rFonts w:ascii="Courier New" w:hAnsi="Courier New" w:cs="Courier New"/>
          <w:spacing w:val="1"/>
          <w:sz w:val="26"/>
          <w:szCs w:val="26"/>
        </w:rPr>
        <w:t xml:space="preserve"> </w:t>
      </w:r>
      <w:r w:rsidRPr="002B7885">
        <w:rPr>
          <w:rFonts w:ascii="Courier New" w:hAnsi="Courier New" w:cs="Courier New"/>
          <w:sz w:val="26"/>
          <w:szCs w:val="26"/>
        </w:rPr>
        <w:t>foram elaborados pela Prefeitura Municipal de ITAMARANDIBA, estando disponíveis</w:t>
      </w:r>
      <w:r w:rsidRPr="002B7885">
        <w:rPr>
          <w:rFonts w:ascii="Courier New" w:hAnsi="Courier New" w:cs="Courier New"/>
          <w:spacing w:val="-64"/>
          <w:sz w:val="26"/>
          <w:szCs w:val="26"/>
        </w:rPr>
        <w:t xml:space="preserve"> </w:t>
      </w:r>
      <w:r w:rsidRPr="002B7885">
        <w:rPr>
          <w:rFonts w:ascii="Courier New" w:hAnsi="Courier New" w:cs="Courier New"/>
          <w:sz w:val="26"/>
          <w:szCs w:val="26"/>
        </w:rPr>
        <w:t>em arquivos ACAD 2000, podendo ser acessados na própria Prefeitura, antes do</w:t>
      </w:r>
      <w:r w:rsidRPr="002B7885">
        <w:rPr>
          <w:rFonts w:ascii="Courier New" w:hAnsi="Courier New" w:cs="Courier New"/>
          <w:spacing w:val="1"/>
          <w:sz w:val="26"/>
          <w:szCs w:val="26"/>
        </w:rPr>
        <w:t xml:space="preserve"> </w:t>
      </w:r>
      <w:r w:rsidRPr="002B7885">
        <w:rPr>
          <w:rFonts w:ascii="Courier New" w:hAnsi="Courier New" w:cs="Courier New"/>
          <w:sz w:val="26"/>
          <w:szCs w:val="26"/>
        </w:rPr>
        <w:t>início das obras e</w:t>
      </w:r>
      <w:r w:rsidRPr="002B7885">
        <w:rPr>
          <w:rFonts w:ascii="Courier New" w:hAnsi="Courier New" w:cs="Courier New"/>
          <w:spacing w:val="1"/>
          <w:sz w:val="26"/>
          <w:szCs w:val="26"/>
        </w:rPr>
        <w:t xml:space="preserve"> </w:t>
      </w:r>
      <w:r w:rsidRPr="002B7885">
        <w:rPr>
          <w:rFonts w:ascii="Courier New" w:hAnsi="Courier New" w:cs="Courier New"/>
          <w:sz w:val="26"/>
          <w:szCs w:val="26"/>
        </w:rPr>
        <w:t>serviços.</w:t>
      </w:r>
    </w:p>
    <w:p w:rsidR="002B7885" w:rsidRPr="002B7885" w:rsidRDefault="002B7885" w:rsidP="002B7885">
      <w:pPr>
        <w:pStyle w:val="Corpodetexto"/>
        <w:ind w:left="-567" w:right="-568"/>
        <w:jc w:val="both"/>
        <w:rPr>
          <w:rFonts w:ascii="Courier New" w:hAnsi="Courier New" w:cs="Courier New"/>
          <w:sz w:val="26"/>
          <w:szCs w:val="26"/>
        </w:rPr>
      </w:pPr>
      <w:r w:rsidRPr="002B7885">
        <w:rPr>
          <w:rFonts w:ascii="Courier New" w:hAnsi="Courier New" w:cs="Courier New"/>
          <w:sz w:val="26"/>
          <w:szCs w:val="26"/>
        </w:rPr>
        <w:t>No entanto, nos casos onde há a necessidade de elaboração pela</w:t>
      </w:r>
      <w:r w:rsidRPr="002B7885">
        <w:rPr>
          <w:rFonts w:ascii="Courier New" w:hAnsi="Courier New" w:cs="Courier New"/>
          <w:spacing w:val="1"/>
          <w:sz w:val="26"/>
          <w:szCs w:val="26"/>
        </w:rPr>
        <w:t xml:space="preserve"> </w:t>
      </w:r>
      <w:r w:rsidRPr="002B7885">
        <w:rPr>
          <w:rFonts w:ascii="Courier New" w:hAnsi="Courier New" w:cs="Courier New"/>
          <w:sz w:val="26"/>
          <w:szCs w:val="26"/>
        </w:rPr>
        <w:t>CONTRATADA de outros projetos de fabricação e ou detalhamento, tais projetos</w:t>
      </w:r>
      <w:r w:rsidRPr="002B7885">
        <w:rPr>
          <w:rFonts w:ascii="Courier New" w:hAnsi="Courier New" w:cs="Courier New"/>
          <w:spacing w:val="1"/>
          <w:sz w:val="26"/>
          <w:szCs w:val="26"/>
        </w:rPr>
        <w:t xml:space="preserve"> </w:t>
      </w:r>
      <w:r w:rsidRPr="002B7885">
        <w:rPr>
          <w:rFonts w:ascii="Courier New" w:hAnsi="Courier New" w:cs="Courier New"/>
          <w:sz w:val="26"/>
          <w:szCs w:val="26"/>
        </w:rPr>
        <w:t>deverão ser apresentados levando em conta a programação dos trabalhos, bem</w:t>
      </w:r>
      <w:r w:rsidRPr="002B7885">
        <w:rPr>
          <w:rFonts w:ascii="Courier New" w:hAnsi="Courier New" w:cs="Courier New"/>
          <w:spacing w:val="1"/>
          <w:sz w:val="26"/>
          <w:szCs w:val="26"/>
        </w:rPr>
        <w:t xml:space="preserve"> </w:t>
      </w:r>
      <w:r w:rsidRPr="002B7885">
        <w:rPr>
          <w:rFonts w:ascii="Courier New" w:hAnsi="Courier New" w:cs="Courier New"/>
          <w:sz w:val="26"/>
          <w:szCs w:val="26"/>
        </w:rPr>
        <w:t>como</w:t>
      </w:r>
      <w:r w:rsidRPr="002B7885">
        <w:rPr>
          <w:rFonts w:ascii="Courier New" w:hAnsi="Courier New" w:cs="Courier New"/>
          <w:spacing w:val="-2"/>
          <w:sz w:val="26"/>
          <w:szCs w:val="26"/>
        </w:rPr>
        <w:t xml:space="preserve"> </w:t>
      </w:r>
      <w:r w:rsidRPr="002B7885">
        <w:rPr>
          <w:rFonts w:ascii="Courier New" w:hAnsi="Courier New" w:cs="Courier New"/>
          <w:sz w:val="26"/>
          <w:szCs w:val="26"/>
        </w:rPr>
        <w:t>o</w:t>
      </w:r>
      <w:r w:rsidRPr="002B7885">
        <w:rPr>
          <w:rFonts w:ascii="Courier New" w:hAnsi="Courier New" w:cs="Courier New"/>
          <w:spacing w:val="1"/>
          <w:sz w:val="26"/>
          <w:szCs w:val="26"/>
        </w:rPr>
        <w:t xml:space="preserve"> </w:t>
      </w:r>
      <w:r w:rsidRPr="002B7885">
        <w:rPr>
          <w:rFonts w:ascii="Courier New" w:hAnsi="Courier New" w:cs="Courier New"/>
          <w:sz w:val="26"/>
          <w:szCs w:val="26"/>
        </w:rPr>
        <w:t>tempo</w:t>
      </w:r>
      <w:r w:rsidRPr="002B7885">
        <w:rPr>
          <w:rFonts w:ascii="Courier New" w:hAnsi="Courier New" w:cs="Courier New"/>
          <w:spacing w:val="-1"/>
          <w:sz w:val="26"/>
          <w:szCs w:val="26"/>
        </w:rPr>
        <w:t xml:space="preserve"> </w:t>
      </w:r>
      <w:r w:rsidRPr="002B7885">
        <w:rPr>
          <w:rFonts w:ascii="Courier New" w:hAnsi="Courier New" w:cs="Courier New"/>
          <w:sz w:val="26"/>
          <w:szCs w:val="26"/>
        </w:rPr>
        <w:t>necessário para</w:t>
      </w:r>
      <w:r w:rsidRPr="002B7885">
        <w:rPr>
          <w:rFonts w:ascii="Courier New" w:hAnsi="Courier New" w:cs="Courier New"/>
          <w:spacing w:val="-1"/>
          <w:sz w:val="26"/>
          <w:szCs w:val="26"/>
        </w:rPr>
        <w:t xml:space="preserve"> </w:t>
      </w:r>
      <w:r w:rsidRPr="002B7885">
        <w:rPr>
          <w:rFonts w:ascii="Courier New" w:hAnsi="Courier New" w:cs="Courier New"/>
          <w:sz w:val="26"/>
          <w:szCs w:val="26"/>
        </w:rPr>
        <w:t>estudos,</w:t>
      </w:r>
      <w:r w:rsidRPr="002B7885">
        <w:rPr>
          <w:rFonts w:ascii="Courier New" w:hAnsi="Courier New" w:cs="Courier New"/>
          <w:spacing w:val="-2"/>
          <w:sz w:val="26"/>
          <w:szCs w:val="26"/>
        </w:rPr>
        <w:t xml:space="preserve"> </w:t>
      </w:r>
      <w:r w:rsidRPr="002B7885">
        <w:rPr>
          <w:rFonts w:ascii="Courier New" w:hAnsi="Courier New" w:cs="Courier New"/>
          <w:sz w:val="26"/>
          <w:szCs w:val="26"/>
        </w:rPr>
        <w:t>aprovação e</w:t>
      </w:r>
      <w:r w:rsidRPr="002B7885">
        <w:rPr>
          <w:rFonts w:ascii="Courier New" w:hAnsi="Courier New" w:cs="Courier New"/>
          <w:spacing w:val="-1"/>
          <w:sz w:val="26"/>
          <w:szCs w:val="26"/>
        </w:rPr>
        <w:t xml:space="preserve"> </w:t>
      </w:r>
      <w:r w:rsidRPr="002B7885">
        <w:rPr>
          <w:rFonts w:ascii="Courier New" w:hAnsi="Courier New" w:cs="Courier New"/>
          <w:sz w:val="26"/>
          <w:szCs w:val="26"/>
        </w:rPr>
        <w:t>eventuais</w:t>
      </w:r>
      <w:r w:rsidRPr="002B7885">
        <w:rPr>
          <w:rFonts w:ascii="Courier New" w:hAnsi="Courier New" w:cs="Courier New"/>
          <w:spacing w:val="-2"/>
          <w:sz w:val="26"/>
          <w:szCs w:val="26"/>
        </w:rPr>
        <w:t xml:space="preserve"> </w:t>
      </w:r>
      <w:r w:rsidRPr="002B7885">
        <w:rPr>
          <w:rFonts w:ascii="Courier New" w:hAnsi="Courier New" w:cs="Courier New"/>
          <w:sz w:val="26"/>
          <w:szCs w:val="26"/>
        </w:rPr>
        <w:t>ajustes.</w:t>
      </w:r>
    </w:p>
    <w:p w:rsidR="002B7885" w:rsidRPr="002B7885" w:rsidRDefault="002B7885" w:rsidP="002B7885">
      <w:pPr>
        <w:pStyle w:val="Corpodetexto"/>
        <w:ind w:left="-567" w:right="-568"/>
        <w:jc w:val="both"/>
        <w:rPr>
          <w:rFonts w:ascii="Courier New" w:hAnsi="Courier New" w:cs="Courier New"/>
          <w:sz w:val="26"/>
          <w:szCs w:val="26"/>
        </w:rPr>
      </w:pPr>
      <w:r w:rsidRPr="002B7885">
        <w:rPr>
          <w:rFonts w:ascii="Courier New" w:hAnsi="Courier New" w:cs="Courier New"/>
          <w:sz w:val="26"/>
          <w:szCs w:val="26"/>
        </w:rPr>
        <w:t>A</w:t>
      </w:r>
      <w:r w:rsidRPr="002B7885">
        <w:rPr>
          <w:rFonts w:ascii="Courier New" w:hAnsi="Courier New" w:cs="Courier New"/>
          <w:spacing w:val="1"/>
          <w:sz w:val="26"/>
          <w:szCs w:val="26"/>
        </w:rPr>
        <w:t xml:space="preserve"> </w:t>
      </w:r>
      <w:r w:rsidRPr="002B7885">
        <w:rPr>
          <w:rFonts w:ascii="Courier New" w:hAnsi="Courier New" w:cs="Courier New"/>
          <w:sz w:val="26"/>
          <w:szCs w:val="26"/>
        </w:rPr>
        <w:t>execução,</w:t>
      </w:r>
      <w:r w:rsidRPr="002B7885">
        <w:rPr>
          <w:rFonts w:ascii="Courier New" w:hAnsi="Courier New" w:cs="Courier New"/>
          <w:spacing w:val="1"/>
          <w:sz w:val="26"/>
          <w:szCs w:val="26"/>
        </w:rPr>
        <w:t xml:space="preserve"> </w:t>
      </w:r>
      <w:r w:rsidRPr="002B7885">
        <w:rPr>
          <w:rFonts w:ascii="Courier New" w:hAnsi="Courier New" w:cs="Courier New"/>
          <w:sz w:val="26"/>
          <w:szCs w:val="26"/>
        </w:rPr>
        <w:t>bem</w:t>
      </w:r>
      <w:r w:rsidRPr="002B7885">
        <w:rPr>
          <w:rFonts w:ascii="Courier New" w:hAnsi="Courier New" w:cs="Courier New"/>
          <w:spacing w:val="1"/>
          <w:sz w:val="26"/>
          <w:szCs w:val="26"/>
        </w:rPr>
        <w:t xml:space="preserve"> </w:t>
      </w:r>
      <w:r w:rsidRPr="002B7885">
        <w:rPr>
          <w:rFonts w:ascii="Courier New" w:hAnsi="Courier New" w:cs="Courier New"/>
          <w:sz w:val="26"/>
          <w:szCs w:val="26"/>
        </w:rPr>
        <w:t>como</w:t>
      </w:r>
      <w:r w:rsidRPr="002B7885">
        <w:rPr>
          <w:rFonts w:ascii="Courier New" w:hAnsi="Courier New" w:cs="Courier New"/>
          <w:spacing w:val="1"/>
          <w:sz w:val="26"/>
          <w:szCs w:val="26"/>
        </w:rPr>
        <w:t xml:space="preserve"> </w:t>
      </w:r>
      <w:r w:rsidRPr="002B7885">
        <w:rPr>
          <w:rFonts w:ascii="Courier New" w:hAnsi="Courier New" w:cs="Courier New"/>
          <w:sz w:val="26"/>
          <w:szCs w:val="26"/>
        </w:rPr>
        <w:t>eventuais</w:t>
      </w:r>
      <w:r w:rsidRPr="002B7885">
        <w:rPr>
          <w:rFonts w:ascii="Courier New" w:hAnsi="Courier New" w:cs="Courier New"/>
          <w:spacing w:val="1"/>
          <w:sz w:val="26"/>
          <w:szCs w:val="26"/>
        </w:rPr>
        <w:t xml:space="preserve"> </w:t>
      </w:r>
      <w:r w:rsidRPr="002B7885">
        <w:rPr>
          <w:rFonts w:ascii="Courier New" w:hAnsi="Courier New" w:cs="Courier New"/>
          <w:sz w:val="26"/>
          <w:szCs w:val="26"/>
        </w:rPr>
        <w:t>projetos</w:t>
      </w:r>
      <w:r w:rsidRPr="002B7885">
        <w:rPr>
          <w:rFonts w:ascii="Courier New" w:hAnsi="Courier New" w:cs="Courier New"/>
          <w:spacing w:val="1"/>
          <w:sz w:val="26"/>
          <w:szCs w:val="26"/>
        </w:rPr>
        <w:t xml:space="preserve"> </w:t>
      </w:r>
      <w:r w:rsidRPr="002B7885">
        <w:rPr>
          <w:rFonts w:ascii="Courier New" w:hAnsi="Courier New" w:cs="Courier New"/>
          <w:sz w:val="26"/>
          <w:szCs w:val="26"/>
        </w:rPr>
        <w:t>complementares,</w:t>
      </w:r>
      <w:r w:rsidRPr="002B7885">
        <w:rPr>
          <w:rFonts w:ascii="Courier New" w:hAnsi="Courier New" w:cs="Courier New"/>
          <w:spacing w:val="1"/>
          <w:sz w:val="26"/>
          <w:szCs w:val="26"/>
        </w:rPr>
        <w:t xml:space="preserve"> </w:t>
      </w:r>
      <w:r w:rsidRPr="002B7885">
        <w:rPr>
          <w:rFonts w:ascii="Courier New" w:hAnsi="Courier New" w:cs="Courier New"/>
          <w:sz w:val="26"/>
          <w:szCs w:val="26"/>
        </w:rPr>
        <w:t>alterações, cadastramentos, etc. deverão ser registrados no CREA, através de ART</w:t>
      </w:r>
      <w:r w:rsidRPr="002B7885">
        <w:rPr>
          <w:rFonts w:ascii="Courier New" w:hAnsi="Courier New" w:cs="Courier New"/>
          <w:spacing w:val="1"/>
          <w:sz w:val="26"/>
          <w:szCs w:val="26"/>
        </w:rPr>
        <w:t xml:space="preserve"> </w:t>
      </w:r>
      <w:r w:rsidRPr="002B7885">
        <w:rPr>
          <w:rFonts w:ascii="Courier New" w:hAnsi="Courier New" w:cs="Courier New"/>
          <w:sz w:val="26"/>
          <w:szCs w:val="26"/>
        </w:rPr>
        <w:t>específica para</w:t>
      </w:r>
      <w:r w:rsidRPr="002B7885">
        <w:rPr>
          <w:rFonts w:ascii="Courier New" w:hAnsi="Courier New" w:cs="Courier New"/>
          <w:spacing w:val="1"/>
          <w:sz w:val="26"/>
          <w:szCs w:val="26"/>
        </w:rPr>
        <w:t xml:space="preserve"> </w:t>
      </w:r>
      <w:r w:rsidRPr="002B7885">
        <w:rPr>
          <w:rFonts w:ascii="Courier New" w:hAnsi="Courier New" w:cs="Courier New"/>
          <w:sz w:val="26"/>
          <w:szCs w:val="26"/>
        </w:rPr>
        <w:t>cada</w:t>
      </w:r>
      <w:r w:rsidRPr="002B7885">
        <w:rPr>
          <w:rFonts w:ascii="Courier New" w:hAnsi="Courier New" w:cs="Courier New"/>
          <w:spacing w:val="1"/>
          <w:sz w:val="26"/>
          <w:szCs w:val="26"/>
        </w:rPr>
        <w:t xml:space="preserve"> </w:t>
      </w:r>
      <w:r w:rsidRPr="002B7885">
        <w:rPr>
          <w:rFonts w:ascii="Courier New" w:hAnsi="Courier New" w:cs="Courier New"/>
          <w:sz w:val="26"/>
          <w:szCs w:val="26"/>
        </w:rPr>
        <w:t>caso.</w:t>
      </w:r>
    </w:p>
    <w:p w:rsidR="002B7885" w:rsidRPr="002B7885" w:rsidRDefault="002B7885" w:rsidP="002B7885">
      <w:pPr>
        <w:pStyle w:val="Corpodetexto"/>
        <w:ind w:left="-567" w:right="-568"/>
        <w:jc w:val="both"/>
        <w:rPr>
          <w:rFonts w:ascii="Courier New" w:hAnsi="Courier New" w:cs="Courier New"/>
          <w:sz w:val="26"/>
          <w:szCs w:val="26"/>
        </w:rPr>
      </w:pPr>
      <w:r w:rsidRPr="002B7885">
        <w:rPr>
          <w:rFonts w:ascii="Courier New" w:hAnsi="Courier New" w:cs="Courier New"/>
          <w:sz w:val="26"/>
          <w:szCs w:val="26"/>
        </w:rPr>
        <w:lastRenderedPageBreak/>
        <w:t>Todas as obras e serviços a serem sub-empreitados, desde que com</w:t>
      </w:r>
      <w:r w:rsidRPr="002B7885">
        <w:rPr>
          <w:rFonts w:ascii="Courier New" w:hAnsi="Courier New" w:cs="Courier New"/>
          <w:spacing w:val="-64"/>
          <w:sz w:val="26"/>
          <w:szCs w:val="26"/>
        </w:rPr>
        <w:t xml:space="preserve"> </w:t>
      </w:r>
      <w:r w:rsidRPr="002B7885">
        <w:rPr>
          <w:rFonts w:ascii="Courier New" w:hAnsi="Courier New" w:cs="Courier New"/>
          <w:sz w:val="26"/>
          <w:szCs w:val="26"/>
        </w:rPr>
        <w:t>autorização prévia da Prefeitura Municipal de Itamarandiba/MG, deverão ter ART em</w:t>
      </w:r>
      <w:r w:rsidRPr="002B7885">
        <w:rPr>
          <w:rFonts w:ascii="Courier New" w:hAnsi="Courier New" w:cs="Courier New"/>
          <w:spacing w:val="-64"/>
          <w:sz w:val="26"/>
          <w:szCs w:val="26"/>
        </w:rPr>
        <w:t xml:space="preserve"> </w:t>
      </w:r>
      <w:r w:rsidRPr="002B7885">
        <w:rPr>
          <w:rFonts w:ascii="Courier New" w:hAnsi="Courier New" w:cs="Courier New"/>
          <w:sz w:val="26"/>
          <w:szCs w:val="26"/>
        </w:rPr>
        <w:t>separado</w:t>
      </w:r>
      <w:r w:rsidRPr="002B7885">
        <w:rPr>
          <w:rFonts w:ascii="Courier New" w:hAnsi="Courier New" w:cs="Courier New"/>
          <w:spacing w:val="4"/>
          <w:sz w:val="26"/>
          <w:szCs w:val="26"/>
        </w:rPr>
        <w:t xml:space="preserve"> </w:t>
      </w:r>
      <w:r w:rsidRPr="002B7885">
        <w:rPr>
          <w:rFonts w:ascii="Courier New" w:hAnsi="Courier New" w:cs="Courier New"/>
          <w:sz w:val="26"/>
          <w:szCs w:val="26"/>
        </w:rPr>
        <w:t>da</w:t>
      </w:r>
      <w:r w:rsidRPr="002B7885">
        <w:rPr>
          <w:rFonts w:ascii="Courier New" w:hAnsi="Courier New" w:cs="Courier New"/>
          <w:spacing w:val="3"/>
          <w:sz w:val="26"/>
          <w:szCs w:val="26"/>
        </w:rPr>
        <w:t xml:space="preserve"> </w:t>
      </w:r>
      <w:r w:rsidRPr="002B7885">
        <w:rPr>
          <w:rFonts w:ascii="Courier New" w:hAnsi="Courier New" w:cs="Courier New"/>
          <w:sz w:val="26"/>
          <w:szCs w:val="26"/>
        </w:rPr>
        <w:t>execução</w:t>
      </w:r>
      <w:r w:rsidRPr="002B7885">
        <w:rPr>
          <w:rFonts w:ascii="Courier New" w:hAnsi="Courier New" w:cs="Courier New"/>
          <w:spacing w:val="3"/>
          <w:sz w:val="26"/>
          <w:szCs w:val="26"/>
        </w:rPr>
        <w:t xml:space="preserve"> </w:t>
      </w:r>
      <w:r w:rsidRPr="002B7885">
        <w:rPr>
          <w:rFonts w:ascii="Courier New" w:hAnsi="Courier New" w:cs="Courier New"/>
          <w:sz w:val="26"/>
          <w:szCs w:val="26"/>
        </w:rPr>
        <w:t>total</w:t>
      </w:r>
      <w:r w:rsidRPr="002B7885">
        <w:rPr>
          <w:rFonts w:ascii="Courier New" w:hAnsi="Courier New" w:cs="Courier New"/>
          <w:spacing w:val="2"/>
          <w:sz w:val="26"/>
          <w:szCs w:val="26"/>
        </w:rPr>
        <w:t xml:space="preserve"> </w:t>
      </w:r>
      <w:r w:rsidRPr="002B7885">
        <w:rPr>
          <w:rFonts w:ascii="Courier New" w:hAnsi="Courier New" w:cs="Courier New"/>
          <w:sz w:val="26"/>
          <w:szCs w:val="26"/>
        </w:rPr>
        <w:t>da</w:t>
      </w:r>
      <w:r w:rsidRPr="002B7885">
        <w:rPr>
          <w:rFonts w:ascii="Courier New" w:hAnsi="Courier New" w:cs="Courier New"/>
          <w:spacing w:val="1"/>
          <w:sz w:val="26"/>
          <w:szCs w:val="26"/>
        </w:rPr>
        <w:t xml:space="preserve"> </w:t>
      </w:r>
      <w:r w:rsidRPr="002B7885">
        <w:rPr>
          <w:rFonts w:ascii="Courier New" w:hAnsi="Courier New" w:cs="Courier New"/>
          <w:sz w:val="26"/>
          <w:szCs w:val="26"/>
        </w:rPr>
        <w:t>obra,</w:t>
      </w:r>
      <w:r w:rsidRPr="002B7885">
        <w:rPr>
          <w:rFonts w:ascii="Courier New" w:hAnsi="Courier New" w:cs="Courier New"/>
          <w:spacing w:val="66"/>
          <w:sz w:val="26"/>
          <w:szCs w:val="26"/>
        </w:rPr>
        <w:t xml:space="preserve"> </w:t>
      </w:r>
      <w:r w:rsidRPr="002B7885">
        <w:rPr>
          <w:rFonts w:ascii="Courier New" w:hAnsi="Courier New" w:cs="Courier New"/>
          <w:sz w:val="26"/>
          <w:szCs w:val="26"/>
        </w:rPr>
        <w:t>tendo</w:t>
      </w:r>
      <w:r w:rsidRPr="002B7885">
        <w:rPr>
          <w:rFonts w:ascii="Courier New" w:hAnsi="Courier New" w:cs="Courier New"/>
          <w:spacing w:val="3"/>
          <w:sz w:val="26"/>
          <w:szCs w:val="26"/>
        </w:rPr>
        <w:t xml:space="preserve"> </w:t>
      </w:r>
      <w:r w:rsidRPr="002B7885">
        <w:rPr>
          <w:rFonts w:ascii="Courier New" w:hAnsi="Courier New" w:cs="Courier New"/>
          <w:sz w:val="26"/>
          <w:szCs w:val="26"/>
        </w:rPr>
        <w:t>como</w:t>
      </w:r>
      <w:r w:rsidRPr="002B7885">
        <w:rPr>
          <w:rFonts w:ascii="Courier New" w:hAnsi="Courier New" w:cs="Courier New"/>
          <w:spacing w:val="3"/>
          <w:sz w:val="26"/>
          <w:szCs w:val="26"/>
        </w:rPr>
        <w:t xml:space="preserve"> </w:t>
      </w:r>
      <w:r w:rsidRPr="002B7885">
        <w:rPr>
          <w:rFonts w:ascii="Courier New" w:hAnsi="Courier New" w:cs="Courier New"/>
          <w:sz w:val="26"/>
          <w:szCs w:val="26"/>
        </w:rPr>
        <w:t>contratante</w:t>
      </w:r>
      <w:r w:rsidRPr="002B7885">
        <w:rPr>
          <w:rFonts w:ascii="Courier New" w:hAnsi="Courier New" w:cs="Courier New"/>
          <w:spacing w:val="1"/>
          <w:sz w:val="26"/>
          <w:szCs w:val="26"/>
        </w:rPr>
        <w:t xml:space="preserve"> </w:t>
      </w:r>
      <w:r w:rsidRPr="002B7885">
        <w:rPr>
          <w:rFonts w:ascii="Courier New" w:hAnsi="Courier New" w:cs="Courier New"/>
          <w:sz w:val="26"/>
          <w:szCs w:val="26"/>
        </w:rPr>
        <w:t>a</w:t>
      </w:r>
      <w:r w:rsidRPr="002B7885">
        <w:rPr>
          <w:rFonts w:ascii="Courier New" w:hAnsi="Courier New" w:cs="Courier New"/>
          <w:spacing w:val="3"/>
          <w:sz w:val="26"/>
          <w:szCs w:val="26"/>
        </w:rPr>
        <w:t xml:space="preserve"> </w:t>
      </w:r>
      <w:r w:rsidRPr="002B7885">
        <w:rPr>
          <w:rFonts w:ascii="Courier New" w:hAnsi="Courier New" w:cs="Courier New"/>
          <w:sz w:val="26"/>
          <w:szCs w:val="26"/>
        </w:rPr>
        <w:t>proponente</w:t>
      </w:r>
      <w:r w:rsidRPr="002B7885">
        <w:rPr>
          <w:rFonts w:ascii="Courier New" w:hAnsi="Courier New" w:cs="Courier New"/>
          <w:spacing w:val="1"/>
          <w:sz w:val="26"/>
          <w:szCs w:val="26"/>
        </w:rPr>
        <w:t xml:space="preserve"> </w:t>
      </w:r>
      <w:r w:rsidRPr="002B7885">
        <w:rPr>
          <w:rFonts w:ascii="Courier New" w:hAnsi="Courier New" w:cs="Courier New"/>
          <w:sz w:val="26"/>
          <w:szCs w:val="26"/>
        </w:rPr>
        <w:t>ou CONTRATADA, e deverá ser entregue uma cópia na Prefeitura Municipal para fins</w:t>
      </w:r>
      <w:r w:rsidRPr="002B7885">
        <w:rPr>
          <w:rFonts w:ascii="Courier New" w:hAnsi="Courier New" w:cs="Courier New"/>
          <w:spacing w:val="1"/>
          <w:sz w:val="26"/>
          <w:szCs w:val="26"/>
        </w:rPr>
        <w:t xml:space="preserve"> </w:t>
      </w:r>
      <w:r w:rsidRPr="002B7885">
        <w:rPr>
          <w:rFonts w:ascii="Courier New" w:hAnsi="Courier New" w:cs="Courier New"/>
          <w:sz w:val="26"/>
          <w:szCs w:val="26"/>
        </w:rPr>
        <w:t>de arquivo.</w:t>
      </w:r>
    </w:p>
    <w:p w:rsidR="002B7885" w:rsidRPr="002B7885" w:rsidRDefault="002B7885" w:rsidP="002B7885">
      <w:pPr>
        <w:pStyle w:val="Corpodetexto"/>
        <w:ind w:left="-567" w:right="-568"/>
        <w:jc w:val="both"/>
        <w:rPr>
          <w:rFonts w:ascii="Courier New" w:hAnsi="Courier New" w:cs="Courier New"/>
          <w:sz w:val="26"/>
          <w:szCs w:val="26"/>
        </w:rPr>
      </w:pPr>
    </w:p>
    <w:p w:rsidR="002B7885" w:rsidRPr="002B7885" w:rsidRDefault="002B7885" w:rsidP="002B7885">
      <w:pPr>
        <w:pStyle w:val="Corpodetexto"/>
        <w:ind w:left="-567" w:right="-568"/>
        <w:jc w:val="both"/>
        <w:rPr>
          <w:rFonts w:ascii="Courier New" w:hAnsi="Courier New" w:cs="Courier New"/>
          <w:sz w:val="26"/>
          <w:szCs w:val="26"/>
        </w:rPr>
      </w:pPr>
      <w:r w:rsidRPr="002B7885">
        <w:rPr>
          <w:rFonts w:ascii="Courier New" w:hAnsi="Courier New" w:cs="Courier New"/>
          <w:sz w:val="26"/>
          <w:szCs w:val="26"/>
          <w:u w:val="single"/>
        </w:rPr>
        <w:t>Observações</w:t>
      </w:r>
      <w:r w:rsidRPr="002B7885">
        <w:rPr>
          <w:rFonts w:ascii="Courier New" w:hAnsi="Courier New" w:cs="Courier New"/>
          <w:spacing w:val="-2"/>
          <w:sz w:val="26"/>
          <w:szCs w:val="26"/>
          <w:u w:val="single"/>
        </w:rPr>
        <w:t xml:space="preserve"> </w:t>
      </w:r>
      <w:r w:rsidRPr="002B7885">
        <w:rPr>
          <w:rFonts w:ascii="Courier New" w:hAnsi="Courier New" w:cs="Courier New"/>
          <w:sz w:val="26"/>
          <w:szCs w:val="26"/>
          <w:u w:val="single"/>
        </w:rPr>
        <w:t>Gerais</w:t>
      </w:r>
    </w:p>
    <w:p w:rsidR="002B7885" w:rsidRPr="002B7885" w:rsidRDefault="002B7885" w:rsidP="002B7885">
      <w:pPr>
        <w:pStyle w:val="Corpodetexto"/>
        <w:ind w:left="-567" w:right="-568"/>
        <w:jc w:val="both"/>
        <w:rPr>
          <w:rFonts w:ascii="Courier New" w:hAnsi="Courier New" w:cs="Courier New"/>
          <w:sz w:val="26"/>
          <w:szCs w:val="26"/>
        </w:rPr>
      </w:pPr>
      <w:r w:rsidRPr="002B7885">
        <w:rPr>
          <w:rFonts w:ascii="Courier New" w:hAnsi="Courier New" w:cs="Courier New"/>
          <w:sz w:val="26"/>
          <w:szCs w:val="26"/>
        </w:rPr>
        <w:t>Para as obras e serviços em questão, deverão ser contratados obrigatoriamente no</w:t>
      </w:r>
      <w:r w:rsidRPr="002B7885">
        <w:rPr>
          <w:rFonts w:ascii="Courier New" w:hAnsi="Courier New" w:cs="Courier New"/>
          <w:spacing w:val="1"/>
          <w:sz w:val="26"/>
          <w:szCs w:val="26"/>
        </w:rPr>
        <w:t xml:space="preserve"> </w:t>
      </w:r>
      <w:r w:rsidRPr="002B7885">
        <w:rPr>
          <w:rFonts w:ascii="Courier New" w:hAnsi="Courier New" w:cs="Courier New"/>
          <w:sz w:val="26"/>
          <w:szCs w:val="26"/>
        </w:rPr>
        <w:t>mínimo um vigia e um mestre de obras (em período integral de trabalho na obra),</w:t>
      </w:r>
      <w:r w:rsidRPr="002B7885">
        <w:rPr>
          <w:rFonts w:ascii="Courier New" w:hAnsi="Courier New" w:cs="Courier New"/>
          <w:spacing w:val="1"/>
          <w:sz w:val="26"/>
          <w:szCs w:val="26"/>
        </w:rPr>
        <w:t xml:space="preserve"> </w:t>
      </w:r>
      <w:r w:rsidRPr="002B7885">
        <w:rPr>
          <w:rFonts w:ascii="Courier New" w:hAnsi="Courier New" w:cs="Courier New"/>
          <w:sz w:val="26"/>
          <w:szCs w:val="26"/>
        </w:rPr>
        <w:t>pois</w:t>
      </w:r>
      <w:r w:rsidRPr="002B7885">
        <w:rPr>
          <w:rFonts w:ascii="Courier New" w:hAnsi="Courier New" w:cs="Courier New"/>
          <w:spacing w:val="1"/>
          <w:sz w:val="26"/>
          <w:szCs w:val="26"/>
        </w:rPr>
        <w:t xml:space="preserve"> </w:t>
      </w:r>
      <w:r w:rsidRPr="002B7885">
        <w:rPr>
          <w:rFonts w:ascii="Courier New" w:hAnsi="Courier New" w:cs="Courier New"/>
          <w:sz w:val="26"/>
          <w:szCs w:val="26"/>
        </w:rPr>
        <w:t>a</w:t>
      </w:r>
      <w:r w:rsidRPr="002B7885">
        <w:rPr>
          <w:rFonts w:ascii="Courier New" w:hAnsi="Courier New" w:cs="Courier New"/>
          <w:spacing w:val="1"/>
          <w:sz w:val="26"/>
          <w:szCs w:val="26"/>
        </w:rPr>
        <w:t xml:space="preserve"> </w:t>
      </w:r>
      <w:r w:rsidRPr="002B7885">
        <w:rPr>
          <w:rFonts w:ascii="Courier New" w:hAnsi="Courier New" w:cs="Courier New"/>
          <w:sz w:val="26"/>
          <w:szCs w:val="26"/>
        </w:rPr>
        <w:t>CONTRATANTE</w:t>
      </w:r>
      <w:r w:rsidRPr="002B7885">
        <w:rPr>
          <w:rFonts w:ascii="Courier New" w:hAnsi="Courier New" w:cs="Courier New"/>
          <w:spacing w:val="1"/>
          <w:sz w:val="26"/>
          <w:szCs w:val="26"/>
        </w:rPr>
        <w:t xml:space="preserve"> </w:t>
      </w:r>
      <w:r w:rsidRPr="002B7885">
        <w:rPr>
          <w:rFonts w:ascii="Courier New" w:hAnsi="Courier New" w:cs="Courier New"/>
          <w:sz w:val="26"/>
          <w:szCs w:val="26"/>
        </w:rPr>
        <w:t>não</w:t>
      </w:r>
      <w:r w:rsidRPr="002B7885">
        <w:rPr>
          <w:rFonts w:ascii="Courier New" w:hAnsi="Courier New" w:cs="Courier New"/>
          <w:spacing w:val="1"/>
          <w:sz w:val="26"/>
          <w:szCs w:val="26"/>
        </w:rPr>
        <w:t xml:space="preserve"> </w:t>
      </w:r>
      <w:r w:rsidRPr="002B7885">
        <w:rPr>
          <w:rFonts w:ascii="Courier New" w:hAnsi="Courier New" w:cs="Courier New"/>
          <w:sz w:val="26"/>
          <w:szCs w:val="26"/>
        </w:rPr>
        <w:t>se</w:t>
      </w:r>
      <w:r w:rsidRPr="002B7885">
        <w:rPr>
          <w:rFonts w:ascii="Courier New" w:hAnsi="Courier New" w:cs="Courier New"/>
          <w:spacing w:val="1"/>
          <w:sz w:val="26"/>
          <w:szCs w:val="26"/>
        </w:rPr>
        <w:t xml:space="preserve"> </w:t>
      </w:r>
      <w:r w:rsidRPr="002B7885">
        <w:rPr>
          <w:rFonts w:ascii="Courier New" w:hAnsi="Courier New" w:cs="Courier New"/>
          <w:sz w:val="26"/>
          <w:szCs w:val="26"/>
        </w:rPr>
        <w:t>responsabilizará</w:t>
      </w:r>
      <w:r w:rsidRPr="002B7885">
        <w:rPr>
          <w:rFonts w:ascii="Courier New" w:hAnsi="Courier New" w:cs="Courier New"/>
          <w:spacing w:val="1"/>
          <w:sz w:val="26"/>
          <w:szCs w:val="26"/>
        </w:rPr>
        <w:t xml:space="preserve"> </w:t>
      </w:r>
      <w:r w:rsidRPr="002B7885">
        <w:rPr>
          <w:rFonts w:ascii="Courier New" w:hAnsi="Courier New" w:cs="Courier New"/>
          <w:sz w:val="26"/>
          <w:szCs w:val="26"/>
        </w:rPr>
        <w:t>por</w:t>
      </w:r>
      <w:r w:rsidRPr="002B7885">
        <w:rPr>
          <w:rFonts w:ascii="Courier New" w:hAnsi="Courier New" w:cs="Courier New"/>
          <w:spacing w:val="1"/>
          <w:sz w:val="26"/>
          <w:szCs w:val="26"/>
        </w:rPr>
        <w:t xml:space="preserve"> </w:t>
      </w:r>
      <w:r w:rsidRPr="002B7885">
        <w:rPr>
          <w:rFonts w:ascii="Courier New" w:hAnsi="Courier New" w:cs="Courier New"/>
          <w:sz w:val="26"/>
          <w:szCs w:val="26"/>
        </w:rPr>
        <w:t>nenhum</w:t>
      </w:r>
      <w:r w:rsidRPr="002B7885">
        <w:rPr>
          <w:rFonts w:ascii="Courier New" w:hAnsi="Courier New" w:cs="Courier New"/>
          <w:spacing w:val="66"/>
          <w:sz w:val="26"/>
          <w:szCs w:val="26"/>
        </w:rPr>
        <w:t xml:space="preserve"> </w:t>
      </w:r>
      <w:r w:rsidRPr="002B7885">
        <w:rPr>
          <w:rFonts w:ascii="Courier New" w:hAnsi="Courier New" w:cs="Courier New"/>
          <w:sz w:val="26"/>
          <w:szCs w:val="26"/>
        </w:rPr>
        <w:t>desvio,</w:t>
      </w:r>
      <w:r w:rsidRPr="002B7885">
        <w:rPr>
          <w:rFonts w:ascii="Courier New" w:hAnsi="Courier New" w:cs="Courier New"/>
          <w:spacing w:val="67"/>
          <w:sz w:val="26"/>
          <w:szCs w:val="26"/>
        </w:rPr>
        <w:t xml:space="preserve"> </w:t>
      </w:r>
      <w:r w:rsidRPr="002B7885">
        <w:rPr>
          <w:rFonts w:ascii="Courier New" w:hAnsi="Courier New" w:cs="Courier New"/>
          <w:sz w:val="26"/>
          <w:szCs w:val="26"/>
        </w:rPr>
        <w:t>roubo,</w:t>
      </w:r>
      <w:r w:rsidRPr="002B7885">
        <w:rPr>
          <w:rFonts w:ascii="Courier New" w:hAnsi="Courier New" w:cs="Courier New"/>
          <w:spacing w:val="1"/>
          <w:sz w:val="26"/>
          <w:szCs w:val="26"/>
        </w:rPr>
        <w:t xml:space="preserve"> </w:t>
      </w:r>
      <w:r w:rsidRPr="002B7885">
        <w:rPr>
          <w:rFonts w:ascii="Courier New" w:hAnsi="Courier New" w:cs="Courier New"/>
          <w:sz w:val="26"/>
          <w:szCs w:val="26"/>
        </w:rPr>
        <w:t>acidente,</w:t>
      </w:r>
      <w:r w:rsidRPr="002B7885">
        <w:rPr>
          <w:rFonts w:ascii="Courier New" w:hAnsi="Courier New" w:cs="Courier New"/>
          <w:spacing w:val="-3"/>
          <w:sz w:val="26"/>
          <w:szCs w:val="26"/>
        </w:rPr>
        <w:t xml:space="preserve"> </w:t>
      </w:r>
      <w:r w:rsidRPr="002B7885">
        <w:rPr>
          <w:rFonts w:ascii="Courier New" w:hAnsi="Courier New" w:cs="Courier New"/>
          <w:sz w:val="26"/>
          <w:szCs w:val="26"/>
        </w:rPr>
        <w:t>etc.</w:t>
      </w:r>
      <w:r w:rsidRPr="002B7885">
        <w:rPr>
          <w:rFonts w:ascii="Courier New" w:hAnsi="Courier New" w:cs="Courier New"/>
          <w:spacing w:val="-2"/>
          <w:sz w:val="26"/>
          <w:szCs w:val="26"/>
        </w:rPr>
        <w:t xml:space="preserve"> </w:t>
      </w:r>
      <w:r w:rsidRPr="002B7885">
        <w:rPr>
          <w:rFonts w:ascii="Courier New" w:hAnsi="Courier New" w:cs="Courier New"/>
          <w:sz w:val="26"/>
          <w:szCs w:val="26"/>
        </w:rPr>
        <w:t>havido</w:t>
      </w:r>
      <w:r w:rsidRPr="002B7885">
        <w:rPr>
          <w:rFonts w:ascii="Courier New" w:hAnsi="Courier New" w:cs="Courier New"/>
          <w:spacing w:val="1"/>
          <w:sz w:val="26"/>
          <w:szCs w:val="26"/>
        </w:rPr>
        <w:t xml:space="preserve"> </w:t>
      </w:r>
      <w:r w:rsidRPr="002B7885">
        <w:rPr>
          <w:rFonts w:ascii="Courier New" w:hAnsi="Courier New" w:cs="Courier New"/>
          <w:sz w:val="26"/>
          <w:szCs w:val="26"/>
        </w:rPr>
        <w:t>no</w:t>
      </w:r>
      <w:r w:rsidRPr="002B7885">
        <w:rPr>
          <w:rFonts w:ascii="Courier New" w:hAnsi="Courier New" w:cs="Courier New"/>
          <w:spacing w:val="1"/>
          <w:sz w:val="26"/>
          <w:szCs w:val="26"/>
        </w:rPr>
        <w:t xml:space="preserve"> </w:t>
      </w:r>
      <w:r w:rsidRPr="002B7885">
        <w:rPr>
          <w:rFonts w:ascii="Courier New" w:hAnsi="Courier New" w:cs="Courier New"/>
          <w:sz w:val="26"/>
          <w:szCs w:val="26"/>
        </w:rPr>
        <w:t>canteiro</w:t>
      </w:r>
      <w:r w:rsidRPr="002B7885">
        <w:rPr>
          <w:rFonts w:ascii="Courier New" w:hAnsi="Courier New" w:cs="Courier New"/>
          <w:spacing w:val="1"/>
          <w:sz w:val="26"/>
          <w:szCs w:val="26"/>
        </w:rPr>
        <w:t xml:space="preserve"> </w:t>
      </w:r>
      <w:r w:rsidRPr="002B7885">
        <w:rPr>
          <w:rFonts w:ascii="Courier New" w:hAnsi="Courier New" w:cs="Courier New"/>
          <w:sz w:val="26"/>
          <w:szCs w:val="26"/>
        </w:rPr>
        <w:t>e</w:t>
      </w:r>
      <w:r w:rsidRPr="002B7885">
        <w:rPr>
          <w:rFonts w:ascii="Courier New" w:hAnsi="Courier New" w:cs="Courier New"/>
          <w:spacing w:val="-1"/>
          <w:sz w:val="26"/>
          <w:szCs w:val="26"/>
        </w:rPr>
        <w:t xml:space="preserve"> </w:t>
      </w:r>
      <w:r w:rsidRPr="002B7885">
        <w:rPr>
          <w:rFonts w:ascii="Courier New" w:hAnsi="Courier New" w:cs="Courier New"/>
          <w:sz w:val="26"/>
          <w:szCs w:val="26"/>
        </w:rPr>
        <w:t>nas</w:t>
      </w:r>
      <w:r w:rsidRPr="002B7885">
        <w:rPr>
          <w:rFonts w:ascii="Courier New" w:hAnsi="Courier New" w:cs="Courier New"/>
          <w:spacing w:val="-2"/>
          <w:sz w:val="26"/>
          <w:szCs w:val="26"/>
        </w:rPr>
        <w:t xml:space="preserve"> </w:t>
      </w:r>
      <w:r w:rsidRPr="002B7885">
        <w:rPr>
          <w:rFonts w:ascii="Courier New" w:hAnsi="Courier New" w:cs="Courier New"/>
          <w:sz w:val="26"/>
          <w:szCs w:val="26"/>
        </w:rPr>
        <w:t>obras</w:t>
      </w:r>
      <w:r w:rsidRPr="002B7885">
        <w:rPr>
          <w:rFonts w:ascii="Courier New" w:hAnsi="Courier New" w:cs="Courier New"/>
          <w:spacing w:val="-5"/>
          <w:sz w:val="26"/>
          <w:szCs w:val="26"/>
        </w:rPr>
        <w:t xml:space="preserve"> </w:t>
      </w:r>
      <w:r w:rsidRPr="002B7885">
        <w:rPr>
          <w:rFonts w:ascii="Courier New" w:hAnsi="Courier New" w:cs="Courier New"/>
          <w:sz w:val="26"/>
          <w:szCs w:val="26"/>
        </w:rPr>
        <w:t>e</w:t>
      </w:r>
      <w:r w:rsidRPr="002B7885">
        <w:rPr>
          <w:rFonts w:ascii="Courier New" w:hAnsi="Courier New" w:cs="Courier New"/>
          <w:spacing w:val="1"/>
          <w:sz w:val="26"/>
          <w:szCs w:val="26"/>
        </w:rPr>
        <w:t xml:space="preserve"> </w:t>
      </w:r>
      <w:r w:rsidRPr="002B7885">
        <w:rPr>
          <w:rFonts w:ascii="Courier New" w:hAnsi="Courier New" w:cs="Courier New"/>
          <w:sz w:val="26"/>
          <w:szCs w:val="26"/>
        </w:rPr>
        <w:t>serviços.</w:t>
      </w:r>
    </w:p>
    <w:p w:rsidR="002B7885" w:rsidRPr="002B7885" w:rsidRDefault="002B7885" w:rsidP="002B7885">
      <w:pPr>
        <w:pStyle w:val="Corpodetexto"/>
        <w:ind w:left="-567" w:right="-568"/>
        <w:jc w:val="both"/>
        <w:rPr>
          <w:rFonts w:ascii="Courier New" w:hAnsi="Courier New" w:cs="Courier New"/>
          <w:sz w:val="26"/>
          <w:szCs w:val="26"/>
        </w:rPr>
      </w:pPr>
    </w:p>
    <w:p w:rsidR="002B7885" w:rsidRPr="002B7885" w:rsidRDefault="002B7885" w:rsidP="002B7885">
      <w:pPr>
        <w:pStyle w:val="Corpodetexto"/>
        <w:ind w:left="-567" w:right="-568"/>
        <w:jc w:val="both"/>
        <w:rPr>
          <w:rFonts w:ascii="Courier New" w:hAnsi="Courier New" w:cs="Courier New"/>
          <w:sz w:val="26"/>
          <w:szCs w:val="26"/>
        </w:rPr>
      </w:pPr>
    </w:p>
    <w:p w:rsidR="002B7885" w:rsidRPr="002B7885" w:rsidRDefault="002B7885" w:rsidP="002B7885">
      <w:pPr>
        <w:pStyle w:val="Corpodetexto"/>
        <w:ind w:left="-567" w:right="-568"/>
        <w:jc w:val="both"/>
        <w:rPr>
          <w:rFonts w:ascii="Courier New" w:hAnsi="Courier New" w:cs="Courier New"/>
          <w:sz w:val="26"/>
          <w:szCs w:val="26"/>
        </w:rPr>
      </w:pPr>
      <w:r w:rsidRPr="002B7885">
        <w:rPr>
          <w:rFonts w:ascii="Courier New" w:hAnsi="Courier New" w:cs="Courier New"/>
          <w:sz w:val="26"/>
          <w:szCs w:val="26"/>
        </w:rPr>
        <w:t>Itamarandiba,</w:t>
      </w:r>
      <w:r w:rsidRPr="002B7885">
        <w:rPr>
          <w:rFonts w:ascii="Courier New" w:hAnsi="Courier New" w:cs="Courier New"/>
          <w:spacing w:val="-4"/>
          <w:sz w:val="26"/>
          <w:szCs w:val="26"/>
        </w:rPr>
        <w:t xml:space="preserve"> </w:t>
      </w:r>
      <w:r w:rsidRPr="002B7885">
        <w:rPr>
          <w:rFonts w:ascii="Courier New" w:hAnsi="Courier New" w:cs="Courier New"/>
          <w:sz w:val="26"/>
          <w:szCs w:val="26"/>
        </w:rPr>
        <w:t>agosto</w:t>
      </w:r>
      <w:r w:rsidRPr="002B7885">
        <w:rPr>
          <w:rFonts w:ascii="Courier New" w:hAnsi="Courier New" w:cs="Courier New"/>
          <w:spacing w:val="-2"/>
          <w:sz w:val="26"/>
          <w:szCs w:val="26"/>
        </w:rPr>
        <w:t xml:space="preserve"> </w:t>
      </w:r>
      <w:r w:rsidRPr="002B7885">
        <w:rPr>
          <w:rFonts w:ascii="Courier New" w:hAnsi="Courier New" w:cs="Courier New"/>
          <w:sz w:val="26"/>
          <w:szCs w:val="26"/>
        </w:rPr>
        <w:t>de 2022.</w:t>
      </w:r>
    </w:p>
    <w:p w:rsidR="002B7885" w:rsidRPr="002B7885" w:rsidRDefault="002B7885" w:rsidP="002B7885">
      <w:pPr>
        <w:pStyle w:val="Corpodetexto"/>
        <w:ind w:left="-567" w:right="-568"/>
        <w:jc w:val="both"/>
        <w:rPr>
          <w:rFonts w:ascii="Courier New" w:hAnsi="Courier New" w:cs="Courier New"/>
          <w:sz w:val="26"/>
          <w:szCs w:val="26"/>
        </w:rPr>
      </w:pPr>
    </w:p>
    <w:p w:rsidR="002B7885" w:rsidRPr="002B7885" w:rsidRDefault="002B7885" w:rsidP="002B7885">
      <w:pPr>
        <w:pStyle w:val="Corpodetexto"/>
        <w:ind w:left="-567" w:right="-568"/>
        <w:jc w:val="both"/>
        <w:rPr>
          <w:rFonts w:ascii="Courier New" w:hAnsi="Courier New" w:cs="Courier New"/>
          <w:sz w:val="26"/>
          <w:szCs w:val="26"/>
        </w:rPr>
      </w:pPr>
    </w:p>
    <w:p w:rsidR="002B7885" w:rsidRPr="002B7885" w:rsidRDefault="002B7885" w:rsidP="002B7885">
      <w:pPr>
        <w:pStyle w:val="Corpodetexto"/>
        <w:ind w:left="-567" w:right="-568"/>
        <w:jc w:val="both"/>
        <w:rPr>
          <w:rFonts w:ascii="Courier New" w:hAnsi="Courier New" w:cs="Courier New"/>
          <w:sz w:val="26"/>
          <w:szCs w:val="26"/>
        </w:rPr>
      </w:pPr>
    </w:p>
    <w:p w:rsidR="002B7885" w:rsidRDefault="002B7885" w:rsidP="002B7885">
      <w:pPr>
        <w:pStyle w:val="Corpodetexto"/>
        <w:ind w:left="-567" w:right="-568"/>
        <w:jc w:val="both"/>
        <w:rPr>
          <w:rFonts w:ascii="Courier New" w:hAnsi="Courier New" w:cs="Courier New"/>
          <w:spacing w:val="-64"/>
          <w:sz w:val="26"/>
          <w:szCs w:val="26"/>
        </w:rPr>
      </w:pPr>
      <w:r w:rsidRPr="002B7885">
        <w:rPr>
          <w:rFonts w:ascii="Courier New" w:hAnsi="Courier New" w:cs="Courier New"/>
          <w:sz w:val="26"/>
          <w:szCs w:val="26"/>
        </w:rPr>
        <w:t>Otávio Della Testa</w:t>
      </w:r>
      <w:r w:rsidRPr="002B7885">
        <w:rPr>
          <w:rFonts w:ascii="Courier New" w:hAnsi="Courier New" w:cs="Courier New"/>
          <w:spacing w:val="-64"/>
          <w:sz w:val="26"/>
          <w:szCs w:val="26"/>
        </w:rPr>
        <w:t xml:space="preserve"> </w:t>
      </w:r>
    </w:p>
    <w:p w:rsidR="002B7885" w:rsidRDefault="002B7885" w:rsidP="002B7885">
      <w:pPr>
        <w:pStyle w:val="Corpodetexto"/>
        <w:ind w:left="-567" w:right="-568"/>
        <w:jc w:val="both"/>
        <w:rPr>
          <w:rFonts w:ascii="Courier New" w:hAnsi="Courier New" w:cs="Courier New"/>
          <w:spacing w:val="-3"/>
          <w:sz w:val="26"/>
          <w:szCs w:val="26"/>
        </w:rPr>
      </w:pPr>
      <w:r w:rsidRPr="002B7885">
        <w:rPr>
          <w:rFonts w:ascii="Courier New" w:hAnsi="Courier New" w:cs="Courier New"/>
          <w:sz w:val="26"/>
          <w:szCs w:val="26"/>
        </w:rPr>
        <w:t>Engenheiro</w:t>
      </w:r>
      <w:r w:rsidRPr="002B7885">
        <w:rPr>
          <w:rFonts w:ascii="Courier New" w:hAnsi="Courier New" w:cs="Courier New"/>
          <w:spacing w:val="-3"/>
          <w:sz w:val="26"/>
          <w:szCs w:val="26"/>
        </w:rPr>
        <w:t xml:space="preserve"> </w:t>
      </w:r>
      <w:r w:rsidRPr="002B7885">
        <w:rPr>
          <w:rFonts w:ascii="Courier New" w:hAnsi="Courier New" w:cs="Courier New"/>
          <w:sz w:val="26"/>
          <w:szCs w:val="26"/>
        </w:rPr>
        <w:t>Civil</w:t>
      </w:r>
      <w:r w:rsidRPr="002B7885">
        <w:rPr>
          <w:rFonts w:ascii="Courier New" w:hAnsi="Courier New" w:cs="Courier New"/>
          <w:spacing w:val="-3"/>
          <w:sz w:val="26"/>
          <w:szCs w:val="26"/>
        </w:rPr>
        <w:t xml:space="preserve"> </w:t>
      </w:r>
    </w:p>
    <w:p w:rsidR="002B7885" w:rsidRPr="002B7885" w:rsidRDefault="002B7885" w:rsidP="002B7885">
      <w:pPr>
        <w:pStyle w:val="Corpodetexto"/>
        <w:ind w:left="-567" w:right="-568"/>
        <w:jc w:val="both"/>
        <w:rPr>
          <w:rFonts w:ascii="Courier New" w:hAnsi="Courier New" w:cs="Courier New"/>
          <w:sz w:val="26"/>
          <w:szCs w:val="26"/>
        </w:rPr>
      </w:pPr>
      <w:r w:rsidRPr="002B7885">
        <w:rPr>
          <w:rFonts w:ascii="Courier New" w:hAnsi="Courier New" w:cs="Courier New"/>
          <w:sz w:val="26"/>
          <w:szCs w:val="26"/>
        </w:rPr>
        <w:t>CREA</w:t>
      </w:r>
      <w:r w:rsidRPr="002B7885">
        <w:rPr>
          <w:rFonts w:ascii="Courier New" w:hAnsi="Courier New" w:cs="Courier New"/>
          <w:spacing w:val="-2"/>
          <w:sz w:val="26"/>
          <w:szCs w:val="26"/>
        </w:rPr>
        <w:t xml:space="preserve"> </w:t>
      </w:r>
      <w:r w:rsidRPr="002B7885">
        <w:rPr>
          <w:rFonts w:ascii="Courier New" w:hAnsi="Courier New" w:cs="Courier New"/>
          <w:sz w:val="26"/>
          <w:szCs w:val="26"/>
        </w:rPr>
        <w:t>104.255/D</w:t>
      </w:r>
    </w:p>
    <w:p w:rsidR="002B7885" w:rsidRDefault="002B7885" w:rsidP="002B7885">
      <w:pPr>
        <w:pStyle w:val="PargrafodaLista"/>
        <w:widowControl w:val="0"/>
        <w:tabs>
          <w:tab w:val="left" w:pos="2715"/>
          <w:tab w:val="left" w:pos="2716"/>
        </w:tabs>
        <w:autoSpaceDE w:val="0"/>
        <w:autoSpaceDN w:val="0"/>
        <w:spacing w:after="0" w:line="360" w:lineRule="auto"/>
        <w:ind w:left="838" w:right="109"/>
        <w:contextualSpacing w:val="0"/>
        <w:jc w:val="both"/>
        <w:rPr>
          <w:sz w:val="24"/>
        </w:rPr>
      </w:pPr>
    </w:p>
    <w:p w:rsidR="002B7885" w:rsidRDefault="002B7885" w:rsidP="002B7885">
      <w:pPr>
        <w:ind w:left="-567" w:right="-568"/>
        <w:jc w:val="center"/>
        <w:rPr>
          <w:rFonts w:ascii="Courier New" w:hAnsi="Courier New" w:cs="Courier New"/>
          <w:b/>
          <w:sz w:val="26"/>
          <w:szCs w:val="26"/>
          <w:u w:val="single"/>
        </w:rPr>
      </w:pPr>
    </w:p>
    <w:p w:rsidR="002B7885" w:rsidRDefault="002B7885" w:rsidP="00AA1729">
      <w:pPr>
        <w:ind w:left="-567" w:right="-568"/>
        <w:jc w:val="center"/>
        <w:rPr>
          <w:rFonts w:ascii="Courier New" w:hAnsi="Courier New" w:cs="Courier New"/>
          <w:b/>
          <w:sz w:val="26"/>
          <w:szCs w:val="26"/>
          <w:u w:val="single"/>
        </w:rPr>
      </w:pPr>
    </w:p>
    <w:p w:rsidR="002B7885" w:rsidRDefault="002B7885" w:rsidP="00AA1729">
      <w:pPr>
        <w:ind w:left="-567" w:right="-568"/>
        <w:jc w:val="center"/>
        <w:rPr>
          <w:rFonts w:ascii="Courier New" w:hAnsi="Courier New" w:cs="Courier New"/>
          <w:b/>
          <w:sz w:val="26"/>
          <w:szCs w:val="26"/>
          <w:u w:val="single"/>
        </w:rPr>
      </w:pPr>
    </w:p>
    <w:p w:rsidR="002B7885" w:rsidRDefault="002B7885" w:rsidP="00AA1729">
      <w:pPr>
        <w:ind w:left="-567" w:right="-568"/>
        <w:jc w:val="center"/>
        <w:rPr>
          <w:rFonts w:ascii="Courier New" w:hAnsi="Courier New" w:cs="Courier New"/>
          <w:b/>
          <w:sz w:val="26"/>
          <w:szCs w:val="26"/>
          <w:u w:val="single"/>
        </w:rPr>
      </w:pPr>
    </w:p>
    <w:p w:rsidR="002B7885" w:rsidRDefault="002B7885" w:rsidP="00AA1729">
      <w:pPr>
        <w:ind w:left="-567" w:right="-568"/>
        <w:jc w:val="center"/>
        <w:rPr>
          <w:rFonts w:ascii="Courier New" w:hAnsi="Courier New" w:cs="Courier New"/>
          <w:b/>
          <w:sz w:val="26"/>
          <w:szCs w:val="26"/>
          <w:u w:val="single"/>
        </w:rPr>
      </w:pPr>
    </w:p>
    <w:p w:rsidR="002B7885" w:rsidRDefault="002B7885" w:rsidP="00AA1729">
      <w:pPr>
        <w:ind w:left="-567" w:right="-568"/>
        <w:jc w:val="center"/>
        <w:rPr>
          <w:rFonts w:ascii="Courier New" w:hAnsi="Courier New" w:cs="Courier New"/>
          <w:b/>
          <w:sz w:val="26"/>
          <w:szCs w:val="26"/>
          <w:u w:val="single"/>
        </w:rPr>
      </w:pPr>
    </w:p>
    <w:p w:rsidR="002B7885" w:rsidRDefault="002B7885" w:rsidP="00AA1729">
      <w:pPr>
        <w:ind w:left="-567" w:right="-568"/>
        <w:jc w:val="center"/>
        <w:rPr>
          <w:rFonts w:ascii="Courier New" w:hAnsi="Courier New" w:cs="Courier New"/>
          <w:b/>
          <w:sz w:val="26"/>
          <w:szCs w:val="26"/>
          <w:u w:val="single"/>
        </w:rPr>
      </w:pPr>
    </w:p>
    <w:p w:rsidR="009C11D3" w:rsidRDefault="009C11D3" w:rsidP="00637F13">
      <w:pPr>
        <w:spacing w:line="240" w:lineRule="auto"/>
        <w:ind w:left="-426" w:right="-285"/>
        <w:jc w:val="both"/>
        <w:rPr>
          <w:rFonts w:ascii="Courier New" w:hAnsi="Courier New" w:cs="Courier New"/>
          <w:sz w:val="26"/>
          <w:szCs w:val="26"/>
        </w:rPr>
      </w:pPr>
    </w:p>
    <w:p w:rsidR="00AA1729" w:rsidRDefault="00AA1729" w:rsidP="00637F13">
      <w:pPr>
        <w:spacing w:line="240" w:lineRule="auto"/>
        <w:ind w:left="-426" w:right="-285"/>
        <w:jc w:val="both"/>
        <w:rPr>
          <w:rFonts w:ascii="Courier New" w:hAnsi="Courier New" w:cs="Courier New"/>
          <w:sz w:val="26"/>
          <w:szCs w:val="26"/>
        </w:rPr>
      </w:pPr>
    </w:p>
    <w:p w:rsidR="00AA1729" w:rsidRDefault="00AA1729" w:rsidP="00637F13">
      <w:pPr>
        <w:spacing w:line="240" w:lineRule="auto"/>
        <w:ind w:left="-426" w:right="-285"/>
        <w:jc w:val="both"/>
        <w:rPr>
          <w:rFonts w:ascii="Courier New" w:hAnsi="Courier New" w:cs="Courier New"/>
          <w:sz w:val="26"/>
          <w:szCs w:val="26"/>
        </w:rPr>
      </w:pPr>
    </w:p>
    <w:p w:rsidR="00AA1729" w:rsidRDefault="00AA1729" w:rsidP="00637F13">
      <w:pPr>
        <w:spacing w:line="240" w:lineRule="auto"/>
        <w:ind w:left="-426" w:right="-285"/>
        <w:jc w:val="both"/>
        <w:rPr>
          <w:rFonts w:ascii="Courier New" w:hAnsi="Courier New" w:cs="Courier New"/>
          <w:sz w:val="26"/>
          <w:szCs w:val="26"/>
        </w:rPr>
      </w:pPr>
    </w:p>
    <w:p w:rsidR="00B94A00" w:rsidRDefault="00B94A00" w:rsidP="00637F13">
      <w:pPr>
        <w:spacing w:line="240" w:lineRule="auto"/>
        <w:ind w:left="-426" w:right="-285"/>
        <w:jc w:val="both"/>
        <w:rPr>
          <w:rFonts w:ascii="Courier New" w:hAnsi="Courier New" w:cs="Courier New"/>
          <w:sz w:val="26"/>
          <w:szCs w:val="26"/>
        </w:rPr>
      </w:pPr>
    </w:p>
    <w:p w:rsidR="00317457" w:rsidRPr="00B0157A" w:rsidRDefault="00317457" w:rsidP="00B0157A">
      <w:pPr>
        <w:spacing w:after="0" w:line="240" w:lineRule="auto"/>
        <w:ind w:left="-426" w:right="-568"/>
        <w:jc w:val="center"/>
        <w:rPr>
          <w:rFonts w:ascii="Courier New" w:eastAsia="Times New Roman" w:hAnsi="Courier New" w:cs="Courier New"/>
          <w:b/>
          <w:color w:val="000000" w:themeColor="text1"/>
          <w:spacing w:val="3"/>
          <w:sz w:val="26"/>
          <w:szCs w:val="26"/>
          <w:lang w:eastAsia="pt-BR"/>
        </w:rPr>
      </w:pPr>
      <w:r w:rsidRPr="00B0157A">
        <w:rPr>
          <w:rFonts w:ascii="Courier New" w:eastAsia="Times New Roman" w:hAnsi="Courier New" w:cs="Courier New"/>
          <w:b/>
          <w:bCs/>
          <w:color w:val="000000" w:themeColor="text1"/>
          <w:spacing w:val="3"/>
          <w:sz w:val="26"/>
          <w:szCs w:val="26"/>
          <w:lang w:eastAsia="pt-BR"/>
        </w:rPr>
        <w:lastRenderedPageBreak/>
        <w:t>PROCESSO LICITATÓRIO Nº </w:t>
      </w:r>
      <w:r w:rsidR="00B94A00">
        <w:rPr>
          <w:rFonts w:ascii="Courier New" w:eastAsia="Times New Roman" w:hAnsi="Courier New" w:cs="Courier New"/>
          <w:b/>
          <w:bCs/>
          <w:color w:val="000000" w:themeColor="text1"/>
          <w:spacing w:val="3"/>
          <w:sz w:val="26"/>
          <w:szCs w:val="26"/>
          <w:lang w:eastAsia="pt-BR"/>
        </w:rPr>
        <w:t>0156</w:t>
      </w:r>
      <w:r w:rsidRPr="00B0157A">
        <w:rPr>
          <w:rFonts w:ascii="Courier New" w:eastAsia="Times New Roman" w:hAnsi="Courier New" w:cs="Courier New"/>
          <w:b/>
          <w:bCs/>
          <w:color w:val="000000" w:themeColor="text1"/>
          <w:spacing w:val="3"/>
          <w:sz w:val="26"/>
          <w:szCs w:val="26"/>
          <w:lang w:eastAsia="pt-BR"/>
        </w:rPr>
        <w:t>/2022</w:t>
      </w:r>
    </w:p>
    <w:p w:rsidR="00317457" w:rsidRPr="00B0157A" w:rsidRDefault="00656B14" w:rsidP="00B0157A">
      <w:pPr>
        <w:spacing w:after="0" w:line="240" w:lineRule="auto"/>
        <w:ind w:left="-426" w:right="-568"/>
        <w:jc w:val="center"/>
        <w:rPr>
          <w:rFonts w:ascii="Courier New" w:eastAsia="Times New Roman" w:hAnsi="Courier New" w:cs="Courier New"/>
          <w:b/>
          <w:bCs/>
          <w:color w:val="000000" w:themeColor="text1"/>
          <w:spacing w:val="3"/>
          <w:sz w:val="26"/>
          <w:szCs w:val="26"/>
          <w:lang w:eastAsia="pt-BR"/>
        </w:rPr>
      </w:pPr>
      <w:r>
        <w:rPr>
          <w:rFonts w:ascii="Courier New" w:eastAsia="Times New Roman" w:hAnsi="Courier New" w:cs="Courier New"/>
          <w:b/>
          <w:bCs/>
          <w:color w:val="000000" w:themeColor="text1"/>
          <w:spacing w:val="3"/>
          <w:sz w:val="26"/>
          <w:szCs w:val="26"/>
          <w:lang w:eastAsia="pt-BR"/>
        </w:rPr>
        <w:t>CONCORRÊNCIA</w:t>
      </w:r>
      <w:r w:rsidR="00317457" w:rsidRPr="00B0157A">
        <w:rPr>
          <w:rFonts w:ascii="Courier New" w:eastAsia="Times New Roman" w:hAnsi="Courier New" w:cs="Courier New"/>
          <w:b/>
          <w:bCs/>
          <w:color w:val="000000" w:themeColor="text1"/>
          <w:spacing w:val="3"/>
          <w:sz w:val="26"/>
          <w:szCs w:val="26"/>
          <w:lang w:eastAsia="pt-BR"/>
        </w:rPr>
        <w:t xml:space="preserve"> Nº </w:t>
      </w:r>
      <w:r w:rsidR="00B94A00">
        <w:rPr>
          <w:rFonts w:ascii="Courier New" w:eastAsia="Times New Roman" w:hAnsi="Courier New" w:cs="Courier New"/>
          <w:b/>
          <w:bCs/>
          <w:color w:val="000000" w:themeColor="text1"/>
          <w:spacing w:val="3"/>
          <w:sz w:val="26"/>
          <w:szCs w:val="26"/>
          <w:lang w:eastAsia="pt-BR"/>
        </w:rPr>
        <w:t>0007</w:t>
      </w:r>
      <w:r>
        <w:rPr>
          <w:rFonts w:ascii="Courier New" w:eastAsia="Times New Roman" w:hAnsi="Courier New" w:cs="Courier New"/>
          <w:b/>
          <w:bCs/>
          <w:color w:val="000000" w:themeColor="text1"/>
          <w:spacing w:val="3"/>
          <w:sz w:val="26"/>
          <w:szCs w:val="26"/>
          <w:lang w:eastAsia="pt-BR"/>
        </w:rPr>
        <w:t>/2022</w:t>
      </w:r>
    </w:p>
    <w:p w:rsidR="00317457" w:rsidRPr="00B0157A" w:rsidRDefault="00317457" w:rsidP="00B0157A">
      <w:pPr>
        <w:spacing w:after="0" w:line="240" w:lineRule="auto"/>
        <w:ind w:left="-426" w:right="-568"/>
        <w:jc w:val="center"/>
        <w:rPr>
          <w:rFonts w:ascii="Courier New" w:eastAsia="Times New Roman" w:hAnsi="Courier New" w:cs="Courier New"/>
          <w:b/>
          <w:bCs/>
          <w:color w:val="000000" w:themeColor="text1"/>
          <w:spacing w:val="3"/>
          <w:sz w:val="26"/>
          <w:szCs w:val="26"/>
          <w:lang w:eastAsia="pt-BR"/>
        </w:rPr>
      </w:pPr>
    </w:p>
    <w:p w:rsidR="00317457" w:rsidRPr="00B0157A" w:rsidRDefault="00317457" w:rsidP="00B0157A">
      <w:pPr>
        <w:pBdr>
          <w:top w:val="single" w:sz="4" w:space="1" w:color="auto"/>
          <w:left w:val="single" w:sz="4" w:space="4" w:color="auto"/>
          <w:bottom w:val="single" w:sz="4" w:space="1" w:color="auto"/>
          <w:right w:val="single" w:sz="4" w:space="4" w:color="auto"/>
        </w:pBdr>
        <w:spacing w:after="0" w:line="240" w:lineRule="auto"/>
        <w:ind w:left="-426" w:right="-568"/>
        <w:jc w:val="center"/>
        <w:rPr>
          <w:rFonts w:ascii="Courier New" w:eastAsia="Times New Roman" w:hAnsi="Courier New" w:cs="Courier New"/>
          <w:b/>
          <w:color w:val="000000" w:themeColor="text1"/>
          <w:spacing w:val="3"/>
          <w:sz w:val="26"/>
          <w:szCs w:val="26"/>
          <w:lang w:eastAsia="pt-BR"/>
        </w:rPr>
      </w:pPr>
      <w:r w:rsidRPr="00B0157A">
        <w:rPr>
          <w:rFonts w:ascii="Courier New" w:eastAsia="Times New Roman" w:hAnsi="Courier New" w:cs="Courier New"/>
          <w:b/>
          <w:bCs/>
          <w:color w:val="000000" w:themeColor="text1"/>
          <w:spacing w:val="3"/>
          <w:sz w:val="26"/>
          <w:szCs w:val="26"/>
          <w:lang w:eastAsia="pt-BR"/>
        </w:rPr>
        <w:t xml:space="preserve">ANEXO </w:t>
      </w:r>
      <w:r w:rsidR="00D16F9D" w:rsidRPr="00B0157A">
        <w:rPr>
          <w:rFonts w:ascii="Courier New" w:eastAsia="Times New Roman" w:hAnsi="Courier New" w:cs="Courier New"/>
          <w:b/>
          <w:bCs/>
          <w:color w:val="000000" w:themeColor="text1"/>
          <w:spacing w:val="3"/>
          <w:sz w:val="26"/>
          <w:szCs w:val="26"/>
          <w:lang w:eastAsia="pt-BR"/>
        </w:rPr>
        <w:t>VI</w:t>
      </w:r>
      <w:r w:rsidRPr="00B0157A">
        <w:rPr>
          <w:rFonts w:ascii="Courier New" w:eastAsia="Times New Roman" w:hAnsi="Courier New" w:cs="Courier New"/>
          <w:b/>
          <w:bCs/>
          <w:color w:val="000000" w:themeColor="text1"/>
          <w:spacing w:val="3"/>
          <w:sz w:val="26"/>
          <w:szCs w:val="26"/>
          <w:lang w:eastAsia="pt-BR"/>
        </w:rPr>
        <w:t xml:space="preserve"> – MINUTA DE CONTRATO</w:t>
      </w:r>
    </w:p>
    <w:p w:rsidR="00813902" w:rsidRPr="00B0157A" w:rsidRDefault="00813902" w:rsidP="00B0157A">
      <w:pPr>
        <w:shd w:val="clear" w:color="auto" w:fill="FFFFFF"/>
        <w:spacing w:line="240" w:lineRule="auto"/>
        <w:ind w:left="-426" w:right="-710"/>
        <w:jc w:val="center"/>
        <w:rPr>
          <w:rFonts w:ascii="Courier New" w:hAnsi="Courier New" w:cs="Courier New"/>
          <w:b/>
          <w:sz w:val="26"/>
          <w:szCs w:val="26"/>
        </w:rPr>
      </w:pP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 xml:space="preserve">CONTRATO CELEBRADO ENTRE A PREFEITURA MUNICIPAL DE ITAMARANDIBA E A EMPRESA ............................, PARA OS CONTRATAÇÃO DE EMPRESA PARA A </w:t>
      </w:r>
      <w:r w:rsidR="00B608E3">
        <w:rPr>
          <w:rFonts w:ascii="Courier New" w:hAnsi="Courier New" w:cs="Courier New"/>
          <w:sz w:val="26"/>
          <w:szCs w:val="26"/>
        </w:rPr>
        <w:t>CONTRATAÇÃO EMPRESA PARA REALIZAÇÃO DA OBRA DE CONSTRUÇÃO DE MURO DE ARRIMO NA CRECHE PRO INFANCIA DO BAIRRO FAZENDINHA</w:t>
      </w:r>
      <w:r w:rsidRPr="00637F13">
        <w:rPr>
          <w:rFonts w:ascii="Courier New" w:hAnsi="Courier New" w:cs="Courier New"/>
          <w:sz w:val="26"/>
          <w:szCs w:val="26"/>
        </w:rPr>
        <w:t>, DE ACORDO COM AS ESPECIFICAÇÕES CONTIDAS NO PROJETO, EDITAL E SEUS ANEXOS, SOB O REGIME DE EMPREITADA  POR PREÇO GLOBAL.</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 xml:space="preserve">A Prefeitura Municipal de Itamarandiba/MG, com sua sede estabelecida à Rua Tabelião Andrade, 205 Centro, inscrita no CNPJ sob o nº 16.886.871/0001-94, neste ato representada por seu Prefeito Municipal Sr. Luis Fernando Alves, e a empresa XXXXXXXXXXXXXXXX inscrita no CNPJ sob o nº. ............, neste ato representada pela Sr.(a) ................., portador do CPF nº ..............., doravante neste ato denominadas CONTRATANTE e CONTRATADA, respectivamente, celebram o presente CONTRATO, observadas as disposições da Lei </w:t>
      </w:r>
      <w:r w:rsidR="00625C22" w:rsidRPr="00637F13">
        <w:rPr>
          <w:rFonts w:ascii="Courier New" w:hAnsi="Courier New" w:cs="Courier New"/>
          <w:sz w:val="26"/>
          <w:szCs w:val="26"/>
        </w:rPr>
        <w:t>Federal nº 14.133/2021</w:t>
      </w:r>
      <w:r w:rsidRPr="00637F13">
        <w:rPr>
          <w:rFonts w:ascii="Courier New" w:hAnsi="Courier New" w:cs="Courier New"/>
          <w:sz w:val="26"/>
          <w:szCs w:val="26"/>
        </w:rPr>
        <w:t xml:space="preserve"> e demais legislação aplicável ao caso, mediante as seguintes cláusulas:</w:t>
      </w:r>
    </w:p>
    <w:p w:rsidR="008672B2" w:rsidRPr="00637F13" w:rsidRDefault="008672B2" w:rsidP="00637F13">
      <w:pPr>
        <w:shd w:val="clear" w:color="auto" w:fill="FFFFFF"/>
        <w:spacing w:line="240" w:lineRule="auto"/>
        <w:ind w:left="-426" w:right="-710"/>
        <w:jc w:val="both"/>
        <w:rPr>
          <w:rFonts w:ascii="Courier New" w:hAnsi="Courier New" w:cs="Courier New"/>
          <w:b/>
          <w:sz w:val="26"/>
          <w:szCs w:val="26"/>
        </w:rPr>
      </w:pPr>
      <w:r w:rsidRPr="00637F13">
        <w:rPr>
          <w:rFonts w:ascii="Courier New" w:hAnsi="Courier New" w:cs="Courier New"/>
          <w:b/>
          <w:sz w:val="26"/>
          <w:szCs w:val="26"/>
        </w:rPr>
        <w:t xml:space="preserve">CLÁUSULA PRIMEIRA - DO OBJETO </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 xml:space="preserve">O presente Contrato tem por objeto a </w:t>
      </w:r>
      <w:r w:rsidR="00B608E3">
        <w:rPr>
          <w:rFonts w:ascii="Courier New" w:hAnsi="Courier New" w:cs="Courier New"/>
          <w:sz w:val="26"/>
          <w:szCs w:val="26"/>
        </w:rPr>
        <w:t>CONTRATAÇÃO EMPRESA PARA REALIZAÇÃO DA OBRA DE CONSTRUÇÃO DE MURO DE ARRIMO NA CRECHE PRO INFANCIA DO BAIRRO FAZENDINHA</w:t>
      </w:r>
      <w:r w:rsidRPr="00637F13">
        <w:rPr>
          <w:rFonts w:ascii="Courier New" w:hAnsi="Courier New" w:cs="Courier New"/>
          <w:sz w:val="26"/>
          <w:szCs w:val="26"/>
        </w:rPr>
        <w:t xml:space="preserve">, conforme MEMORIAL DESCRITIVO, PLANILHAS ORÇAMENTÁRIAS, MINUTA DE CONTRATO, CRONOGRAMA FÍSICO FINANCEIRO E PROJETOS, constantes do edital </w:t>
      </w:r>
      <w:r w:rsidR="00656B14">
        <w:rPr>
          <w:rFonts w:ascii="Courier New" w:eastAsia="Times New Roman" w:hAnsi="Courier New" w:cs="Courier New"/>
          <w:bCs/>
          <w:color w:val="000000" w:themeColor="text1"/>
          <w:spacing w:val="3"/>
          <w:sz w:val="26"/>
          <w:szCs w:val="26"/>
          <w:lang w:eastAsia="pt-BR"/>
        </w:rPr>
        <w:t>CONCORRÊNCIA</w:t>
      </w:r>
      <w:r w:rsidR="00813902" w:rsidRPr="00637F13">
        <w:rPr>
          <w:rFonts w:ascii="Courier New" w:eastAsia="Times New Roman" w:hAnsi="Courier New" w:cs="Courier New"/>
          <w:bCs/>
          <w:color w:val="000000" w:themeColor="text1"/>
          <w:spacing w:val="3"/>
          <w:sz w:val="26"/>
          <w:szCs w:val="26"/>
          <w:lang w:eastAsia="pt-BR"/>
        </w:rPr>
        <w:t xml:space="preserve"> Nº </w:t>
      </w:r>
      <w:r w:rsidR="00B94A00">
        <w:rPr>
          <w:rFonts w:ascii="Courier New" w:eastAsia="Times New Roman" w:hAnsi="Courier New" w:cs="Courier New"/>
          <w:bCs/>
          <w:color w:val="000000" w:themeColor="text1"/>
          <w:spacing w:val="3"/>
          <w:sz w:val="26"/>
          <w:szCs w:val="26"/>
          <w:lang w:eastAsia="pt-BR"/>
        </w:rPr>
        <w:t>0007</w:t>
      </w:r>
      <w:r w:rsidR="00656B14">
        <w:rPr>
          <w:rFonts w:ascii="Courier New" w:eastAsia="Times New Roman" w:hAnsi="Courier New" w:cs="Courier New"/>
          <w:bCs/>
          <w:color w:val="000000" w:themeColor="text1"/>
          <w:spacing w:val="3"/>
          <w:sz w:val="26"/>
          <w:szCs w:val="26"/>
          <w:lang w:eastAsia="pt-BR"/>
        </w:rPr>
        <w:t>/2022</w:t>
      </w:r>
      <w:r w:rsidRPr="00637F13">
        <w:rPr>
          <w:rFonts w:ascii="Courier New" w:hAnsi="Courier New" w:cs="Courier New"/>
          <w:sz w:val="26"/>
          <w:szCs w:val="26"/>
        </w:rPr>
        <w:t xml:space="preserve">, que são partes integrantes do presente contrato, independente de transcrição, SOB O REGIME DE EMPREITADA POR PREÇO GLOBAL COM FORNECIMENTO DE MATERIAL. </w:t>
      </w:r>
    </w:p>
    <w:p w:rsidR="008672B2" w:rsidRPr="00637F13" w:rsidRDefault="008672B2" w:rsidP="00637F13">
      <w:pPr>
        <w:shd w:val="clear" w:color="auto" w:fill="FFFFFF"/>
        <w:spacing w:line="240" w:lineRule="auto"/>
        <w:ind w:left="-426" w:right="-710"/>
        <w:jc w:val="both"/>
        <w:rPr>
          <w:rFonts w:ascii="Courier New" w:hAnsi="Courier New" w:cs="Courier New"/>
          <w:b/>
          <w:sz w:val="26"/>
          <w:szCs w:val="26"/>
        </w:rPr>
      </w:pPr>
      <w:r w:rsidRPr="00637F13">
        <w:rPr>
          <w:rFonts w:ascii="Courier New" w:hAnsi="Courier New" w:cs="Courier New"/>
          <w:b/>
          <w:sz w:val="26"/>
          <w:szCs w:val="26"/>
        </w:rPr>
        <w:t>CLÁUSULA SEGUNDA - DO AMPARO LEGAL</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A lavratura do presente Contrato decorre da realização d</w:t>
      </w:r>
      <w:r w:rsidR="00813902" w:rsidRPr="00637F13">
        <w:rPr>
          <w:rFonts w:ascii="Courier New" w:hAnsi="Courier New" w:cs="Courier New"/>
          <w:sz w:val="26"/>
          <w:szCs w:val="26"/>
        </w:rPr>
        <w:t>o</w:t>
      </w:r>
      <w:r w:rsidRPr="00637F13">
        <w:rPr>
          <w:rFonts w:ascii="Courier New" w:hAnsi="Courier New" w:cs="Courier New"/>
          <w:sz w:val="26"/>
          <w:szCs w:val="26"/>
        </w:rPr>
        <w:t xml:space="preserve"> </w:t>
      </w:r>
      <w:r w:rsidR="00656B14">
        <w:rPr>
          <w:rFonts w:ascii="Courier New" w:eastAsia="Times New Roman" w:hAnsi="Courier New" w:cs="Courier New"/>
          <w:bCs/>
          <w:color w:val="000000" w:themeColor="text1"/>
          <w:spacing w:val="3"/>
          <w:sz w:val="26"/>
          <w:szCs w:val="26"/>
          <w:lang w:eastAsia="pt-BR"/>
        </w:rPr>
        <w:t>CONCORRÊNCIA</w:t>
      </w:r>
      <w:r w:rsidR="00813902" w:rsidRPr="00637F13">
        <w:rPr>
          <w:rFonts w:ascii="Courier New" w:eastAsia="Times New Roman" w:hAnsi="Courier New" w:cs="Courier New"/>
          <w:bCs/>
          <w:color w:val="000000" w:themeColor="text1"/>
          <w:spacing w:val="3"/>
          <w:sz w:val="26"/>
          <w:szCs w:val="26"/>
          <w:lang w:eastAsia="pt-BR"/>
        </w:rPr>
        <w:t xml:space="preserve"> Nº </w:t>
      </w:r>
      <w:r w:rsidR="00B94A00">
        <w:rPr>
          <w:rFonts w:ascii="Courier New" w:eastAsia="Times New Roman" w:hAnsi="Courier New" w:cs="Courier New"/>
          <w:bCs/>
          <w:color w:val="000000" w:themeColor="text1"/>
          <w:spacing w:val="3"/>
          <w:sz w:val="26"/>
          <w:szCs w:val="26"/>
          <w:lang w:eastAsia="pt-BR"/>
        </w:rPr>
        <w:t>0007</w:t>
      </w:r>
      <w:r w:rsidR="00656B14">
        <w:rPr>
          <w:rFonts w:ascii="Courier New" w:eastAsia="Times New Roman" w:hAnsi="Courier New" w:cs="Courier New"/>
          <w:bCs/>
          <w:color w:val="000000" w:themeColor="text1"/>
          <w:spacing w:val="3"/>
          <w:sz w:val="26"/>
          <w:szCs w:val="26"/>
          <w:lang w:eastAsia="pt-BR"/>
        </w:rPr>
        <w:t>/2022</w:t>
      </w:r>
      <w:r w:rsidR="00813902" w:rsidRPr="00637F13">
        <w:rPr>
          <w:rFonts w:ascii="Courier New" w:eastAsia="Times New Roman" w:hAnsi="Courier New" w:cs="Courier New"/>
          <w:bCs/>
          <w:color w:val="000000" w:themeColor="text1"/>
          <w:spacing w:val="3"/>
          <w:sz w:val="26"/>
          <w:szCs w:val="26"/>
          <w:lang w:eastAsia="pt-BR"/>
        </w:rPr>
        <w:t> </w:t>
      </w:r>
      <w:r w:rsidRPr="00637F13">
        <w:rPr>
          <w:rFonts w:ascii="Courier New" w:hAnsi="Courier New" w:cs="Courier New"/>
          <w:sz w:val="26"/>
          <w:szCs w:val="26"/>
        </w:rPr>
        <w:t>, a qual o presente contrato encontra-se estritamente vinculado, independentemente de transcrição.</w:t>
      </w:r>
    </w:p>
    <w:p w:rsidR="008672B2" w:rsidRDefault="008672B2" w:rsidP="00637F13">
      <w:pPr>
        <w:shd w:val="clear" w:color="auto" w:fill="FFFFFF"/>
        <w:spacing w:line="240" w:lineRule="auto"/>
        <w:ind w:left="-426" w:right="-710"/>
        <w:jc w:val="both"/>
        <w:rPr>
          <w:rFonts w:ascii="Courier New" w:hAnsi="Courier New" w:cs="Courier New"/>
          <w:sz w:val="26"/>
          <w:szCs w:val="26"/>
        </w:rPr>
      </w:pPr>
    </w:p>
    <w:p w:rsidR="00B608E3" w:rsidRPr="00637F13" w:rsidRDefault="00B608E3" w:rsidP="00637F13">
      <w:pPr>
        <w:shd w:val="clear" w:color="auto" w:fill="FFFFFF"/>
        <w:spacing w:line="240" w:lineRule="auto"/>
        <w:ind w:left="-426" w:right="-710"/>
        <w:jc w:val="both"/>
        <w:rPr>
          <w:rFonts w:ascii="Courier New" w:hAnsi="Courier New" w:cs="Courier New"/>
          <w:sz w:val="26"/>
          <w:szCs w:val="26"/>
        </w:rPr>
      </w:pPr>
    </w:p>
    <w:p w:rsidR="008672B2" w:rsidRPr="00637F13" w:rsidRDefault="008672B2" w:rsidP="00637F13">
      <w:pPr>
        <w:shd w:val="clear" w:color="auto" w:fill="FFFFFF"/>
        <w:spacing w:line="240" w:lineRule="auto"/>
        <w:ind w:left="-426" w:right="-710"/>
        <w:jc w:val="both"/>
        <w:rPr>
          <w:rFonts w:ascii="Courier New" w:hAnsi="Courier New" w:cs="Courier New"/>
          <w:b/>
          <w:sz w:val="26"/>
          <w:szCs w:val="26"/>
        </w:rPr>
      </w:pPr>
      <w:r w:rsidRPr="00637F13">
        <w:rPr>
          <w:rFonts w:ascii="Courier New" w:hAnsi="Courier New" w:cs="Courier New"/>
          <w:b/>
          <w:sz w:val="26"/>
          <w:szCs w:val="26"/>
        </w:rPr>
        <w:lastRenderedPageBreak/>
        <w:t>CLÁUSULA TERCEIRA - DA EXECUÇÃO DO CONTRATO</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 xml:space="preserve">A execução deste Contrato, bem como os casos omissos, regular-se-ão pelas cláusulas contratuais e pelos preceitos de direito público, aplicando-lhes, supletivamente, os princípios da Teoria Geral dos Contratos e as disposições de direito privado, as formas do artigo </w:t>
      </w:r>
      <w:r w:rsidR="00625C22" w:rsidRPr="00637F13">
        <w:rPr>
          <w:rFonts w:ascii="Courier New" w:hAnsi="Courier New" w:cs="Courier New"/>
          <w:sz w:val="26"/>
          <w:szCs w:val="26"/>
        </w:rPr>
        <w:t>89</w:t>
      </w:r>
      <w:r w:rsidRPr="00637F13">
        <w:rPr>
          <w:rFonts w:ascii="Courier New" w:hAnsi="Courier New" w:cs="Courier New"/>
          <w:sz w:val="26"/>
          <w:szCs w:val="26"/>
        </w:rPr>
        <w:t xml:space="preserve"> da Lei </w:t>
      </w:r>
      <w:r w:rsidR="00625C22" w:rsidRPr="00637F13">
        <w:rPr>
          <w:rFonts w:ascii="Courier New" w:hAnsi="Courier New" w:cs="Courier New"/>
          <w:sz w:val="26"/>
          <w:szCs w:val="26"/>
        </w:rPr>
        <w:t>Federal nº 14.133/2021</w:t>
      </w:r>
      <w:r w:rsidRPr="00637F13">
        <w:rPr>
          <w:rFonts w:ascii="Courier New" w:hAnsi="Courier New" w:cs="Courier New"/>
          <w:sz w:val="26"/>
          <w:szCs w:val="26"/>
        </w:rPr>
        <w:t xml:space="preserve"> combinado com o inciso XII, do artigo 55, do mesmo diploma legal.</w:t>
      </w:r>
    </w:p>
    <w:p w:rsidR="008672B2" w:rsidRPr="00637F13" w:rsidRDefault="008672B2" w:rsidP="00637F13">
      <w:pPr>
        <w:shd w:val="clear" w:color="auto" w:fill="FFFFFF"/>
        <w:spacing w:line="240" w:lineRule="auto"/>
        <w:ind w:left="-426" w:right="-710"/>
        <w:jc w:val="both"/>
        <w:rPr>
          <w:rFonts w:ascii="Courier New" w:hAnsi="Courier New" w:cs="Courier New"/>
          <w:b/>
          <w:sz w:val="26"/>
          <w:szCs w:val="26"/>
        </w:rPr>
      </w:pPr>
      <w:r w:rsidRPr="00637F13">
        <w:rPr>
          <w:rFonts w:ascii="Courier New" w:hAnsi="Courier New" w:cs="Courier New"/>
          <w:b/>
          <w:sz w:val="26"/>
          <w:szCs w:val="26"/>
        </w:rPr>
        <w:t xml:space="preserve">CLÁUSULA QUARTA - DAS OBRIGAÇÕES </w:t>
      </w:r>
    </w:p>
    <w:p w:rsidR="008672B2" w:rsidRPr="00637F13" w:rsidRDefault="008672B2" w:rsidP="00637F13">
      <w:pPr>
        <w:shd w:val="clear" w:color="auto" w:fill="FFFFFF"/>
        <w:spacing w:line="240" w:lineRule="auto"/>
        <w:ind w:left="-426" w:right="-710"/>
        <w:jc w:val="both"/>
        <w:rPr>
          <w:rFonts w:ascii="Courier New" w:hAnsi="Courier New" w:cs="Courier New"/>
          <w:b/>
          <w:sz w:val="26"/>
          <w:szCs w:val="26"/>
        </w:rPr>
      </w:pPr>
      <w:r w:rsidRPr="00637F13">
        <w:rPr>
          <w:rFonts w:ascii="Courier New" w:hAnsi="Courier New" w:cs="Courier New"/>
          <w:b/>
          <w:sz w:val="26"/>
          <w:szCs w:val="26"/>
        </w:rPr>
        <w:t>I - DA CONTRATADA:</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São obrigações da Contratada as previstas no Edital e ainda:</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a) manter durante todo o período de execução do Contrato situação regular da empresa e dos profissionais envolvidos na obra perante o CREA/CAU;</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b) promover a anotação, registro, aprovação, licenças, matrícula da obra no INSS e outras exigências dos órgãos competentes com relação ao Projeto Executivo e a obra, inclusive responsabilizando-se por todos os ônus decorrentes;</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 xml:space="preserve">c) executar a obra sob a responsabilidade técnica do(s) profissional(is) apresentado(s) nos termos do Edital; </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d) ter representante no local da obra, com formação profissional devidamente comprovada, anotado no CREA/CAU como um dos responsáveis técnicos pela execução da obra, que assuma perante a fiscalização do Contrato a responsabilidade de deliberar sobre qualquer determinação de urgência que se torne necessária;</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e) assumir todos os ônus, encargos sociais, trabalhistas, fiscais e previdenciários concernentes à execução de seus serviços, inclusive os resultantes de acidentes no trabalho e incêndios;</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f) efetuar às suas expensas todos os ensaios, testes e demais provas exigidos por normas técnicas oficiais para a boa execução do objeto do Contrato;</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 xml:space="preserve">g) responder pelas perdas e danos causados por seus sócios, empregados ou prepostos, ainda que involuntariamente, às instalações dos prédios, mobiliários, máquinas, equipamentos </w:t>
      </w:r>
      <w:r w:rsidRPr="00637F13">
        <w:rPr>
          <w:rFonts w:ascii="Courier New" w:hAnsi="Courier New" w:cs="Courier New"/>
          <w:sz w:val="26"/>
          <w:szCs w:val="26"/>
        </w:rPr>
        <w:lastRenderedPageBreak/>
        <w:t>e demais bens da Prefeitura Municipal de Itamarandiba ou de propriedade de terceiros, durante a execução dos serviços;</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h) responder por quaisquer acidentes que possam ser vítimas seus empregados, servidores públicos ou mesmo terceiros quando da prestação dos serviços;</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i) acatar, cumprir e fazer cumprir por parte de seus empregados, as disposições contidas na legislação específica do trabalho;</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j) observar, quanto ao pessoal, as disposições da lei de nacionalização do trabalho;</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l) responsabilizar-se pela guarda, segurança e proteção de todo o material, equipamentos e ferramentas utilizadas na obra, até a conclusão dos trabalhos;</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m) proceder a minucioso exame de todos os elementos técnicos fornecidos pela Contratante para a perfeita execução da obra;</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n) fornecer, para emprego na execução das obras, somente material de primeira mão e qualidade, bem como observar, rigorosamente, as especificações técnicas e a regulamentação aplicáveis a cada caso;</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o) acatar as decisões e observações feitas pelo Fiscal do Contrato, que serão formuladas por escrito em 02 (duas) vias e entregues mediante recibo ou registrada no “Diário de Ocorrências”;</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p) retirar do local da obra qualquer empregado que não corresponder à confiança, ou perturbar a ação da fiscalização, nos termos da notificação desta;</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q) retirar, nos termos da notificação da fiscalização, todo o material rejeitado, bem como demolir e refazer imediatamente, por sua conta, o tudo que for impugnado, quer em razão de material ou da mão-de-obra;</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r) comunicar por escrito ao Fiscal do Contrato a conclusão da obra e indicar preposto para acompanhar as vistorias para recebimento provisório e definitivo da obra;</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s) apresentar a Certidão Negativa de Débito junto ao INSS, relativa à matrícula CEI da obra, antes do recebimento definitivo;</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lastRenderedPageBreak/>
        <w:t>t) aceitar, nas mesmas condições contratuais e mediante Termo Aditivo, os acréscimos ou supressões no quantitativo dos materiais e serviços que se fizerem necessários em razão de alterações do projeto Básico, em até 25% (vinte e cinco por cento) do valor inicial deste Contrato;</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u) manter, durante a execução do Contrato, as mesmas características e condições de habilitação apresentadas durante o processo licitatório;</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v) qualquer proposta de substituição de profissionais indicados durante a licitação para assumir a responsabilidade técnica pela execução da obra somente será admitida por profissionais com experiência equivalente, devidamente comprovada, e dependerá de prévia aprovação do Fiscal do Contrato;</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x) fornecer todos os materiais, mão de obra, transportes, hospedagens, alimentações, encargos sociais, impostos e taxas de qualquer natureza acaso devidos, enfim, todas as despesas que envolverem o objeto do presente contrato.</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 xml:space="preserve">z) Responsabilizar-se solidariamente pelo período de 05(cinco) anos após a conclusão da obra, reparando qualquer dano causado por sua culpa presumida ou por vícios ocultos que ponham em risco a solidez e segurança da obra. </w:t>
      </w:r>
    </w:p>
    <w:p w:rsidR="008672B2" w:rsidRPr="00637F13" w:rsidRDefault="008672B2" w:rsidP="00637F13">
      <w:pPr>
        <w:shd w:val="clear" w:color="auto" w:fill="FFFFFF"/>
        <w:spacing w:line="240" w:lineRule="auto"/>
        <w:ind w:left="-426" w:right="-710"/>
        <w:jc w:val="both"/>
        <w:rPr>
          <w:rFonts w:ascii="Courier New" w:hAnsi="Courier New" w:cs="Courier New"/>
          <w:b/>
          <w:sz w:val="26"/>
          <w:szCs w:val="26"/>
        </w:rPr>
      </w:pPr>
      <w:r w:rsidRPr="00637F13">
        <w:rPr>
          <w:rFonts w:ascii="Courier New" w:hAnsi="Courier New" w:cs="Courier New"/>
          <w:b/>
          <w:sz w:val="26"/>
          <w:szCs w:val="26"/>
        </w:rPr>
        <w:t xml:space="preserve">II - DA CONTRATANTE </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a) proporcionar todas as facilidades para que a Contratada possa desempenhar seus serviços, dentro das normas deste Contrato;</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b) prestar aos funcionários da Contratada todas as informações e esclarecimentos que eventualmente venham a ser solicitados sobre os serviços;</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 xml:space="preserve">c) notificar a Contratada da aceitação definitiva da obra, após a vistoria e recebimento definitivo por parte do fiscal do Contrato; </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d) aplicar as sanções administrativas contratuais.</w:t>
      </w:r>
    </w:p>
    <w:p w:rsidR="008672B2"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e) Efetuar o pagamento na forma prevista no edital e no presente contrato.</w:t>
      </w:r>
    </w:p>
    <w:p w:rsidR="00B0157A" w:rsidRPr="00637F13" w:rsidRDefault="00B0157A" w:rsidP="00637F13">
      <w:pPr>
        <w:shd w:val="clear" w:color="auto" w:fill="FFFFFF"/>
        <w:spacing w:line="240" w:lineRule="auto"/>
        <w:ind w:left="-426" w:right="-710"/>
        <w:jc w:val="both"/>
        <w:rPr>
          <w:rFonts w:ascii="Courier New" w:hAnsi="Courier New" w:cs="Courier New"/>
          <w:sz w:val="26"/>
          <w:szCs w:val="26"/>
        </w:rPr>
      </w:pPr>
    </w:p>
    <w:p w:rsidR="008672B2" w:rsidRPr="00637F13" w:rsidRDefault="008672B2" w:rsidP="00637F13">
      <w:pPr>
        <w:shd w:val="clear" w:color="auto" w:fill="FFFFFF"/>
        <w:spacing w:line="240" w:lineRule="auto"/>
        <w:ind w:left="-426" w:right="-710"/>
        <w:jc w:val="both"/>
        <w:rPr>
          <w:rFonts w:ascii="Courier New" w:hAnsi="Courier New" w:cs="Courier New"/>
          <w:b/>
          <w:sz w:val="26"/>
          <w:szCs w:val="26"/>
        </w:rPr>
      </w:pPr>
      <w:r w:rsidRPr="00637F13">
        <w:rPr>
          <w:rFonts w:ascii="Courier New" w:hAnsi="Courier New" w:cs="Courier New"/>
          <w:b/>
          <w:sz w:val="26"/>
          <w:szCs w:val="26"/>
        </w:rPr>
        <w:lastRenderedPageBreak/>
        <w:t xml:space="preserve">CLÁUSULA QUINTA - DO PREÇO, DA DOTAÇÃO ORÇAMENTÁRIA </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Pela execução dos serviços objeto deste Contrato, a CONTRATANTE pagará à CONTRATADA o valor global de R$ ............ (.............), de acordo com o Cronograma Físico - Financeiro apresentado e planilha de custo unitário constante da proposta de preço da contratada.</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Subcláusula Primeira - No preço estipulado nesta cláusula já se encontram computados todos os impostos, taxas, fretes e demais despesas que, direta ou indiretamente, tenham relação com o objeto deste Contrato.</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Subcláusula Segunda - A despesa relativa ao presente Contrato correrá à conta da seguinte dotação orçamentária:</w:t>
      </w:r>
    </w:p>
    <w:p w:rsidR="00DA536E" w:rsidRPr="00DA536E" w:rsidRDefault="00DA536E" w:rsidP="00DA536E">
      <w:pPr>
        <w:spacing w:after="0" w:line="240" w:lineRule="auto"/>
        <w:ind w:left="-426" w:right="-568"/>
        <w:jc w:val="both"/>
        <w:rPr>
          <w:rFonts w:ascii="Courier New" w:hAnsi="Courier New" w:cs="Courier New"/>
          <w:sz w:val="26"/>
          <w:szCs w:val="26"/>
        </w:rPr>
      </w:pPr>
      <w:r w:rsidRPr="00DA536E">
        <w:rPr>
          <w:rFonts w:ascii="Courier New" w:hAnsi="Courier New" w:cs="Courier New"/>
          <w:sz w:val="26"/>
          <w:szCs w:val="26"/>
        </w:rPr>
        <w:t>12.365.0019.3031 Const. Ampl. Melhor. de Creches Municipais</w:t>
      </w:r>
    </w:p>
    <w:p w:rsidR="004D1583" w:rsidRPr="007A108A" w:rsidRDefault="00DA536E" w:rsidP="00DA536E">
      <w:pPr>
        <w:spacing w:after="0" w:line="240" w:lineRule="auto"/>
        <w:ind w:left="-426" w:right="-568"/>
        <w:jc w:val="both"/>
        <w:rPr>
          <w:rFonts w:ascii="Courier New" w:hAnsi="Courier New" w:cs="Courier New"/>
          <w:sz w:val="26"/>
          <w:szCs w:val="26"/>
        </w:rPr>
      </w:pPr>
      <w:r w:rsidRPr="00DA536E">
        <w:rPr>
          <w:rFonts w:ascii="Courier New" w:hAnsi="Courier New" w:cs="Courier New"/>
          <w:sz w:val="26"/>
          <w:szCs w:val="26"/>
        </w:rPr>
        <w:t>44905100 Obras e Instalações – Ficha 0536</w:t>
      </w:r>
    </w:p>
    <w:p w:rsidR="00B0157A" w:rsidRDefault="00B0157A" w:rsidP="00637F13">
      <w:pPr>
        <w:shd w:val="clear" w:color="auto" w:fill="FFFFFF"/>
        <w:spacing w:line="240" w:lineRule="auto"/>
        <w:ind w:left="-426" w:right="-710"/>
        <w:jc w:val="both"/>
        <w:rPr>
          <w:rFonts w:ascii="Courier New" w:hAnsi="Courier New" w:cs="Courier New"/>
          <w:b/>
          <w:sz w:val="26"/>
          <w:szCs w:val="26"/>
        </w:rPr>
      </w:pPr>
    </w:p>
    <w:p w:rsidR="008672B2" w:rsidRPr="00637F13" w:rsidRDefault="008672B2" w:rsidP="00637F13">
      <w:pPr>
        <w:shd w:val="clear" w:color="auto" w:fill="FFFFFF"/>
        <w:spacing w:line="240" w:lineRule="auto"/>
        <w:ind w:left="-426" w:right="-710"/>
        <w:jc w:val="both"/>
        <w:rPr>
          <w:rFonts w:ascii="Courier New" w:hAnsi="Courier New" w:cs="Courier New"/>
          <w:b/>
          <w:sz w:val="26"/>
          <w:szCs w:val="26"/>
        </w:rPr>
      </w:pPr>
      <w:r w:rsidRPr="00637F13">
        <w:rPr>
          <w:rFonts w:ascii="Courier New" w:hAnsi="Courier New" w:cs="Courier New"/>
          <w:b/>
          <w:sz w:val="26"/>
          <w:szCs w:val="26"/>
        </w:rPr>
        <w:t>CLÁUSULA SEXTA - DO PAGAMENTO</w:t>
      </w:r>
    </w:p>
    <w:p w:rsidR="0097316D" w:rsidRPr="00637F13" w:rsidRDefault="0097316D"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t>A aceitabilidade da obra está condicionada à correta execução do projeto de arquitetura, ao acompanhamento e atestado dos serviços pela fiscalização, aos relatórios de controle da qualidade contendo os resultados dos ensaios e determinações devidamente interpretados caracterizando a qualidade do serviço executado e aos requisitos impostos pelas normas vigentes da ABNT e do Município.</w:t>
      </w:r>
    </w:p>
    <w:p w:rsidR="0097316D" w:rsidRPr="00637F13" w:rsidRDefault="0097316D"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t xml:space="preserve">As medições serão feitas mensalmente ou de acordo com o cronograma financeiro, sempre que as etapas forem concluídas e constarão de folhas-resumo, contendo a relação de serviços, conforme Cronograma. </w:t>
      </w:r>
    </w:p>
    <w:p w:rsidR="0097316D" w:rsidRPr="00637F13" w:rsidRDefault="0097316D"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t xml:space="preserve">O Município pagará apenas pelos serviços contratados e executados, o preço integrante da proposta aprovada, ressalvada a incidência de reajustamento e a ocorrência de imprevistos. </w:t>
      </w:r>
    </w:p>
    <w:p w:rsidR="0097316D" w:rsidRPr="00637F13" w:rsidRDefault="0097316D"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t>Fica expressamente estabelecido que os preços por solução globalizada incluam a sinalização provisória, todos os insumos e transportes, bem como impostos, taxas, custos financeiros, lucros e bonificações, de acordo com as condições previstas nas especificações e nas normas indicadas no Edital e mais documentos da licitação, constituindo assim sua única remuneração pelos trabalhos contratados e executados.</w:t>
      </w:r>
    </w:p>
    <w:p w:rsidR="0097316D" w:rsidRPr="00637F13" w:rsidRDefault="0097316D"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t xml:space="preserve">Obedecido ao cronograma físico-financeiro apresentado, será </w:t>
      </w:r>
      <w:r w:rsidRPr="00637F13">
        <w:rPr>
          <w:rFonts w:ascii="Courier New" w:hAnsi="Courier New" w:cs="Courier New"/>
          <w:sz w:val="26"/>
          <w:szCs w:val="26"/>
        </w:rPr>
        <w:lastRenderedPageBreak/>
        <w:t xml:space="preserve">procedida á medição dos serviços. Emitido o atestado de conformidade, a Contratada deverá apresentar as notas fiscais correspondentes à medição. </w:t>
      </w:r>
    </w:p>
    <w:p w:rsidR="0097316D" w:rsidRPr="00637F13" w:rsidRDefault="0097316D"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t xml:space="preserve">O pagamento referente a cada medição será liberado mediante comprovação, pela Contratada, da regularidade fiscal, nos termos do Edital. Sendo constatada qualquer irregularidade em relação à situação cadastral da Contratada, esta será formalmente comunicada de sua situação irregular, para que apresente justificativa e comprovação de regularidade. </w:t>
      </w:r>
    </w:p>
    <w:p w:rsidR="0097316D" w:rsidRPr="00637F13" w:rsidRDefault="0097316D"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t xml:space="preserve">Caberá à empresa contratada informar à fiscalização sobre o andamento dos serviços bem como término dos mesmos para efeito de supervisão e consequente elaboração da medição. </w:t>
      </w:r>
    </w:p>
    <w:p w:rsidR="0097316D" w:rsidRPr="00637F13" w:rsidRDefault="0097316D"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t xml:space="preserve">Todo serviço executado bem como medido, deverá ser evidenciado com fotos. </w:t>
      </w:r>
    </w:p>
    <w:p w:rsidR="0097316D" w:rsidRPr="00637F13" w:rsidRDefault="0097316D"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t xml:space="preserve">A empresa Contratada, para efeito de recebimento dos serviços deverá apresentar protocolizar a(s) Nota(s) Fiscal(s) decorrente dos boletins de medição junto ao protocolo geral da Prefeitura, juntando todos os documentos constantes do checklist anexo ao contrato. </w:t>
      </w:r>
    </w:p>
    <w:p w:rsidR="0097316D" w:rsidRPr="00637F13" w:rsidRDefault="0097316D"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t xml:space="preserve">O pagamento será efetuado até 30 (trinta) dias após as medições, na melhor forma identificada pelo setor financeiro desta municipalidade, após a apresentação dos seguintes documentos:  </w:t>
      </w:r>
    </w:p>
    <w:p w:rsidR="0097316D" w:rsidRPr="00637F13" w:rsidRDefault="0097316D"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sym w:font="Symbol" w:char="F0B7"/>
      </w:r>
      <w:r w:rsidRPr="00637F13">
        <w:rPr>
          <w:rFonts w:ascii="Courier New" w:hAnsi="Courier New" w:cs="Courier New"/>
          <w:sz w:val="26"/>
          <w:szCs w:val="26"/>
        </w:rPr>
        <w:t xml:space="preserve"> Nota Fiscal/Fatura de serviços discriminativo, em via única, devidamente atestado pela Secretaria requisitante, assim como pelo fiscal do contrato;  </w:t>
      </w:r>
    </w:p>
    <w:p w:rsidR="0097316D" w:rsidRPr="00637F13" w:rsidRDefault="0097316D"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sym w:font="Symbol" w:char="F0B7"/>
      </w:r>
      <w:r w:rsidRPr="00637F13">
        <w:rPr>
          <w:rFonts w:ascii="Courier New" w:hAnsi="Courier New" w:cs="Courier New"/>
          <w:sz w:val="26"/>
          <w:szCs w:val="26"/>
        </w:rPr>
        <w:t xml:space="preserve"> Certidão Negativa de Débito relativo a tributos federais;</w:t>
      </w:r>
    </w:p>
    <w:p w:rsidR="0097316D" w:rsidRPr="00637F13" w:rsidRDefault="0097316D"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sym w:font="Symbol" w:char="F0B7"/>
      </w:r>
      <w:r w:rsidRPr="00637F13">
        <w:rPr>
          <w:rFonts w:ascii="Courier New" w:hAnsi="Courier New" w:cs="Courier New"/>
          <w:sz w:val="26"/>
          <w:szCs w:val="26"/>
        </w:rPr>
        <w:t xml:space="preserve"> Certificado de Regularidade do FGTS;</w:t>
      </w:r>
    </w:p>
    <w:p w:rsidR="0097316D" w:rsidRPr="00637F13" w:rsidRDefault="0097316D"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sym w:font="Symbol" w:char="F0B7"/>
      </w:r>
      <w:r w:rsidRPr="00637F13">
        <w:rPr>
          <w:rFonts w:ascii="Courier New" w:hAnsi="Courier New" w:cs="Courier New"/>
          <w:sz w:val="26"/>
          <w:szCs w:val="26"/>
        </w:rPr>
        <w:t xml:space="preserve">  No caso de serviços, obras e/ou locações, Boletim de Medição atestado pela Secretaria requisitante juntamente com o fiscal do contrato.  </w:t>
      </w:r>
    </w:p>
    <w:p w:rsidR="0097316D" w:rsidRPr="00637F13" w:rsidRDefault="0097316D" w:rsidP="00637F13">
      <w:pPr>
        <w:widowControl w:val="0"/>
        <w:tabs>
          <w:tab w:val="left" w:pos="683"/>
        </w:tabs>
        <w:autoSpaceDE w:val="0"/>
        <w:autoSpaceDN w:val="0"/>
        <w:spacing w:after="0" w:line="240" w:lineRule="auto"/>
        <w:ind w:left="-426" w:right="-285"/>
        <w:jc w:val="both"/>
        <w:rPr>
          <w:rFonts w:ascii="Courier New" w:hAnsi="Courier New" w:cs="Courier New"/>
          <w:sz w:val="26"/>
          <w:szCs w:val="26"/>
        </w:rPr>
      </w:pPr>
      <w:r w:rsidRPr="00637F13">
        <w:rPr>
          <w:rFonts w:ascii="Courier New" w:hAnsi="Courier New" w:cs="Courier New"/>
          <w:sz w:val="26"/>
          <w:szCs w:val="26"/>
        </w:rPr>
        <w:sym w:font="Symbol" w:char="F0B7"/>
      </w:r>
      <w:r w:rsidRPr="00637F13">
        <w:rPr>
          <w:rFonts w:ascii="Courier New" w:hAnsi="Courier New" w:cs="Courier New"/>
          <w:sz w:val="26"/>
          <w:szCs w:val="26"/>
        </w:rPr>
        <w:t xml:space="preserve"> Relatório de Fiscalização.</w:t>
      </w:r>
    </w:p>
    <w:p w:rsidR="0097316D" w:rsidRPr="00637F13" w:rsidRDefault="0097316D"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sym w:font="Symbol" w:char="F0B7"/>
      </w:r>
      <w:r w:rsidRPr="00637F13">
        <w:rPr>
          <w:rFonts w:ascii="Courier New" w:hAnsi="Courier New" w:cs="Courier New"/>
          <w:sz w:val="26"/>
          <w:szCs w:val="26"/>
        </w:rPr>
        <w:t xml:space="preserve">  Relatório Fotográfico, e demais itens caso solicitado em edital.</w:t>
      </w:r>
    </w:p>
    <w:p w:rsidR="008672B2" w:rsidRPr="00637F13" w:rsidRDefault="008672B2" w:rsidP="00637F13">
      <w:pPr>
        <w:shd w:val="clear" w:color="auto" w:fill="FFFFFF"/>
        <w:spacing w:line="240" w:lineRule="auto"/>
        <w:ind w:left="-426" w:right="-710"/>
        <w:jc w:val="both"/>
        <w:rPr>
          <w:rFonts w:ascii="Courier New" w:hAnsi="Courier New" w:cs="Courier New"/>
          <w:b/>
          <w:sz w:val="26"/>
          <w:szCs w:val="26"/>
        </w:rPr>
      </w:pPr>
      <w:r w:rsidRPr="00637F13">
        <w:rPr>
          <w:rFonts w:ascii="Courier New" w:hAnsi="Courier New" w:cs="Courier New"/>
          <w:b/>
          <w:sz w:val="26"/>
          <w:szCs w:val="26"/>
        </w:rPr>
        <w:t>CLÁUSULA SETIMA - DO PRAZO</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 xml:space="preserve">O prazo para execução da obra será de </w:t>
      </w:r>
      <w:r w:rsidR="00B608E3">
        <w:rPr>
          <w:rFonts w:ascii="Courier New" w:hAnsi="Courier New" w:cs="Courier New"/>
          <w:sz w:val="26"/>
          <w:szCs w:val="26"/>
        </w:rPr>
        <w:t>6</w:t>
      </w:r>
      <w:r w:rsidR="00AA1729">
        <w:rPr>
          <w:rFonts w:ascii="Courier New" w:hAnsi="Courier New" w:cs="Courier New"/>
          <w:sz w:val="26"/>
          <w:szCs w:val="26"/>
        </w:rPr>
        <w:t>0</w:t>
      </w:r>
      <w:r w:rsidRPr="00637F13">
        <w:rPr>
          <w:rFonts w:ascii="Courier New" w:hAnsi="Courier New" w:cs="Courier New"/>
          <w:sz w:val="26"/>
          <w:szCs w:val="26"/>
        </w:rPr>
        <w:t xml:space="preserve"> (</w:t>
      </w:r>
      <w:r w:rsidR="00B608E3">
        <w:rPr>
          <w:rFonts w:ascii="Courier New" w:hAnsi="Courier New" w:cs="Courier New"/>
          <w:sz w:val="26"/>
          <w:szCs w:val="26"/>
        </w:rPr>
        <w:t>SESSENTA</w:t>
      </w:r>
      <w:r w:rsidRPr="00637F13">
        <w:rPr>
          <w:rFonts w:ascii="Courier New" w:hAnsi="Courier New" w:cs="Courier New"/>
          <w:sz w:val="26"/>
          <w:szCs w:val="26"/>
        </w:rPr>
        <w:t xml:space="preserve">) </w:t>
      </w:r>
      <w:r w:rsidR="00AA1729">
        <w:rPr>
          <w:rFonts w:ascii="Courier New" w:hAnsi="Courier New" w:cs="Courier New"/>
          <w:sz w:val="26"/>
          <w:szCs w:val="26"/>
        </w:rPr>
        <w:t>dias</w:t>
      </w:r>
      <w:r w:rsidRPr="00637F13">
        <w:rPr>
          <w:rFonts w:ascii="Courier New" w:hAnsi="Courier New" w:cs="Courier New"/>
          <w:sz w:val="26"/>
          <w:szCs w:val="26"/>
        </w:rPr>
        <w:t>, conforme cronograma físico financeiro, contados a partir da data de recebimento da Ordem de Serviço, a ser entregue pela Secretaria Municipal de Obras de Itamarandiba/MG, excluindo-se os dias em que, por motivo de força maior, consignado no Livro de Ocorrências, devidamente comprovado e aceito pela CONTRATANTE, houver interrupção dos trabalhos.</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lastRenderedPageBreak/>
        <w:t>Subcláusula Primeira - Considera-se infração contratual o retardamento da execução dos serviços contratado ou a sua paralisação injustificada, a critério da Secretaria Municipal de Obras de Itamarandiba.</w:t>
      </w:r>
    </w:p>
    <w:p w:rsidR="008672B2" w:rsidRPr="00637F13" w:rsidRDefault="008672B2" w:rsidP="00637F13">
      <w:pPr>
        <w:shd w:val="clear" w:color="auto" w:fill="FFFFFF"/>
        <w:spacing w:line="240" w:lineRule="auto"/>
        <w:ind w:left="-426" w:right="-710"/>
        <w:jc w:val="both"/>
        <w:rPr>
          <w:rFonts w:ascii="Courier New" w:hAnsi="Courier New" w:cs="Courier New"/>
          <w:b/>
          <w:sz w:val="26"/>
          <w:szCs w:val="26"/>
        </w:rPr>
      </w:pPr>
      <w:r w:rsidRPr="00637F13">
        <w:rPr>
          <w:rFonts w:ascii="Courier New" w:hAnsi="Courier New" w:cs="Courier New"/>
          <w:b/>
          <w:sz w:val="26"/>
          <w:szCs w:val="26"/>
        </w:rPr>
        <w:t>CLÁUSULA OITAVA - DA VIGÊNCIA</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 xml:space="preserve">O presente contrato terá sua vigência pelo período de </w:t>
      </w:r>
      <w:r w:rsidR="00B608E3">
        <w:rPr>
          <w:rFonts w:ascii="Courier New" w:hAnsi="Courier New" w:cs="Courier New"/>
          <w:sz w:val="26"/>
          <w:szCs w:val="26"/>
        </w:rPr>
        <w:t>06</w:t>
      </w:r>
      <w:r w:rsidRPr="00637F13">
        <w:rPr>
          <w:rFonts w:ascii="Courier New" w:hAnsi="Courier New" w:cs="Courier New"/>
          <w:sz w:val="26"/>
          <w:szCs w:val="26"/>
        </w:rPr>
        <w:t>(</w:t>
      </w:r>
      <w:r w:rsidR="00B608E3">
        <w:rPr>
          <w:rFonts w:ascii="Courier New" w:hAnsi="Courier New" w:cs="Courier New"/>
          <w:sz w:val="26"/>
          <w:szCs w:val="26"/>
        </w:rPr>
        <w:t>seis</w:t>
      </w:r>
      <w:r w:rsidRPr="00637F13">
        <w:rPr>
          <w:rFonts w:ascii="Courier New" w:hAnsi="Courier New" w:cs="Courier New"/>
          <w:sz w:val="26"/>
          <w:szCs w:val="26"/>
        </w:rPr>
        <w:t xml:space="preserve">) </w:t>
      </w:r>
      <w:r w:rsidR="00B608E3">
        <w:rPr>
          <w:rFonts w:ascii="Courier New" w:hAnsi="Courier New" w:cs="Courier New"/>
          <w:sz w:val="26"/>
          <w:szCs w:val="26"/>
        </w:rPr>
        <w:t>meses</w:t>
      </w:r>
      <w:r w:rsidRPr="00637F13">
        <w:rPr>
          <w:rFonts w:ascii="Courier New" w:hAnsi="Courier New" w:cs="Courier New"/>
          <w:sz w:val="26"/>
          <w:szCs w:val="26"/>
        </w:rPr>
        <w:t>.</w:t>
      </w:r>
    </w:p>
    <w:p w:rsidR="008672B2" w:rsidRPr="00637F13" w:rsidRDefault="008672B2" w:rsidP="00637F13">
      <w:pPr>
        <w:shd w:val="clear" w:color="auto" w:fill="FFFFFF"/>
        <w:spacing w:line="240" w:lineRule="auto"/>
        <w:ind w:left="-426" w:right="-710"/>
        <w:jc w:val="both"/>
        <w:rPr>
          <w:rFonts w:ascii="Courier New" w:hAnsi="Courier New" w:cs="Courier New"/>
          <w:b/>
          <w:sz w:val="26"/>
          <w:szCs w:val="26"/>
        </w:rPr>
      </w:pPr>
      <w:r w:rsidRPr="00637F13">
        <w:rPr>
          <w:rFonts w:ascii="Courier New" w:hAnsi="Courier New" w:cs="Courier New"/>
          <w:b/>
          <w:sz w:val="26"/>
          <w:szCs w:val="26"/>
        </w:rPr>
        <w:t>CLÁUSULA NONA - DA EXECUÇÃO E FISCALIZAÇÃO DOS SERVIÇOS</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A ação fiscalizadora será exercida de modo sistemático e permanente, de maneira a fazer cumprir, rigorosamente, os prazos, condições, qualificações e especificações previstas neste Contrato e em seus anexos.</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Subcláusula Primeira - Qualquer erro ou imperícia na execução, constatado pela CONTRATANTE obrigará à CONTRATADA, a sua conta e risco, a corrigir ou reconstruir a parte impugnada do serviço, sem prejuízo de ação regressiva contra quem lhe tiver dado causa.</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 xml:space="preserve">Subcláusula Segunda - A CONTRATANTE poderá rejeitar métodos e serviços ou exigir a retirada do local do serviço, de operário, funcionário, Engenheiro ou arquiteto ou urbanista, mestre de obra, etc., que não esteja exercendo suas tarefas ou não se comportando a contento, cabendo a CONTRATADA substituí-lo dentro do prazo de 48 (quarenta e oito) horas da notificação que lhe for feita, ou refazer os serviços impugnados, correndo por sua conta todas as despesas. </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Subcláusula Terceira- No presente instrumento contratual, onde lê-se “fiscal do Contrato” entenda-se como um Engenheiro ou arquiteto ou urbanista designado pela CONTRATANTE para proceder à fiscalização da execução deste Contrato.</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Subcláusula Quarta - No caso de alguns dos serviços não estarem em conformidade com o Contrato, o Fiscal do Contrato impugnará as respectivas etapas, discriminando através de Termo as falhas ou irregularidades encontradas, ficando a Contratada, com o recebimento do Termo, cientificada das irregularidades apontadas e de que estará, conforme o caso, possível das sanções cabíveis.</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lastRenderedPageBreak/>
        <w:t>Subcláusula Quinta - À Contratada caberá sanar as falhas apontadas, submetendo posteriormente as etapas impugnadas à nova verificação do Fiscal do Contrato.</w:t>
      </w:r>
    </w:p>
    <w:p w:rsidR="008672B2" w:rsidRPr="00637F13" w:rsidRDefault="008672B2" w:rsidP="00637F13">
      <w:pPr>
        <w:shd w:val="clear" w:color="auto" w:fill="FFFFFF"/>
        <w:spacing w:line="240" w:lineRule="auto"/>
        <w:ind w:left="-426" w:right="-710"/>
        <w:jc w:val="both"/>
        <w:rPr>
          <w:rFonts w:ascii="Courier New" w:hAnsi="Courier New" w:cs="Courier New"/>
          <w:b/>
          <w:sz w:val="26"/>
          <w:szCs w:val="26"/>
        </w:rPr>
      </w:pPr>
      <w:r w:rsidRPr="00637F13">
        <w:rPr>
          <w:rFonts w:ascii="Courier New" w:hAnsi="Courier New" w:cs="Courier New"/>
          <w:b/>
          <w:sz w:val="26"/>
          <w:szCs w:val="26"/>
        </w:rPr>
        <w:t xml:space="preserve">CLÁUSULA DÉCIMA - DA ACEITAÇÃO DOS SERVIÇOS </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Concluída a obra, a Contratada notificará a Contratante por meio de carta entregue ao Fiscal do Contrato mediante recibo.</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Subcláusula Primeira – Recebida a notificação de conclusão da obra, ou expirado o prazo de execução contratual, o Fiscal do Contrato efetuará vistoria da obra para verificação da sua regularidade.</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Subcláusula Segunda - Verificado o adequado cumprimento de todas as condições contratuais, o Fiscal do Contrato efetuará o Recebimento Provisório da obra, lavrando em 03 (três) vias de igual teor o Termo de Recebimento Provisório, que será encaminhado à autoridade contratante.</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Subcláusula Terceira - Caso seja constatado o não-cumprimento ou o cumprimento irregular de qualquer das condições contratuais, o Fiscal do Contrato lavrará relatório circunstanciado dirigido à autoridade contratante, que adotará as medidas cabíveis.</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Subcláusula Quarta - Não concluída a obra dentro do prazo contratual, a Contratada estará sujeita às sanções administrativas previstas neste Contrato.</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Subcláusula quinta - Aceita a obra pela Contratante, a responsabilidade da Contratada subsiste na forma da lei.</w:t>
      </w:r>
    </w:p>
    <w:p w:rsidR="008672B2" w:rsidRPr="00637F13" w:rsidRDefault="008672B2" w:rsidP="00637F13">
      <w:pPr>
        <w:shd w:val="clear" w:color="auto" w:fill="FFFFFF"/>
        <w:spacing w:line="240" w:lineRule="auto"/>
        <w:ind w:left="-426" w:right="-710"/>
        <w:jc w:val="both"/>
        <w:rPr>
          <w:rFonts w:ascii="Courier New" w:hAnsi="Courier New" w:cs="Courier New"/>
          <w:b/>
          <w:sz w:val="26"/>
          <w:szCs w:val="26"/>
        </w:rPr>
      </w:pPr>
      <w:r w:rsidRPr="00637F13">
        <w:rPr>
          <w:rFonts w:ascii="Courier New" w:hAnsi="Courier New" w:cs="Courier New"/>
          <w:b/>
          <w:sz w:val="26"/>
          <w:szCs w:val="26"/>
        </w:rPr>
        <w:t>CLÁUSULA DECIMA PRIMEIRA - DAS PENALIDADES</w:t>
      </w:r>
    </w:p>
    <w:p w:rsidR="008672B2" w:rsidRPr="00637F13" w:rsidRDefault="008672B2" w:rsidP="00637F13">
      <w:pPr>
        <w:pStyle w:val="Corpodetexto"/>
        <w:ind w:left="-426" w:right="-710"/>
        <w:jc w:val="both"/>
        <w:rPr>
          <w:rFonts w:ascii="Courier New" w:hAnsi="Courier New" w:cs="Courier New"/>
          <w:sz w:val="26"/>
          <w:szCs w:val="26"/>
        </w:rPr>
      </w:pPr>
      <w:r w:rsidRPr="00637F13">
        <w:rPr>
          <w:rFonts w:ascii="Courier New" w:hAnsi="Courier New" w:cs="Courier New"/>
          <w:sz w:val="26"/>
          <w:szCs w:val="26"/>
        </w:rPr>
        <w:t>11.1. Pela inexecução total ou pela execução parcial do objeto do Contrato, a CONTRATANTE poderá, garantida a prévia defesa da CONTRATADA, aplicar as seguintes sanções e multas:</w:t>
      </w:r>
    </w:p>
    <w:p w:rsidR="008672B2" w:rsidRPr="00637F13" w:rsidRDefault="008672B2" w:rsidP="00637F13">
      <w:pPr>
        <w:pStyle w:val="Corpodetexto"/>
        <w:ind w:left="-426" w:right="-710"/>
        <w:jc w:val="both"/>
        <w:rPr>
          <w:rFonts w:ascii="Courier New" w:hAnsi="Courier New" w:cs="Courier New"/>
          <w:sz w:val="26"/>
          <w:szCs w:val="26"/>
        </w:rPr>
      </w:pPr>
      <w:r w:rsidRPr="00637F13">
        <w:rPr>
          <w:rFonts w:ascii="Courier New" w:hAnsi="Courier New" w:cs="Courier New"/>
          <w:sz w:val="26"/>
          <w:szCs w:val="26"/>
        </w:rPr>
        <w:t>11.1.1. Advertência, notificada por meio de ofício, mediante contra recibo, estabelecendo o prazo de 5 (cinco) dias úteis para que apresente justificativas para o atraso, que só serão aceitas mediante crivo da Administração.</w:t>
      </w:r>
    </w:p>
    <w:p w:rsidR="008672B2" w:rsidRPr="00637F13" w:rsidRDefault="008672B2" w:rsidP="00637F13">
      <w:pPr>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 xml:space="preserve">11.1.2. A </w:t>
      </w:r>
      <w:r w:rsidRPr="00637F13">
        <w:rPr>
          <w:rFonts w:ascii="Courier New" w:hAnsi="Courier New" w:cs="Courier New"/>
          <w:b/>
          <w:sz w:val="26"/>
          <w:szCs w:val="26"/>
        </w:rPr>
        <w:t>CONTRATADA</w:t>
      </w:r>
      <w:r w:rsidRPr="00637F13">
        <w:rPr>
          <w:rFonts w:ascii="Courier New" w:hAnsi="Courier New" w:cs="Courier New"/>
          <w:sz w:val="26"/>
          <w:szCs w:val="26"/>
        </w:rPr>
        <w:t xml:space="preserve"> que ensejar o retardamento da execução do objeto contratual não mantiver a proposta, falhar ou fraudar sua execução, comportar-se de modo inidôneo ou cometer fraude fiscal, ficará impedida de licitar e contratar com a Administração e será descredenciada dos sistemas de </w:t>
      </w:r>
      <w:r w:rsidRPr="00637F13">
        <w:rPr>
          <w:rFonts w:ascii="Courier New" w:hAnsi="Courier New" w:cs="Courier New"/>
          <w:sz w:val="26"/>
          <w:szCs w:val="26"/>
        </w:rPr>
        <w:lastRenderedPageBreak/>
        <w:t xml:space="preserve">cadastramento a que estiver inscrito, pelo prazo de impedimento legalmente previsto na Lei </w:t>
      </w:r>
      <w:r w:rsidR="00625C22" w:rsidRPr="00637F13">
        <w:rPr>
          <w:rFonts w:ascii="Courier New" w:hAnsi="Courier New" w:cs="Courier New"/>
          <w:sz w:val="26"/>
          <w:szCs w:val="26"/>
        </w:rPr>
        <w:t>Federal 14.133/2021</w:t>
      </w:r>
      <w:r w:rsidRPr="00637F13">
        <w:rPr>
          <w:rFonts w:ascii="Courier New" w:hAnsi="Courier New" w:cs="Courier New"/>
          <w:sz w:val="26"/>
          <w:szCs w:val="26"/>
        </w:rPr>
        <w:t>, sem prejuízo das multas previstas no Contrato e demais cominações legais.</w:t>
      </w:r>
    </w:p>
    <w:p w:rsidR="008672B2" w:rsidRPr="00637F13" w:rsidRDefault="008672B2" w:rsidP="00637F13">
      <w:pPr>
        <w:autoSpaceDE w:val="0"/>
        <w:autoSpaceDN w:val="0"/>
        <w:adjustRightInd w:val="0"/>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11.1.3. Suspensão dos pagamentos, até a regularização dos fatos geradores das penalidades;</w:t>
      </w:r>
    </w:p>
    <w:p w:rsidR="008672B2" w:rsidRPr="00637F13" w:rsidRDefault="008672B2" w:rsidP="00637F13">
      <w:pPr>
        <w:pStyle w:val="Corpodetexto"/>
        <w:ind w:left="-426" w:right="-710"/>
        <w:jc w:val="both"/>
        <w:rPr>
          <w:rFonts w:ascii="Courier New" w:hAnsi="Courier New" w:cs="Courier New"/>
          <w:sz w:val="26"/>
          <w:szCs w:val="26"/>
        </w:rPr>
      </w:pPr>
      <w:r w:rsidRPr="00637F13">
        <w:rPr>
          <w:rFonts w:ascii="Courier New" w:hAnsi="Courier New" w:cs="Courier New"/>
          <w:sz w:val="26"/>
          <w:szCs w:val="26"/>
        </w:rPr>
        <w:t>11.1.4. Multa de mora no percentual correspondente a 0,3% (zero vírgula três por cento) por dia de atraso no cumprimento das obrigações assumidas, incidente sobre o valor do contrato, até o décimo dia de atraso.</w:t>
      </w:r>
    </w:p>
    <w:p w:rsidR="008672B2" w:rsidRPr="00637F13" w:rsidRDefault="008672B2" w:rsidP="00637F13">
      <w:pPr>
        <w:pStyle w:val="Corpodetexto"/>
        <w:ind w:left="-426" w:right="-710"/>
        <w:jc w:val="both"/>
        <w:rPr>
          <w:rFonts w:ascii="Courier New" w:hAnsi="Courier New" w:cs="Courier New"/>
          <w:sz w:val="26"/>
          <w:szCs w:val="26"/>
        </w:rPr>
      </w:pPr>
      <w:r w:rsidRPr="00637F13">
        <w:rPr>
          <w:rFonts w:ascii="Courier New" w:hAnsi="Courier New" w:cs="Courier New"/>
          <w:sz w:val="26"/>
          <w:szCs w:val="26"/>
        </w:rPr>
        <w:t xml:space="preserve">11.1.5. Multa de 10% (dez por cento) sobre o valor do contrato, no caso de inexecução parcial do objeto contratado, recolhida no prazo de 15 (quinze) dias corridos, contado da comunicação oficial, sem embargo de indenização dos prejuízos porventura causados ao </w:t>
      </w:r>
      <w:r w:rsidRPr="00637F13">
        <w:rPr>
          <w:rFonts w:ascii="Courier New" w:hAnsi="Courier New" w:cs="Courier New"/>
          <w:b/>
          <w:sz w:val="26"/>
          <w:szCs w:val="26"/>
        </w:rPr>
        <w:t>CONTRATANTE</w:t>
      </w:r>
      <w:r w:rsidRPr="00637F13">
        <w:rPr>
          <w:rFonts w:ascii="Courier New" w:hAnsi="Courier New" w:cs="Courier New"/>
          <w:sz w:val="26"/>
          <w:szCs w:val="26"/>
        </w:rPr>
        <w:t xml:space="preserve"> pela não execução parcial do Contrato.</w:t>
      </w:r>
    </w:p>
    <w:p w:rsidR="008672B2" w:rsidRPr="00637F13" w:rsidRDefault="008672B2" w:rsidP="00637F13">
      <w:pPr>
        <w:pStyle w:val="Corpodetexto"/>
        <w:ind w:left="-426" w:right="-710"/>
        <w:jc w:val="both"/>
        <w:rPr>
          <w:rFonts w:ascii="Courier New" w:hAnsi="Courier New" w:cs="Courier New"/>
          <w:sz w:val="26"/>
          <w:szCs w:val="26"/>
        </w:rPr>
      </w:pPr>
      <w:r w:rsidRPr="00637F13">
        <w:rPr>
          <w:rFonts w:ascii="Courier New" w:hAnsi="Courier New" w:cs="Courier New"/>
          <w:sz w:val="26"/>
          <w:szCs w:val="26"/>
        </w:rPr>
        <w:t xml:space="preserve">11.1.6. Multa de 20% sobre o valor do Contrato, no caso de inexecução total do objeto contratado, recolhida no prazo de 15 (quinze) dias corridos, contado da comunicação oficial, sem embargo de indenização dos prejuízos porventura causados ao </w:t>
      </w:r>
      <w:r w:rsidRPr="00637F13">
        <w:rPr>
          <w:rFonts w:ascii="Courier New" w:hAnsi="Courier New" w:cs="Courier New"/>
          <w:b/>
          <w:sz w:val="26"/>
          <w:szCs w:val="26"/>
        </w:rPr>
        <w:t>CONTRATANTE</w:t>
      </w:r>
      <w:r w:rsidRPr="00637F13">
        <w:rPr>
          <w:rFonts w:ascii="Courier New" w:hAnsi="Courier New" w:cs="Courier New"/>
          <w:sz w:val="26"/>
          <w:szCs w:val="26"/>
        </w:rPr>
        <w:t xml:space="preserve"> pela não execução total do Contrato.</w:t>
      </w:r>
    </w:p>
    <w:p w:rsidR="008672B2" w:rsidRPr="00637F13" w:rsidRDefault="008672B2" w:rsidP="00637F13">
      <w:pPr>
        <w:pStyle w:val="Corpodetexto"/>
        <w:ind w:left="-426" w:right="-710"/>
        <w:jc w:val="both"/>
        <w:rPr>
          <w:rFonts w:ascii="Courier New" w:hAnsi="Courier New" w:cs="Courier New"/>
          <w:sz w:val="26"/>
          <w:szCs w:val="26"/>
        </w:rPr>
      </w:pPr>
      <w:r w:rsidRPr="00637F13">
        <w:rPr>
          <w:rFonts w:ascii="Courier New" w:hAnsi="Courier New" w:cs="Courier New"/>
          <w:sz w:val="26"/>
          <w:szCs w:val="26"/>
        </w:rPr>
        <w:t xml:space="preserve">11.1.7. Decorridos 60 (sessenta) dias corridos dias corridos sem que a </w:t>
      </w:r>
      <w:r w:rsidRPr="00637F13">
        <w:rPr>
          <w:rFonts w:ascii="Courier New" w:hAnsi="Courier New" w:cs="Courier New"/>
          <w:b/>
          <w:sz w:val="26"/>
          <w:szCs w:val="26"/>
        </w:rPr>
        <w:t>CONTRATADA</w:t>
      </w:r>
      <w:r w:rsidRPr="00637F13">
        <w:rPr>
          <w:rFonts w:ascii="Courier New" w:hAnsi="Courier New" w:cs="Courier New"/>
          <w:sz w:val="26"/>
          <w:szCs w:val="26"/>
        </w:rPr>
        <w:t xml:space="preserve"> tenha iniciado a prestação da obrigação assumida, estará caracterizada a inexecução contratual, ensejando a sua rescisão.</w:t>
      </w:r>
    </w:p>
    <w:p w:rsidR="008672B2" w:rsidRPr="00637F13" w:rsidRDefault="008672B2" w:rsidP="00637F13">
      <w:pPr>
        <w:pStyle w:val="Corpodetexto"/>
        <w:ind w:left="-426" w:right="-710"/>
        <w:jc w:val="both"/>
        <w:rPr>
          <w:rFonts w:ascii="Courier New" w:hAnsi="Courier New" w:cs="Courier New"/>
          <w:sz w:val="26"/>
          <w:szCs w:val="26"/>
        </w:rPr>
      </w:pPr>
      <w:r w:rsidRPr="00637F13">
        <w:rPr>
          <w:rFonts w:ascii="Courier New" w:hAnsi="Courier New" w:cs="Courier New"/>
          <w:sz w:val="26"/>
          <w:szCs w:val="26"/>
        </w:rPr>
        <w:t xml:space="preserve">11.2. A aplicação de multa por inexecução contratual independe da multa moratória eventualmente aplicada ou em fase de aplicação, sendo aplicável cumulativamente. </w:t>
      </w:r>
    </w:p>
    <w:p w:rsidR="008672B2" w:rsidRPr="00637F13" w:rsidRDefault="008672B2" w:rsidP="00637F13">
      <w:pPr>
        <w:pStyle w:val="Corpodetexto"/>
        <w:ind w:left="-426" w:right="-710"/>
        <w:jc w:val="both"/>
        <w:rPr>
          <w:rFonts w:ascii="Courier New" w:hAnsi="Courier New" w:cs="Courier New"/>
          <w:sz w:val="26"/>
          <w:szCs w:val="26"/>
        </w:rPr>
      </w:pPr>
      <w:r w:rsidRPr="00637F13">
        <w:rPr>
          <w:rFonts w:ascii="Courier New" w:hAnsi="Courier New" w:cs="Courier New"/>
          <w:sz w:val="26"/>
          <w:szCs w:val="26"/>
        </w:rPr>
        <w:t>11.3. Suspensão temporária, de participação em licitação e impedimento de contratar com a Administração, por prazo de até 2 (dois) anos;</w:t>
      </w:r>
    </w:p>
    <w:p w:rsidR="008672B2" w:rsidRPr="00637F13" w:rsidRDefault="008672B2" w:rsidP="00637F13">
      <w:pPr>
        <w:pStyle w:val="Corpodetexto"/>
        <w:ind w:left="-426" w:right="-710"/>
        <w:jc w:val="both"/>
        <w:rPr>
          <w:rFonts w:ascii="Courier New" w:hAnsi="Courier New" w:cs="Courier New"/>
          <w:sz w:val="26"/>
          <w:szCs w:val="26"/>
        </w:rPr>
      </w:pPr>
      <w:r w:rsidRPr="00637F13">
        <w:rPr>
          <w:rFonts w:ascii="Courier New" w:hAnsi="Courier New" w:cs="Courier New"/>
          <w:sz w:val="26"/>
          <w:szCs w:val="26"/>
        </w:rPr>
        <w:t>11.4. Declaração de inidoneidade para licitar ou contratar com a Administração Pública enquanto perdurarem os motivos determinantes da punição ou até que seja promovida a reabilitação perante este Município, o qual será concedida sempre que o contratado ressarcir a Administração pelos prejuízos resultantes e após decorrido o prazo da sanção aplicada com base no inciso anterior.</w:t>
      </w:r>
    </w:p>
    <w:p w:rsidR="008672B2" w:rsidRPr="00637F13" w:rsidRDefault="008672B2" w:rsidP="00637F13">
      <w:pPr>
        <w:pStyle w:val="Corpodetexto"/>
        <w:ind w:left="-426" w:right="-710"/>
        <w:jc w:val="both"/>
        <w:rPr>
          <w:rFonts w:ascii="Courier New" w:hAnsi="Courier New" w:cs="Courier New"/>
          <w:sz w:val="26"/>
          <w:szCs w:val="26"/>
        </w:rPr>
      </w:pPr>
      <w:r w:rsidRPr="00637F13">
        <w:rPr>
          <w:rFonts w:ascii="Courier New" w:hAnsi="Courier New" w:cs="Courier New"/>
          <w:sz w:val="26"/>
          <w:szCs w:val="26"/>
        </w:rPr>
        <w:t>11.5. As sanções aqui previstas são independentes entre si, podendo ser aplicadas isoladas ou cumulativamente, sem prejuízo de outras medidas cabíveis.</w:t>
      </w:r>
    </w:p>
    <w:p w:rsidR="008672B2" w:rsidRPr="00637F13" w:rsidRDefault="008672B2" w:rsidP="00637F13">
      <w:pPr>
        <w:pStyle w:val="Corpodetexto"/>
        <w:ind w:left="-426" w:right="-710"/>
        <w:jc w:val="both"/>
        <w:rPr>
          <w:rFonts w:ascii="Courier New" w:hAnsi="Courier New" w:cs="Courier New"/>
          <w:sz w:val="26"/>
          <w:szCs w:val="26"/>
        </w:rPr>
      </w:pPr>
      <w:r w:rsidRPr="00637F13">
        <w:rPr>
          <w:rFonts w:ascii="Courier New" w:hAnsi="Courier New" w:cs="Courier New"/>
          <w:sz w:val="26"/>
          <w:szCs w:val="26"/>
        </w:rPr>
        <w:lastRenderedPageBreak/>
        <w:t>11.6. Em qualquer hipótese de aplicação de sanções será assegurado a CONTRATANTE vencedora o contraditório e a ampla defesa.</w:t>
      </w:r>
    </w:p>
    <w:p w:rsidR="008672B2" w:rsidRPr="00637F13" w:rsidRDefault="008672B2" w:rsidP="00637F13">
      <w:pPr>
        <w:pStyle w:val="Corpodetexto"/>
        <w:ind w:left="-426" w:right="-710"/>
        <w:jc w:val="both"/>
        <w:rPr>
          <w:rFonts w:ascii="Courier New" w:hAnsi="Courier New" w:cs="Courier New"/>
          <w:sz w:val="26"/>
          <w:szCs w:val="26"/>
        </w:rPr>
      </w:pPr>
      <w:r w:rsidRPr="00637F13">
        <w:rPr>
          <w:rFonts w:ascii="Courier New" w:hAnsi="Courier New" w:cs="Courier New"/>
          <w:sz w:val="26"/>
          <w:szCs w:val="26"/>
        </w:rPr>
        <w:t>11.7. Notificado do processo para apuração de penalidade, a CONTRATADA poderá manifestar-se em até 05 (cinco) dias úteis. No caso de declaração de inidoneidade o prazo para manifestação será de 10 dias corridos.</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11.8. As sanções administrativas passíveis de aplicação à CONTRATADA não se confundem com o item Glosas e poderão ser aplicadas de forma concomitante.</w:t>
      </w:r>
    </w:p>
    <w:p w:rsidR="008672B2" w:rsidRPr="00637F13" w:rsidRDefault="008672B2" w:rsidP="00637F13">
      <w:pPr>
        <w:shd w:val="clear" w:color="auto" w:fill="FFFFFF"/>
        <w:spacing w:line="240" w:lineRule="auto"/>
        <w:ind w:left="-426" w:right="-710"/>
        <w:jc w:val="both"/>
        <w:rPr>
          <w:rFonts w:ascii="Courier New" w:hAnsi="Courier New" w:cs="Courier New"/>
          <w:b/>
          <w:sz w:val="26"/>
          <w:szCs w:val="26"/>
        </w:rPr>
      </w:pPr>
      <w:r w:rsidRPr="00637F13">
        <w:rPr>
          <w:rFonts w:ascii="Courier New" w:hAnsi="Courier New" w:cs="Courier New"/>
          <w:b/>
          <w:sz w:val="26"/>
          <w:szCs w:val="26"/>
        </w:rPr>
        <w:t>CLÁUSULA DÉCIMA SEGUNDA - DAS ALTERAÇÕES</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 xml:space="preserve">O presente Contrato poderá ser alterado, nos casos previstos pelo disposto no Artigo </w:t>
      </w:r>
      <w:r w:rsidR="00270FA4" w:rsidRPr="00637F13">
        <w:rPr>
          <w:rFonts w:ascii="Courier New" w:hAnsi="Courier New" w:cs="Courier New"/>
          <w:sz w:val="26"/>
          <w:szCs w:val="26"/>
        </w:rPr>
        <w:t>124</w:t>
      </w:r>
      <w:r w:rsidRPr="00637F13">
        <w:rPr>
          <w:rFonts w:ascii="Courier New" w:hAnsi="Courier New" w:cs="Courier New"/>
          <w:sz w:val="26"/>
          <w:szCs w:val="26"/>
        </w:rPr>
        <w:t xml:space="preserve">, da Lei nº. </w:t>
      </w:r>
      <w:r w:rsidR="00270FA4" w:rsidRPr="00637F13">
        <w:rPr>
          <w:rFonts w:ascii="Courier New" w:hAnsi="Courier New" w:cs="Courier New"/>
          <w:sz w:val="26"/>
          <w:szCs w:val="26"/>
        </w:rPr>
        <w:t>14.133/2021</w:t>
      </w:r>
      <w:r w:rsidRPr="00637F13">
        <w:rPr>
          <w:rFonts w:ascii="Courier New" w:hAnsi="Courier New" w:cs="Courier New"/>
          <w:sz w:val="26"/>
          <w:szCs w:val="26"/>
        </w:rPr>
        <w:t xml:space="preserve"> e suas alterações, sempre através de Termos Aditivos numerados em ordem crescente, obrigando se a contratada a aceitar, nas mesmas condições contratuais, os acréscimos ou supressões que se fizerem nas obras até 25% (vinte e cinco por cento) do valor inicial atualizado do Contrato, observado o respectivo crédito orçamentário.</w:t>
      </w:r>
    </w:p>
    <w:p w:rsidR="008672B2" w:rsidRPr="00637F13" w:rsidRDefault="008672B2" w:rsidP="00637F13">
      <w:pPr>
        <w:shd w:val="clear" w:color="auto" w:fill="FFFFFF"/>
        <w:spacing w:line="240" w:lineRule="auto"/>
        <w:ind w:left="-426" w:right="-710"/>
        <w:jc w:val="both"/>
        <w:rPr>
          <w:rFonts w:ascii="Courier New" w:hAnsi="Courier New" w:cs="Courier New"/>
          <w:b/>
          <w:sz w:val="26"/>
          <w:szCs w:val="26"/>
        </w:rPr>
      </w:pPr>
      <w:r w:rsidRPr="00637F13">
        <w:rPr>
          <w:rFonts w:ascii="Courier New" w:hAnsi="Courier New" w:cs="Courier New"/>
          <w:b/>
          <w:sz w:val="26"/>
          <w:szCs w:val="26"/>
        </w:rPr>
        <w:t>CLÁUSULA DÉCIMA TERCEIRA - DA RESCISÃO</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 xml:space="preserve">O presente Contrato poderá ser rescindido na forma e na ocorrência de qualquer das hipóteses previstas nos Artigos </w:t>
      </w:r>
      <w:r w:rsidR="00270FA4" w:rsidRPr="00637F13">
        <w:rPr>
          <w:rFonts w:ascii="Courier New" w:hAnsi="Courier New" w:cs="Courier New"/>
          <w:sz w:val="26"/>
          <w:szCs w:val="26"/>
        </w:rPr>
        <w:t>137</w:t>
      </w:r>
      <w:r w:rsidRPr="00637F13">
        <w:rPr>
          <w:rFonts w:ascii="Courier New" w:hAnsi="Courier New" w:cs="Courier New"/>
          <w:sz w:val="26"/>
          <w:szCs w:val="26"/>
        </w:rPr>
        <w:t xml:space="preserve"> a </w:t>
      </w:r>
      <w:r w:rsidR="00270FA4" w:rsidRPr="00637F13">
        <w:rPr>
          <w:rFonts w:ascii="Courier New" w:hAnsi="Courier New" w:cs="Courier New"/>
          <w:sz w:val="26"/>
          <w:szCs w:val="26"/>
        </w:rPr>
        <w:t>139</w:t>
      </w:r>
      <w:r w:rsidRPr="00637F13">
        <w:rPr>
          <w:rFonts w:ascii="Courier New" w:hAnsi="Courier New" w:cs="Courier New"/>
          <w:sz w:val="26"/>
          <w:szCs w:val="26"/>
        </w:rPr>
        <w:t xml:space="preserve"> da Lei nº. </w:t>
      </w:r>
      <w:r w:rsidR="00270FA4" w:rsidRPr="00637F13">
        <w:rPr>
          <w:rFonts w:ascii="Courier New" w:hAnsi="Courier New" w:cs="Courier New"/>
          <w:sz w:val="26"/>
          <w:szCs w:val="26"/>
        </w:rPr>
        <w:t>14.133/2021</w:t>
      </w:r>
      <w:r w:rsidRPr="00637F13">
        <w:rPr>
          <w:rFonts w:ascii="Courier New" w:hAnsi="Courier New" w:cs="Courier New"/>
          <w:sz w:val="26"/>
          <w:szCs w:val="26"/>
        </w:rPr>
        <w:t>.</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Subcláusula Primeira - O presente Contrato será rescindido de pleno direito, independentemente de interpelação judicial ou extrajudicial, por inexecução de quaisquer das obrigações estipuladas na CLÁUSULA SEGUNDA, sujeitando a CONTRATADA à indenização dos prejuízos que resultarem da paralisação da execução dos serviços.</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 xml:space="preserve">Subcláusula Segunda - A CONTRATADA reconhece desde já os direitos da CONTRATANTE, em caso de rescisão administrativa, por qualquer um dos motivos previstos no Inciso I do Artigo </w:t>
      </w:r>
      <w:r w:rsidR="00270FA4" w:rsidRPr="00637F13">
        <w:rPr>
          <w:rFonts w:ascii="Courier New" w:hAnsi="Courier New" w:cs="Courier New"/>
          <w:sz w:val="26"/>
          <w:szCs w:val="26"/>
        </w:rPr>
        <w:t>137</w:t>
      </w:r>
      <w:r w:rsidRPr="00637F13">
        <w:rPr>
          <w:rFonts w:ascii="Courier New" w:hAnsi="Courier New" w:cs="Courier New"/>
          <w:sz w:val="26"/>
          <w:szCs w:val="26"/>
        </w:rPr>
        <w:t xml:space="preserve"> da Lei nº. </w:t>
      </w:r>
      <w:r w:rsidR="00270FA4" w:rsidRPr="00637F13">
        <w:rPr>
          <w:rFonts w:ascii="Courier New" w:hAnsi="Courier New" w:cs="Courier New"/>
          <w:sz w:val="26"/>
          <w:szCs w:val="26"/>
        </w:rPr>
        <w:t>14.133/2021</w:t>
      </w:r>
      <w:r w:rsidRPr="00637F13">
        <w:rPr>
          <w:rFonts w:ascii="Courier New" w:hAnsi="Courier New" w:cs="Courier New"/>
          <w:sz w:val="26"/>
          <w:szCs w:val="26"/>
        </w:rPr>
        <w:t>.</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Subcláusula Terceira - Ocorrendo a rescisão unilateral com base no</w:t>
      </w:r>
      <w:r w:rsidR="00270FA4" w:rsidRPr="00637F13">
        <w:rPr>
          <w:rFonts w:ascii="Courier New" w:hAnsi="Courier New" w:cs="Courier New"/>
          <w:sz w:val="26"/>
          <w:szCs w:val="26"/>
        </w:rPr>
        <w:t xml:space="preserve"> artigo 138 </w:t>
      </w:r>
      <w:r w:rsidRPr="00637F13">
        <w:rPr>
          <w:rFonts w:ascii="Courier New" w:hAnsi="Courier New" w:cs="Courier New"/>
          <w:sz w:val="26"/>
          <w:szCs w:val="26"/>
        </w:rPr>
        <w:t xml:space="preserve">da Lei nº. </w:t>
      </w:r>
      <w:r w:rsidR="00270FA4" w:rsidRPr="00637F13">
        <w:rPr>
          <w:rFonts w:ascii="Courier New" w:hAnsi="Courier New" w:cs="Courier New"/>
          <w:sz w:val="26"/>
          <w:szCs w:val="26"/>
        </w:rPr>
        <w:t>14.133/2021</w:t>
      </w:r>
      <w:r w:rsidRPr="00637F13">
        <w:rPr>
          <w:rFonts w:ascii="Courier New" w:hAnsi="Courier New" w:cs="Courier New"/>
          <w:sz w:val="26"/>
          <w:szCs w:val="26"/>
        </w:rPr>
        <w:t xml:space="preserve">, sem que haja culpa da CONTRATADA, serão, a esta assegurados os direitos previstos no </w:t>
      </w:r>
      <w:r w:rsidR="00270FA4" w:rsidRPr="00637F13">
        <w:rPr>
          <w:rFonts w:ascii="Courier New" w:hAnsi="Courier New" w:cs="Courier New"/>
          <w:color w:val="000000"/>
          <w:sz w:val="26"/>
          <w:szCs w:val="26"/>
        </w:rPr>
        <w:t>§ 2º</w:t>
      </w:r>
      <w:r w:rsidR="00270FA4" w:rsidRPr="00637F13">
        <w:rPr>
          <w:rFonts w:ascii="Courier New" w:hAnsi="Courier New" w:cs="Courier New"/>
          <w:sz w:val="26"/>
          <w:szCs w:val="26"/>
        </w:rPr>
        <w:t xml:space="preserve"> </w:t>
      </w:r>
      <w:r w:rsidRPr="00637F13">
        <w:rPr>
          <w:rFonts w:ascii="Courier New" w:hAnsi="Courier New" w:cs="Courier New"/>
          <w:sz w:val="26"/>
          <w:szCs w:val="26"/>
        </w:rPr>
        <w:t xml:space="preserve">do artigo </w:t>
      </w:r>
      <w:r w:rsidR="00270FA4" w:rsidRPr="00637F13">
        <w:rPr>
          <w:rFonts w:ascii="Courier New" w:hAnsi="Courier New" w:cs="Courier New"/>
          <w:sz w:val="26"/>
          <w:szCs w:val="26"/>
        </w:rPr>
        <w:t>138</w:t>
      </w:r>
      <w:r w:rsidRPr="00637F13">
        <w:rPr>
          <w:rFonts w:ascii="Courier New" w:hAnsi="Courier New" w:cs="Courier New"/>
          <w:sz w:val="26"/>
          <w:szCs w:val="26"/>
        </w:rPr>
        <w:t xml:space="preserve"> da mesma Lei.</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 xml:space="preserve">Subcláusula Quarta - A falta de cumprimento de qualquer Cláusula ou simples condição do Contrato poderá acarretar a </w:t>
      </w:r>
      <w:r w:rsidRPr="00637F13">
        <w:rPr>
          <w:rFonts w:ascii="Courier New" w:hAnsi="Courier New" w:cs="Courier New"/>
          <w:sz w:val="26"/>
          <w:szCs w:val="26"/>
        </w:rPr>
        <w:lastRenderedPageBreak/>
        <w:t>sua rescisão mediante prévio aviso. Contudo a CONTRATANTE poderá rescindir o Contrato automaticamente e independentemente de aviso ou notificação judicial ou extrajudicial, nos seguintes casos:</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a) Concordata ou falência ou instauração de insolvência civil da CONTRATADA;</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b) Atraso decorrente da defasagem da execução dos serviços em relação ao cronograma em vigor, verificada em qualquer etapa de programação superior a 15 (quinze) dias;</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c) Dissolução da sociedade;</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d) Inadimplência da CONTRATADA em manter todas as condições de cadastramento e qualificação exigidas na licitação.</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Subcláusula Quinta - Constituem motivo para a rescisão do Contrato:</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o  não-cumprimento de cláusulas contratuais, especificações, projetos ou prazos;</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o cumprimento irregular de cláusulas contratuais, especificações, projetos ou prazos;</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a lentidão do seu cumprimento, levando a Administração a comprovar a impossibilidade de conclusão da obra nos prazos estipulados;</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o atraso injustificado do início da obra, sem justa causa e prévia comunicação à Administração;</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a paralisação da obra, sem justa causa e prévia comunicação à Administração;</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a subcontratação do objeto, a associação do contratado com outrem, a cessão ou transferência, total ou parcial, de posição contratual, bem como fusão, cisão ou incorporação da Contratada, e desde que prejudique a execução do Contrato ou implique descumprimento ou violação, ainda que indireta das normas legais que disciplinam as licitações;</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o desatendimento das determinações regulares da autoridade designada para acompanhar e fiscalizar a sua execução, assim como as de seus superiores;</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lastRenderedPageBreak/>
        <w:t xml:space="preserve">o cometimento reiterado de faltas na sua execução, anotadas na forma do parágrafo primeiro, do artigo </w:t>
      </w:r>
      <w:r w:rsidR="00625C22" w:rsidRPr="00637F13">
        <w:rPr>
          <w:rFonts w:ascii="Courier New" w:hAnsi="Courier New" w:cs="Courier New"/>
          <w:sz w:val="26"/>
          <w:szCs w:val="26"/>
        </w:rPr>
        <w:t>117</w:t>
      </w:r>
      <w:r w:rsidRPr="00637F13">
        <w:rPr>
          <w:rFonts w:ascii="Courier New" w:hAnsi="Courier New" w:cs="Courier New"/>
          <w:sz w:val="26"/>
          <w:szCs w:val="26"/>
        </w:rPr>
        <w:t xml:space="preserve">, da Lei </w:t>
      </w:r>
      <w:r w:rsidR="00625C22" w:rsidRPr="00637F13">
        <w:rPr>
          <w:rFonts w:ascii="Courier New" w:hAnsi="Courier New" w:cs="Courier New"/>
          <w:sz w:val="26"/>
          <w:szCs w:val="26"/>
        </w:rPr>
        <w:t xml:space="preserve">Federal </w:t>
      </w:r>
      <w:r w:rsidRPr="00637F13">
        <w:rPr>
          <w:rFonts w:ascii="Courier New" w:hAnsi="Courier New" w:cs="Courier New"/>
          <w:sz w:val="26"/>
          <w:szCs w:val="26"/>
        </w:rPr>
        <w:t xml:space="preserve">n.º </w:t>
      </w:r>
      <w:r w:rsidR="00625C22" w:rsidRPr="00637F13">
        <w:rPr>
          <w:rFonts w:ascii="Courier New" w:hAnsi="Courier New" w:cs="Courier New"/>
          <w:sz w:val="26"/>
          <w:szCs w:val="26"/>
        </w:rPr>
        <w:t>14.133/2021</w:t>
      </w:r>
      <w:r w:rsidRPr="00637F13">
        <w:rPr>
          <w:rFonts w:ascii="Courier New" w:hAnsi="Courier New" w:cs="Courier New"/>
          <w:sz w:val="26"/>
          <w:szCs w:val="26"/>
        </w:rPr>
        <w:t>;</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a decretação de falência ou a instauração de insolvência civil;</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a dissolução da sociedade;</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a alteração social ou a modificação da finalidade ou estrutura da empresa, desde que prejudique a execução do Contrato;</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razões de interesse público, de alta relevância e amplo conhecimento justificadas e determinadas pela máxima autoridade da esfera administrativa a qual está subordinada a Contratante e exaradas no processo administrativo a que se refere o presente Contrato;</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 xml:space="preserve">a supressão, por parte da Administração, da obra acarretando modificações do valor inicial do Contrato além do limite permitido no parágrafo primeiro, do artigo </w:t>
      </w:r>
      <w:r w:rsidR="00637F13" w:rsidRPr="00637F13">
        <w:rPr>
          <w:rFonts w:ascii="Courier New" w:hAnsi="Courier New" w:cs="Courier New"/>
          <w:sz w:val="26"/>
          <w:szCs w:val="26"/>
        </w:rPr>
        <w:t>124</w:t>
      </w:r>
      <w:r w:rsidRPr="00637F13">
        <w:rPr>
          <w:rFonts w:ascii="Courier New" w:hAnsi="Courier New" w:cs="Courier New"/>
          <w:sz w:val="26"/>
          <w:szCs w:val="26"/>
        </w:rPr>
        <w:t xml:space="preserve">, da Lei </w:t>
      </w:r>
      <w:r w:rsidR="00637F13" w:rsidRPr="00637F13">
        <w:rPr>
          <w:rFonts w:ascii="Courier New" w:hAnsi="Courier New" w:cs="Courier New"/>
          <w:sz w:val="26"/>
          <w:szCs w:val="26"/>
        </w:rPr>
        <w:t xml:space="preserve">Federal </w:t>
      </w:r>
      <w:r w:rsidRPr="00637F13">
        <w:rPr>
          <w:rFonts w:ascii="Courier New" w:hAnsi="Courier New" w:cs="Courier New"/>
          <w:sz w:val="26"/>
          <w:szCs w:val="26"/>
        </w:rPr>
        <w:t xml:space="preserve">n.º </w:t>
      </w:r>
      <w:r w:rsidR="00637F13" w:rsidRPr="00637F13">
        <w:rPr>
          <w:rFonts w:ascii="Courier New" w:hAnsi="Courier New" w:cs="Courier New"/>
          <w:sz w:val="26"/>
          <w:szCs w:val="26"/>
        </w:rPr>
        <w:t>14.133/2021</w:t>
      </w:r>
      <w:r w:rsidRPr="00637F13">
        <w:rPr>
          <w:rFonts w:ascii="Courier New" w:hAnsi="Courier New" w:cs="Courier New"/>
          <w:sz w:val="26"/>
          <w:szCs w:val="26"/>
        </w:rPr>
        <w:t>;</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a ocorrência de caso fortuito ou de força maior, regularmente comprovada impeditiva da execução do Contrato;</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 xml:space="preserve">Subcláusula Sexta - Poderá, ainda, este Contrato ser rescindido, na forma da lei, pela ocorrência das demais situações previstas na Lei </w:t>
      </w:r>
      <w:r w:rsidR="00637F13" w:rsidRPr="00637F13">
        <w:rPr>
          <w:rFonts w:ascii="Courier New" w:hAnsi="Courier New" w:cs="Courier New"/>
          <w:sz w:val="26"/>
          <w:szCs w:val="26"/>
        </w:rPr>
        <w:t>Federal nº 14.133/2021</w:t>
      </w:r>
      <w:r w:rsidRPr="00637F13">
        <w:rPr>
          <w:rFonts w:ascii="Courier New" w:hAnsi="Courier New" w:cs="Courier New"/>
          <w:sz w:val="26"/>
          <w:szCs w:val="26"/>
        </w:rPr>
        <w:t>.</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Subcláusula Sétima - Em quaisquer dos casos previstos nesta cláusula é assegurado à CONTRATADA o direito ao contraditório e à ampla defesa.</w:t>
      </w:r>
    </w:p>
    <w:p w:rsidR="008672B2" w:rsidRPr="00637F13" w:rsidRDefault="008672B2" w:rsidP="00637F13">
      <w:pPr>
        <w:shd w:val="clear" w:color="auto" w:fill="FFFFFF"/>
        <w:spacing w:line="240" w:lineRule="auto"/>
        <w:ind w:left="-426" w:right="-710"/>
        <w:jc w:val="both"/>
        <w:rPr>
          <w:rFonts w:ascii="Courier New" w:hAnsi="Courier New" w:cs="Courier New"/>
          <w:b/>
          <w:sz w:val="26"/>
          <w:szCs w:val="26"/>
        </w:rPr>
      </w:pPr>
      <w:r w:rsidRPr="00637F13">
        <w:rPr>
          <w:rFonts w:ascii="Courier New" w:hAnsi="Courier New" w:cs="Courier New"/>
          <w:b/>
          <w:sz w:val="26"/>
          <w:szCs w:val="26"/>
        </w:rPr>
        <w:t>CLÁUSULA DÉCIMA QUINTA - DA PUBLICAÇÃO</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A CONTRATANTE encaminhará para publicação, o extrato deste Contrato em Diário Oficial (Quadro de Avisos da Prefeitura, nos termos do art. 87 de Lei Orgânica Municipal), até o quinto dia útil ao mês seguinte ao de sua assinatura.</w:t>
      </w:r>
    </w:p>
    <w:p w:rsidR="008672B2" w:rsidRPr="00637F13" w:rsidRDefault="008672B2" w:rsidP="00637F13">
      <w:pPr>
        <w:shd w:val="clear" w:color="auto" w:fill="FFFFFF"/>
        <w:spacing w:line="240" w:lineRule="auto"/>
        <w:ind w:left="-426" w:right="-710"/>
        <w:jc w:val="both"/>
        <w:rPr>
          <w:rFonts w:ascii="Courier New" w:hAnsi="Courier New" w:cs="Courier New"/>
          <w:b/>
          <w:sz w:val="26"/>
          <w:szCs w:val="26"/>
        </w:rPr>
      </w:pPr>
      <w:r w:rsidRPr="00637F13">
        <w:rPr>
          <w:rFonts w:ascii="Courier New" w:hAnsi="Courier New" w:cs="Courier New"/>
          <w:b/>
          <w:sz w:val="26"/>
          <w:szCs w:val="26"/>
        </w:rPr>
        <w:t>CLÁUSULA DÉCIMA DECIMA SEXTA - DOS CASOS OMISSOS</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 xml:space="preserve">Fica estabelecido que caso venha ocorrer algum fato não previsto neste Contrato, estes serão resolvidos entre as partes, respeitado o objeto do Contrato, a legislação e </w:t>
      </w:r>
      <w:r w:rsidRPr="00637F13">
        <w:rPr>
          <w:rFonts w:ascii="Courier New" w:hAnsi="Courier New" w:cs="Courier New"/>
          <w:sz w:val="26"/>
          <w:szCs w:val="26"/>
        </w:rPr>
        <w:lastRenderedPageBreak/>
        <w:t xml:space="preserve">demais normas reguladoras da matéria, em especial a Lei </w:t>
      </w:r>
      <w:r w:rsidR="00270FA4" w:rsidRPr="00637F13">
        <w:rPr>
          <w:rFonts w:ascii="Courier New" w:hAnsi="Courier New" w:cs="Courier New"/>
          <w:sz w:val="26"/>
          <w:szCs w:val="26"/>
        </w:rPr>
        <w:t xml:space="preserve">Federal </w:t>
      </w:r>
      <w:r w:rsidRPr="00637F13">
        <w:rPr>
          <w:rFonts w:ascii="Courier New" w:hAnsi="Courier New" w:cs="Courier New"/>
          <w:sz w:val="26"/>
          <w:szCs w:val="26"/>
        </w:rPr>
        <w:t xml:space="preserve">nº. </w:t>
      </w:r>
      <w:r w:rsidR="00270FA4" w:rsidRPr="00637F13">
        <w:rPr>
          <w:rFonts w:ascii="Courier New" w:hAnsi="Courier New" w:cs="Courier New"/>
          <w:sz w:val="26"/>
          <w:szCs w:val="26"/>
        </w:rPr>
        <w:t>14.133/2021</w:t>
      </w:r>
      <w:r w:rsidRPr="00637F13">
        <w:rPr>
          <w:rFonts w:ascii="Courier New" w:hAnsi="Courier New" w:cs="Courier New"/>
          <w:sz w:val="26"/>
          <w:szCs w:val="26"/>
        </w:rPr>
        <w:t xml:space="preserve">. </w:t>
      </w:r>
    </w:p>
    <w:p w:rsidR="008672B2" w:rsidRPr="00637F13" w:rsidRDefault="008672B2" w:rsidP="00637F13">
      <w:pPr>
        <w:shd w:val="clear" w:color="auto" w:fill="FFFFFF"/>
        <w:spacing w:line="240" w:lineRule="auto"/>
        <w:ind w:left="-426" w:right="-710"/>
        <w:jc w:val="both"/>
        <w:rPr>
          <w:rFonts w:ascii="Courier New" w:hAnsi="Courier New" w:cs="Courier New"/>
          <w:b/>
          <w:sz w:val="26"/>
          <w:szCs w:val="26"/>
        </w:rPr>
      </w:pPr>
      <w:r w:rsidRPr="00637F13">
        <w:rPr>
          <w:rFonts w:ascii="Courier New" w:hAnsi="Courier New" w:cs="Courier New"/>
          <w:b/>
          <w:sz w:val="26"/>
          <w:szCs w:val="26"/>
        </w:rPr>
        <w:t>CLÁUSULA DÉCIMA SÉTIMA - DAS DISPOSIÇÕES GERAIS</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Ao presente Contrato aplicam-se as seguintes disposições gerais:</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a) A CONTRATADA assume exclusiva responsabilidade pelo cumprimento de todas as obrigações decorrentes da execução deste Contrato, seja de natureza trabalhista, previdenciária, civil ou fiscal, inexistindo solidariedade da CONTRATANTE relativamente a estes encargos, inclusive os que eventualmente advierem de prejuízos causados a terceiros;</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b) A CONTRATANTE se reserva o direito de paralisar ou suspender, a qualquer tempo, a execução dos serviços, mediante pagamento único e exclusivo dos trabalhos já executados e da aquisição, por ajuste entre as partes interessadas, dos materiais existentes no local dos serviços, e a ela destinados, havendo interesse mútuo.</w:t>
      </w:r>
    </w:p>
    <w:p w:rsidR="008672B2" w:rsidRPr="00637F13" w:rsidRDefault="008672B2" w:rsidP="00637F13">
      <w:pPr>
        <w:shd w:val="clear" w:color="auto" w:fill="FFFFFF"/>
        <w:spacing w:line="240" w:lineRule="auto"/>
        <w:ind w:left="-426" w:right="-710"/>
        <w:jc w:val="both"/>
        <w:rPr>
          <w:rFonts w:ascii="Courier New" w:hAnsi="Courier New" w:cs="Courier New"/>
          <w:b/>
          <w:sz w:val="26"/>
          <w:szCs w:val="26"/>
        </w:rPr>
      </w:pPr>
      <w:r w:rsidRPr="00637F13">
        <w:rPr>
          <w:rFonts w:ascii="Courier New" w:hAnsi="Courier New" w:cs="Courier New"/>
          <w:b/>
          <w:sz w:val="26"/>
          <w:szCs w:val="26"/>
        </w:rPr>
        <w:t>CLÁUSULA DÉCIMA OITAVA - DO FORO</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 xml:space="preserve">Fica eleito o Foro da Comarca de Itamarandiba/MG, com exclusão de qualquer outro, por mais privilegiado que seja, para dirimir quaisquer questões oriundas deste Contrato.     </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E assim, por estarem de acordo, ajustados e contratados, após lido e achado conforme, as partes a seguir firmam este Contrato em 02 (duas) vias de igual teor e forma, para um só efeito.</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Itamarandiba/MG, .... de .................. de 2022</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 xml:space="preserve">__________________               </w:t>
      </w:r>
      <w:r w:rsidR="00B0157A">
        <w:rPr>
          <w:rFonts w:ascii="Courier New" w:hAnsi="Courier New" w:cs="Courier New"/>
          <w:sz w:val="26"/>
          <w:szCs w:val="26"/>
        </w:rPr>
        <w:t xml:space="preserve">    ____________________</w:t>
      </w:r>
    </w:p>
    <w:p w:rsidR="008672B2" w:rsidRPr="00637F13" w:rsidRDefault="008672B2" w:rsidP="00637F13">
      <w:pPr>
        <w:shd w:val="clear" w:color="auto" w:fill="FFFFFF"/>
        <w:spacing w:line="240" w:lineRule="auto"/>
        <w:ind w:left="-426" w:right="-710"/>
        <w:jc w:val="both"/>
        <w:rPr>
          <w:rFonts w:ascii="Courier New" w:hAnsi="Courier New" w:cs="Courier New"/>
          <w:sz w:val="26"/>
          <w:szCs w:val="26"/>
        </w:rPr>
      </w:pPr>
      <w:r w:rsidRPr="00637F13">
        <w:rPr>
          <w:rFonts w:ascii="Courier New" w:hAnsi="Courier New" w:cs="Courier New"/>
          <w:sz w:val="26"/>
          <w:szCs w:val="26"/>
        </w:rPr>
        <w:t>Contratante</w:t>
      </w:r>
      <w:r w:rsidRPr="00637F13">
        <w:rPr>
          <w:rFonts w:ascii="Courier New" w:hAnsi="Courier New" w:cs="Courier New"/>
          <w:sz w:val="26"/>
          <w:szCs w:val="26"/>
        </w:rPr>
        <w:tab/>
        <w:t xml:space="preserve">   </w:t>
      </w:r>
      <w:r w:rsidRPr="00637F13">
        <w:rPr>
          <w:rFonts w:ascii="Courier New" w:hAnsi="Courier New" w:cs="Courier New"/>
          <w:sz w:val="26"/>
          <w:szCs w:val="26"/>
        </w:rPr>
        <w:tab/>
        <w:t xml:space="preserve">  </w:t>
      </w:r>
      <w:r w:rsidRPr="00637F13">
        <w:rPr>
          <w:rFonts w:ascii="Courier New" w:hAnsi="Courier New" w:cs="Courier New"/>
          <w:sz w:val="26"/>
          <w:szCs w:val="26"/>
        </w:rPr>
        <w:tab/>
        <w:t xml:space="preserve">            </w:t>
      </w:r>
      <w:r w:rsidRPr="00637F13">
        <w:rPr>
          <w:rFonts w:ascii="Courier New" w:hAnsi="Courier New" w:cs="Courier New"/>
          <w:sz w:val="26"/>
          <w:szCs w:val="26"/>
        </w:rPr>
        <w:tab/>
      </w:r>
      <w:r w:rsidRPr="00637F13">
        <w:rPr>
          <w:rFonts w:ascii="Courier New" w:hAnsi="Courier New" w:cs="Courier New"/>
          <w:sz w:val="26"/>
          <w:szCs w:val="26"/>
        </w:rPr>
        <w:tab/>
        <w:t xml:space="preserve">    Contratada</w:t>
      </w:r>
    </w:p>
    <w:p w:rsidR="008672B2" w:rsidRPr="00637F13" w:rsidRDefault="008672B2" w:rsidP="00637F13">
      <w:pPr>
        <w:shd w:val="clear" w:color="auto" w:fill="FFFFFF"/>
        <w:tabs>
          <w:tab w:val="left" w:pos="709"/>
          <w:tab w:val="left" w:pos="10206"/>
        </w:tabs>
        <w:spacing w:line="240" w:lineRule="auto"/>
        <w:ind w:left="567" w:right="142"/>
        <w:jc w:val="both"/>
        <w:rPr>
          <w:rFonts w:ascii="Courier New" w:hAnsi="Courier New" w:cs="Courier New"/>
          <w:b/>
          <w:sz w:val="26"/>
          <w:szCs w:val="26"/>
        </w:rPr>
      </w:pPr>
    </w:p>
    <w:p w:rsidR="00317457" w:rsidRPr="00637F13" w:rsidRDefault="00317457" w:rsidP="00637F13">
      <w:pPr>
        <w:spacing w:after="0" w:line="240" w:lineRule="auto"/>
        <w:ind w:left="-426" w:right="-710"/>
        <w:jc w:val="both"/>
        <w:rPr>
          <w:rFonts w:ascii="Courier New" w:hAnsi="Courier New" w:cs="Courier New"/>
          <w:color w:val="000000" w:themeColor="text1"/>
          <w:sz w:val="26"/>
          <w:szCs w:val="26"/>
        </w:rPr>
      </w:pPr>
    </w:p>
    <w:p w:rsidR="00270FA4" w:rsidRPr="00637F13" w:rsidRDefault="00270FA4" w:rsidP="00637F13">
      <w:pPr>
        <w:spacing w:after="0" w:line="240" w:lineRule="auto"/>
        <w:ind w:left="-426" w:right="-710"/>
        <w:jc w:val="both"/>
        <w:rPr>
          <w:rFonts w:ascii="Courier New" w:hAnsi="Courier New" w:cs="Courier New"/>
          <w:color w:val="000000" w:themeColor="text1"/>
          <w:sz w:val="26"/>
          <w:szCs w:val="26"/>
        </w:rPr>
      </w:pPr>
    </w:p>
    <w:p w:rsidR="00270FA4" w:rsidRDefault="00270FA4" w:rsidP="00637F13">
      <w:pPr>
        <w:spacing w:after="0" w:line="240" w:lineRule="auto"/>
        <w:ind w:left="-426" w:right="-710"/>
        <w:jc w:val="both"/>
        <w:rPr>
          <w:rFonts w:ascii="Courier New" w:hAnsi="Courier New" w:cs="Courier New"/>
          <w:color w:val="000000" w:themeColor="text1"/>
          <w:sz w:val="26"/>
          <w:szCs w:val="26"/>
        </w:rPr>
      </w:pPr>
    </w:p>
    <w:p w:rsidR="00B0157A" w:rsidRPr="00637F13" w:rsidRDefault="00B0157A" w:rsidP="00637F13">
      <w:pPr>
        <w:spacing w:after="0" w:line="240" w:lineRule="auto"/>
        <w:ind w:left="-426" w:right="-710"/>
        <w:jc w:val="both"/>
        <w:rPr>
          <w:rFonts w:ascii="Courier New" w:hAnsi="Courier New" w:cs="Courier New"/>
          <w:color w:val="000000" w:themeColor="text1"/>
          <w:sz w:val="26"/>
          <w:szCs w:val="26"/>
        </w:rPr>
      </w:pPr>
    </w:p>
    <w:p w:rsidR="004D1583" w:rsidRPr="00B0157A" w:rsidRDefault="004D1583" w:rsidP="00637F13">
      <w:pPr>
        <w:spacing w:after="0" w:line="240" w:lineRule="auto"/>
        <w:ind w:left="-426" w:right="-568"/>
        <w:jc w:val="both"/>
        <w:rPr>
          <w:rFonts w:ascii="Courier New" w:eastAsia="Times New Roman" w:hAnsi="Courier New" w:cs="Courier New"/>
          <w:b/>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lang w:eastAsia="pt-BR"/>
        </w:rPr>
        <w:lastRenderedPageBreak/>
        <w:t>P</w:t>
      </w:r>
      <w:r w:rsidRPr="00B0157A">
        <w:rPr>
          <w:rFonts w:ascii="Courier New" w:eastAsia="Times New Roman" w:hAnsi="Courier New" w:cs="Courier New"/>
          <w:b/>
          <w:bCs/>
          <w:color w:val="000000" w:themeColor="text1"/>
          <w:spacing w:val="3"/>
          <w:sz w:val="26"/>
          <w:szCs w:val="26"/>
          <w:lang w:eastAsia="pt-BR"/>
        </w:rPr>
        <w:t>ROCESSO LICITATÓRIO Nº </w:t>
      </w:r>
      <w:r w:rsidR="00B94A00">
        <w:rPr>
          <w:rFonts w:ascii="Courier New" w:eastAsia="Times New Roman" w:hAnsi="Courier New" w:cs="Courier New"/>
          <w:b/>
          <w:bCs/>
          <w:color w:val="000000" w:themeColor="text1"/>
          <w:spacing w:val="3"/>
          <w:sz w:val="26"/>
          <w:szCs w:val="26"/>
          <w:lang w:eastAsia="pt-BR"/>
        </w:rPr>
        <w:t>0156</w:t>
      </w:r>
      <w:r w:rsidRPr="00B0157A">
        <w:rPr>
          <w:rFonts w:ascii="Courier New" w:eastAsia="Times New Roman" w:hAnsi="Courier New" w:cs="Courier New"/>
          <w:b/>
          <w:bCs/>
          <w:color w:val="000000" w:themeColor="text1"/>
          <w:spacing w:val="3"/>
          <w:sz w:val="26"/>
          <w:szCs w:val="26"/>
          <w:lang w:eastAsia="pt-BR"/>
        </w:rPr>
        <w:t>/2022 </w:t>
      </w:r>
    </w:p>
    <w:p w:rsidR="004D1583" w:rsidRPr="00B0157A" w:rsidRDefault="00656B14"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r>
        <w:rPr>
          <w:rFonts w:ascii="Courier New" w:eastAsia="Times New Roman" w:hAnsi="Courier New" w:cs="Courier New"/>
          <w:b/>
          <w:bCs/>
          <w:color w:val="000000" w:themeColor="text1"/>
          <w:spacing w:val="3"/>
          <w:sz w:val="26"/>
          <w:szCs w:val="26"/>
          <w:lang w:eastAsia="pt-BR"/>
        </w:rPr>
        <w:t>CONCORRÊNCIA</w:t>
      </w:r>
      <w:r w:rsidR="004D1583" w:rsidRPr="00B0157A">
        <w:rPr>
          <w:rFonts w:ascii="Courier New" w:eastAsia="Times New Roman" w:hAnsi="Courier New" w:cs="Courier New"/>
          <w:b/>
          <w:bCs/>
          <w:color w:val="000000" w:themeColor="text1"/>
          <w:spacing w:val="3"/>
          <w:sz w:val="26"/>
          <w:szCs w:val="26"/>
          <w:lang w:eastAsia="pt-BR"/>
        </w:rPr>
        <w:t xml:space="preserve"> Nº </w:t>
      </w:r>
      <w:r w:rsidR="00B94A00">
        <w:rPr>
          <w:rFonts w:ascii="Courier New" w:eastAsia="Times New Roman" w:hAnsi="Courier New" w:cs="Courier New"/>
          <w:b/>
          <w:bCs/>
          <w:color w:val="000000" w:themeColor="text1"/>
          <w:spacing w:val="3"/>
          <w:sz w:val="26"/>
          <w:szCs w:val="26"/>
          <w:lang w:eastAsia="pt-BR"/>
        </w:rPr>
        <w:t>0007</w:t>
      </w:r>
      <w:r>
        <w:rPr>
          <w:rFonts w:ascii="Courier New" w:eastAsia="Times New Roman" w:hAnsi="Courier New" w:cs="Courier New"/>
          <w:b/>
          <w:bCs/>
          <w:color w:val="000000" w:themeColor="text1"/>
          <w:spacing w:val="3"/>
          <w:sz w:val="26"/>
          <w:szCs w:val="26"/>
          <w:lang w:eastAsia="pt-BR"/>
        </w:rPr>
        <w:t>/2022</w:t>
      </w:r>
      <w:r w:rsidR="004D1583" w:rsidRPr="00B0157A">
        <w:rPr>
          <w:rFonts w:ascii="Courier New" w:eastAsia="Times New Roman" w:hAnsi="Courier New" w:cs="Courier New"/>
          <w:b/>
          <w:bCs/>
          <w:color w:val="000000" w:themeColor="text1"/>
          <w:spacing w:val="3"/>
          <w:sz w:val="26"/>
          <w:szCs w:val="26"/>
          <w:lang w:eastAsia="pt-BR"/>
        </w:rPr>
        <w:t> </w:t>
      </w:r>
    </w:p>
    <w:p w:rsidR="004D1583" w:rsidRPr="00B0157A" w:rsidRDefault="004D1583"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4D1583" w:rsidRPr="00B0157A" w:rsidRDefault="004D1583" w:rsidP="00637F13">
      <w:pPr>
        <w:pBdr>
          <w:top w:val="single" w:sz="4" w:space="1" w:color="auto"/>
          <w:left w:val="single" w:sz="4" w:space="4" w:color="auto"/>
          <w:bottom w:val="single" w:sz="4" w:space="1" w:color="auto"/>
          <w:right w:val="single" w:sz="4" w:space="4" w:color="auto"/>
        </w:pBdr>
        <w:spacing w:after="0" w:line="240" w:lineRule="auto"/>
        <w:ind w:left="-426" w:right="-568"/>
        <w:jc w:val="center"/>
        <w:rPr>
          <w:rFonts w:ascii="Courier New" w:eastAsia="Times New Roman" w:hAnsi="Courier New" w:cs="Courier New"/>
          <w:b/>
          <w:color w:val="000000" w:themeColor="text1"/>
          <w:spacing w:val="3"/>
          <w:sz w:val="26"/>
          <w:szCs w:val="26"/>
          <w:lang w:eastAsia="pt-BR"/>
        </w:rPr>
      </w:pPr>
      <w:r w:rsidRPr="00B0157A">
        <w:rPr>
          <w:rFonts w:ascii="Courier New" w:eastAsia="Times New Roman" w:hAnsi="Courier New" w:cs="Courier New"/>
          <w:b/>
          <w:bCs/>
          <w:color w:val="000000" w:themeColor="text1"/>
          <w:spacing w:val="3"/>
          <w:sz w:val="26"/>
          <w:szCs w:val="26"/>
          <w:lang w:eastAsia="pt-BR"/>
        </w:rPr>
        <w:t>ANEXO VI</w:t>
      </w:r>
      <w:r w:rsidR="005A63E1" w:rsidRPr="00B0157A">
        <w:rPr>
          <w:rFonts w:ascii="Courier New" w:eastAsia="Times New Roman" w:hAnsi="Courier New" w:cs="Courier New"/>
          <w:b/>
          <w:bCs/>
          <w:color w:val="000000" w:themeColor="text1"/>
          <w:spacing w:val="3"/>
          <w:sz w:val="26"/>
          <w:szCs w:val="26"/>
          <w:lang w:eastAsia="pt-BR"/>
        </w:rPr>
        <w:t>I</w:t>
      </w:r>
      <w:r w:rsidRPr="00B0157A">
        <w:rPr>
          <w:rFonts w:ascii="Courier New" w:eastAsia="Times New Roman" w:hAnsi="Courier New" w:cs="Courier New"/>
          <w:b/>
          <w:bCs/>
          <w:color w:val="000000" w:themeColor="text1"/>
          <w:spacing w:val="3"/>
          <w:sz w:val="26"/>
          <w:szCs w:val="26"/>
          <w:lang w:eastAsia="pt-BR"/>
        </w:rPr>
        <w:t xml:space="preserve"> – </w:t>
      </w:r>
      <w:r w:rsidR="005A63E1" w:rsidRPr="00B0157A">
        <w:rPr>
          <w:rFonts w:ascii="Courier New" w:eastAsia="Times New Roman" w:hAnsi="Courier New" w:cs="Courier New"/>
          <w:b/>
          <w:bCs/>
          <w:color w:val="000000" w:themeColor="text1"/>
          <w:spacing w:val="3"/>
          <w:sz w:val="26"/>
          <w:szCs w:val="26"/>
          <w:lang w:eastAsia="pt-BR"/>
        </w:rPr>
        <w:t>RELATÓRIO FOTOGRÁFICO</w:t>
      </w:r>
    </w:p>
    <w:p w:rsidR="00664AE1" w:rsidRDefault="00664AE1" w:rsidP="00664AE1">
      <w:pPr>
        <w:pStyle w:val="Corpodetexto"/>
        <w:rPr>
          <w:rFonts w:ascii="Times New Roman"/>
          <w:sz w:val="20"/>
        </w:rPr>
      </w:pPr>
    </w:p>
    <w:p w:rsidR="00664AE1" w:rsidRDefault="00664AE1" w:rsidP="00664AE1">
      <w:pPr>
        <w:pStyle w:val="Corpodetexto"/>
        <w:spacing w:before="9"/>
        <w:rPr>
          <w:rFonts w:ascii="Times New Roman"/>
          <w:sz w:val="10"/>
        </w:rPr>
      </w:pPr>
    </w:p>
    <w:tbl>
      <w:tblPr>
        <w:tblStyle w:val="TableNormal"/>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8719"/>
      </w:tblGrid>
      <w:tr w:rsidR="00664AE1" w:rsidTr="00664AE1">
        <w:trPr>
          <w:trHeight w:val="556"/>
        </w:trPr>
        <w:tc>
          <w:tcPr>
            <w:tcW w:w="8719" w:type="dxa"/>
            <w:shd w:val="clear" w:color="auto" w:fill="F2F2F2"/>
          </w:tcPr>
          <w:p w:rsidR="00664AE1" w:rsidRDefault="00664AE1" w:rsidP="00664AE1">
            <w:pPr>
              <w:pStyle w:val="TableParagraph"/>
              <w:spacing w:before="58"/>
              <w:ind w:left="2355" w:right="2350"/>
              <w:jc w:val="center"/>
              <w:rPr>
                <w:rFonts w:ascii="Calibri" w:hAnsi="Calibri"/>
                <w:b/>
                <w:sz w:val="36"/>
              </w:rPr>
            </w:pPr>
            <w:r>
              <w:rPr>
                <w:rFonts w:ascii="Calibri" w:hAnsi="Calibri"/>
                <w:b/>
                <w:sz w:val="36"/>
              </w:rPr>
              <w:t>RELATÓRIO</w:t>
            </w:r>
            <w:r>
              <w:rPr>
                <w:rFonts w:ascii="Calibri" w:hAnsi="Calibri"/>
                <w:b/>
                <w:spacing w:val="-6"/>
                <w:sz w:val="36"/>
              </w:rPr>
              <w:t xml:space="preserve"> </w:t>
            </w:r>
            <w:r>
              <w:rPr>
                <w:rFonts w:ascii="Calibri" w:hAnsi="Calibri"/>
                <w:b/>
                <w:sz w:val="36"/>
              </w:rPr>
              <w:t>FOTOGRÁFICO</w:t>
            </w:r>
          </w:p>
        </w:tc>
      </w:tr>
      <w:tr w:rsidR="00664AE1" w:rsidTr="00664AE1">
        <w:trPr>
          <w:trHeight w:val="805"/>
        </w:trPr>
        <w:tc>
          <w:tcPr>
            <w:tcW w:w="8719" w:type="dxa"/>
          </w:tcPr>
          <w:p w:rsidR="00664AE1" w:rsidRDefault="00664AE1" w:rsidP="00664AE1">
            <w:pPr>
              <w:pStyle w:val="TableParagraph"/>
              <w:spacing w:line="265" w:lineRule="exact"/>
              <w:ind w:left="107"/>
              <w:rPr>
                <w:rFonts w:ascii="Calibri" w:hAnsi="Calibri"/>
                <w:b/>
              </w:rPr>
            </w:pPr>
            <w:r>
              <w:rPr>
                <w:rFonts w:ascii="Calibri" w:hAnsi="Calibri"/>
                <w:b/>
              </w:rPr>
              <w:t>MUNICÍPIO:</w:t>
            </w:r>
            <w:r>
              <w:rPr>
                <w:rFonts w:ascii="Calibri" w:hAnsi="Calibri"/>
                <w:b/>
                <w:spacing w:val="-5"/>
              </w:rPr>
              <w:t xml:space="preserve"> </w:t>
            </w:r>
            <w:r>
              <w:rPr>
                <w:rFonts w:ascii="Calibri" w:hAnsi="Calibri"/>
                <w:b/>
              </w:rPr>
              <w:t>ITAMARANDIBA-MG</w:t>
            </w:r>
          </w:p>
          <w:p w:rsidR="00664AE1" w:rsidRDefault="00664AE1" w:rsidP="00664AE1">
            <w:pPr>
              <w:pStyle w:val="TableParagraph"/>
              <w:spacing w:line="270" w:lineRule="atLeast"/>
              <w:ind w:left="107" w:right="2381"/>
              <w:rPr>
                <w:rFonts w:ascii="Calibri" w:hAnsi="Calibri"/>
                <w:b/>
              </w:rPr>
            </w:pPr>
            <w:r>
              <w:rPr>
                <w:rFonts w:ascii="Calibri" w:hAnsi="Calibri"/>
                <w:b/>
              </w:rPr>
              <w:t>OBRA: OBRA DE CONSTRUÇÃO DE</w:t>
            </w:r>
            <w:r>
              <w:rPr>
                <w:rFonts w:ascii="Calibri" w:hAnsi="Calibri"/>
                <w:b/>
                <w:spacing w:val="1"/>
              </w:rPr>
              <w:t xml:space="preserve"> </w:t>
            </w:r>
            <w:r>
              <w:rPr>
                <w:rFonts w:ascii="Calibri" w:hAnsi="Calibri"/>
                <w:b/>
              </w:rPr>
              <w:t>MURO DE ARRIMO</w:t>
            </w:r>
            <w:r>
              <w:rPr>
                <w:rFonts w:ascii="Calibri" w:hAnsi="Calibri"/>
                <w:b/>
                <w:spacing w:val="-47"/>
              </w:rPr>
              <w:t xml:space="preserve"> </w:t>
            </w:r>
            <w:r>
              <w:rPr>
                <w:rFonts w:ascii="Calibri" w:hAnsi="Calibri"/>
                <w:b/>
              </w:rPr>
              <w:t>LOCAL:CRECHE FAZENDINHA</w:t>
            </w:r>
          </w:p>
        </w:tc>
      </w:tr>
      <w:tr w:rsidR="00664AE1" w:rsidTr="00664AE1">
        <w:trPr>
          <w:trHeight w:val="1266"/>
        </w:trPr>
        <w:tc>
          <w:tcPr>
            <w:tcW w:w="8719" w:type="dxa"/>
          </w:tcPr>
          <w:p w:rsidR="00664AE1" w:rsidRDefault="00664AE1" w:rsidP="00664AE1">
            <w:pPr>
              <w:pStyle w:val="TableParagraph"/>
              <w:spacing w:line="265" w:lineRule="exact"/>
              <w:ind w:left="107"/>
              <w:rPr>
                <w:rFonts w:ascii="Calibri"/>
                <w:b/>
              </w:rPr>
            </w:pPr>
            <w:r>
              <w:rPr>
                <w:rFonts w:ascii="Calibri"/>
                <w:b/>
              </w:rPr>
              <w:t>ETAPA:</w:t>
            </w:r>
          </w:p>
          <w:p w:rsidR="00664AE1" w:rsidRDefault="00664AE1" w:rsidP="00664AE1">
            <w:pPr>
              <w:pStyle w:val="TableParagraph"/>
              <w:spacing w:before="61" w:line="295" w:lineRule="auto"/>
              <w:ind w:left="107" w:right="5390"/>
            </w:pPr>
            <w:r>
              <w:t>( X ) antes da realização da obra</w:t>
            </w:r>
            <w:r>
              <w:rPr>
                <w:spacing w:val="-59"/>
              </w:rPr>
              <w:t xml:space="preserve"> </w:t>
            </w:r>
            <w:r>
              <w:t>(</w:t>
            </w:r>
            <w:r>
              <w:rPr>
                <w:spacing w:val="58"/>
              </w:rPr>
              <w:t xml:space="preserve"> </w:t>
            </w:r>
            <w:r>
              <w:t>) durante</w:t>
            </w:r>
            <w:r>
              <w:rPr>
                <w:spacing w:val="-3"/>
              </w:rPr>
              <w:t xml:space="preserve"> </w:t>
            </w:r>
            <w:r>
              <w:t>a</w:t>
            </w:r>
            <w:r>
              <w:rPr>
                <w:spacing w:val="-3"/>
              </w:rPr>
              <w:t xml:space="preserve"> </w:t>
            </w:r>
            <w:r>
              <w:t>realização</w:t>
            </w:r>
            <w:r>
              <w:rPr>
                <w:spacing w:val="-1"/>
              </w:rPr>
              <w:t xml:space="preserve"> </w:t>
            </w:r>
            <w:r>
              <w:t>da</w:t>
            </w:r>
            <w:r>
              <w:rPr>
                <w:spacing w:val="-1"/>
              </w:rPr>
              <w:t xml:space="preserve"> </w:t>
            </w:r>
            <w:r>
              <w:t>obra</w:t>
            </w:r>
          </w:p>
          <w:p w:rsidR="00664AE1" w:rsidRDefault="00664AE1" w:rsidP="00664AE1">
            <w:pPr>
              <w:pStyle w:val="TableParagraph"/>
              <w:spacing w:before="4"/>
              <w:ind w:left="107"/>
            </w:pPr>
            <w:r>
              <w:t>(</w:t>
            </w:r>
            <w:r>
              <w:rPr>
                <w:spacing w:val="59"/>
              </w:rPr>
              <w:t xml:space="preserve"> </w:t>
            </w:r>
            <w:r>
              <w:t>)</w:t>
            </w:r>
            <w:r>
              <w:rPr>
                <w:spacing w:val="1"/>
              </w:rPr>
              <w:t xml:space="preserve"> </w:t>
            </w:r>
            <w:r>
              <w:t>após</w:t>
            </w:r>
            <w:r>
              <w:rPr>
                <w:spacing w:val="-3"/>
              </w:rPr>
              <w:t xml:space="preserve"> </w:t>
            </w:r>
            <w:r>
              <w:t>a</w:t>
            </w:r>
            <w:r>
              <w:rPr>
                <w:spacing w:val="-3"/>
              </w:rPr>
              <w:t xml:space="preserve"> </w:t>
            </w:r>
            <w:r>
              <w:t>realização</w:t>
            </w:r>
            <w:r>
              <w:rPr>
                <w:spacing w:val="-1"/>
              </w:rPr>
              <w:t xml:space="preserve"> </w:t>
            </w:r>
            <w:r>
              <w:t>da</w:t>
            </w:r>
            <w:r>
              <w:rPr>
                <w:spacing w:val="-1"/>
              </w:rPr>
              <w:t xml:space="preserve"> </w:t>
            </w:r>
            <w:r>
              <w:t>obra</w:t>
            </w:r>
          </w:p>
        </w:tc>
      </w:tr>
      <w:tr w:rsidR="00664AE1" w:rsidTr="00664AE1">
        <w:trPr>
          <w:trHeight w:val="7965"/>
        </w:trPr>
        <w:tc>
          <w:tcPr>
            <w:tcW w:w="8719" w:type="dxa"/>
          </w:tcPr>
          <w:p w:rsidR="00664AE1" w:rsidRDefault="00664AE1" w:rsidP="00664AE1">
            <w:pPr>
              <w:pStyle w:val="TableParagraph"/>
              <w:spacing w:line="265" w:lineRule="exact"/>
              <w:ind w:left="2355" w:right="2344"/>
              <w:jc w:val="center"/>
              <w:rPr>
                <w:rFonts w:ascii="Calibri"/>
                <w:b/>
              </w:rPr>
            </w:pPr>
            <w:r>
              <w:rPr>
                <w:rFonts w:ascii="Calibri"/>
                <w:b/>
              </w:rPr>
              <w:t>FOTO</w:t>
            </w:r>
            <w:r>
              <w:rPr>
                <w:rFonts w:ascii="Calibri"/>
                <w:b/>
                <w:spacing w:val="-1"/>
              </w:rPr>
              <w:t xml:space="preserve"> </w:t>
            </w:r>
            <w:r>
              <w:rPr>
                <w:rFonts w:ascii="Calibri"/>
                <w:b/>
              </w:rPr>
              <w:t>1</w:t>
            </w:r>
          </w:p>
          <w:p w:rsidR="00664AE1" w:rsidRDefault="00664AE1" w:rsidP="00664AE1">
            <w:pPr>
              <w:pStyle w:val="TableParagraph"/>
              <w:spacing w:before="10"/>
              <w:rPr>
                <w:rFonts w:ascii="Times New Roman"/>
                <w:sz w:val="28"/>
              </w:rPr>
            </w:pPr>
          </w:p>
          <w:p w:rsidR="00664AE1" w:rsidRDefault="00664AE1" w:rsidP="00664AE1">
            <w:pPr>
              <w:pStyle w:val="TableParagraph"/>
              <w:ind w:left="115"/>
              <w:rPr>
                <w:rFonts w:ascii="Times New Roman"/>
                <w:sz w:val="20"/>
              </w:rPr>
            </w:pPr>
            <w:r>
              <w:rPr>
                <w:rFonts w:ascii="Times New Roman"/>
                <w:noProof/>
                <w:sz w:val="20"/>
                <w:lang w:val="pt-BR" w:eastAsia="pt-BR"/>
              </w:rPr>
              <w:drawing>
                <wp:inline distT="0" distB="0" distL="0" distR="0">
                  <wp:extent cx="5056094" cy="3420299"/>
                  <wp:effectExtent l="19050" t="0" r="0" b="0"/>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29" cstate="print"/>
                          <a:stretch>
                            <a:fillRect/>
                          </a:stretch>
                        </pic:blipFill>
                        <pic:spPr>
                          <a:xfrm>
                            <a:off x="0" y="0"/>
                            <a:ext cx="5057187" cy="3421039"/>
                          </a:xfrm>
                          <a:prstGeom prst="rect">
                            <a:avLst/>
                          </a:prstGeom>
                        </pic:spPr>
                      </pic:pic>
                    </a:graphicData>
                  </a:graphic>
                </wp:inline>
              </w:drawing>
            </w:r>
          </w:p>
          <w:p w:rsidR="00664AE1" w:rsidRDefault="00664AE1" w:rsidP="00664AE1">
            <w:pPr>
              <w:pStyle w:val="TableParagraph"/>
              <w:rPr>
                <w:rFonts w:ascii="Times New Roman"/>
                <w:sz w:val="20"/>
              </w:rPr>
            </w:pPr>
          </w:p>
          <w:p w:rsidR="00664AE1" w:rsidRDefault="00664AE1" w:rsidP="00664AE1">
            <w:pPr>
              <w:pStyle w:val="TableParagraph"/>
              <w:rPr>
                <w:rFonts w:ascii="Times New Roman"/>
                <w:sz w:val="20"/>
              </w:rPr>
            </w:pPr>
          </w:p>
          <w:p w:rsidR="00664AE1" w:rsidRDefault="00664AE1" w:rsidP="00664AE1">
            <w:pPr>
              <w:pStyle w:val="TableParagraph"/>
              <w:rPr>
                <w:rFonts w:ascii="Times New Roman"/>
                <w:sz w:val="20"/>
              </w:rPr>
            </w:pPr>
          </w:p>
          <w:p w:rsidR="00664AE1" w:rsidRDefault="00664AE1" w:rsidP="00664AE1">
            <w:pPr>
              <w:pStyle w:val="TableParagraph"/>
              <w:rPr>
                <w:rFonts w:ascii="Times New Roman"/>
                <w:sz w:val="20"/>
              </w:rPr>
            </w:pPr>
          </w:p>
          <w:p w:rsidR="00664AE1" w:rsidRDefault="00664AE1" w:rsidP="00664AE1">
            <w:pPr>
              <w:pStyle w:val="TableParagraph"/>
              <w:rPr>
                <w:rFonts w:ascii="Times New Roman"/>
                <w:sz w:val="20"/>
              </w:rPr>
            </w:pPr>
          </w:p>
          <w:p w:rsidR="00664AE1" w:rsidRDefault="00664AE1" w:rsidP="00664AE1">
            <w:pPr>
              <w:pStyle w:val="TableParagraph"/>
              <w:rPr>
                <w:rFonts w:ascii="Times New Roman"/>
                <w:sz w:val="20"/>
              </w:rPr>
            </w:pPr>
          </w:p>
          <w:p w:rsidR="00664AE1" w:rsidRDefault="00664AE1" w:rsidP="00664AE1">
            <w:pPr>
              <w:pStyle w:val="TableParagraph"/>
              <w:rPr>
                <w:rFonts w:ascii="Times New Roman"/>
                <w:sz w:val="20"/>
              </w:rPr>
            </w:pPr>
          </w:p>
          <w:p w:rsidR="00664AE1" w:rsidRDefault="00664AE1" w:rsidP="00664AE1">
            <w:pPr>
              <w:pStyle w:val="TableParagraph"/>
              <w:rPr>
                <w:rFonts w:ascii="Times New Roman"/>
                <w:sz w:val="20"/>
              </w:rPr>
            </w:pPr>
          </w:p>
          <w:p w:rsidR="00664AE1" w:rsidRDefault="00664AE1" w:rsidP="00664AE1">
            <w:pPr>
              <w:pStyle w:val="TableParagraph"/>
              <w:rPr>
                <w:rFonts w:ascii="Times New Roman"/>
                <w:sz w:val="20"/>
              </w:rPr>
            </w:pPr>
          </w:p>
          <w:p w:rsidR="00664AE1" w:rsidRDefault="00664AE1" w:rsidP="00664AE1">
            <w:pPr>
              <w:pStyle w:val="TableParagraph"/>
              <w:rPr>
                <w:rFonts w:ascii="Times New Roman"/>
                <w:sz w:val="20"/>
              </w:rPr>
            </w:pPr>
          </w:p>
        </w:tc>
      </w:tr>
    </w:tbl>
    <w:p w:rsidR="0041664D" w:rsidRDefault="0041664D" w:rsidP="00637F13">
      <w:pPr>
        <w:spacing w:after="0" w:line="240" w:lineRule="auto"/>
        <w:ind w:left="-426" w:right="-710"/>
        <w:jc w:val="both"/>
        <w:rPr>
          <w:rFonts w:ascii="Courier New" w:hAnsi="Courier New" w:cs="Courier New"/>
          <w:color w:val="000000" w:themeColor="text1"/>
          <w:sz w:val="26"/>
          <w:szCs w:val="26"/>
        </w:rPr>
      </w:pPr>
    </w:p>
    <w:p w:rsidR="0041664D" w:rsidRDefault="0041664D" w:rsidP="00637F13">
      <w:pPr>
        <w:spacing w:after="0" w:line="240" w:lineRule="auto"/>
        <w:ind w:left="-426" w:right="-710"/>
        <w:jc w:val="both"/>
        <w:rPr>
          <w:rFonts w:ascii="Courier New" w:hAnsi="Courier New" w:cs="Courier New"/>
          <w:color w:val="000000" w:themeColor="text1"/>
          <w:sz w:val="26"/>
          <w:szCs w:val="26"/>
        </w:rPr>
      </w:pPr>
    </w:p>
    <w:tbl>
      <w:tblPr>
        <w:tblStyle w:val="TableNormal"/>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8719"/>
      </w:tblGrid>
      <w:tr w:rsidR="00664AE1" w:rsidTr="00664AE1">
        <w:trPr>
          <w:trHeight w:val="556"/>
        </w:trPr>
        <w:tc>
          <w:tcPr>
            <w:tcW w:w="8719" w:type="dxa"/>
            <w:shd w:val="clear" w:color="auto" w:fill="F2F2F2"/>
          </w:tcPr>
          <w:p w:rsidR="00664AE1" w:rsidRDefault="00664AE1" w:rsidP="00664AE1">
            <w:pPr>
              <w:pStyle w:val="TableParagraph"/>
              <w:spacing w:before="58"/>
              <w:ind w:left="2355" w:right="2350"/>
              <w:jc w:val="center"/>
              <w:rPr>
                <w:rFonts w:ascii="Calibri" w:hAnsi="Calibri"/>
                <w:b/>
                <w:sz w:val="36"/>
              </w:rPr>
            </w:pPr>
            <w:r>
              <w:rPr>
                <w:rFonts w:ascii="Calibri" w:hAnsi="Calibri"/>
                <w:b/>
                <w:sz w:val="36"/>
              </w:rPr>
              <w:lastRenderedPageBreak/>
              <w:t>RELATÓRIO</w:t>
            </w:r>
            <w:r>
              <w:rPr>
                <w:rFonts w:ascii="Calibri" w:hAnsi="Calibri"/>
                <w:b/>
                <w:spacing w:val="-6"/>
                <w:sz w:val="36"/>
              </w:rPr>
              <w:t xml:space="preserve"> </w:t>
            </w:r>
            <w:r>
              <w:rPr>
                <w:rFonts w:ascii="Calibri" w:hAnsi="Calibri"/>
                <w:b/>
                <w:sz w:val="36"/>
              </w:rPr>
              <w:t>FOTOGRÁFICO</w:t>
            </w:r>
          </w:p>
        </w:tc>
      </w:tr>
      <w:tr w:rsidR="00664AE1" w:rsidTr="00664AE1">
        <w:trPr>
          <w:trHeight w:val="805"/>
        </w:trPr>
        <w:tc>
          <w:tcPr>
            <w:tcW w:w="8719" w:type="dxa"/>
          </w:tcPr>
          <w:p w:rsidR="00664AE1" w:rsidRDefault="00664AE1" w:rsidP="00664AE1">
            <w:pPr>
              <w:pStyle w:val="TableParagraph"/>
              <w:spacing w:line="265" w:lineRule="exact"/>
              <w:ind w:left="107"/>
              <w:rPr>
                <w:rFonts w:ascii="Calibri" w:hAnsi="Calibri"/>
                <w:b/>
              </w:rPr>
            </w:pPr>
            <w:r>
              <w:rPr>
                <w:rFonts w:ascii="Calibri" w:hAnsi="Calibri"/>
                <w:b/>
              </w:rPr>
              <w:t>MUNICÍPIO:</w:t>
            </w:r>
            <w:r>
              <w:rPr>
                <w:rFonts w:ascii="Calibri" w:hAnsi="Calibri"/>
                <w:b/>
                <w:spacing w:val="-5"/>
              </w:rPr>
              <w:t xml:space="preserve"> </w:t>
            </w:r>
            <w:r>
              <w:rPr>
                <w:rFonts w:ascii="Calibri" w:hAnsi="Calibri"/>
                <w:b/>
              </w:rPr>
              <w:t>ITAMARANDIBA-MG</w:t>
            </w:r>
          </w:p>
          <w:p w:rsidR="00664AE1" w:rsidRDefault="00664AE1" w:rsidP="00664AE1">
            <w:pPr>
              <w:pStyle w:val="TableParagraph"/>
              <w:spacing w:line="270" w:lineRule="atLeast"/>
              <w:ind w:left="107" w:right="2381"/>
              <w:rPr>
                <w:rFonts w:ascii="Calibri" w:hAnsi="Calibri"/>
                <w:b/>
              </w:rPr>
            </w:pPr>
            <w:r>
              <w:rPr>
                <w:rFonts w:ascii="Calibri" w:hAnsi="Calibri"/>
                <w:b/>
              </w:rPr>
              <w:t>OBRA: OBRA DE CONSTRUÇÃO DE</w:t>
            </w:r>
            <w:r>
              <w:rPr>
                <w:rFonts w:ascii="Calibri" w:hAnsi="Calibri"/>
                <w:b/>
                <w:spacing w:val="1"/>
              </w:rPr>
              <w:t xml:space="preserve"> </w:t>
            </w:r>
            <w:r>
              <w:rPr>
                <w:rFonts w:ascii="Calibri" w:hAnsi="Calibri"/>
                <w:b/>
              </w:rPr>
              <w:t>MURO DE ARRIMO</w:t>
            </w:r>
            <w:r>
              <w:rPr>
                <w:rFonts w:ascii="Calibri" w:hAnsi="Calibri"/>
                <w:b/>
                <w:spacing w:val="-47"/>
              </w:rPr>
              <w:t xml:space="preserve"> </w:t>
            </w:r>
            <w:r>
              <w:rPr>
                <w:rFonts w:ascii="Calibri" w:hAnsi="Calibri"/>
                <w:b/>
              </w:rPr>
              <w:t>LOCAL:CRECHE FAZENDINHA</w:t>
            </w:r>
          </w:p>
        </w:tc>
      </w:tr>
      <w:tr w:rsidR="00664AE1" w:rsidTr="00664AE1">
        <w:trPr>
          <w:trHeight w:val="1266"/>
        </w:trPr>
        <w:tc>
          <w:tcPr>
            <w:tcW w:w="8719" w:type="dxa"/>
          </w:tcPr>
          <w:p w:rsidR="00664AE1" w:rsidRDefault="00664AE1" w:rsidP="00664AE1">
            <w:pPr>
              <w:pStyle w:val="TableParagraph"/>
              <w:spacing w:line="265" w:lineRule="exact"/>
              <w:ind w:left="107"/>
              <w:rPr>
                <w:rFonts w:ascii="Calibri"/>
                <w:b/>
              </w:rPr>
            </w:pPr>
            <w:r>
              <w:rPr>
                <w:rFonts w:ascii="Calibri"/>
                <w:b/>
              </w:rPr>
              <w:t>ETAPA:</w:t>
            </w:r>
          </w:p>
          <w:p w:rsidR="00664AE1" w:rsidRDefault="00664AE1" w:rsidP="00664AE1">
            <w:pPr>
              <w:pStyle w:val="TableParagraph"/>
              <w:tabs>
                <w:tab w:val="left" w:pos="426"/>
              </w:tabs>
              <w:spacing w:before="61" w:line="295" w:lineRule="auto"/>
              <w:ind w:left="107" w:right="5344"/>
            </w:pPr>
            <w:r>
              <w:t>(</w:t>
            </w:r>
            <w:r>
              <w:rPr>
                <w:spacing w:val="6"/>
              </w:rPr>
              <w:t xml:space="preserve"> </w:t>
            </w:r>
            <w:r>
              <w:t>x</w:t>
            </w:r>
            <w:r>
              <w:rPr>
                <w:spacing w:val="3"/>
              </w:rPr>
              <w:t xml:space="preserve"> </w:t>
            </w:r>
            <w:r>
              <w:t>)</w:t>
            </w:r>
            <w:r>
              <w:rPr>
                <w:spacing w:val="4"/>
              </w:rPr>
              <w:t xml:space="preserve"> </w:t>
            </w:r>
            <w:r>
              <w:t>antes</w:t>
            </w:r>
            <w:r>
              <w:rPr>
                <w:spacing w:val="3"/>
              </w:rPr>
              <w:t xml:space="preserve"> </w:t>
            </w:r>
            <w:r>
              <w:t>da</w:t>
            </w:r>
            <w:r>
              <w:rPr>
                <w:spacing w:val="3"/>
              </w:rPr>
              <w:t xml:space="preserve"> </w:t>
            </w:r>
            <w:r>
              <w:t>realização</w:t>
            </w:r>
            <w:r>
              <w:rPr>
                <w:spacing w:val="5"/>
              </w:rPr>
              <w:t xml:space="preserve"> </w:t>
            </w:r>
            <w:r>
              <w:t>da</w:t>
            </w:r>
            <w:r>
              <w:rPr>
                <w:spacing w:val="5"/>
              </w:rPr>
              <w:t xml:space="preserve"> </w:t>
            </w:r>
            <w:r>
              <w:t>obra</w:t>
            </w:r>
            <w:r>
              <w:rPr>
                <w:spacing w:val="1"/>
              </w:rPr>
              <w:t xml:space="preserve"> </w:t>
            </w:r>
            <w:r>
              <w:t>(</w:t>
            </w:r>
            <w:r>
              <w:tab/>
              <w:t>)</w:t>
            </w:r>
            <w:r>
              <w:rPr>
                <w:spacing w:val="-4"/>
              </w:rPr>
              <w:t xml:space="preserve"> </w:t>
            </w:r>
            <w:r>
              <w:t>durante</w:t>
            </w:r>
            <w:r>
              <w:rPr>
                <w:spacing w:val="-2"/>
              </w:rPr>
              <w:t xml:space="preserve"> </w:t>
            </w:r>
            <w:r>
              <w:t>a</w:t>
            </w:r>
            <w:r>
              <w:rPr>
                <w:spacing w:val="-4"/>
              </w:rPr>
              <w:t xml:space="preserve"> </w:t>
            </w:r>
            <w:r>
              <w:t>realização</w:t>
            </w:r>
            <w:r>
              <w:rPr>
                <w:spacing w:val="-2"/>
              </w:rPr>
              <w:t xml:space="preserve"> </w:t>
            </w:r>
            <w:r>
              <w:t>da</w:t>
            </w:r>
            <w:r>
              <w:rPr>
                <w:spacing w:val="-2"/>
              </w:rPr>
              <w:t xml:space="preserve"> </w:t>
            </w:r>
            <w:r>
              <w:t>obra</w:t>
            </w:r>
          </w:p>
          <w:p w:rsidR="00664AE1" w:rsidRDefault="00664AE1" w:rsidP="00664AE1">
            <w:pPr>
              <w:pStyle w:val="TableParagraph"/>
              <w:tabs>
                <w:tab w:val="left" w:pos="426"/>
              </w:tabs>
              <w:spacing w:before="4"/>
              <w:ind w:left="107"/>
            </w:pPr>
            <w:r>
              <w:t>(</w:t>
            </w:r>
            <w:r>
              <w:tab/>
              <w:t>)</w:t>
            </w:r>
            <w:r>
              <w:rPr>
                <w:spacing w:val="-3"/>
              </w:rPr>
              <w:t xml:space="preserve"> </w:t>
            </w:r>
            <w:r>
              <w:t>após</w:t>
            </w:r>
            <w:r>
              <w:rPr>
                <w:spacing w:val="-1"/>
              </w:rPr>
              <w:t xml:space="preserve"> </w:t>
            </w:r>
            <w:r>
              <w:t>a</w:t>
            </w:r>
            <w:r>
              <w:rPr>
                <w:spacing w:val="-3"/>
              </w:rPr>
              <w:t xml:space="preserve"> </w:t>
            </w:r>
            <w:r>
              <w:t>realização</w:t>
            </w:r>
            <w:r>
              <w:rPr>
                <w:spacing w:val="-2"/>
              </w:rPr>
              <w:t xml:space="preserve"> </w:t>
            </w:r>
            <w:r>
              <w:t>da</w:t>
            </w:r>
            <w:r>
              <w:rPr>
                <w:spacing w:val="-2"/>
              </w:rPr>
              <w:t xml:space="preserve"> </w:t>
            </w:r>
            <w:r>
              <w:t>obra</w:t>
            </w:r>
          </w:p>
        </w:tc>
      </w:tr>
      <w:tr w:rsidR="00664AE1" w:rsidTr="00664AE1">
        <w:trPr>
          <w:trHeight w:val="10161"/>
        </w:trPr>
        <w:tc>
          <w:tcPr>
            <w:tcW w:w="8719" w:type="dxa"/>
          </w:tcPr>
          <w:p w:rsidR="00664AE1" w:rsidRDefault="00664AE1" w:rsidP="00664AE1">
            <w:pPr>
              <w:pStyle w:val="TableParagraph"/>
              <w:spacing w:line="265" w:lineRule="exact"/>
              <w:ind w:left="2355" w:right="2344"/>
              <w:jc w:val="center"/>
              <w:rPr>
                <w:rFonts w:ascii="Calibri"/>
                <w:b/>
              </w:rPr>
            </w:pPr>
            <w:r>
              <w:rPr>
                <w:rFonts w:ascii="Calibri"/>
                <w:b/>
              </w:rPr>
              <w:t>FOTO</w:t>
            </w:r>
            <w:r>
              <w:rPr>
                <w:rFonts w:ascii="Calibri"/>
                <w:b/>
                <w:spacing w:val="-1"/>
              </w:rPr>
              <w:t xml:space="preserve"> </w:t>
            </w:r>
            <w:r>
              <w:rPr>
                <w:rFonts w:ascii="Calibri"/>
                <w:b/>
              </w:rPr>
              <w:t>2</w:t>
            </w:r>
          </w:p>
          <w:p w:rsidR="00664AE1" w:rsidRDefault="00664AE1" w:rsidP="00664AE1">
            <w:pPr>
              <w:pStyle w:val="TableParagraph"/>
              <w:rPr>
                <w:rFonts w:ascii="Times New Roman"/>
                <w:sz w:val="20"/>
              </w:rPr>
            </w:pPr>
          </w:p>
          <w:p w:rsidR="00664AE1" w:rsidRDefault="00664AE1" w:rsidP="00664AE1">
            <w:pPr>
              <w:pStyle w:val="TableParagraph"/>
              <w:rPr>
                <w:rFonts w:ascii="Times New Roman"/>
                <w:sz w:val="20"/>
              </w:rPr>
            </w:pPr>
          </w:p>
          <w:p w:rsidR="00664AE1" w:rsidRDefault="00664AE1" w:rsidP="00664AE1">
            <w:pPr>
              <w:pStyle w:val="TableParagraph"/>
              <w:spacing w:before="11"/>
              <w:rPr>
                <w:rFonts w:ascii="Times New Roman"/>
                <w:sz w:val="19"/>
              </w:rPr>
            </w:pPr>
          </w:p>
          <w:p w:rsidR="00664AE1" w:rsidRDefault="00664AE1" w:rsidP="00664AE1">
            <w:pPr>
              <w:pStyle w:val="TableParagraph"/>
              <w:ind w:left="107"/>
              <w:rPr>
                <w:rFonts w:ascii="Times New Roman"/>
                <w:sz w:val="20"/>
              </w:rPr>
            </w:pPr>
            <w:r>
              <w:rPr>
                <w:rFonts w:ascii="Times New Roman"/>
                <w:noProof/>
                <w:sz w:val="20"/>
                <w:lang w:val="pt-BR" w:eastAsia="pt-BR"/>
              </w:rPr>
              <w:drawing>
                <wp:inline distT="0" distB="0" distL="0" distR="0">
                  <wp:extent cx="5352575" cy="3596640"/>
                  <wp:effectExtent l="0" t="0" r="0" b="0"/>
                  <wp:docPr id="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30" cstate="print"/>
                          <a:stretch>
                            <a:fillRect/>
                          </a:stretch>
                        </pic:blipFill>
                        <pic:spPr>
                          <a:xfrm>
                            <a:off x="0" y="0"/>
                            <a:ext cx="5352575" cy="3596640"/>
                          </a:xfrm>
                          <a:prstGeom prst="rect">
                            <a:avLst/>
                          </a:prstGeom>
                        </pic:spPr>
                      </pic:pic>
                    </a:graphicData>
                  </a:graphic>
                </wp:inline>
              </w:drawing>
            </w:r>
          </w:p>
          <w:p w:rsidR="00664AE1" w:rsidRDefault="00664AE1" w:rsidP="00664AE1">
            <w:pPr>
              <w:pStyle w:val="TableParagraph"/>
              <w:rPr>
                <w:rFonts w:ascii="Times New Roman"/>
                <w:sz w:val="20"/>
              </w:rPr>
            </w:pPr>
          </w:p>
          <w:p w:rsidR="00664AE1" w:rsidRDefault="00664AE1" w:rsidP="00664AE1">
            <w:pPr>
              <w:pStyle w:val="TableParagraph"/>
              <w:rPr>
                <w:rFonts w:ascii="Times New Roman"/>
                <w:sz w:val="20"/>
              </w:rPr>
            </w:pPr>
          </w:p>
          <w:p w:rsidR="00664AE1" w:rsidRDefault="00664AE1" w:rsidP="00664AE1">
            <w:pPr>
              <w:pStyle w:val="TableParagraph"/>
              <w:rPr>
                <w:rFonts w:ascii="Times New Roman"/>
                <w:sz w:val="20"/>
              </w:rPr>
            </w:pPr>
          </w:p>
          <w:p w:rsidR="00664AE1" w:rsidRDefault="00664AE1" w:rsidP="00664AE1">
            <w:pPr>
              <w:pStyle w:val="TableParagraph"/>
              <w:rPr>
                <w:rFonts w:ascii="Times New Roman"/>
                <w:sz w:val="20"/>
              </w:rPr>
            </w:pPr>
          </w:p>
          <w:p w:rsidR="00664AE1" w:rsidRDefault="00664AE1" w:rsidP="00664AE1">
            <w:pPr>
              <w:pStyle w:val="TableParagraph"/>
              <w:rPr>
                <w:rFonts w:ascii="Times New Roman"/>
                <w:sz w:val="20"/>
              </w:rPr>
            </w:pPr>
          </w:p>
          <w:p w:rsidR="00664AE1" w:rsidRDefault="00664AE1" w:rsidP="00664AE1">
            <w:pPr>
              <w:pStyle w:val="TableParagraph"/>
              <w:rPr>
                <w:rFonts w:ascii="Times New Roman"/>
                <w:sz w:val="20"/>
              </w:rPr>
            </w:pPr>
          </w:p>
          <w:p w:rsidR="00664AE1" w:rsidRDefault="00664AE1" w:rsidP="00664AE1">
            <w:pPr>
              <w:pStyle w:val="TableParagraph"/>
              <w:rPr>
                <w:rFonts w:ascii="Times New Roman"/>
                <w:sz w:val="20"/>
              </w:rPr>
            </w:pPr>
          </w:p>
          <w:p w:rsidR="00664AE1" w:rsidRDefault="00664AE1" w:rsidP="00664AE1">
            <w:pPr>
              <w:pStyle w:val="TableParagraph"/>
              <w:rPr>
                <w:rFonts w:ascii="Times New Roman"/>
                <w:sz w:val="20"/>
              </w:rPr>
            </w:pPr>
          </w:p>
          <w:p w:rsidR="00664AE1" w:rsidRDefault="00664AE1" w:rsidP="00664AE1">
            <w:pPr>
              <w:pStyle w:val="TableParagraph"/>
              <w:rPr>
                <w:rFonts w:ascii="Times New Roman"/>
                <w:sz w:val="20"/>
              </w:rPr>
            </w:pPr>
          </w:p>
          <w:p w:rsidR="00664AE1" w:rsidRDefault="00664AE1" w:rsidP="00664AE1">
            <w:pPr>
              <w:pStyle w:val="TableParagraph"/>
              <w:rPr>
                <w:rFonts w:ascii="Times New Roman"/>
                <w:sz w:val="20"/>
              </w:rPr>
            </w:pPr>
          </w:p>
          <w:p w:rsidR="00664AE1" w:rsidRDefault="00664AE1" w:rsidP="00664AE1">
            <w:pPr>
              <w:pStyle w:val="TableParagraph"/>
              <w:rPr>
                <w:rFonts w:ascii="Times New Roman"/>
                <w:sz w:val="20"/>
              </w:rPr>
            </w:pPr>
          </w:p>
          <w:p w:rsidR="00664AE1" w:rsidRDefault="00664AE1" w:rsidP="00664AE1">
            <w:pPr>
              <w:pStyle w:val="TableParagraph"/>
              <w:rPr>
                <w:rFonts w:ascii="Times New Roman"/>
                <w:sz w:val="20"/>
              </w:rPr>
            </w:pPr>
          </w:p>
          <w:p w:rsidR="00664AE1" w:rsidRDefault="00664AE1" w:rsidP="00664AE1">
            <w:pPr>
              <w:pStyle w:val="TableParagraph"/>
              <w:rPr>
                <w:rFonts w:ascii="Times New Roman"/>
                <w:sz w:val="20"/>
              </w:rPr>
            </w:pPr>
          </w:p>
          <w:p w:rsidR="00664AE1" w:rsidRDefault="00664AE1" w:rsidP="00664AE1">
            <w:pPr>
              <w:pStyle w:val="TableParagraph"/>
              <w:rPr>
                <w:rFonts w:ascii="Times New Roman"/>
                <w:sz w:val="20"/>
              </w:rPr>
            </w:pPr>
          </w:p>
          <w:p w:rsidR="00664AE1" w:rsidRDefault="00664AE1" w:rsidP="00664AE1">
            <w:pPr>
              <w:pStyle w:val="TableParagraph"/>
              <w:rPr>
                <w:rFonts w:ascii="Times New Roman"/>
                <w:sz w:val="28"/>
              </w:rPr>
            </w:pPr>
          </w:p>
        </w:tc>
      </w:tr>
    </w:tbl>
    <w:p w:rsidR="00270FA4" w:rsidRDefault="00270FA4" w:rsidP="00637F13">
      <w:pPr>
        <w:spacing w:after="0" w:line="240" w:lineRule="auto"/>
        <w:ind w:left="-426" w:right="-710"/>
        <w:jc w:val="both"/>
        <w:rPr>
          <w:rFonts w:ascii="Courier New" w:hAnsi="Courier New" w:cs="Courier New"/>
          <w:color w:val="000000" w:themeColor="text1"/>
          <w:sz w:val="26"/>
          <w:szCs w:val="26"/>
        </w:rPr>
      </w:pPr>
    </w:p>
    <w:tbl>
      <w:tblPr>
        <w:tblStyle w:val="TableNormal"/>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8719"/>
      </w:tblGrid>
      <w:tr w:rsidR="00664AE1" w:rsidTr="00664AE1">
        <w:trPr>
          <w:trHeight w:val="556"/>
        </w:trPr>
        <w:tc>
          <w:tcPr>
            <w:tcW w:w="8719" w:type="dxa"/>
          </w:tcPr>
          <w:p w:rsidR="00664AE1" w:rsidRDefault="00664AE1" w:rsidP="00664AE1">
            <w:pPr>
              <w:pStyle w:val="TableParagraph"/>
              <w:ind w:left="2355" w:right="2350"/>
              <w:jc w:val="center"/>
              <w:rPr>
                <w:rFonts w:ascii="Calibri" w:hAnsi="Calibri"/>
                <w:b/>
                <w:sz w:val="36"/>
              </w:rPr>
            </w:pPr>
            <w:r>
              <w:rPr>
                <w:rFonts w:ascii="Calibri" w:hAnsi="Calibri"/>
                <w:b/>
                <w:sz w:val="36"/>
              </w:rPr>
              <w:lastRenderedPageBreak/>
              <w:t>RELATÓRIO</w:t>
            </w:r>
            <w:r>
              <w:rPr>
                <w:rFonts w:ascii="Calibri" w:hAnsi="Calibri"/>
                <w:b/>
                <w:spacing w:val="-6"/>
                <w:sz w:val="36"/>
              </w:rPr>
              <w:t xml:space="preserve"> </w:t>
            </w:r>
            <w:r>
              <w:rPr>
                <w:rFonts w:ascii="Calibri" w:hAnsi="Calibri"/>
                <w:b/>
                <w:sz w:val="36"/>
              </w:rPr>
              <w:t>FOTOGRÁFICO</w:t>
            </w:r>
          </w:p>
        </w:tc>
      </w:tr>
      <w:tr w:rsidR="00664AE1" w:rsidTr="00664AE1">
        <w:trPr>
          <w:trHeight w:val="805"/>
        </w:trPr>
        <w:tc>
          <w:tcPr>
            <w:tcW w:w="8719" w:type="dxa"/>
          </w:tcPr>
          <w:p w:rsidR="00664AE1" w:rsidRDefault="00664AE1" w:rsidP="00664AE1">
            <w:pPr>
              <w:pStyle w:val="TableParagraph"/>
              <w:spacing w:line="265" w:lineRule="exact"/>
              <w:ind w:left="107"/>
              <w:rPr>
                <w:rFonts w:ascii="Calibri" w:hAnsi="Calibri"/>
                <w:b/>
              </w:rPr>
            </w:pPr>
            <w:r>
              <w:rPr>
                <w:rFonts w:ascii="Calibri" w:hAnsi="Calibri"/>
                <w:b/>
              </w:rPr>
              <w:t>MUNICÍPIO:</w:t>
            </w:r>
            <w:r>
              <w:rPr>
                <w:rFonts w:ascii="Calibri" w:hAnsi="Calibri"/>
                <w:b/>
                <w:spacing w:val="-5"/>
              </w:rPr>
              <w:t xml:space="preserve"> </w:t>
            </w:r>
            <w:r>
              <w:rPr>
                <w:rFonts w:ascii="Calibri" w:hAnsi="Calibri"/>
                <w:b/>
              </w:rPr>
              <w:t>ITAMARANDIBA-MG</w:t>
            </w:r>
          </w:p>
          <w:p w:rsidR="00664AE1" w:rsidRDefault="00664AE1" w:rsidP="00664AE1">
            <w:pPr>
              <w:pStyle w:val="TableParagraph"/>
              <w:spacing w:line="270" w:lineRule="atLeast"/>
              <w:ind w:left="107" w:right="2381"/>
              <w:rPr>
                <w:rFonts w:ascii="Calibri" w:hAnsi="Calibri"/>
                <w:b/>
              </w:rPr>
            </w:pPr>
            <w:r>
              <w:rPr>
                <w:rFonts w:ascii="Calibri" w:hAnsi="Calibri"/>
                <w:b/>
              </w:rPr>
              <w:t>OBRA: OBRA DE CONSTRUÇÃO DE</w:t>
            </w:r>
            <w:r>
              <w:rPr>
                <w:rFonts w:ascii="Calibri" w:hAnsi="Calibri"/>
                <w:b/>
                <w:spacing w:val="1"/>
              </w:rPr>
              <w:t xml:space="preserve"> </w:t>
            </w:r>
            <w:r>
              <w:rPr>
                <w:rFonts w:ascii="Calibri" w:hAnsi="Calibri"/>
                <w:b/>
              </w:rPr>
              <w:t>MURO DE ARRIMO</w:t>
            </w:r>
            <w:r>
              <w:rPr>
                <w:rFonts w:ascii="Calibri" w:hAnsi="Calibri"/>
                <w:b/>
                <w:spacing w:val="-47"/>
              </w:rPr>
              <w:t xml:space="preserve"> </w:t>
            </w:r>
            <w:r>
              <w:rPr>
                <w:rFonts w:ascii="Calibri" w:hAnsi="Calibri"/>
                <w:b/>
              </w:rPr>
              <w:t>LOCAL:CRECHE FAZENDINHA</w:t>
            </w:r>
          </w:p>
        </w:tc>
      </w:tr>
      <w:tr w:rsidR="00664AE1" w:rsidTr="00664AE1">
        <w:trPr>
          <w:trHeight w:val="1266"/>
        </w:trPr>
        <w:tc>
          <w:tcPr>
            <w:tcW w:w="8719" w:type="dxa"/>
          </w:tcPr>
          <w:p w:rsidR="00664AE1" w:rsidRDefault="00664AE1" w:rsidP="00664AE1">
            <w:pPr>
              <w:pStyle w:val="TableParagraph"/>
              <w:spacing w:line="265" w:lineRule="exact"/>
              <w:ind w:left="107"/>
              <w:rPr>
                <w:rFonts w:ascii="Calibri"/>
                <w:b/>
              </w:rPr>
            </w:pPr>
            <w:r>
              <w:rPr>
                <w:rFonts w:ascii="Calibri"/>
                <w:b/>
              </w:rPr>
              <w:t>ETAPA:</w:t>
            </w:r>
          </w:p>
          <w:p w:rsidR="00664AE1" w:rsidRDefault="00664AE1" w:rsidP="00664AE1">
            <w:pPr>
              <w:pStyle w:val="TableParagraph"/>
              <w:spacing w:before="61" w:line="295" w:lineRule="auto"/>
              <w:ind w:left="107" w:right="5404"/>
            </w:pPr>
            <w:r>
              <w:t>(X ) antes da realização da obra</w:t>
            </w:r>
            <w:r>
              <w:rPr>
                <w:spacing w:val="1"/>
              </w:rPr>
              <w:t xml:space="preserve"> </w:t>
            </w:r>
            <w:r>
              <w:t>(</w:t>
            </w:r>
            <w:r>
              <w:rPr>
                <w:spacing w:val="58"/>
              </w:rPr>
              <w:t xml:space="preserve"> </w:t>
            </w:r>
            <w:r>
              <w:t>) durante</w:t>
            </w:r>
            <w:r>
              <w:rPr>
                <w:spacing w:val="-3"/>
              </w:rPr>
              <w:t xml:space="preserve"> </w:t>
            </w:r>
            <w:r>
              <w:t>a</w:t>
            </w:r>
            <w:r>
              <w:rPr>
                <w:spacing w:val="-3"/>
              </w:rPr>
              <w:t xml:space="preserve"> </w:t>
            </w:r>
            <w:r>
              <w:t>realização</w:t>
            </w:r>
            <w:r>
              <w:rPr>
                <w:spacing w:val="-1"/>
              </w:rPr>
              <w:t xml:space="preserve"> </w:t>
            </w:r>
            <w:r>
              <w:t>da</w:t>
            </w:r>
            <w:r>
              <w:rPr>
                <w:spacing w:val="-1"/>
              </w:rPr>
              <w:t xml:space="preserve"> </w:t>
            </w:r>
            <w:r>
              <w:t>obra</w:t>
            </w:r>
          </w:p>
          <w:p w:rsidR="00664AE1" w:rsidRDefault="00664AE1" w:rsidP="00664AE1">
            <w:pPr>
              <w:pStyle w:val="TableParagraph"/>
              <w:spacing w:before="4"/>
              <w:ind w:left="107"/>
            </w:pPr>
            <w:r>
              <w:t>(</w:t>
            </w:r>
            <w:r>
              <w:rPr>
                <w:spacing w:val="59"/>
              </w:rPr>
              <w:t xml:space="preserve"> </w:t>
            </w:r>
            <w:r>
              <w:t>)</w:t>
            </w:r>
            <w:r>
              <w:rPr>
                <w:spacing w:val="1"/>
              </w:rPr>
              <w:t xml:space="preserve"> </w:t>
            </w:r>
            <w:r>
              <w:t>após</w:t>
            </w:r>
            <w:r>
              <w:rPr>
                <w:spacing w:val="-3"/>
              </w:rPr>
              <w:t xml:space="preserve"> </w:t>
            </w:r>
            <w:r>
              <w:t>a</w:t>
            </w:r>
            <w:r>
              <w:rPr>
                <w:spacing w:val="-3"/>
              </w:rPr>
              <w:t xml:space="preserve"> </w:t>
            </w:r>
            <w:r>
              <w:t>realização</w:t>
            </w:r>
            <w:r>
              <w:rPr>
                <w:spacing w:val="-1"/>
              </w:rPr>
              <w:t xml:space="preserve"> </w:t>
            </w:r>
            <w:r>
              <w:t>da</w:t>
            </w:r>
            <w:r>
              <w:rPr>
                <w:spacing w:val="-1"/>
              </w:rPr>
              <w:t xml:space="preserve"> </w:t>
            </w:r>
            <w:r>
              <w:t>obra</w:t>
            </w:r>
          </w:p>
        </w:tc>
      </w:tr>
      <w:tr w:rsidR="00664AE1" w:rsidTr="00664AE1">
        <w:trPr>
          <w:trHeight w:val="9541"/>
        </w:trPr>
        <w:tc>
          <w:tcPr>
            <w:tcW w:w="8719" w:type="dxa"/>
          </w:tcPr>
          <w:p w:rsidR="00664AE1" w:rsidRDefault="00664AE1" w:rsidP="00664AE1">
            <w:pPr>
              <w:pStyle w:val="TableParagraph"/>
              <w:spacing w:line="265" w:lineRule="exact"/>
              <w:ind w:left="2355" w:right="2344"/>
              <w:jc w:val="center"/>
              <w:rPr>
                <w:rFonts w:ascii="Calibri"/>
                <w:b/>
              </w:rPr>
            </w:pPr>
            <w:r>
              <w:rPr>
                <w:rFonts w:ascii="Calibri"/>
                <w:b/>
              </w:rPr>
              <w:t>FOTO 3</w:t>
            </w:r>
          </w:p>
          <w:p w:rsidR="00664AE1" w:rsidRDefault="00664AE1" w:rsidP="00664AE1">
            <w:pPr>
              <w:pStyle w:val="TableParagraph"/>
              <w:rPr>
                <w:rFonts w:ascii="Times New Roman"/>
                <w:sz w:val="20"/>
              </w:rPr>
            </w:pPr>
          </w:p>
          <w:p w:rsidR="00664AE1" w:rsidRDefault="00664AE1" w:rsidP="00664AE1">
            <w:pPr>
              <w:pStyle w:val="TableParagraph"/>
              <w:spacing w:before="7"/>
              <w:rPr>
                <w:rFonts w:ascii="Times New Roman"/>
                <w:sz w:val="12"/>
              </w:rPr>
            </w:pPr>
          </w:p>
          <w:p w:rsidR="00664AE1" w:rsidRDefault="00664AE1" w:rsidP="00664AE1">
            <w:pPr>
              <w:pStyle w:val="TableParagraph"/>
              <w:ind w:left="115"/>
              <w:rPr>
                <w:rFonts w:ascii="Times New Roman"/>
                <w:sz w:val="20"/>
              </w:rPr>
            </w:pPr>
            <w:r>
              <w:rPr>
                <w:rFonts w:ascii="Times New Roman"/>
                <w:noProof/>
                <w:sz w:val="20"/>
                <w:lang w:val="pt-BR" w:eastAsia="pt-BR"/>
              </w:rPr>
              <w:drawing>
                <wp:inline distT="0" distB="0" distL="0" distR="0">
                  <wp:extent cx="5421392" cy="3048000"/>
                  <wp:effectExtent l="0" t="0" r="0" b="0"/>
                  <wp:docPr id="7"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jpeg"/>
                          <pic:cNvPicPr/>
                        </pic:nvPicPr>
                        <pic:blipFill>
                          <a:blip r:embed="rId31" cstate="print"/>
                          <a:stretch>
                            <a:fillRect/>
                          </a:stretch>
                        </pic:blipFill>
                        <pic:spPr>
                          <a:xfrm>
                            <a:off x="0" y="0"/>
                            <a:ext cx="5421392" cy="3048000"/>
                          </a:xfrm>
                          <a:prstGeom prst="rect">
                            <a:avLst/>
                          </a:prstGeom>
                        </pic:spPr>
                      </pic:pic>
                    </a:graphicData>
                  </a:graphic>
                </wp:inline>
              </w:drawing>
            </w:r>
          </w:p>
          <w:p w:rsidR="00664AE1" w:rsidRDefault="00664AE1" w:rsidP="00664AE1">
            <w:pPr>
              <w:pStyle w:val="TableParagraph"/>
              <w:spacing w:before="9"/>
              <w:rPr>
                <w:rFonts w:ascii="Times New Roman"/>
                <w:sz w:val="29"/>
              </w:rPr>
            </w:pPr>
          </w:p>
          <w:p w:rsidR="00664AE1" w:rsidRDefault="00664AE1" w:rsidP="00664AE1">
            <w:pPr>
              <w:pStyle w:val="TableParagraph"/>
              <w:spacing w:line="295" w:lineRule="auto"/>
              <w:ind w:left="467" w:right="2724"/>
            </w:pPr>
            <w:r>
              <w:t>1)</w:t>
            </w:r>
            <w:r>
              <w:rPr>
                <w:spacing w:val="21"/>
              </w:rPr>
              <w:t xml:space="preserve"> </w:t>
            </w:r>
            <w:r>
              <w:t>Localização</w:t>
            </w:r>
            <w:r>
              <w:rPr>
                <w:spacing w:val="55"/>
              </w:rPr>
              <w:t xml:space="preserve"> </w:t>
            </w:r>
            <w:r>
              <w:t>Bairro:</w:t>
            </w:r>
            <w:r>
              <w:rPr>
                <w:spacing w:val="-2"/>
              </w:rPr>
              <w:t xml:space="preserve"> </w:t>
            </w:r>
            <w:r>
              <w:t>FAZENDINA,</w:t>
            </w:r>
            <w:r>
              <w:rPr>
                <w:spacing w:val="-2"/>
              </w:rPr>
              <w:t xml:space="preserve"> </w:t>
            </w:r>
            <w:r>
              <w:t>Itamarandiba-MG</w:t>
            </w:r>
            <w:r>
              <w:rPr>
                <w:spacing w:val="-59"/>
              </w:rPr>
              <w:t xml:space="preserve"> </w:t>
            </w:r>
            <w:r>
              <w:t>2)</w:t>
            </w:r>
            <w:r>
              <w:rPr>
                <w:spacing w:val="30"/>
              </w:rPr>
              <w:t xml:space="preserve"> </w:t>
            </w:r>
            <w:r>
              <w:t>Data:</w:t>
            </w:r>
            <w:r>
              <w:rPr>
                <w:spacing w:val="1"/>
              </w:rPr>
              <w:t xml:space="preserve"> </w:t>
            </w:r>
            <w:r>
              <w:t>11/08/2022</w:t>
            </w:r>
          </w:p>
          <w:p w:rsidR="00664AE1" w:rsidRDefault="00664AE1" w:rsidP="00664AE1">
            <w:pPr>
              <w:pStyle w:val="TableParagraph"/>
              <w:spacing w:before="5"/>
              <w:ind w:left="467"/>
            </w:pPr>
            <w:r>
              <w:t>3)</w:t>
            </w:r>
            <w:r>
              <w:rPr>
                <w:spacing w:val="26"/>
              </w:rPr>
              <w:t xml:space="preserve"> </w:t>
            </w:r>
            <w:r>
              <w:t>Responsável</w:t>
            </w:r>
            <w:r>
              <w:rPr>
                <w:spacing w:val="-2"/>
              </w:rPr>
              <w:t xml:space="preserve"> </w:t>
            </w:r>
            <w:r>
              <w:t>Técnico:</w:t>
            </w:r>
          </w:p>
          <w:p w:rsidR="00664AE1" w:rsidRDefault="00664AE1" w:rsidP="00664AE1">
            <w:pPr>
              <w:pStyle w:val="TableParagraph"/>
              <w:rPr>
                <w:rFonts w:ascii="Times New Roman"/>
              </w:rPr>
            </w:pPr>
          </w:p>
          <w:p w:rsidR="00664AE1" w:rsidRDefault="00664AE1" w:rsidP="00664AE1">
            <w:pPr>
              <w:pStyle w:val="TableParagraph"/>
              <w:rPr>
                <w:rFonts w:ascii="Times New Roman"/>
              </w:rPr>
            </w:pPr>
          </w:p>
          <w:p w:rsidR="00664AE1" w:rsidRDefault="00664AE1" w:rsidP="00664AE1">
            <w:pPr>
              <w:pStyle w:val="TableParagraph"/>
              <w:rPr>
                <w:rFonts w:ascii="Times New Roman"/>
              </w:rPr>
            </w:pPr>
          </w:p>
          <w:p w:rsidR="00664AE1" w:rsidRDefault="00664AE1" w:rsidP="00664AE1">
            <w:pPr>
              <w:pStyle w:val="TableParagraph"/>
              <w:rPr>
                <w:rFonts w:ascii="Times New Roman"/>
              </w:rPr>
            </w:pPr>
          </w:p>
          <w:p w:rsidR="00664AE1" w:rsidRDefault="00664AE1" w:rsidP="00664AE1">
            <w:pPr>
              <w:pStyle w:val="TableParagraph"/>
              <w:rPr>
                <w:rFonts w:ascii="Times New Roman"/>
              </w:rPr>
            </w:pPr>
          </w:p>
          <w:p w:rsidR="00664AE1" w:rsidRDefault="00664AE1" w:rsidP="00664AE1">
            <w:pPr>
              <w:pStyle w:val="TableParagraph"/>
              <w:spacing w:before="2"/>
              <w:rPr>
                <w:rFonts w:ascii="Times New Roman"/>
                <w:sz w:val="31"/>
              </w:rPr>
            </w:pPr>
          </w:p>
          <w:p w:rsidR="00664AE1" w:rsidRDefault="00664AE1" w:rsidP="00664AE1">
            <w:pPr>
              <w:pStyle w:val="TableParagraph"/>
              <w:ind w:right="93"/>
              <w:jc w:val="right"/>
            </w:pPr>
            <w:r>
              <w:t>Otávio</w:t>
            </w:r>
            <w:r>
              <w:rPr>
                <w:spacing w:val="-3"/>
              </w:rPr>
              <w:t xml:space="preserve"> </w:t>
            </w:r>
            <w:r>
              <w:t>Augusto</w:t>
            </w:r>
            <w:r>
              <w:rPr>
                <w:spacing w:val="-4"/>
              </w:rPr>
              <w:t xml:space="preserve"> </w:t>
            </w:r>
            <w:r>
              <w:t>Menezes</w:t>
            </w:r>
            <w:r>
              <w:rPr>
                <w:spacing w:val="-1"/>
              </w:rPr>
              <w:t xml:space="preserve"> </w:t>
            </w:r>
            <w:r>
              <w:t>Della</w:t>
            </w:r>
            <w:r>
              <w:rPr>
                <w:spacing w:val="-3"/>
              </w:rPr>
              <w:t xml:space="preserve"> </w:t>
            </w:r>
            <w:r>
              <w:t>Testa</w:t>
            </w:r>
          </w:p>
          <w:p w:rsidR="00664AE1" w:rsidRDefault="00664AE1" w:rsidP="00664AE1">
            <w:pPr>
              <w:pStyle w:val="TableParagraph"/>
              <w:spacing w:before="61" w:line="295" w:lineRule="auto"/>
              <w:ind w:left="6801" w:right="92" w:firstLine="208"/>
              <w:jc w:val="right"/>
            </w:pPr>
            <w:r>
              <w:t>Engenheiro Civil</w:t>
            </w:r>
            <w:r>
              <w:rPr>
                <w:spacing w:val="-59"/>
              </w:rPr>
              <w:t xml:space="preserve"> </w:t>
            </w:r>
            <w:r>
              <w:t>CREA.:</w:t>
            </w:r>
            <w:r>
              <w:rPr>
                <w:spacing w:val="-14"/>
              </w:rPr>
              <w:t xml:space="preserve"> </w:t>
            </w:r>
            <w:r>
              <w:t>104.255/D</w:t>
            </w:r>
          </w:p>
        </w:tc>
      </w:tr>
    </w:tbl>
    <w:p w:rsidR="00664AE1" w:rsidRPr="00637F13" w:rsidRDefault="00664AE1" w:rsidP="00637F13">
      <w:pPr>
        <w:spacing w:after="0" w:line="240" w:lineRule="auto"/>
        <w:ind w:left="-426" w:right="-710"/>
        <w:jc w:val="both"/>
        <w:rPr>
          <w:rFonts w:ascii="Courier New" w:hAnsi="Courier New" w:cs="Courier New"/>
          <w:color w:val="000000" w:themeColor="text1"/>
          <w:sz w:val="26"/>
          <w:szCs w:val="26"/>
        </w:rPr>
      </w:pPr>
    </w:p>
    <w:p w:rsidR="00270FA4" w:rsidRPr="00637F13" w:rsidRDefault="00270FA4" w:rsidP="00637F13">
      <w:pPr>
        <w:spacing w:after="0" w:line="240" w:lineRule="auto"/>
        <w:ind w:left="-426" w:right="-710"/>
        <w:jc w:val="both"/>
        <w:rPr>
          <w:rFonts w:ascii="Courier New" w:hAnsi="Courier New" w:cs="Courier New"/>
          <w:color w:val="000000" w:themeColor="text1"/>
          <w:sz w:val="26"/>
          <w:szCs w:val="26"/>
        </w:rPr>
      </w:pPr>
    </w:p>
    <w:p w:rsidR="00B0157A" w:rsidRPr="00B0157A" w:rsidRDefault="00B0157A" w:rsidP="00637F13">
      <w:pPr>
        <w:spacing w:after="0" w:line="240" w:lineRule="auto"/>
        <w:ind w:left="-426" w:right="-710"/>
        <w:jc w:val="both"/>
        <w:rPr>
          <w:rFonts w:ascii="Courier New" w:hAnsi="Courier New" w:cs="Courier New"/>
          <w:b/>
          <w:color w:val="000000" w:themeColor="text1"/>
          <w:sz w:val="26"/>
          <w:szCs w:val="26"/>
        </w:rPr>
      </w:pPr>
    </w:p>
    <w:p w:rsidR="005A63E1" w:rsidRPr="00B0157A" w:rsidRDefault="005A63E1" w:rsidP="00637F13">
      <w:pPr>
        <w:spacing w:after="0" w:line="240" w:lineRule="auto"/>
        <w:ind w:left="-426" w:right="-568"/>
        <w:jc w:val="both"/>
        <w:rPr>
          <w:rFonts w:ascii="Courier New" w:eastAsia="Times New Roman" w:hAnsi="Courier New" w:cs="Courier New"/>
          <w:b/>
          <w:color w:val="000000" w:themeColor="text1"/>
          <w:spacing w:val="3"/>
          <w:sz w:val="26"/>
          <w:szCs w:val="26"/>
          <w:lang w:eastAsia="pt-BR"/>
        </w:rPr>
      </w:pPr>
      <w:r w:rsidRPr="00B0157A">
        <w:rPr>
          <w:rFonts w:ascii="Courier New" w:eastAsia="Times New Roman" w:hAnsi="Courier New" w:cs="Courier New"/>
          <w:b/>
          <w:bCs/>
          <w:color w:val="000000" w:themeColor="text1"/>
          <w:spacing w:val="3"/>
          <w:sz w:val="26"/>
          <w:szCs w:val="26"/>
          <w:lang w:eastAsia="pt-BR"/>
        </w:rPr>
        <w:lastRenderedPageBreak/>
        <w:t>PROCESSO LICITATÓRIO Nº </w:t>
      </w:r>
      <w:r w:rsidR="00B94A00">
        <w:rPr>
          <w:rFonts w:ascii="Courier New" w:eastAsia="Times New Roman" w:hAnsi="Courier New" w:cs="Courier New"/>
          <w:b/>
          <w:bCs/>
          <w:color w:val="000000" w:themeColor="text1"/>
          <w:spacing w:val="3"/>
          <w:sz w:val="26"/>
          <w:szCs w:val="26"/>
          <w:lang w:eastAsia="pt-BR"/>
        </w:rPr>
        <w:t>0156</w:t>
      </w:r>
      <w:r w:rsidRPr="00B0157A">
        <w:rPr>
          <w:rFonts w:ascii="Courier New" w:eastAsia="Times New Roman" w:hAnsi="Courier New" w:cs="Courier New"/>
          <w:b/>
          <w:bCs/>
          <w:color w:val="000000" w:themeColor="text1"/>
          <w:spacing w:val="3"/>
          <w:sz w:val="26"/>
          <w:szCs w:val="26"/>
          <w:lang w:eastAsia="pt-BR"/>
        </w:rPr>
        <w:t>/2022 </w:t>
      </w:r>
    </w:p>
    <w:p w:rsidR="005A63E1" w:rsidRDefault="00656B14"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r>
        <w:rPr>
          <w:rFonts w:ascii="Courier New" w:eastAsia="Times New Roman" w:hAnsi="Courier New" w:cs="Courier New"/>
          <w:b/>
          <w:bCs/>
          <w:color w:val="000000" w:themeColor="text1"/>
          <w:spacing w:val="3"/>
          <w:sz w:val="26"/>
          <w:szCs w:val="26"/>
          <w:lang w:eastAsia="pt-BR"/>
        </w:rPr>
        <w:t>CONCORRÊNCIA</w:t>
      </w:r>
      <w:r w:rsidR="005A63E1" w:rsidRPr="00B0157A">
        <w:rPr>
          <w:rFonts w:ascii="Courier New" w:eastAsia="Times New Roman" w:hAnsi="Courier New" w:cs="Courier New"/>
          <w:b/>
          <w:bCs/>
          <w:color w:val="000000" w:themeColor="text1"/>
          <w:spacing w:val="3"/>
          <w:sz w:val="26"/>
          <w:szCs w:val="26"/>
          <w:lang w:eastAsia="pt-BR"/>
        </w:rPr>
        <w:t xml:space="preserve"> Nº </w:t>
      </w:r>
      <w:r w:rsidR="00B94A00">
        <w:rPr>
          <w:rFonts w:ascii="Courier New" w:eastAsia="Times New Roman" w:hAnsi="Courier New" w:cs="Courier New"/>
          <w:b/>
          <w:bCs/>
          <w:color w:val="000000" w:themeColor="text1"/>
          <w:spacing w:val="3"/>
          <w:sz w:val="26"/>
          <w:szCs w:val="26"/>
          <w:lang w:eastAsia="pt-BR"/>
        </w:rPr>
        <w:t>0007</w:t>
      </w:r>
      <w:r>
        <w:rPr>
          <w:rFonts w:ascii="Courier New" w:eastAsia="Times New Roman" w:hAnsi="Courier New" w:cs="Courier New"/>
          <w:b/>
          <w:bCs/>
          <w:color w:val="000000" w:themeColor="text1"/>
          <w:spacing w:val="3"/>
          <w:sz w:val="26"/>
          <w:szCs w:val="26"/>
          <w:lang w:eastAsia="pt-BR"/>
        </w:rPr>
        <w:t>/2022</w:t>
      </w:r>
      <w:r w:rsidR="005A63E1" w:rsidRPr="00B0157A">
        <w:rPr>
          <w:rFonts w:ascii="Courier New" w:eastAsia="Times New Roman" w:hAnsi="Courier New" w:cs="Courier New"/>
          <w:b/>
          <w:bCs/>
          <w:color w:val="000000" w:themeColor="text1"/>
          <w:spacing w:val="3"/>
          <w:sz w:val="26"/>
          <w:szCs w:val="26"/>
          <w:lang w:eastAsia="pt-BR"/>
        </w:rPr>
        <w:t> </w:t>
      </w:r>
    </w:p>
    <w:p w:rsidR="00933DAB" w:rsidRDefault="00933DAB"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933DAB" w:rsidRDefault="00933DAB" w:rsidP="00933DAB">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r>
        <w:rPr>
          <w:rFonts w:ascii="Courier New" w:eastAsia="Times New Roman" w:hAnsi="Courier New" w:cs="Courier New"/>
          <w:b/>
          <w:bCs/>
          <w:color w:val="000000" w:themeColor="text1"/>
          <w:spacing w:val="3"/>
          <w:sz w:val="26"/>
          <w:szCs w:val="26"/>
          <w:lang w:eastAsia="pt-BR"/>
        </w:rPr>
        <w:t>PROJETO</w:t>
      </w:r>
    </w:p>
    <w:p w:rsidR="00664AE1" w:rsidRDefault="00664AE1" w:rsidP="00933DAB">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r>
        <w:rPr>
          <w:rFonts w:ascii="Courier New" w:eastAsia="Times New Roman" w:hAnsi="Courier New" w:cs="Courier New"/>
          <w:b/>
          <w:bCs/>
          <w:noProof/>
          <w:color w:val="000000" w:themeColor="text1"/>
          <w:spacing w:val="3"/>
          <w:sz w:val="26"/>
          <w:szCs w:val="26"/>
          <w:lang w:eastAsia="pt-BR"/>
        </w:rPr>
        <w:drawing>
          <wp:inline distT="0" distB="0" distL="0" distR="0">
            <wp:extent cx="5400675" cy="3533775"/>
            <wp:effectExtent l="19050" t="0" r="9525"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a:srcRect/>
                    <a:stretch>
                      <a:fillRect/>
                    </a:stretch>
                  </pic:blipFill>
                  <pic:spPr bwMode="auto">
                    <a:xfrm>
                      <a:off x="0" y="0"/>
                      <a:ext cx="5400675" cy="3533775"/>
                    </a:xfrm>
                    <a:prstGeom prst="rect">
                      <a:avLst/>
                    </a:prstGeom>
                    <a:noFill/>
                    <a:ln w="9525">
                      <a:noFill/>
                      <a:miter lim="800000"/>
                      <a:headEnd/>
                      <a:tailEnd/>
                    </a:ln>
                  </pic:spPr>
                </pic:pic>
              </a:graphicData>
            </a:graphic>
          </wp:inline>
        </w:drawing>
      </w:r>
    </w:p>
    <w:p w:rsidR="00933DAB" w:rsidRDefault="00933DAB" w:rsidP="00933DAB">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933DAB" w:rsidRDefault="00933DAB" w:rsidP="00933DAB">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933DAB" w:rsidRDefault="00933DAB" w:rsidP="00933DAB">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933DAB" w:rsidRDefault="00933DAB" w:rsidP="00933DAB">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933DAB" w:rsidRDefault="00933DAB" w:rsidP="00933DAB">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933DAB" w:rsidRDefault="00933DAB" w:rsidP="00933DAB">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933DAB" w:rsidRDefault="00933DAB" w:rsidP="00933DAB">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933DAB" w:rsidRDefault="00933DAB" w:rsidP="00933DAB">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933DAB" w:rsidRDefault="00933DAB" w:rsidP="00933DAB">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270FA4" w:rsidRPr="00637F13" w:rsidRDefault="00933DAB" w:rsidP="00933DAB">
      <w:pPr>
        <w:spacing w:after="0" w:line="240" w:lineRule="auto"/>
        <w:ind w:left="-426" w:right="-568"/>
        <w:jc w:val="both"/>
        <w:rPr>
          <w:rFonts w:ascii="Courier New" w:hAnsi="Courier New" w:cs="Courier New"/>
          <w:color w:val="000000" w:themeColor="text1"/>
          <w:sz w:val="26"/>
          <w:szCs w:val="26"/>
        </w:rPr>
      </w:pPr>
      <w:r w:rsidRPr="00637F13">
        <w:rPr>
          <w:rFonts w:ascii="Courier New" w:hAnsi="Courier New" w:cs="Courier New"/>
          <w:color w:val="000000" w:themeColor="text1"/>
          <w:sz w:val="26"/>
          <w:szCs w:val="26"/>
        </w:rPr>
        <w:t xml:space="preserve"> </w:t>
      </w:r>
    </w:p>
    <w:p w:rsidR="00270FA4" w:rsidRPr="00637F13" w:rsidRDefault="00270FA4" w:rsidP="00637F13">
      <w:pPr>
        <w:spacing w:after="0" w:line="240" w:lineRule="auto"/>
        <w:ind w:left="-426" w:right="-710"/>
        <w:jc w:val="both"/>
        <w:rPr>
          <w:rFonts w:ascii="Courier New" w:hAnsi="Courier New" w:cs="Courier New"/>
          <w:color w:val="000000" w:themeColor="text1"/>
          <w:sz w:val="26"/>
          <w:szCs w:val="26"/>
        </w:rPr>
      </w:pPr>
    </w:p>
    <w:p w:rsidR="00270FA4" w:rsidRPr="00637F13" w:rsidRDefault="00270FA4" w:rsidP="00637F13">
      <w:pPr>
        <w:spacing w:after="0" w:line="240" w:lineRule="auto"/>
        <w:ind w:left="-426" w:right="-710"/>
        <w:jc w:val="both"/>
        <w:rPr>
          <w:rFonts w:ascii="Courier New" w:hAnsi="Courier New" w:cs="Courier New"/>
          <w:color w:val="000000" w:themeColor="text1"/>
          <w:sz w:val="26"/>
          <w:szCs w:val="26"/>
        </w:rPr>
      </w:pPr>
    </w:p>
    <w:p w:rsidR="00270FA4" w:rsidRPr="00637F13" w:rsidRDefault="00270FA4" w:rsidP="00637F13">
      <w:pPr>
        <w:spacing w:after="0" w:line="240" w:lineRule="auto"/>
        <w:ind w:left="-426" w:right="-710"/>
        <w:jc w:val="both"/>
        <w:rPr>
          <w:rFonts w:ascii="Courier New" w:hAnsi="Courier New" w:cs="Courier New"/>
          <w:color w:val="000000" w:themeColor="text1"/>
          <w:sz w:val="26"/>
          <w:szCs w:val="26"/>
        </w:rPr>
      </w:pPr>
    </w:p>
    <w:p w:rsidR="00270FA4" w:rsidRPr="00637F13" w:rsidRDefault="00270FA4" w:rsidP="00637F13">
      <w:pPr>
        <w:spacing w:after="0" w:line="240" w:lineRule="auto"/>
        <w:ind w:left="-426" w:right="-710"/>
        <w:jc w:val="both"/>
        <w:rPr>
          <w:rFonts w:ascii="Courier New" w:hAnsi="Courier New" w:cs="Courier New"/>
          <w:color w:val="000000" w:themeColor="text1"/>
          <w:sz w:val="26"/>
          <w:szCs w:val="26"/>
        </w:rPr>
      </w:pPr>
    </w:p>
    <w:p w:rsidR="003C0ED8" w:rsidRPr="00637F13" w:rsidRDefault="003C0ED8" w:rsidP="00637F13">
      <w:pPr>
        <w:spacing w:after="0" w:line="240" w:lineRule="auto"/>
        <w:ind w:left="-426" w:right="-710"/>
        <w:jc w:val="both"/>
        <w:rPr>
          <w:rFonts w:ascii="Courier New" w:hAnsi="Courier New" w:cs="Courier New"/>
          <w:color w:val="000000" w:themeColor="text1"/>
          <w:sz w:val="26"/>
          <w:szCs w:val="26"/>
        </w:rPr>
      </w:pPr>
    </w:p>
    <w:p w:rsidR="003C0ED8" w:rsidRPr="00637F13" w:rsidRDefault="003C0ED8" w:rsidP="00637F13">
      <w:pPr>
        <w:spacing w:after="0" w:line="240" w:lineRule="auto"/>
        <w:ind w:left="-426" w:right="-710"/>
        <w:jc w:val="both"/>
        <w:rPr>
          <w:rFonts w:ascii="Courier New" w:hAnsi="Courier New" w:cs="Courier New"/>
          <w:color w:val="000000" w:themeColor="text1"/>
          <w:sz w:val="26"/>
          <w:szCs w:val="26"/>
        </w:rPr>
      </w:pPr>
    </w:p>
    <w:p w:rsidR="003C0ED8" w:rsidRPr="00637F13" w:rsidRDefault="003C0ED8" w:rsidP="00637F13">
      <w:pPr>
        <w:spacing w:after="0" w:line="240" w:lineRule="auto"/>
        <w:ind w:left="-426" w:right="-710"/>
        <w:jc w:val="both"/>
        <w:rPr>
          <w:rFonts w:ascii="Courier New" w:hAnsi="Courier New" w:cs="Courier New"/>
          <w:color w:val="000000" w:themeColor="text1"/>
          <w:sz w:val="26"/>
          <w:szCs w:val="26"/>
        </w:rPr>
      </w:pPr>
    </w:p>
    <w:p w:rsidR="003C0ED8" w:rsidRPr="00637F13" w:rsidRDefault="003C0ED8" w:rsidP="00637F13">
      <w:pPr>
        <w:spacing w:after="0" w:line="240" w:lineRule="auto"/>
        <w:ind w:left="-426" w:right="-710"/>
        <w:jc w:val="both"/>
        <w:rPr>
          <w:rFonts w:ascii="Courier New" w:hAnsi="Courier New" w:cs="Courier New"/>
          <w:color w:val="000000" w:themeColor="text1"/>
          <w:sz w:val="26"/>
          <w:szCs w:val="26"/>
        </w:rPr>
      </w:pPr>
    </w:p>
    <w:p w:rsidR="00933DAB" w:rsidRDefault="00933DAB" w:rsidP="00637F13">
      <w:pPr>
        <w:spacing w:after="0" w:line="240" w:lineRule="auto"/>
        <w:ind w:left="-426" w:right="-710"/>
        <w:jc w:val="both"/>
        <w:rPr>
          <w:rFonts w:ascii="Courier New" w:hAnsi="Courier New" w:cs="Courier New"/>
          <w:color w:val="000000" w:themeColor="text1"/>
          <w:sz w:val="26"/>
          <w:szCs w:val="26"/>
        </w:rPr>
      </w:pPr>
    </w:p>
    <w:p w:rsidR="00664AE1" w:rsidRDefault="00664AE1" w:rsidP="00637F13">
      <w:pPr>
        <w:spacing w:after="0" w:line="240" w:lineRule="auto"/>
        <w:ind w:left="-426" w:right="-710"/>
        <w:jc w:val="both"/>
        <w:rPr>
          <w:rFonts w:ascii="Courier New" w:hAnsi="Courier New" w:cs="Courier New"/>
          <w:color w:val="000000" w:themeColor="text1"/>
          <w:sz w:val="26"/>
          <w:szCs w:val="26"/>
        </w:rPr>
      </w:pPr>
    </w:p>
    <w:p w:rsidR="00933DAB" w:rsidRDefault="00933DAB" w:rsidP="00637F13">
      <w:pPr>
        <w:spacing w:after="0" w:line="240" w:lineRule="auto"/>
        <w:ind w:left="-426" w:right="-710"/>
        <w:jc w:val="both"/>
        <w:rPr>
          <w:rFonts w:ascii="Courier New" w:hAnsi="Courier New" w:cs="Courier New"/>
          <w:color w:val="000000" w:themeColor="text1"/>
          <w:sz w:val="26"/>
          <w:szCs w:val="26"/>
        </w:rPr>
      </w:pPr>
    </w:p>
    <w:p w:rsidR="00B0157A" w:rsidRPr="00637F13" w:rsidRDefault="00B0157A" w:rsidP="00637F13">
      <w:pPr>
        <w:spacing w:after="0" w:line="240" w:lineRule="auto"/>
        <w:ind w:left="-426" w:right="-710"/>
        <w:jc w:val="both"/>
        <w:rPr>
          <w:rFonts w:ascii="Courier New" w:hAnsi="Courier New" w:cs="Courier New"/>
          <w:color w:val="000000" w:themeColor="text1"/>
          <w:sz w:val="26"/>
          <w:szCs w:val="26"/>
        </w:rPr>
      </w:pPr>
    </w:p>
    <w:p w:rsidR="003C0ED8" w:rsidRPr="00B0157A" w:rsidRDefault="003C0ED8" w:rsidP="00637F13">
      <w:pPr>
        <w:spacing w:after="0" w:line="240" w:lineRule="auto"/>
        <w:ind w:left="-426" w:right="-568"/>
        <w:jc w:val="both"/>
        <w:rPr>
          <w:rFonts w:ascii="Courier New" w:eastAsia="Times New Roman" w:hAnsi="Courier New" w:cs="Courier New"/>
          <w:b/>
          <w:color w:val="000000" w:themeColor="text1"/>
          <w:spacing w:val="3"/>
          <w:sz w:val="26"/>
          <w:szCs w:val="26"/>
          <w:lang w:eastAsia="pt-BR"/>
        </w:rPr>
      </w:pPr>
      <w:r w:rsidRPr="00B0157A">
        <w:rPr>
          <w:rFonts w:ascii="Courier New" w:eastAsia="Times New Roman" w:hAnsi="Courier New" w:cs="Courier New"/>
          <w:b/>
          <w:bCs/>
          <w:color w:val="000000" w:themeColor="text1"/>
          <w:spacing w:val="3"/>
          <w:sz w:val="26"/>
          <w:szCs w:val="26"/>
          <w:lang w:eastAsia="pt-BR"/>
        </w:rPr>
        <w:lastRenderedPageBreak/>
        <w:t>PROCESSO LICITATÓRIO Nº </w:t>
      </w:r>
      <w:r w:rsidR="00B94A00">
        <w:rPr>
          <w:rFonts w:ascii="Courier New" w:eastAsia="Times New Roman" w:hAnsi="Courier New" w:cs="Courier New"/>
          <w:b/>
          <w:bCs/>
          <w:color w:val="000000" w:themeColor="text1"/>
          <w:spacing w:val="3"/>
          <w:sz w:val="26"/>
          <w:szCs w:val="26"/>
          <w:lang w:eastAsia="pt-BR"/>
        </w:rPr>
        <w:t>0156</w:t>
      </w:r>
      <w:r w:rsidRPr="00B0157A">
        <w:rPr>
          <w:rFonts w:ascii="Courier New" w:eastAsia="Times New Roman" w:hAnsi="Courier New" w:cs="Courier New"/>
          <w:b/>
          <w:bCs/>
          <w:color w:val="000000" w:themeColor="text1"/>
          <w:spacing w:val="3"/>
          <w:sz w:val="26"/>
          <w:szCs w:val="26"/>
          <w:lang w:eastAsia="pt-BR"/>
        </w:rPr>
        <w:t>/2022 </w:t>
      </w:r>
    </w:p>
    <w:p w:rsidR="003C0ED8" w:rsidRPr="00B0157A" w:rsidRDefault="00656B14"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r>
        <w:rPr>
          <w:rFonts w:ascii="Courier New" w:eastAsia="Times New Roman" w:hAnsi="Courier New" w:cs="Courier New"/>
          <w:b/>
          <w:bCs/>
          <w:color w:val="000000" w:themeColor="text1"/>
          <w:spacing w:val="3"/>
          <w:sz w:val="26"/>
          <w:szCs w:val="26"/>
          <w:lang w:eastAsia="pt-BR"/>
        </w:rPr>
        <w:t>CONCORRÊNCIA</w:t>
      </w:r>
      <w:r w:rsidR="003C0ED8" w:rsidRPr="00B0157A">
        <w:rPr>
          <w:rFonts w:ascii="Courier New" w:eastAsia="Times New Roman" w:hAnsi="Courier New" w:cs="Courier New"/>
          <w:b/>
          <w:bCs/>
          <w:color w:val="000000" w:themeColor="text1"/>
          <w:spacing w:val="3"/>
          <w:sz w:val="26"/>
          <w:szCs w:val="26"/>
          <w:lang w:eastAsia="pt-BR"/>
        </w:rPr>
        <w:t xml:space="preserve"> Nº </w:t>
      </w:r>
      <w:r w:rsidR="00B94A00">
        <w:rPr>
          <w:rFonts w:ascii="Courier New" w:eastAsia="Times New Roman" w:hAnsi="Courier New" w:cs="Courier New"/>
          <w:b/>
          <w:bCs/>
          <w:color w:val="000000" w:themeColor="text1"/>
          <w:spacing w:val="3"/>
          <w:sz w:val="26"/>
          <w:szCs w:val="26"/>
          <w:lang w:eastAsia="pt-BR"/>
        </w:rPr>
        <w:t>0007</w:t>
      </w:r>
      <w:r>
        <w:rPr>
          <w:rFonts w:ascii="Courier New" w:eastAsia="Times New Roman" w:hAnsi="Courier New" w:cs="Courier New"/>
          <w:b/>
          <w:bCs/>
          <w:color w:val="000000" w:themeColor="text1"/>
          <w:spacing w:val="3"/>
          <w:sz w:val="26"/>
          <w:szCs w:val="26"/>
          <w:lang w:eastAsia="pt-BR"/>
        </w:rPr>
        <w:t>/2022</w:t>
      </w:r>
      <w:r w:rsidR="003C0ED8" w:rsidRPr="00B0157A">
        <w:rPr>
          <w:rFonts w:ascii="Courier New" w:eastAsia="Times New Roman" w:hAnsi="Courier New" w:cs="Courier New"/>
          <w:b/>
          <w:bCs/>
          <w:color w:val="000000" w:themeColor="text1"/>
          <w:spacing w:val="3"/>
          <w:sz w:val="26"/>
          <w:szCs w:val="26"/>
          <w:lang w:eastAsia="pt-BR"/>
        </w:rPr>
        <w:t> </w:t>
      </w:r>
    </w:p>
    <w:p w:rsidR="003C0ED8" w:rsidRPr="00B0157A" w:rsidRDefault="003C0ED8" w:rsidP="00637F13">
      <w:pPr>
        <w:spacing w:after="0" w:line="240" w:lineRule="auto"/>
        <w:ind w:left="-426" w:right="-568"/>
        <w:jc w:val="both"/>
        <w:rPr>
          <w:rFonts w:ascii="Courier New" w:eastAsia="Times New Roman" w:hAnsi="Courier New" w:cs="Courier New"/>
          <w:b/>
          <w:bCs/>
          <w:color w:val="000000" w:themeColor="text1"/>
          <w:spacing w:val="3"/>
          <w:sz w:val="26"/>
          <w:szCs w:val="26"/>
          <w:lang w:eastAsia="pt-BR"/>
        </w:rPr>
      </w:pPr>
    </w:p>
    <w:p w:rsidR="003C0ED8" w:rsidRPr="00B0157A" w:rsidRDefault="003C0ED8" w:rsidP="00637F13">
      <w:pPr>
        <w:pBdr>
          <w:top w:val="single" w:sz="4" w:space="1" w:color="auto"/>
          <w:left w:val="single" w:sz="4" w:space="4" w:color="auto"/>
          <w:bottom w:val="single" w:sz="4" w:space="1" w:color="auto"/>
          <w:right w:val="single" w:sz="4" w:space="4" w:color="auto"/>
        </w:pBdr>
        <w:spacing w:after="0" w:line="240" w:lineRule="auto"/>
        <w:ind w:left="-426" w:right="-568"/>
        <w:jc w:val="center"/>
        <w:rPr>
          <w:rFonts w:ascii="Courier New" w:eastAsia="Times New Roman" w:hAnsi="Courier New" w:cs="Courier New"/>
          <w:b/>
          <w:color w:val="000000" w:themeColor="text1"/>
          <w:spacing w:val="3"/>
          <w:sz w:val="26"/>
          <w:szCs w:val="26"/>
          <w:lang w:eastAsia="pt-BR"/>
        </w:rPr>
      </w:pPr>
      <w:r w:rsidRPr="00B0157A">
        <w:rPr>
          <w:rFonts w:ascii="Courier New" w:eastAsia="Times New Roman" w:hAnsi="Courier New" w:cs="Courier New"/>
          <w:b/>
          <w:bCs/>
          <w:color w:val="000000" w:themeColor="text1"/>
          <w:spacing w:val="3"/>
          <w:sz w:val="26"/>
          <w:szCs w:val="26"/>
          <w:lang w:eastAsia="pt-BR"/>
        </w:rPr>
        <w:t>ANEXO IX – MEMORIAL CÁLCULO BDI</w:t>
      </w:r>
    </w:p>
    <w:p w:rsidR="003C0ED8" w:rsidRPr="00B0157A" w:rsidRDefault="003C0ED8" w:rsidP="00637F13">
      <w:pPr>
        <w:spacing w:after="0" w:line="240" w:lineRule="auto"/>
        <w:ind w:left="-426" w:right="-710"/>
        <w:jc w:val="both"/>
        <w:rPr>
          <w:rFonts w:ascii="Courier New" w:hAnsi="Courier New" w:cs="Courier New"/>
          <w:b/>
          <w:color w:val="000000" w:themeColor="text1"/>
          <w:sz w:val="26"/>
          <w:szCs w:val="26"/>
        </w:rPr>
      </w:pPr>
    </w:p>
    <w:tbl>
      <w:tblPr>
        <w:tblStyle w:val="TableNormal"/>
        <w:tblW w:w="9797" w:type="dxa"/>
        <w:tblInd w:w="-706" w:type="dxa"/>
        <w:tblBorders>
          <w:top w:val="single" w:sz="2" w:space="0" w:color="231F20"/>
          <w:left w:val="single" w:sz="2" w:space="0" w:color="231F20"/>
          <w:bottom w:val="single" w:sz="2" w:space="0" w:color="231F20"/>
          <w:right w:val="single" w:sz="2" w:space="0" w:color="231F20"/>
          <w:insideH w:val="single" w:sz="2" w:space="0" w:color="231F20"/>
          <w:insideV w:val="single" w:sz="2" w:space="0" w:color="231F20"/>
        </w:tblBorders>
        <w:tblLayout w:type="fixed"/>
        <w:tblLook w:val="01E0"/>
      </w:tblPr>
      <w:tblGrid>
        <w:gridCol w:w="2303"/>
        <w:gridCol w:w="451"/>
        <w:gridCol w:w="694"/>
        <w:gridCol w:w="693"/>
        <w:gridCol w:w="693"/>
        <w:gridCol w:w="693"/>
        <w:gridCol w:w="1175"/>
        <w:gridCol w:w="2675"/>
        <w:gridCol w:w="420"/>
      </w:tblGrid>
      <w:tr w:rsidR="0020391F" w:rsidTr="0020391F">
        <w:trPr>
          <w:trHeight w:val="386"/>
        </w:trPr>
        <w:tc>
          <w:tcPr>
            <w:tcW w:w="9797" w:type="dxa"/>
            <w:gridSpan w:val="9"/>
            <w:shd w:val="clear" w:color="auto" w:fill="F1F1F2"/>
          </w:tcPr>
          <w:p w:rsidR="0020391F" w:rsidRDefault="0020391F" w:rsidP="00FE48A8">
            <w:pPr>
              <w:pStyle w:val="TableParagraph"/>
              <w:spacing w:before="1"/>
              <w:ind w:left="467"/>
              <w:rPr>
                <w:rFonts w:ascii="Arial Black" w:hAnsi="Arial Black"/>
                <w:sz w:val="24"/>
              </w:rPr>
            </w:pPr>
            <w:r>
              <w:rPr>
                <w:rFonts w:ascii="Arial Black" w:hAnsi="Arial Black"/>
                <w:color w:val="231F20"/>
                <w:sz w:val="24"/>
              </w:rPr>
              <w:t>BDI</w:t>
            </w:r>
            <w:r>
              <w:rPr>
                <w:rFonts w:ascii="Arial Black" w:hAnsi="Arial Black"/>
                <w:color w:val="231F20"/>
                <w:spacing w:val="-2"/>
                <w:sz w:val="24"/>
              </w:rPr>
              <w:t xml:space="preserve"> </w:t>
            </w:r>
            <w:r>
              <w:rPr>
                <w:rFonts w:ascii="Arial Black" w:hAnsi="Arial Black"/>
                <w:color w:val="231F20"/>
                <w:sz w:val="24"/>
              </w:rPr>
              <w:t>(CONFORME</w:t>
            </w:r>
            <w:r>
              <w:rPr>
                <w:rFonts w:ascii="Arial Black" w:hAnsi="Arial Black"/>
                <w:color w:val="231F20"/>
                <w:spacing w:val="-3"/>
                <w:sz w:val="24"/>
              </w:rPr>
              <w:t xml:space="preserve"> </w:t>
            </w:r>
            <w:r>
              <w:rPr>
                <w:rFonts w:ascii="Arial Black" w:hAnsi="Arial Black"/>
                <w:color w:val="231F20"/>
                <w:sz w:val="24"/>
              </w:rPr>
              <w:t>ACÓRDÃO</w:t>
            </w:r>
            <w:r>
              <w:rPr>
                <w:rFonts w:ascii="Arial Black" w:hAnsi="Arial Black"/>
                <w:color w:val="231F20"/>
                <w:spacing w:val="-2"/>
                <w:sz w:val="24"/>
              </w:rPr>
              <w:t xml:space="preserve"> </w:t>
            </w:r>
            <w:r>
              <w:rPr>
                <w:rFonts w:ascii="Arial Black" w:hAnsi="Arial Black"/>
                <w:color w:val="231F20"/>
                <w:sz w:val="24"/>
              </w:rPr>
              <w:t>Nº</w:t>
            </w:r>
            <w:r>
              <w:rPr>
                <w:rFonts w:ascii="Arial Black" w:hAnsi="Arial Black"/>
                <w:color w:val="231F20"/>
                <w:spacing w:val="-2"/>
                <w:sz w:val="24"/>
              </w:rPr>
              <w:t xml:space="preserve"> </w:t>
            </w:r>
            <w:r>
              <w:rPr>
                <w:rFonts w:ascii="Arial Black" w:hAnsi="Arial Black"/>
                <w:color w:val="231F20"/>
                <w:sz w:val="24"/>
              </w:rPr>
              <w:t>2622/13 e</w:t>
            </w:r>
            <w:r>
              <w:rPr>
                <w:rFonts w:ascii="Arial Black" w:hAnsi="Arial Black"/>
                <w:color w:val="231F20"/>
                <w:spacing w:val="-2"/>
                <w:sz w:val="24"/>
              </w:rPr>
              <w:t xml:space="preserve"> </w:t>
            </w:r>
            <w:r>
              <w:rPr>
                <w:rFonts w:ascii="Arial Black" w:hAnsi="Arial Black"/>
                <w:color w:val="231F20"/>
                <w:sz w:val="24"/>
              </w:rPr>
              <w:t>LEI</w:t>
            </w:r>
            <w:r>
              <w:rPr>
                <w:rFonts w:ascii="Arial Black" w:hAnsi="Arial Black"/>
                <w:color w:val="231F20"/>
                <w:spacing w:val="-3"/>
                <w:sz w:val="24"/>
              </w:rPr>
              <w:t xml:space="preserve"> </w:t>
            </w:r>
            <w:r>
              <w:rPr>
                <w:rFonts w:ascii="Arial Black" w:hAnsi="Arial Black"/>
                <w:color w:val="231F20"/>
                <w:sz w:val="24"/>
              </w:rPr>
              <w:t>Nº</w:t>
            </w:r>
            <w:r>
              <w:rPr>
                <w:rFonts w:ascii="Arial Black" w:hAnsi="Arial Black"/>
                <w:color w:val="231F20"/>
                <w:spacing w:val="-2"/>
                <w:sz w:val="24"/>
              </w:rPr>
              <w:t xml:space="preserve"> </w:t>
            </w:r>
            <w:r>
              <w:rPr>
                <w:rFonts w:ascii="Arial Black" w:hAnsi="Arial Black"/>
                <w:color w:val="231F20"/>
                <w:sz w:val="24"/>
              </w:rPr>
              <w:t>13.161 DE</w:t>
            </w:r>
            <w:r>
              <w:rPr>
                <w:rFonts w:ascii="Arial Black" w:hAnsi="Arial Black"/>
                <w:color w:val="231F20"/>
                <w:spacing w:val="-3"/>
                <w:sz w:val="24"/>
              </w:rPr>
              <w:t xml:space="preserve"> </w:t>
            </w:r>
            <w:r>
              <w:rPr>
                <w:rFonts w:ascii="Arial Black" w:hAnsi="Arial Black"/>
                <w:color w:val="231F20"/>
                <w:sz w:val="24"/>
              </w:rPr>
              <w:t>31/08/15)</w:t>
            </w:r>
          </w:p>
        </w:tc>
      </w:tr>
      <w:tr w:rsidR="0020391F" w:rsidTr="0020391F">
        <w:trPr>
          <w:trHeight w:val="285"/>
        </w:trPr>
        <w:tc>
          <w:tcPr>
            <w:tcW w:w="2303" w:type="dxa"/>
            <w:vMerge w:val="restart"/>
            <w:shd w:val="clear" w:color="auto" w:fill="5BA4D2"/>
          </w:tcPr>
          <w:p w:rsidR="0020391F" w:rsidRDefault="0020391F" w:rsidP="00FE48A8">
            <w:pPr>
              <w:pStyle w:val="TableParagraph"/>
              <w:spacing w:before="7"/>
              <w:rPr>
                <w:b/>
                <w:sz w:val="25"/>
              </w:rPr>
            </w:pPr>
          </w:p>
          <w:p w:rsidR="0020391F" w:rsidRDefault="0020391F" w:rsidP="00FE48A8">
            <w:pPr>
              <w:pStyle w:val="TableParagraph"/>
              <w:spacing w:line="276" w:lineRule="auto"/>
              <w:ind w:left="717" w:right="293" w:hanging="404"/>
              <w:rPr>
                <w:b/>
                <w:sz w:val="16"/>
              </w:rPr>
            </w:pPr>
            <w:r>
              <w:rPr>
                <w:b/>
                <w:color w:val="FFFFFF"/>
                <w:spacing w:val="-1"/>
                <w:sz w:val="16"/>
              </w:rPr>
              <w:t>DISCRIMINAÇÃO DAS</w:t>
            </w:r>
            <w:r>
              <w:rPr>
                <w:b/>
                <w:color w:val="FFFFFF"/>
                <w:spacing w:val="-42"/>
                <w:sz w:val="16"/>
              </w:rPr>
              <w:t xml:space="preserve"> </w:t>
            </w:r>
            <w:r>
              <w:rPr>
                <w:b/>
                <w:color w:val="FFFFFF"/>
                <w:sz w:val="16"/>
              </w:rPr>
              <w:t>PARCELAS</w:t>
            </w:r>
          </w:p>
        </w:tc>
        <w:tc>
          <w:tcPr>
            <w:tcW w:w="451" w:type="dxa"/>
            <w:vMerge w:val="restart"/>
            <w:shd w:val="clear" w:color="auto" w:fill="5BA4D2"/>
          </w:tcPr>
          <w:p w:rsidR="0020391F" w:rsidRDefault="0020391F" w:rsidP="00FE48A8">
            <w:pPr>
              <w:pStyle w:val="TableParagraph"/>
              <w:spacing w:before="4"/>
              <w:rPr>
                <w:b/>
                <w:sz w:val="24"/>
              </w:rPr>
            </w:pPr>
          </w:p>
          <w:p w:rsidR="0020391F" w:rsidRDefault="0020391F" w:rsidP="00FE48A8">
            <w:pPr>
              <w:pStyle w:val="TableParagraph"/>
              <w:ind w:left="2"/>
              <w:rPr>
                <w:b/>
                <w:sz w:val="16"/>
              </w:rPr>
            </w:pPr>
            <w:r>
              <w:rPr>
                <w:b/>
                <w:color w:val="FFFFFF"/>
                <w:sz w:val="16"/>
              </w:rPr>
              <w:t>SIG.</w:t>
            </w:r>
          </w:p>
          <w:p w:rsidR="0020391F" w:rsidRDefault="0020391F" w:rsidP="00FE48A8">
            <w:pPr>
              <w:pStyle w:val="TableParagraph"/>
              <w:spacing w:before="36"/>
              <w:ind w:left="3"/>
              <w:rPr>
                <w:b/>
                <w:sz w:val="10"/>
              </w:rPr>
            </w:pPr>
            <w:r>
              <w:rPr>
                <w:b/>
                <w:color w:val="FFFFFF"/>
                <w:w w:val="110"/>
                <w:sz w:val="10"/>
              </w:rPr>
              <w:t>(1)</w:t>
            </w:r>
          </w:p>
        </w:tc>
        <w:tc>
          <w:tcPr>
            <w:tcW w:w="6623" w:type="dxa"/>
            <w:gridSpan w:val="6"/>
            <w:shd w:val="clear" w:color="auto" w:fill="5BA4D2"/>
          </w:tcPr>
          <w:p w:rsidR="0020391F" w:rsidRDefault="0020391F" w:rsidP="00FE48A8">
            <w:pPr>
              <w:pStyle w:val="TableParagraph"/>
              <w:spacing w:before="38"/>
              <w:ind w:left="149" w:right="143"/>
              <w:rPr>
                <w:b/>
                <w:sz w:val="16"/>
              </w:rPr>
            </w:pPr>
            <w:r>
              <w:rPr>
                <w:b/>
                <w:color w:val="FFFFFF"/>
                <w:sz w:val="16"/>
              </w:rPr>
              <w:t>CONSTRUÇÃO</w:t>
            </w:r>
            <w:r>
              <w:rPr>
                <w:b/>
                <w:color w:val="FFFFFF"/>
                <w:spacing w:val="-5"/>
                <w:sz w:val="16"/>
              </w:rPr>
              <w:t xml:space="preserve"> </w:t>
            </w:r>
            <w:r>
              <w:rPr>
                <w:b/>
                <w:color w:val="FFFFFF"/>
                <w:sz w:val="16"/>
              </w:rPr>
              <w:t>DE</w:t>
            </w:r>
            <w:r>
              <w:rPr>
                <w:b/>
                <w:color w:val="FFFFFF"/>
                <w:spacing w:val="-4"/>
                <w:sz w:val="16"/>
              </w:rPr>
              <w:t xml:space="preserve"> </w:t>
            </w:r>
            <w:r>
              <w:rPr>
                <w:b/>
                <w:color w:val="FFFFFF"/>
                <w:sz w:val="16"/>
              </w:rPr>
              <w:t>EDIFÍCIOS</w:t>
            </w:r>
          </w:p>
        </w:tc>
        <w:tc>
          <w:tcPr>
            <w:tcW w:w="420" w:type="dxa"/>
            <w:vMerge w:val="restart"/>
            <w:shd w:val="clear" w:color="auto" w:fill="5BA4D2"/>
          </w:tcPr>
          <w:p w:rsidR="0020391F" w:rsidRDefault="0020391F" w:rsidP="00FE48A8">
            <w:pPr>
              <w:pStyle w:val="TableParagraph"/>
              <w:spacing w:before="4"/>
              <w:rPr>
                <w:b/>
                <w:sz w:val="24"/>
              </w:rPr>
            </w:pPr>
          </w:p>
          <w:p w:rsidR="0020391F" w:rsidRDefault="0020391F" w:rsidP="00FE48A8">
            <w:pPr>
              <w:pStyle w:val="TableParagraph"/>
              <w:ind w:left="50"/>
              <w:rPr>
                <w:b/>
                <w:sz w:val="16"/>
              </w:rPr>
            </w:pPr>
            <w:r>
              <w:rPr>
                <w:b/>
                <w:color w:val="FFFFFF"/>
                <w:sz w:val="16"/>
              </w:rPr>
              <w:t>INC.</w:t>
            </w:r>
          </w:p>
          <w:p w:rsidR="0020391F" w:rsidRDefault="0020391F" w:rsidP="00FE48A8">
            <w:pPr>
              <w:pStyle w:val="TableParagraph"/>
              <w:spacing w:before="36"/>
              <w:ind w:left="147"/>
              <w:rPr>
                <w:b/>
                <w:sz w:val="10"/>
              </w:rPr>
            </w:pPr>
            <w:r>
              <w:rPr>
                <w:b/>
                <w:color w:val="FFFFFF"/>
                <w:w w:val="110"/>
                <w:sz w:val="10"/>
              </w:rPr>
              <w:t>(5)</w:t>
            </w:r>
          </w:p>
        </w:tc>
      </w:tr>
      <w:tr w:rsidR="0020391F" w:rsidTr="0020391F">
        <w:trPr>
          <w:trHeight w:val="285"/>
        </w:trPr>
        <w:tc>
          <w:tcPr>
            <w:tcW w:w="2303" w:type="dxa"/>
            <w:vMerge/>
            <w:tcBorders>
              <w:top w:val="nil"/>
            </w:tcBorders>
            <w:shd w:val="clear" w:color="auto" w:fill="5BA4D2"/>
          </w:tcPr>
          <w:p w:rsidR="0020391F" w:rsidRDefault="0020391F" w:rsidP="00FE48A8">
            <w:pPr>
              <w:rPr>
                <w:sz w:val="2"/>
                <w:szCs w:val="2"/>
              </w:rPr>
            </w:pPr>
          </w:p>
        </w:tc>
        <w:tc>
          <w:tcPr>
            <w:tcW w:w="451" w:type="dxa"/>
            <w:vMerge/>
            <w:tcBorders>
              <w:top w:val="nil"/>
            </w:tcBorders>
            <w:shd w:val="clear" w:color="auto" w:fill="5BA4D2"/>
          </w:tcPr>
          <w:p w:rsidR="0020391F" w:rsidRDefault="0020391F" w:rsidP="00FE48A8">
            <w:pPr>
              <w:rPr>
                <w:sz w:val="2"/>
                <w:szCs w:val="2"/>
              </w:rPr>
            </w:pPr>
          </w:p>
        </w:tc>
        <w:tc>
          <w:tcPr>
            <w:tcW w:w="6623" w:type="dxa"/>
            <w:gridSpan w:val="6"/>
            <w:shd w:val="clear" w:color="auto" w:fill="5BA4D2"/>
          </w:tcPr>
          <w:p w:rsidR="0020391F" w:rsidRDefault="0020391F" w:rsidP="00FE48A8">
            <w:pPr>
              <w:pStyle w:val="TableParagraph"/>
              <w:tabs>
                <w:tab w:val="left" w:pos="2924"/>
              </w:tabs>
              <w:spacing w:before="35"/>
              <w:ind w:right="143"/>
              <w:rPr>
                <w:b/>
                <w:sz w:val="16"/>
              </w:rPr>
            </w:pPr>
            <w:r>
              <w:rPr>
                <w:b/>
                <w:color w:val="FFFFFF"/>
                <w:w w:val="105"/>
                <w:sz w:val="16"/>
              </w:rPr>
              <w:t xml:space="preserve">ISS </w:t>
            </w:r>
            <w:r>
              <w:rPr>
                <w:b/>
                <w:color w:val="FFFFFF"/>
                <w:w w:val="105"/>
                <w:sz w:val="16"/>
                <w:vertAlign w:val="superscript"/>
              </w:rPr>
              <w:t>(2)</w:t>
            </w:r>
            <w:r>
              <w:rPr>
                <w:rFonts w:ascii="Times New Roman"/>
                <w:color w:val="FFFFFF"/>
                <w:w w:val="105"/>
                <w:sz w:val="16"/>
              </w:rPr>
              <w:tab/>
            </w:r>
            <w:r>
              <w:rPr>
                <w:b/>
                <w:color w:val="FFFFFF"/>
                <w:w w:val="105"/>
                <w:position w:val="2"/>
                <w:sz w:val="16"/>
              </w:rPr>
              <w:t>DIFERENCIADO</w:t>
            </w:r>
          </w:p>
        </w:tc>
        <w:tc>
          <w:tcPr>
            <w:tcW w:w="420" w:type="dxa"/>
            <w:vMerge/>
            <w:tcBorders>
              <w:top w:val="nil"/>
            </w:tcBorders>
            <w:shd w:val="clear" w:color="auto" w:fill="5BA4D2"/>
          </w:tcPr>
          <w:p w:rsidR="0020391F" w:rsidRDefault="0020391F" w:rsidP="00FE48A8">
            <w:pPr>
              <w:rPr>
                <w:sz w:val="2"/>
                <w:szCs w:val="2"/>
              </w:rPr>
            </w:pPr>
          </w:p>
        </w:tc>
      </w:tr>
      <w:tr w:rsidR="0020391F" w:rsidTr="0020391F">
        <w:trPr>
          <w:trHeight w:val="429"/>
        </w:trPr>
        <w:tc>
          <w:tcPr>
            <w:tcW w:w="2303" w:type="dxa"/>
            <w:vMerge/>
            <w:tcBorders>
              <w:top w:val="nil"/>
            </w:tcBorders>
            <w:shd w:val="clear" w:color="auto" w:fill="5BA4D2"/>
          </w:tcPr>
          <w:p w:rsidR="0020391F" w:rsidRDefault="0020391F" w:rsidP="00FE48A8">
            <w:pPr>
              <w:rPr>
                <w:sz w:val="2"/>
                <w:szCs w:val="2"/>
              </w:rPr>
            </w:pPr>
          </w:p>
        </w:tc>
        <w:tc>
          <w:tcPr>
            <w:tcW w:w="451" w:type="dxa"/>
            <w:vMerge/>
            <w:tcBorders>
              <w:top w:val="nil"/>
            </w:tcBorders>
            <w:shd w:val="clear" w:color="auto" w:fill="5BA4D2"/>
          </w:tcPr>
          <w:p w:rsidR="0020391F" w:rsidRDefault="0020391F" w:rsidP="00FE48A8">
            <w:pPr>
              <w:rPr>
                <w:sz w:val="2"/>
                <w:szCs w:val="2"/>
              </w:rPr>
            </w:pPr>
          </w:p>
        </w:tc>
        <w:tc>
          <w:tcPr>
            <w:tcW w:w="694" w:type="dxa"/>
            <w:shd w:val="clear" w:color="auto" w:fill="5BA4D2"/>
          </w:tcPr>
          <w:p w:rsidR="0020391F" w:rsidRDefault="0020391F" w:rsidP="00FE48A8">
            <w:pPr>
              <w:pStyle w:val="TableParagraph"/>
              <w:ind w:left="49" w:right="44"/>
              <w:rPr>
                <w:b/>
                <w:sz w:val="16"/>
              </w:rPr>
            </w:pPr>
            <w:r>
              <w:rPr>
                <w:b/>
                <w:color w:val="FFFFFF"/>
                <w:sz w:val="16"/>
              </w:rPr>
              <w:t>2%</w:t>
            </w:r>
          </w:p>
        </w:tc>
        <w:tc>
          <w:tcPr>
            <w:tcW w:w="693" w:type="dxa"/>
            <w:shd w:val="clear" w:color="auto" w:fill="5BA4D2"/>
          </w:tcPr>
          <w:p w:rsidR="0020391F" w:rsidRDefault="0020391F" w:rsidP="00FE48A8">
            <w:pPr>
              <w:pStyle w:val="TableParagraph"/>
              <w:ind w:left="47" w:right="42"/>
              <w:rPr>
                <w:b/>
                <w:sz w:val="16"/>
              </w:rPr>
            </w:pPr>
            <w:r>
              <w:rPr>
                <w:b/>
                <w:color w:val="FFFFFF"/>
                <w:sz w:val="16"/>
              </w:rPr>
              <w:t>3%</w:t>
            </w:r>
          </w:p>
        </w:tc>
        <w:tc>
          <w:tcPr>
            <w:tcW w:w="693" w:type="dxa"/>
            <w:shd w:val="clear" w:color="auto" w:fill="5BA4D2"/>
          </w:tcPr>
          <w:p w:rsidR="0020391F" w:rsidRDefault="0020391F" w:rsidP="00FE48A8">
            <w:pPr>
              <w:pStyle w:val="TableParagraph"/>
              <w:ind w:left="231"/>
              <w:rPr>
                <w:b/>
                <w:sz w:val="16"/>
              </w:rPr>
            </w:pPr>
            <w:r>
              <w:rPr>
                <w:b/>
                <w:color w:val="FFFFFF"/>
                <w:sz w:val="16"/>
              </w:rPr>
              <w:t>4%</w:t>
            </w:r>
          </w:p>
        </w:tc>
        <w:tc>
          <w:tcPr>
            <w:tcW w:w="693" w:type="dxa"/>
            <w:shd w:val="clear" w:color="auto" w:fill="5BA4D2"/>
          </w:tcPr>
          <w:p w:rsidR="0020391F" w:rsidRDefault="0020391F" w:rsidP="00FE48A8">
            <w:pPr>
              <w:pStyle w:val="TableParagraph"/>
              <w:ind w:left="48" w:right="42"/>
              <w:rPr>
                <w:b/>
                <w:sz w:val="16"/>
              </w:rPr>
            </w:pPr>
            <w:r>
              <w:rPr>
                <w:b/>
                <w:color w:val="FFFFFF"/>
                <w:sz w:val="16"/>
              </w:rPr>
              <w:t>5%</w:t>
            </w:r>
          </w:p>
        </w:tc>
        <w:tc>
          <w:tcPr>
            <w:tcW w:w="1175" w:type="dxa"/>
            <w:shd w:val="clear" w:color="auto" w:fill="5BA4D2"/>
          </w:tcPr>
          <w:p w:rsidR="0020391F" w:rsidRDefault="0020391F" w:rsidP="00FE48A8">
            <w:pPr>
              <w:pStyle w:val="TableParagraph"/>
              <w:spacing w:line="184" w:lineRule="exact"/>
              <w:ind w:left="155" w:right="147"/>
              <w:rPr>
                <w:b/>
                <w:sz w:val="16"/>
              </w:rPr>
            </w:pPr>
            <w:r>
              <w:rPr>
                <w:b/>
                <w:color w:val="FFFFFF"/>
                <w:sz w:val="16"/>
              </w:rPr>
              <w:t>MATERIAL</w:t>
            </w:r>
          </w:p>
          <w:p w:rsidR="0020391F" w:rsidRDefault="0020391F" w:rsidP="00FE48A8">
            <w:pPr>
              <w:pStyle w:val="TableParagraph"/>
              <w:spacing w:before="35"/>
              <w:ind w:left="155" w:right="144"/>
              <w:rPr>
                <w:b/>
                <w:sz w:val="10"/>
              </w:rPr>
            </w:pPr>
            <w:r>
              <w:rPr>
                <w:b/>
                <w:color w:val="FFFFFF"/>
                <w:w w:val="110"/>
                <w:sz w:val="10"/>
              </w:rPr>
              <w:t>(3)</w:t>
            </w:r>
          </w:p>
        </w:tc>
        <w:tc>
          <w:tcPr>
            <w:tcW w:w="2675" w:type="dxa"/>
            <w:shd w:val="clear" w:color="auto" w:fill="5BA4D2"/>
          </w:tcPr>
          <w:p w:rsidR="0020391F" w:rsidRDefault="0020391F" w:rsidP="00FE48A8">
            <w:pPr>
              <w:pStyle w:val="TableParagraph"/>
              <w:spacing w:before="7"/>
              <w:ind w:left="251" w:right="241"/>
              <w:rPr>
                <w:b/>
                <w:sz w:val="16"/>
              </w:rPr>
            </w:pPr>
            <w:r>
              <w:rPr>
                <w:b/>
                <w:color w:val="FFFFFF"/>
                <w:sz w:val="16"/>
              </w:rPr>
              <w:t>SERVIÇO</w:t>
            </w:r>
            <w:r>
              <w:rPr>
                <w:b/>
                <w:color w:val="FFFFFF"/>
                <w:spacing w:val="2"/>
                <w:sz w:val="16"/>
              </w:rPr>
              <w:t xml:space="preserve"> </w:t>
            </w:r>
            <w:r>
              <w:rPr>
                <w:b/>
                <w:color w:val="FFFFFF"/>
                <w:sz w:val="16"/>
              </w:rPr>
              <w:t>TERCEIRIZADO</w:t>
            </w:r>
            <w:r>
              <w:rPr>
                <w:b/>
                <w:color w:val="FFFFFF"/>
                <w:spacing w:val="4"/>
                <w:sz w:val="16"/>
              </w:rPr>
              <w:t xml:space="preserve"> </w:t>
            </w:r>
            <w:r>
              <w:rPr>
                <w:b/>
                <w:color w:val="FFFFFF"/>
                <w:sz w:val="16"/>
                <w:vertAlign w:val="superscript"/>
              </w:rPr>
              <w:t>(4)</w:t>
            </w:r>
          </w:p>
          <w:p w:rsidR="0020391F" w:rsidRDefault="0020391F" w:rsidP="00FE48A8">
            <w:pPr>
              <w:pStyle w:val="TableParagraph"/>
              <w:spacing w:before="58" w:line="161" w:lineRule="exact"/>
              <w:ind w:left="251" w:right="209"/>
              <w:rPr>
                <w:b/>
                <w:sz w:val="16"/>
              </w:rPr>
            </w:pPr>
            <w:r>
              <w:rPr>
                <w:b/>
                <w:color w:val="FFFFFF"/>
                <w:sz w:val="16"/>
              </w:rPr>
              <w:t>(ISS=5%)</w:t>
            </w:r>
          </w:p>
        </w:tc>
        <w:tc>
          <w:tcPr>
            <w:tcW w:w="420" w:type="dxa"/>
            <w:vMerge/>
            <w:tcBorders>
              <w:top w:val="nil"/>
            </w:tcBorders>
            <w:shd w:val="clear" w:color="auto" w:fill="5BA4D2"/>
          </w:tcPr>
          <w:p w:rsidR="0020391F" w:rsidRDefault="0020391F" w:rsidP="00FE48A8">
            <w:pPr>
              <w:rPr>
                <w:sz w:val="2"/>
                <w:szCs w:val="2"/>
              </w:rPr>
            </w:pPr>
          </w:p>
        </w:tc>
      </w:tr>
      <w:tr w:rsidR="0020391F" w:rsidTr="0020391F">
        <w:trPr>
          <w:trHeight w:val="429"/>
        </w:trPr>
        <w:tc>
          <w:tcPr>
            <w:tcW w:w="2303" w:type="dxa"/>
          </w:tcPr>
          <w:p w:rsidR="0020391F" w:rsidRDefault="0020391F" w:rsidP="00FE48A8">
            <w:pPr>
              <w:pStyle w:val="TableParagraph"/>
              <w:rPr>
                <w:sz w:val="16"/>
              </w:rPr>
            </w:pPr>
            <w:r>
              <w:rPr>
                <w:color w:val="231F20"/>
                <w:sz w:val="16"/>
              </w:rPr>
              <w:t>CUSTO</w:t>
            </w:r>
            <w:r>
              <w:rPr>
                <w:color w:val="231F20"/>
                <w:spacing w:val="-1"/>
                <w:sz w:val="16"/>
              </w:rPr>
              <w:t xml:space="preserve"> </w:t>
            </w:r>
            <w:r>
              <w:rPr>
                <w:color w:val="231F20"/>
                <w:sz w:val="16"/>
              </w:rPr>
              <w:t>DIRETO</w:t>
            </w:r>
          </w:p>
        </w:tc>
        <w:tc>
          <w:tcPr>
            <w:tcW w:w="451" w:type="dxa"/>
          </w:tcPr>
          <w:p w:rsidR="0020391F" w:rsidRDefault="0020391F" w:rsidP="00FE48A8">
            <w:pPr>
              <w:pStyle w:val="TableParagraph"/>
              <w:ind w:left="21"/>
              <w:rPr>
                <w:b/>
                <w:sz w:val="16"/>
              </w:rPr>
            </w:pPr>
            <w:r>
              <w:rPr>
                <w:b/>
                <w:color w:val="231F20"/>
                <w:sz w:val="16"/>
              </w:rPr>
              <w:t>CD</w:t>
            </w:r>
          </w:p>
        </w:tc>
        <w:tc>
          <w:tcPr>
            <w:tcW w:w="694" w:type="dxa"/>
          </w:tcPr>
          <w:p w:rsidR="0020391F" w:rsidRDefault="0020391F" w:rsidP="00FE48A8">
            <w:pPr>
              <w:pStyle w:val="TableParagraph"/>
              <w:ind w:left="62" w:right="42"/>
              <w:rPr>
                <w:sz w:val="16"/>
              </w:rPr>
            </w:pPr>
            <w:r>
              <w:rPr>
                <w:color w:val="231F20"/>
                <w:sz w:val="16"/>
              </w:rPr>
              <w:t>100%</w:t>
            </w:r>
          </w:p>
        </w:tc>
        <w:tc>
          <w:tcPr>
            <w:tcW w:w="693" w:type="dxa"/>
          </w:tcPr>
          <w:p w:rsidR="0020391F" w:rsidRDefault="0020391F" w:rsidP="00FE48A8">
            <w:pPr>
              <w:pStyle w:val="TableParagraph"/>
              <w:ind w:left="61" w:right="42"/>
              <w:rPr>
                <w:sz w:val="16"/>
              </w:rPr>
            </w:pPr>
            <w:r>
              <w:rPr>
                <w:color w:val="231F20"/>
                <w:sz w:val="16"/>
              </w:rPr>
              <w:t>100%</w:t>
            </w:r>
          </w:p>
        </w:tc>
        <w:tc>
          <w:tcPr>
            <w:tcW w:w="693" w:type="dxa"/>
          </w:tcPr>
          <w:p w:rsidR="0020391F" w:rsidRDefault="0020391F" w:rsidP="00FE48A8">
            <w:pPr>
              <w:pStyle w:val="TableParagraph"/>
              <w:ind w:left="149"/>
              <w:rPr>
                <w:sz w:val="16"/>
              </w:rPr>
            </w:pPr>
            <w:r>
              <w:rPr>
                <w:color w:val="231F20"/>
                <w:sz w:val="16"/>
              </w:rPr>
              <w:t>100%</w:t>
            </w:r>
          </w:p>
        </w:tc>
        <w:tc>
          <w:tcPr>
            <w:tcW w:w="693" w:type="dxa"/>
          </w:tcPr>
          <w:p w:rsidR="0020391F" w:rsidRDefault="0020391F" w:rsidP="00FE48A8">
            <w:pPr>
              <w:pStyle w:val="TableParagraph"/>
              <w:ind w:left="62" w:right="42"/>
              <w:rPr>
                <w:sz w:val="16"/>
              </w:rPr>
            </w:pPr>
            <w:r>
              <w:rPr>
                <w:color w:val="231F20"/>
                <w:sz w:val="16"/>
              </w:rPr>
              <w:t>100%</w:t>
            </w:r>
          </w:p>
        </w:tc>
        <w:tc>
          <w:tcPr>
            <w:tcW w:w="1175" w:type="dxa"/>
          </w:tcPr>
          <w:p w:rsidR="0020391F" w:rsidRDefault="0020391F" w:rsidP="00FE48A8">
            <w:pPr>
              <w:pStyle w:val="TableParagraph"/>
              <w:ind w:left="155" w:right="136"/>
              <w:rPr>
                <w:sz w:val="16"/>
              </w:rPr>
            </w:pPr>
            <w:r>
              <w:rPr>
                <w:color w:val="231F20"/>
                <w:sz w:val="16"/>
              </w:rPr>
              <w:t>100%</w:t>
            </w:r>
          </w:p>
        </w:tc>
        <w:tc>
          <w:tcPr>
            <w:tcW w:w="2675" w:type="dxa"/>
          </w:tcPr>
          <w:p w:rsidR="0020391F" w:rsidRDefault="0020391F" w:rsidP="00FE48A8">
            <w:pPr>
              <w:pStyle w:val="TableParagraph"/>
              <w:spacing w:before="110"/>
              <w:ind w:left="1142"/>
              <w:rPr>
                <w:sz w:val="16"/>
              </w:rPr>
            </w:pPr>
            <w:r>
              <w:rPr>
                <w:color w:val="231F20"/>
                <w:sz w:val="16"/>
              </w:rPr>
              <w:t>100%</w:t>
            </w:r>
          </w:p>
        </w:tc>
        <w:tc>
          <w:tcPr>
            <w:tcW w:w="420" w:type="dxa"/>
          </w:tcPr>
          <w:p w:rsidR="0020391F" w:rsidRDefault="0020391F" w:rsidP="00FE48A8">
            <w:pPr>
              <w:pStyle w:val="TableParagraph"/>
              <w:rPr>
                <w:rFonts w:ascii="Times New Roman"/>
                <w:sz w:val="16"/>
              </w:rPr>
            </w:pPr>
          </w:p>
        </w:tc>
      </w:tr>
      <w:tr w:rsidR="0020391F" w:rsidTr="0020391F">
        <w:trPr>
          <w:trHeight w:val="429"/>
        </w:trPr>
        <w:tc>
          <w:tcPr>
            <w:tcW w:w="2303" w:type="dxa"/>
          </w:tcPr>
          <w:p w:rsidR="0020391F" w:rsidRDefault="0020391F" w:rsidP="00FE48A8">
            <w:pPr>
              <w:pStyle w:val="TableParagraph"/>
              <w:rPr>
                <w:sz w:val="16"/>
              </w:rPr>
            </w:pPr>
            <w:r>
              <w:rPr>
                <w:color w:val="231F20"/>
                <w:sz w:val="16"/>
              </w:rPr>
              <w:t>ADMINISTRAÇÃO</w:t>
            </w:r>
            <w:r>
              <w:rPr>
                <w:color w:val="231F20"/>
                <w:spacing w:val="-2"/>
                <w:sz w:val="16"/>
              </w:rPr>
              <w:t xml:space="preserve"> </w:t>
            </w:r>
            <w:r>
              <w:rPr>
                <w:color w:val="231F20"/>
                <w:sz w:val="16"/>
              </w:rPr>
              <w:t>CENTRAL</w:t>
            </w:r>
          </w:p>
        </w:tc>
        <w:tc>
          <w:tcPr>
            <w:tcW w:w="451" w:type="dxa"/>
          </w:tcPr>
          <w:p w:rsidR="0020391F" w:rsidRDefault="0020391F" w:rsidP="00FE48A8">
            <w:pPr>
              <w:pStyle w:val="TableParagraph"/>
              <w:ind w:left="19"/>
              <w:rPr>
                <w:b/>
                <w:sz w:val="16"/>
              </w:rPr>
            </w:pPr>
            <w:r>
              <w:rPr>
                <w:b/>
                <w:color w:val="231F20"/>
                <w:sz w:val="16"/>
              </w:rPr>
              <w:t>AC</w:t>
            </w:r>
          </w:p>
        </w:tc>
        <w:tc>
          <w:tcPr>
            <w:tcW w:w="694" w:type="dxa"/>
          </w:tcPr>
          <w:p w:rsidR="0020391F" w:rsidRDefault="0020391F" w:rsidP="00FE48A8">
            <w:pPr>
              <w:pStyle w:val="TableParagraph"/>
              <w:ind w:left="61" w:right="44"/>
              <w:rPr>
                <w:sz w:val="16"/>
              </w:rPr>
            </w:pPr>
            <w:r>
              <w:rPr>
                <w:color w:val="231F20"/>
                <w:sz w:val="16"/>
              </w:rPr>
              <w:t>5,50%</w:t>
            </w:r>
          </w:p>
        </w:tc>
        <w:tc>
          <w:tcPr>
            <w:tcW w:w="693" w:type="dxa"/>
          </w:tcPr>
          <w:p w:rsidR="0020391F" w:rsidRDefault="0020391F" w:rsidP="00FE48A8">
            <w:pPr>
              <w:pStyle w:val="TableParagraph"/>
              <w:ind w:left="58" w:right="42"/>
              <w:rPr>
                <w:sz w:val="16"/>
              </w:rPr>
            </w:pPr>
            <w:r>
              <w:rPr>
                <w:color w:val="231F20"/>
                <w:sz w:val="16"/>
              </w:rPr>
              <w:t>5,50%</w:t>
            </w:r>
          </w:p>
        </w:tc>
        <w:tc>
          <w:tcPr>
            <w:tcW w:w="693" w:type="dxa"/>
          </w:tcPr>
          <w:p w:rsidR="0020391F" w:rsidRDefault="0020391F" w:rsidP="00FE48A8">
            <w:pPr>
              <w:pStyle w:val="TableParagraph"/>
              <w:ind w:left="125"/>
              <w:rPr>
                <w:sz w:val="16"/>
              </w:rPr>
            </w:pPr>
            <w:r>
              <w:rPr>
                <w:color w:val="231F20"/>
                <w:sz w:val="16"/>
              </w:rPr>
              <w:t>5,50%</w:t>
            </w:r>
          </w:p>
        </w:tc>
        <w:tc>
          <w:tcPr>
            <w:tcW w:w="693" w:type="dxa"/>
          </w:tcPr>
          <w:p w:rsidR="0020391F" w:rsidRDefault="0020391F" w:rsidP="00FE48A8">
            <w:pPr>
              <w:pStyle w:val="TableParagraph"/>
              <w:ind w:left="59" w:right="42"/>
              <w:rPr>
                <w:sz w:val="16"/>
              </w:rPr>
            </w:pPr>
            <w:r>
              <w:rPr>
                <w:color w:val="231F20"/>
                <w:sz w:val="16"/>
              </w:rPr>
              <w:t>5,50%</w:t>
            </w:r>
          </w:p>
        </w:tc>
        <w:tc>
          <w:tcPr>
            <w:tcW w:w="1175" w:type="dxa"/>
          </w:tcPr>
          <w:p w:rsidR="0020391F" w:rsidRDefault="0020391F" w:rsidP="00FE48A8">
            <w:pPr>
              <w:pStyle w:val="TableParagraph"/>
              <w:ind w:left="155" w:right="134"/>
              <w:rPr>
                <w:sz w:val="16"/>
              </w:rPr>
            </w:pPr>
            <w:r>
              <w:rPr>
                <w:color w:val="231F20"/>
                <w:sz w:val="16"/>
              </w:rPr>
              <w:t>3,42%</w:t>
            </w:r>
          </w:p>
        </w:tc>
        <w:tc>
          <w:tcPr>
            <w:tcW w:w="2675" w:type="dxa"/>
          </w:tcPr>
          <w:p w:rsidR="0020391F" w:rsidRDefault="0020391F" w:rsidP="00FE48A8">
            <w:pPr>
              <w:pStyle w:val="TableParagraph"/>
              <w:spacing w:before="110"/>
              <w:ind w:left="1118"/>
              <w:rPr>
                <w:sz w:val="16"/>
              </w:rPr>
            </w:pPr>
            <w:r>
              <w:rPr>
                <w:color w:val="231F20"/>
                <w:sz w:val="16"/>
              </w:rPr>
              <w:t>4,00%</w:t>
            </w:r>
          </w:p>
        </w:tc>
        <w:tc>
          <w:tcPr>
            <w:tcW w:w="420" w:type="dxa"/>
          </w:tcPr>
          <w:p w:rsidR="0020391F" w:rsidRDefault="0020391F" w:rsidP="00FE48A8">
            <w:pPr>
              <w:pStyle w:val="TableParagraph"/>
              <w:ind w:left="83" w:right="60"/>
              <w:rPr>
                <w:sz w:val="16"/>
              </w:rPr>
            </w:pPr>
            <w:r>
              <w:rPr>
                <w:color w:val="231F20"/>
                <w:sz w:val="16"/>
              </w:rPr>
              <w:t>CD</w:t>
            </w:r>
          </w:p>
        </w:tc>
      </w:tr>
      <w:tr w:rsidR="0020391F" w:rsidTr="0020391F">
        <w:trPr>
          <w:trHeight w:val="429"/>
        </w:trPr>
        <w:tc>
          <w:tcPr>
            <w:tcW w:w="2303" w:type="dxa"/>
          </w:tcPr>
          <w:p w:rsidR="0020391F" w:rsidRDefault="0020391F" w:rsidP="00FE48A8">
            <w:pPr>
              <w:pStyle w:val="TableParagraph"/>
              <w:rPr>
                <w:sz w:val="16"/>
              </w:rPr>
            </w:pPr>
            <w:r>
              <w:rPr>
                <w:color w:val="231F20"/>
                <w:sz w:val="16"/>
              </w:rPr>
              <w:t>LUCRO</w:t>
            </w:r>
            <w:r>
              <w:rPr>
                <w:color w:val="231F20"/>
                <w:spacing w:val="-3"/>
                <w:sz w:val="16"/>
              </w:rPr>
              <w:t xml:space="preserve"> </w:t>
            </w:r>
            <w:r>
              <w:rPr>
                <w:color w:val="231F20"/>
                <w:sz w:val="16"/>
              </w:rPr>
              <w:t>BRUTO</w:t>
            </w:r>
          </w:p>
        </w:tc>
        <w:tc>
          <w:tcPr>
            <w:tcW w:w="451" w:type="dxa"/>
          </w:tcPr>
          <w:p w:rsidR="0020391F" w:rsidRDefault="0020391F" w:rsidP="00FE48A8">
            <w:pPr>
              <w:pStyle w:val="TableParagraph"/>
              <w:ind w:left="17"/>
              <w:rPr>
                <w:b/>
                <w:sz w:val="16"/>
              </w:rPr>
            </w:pPr>
            <w:r>
              <w:rPr>
                <w:b/>
                <w:color w:val="231F20"/>
                <w:sz w:val="16"/>
              </w:rPr>
              <w:t>L</w:t>
            </w:r>
          </w:p>
        </w:tc>
        <w:tc>
          <w:tcPr>
            <w:tcW w:w="694" w:type="dxa"/>
          </w:tcPr>
          <w:p w:rsidR="0020391F" w:rsidRDefault="0020391F" w:rsidP="00FE48A8">
            <w:pPr>
              <w:pStyle w:val="TableParagraph"/>
              <w:ind w:left="61" w:right="44"/>
              <w:rPr>
                <w:sz w:val="16"/>
              </w:rPr>
            </w:pPr>
            <w:r>
              <w:rPr>
                <w:color w:val="231F20"/>
                <w:sz w:val="16"/>
              </w:rPr>
              <w:t>7,50%</w:t>
            </w:r>
          </w:p>
        </w:tc>
        <w:tc>
          <w:tcPr>
            <w:tcW w:w="693" w:type="dxa"/>
          </w:tcPr>
          <w:p w:rsidR="0020391F" w:rsidRDefault="0020391F" w:rsidP="00FE48A8">
            <w:pPr>
              <w:pStyle w:val="TableParagraph"/>
              <w:ind w:left="58" w:right="42"/>
              <w:rPr>
                <w:sz w:val="16"/>
              </w:rPr>
            </w:pPr>
            <w:r>
              <w:rPr>
                <w:color w:val="231F20"/>
                <w:sz w:val="16"/>
              </w:rPr>
              <w:t>7,50%</w:t>
            </w:r>
          </w:p>
        </w:tc>
        <w:tc>
          <w:tcPr>
            <w:tcW w:w="693" w:type="dxa"/>
          </w:tcPr>
          <w:p w:rsidR="0020391F" w:rsidRDefault="0020391F" w:rsidP="00FE48A8">
            <w:pPr>
              <w:pStyle w:val="TableParagraph"/>
              <w:ind w:left="125"/>
              <w:rPr>
                <w:sz w:val="16"/>
              </w:rPr>
            </w:pPr>
            <w:r>
              <w:rPr>
                <w:color w:val="231F20"/>
                <w:sz w:val="16"/>
              </w:rPr>
              <w:t>7,50%</w:t>
            </w:r>
          </w:p>
        </w:tc>
        <w:tc>
          <w:tcPr>
            <w:tcW w:w="693" w:type="dxa"/>
          </w:tcPr>
          <w:p w:rsidR="0020391F" w:rsidRDefault="0020391F" w:rsidP="00FE48A8">
            <w:pPr>
              <w:pStyle w:val="TableParagraph"/>
              <w:ind w:left="59" w:right="42"/>
              <w:rPr>
                <w:sz w:val="16"/>
              </w:rPr>
            </w:pPr>
            <w:r>
              <w:rPr>
                <w:color w:val="231F20"/>
                <w:sz w:val="16"/>
              </w:rPr>
              <w:t>7,50%</w:t>
            </w:r>
          </w:p>
        </w:tc>
        <w:tc>
          <w:tcPr>
            <w:tcW w:w="1175" w:type="dxa"/>
          </w:tcPr>
          <w:p w:rsidR="0020391F" w:rsidRDefault="0020391F" w:rsidP="00FE48A8">
            <w:pPr>
              <w:pStyle w:val="TableParagraph"/>
              <w:ind w:left="155" w:right="134"/>
              <w:rPr>
                <w:sz w:val="16"/>
              </w:rPr>
            </w:pPr>
            <w:r>
              <w:rPr>
                <w:color w:val="231F20"/>
                <w:sz w:val="16"/>
              </w:rPr>
              <w:t>4,94%</w:t>
            </w:r>
          </w:p>
        </w:tc>
        <w:tc>
          <w:tcPr>
            <w:tcW w:w="2675" w:type="dxa"/>
          </w:tcPr>
          <w:p w:rsidR="0020391F" w:rsidRDefault="0020391F" w:rsidP="00FE48A8">
            <w:pPr>
              <w:pStyle w:val="TableParagraph"/>
              <w:spacing w:before="110"/>
              <w:ind w:left="1118"/>
              <w:rPr>
                <w:sz w:val="16"/>
              </w:rPr>
            </w:pPr>
            <w:r>
              <w:rPr>
                <w:color w:val="231F20"/>
                <w:sz w:val="16"/>
              </w:rPr>
              <w:t>6,16%</w:t>
            </w:r>
          </w:p>
        </w:tc>
        <w:tc>
          <w:tcPr>
            <w:tcW w:w="420" w:type="dxa"/>
          </w:tcPr>
          <w:p w:rsidR="0020391F" w:rsidRDefault="0020391F" w:rsidP="00FE48A8">
            <w:pPr>
              <w:pStyle w:val="TableParagraph"/>
              <w:ind w:left="83" w:right="60"/>
              <w:rPr>
                <w:sz w:val="16"/>
              </w:rPr>
            </w:pPr>
            <w:r>
              <w:rPr>
                <w:color w:val="231F20"/>
                <w:sz w:val="16"/>
              </w:rPr>
              <w:t>CD</w:t>
            </w:r>
          </w:p>
        </w:tc>
      </w:tr>
      <w:tr w:rsidR="0020391F" w:rsidTr="0020391F">
        <w:trPr>
          <w:trHeight w:val="429"/>
        </w:trPr>
        <w:tc>
          <w:tcPr>
            <w:tcW w:w="2303" w:type="dxa"/>
          </w:tcPr>
          <w:p w:rsidR="0020391F" w:rsidRDefault="0020391F" w:rsidP="00FE48A8">
            <w:pPr>
              <w:pStyle w:val="TableParagraph"/>
              <w:rPr>
                <w:sz w:val="16"/>
              </w:rPr>
            </w:pPr>
            <w:r>
              <w:rPr>
                <w:color w:val="231F20"/>
                <w:sz w:val="16"/>
              </w:rPr>
              <w:t>DESPESAS</w:t>
            </w:r>
            <w:r>
              <w:rPr>
                <w:color w:val="231F20"/>
                <w:spacing w:val="1"/>
                <w:sz w:val="16"/>
              </w:rPr>
              <w:t xml:space="preserve"> </w:t>
            </w:r>
            <w:r>
              <w:rPr>
                <w:color w:val="231F20"/>
                <w:sz w:val="16"/>
              </w:rPr>
              <w:t>FINANCEIRAS</w:t>
            </w:r>
          </w:p>
        </w:tc>
        <w:tc>
          <w:tcPr>
            <w:tcW w:w="451" w:type="dxa"/>
          </w:tcPr>
          <w:p w:rsidR="0020391F" w:rsidRDefault="0020391F" w:rsidP="00FE48A8">
            <w:pPr>
              <w:pStyle w:val="TableParagraph"/>
              <w:ind w:left="17"/>
              <w:rPr>
                <w:b/>
                <w:sz w:val="16"/>
              </w:rPr>
            </w:pPr>
            <w:r>
              <w:rPr>
                <w:b/>
                <w:color w:val="231F20"/>
                <w:sz w:val="16"/>
              </w:rPr>
              <w:t>DF</w:t>
            </w:r>
          </w:p>
        </w:tc>
        <w:tc>
          <w:tcPr>
            <w:tcW w:w="694" w:type="dxa"/>
          </w:tcPr>
          <w:p w:rsidR="0020391F" w:rsidRDefault="0020391F" w:rsidP="00FE48A8">
            <w:pPr>
              <w:pStyle w:val="TableParagraph"/>
              <w:ind w:left="61" w:right="44"/>
              <w:rPr>
                <w:sz w:val="16"/>
              </w:rPr>
            </w:pPr>
            <w:r>
              <w:rPr>
                <w:color w:val="231F20"/>
                <w:sz w:val="16"/>
              </w:rPr>
              <w:t>0,84%</w:t>
            </w:r>
          </w:p>
        </w:tc>
        <w:tc>
          <w:tcPr>
            <w:tcW w:w="693" w:type="dxa"/>
          </w:tcPr>
          <w:p w:rsidR="0020391F" w:rsidRDefault="0020391F" w:rsidP="00FE48A8">
            <w:pPr>
              <w:pStyle w:val="TableParagraph"/>
              <w:ind w:left="58" w:right="42"/>
              <w:rPr>
                <w:sz w:val="16"/>
              </w:rPr>
            </w:pPr>
            <w:r>
              <w:rPr>
                <w:color w:val="231F20"/>
                <w:sz w:val="16"/>
              </w:rPr>
              <w:t>0,84%</w:t>
            </w:r>
          </w:p>
        </w:tc>
        <w:tc>
          <w:tcPr>
            <w:tcW w:w="693" w:type="dxa"/>
          </w:tcPr>
          <w:p w:rsidR="0020391F" w:rsidRDefault="0020391F" w:rsidP="00FE48A8">
            <w:pPr>
              <w:pStyle w:val="TableParagraph"/>
              <w:ind w:left="125"/>
              <w:rPr>
                <w:sz w:val="16"/>
              </w:rPr>
            </w:pPr>
            <w:r>
              <w:rPr>
                <w:color w:val="231F20"/>
                <w:sz w:val="16"/>
              </w:rPr>
              <w:t>0,84%</w:t>
            </w:r>
          </w:p>
        </w:tc>
        <w:tc>
          <w:tcPr>
            <w:tcW w:w="693" w:type="dxa"/>
          </w:tcPr>
          <w:p w:rsidR="0020391F" w:rsidRDefault="0020391F" w:rsidP="00FE48A8">
            <w:pPr>
              <w:pStyle w:val="TableParagraph"/>
              <w:ind w:left="59" w:right="42"/>
              <w:rPr>
                <w:sz w:val="16"/>
              </w:rPr>
            </w:pPr>
            <w:r>
              <w:rPr>
                <w:color w:val="231F20"/>
                <w:sz w:val="16"/>
              </w:rPr>
              <w:t>0,84%</w:t>
            </w:r>
          </w:p>
        </w:tc>
        <w:tc>
          <w:tcPr>
            <w:tcW w:w="1175" w:type="dxa"/>
          </w:tcPr>
          <w:p w:rsidR="0020391F" w:rsidRDefault="0020391F" w:rsidP="00FE48A8">
            <w:pPr>
              <w:pStyle w:val="TableParagraph"/>
              <w:ind w:left="155" w:right="134"/>
              <w:rPr>
                <w:sz w:val="16"/>
              </w:rPr>
            </w:pPr>
            <w:r>
              <w:rPr>
                <w:color w:val="231F20"/>
                <w:sz w:val="16"/>
              </w:rPr>
              <w:t>0,84%</w:t>
            </w:r>
          </w:p>
        </w:tc>
        <w:tc>
          <w:tcPr>
            <w:tcW w:w="2675" w:type="dxa"/>
          </w:tcPr>
          <w:p w:rsidR="0020391F" w:rsidRDefault="0020391F" w:rsidP="00FE48A8">
            <w:pPr>
              <w:pStyle w:val="TableParagraph"/>
              <w:spacing w:before="110"/>
              <w:ind w:left="1118"/>
              <w:rPr>
                <w:sz w:val="16"/>
              </w:rPr>
            </w:pPr>
            <w:r>
              <w:rPr>
                <w:color w:val="231F20"/>
                <w:sz w:val="16"/>
              </w:rPr>
              <w:t>0,84%</w:t>
            </w:r>
          </w:p>
        </w:tc>
        <w:tc>
          <w:tcPr>
            <w:tcW w:w="420" w:type="dxa"/>
          </w:tcPr>
          <w:p w:rsidR="0020391F" w:rsidRDefault="0020391F" w:rsidP="00FE48A8">
            <w:pPr>
              <w:pStyle w:val="TableParagraph"/>
              <w:ind w:left="83" w:right="60"/>
              <w:rPr>
                <w:sz w:val="16"/>
              </w:rPr>
            </w:pPr>
            <w:r>
              <w:rPr>
                <w:color w:val="231F20"/>
                <w:sz w:val="16"/>
              </w:rPr>
              <w:t>CD</w:t>
            </w:r>
          </w:p>
        </w:tc>
      </w:tr>
      <w:tr w:rsidR="0020391F" w:rsidTr="0020391F">
        <w:trPr>
          <w:trHeight w:val="429"/>
        </w:trPr>
        <w:tc>
          <w:tcPr>
            <w:tcW w:w="2303" w:type="dxa"/>
          </w:tcPr>
          <w:p w:rsidR="0020391F" w:rsidRDefault="0020391F" w:rsidP="00FE48A8">
            <w:pPr>
              <w:pStyle w:val="TableParagraph"/>
              <w:spacing w:before="1" w:line="204" w:lineRule="exact"/>
              <w:ind w:right="278"/>
              <w:rPr>
                <w:sz w:val="16"/>
              </w:rPr>
            </w:pPr>
            <w:r>
              <w:rPr>
                <w:color w:val="231F20"/>
                <w:sz w:val="16"/>
              </w:rPr>
              <w:t>SEGUROS,</w:t>
            </w:r>
            <w:r>
              <w:rPr>
                <w:color w:val="231F20"/>
                <w:spacing w:val="2"/>
                <w:sz w:val="16"/>
              </w:rPr>
              <w:t xml:space="preserve"> </w:t>
            </w:r>
            <w:r>
              <w:rPr>
                <w:color w:val="231F20"/>
                <w:sz w:val="16"/>
              </w:rPr>
              <w:t>GARANTIAS</w:t>
            </w:r>
            <w:r>
              <w:rPr>
                <w:color w:val="231F20"/>
                <w:spacing w:val="2"/>
                <w:sz w:val="16"/>
              </w:rPr>
              <w:t xml:space="preserve"> </w:t>
            </w:r>
            <w:r>
              <w:rPr>
                <w:color w:val="231F20"/>
                <w:sz w:val="16"/>
              </w:rPr>
              <w:t>E</w:t>
            </w:r>
            <w:r>
              <w:rPr>
                <w:color w:val="231F20"/>
                <w:spacing w:val="-41"/>
                <w:sz w:val="16"/>
              </w:rPr>
              <w:t xml:space="preserve"> </w:t>
            </w:r>
            <w:r>
              <w:rPr>
                <w:color w:val="231F20"/>
                <w:sz w:val="16"/>
              </w:rPr>
              <w:t>RISCO</w:t>
            </w:r>
          </w:p>
        </w:tc>
        <w:tc>
          <w:tcPr>
            <w:tcW w:w="451" w:type="dxa"/>
          </w:tcPr>
          <w:p w:rsidR="0020391F" w:rsidRDefault="0020391F" w:rsidP="00FE48A8">
            <w:pPr>
              <w:pStyle w:val="TableParagraph"/>
              <w:rPr>
                <w:rFonts w:ascii="Times New Roman"/>
                <w:sz w:val="16"/>
              </w:rPr>
            </w:pPr>
          </w:p>
        </w:tc>
        <w:tc>
          <w:tcPr>
            <w:tcW w:w="694" w:type="dxa"/>
          </w:tcPr>
          <w:p w:rsidR="0020391F" w:rsidRDefault="0020391F" w:rsidP="00FE48A8">
            <w:pPr>
              <w:pStyle w:val="TableParagraph"/>
              <w:ind w:left="62" w:right="40"/>
              <w:rPr>
                <w:b/>
                <w:sz w:val="16"/>
              </w:rPr>
            </w:pPr>
            <w:r>
              <w:rPr>
                <w:b/>
                <w:color w:val="231F20"/>
                <w:sz w:val="16"/>
              </w:rPr>
              <w:t>2,27%</w:t>
            </w:r>
          </w:p>
        </w:tc>
        <w:tc>
          <w:tcPr>
            <w:tcW w:w="693" w:type="dxa"/>
          </w:tcPr>
          <w:p w:rsidR="0020391F" w:rsidRDefault="0020391F" w:rsidP="00FE48A8">
            <w:pPr>
              <w:pStyle w:val="TableParagraph"/>
              <w:ind w:left="62" w:right="41"/>
              <w:rPr>
                <w:b/>
                <w:sz w:val="16"/>
              </w:rPr>
            </w:pPr>
            <w:r>
              <w:rPr>
                <w:b/>
                <w:color w:val="231F20"/>
                <w:sz w:val="16"/>
              </w:rPr>
              <w:t>2,27%</w:t>
            </w:r>
          </w:p>
        </w:tc>
        <w:tc>
          <w:tcPr>
            <w:tcW w:w="693" w:type="dxa"/>
          </w:tcPr>
          <w:p w:rsidR="0020391F" w:rsidRDefault="0020391F" w:rsidP="00FE48A8">
            <w:pPr>
              <w:pStyle w:val="TableParagraph"/>
              <w:ind w:left="127"/>
              <w:rPr>
                <w:b/>
                <w:sz w:val="16"/>
              </w:rPr>
            </w:pPr>
            <w:r>
              <w:rPr>
                <w:b/>
                <w:color w:val="231F20"/>
                <w:sz w:val="16"/>
              </w:rPr>
              <w:t>2,27%</w:t>
            </w:r>
          </w:p>
        </w:tc>
        <w:tc>
          <w:tcPr>
            <w:tcW w:w="693" w:type="dxa"/>
          </w:tcPr>
          <w:p w:rsidR="0020391F" w:rsidRDefault="0020391F" w:rsidP="00FE48A8">
            <w:pPr>
              <w:pStyle w:val="TableParagraph"/>
              <w:ind w:left="62" w:right="40"/>
              <w:rPr>
                <w:b/>
                <w:sz w:val="16"/>
              </w:rPr>
            </w:pPr>
            <w:r>
              <w:rPr>
                <w:b/>
                <w:color w:val="231F20"/>
                <w:sz w:val="16"/>
              </w:rPr>
              <w:t>2,27%</w:t>
            </w:r>
          </w:p>
        </w:tc>
        <w:tc>
          <w:tcPr>
            <w:tcW w:w="1175" w:type="dxa"/>
          </w:tcPr>
          <w:p w:rsidR="0020391F" w:rsidRDefault="0020391F" w:rsidP="00FE48A8">
            <w:pPr>
              <w:pStyle w:val="TableParagraph"/>
              <w:ind w:left="155" w:right="134"/>
              <w:rPr>
                <w:b/>
                <w:sz w:val="16"/>
              </w:rPr>
            </w:pPr>
            <w:r>
              <w:rPr>
                <w:b/>
                <w:color w:val="231F20"/>
                <w:sz w:val="16"/>
              </w:rPr>
              <w:t>1,29%</w:t>
            </w:r>
          </w:p>
        </w:tc>
        <w:tc>
          <w:tcPr>
            <w:tcW w:w="2675" w:type="dxa"/>
          </w:tcPr>
          <w:p w:rsidR="0020391F" w:rsidRDefault="0020391F" w:rsidP="00FE48A8">
            <w:pPr>
              <w:pStyle w:val="TableParagraph"/>
              <w:spacing w:before="110"/>
              <w:ind w:left="1120"/>
              <w:rPr>
                <w:b/>
                <w:sz w:val="16"/>
              </w:rPr>
            </w:pPr>
            <w:r>
              <w:rPr>
                <w:b/>
                <w:color w:val="231F20"/>
                <w:sz w:val="16"/>
              </w:rPr>
              <w:t>1,77%</w:t>
            </w:r>
          </w:p>
        </w:tc>
        <w:tc>
          <w:tcPr>
            <w:tcW w:w="420" w:type="dxa"/>
          </w:tcPr>
          <w:p w:rsidR="0020391F" w:rsidRDefault="0020391F" w:rsidP="00FE48A8">
            <w:pPr>
              <w:pStyle w:val="TableParagraph"/>
              <w:ind w:left="83" w:right="60"/>
              <w:rPr>
                <w:b/>
                <w:sz w:val="16"/>
              </w:rPr>
            </w:pPr>
            <w:r>
              <w:rPr>
                <w:b/>
                <w:color w:val="231F20"/>
                <w:sz w:val="16"/>
              </w:rPr>
              <w:t>CD</w:t>
            </w:r>
          </w:p>
        </w:tc>
      </w:tr>
      <w:tr w:rsidR="0020391F" w:rsidTr="0020391F">
        <w:trPr>
          <w:trHeight w:val="429"/>
        </w:trPr>
        <w:tc>
          <w:tcPr>
            <w:tcW w:w="2303" w:type="dxa"/>
          </w:tcPr>
          <w:p w:rsidR="0020391F" w:rsidRDefault="0020391F" w:rsidP="00FE48A8">
            <w:pPr>
              <w:pStyle w:val="TableParagraph"/>
              <w:rPr>
                <w:sz w:val="16"/>
              </w:rPr>
            </w:pPr>
            <w:r>
              <w:rPr>
                <w:color w:val="231F20"/>
                <w:sz w:val="16"/>
              </w:rPr>
              <w:t>SEGUROS +</w:t>
            </w:r>
            <w:r>
              <w:rPr>
                <w:color w:val="231F20"/>
                <w:spacing w:val="1"/>
                <w:sz w:val="16"/>
              </w:rPr>
              <w:t xml:space="preserve"> </w:t>
            </w:r>
            <w:r>
              <w:rPr>
                <w:color w:val="231F20"/>
                <w:sz w:val="16"/>
              </w:rPr>
              <w:t>GARANTIAS</w:t>
            </w:r>
          </w:p>
        </w:tc>
        <w:tc>
          <w:tcPr>
            <w:tcW w:w="451" w:type="dxa"/>
          </w:tcPr>
          <w:p w:rsidR="0020391F" w:rsidRDefault="0020391F" w:rsidP="00FE48A8">
            <w:pPr>
              <w:pStyle w:val="TableParagraph"/>
              <w:ind w:left="17"/>
              <w:rPr>
                <w:b/>
                <w:sz w:val="16"/>
              </w:rPr>
            </w:pPr>
            <w:r>
              <w:rPr>
                <w:b/>
                <w:color w:val="231F20"/>
                <w:sz w:val="16"/>
              </w:rPr>
              <w:t>S</w:t>
            </w:r>
          </w:p>
        </w:tc>
        <w:tc>
          <w:tcPr>
            <w:tcW w:w="694" w:type="dxa"/>
          </w:tcPr>
          <w:p w:rsidR="0020391F" w:rsidRDefault="0020391F" w:rsidP="00FE48A8">
            <w:pPr>
              <w:pStyle w:val="TableParagraph"/>
              <w:ind w:left="61" w:right="44"/>
              <w:rPr>
                <w:sz w:val="16"/>
              </w:rPr>
            </w:pPr>
            <w:r>
              <w:rPr>
                <w:color w:val="231F20"/>
                <w:sz w:val="16"/>
              </w:rPr>
              <w:t>1,00%</w:t>
            </w:r>
          </w:p>
        </w:tc>
        <w:tc>
          <w:tcPr>
            <w:tcW w:w="693" w:type="dxa"/>
          </w:tcPr>
          <w:p w:rsidR="0020391F" w:rsidRDefault="0020391F" w:rsidP="00FE48A8">
            <w:pPr>
              <w:pStyle w:val="TableParagraph"/>
              <w:ind w:left="58" w:right="42"/>
              <w:rPr>
                <w:sz w:val="16"/>
              </w:rPr>
            </w:pPr>
            <w:r>
              <w:rPr>
                <w:color w:val="231F20"/>
                <w:sz w:val="16"/>
              </w:rPr>
              <w:t>1,00%</w:t>
            </w:r>
          </w:p>
        </w:tc>
        <w:tc>
          <w:tcPr>
            <w:tcW w:w="693" w:type="dxa"/>
          </w:tcPr>
          <w:p w:rsidR="0020391F" w:rsidRDefault="0020391F" w:rsidP="00FE48A8">
            <w:pPr>
              <w:pStyle w:val="TableParagraph"/>
              <w:ind w:left="125"/>
              <w:rPr>
                <w:sz w:val="16"/>
              </w:rPr>
            </w:pPr>
            <w:r>
              <w:rPr>
                <w:color w:val="231F20"/>
                <w:sz w:val="16"/>
              </w:rPr>
              <w:t>1,00%</w:t>
            </w:r>
          </w:p>
        </w:tc>
        <w:tc>
          <w:tcPr>
            <w:tcW w:w="693" w:type="dxa"/>
          </w:tcPr>
          <w:p w:rsidR="0020391F" w:rsidRDefault="0020391F" w:rsidP="00FE48A8">
            <w:pPr>
              <w:pStyle w:val="TableParagraph"/>
              <w:ind w:left="59" w:right="42"/>
              <w:rPr>
                <w:sz w:val="16"/>
              </w:rPr>
            </w:pPr>
            <w:r>
              <w:rPr>
                <w:color w:val="231F20"/>
                <w:sz w:val="16"/>
              </w:rPr>
              <w:t>1,00%</w:t>
            </w:r>
          </w:p>
        </w:tc>
        <w:tc>
          <w:tcPr>
            <w:tcW w:w="1175" w:type="dxa"/>
          </w:tcPr>
          <w:p w:rsidR="0020391F" w:rsidRDefault="0020391F" w:rsidP="00FE48A8">
            <w:pPr>
              <w:pStyle w:val="TableParagraph"/>
              <w:ind w:left="155" w:right="134"/>
              <w:rPr>
                <w:sz w:val="16"/>
              </w:rPr>
            </w:pPr>
            <w:r>
              <w:rPr>
                <w:color w:val="231F20"/>
                <w:sz w:val="16"/>
              </w:rPr>
              <w:t>0,53%</w:t>
            </w:r>
          </w:p>
        </w:tc>
        <w:tc>
          <w:tcPr>
            <w:tcW w:w="2675" w:type="dxa"/>
          </w:tcPr>
          <w:p w:rsidR="0020391F" w:rsidRDefault="0020391F" w:rsidP="00FE48A8">
            <w:pPr>
              <w:pStyle w:val="TableParagraph"/>
              <w:spacing w:before="110"/>
              <w:ind w:left="1118"/>
              <w:rPr>
                <w:sz w:val="16"/>
              </w:rPr>
            </w:pPr>
            <w:r>
              <w:rPr>
                <w:color w:val="231F20"/>
                <w:sz w:val="16"/>
              </w:rPr>
              <w:t>0,80%</w:t>
            </w:r>
          </w:p>
        </w:tc>
        <w:tc>
          <w:tcPr>
            <w:tcW w:w="420" w:type="dxa"/>
          </w:tcPr>
          <w:p w:rsidR="0020391F" w:rsidRDefault="0020391F" w:rsidP="00FE48A8">
            <w:pPr>
              <w:pStyle w:val="TableParagraph"/>
              <w:ind w:left="83" w:right="60"/>
              <w:rPr>
                <w:sz w:val="16"/>
              </w:rPr>
            </w:pPr>
            <w:r>
              <w:rPr>
                <w:color w:val="231F20"/>
                <w:sz w:val="16"/>
              </w:rPr>
              <w:t>CD</w:t>
            </w:r>
          </w:p>
        </w:tc>
      </w:tr>
      <w:tr w:rsidR="0020391F" w:rsidTr="0020391F">
        <w:trPr>
          <w:trHeight w:val="429"/>
        </w:trPr>
        <w:tc>
          <w:tcPr>
            <w:tcW w:w="2303" w:type="dxa"/>
          </w:tcPr>
          <w:p w:rsidR="0020391F" w:rsidRDefault="0020391F" w:rsidP="00FE48A8">
            <w:pPr>
              <w:pStyle w:val="TableParagraph"/>
              <w:rPr>
                <w:sz w:val="16"/>
              </w:rPr>
            </w:pPr>
            <w:r>
              <w:rPr>
                <w:color w:val="231F20"/>
                <w:sz w:val="16"/>
              </w:rPr>
              <w:t>RISCO(*)</w:t>
            </w:r>
          </w:p>
        </w:tc>
        <w:tc>
          <w:tcPr>
            <w:tcW w:w="451" w:type="dxa"/>
          </w:tcPr>
          <w:p w:rsidR="0020391F" w:rsidRDefault="0020391F" w:rsidP="00FE48A8">
            <w:pPr>
              <w:pStyle w:val="TableParagraph"/>
              <w:ind w:left="21"/>
              <w:rPr>
                <w:b/>
                <w:sz w:val="16"/>
              </w:rPr>
            </w:pPr>
            <w:r>
              <w:rPr>
                <w:b/>
                <w:color w:val="231F20"/>
                <w:sz w:val="16"/>
              </w:rPr>
              <w:t>R</w:t>
            </w:r>
          </w:p>
        </w:tc>
        <w:tc>
          <w:tcPr>
            <w:tcW w:w="694" w:type="dxa"/>
          </w:tcPr>
          <w:p w:rsidR="0020391F" w:rsidRDefault="0020391F" w:rsidP="00FE48A8">
            <w:pPr>
              <w:pStyle w:val="TableParagraph"/>
              <w:ind w:left="61" w:right="44"/>
              <w:rPr>
                <w:sz w:val="16"/>
              </w:rPr>
            </w:pPr>
            <w:r>
              <w:rPr>
                <w:color w:val="231F20"/>
                <w:sz w:val="16"/>
              </w:rPr>
              <w:t>1,27%</w:t>
            </w:r>
          </w:p>
        </w:tc>
        <w:tc>
          <w:tcPr>
            <w:tcW w:w="693" w:type="dxa"/>
          </w:tcPr>
          <w:p w:rsidR="0020391F" w:rsidRDefault="0020391F" w:rsidP="00FE48A8">
            <w:pPr>
              <w:pStyle w:val="TableParagraph"/>
              <w:ind w:left="58" w:right="42"/>
              <w:rPr>
                <w:sz w:val="16"/>
              </w:rPr>
            </w:pPr>
            <w:r>
              <w:rPr>
                <w:color w:val="231F20"/>
                <w:sz w:val="16"/>
              </w:rPr>
              <w:t>1,27%</w:t>
            </w:r>
          </w:p>
        </w:tc>
        <w:tc>
          <w:tcPr>
            <w:tcW w:w="693" w:type="dxa"/>
          </w:tcPr>
          <w:p w:rsidR="0020391F" w:rsidRDefault="0020391F" w:rsidP="00FE48A8">
            <w:pPr>
              <w:pStyle w:val="TableParagraph"/>
              <w:ind w:left="125"/>
              <w:rPr>
                <w:sz w:val="16"/>
              </w:rPr>
            </w:pPr>
            <w:r>
              <w:rPr>
                <w:color w:val="231F20"/>
                <w:sz w:val="16"/>
              </w:rPr>
              <w:t>1,27%</w:t>
            </w:r>
          </w:p>
        </w:tc>
        <w:tc>
          <w:tcPr>
            <w:tcW w:w="693" w:type="dxa"/>
          </w:tcPr>
          <w:p w:rsidR="0020391F" w:rsidRDefault="0020391F" w:rsidP="00FE48A8">
            <w:pPr>
              <w:pStyle w:val="TableParagraph"/>
              <w:ind w:left="59" w:right="42"/>
              <w:rPr>
                <w:sz w:val="16"/>
              </w:rPr>
            </w:pPr>
            <w:r>
              <w:rPr>
                <w:color w:val="231F20"/>
                <w:sz w:val="16"/>
              </w:rPr>
              <w:t>1,27%</w:t>
            </w:r>
          </w:p>
        </w:tc>
        <w:tc>
          <w:tcPr>
            <w:tcW w:w="1175" w:type="dxa"/>
          </w:tcPr>
          <w:p w:rsidR="0020391F" w:rsidRDefault="0020391F" w:rsidP="00FE48A8">
            <w:pPr>
              <w:pStyle w:val="TableParagraph"/>
              <w:ind w:left="155" w:right="134"/>
              <w:rPr>
                <w:sz w:val="16"/>
              </w:rPr>
            </w:pPr>
            <w:r>
              <w:rPr>
                <w:color w:val="231F20"/>
                <w:sz w:val="16"/>
              </w:rPr>
              <w:t>0,76%</w:t>
            </w:r>
          </w:p>
        </w:tc>
        <w:tc>
          <w:tcPr>
            <w:tcW w:w="2675" w:type="dxa"/>
          </w:tcPr>
          <w:p w:rsidR="0020391F" w:rsidRDefault="0020391F" w:rsidP="00FE48A8">
            <w:pPr>
              <w:pStyle w:val="TableParagraph"/>
              <w:spacing w:before="110"/>
              <w:ind w:left="1118"/>
              <w:rPr>
                <w:sz w:val="16"/>
              </w:rPr>
            </w:pPr>
            <w:r>
              <w:rPr>
                <w:color w:val="231F20"/>
                <w:sz w:val="16"/>
              </w:rPr>
              <w:t>0,97%</w:t>
            </w:r>
          </w:p>
        </w:tc>
        <w:tc>
          <w:tcPr>
            <w:tcW w:w="420" w:type="dxa"/>
          </w:tcPr>
          <w:p w:rsidR="0020391F" w:rsidRDefault="0020391F" w:rsidP="00FE48A8">
            <w:pPr>
              <w:pStyle w:val="TableParagraph"/>
              <w:ind w:left="83" w:right="60"/>
              <w:rPr>
                <w:sz w:val="16"/>
              </w:rPr>
            </w:pPr>
            <w:r>
              <w:rPr>
                <w:color w:val="231F20"/>
                <w:sz w:val="16"/>
              </w:rPr>
              <w:t>CD</w:t>
            </w:r>
          </w:p>
        </w:tc>
      </w:tr>
      <w:tr w:rsidR="0020391F" w:rsidTr="0020391F">
        <w:trPr>
          <w:trHeight w:val="429"/>
        </w:trPr>
        <w:tc>
          <w:tcPr>
            <w:tcW w:w="2303" w:type="dxa"/>
          </w:tcPr>
          <w:p w:rsidR="0020391F" w:rsidRDefault="0020391F" w:rsidP="00FE48A8">
            <w:pPr>
              <w:pStyle w:val="TableParagraph"/>
              <w:spacing w:before="120"/>
              <w:rPr>
                <w:sz w:val="16"/>
              </w:rPr>
            </w:pPr>
            <w:r>
              <w:rPr>
                <w:color w:val="231F20"/>
                <w:sz w:val="16"/>
              </w:rPr>
              <w:t>TRIBUTOS</w:t>
            </w:r>
          </w:p>
        </w:tc>
        <w:tc>
          <w:tcPr>
            <w:tcW w:w="451" w:type="dxa"/>
          </w:tcPr>
          <w:p w:rsidR="0020391F" w:rsidRDefault="0020391F" w:rsidP="00FE48A8">
            <w:pPr>
              <w:pStyle w:val="TableParagraph"/>
              <w:spacing w:before="120"/>
              <w:ind w:left="17"/>
              <w:rPr>
                <w:b/>
                <w:sz w:val="16"/>
              </w:rPr>
            </w:pPr>
            <w:r>
              <w:rPr>
                <w:b/>
                <w:color w:val="231F20"/>
                <w:sz w:val="16"/>
              </w:rPr>
              <w:t>I</w:t>
            </w:r>
          </w:p>
        </w:tc>
        <w:tc>
          <w:tcPr>
            <w:tcW w:w="694" w:type="dxa"/>
          </w:tcPr>
          <w:p w:rsidR="0020391F" w:rsidRDefault="0020391F" w:rsidP="00FE48A8">
            <w:pPr>
              <w:pStyle w:val="TableParagraph"/>
              <w:spacing w:before="120"/>
              <w:ind w:left="62" w:right="40"/>
              <w:rPr>
                <w:b/>
                <w:sz w:val="16"/>
              </w:rPr>
            </w:pPr>
            <w:r>
              <w:rPr>
                <w:b/>
                <w:color w:val="231F20"/>
                <w:sz w:val="16"/>
              </w:rPr>
              <w:t>4,65%</w:t>
            </w:r>
          </w:p>
        </w:tc>
        <w:tc>
          <w:tcPr>
            <w:tcW w:w="693" w:type="dxa"/>
          </w:tcPr>
          <w:p w:rsidR="0020391F" w:rsidRDefault="0020391F" w:rsidP="00FE48A8">
            <w:pPr>
              <w:pStyle w:val="TableParagraph"/>
              <w:spacing w:before="120"/>
              <w:ind w:left="62" w:right="41"/>
              <w:rPr>
                <w:b/>
                <w:sz w:val="16"/>
              </w:rPr>
            </w:pPr>
            <w:r>
              <w:rPr>
                <w:b/>
                <w:color w:val="231F20"/>
                <w:sz w:val="16"/>
              </w:rPr>
              <w:t>5,15%</w:t>
            </w:r>
          </w:p>
        </w:tc>
        <w:tc>
          <w:tcPr>
            <w:tcW w:w="693" w:type="dxa"/>
          </w:tcPr>
          <w:p w:rsidR="0020391F" w:rsidRDefault="0020391F" w:rsidP="00FE48A8">
            <w:pPr>
              <w:pStyle w:val="TableParagraph"/>
              <w:spacing w:before="120"/>
              <w:ind w:left="127"/>
              <w:rPr>
                <w:b/>
                <w:sz w:val="16"/>
              </w:rPr>
            </w:pPr>
            <w:r>
              <w:rPr>
                <w:b/>
                <w:color w:val="231F20"/>
                <w:sz w:val="16"/>
              </w:rPr>
              <w:t>5,65%</w:t>
            </w:r>
          </w:p>
        </w:tc>
        <w:tc>
          <w:tcPr>
            <w:tcW w:w="693" w:type="dxa"/>
          </w:tcPr>
          <w:p w:rsidR="0020391F" w:rsidRDefault="0020391F" w:rsidP="00FE48A8">
            <w:pPr>
              <w:pStyle w:val="TableParagraph"/>
              <w:spacing w:before="120"/>
              <w:ind w:left="62" w:right="40"/>
              <w:rPr>
                <w:b/>
                <w:sz w:val="16"/>
              </w:rPr>
            </w:pPr>
            <w:r>
              <w:rPr>
                <w:b/>
                <w:color w:val="231F20"/>
                <w:sz w:val="16"/>
              </w:rPr>
              <w:t>6,15%</w:t>
            </w:r>
          </w:p>
        </w:tc>
        <w:tc>
          <w:tcPr>
            <w:tcW w:w="1175" w:type="dxa"/>
          </w:tcPr>
          <w:p w:rsidR="0020391F" w:rsidRDefault="0020391F" w:rsidP="00FE48A8">
            <w:pPr>
              <w:pStyle w:val="TableParagraph"/>
              <w:spacing w:before="120"/>
              <w:ind w:left="155" w:right="134"/>
              <w:rPr>
                <w:b/>
                <w:sz w:val="16"/>
              </w:rPr>
            </w:pPr>
            <w:r>
              <w:rPr>
                <w:b/>
                <w:color w:val="231F20"/>
                <w:sz w:val="16"/>
              </w:rPr>
              <w:t>3,65%</w:t>
            </w:r>
          </w:p>
        </w:tc>
        <w:tc>
          <w:tcPr>
            <w:tcW w:w="2675" w:type="dxa"/>
          </w:tcPr>
          <w:p w:rsidR="0020391F" w:rsidRDefault="0020391F" w:rsidP="00FE48A8">
            <w:pPr>
              <w:pStyle w:val="TableParagraph"/>
              <w:spacing w:before="110"/>
              <w:ind w:left="1120"/>
              <w:rPr>
                <w:b/>
                <w:sz w:val="16"/>
              </w:rPr>
            </w:pPr>
            <w:r>
              <w:rPr>
                <w:b/>
                <w:color w:val="231F20"/>
                <w:sz w:val="16"/>
              </w:rPr>
              <w:t>6,15%</w:t>
            </w:r>
          </w:p>
        </w:tc>
        <w:tc>
          <w:tcPr>
            <w:tcW w:w="420" w:type="dxa"/>
          </w:tcPr>
          <w:p w:rsidR="0020391F" w:rsidRDefault="0020391F" w:rsidP="00FE48A8">
            <w:pPr>
              <w:pStyle w:val="TableParagraph"/>
              <w:spacing w:before="120"/>
              <w:ind w:left="81" w:right="60"/>
              <w:rPr>
                <w:b/>
                <w:sz w:val="16"/>
              </w:rPr>
            </w:pPr>
            <w:r>
              <w:rPr>
                <w:b/>
                <w:color w:val="231F20"/>
                <w:sz w:val="16"/>
              </w:rPr>
              <w:t>PV</w:t>
            </w:r>
          </w:p>
        </w:tc>
      </w:tr>
      <w:tr w:rsidR="0020391F" w:rsidTr="0020391F">
        <w:trPr>
          <w:trHeight w:val="429"/>
        </w:trPr>
        <w:tc>
          <w:tcPr>
            <w:tcW w:w="2303" w:type="dxa"/>
          </w:tcPr>
          <w:p w:rsidR="0020391F" w:rsidRDefault="0020391F" w:rsidP="00FE48A8">
            <w:pPr>
              <w:pStyle w:val="TableParagraph"/>
              <w:rPr>
                <w:sz w:val="16"/>
              </w:rPr>
            </w:pPr>
            <w:r>
              <w:rPr>
                <w:color w:val="231F20"/>
                <w:sz w:val="16"/>
              </w:rPr>
              <w:t>ISS</w:t>
            </w:r>
          </w:p>
        </w:tc>
        <w:tc>
          <w:tcPr>
            <w:tcW w:w="451" w:type="dxa"/>
          </w:tcPr>
          <w:p w:rsidR="0020391F" w:rsidRDefault="0020391F" w:rsidP="00FE48A8">
            <w:pPr>
              <w:pStyle w:val="TableParagraph"/>
              <w:spacing w:before="111"/>
              <w:ind w:left="20"/>
              <w:rPr>
                <w:sz w:val="10"/>
              </w:rPr>
            </w:pPr>
            <w:r>
              <w:rPr>
                <w:color w:val="231F20"/>
                <w:w w:val="105"/>
                <w:position w:val="-7"/>
                <w:sz w:val="16"/>
              </w:rPr>
              <w:t>ISS</w:t>
            </w:r>
            <w:r>
              <w:rPr>
                <w:color w:val="231F20"/>
                <w:w w:val="105"/>
                <w:sz w:val="10"/>
              </w:rPr>
              <w:t>(2)</w:t>
            </w:r>
          </w:p>
        </w:tc>
        <w:tc>
          <w:tcPr>
            <w:tcW w:w="694" w:type="dxa"/>
            <w:shd w:val="clear" w:color="auto" w:fill="E5F4F6"/>
          </w:tcPr>
          <w:p w:rsidR="0020391F" w:rsidRDefault="0020391F" w:rsidP="00FE48A8">
            <w:pPr>
              <w:pStyle w:val="TableParagraph"/>
              <w:ind w:left="61" w:right="44"/>
              <w:rPr>
                <w:sz w:val="16"/>
              </w:rPr>
            </w:pPr>
            <w:r>
              <w:rPr>
                <w:color w:val="231F20"/>
                <w:sz w:val="16"/>
              </w:rPr>
              <w:t>1,00%</w:t>
            </w:r>
          </w:p>
        </w:tc>
        <w:tc>
          <w:tcPr>
            <w:tcW w:w="693" w:type="dxa"/>
            <w:shd w:val="clear" w:color="auto" w:fill="E5F4F6"/>
          </w:tcPr>
          <w:p w:rsidR="0020391F" w:rsidRDefault="0020391F" w:rsidP="00FE48A8">
            <w:pPr>
              <w:pStyle w:val="TableParagraph"/>
              <w:ind w:left="58" w:right="42"/>
              <w:rPr>
                <w:sz w:val="16"/>
              </w:rPr>
            </w:pPr>
            <w:r>
              <w:rPr>
                <w:color w:val="231F20"/>
                <w:sz w:val="16"/>
              </w:rPr>
              <w:t>1,50%</w:t>
            </w:r>
          </w:p>
        </w:tc>
        <w:tc>
          <w:tcPr>
            <w:tcW w:w="693" w:type="dxa"/>
            <w:shd w:val="clear" w:color="auto" w:fill="E5F4F6"/>
          </w:tcPr>
          <w:p w:rsidR="0020391F" w:rsidRDefault="0020391F" w:rsidP="00FE48A8">
            <w:pPr>
              <w:pStyle w:val="TableParagraph"/>
              <w:ind w:left="125"/>
              <w:rPr>
                <w:sz w:val="16"/>
              </w:rPr>
            </w:pPr>
            <w:r>
              <w:rPr>
                <w:color w:val="231F20"/>
                <w:sz w:val="16"/>
              </w:rPr>
              <w:t>2,00%</w:t>
            </w:r>
          </w:p>
        </w:tc>
        <w:tc>
          <w:tcPr>
            <w:tcW w:w="693" w:type="dxa"/>
            <w:shd w:val="clear" w:color="auto" w:fill="E5F4F6"/>
          </w:tcPr>
          <w:p w:rsidR="0020391F" w:rsidRDefault="0020391F" w:rsidP="00FE48A8">
            <w:pPr>
              <w:pStyle w:val="TableParagraph"/>
              <w:ind w:left="59" w:right="42"/>
              <w:rPr>
                <w:sz w:val="16"/>
              </w:rPr>
            </w:pPr>
            <w:r>
              <w:rPr>
                <w:color w:val="231F20"/>
                <w:sz w:val="16"/>
              </w:rPr>
              <w:t>2,50%</w:t>
            </w:r>
          </w:p>
        </w:tc>
        <w:tc>
          <w:tcPr>
            <w:tcW w:w="1175" w:type="dxa"/>
            <w:shd w:val="clear" w:color="auto" w:fill="E5F4F6"/>
          </w:tcPr>
          <w:p w:rsidR="0020391F" w:rsidRDefault="0020391F" w:rsidP="00FE48A8">
            <w:pPr>
              <w:pStyle w:val="TableParagraph"/>
              <w:ind w:left="23"/>
              <w:rPr>
                <w:sz w:val="16"/>
              </w:rPr>
            </w:pPr>
            <w:r>
              <w:rPr>
                <w:color w:val="231F20"/>
                <w:sz w:val="16"/>
              </w:rPr>
              <w:t>-</w:t>
            </w:r>
          </w:p>
        </w:tc>
        <w:tc>
          <w:tcPr>
            <w:tcW w:w="2675" w:type="dxa"/>
            <w:shd w:val="clear" w:color="auto" w:fill="E5F4F6"/>
          </w:tcPr>
          <w:p w:rsidR="0020391F" w:rsidRDefault="0020391F" w:rsidP="00FE48A8">
            <w:pPr>
              <w:pStyle w:val="TableParagraph"/>
              <w:spacing w:before="110"/>
              <w:ind w:left="1118"/>
              <w:rPr>
                <w:sz w:val="16"/>
              </w:rPr>
            </w:pPr>
            <w:r>
              <w:rPr>
                <w:color w:val="231F20"/>
                <w:sz w:val="16"/>
              </w:rPr>
              <w:t>2,50%</w:t>
            </w:r>
          </w:p>
        </w:tc>
        <w:tc>
          <w:tcPr>
            <w:tcW w:w="420" w:type="dxa"/>
          </w:tcPr>
          <w:p w:rsidR="0020391F" w:rsidRDefault="0020391F" w:rsidP="00FE48A8">
            <w:pPr>
              <w:pStyle w:val="TableParagraph"/>
              <w:ind w:left="81" w:right="60"/>
              <w:rPr>
                <w:sz w:val="16"/>
              </w:rPr>
            </w:pPr>
            <w:r>
              <w:rPr>
                <w:color w:val="231F20"/>
                <w:sz w:val="16"/>
              </w:rPr>
              <w:t>PV</w:t>
            </w:r>
          </w:p>
        </w:tc>
      </w:tr>
      <w:tr w:rsidR="0020391F" w:rsidTr="0020391F">
        <w:trPr>
          <w:trHeight w:val="429"/>
        </w:trPr>
        <w:tc>
          <w:tcPr>
            <w:tcW w:w="2303" w:type="dxa"/>
          </w:tcPr>
          <w:p w:rsidR="0020391F" w:rsidRDefault="0020391F" w:rsidP="00FE48A8">
            <w:pPr>
              <w:pStyle w:val="TableParagraph"/>
              <w:rPr>
                <w:sz w:val="16"/>
              </w:rPr>
            </w:pPr>
            <w:r>
              <w:rPr>
                <w:color w:val="231F20"/>
                <w:sz w:val="16"/>
              </w:rPr>
              <w:t>PIS</w:t>
            </w:r>
          </w:p>
        </w:tc>
        <w:tc>
          <w:tcPr>
            <w:tcW w:w="451" w:type="dxa"/>
          </w:tcPr>
          <w:p w:rsidR="0020391F" w:rsidRDefault="0020391F" w:rsidP="00FE48A8">
            <w:pPr>
              <w:pStyle w:val="TableParagraph"/>
              <w:ind w:left="17"/>
              <w:rPr>
                <w:sz w:val="16"/>
              </w:rPr>
            </w:pPr>
            <w:r>
              <w:rPr>
                <w:color w:val="231F20"/>
                <w:sz w:val="16"/>
              </w:rPr>
              <w:t>PIS</w:t>
            </w:r>
          </w:p>
        </w:tc>
        <w:tc>
          <w:tcPr>
            <w:tcW w:w="694" w:type="dxa"/>
          </w:tcPr>
          <w:p w:rsidR="0020391F" w:rsidRDefault="0020391F" w:rsidP="00FE48A8">
            <w:pPr>
              <w:pStyle w:val="TableParagraph"/>
              <w:ind w:left="61" w:right="44"/>
              <w:rPr>
                <w:sz w:val="16"/>
              </w:rPr>
            </w:pPr>
            <w:r>
              <w:rPr>
                <w:color w:val="231F20"/>
                <w:sz w:val="16"/>
              </w:rPr>
              <w:t>0,65%</w:t>
            </w:r>
          </w:p>
        </w:tc>
        <w:tc>
          <w:tcPr>
            <w:tcW w:w="693" w:type="dxa"/>
          </w:tcPr>
          <w:p w:rsidR="0020391F" w:rsidRDefault="0020391F" w:rsidP="00FE48A8">
            <w:pPr>
              <w:pStyle w:val="TableParagraph"/>
              <w:ind w:left="58" w:right="42"/>
              <w:rPr>
                <w:sz w:val="16"/>
              </w:rPr>
            </w:pPr>
            <w:r>
              <w:rPr>
                <w:color w:val="231F20"/>
                <w:sz w:val="16"/>
              </w:rPr>
              <w:t>0,65%</w:t>
            </w:r>
          </w:p>
        </w:tc>
        <w:tc>
          <w:tcPr>
            <w:tcW w:w="693" w:type="dxa"/>
          </w:tcPr>
          <w:p w:rsidR="0020391F" w:rsidRDefault="0020391F" w:rsidP="00FE48A8">
            <w:pPr>
              <w:pStyle w:val="TableParagraph"/>
              <w:ind w:left="125"/>
              <w:rPr>
                <w:sz w:val="16"/>
              </w:rPr>
            </w:pPr>
            <w:r>
              <w:rPr>
                <w:color w:val="231F20"/>
                <w:sz w:val="16"/>
              </w:rPr>
              <w:t>0,65%</w:t>
            </w:r>
          </w:p>
        </w:tc>
        <w:tc>
          <w:tcPr>
            <w:tcW w:w="693" w:type="dxa"/>
          </w:tcPr>
          <w:p w:rsidR="0020391F" w:rsidRDefault="0020391F" w:rsidP="00FE48A8">
            <w:pPr>
              <w:pStyle w:val="TableParagraph"/>
              <w:ind w:left="59" w:right="42"/>
              <w:rPr>
                <w:sz w:val="16"/>
              </w:rPr>
            </w:pPr>
            <w:r>
              <w:rPr>
                <w:color w:val="231F20"/>
                <w:sz w:val="16"/>
              </w:rPr>
              <w:t>0,65%</w:t>
            </w:r>
          </w:p>
        </w:tc>
        <w:tc>
          <w:tcPr>
            <w:tcW w:w="1175" w:type="dxa"/>
          </w:tcPr>
          <w:p w:rsidR="0020391F" w:rsidRDefault="0020391F" w:rsidP="00FE48A8">
            <w:pPr>
              <w:pStyle w:val="TableParagraph"/>
              <w:ind w:left="155" w:right="134"/>
              <w:rPr>
                <w:sz w:val="16"/>
              </w:rPr>
            </w:pPr>
            <w:r>
              <w:rPr>
                <w:color w:val="231F20"/>
                <w:sz w:val="16"/>
              </w:rPr>
              <w:t>0,65%</w:t>
            </w:r>
          </w:p>
        </w:tc>
        <w:tc>
          <w:tcPr>
            <w:tcW w:w="2675" w:type="dxa"/>
          </w:tcPr>
          <w:p w:rsidR="0020391F" w:rsidRDefault="0020391F" w:rsidP="00FE48A8">
            <w:pPr>
              <w:pStyle w:val="TableParagraph"/>
              <w:spacing w:before="110"/>
              <w:ind w:left="1118"/>
              <w:rPr>
                <w:sz w:val="16"/>
              </w:rPr>
            </w:pPr>
            <w:r>
              <w:rPr>
                <w:color w:val="231F20"/>
                <w:sz w:val="16"/>
              </w:rPr>
              <w:t>0,65%</w:t>
            </w:r>
          </w:p>
        </w:tc>
        <w:tc>
          <w:tcPr>
            <w:tcW w:w="420" w:type="dxa"/>
          </w:tcPr>
          <w:p w:rsidR="0020391F" w:rsidRDefault="0020391F" w:rsidP="00FE48A8">
            <w:pPr>
              <w:pStyle w:val="TableParagraph"/>
              <w:ind w:left="81" w:right="60"/>
              <w:rPr>
                <w:sz w:val="16"/>
              </w:rPr>
            </w:pPr>
            <w:r>
              <w:rPr>
                <w:color w:val="231F20"/>
                <w:sz w:val="16"/>
              </w:rPr>
              <w:t>PV</w:t>
            </w:r>
          </w:p>
        </w:tc>
      </w:tr>
      <w:tr w:rsidR="0020391F" w:rsidTr="0020391F">
        <w:trPr>
          <w:trHeight w:val="429"/>
        </w:trPr>
        <w:tc>
          <w:tcPr>
            <w:tcW w:w="2303" w:type="dxa"/>
          </w:tcPr>
          <w:p w:rsidR="0020391F" w:rsidRDefault="0020391F" w:rsidP="00FE48A8">
            <w:pPr>
              <w:pStyle w:val="TableParagraph"/>
              <w:rPr>
                <w:sz w:val="16"/>
              </w:rPr>
            </w:pPr>
            <w:r>
              <w:rPr>
                <w:color w:val="231F20"/>
                <w:sz w:val="16"/>
              </w:rPr>
              <w:t>COFINS</w:t>
            </w:r>
          </w:p>
        </w:tc>
        <w:tc>
          <w:tcPr>
            <w:tcW w:w="451" w:type="dxa"/>
          </w:tcPr>
          <w:p w:rsidR="0020391F" w:rsidRDefault="0020391F" w:rsidP="00FE48A8">
            <w:pPr>
              <w:pStyle w:val="TableParagraph"/>
              <w:ind w:left="21"/>
              <w:rPr>
                <w:sz w:val="16"/>
              </w:rPr>
            </w:pPr>
            <w:r>
              <w:rPr>
                <w:color w:val="231F20"/>
                <w:sz w:val="16"/>
              </w:rPr>
              <w:t>-</w:t>
            </w:r>
          </w:p>
        </w:tc>
        <w:tc>
          <w:tcPr>
            <w:tcW w:w="694" w:type="dxa"/>
          </w:tcPr>
          <w:p w:rsidR="0020391F" w:rsidRDefault="0020391F" w:rsidP="00FE48A8">
            <w:pPr>
              <w:pStyle w:val="TableParagraph"/>
              <w:ind w:left="61" w:right="44"/>
              <w:rPr>
                <w:sz w:val="16"/>
              </w:rPr>
            </w:pPr>
            <w:r>
              <w:rPr>
                <w:color w:val="231F20"/>
                <w:sz w:val="16"/>
              </w:rPr>
              <w:t>3,00%</w:t>
            </w:r>
          </w:p>
        </w:tc>
        <w:tc>
          <w:tcPr>
            <w:tcW w:w="693" w:type="dxa"/>
          </w:tcPr>
          <w:p w:rsidR="0020391F" w:rsidRDefault="0020391F" w:rsidP="00FE48A8">
            <w:pPr>
              <w:pStyle w:val="TableParagraph"/>
              <w:ind w:left="58" w:right="42"/>
              <w:rPr>
                <w:sz w:val="16"/>
              </w:rPr>
            </w:pPr>
            <w:r>
              <w:rPr>
                <w:color w:val="231F20"/>
                <w:sz w:val="16"/>
              </w:rPr>
              <w:t>3,00%</w:t>
            </w:r>
          </w:p>
        </w:tc>
        <w:tc>
          <w:tcPr>
            <w:tcW w:w="693" w:type="dxa"/>
          </w:tcPr>
          <w:p w:rsidR="0020391F" w:rsidRDefault="0020391F" w:rsidP="00FE48A8">
            <w:pPr>
              <w:pStyle w:val="TableParagraph"/>
              <w:ind w:left="125"/>
              <w:rPr>
                <w:sz w:val="16"/>
              </w:rPr>
            </w:pPr>
            <w:r>
              <w:rPr>
                <w:color w:val="231F20"/>
                <w:sz w:val="16"/>
              </w:rPr>
              <w:t>3,00%</w:t>
            </w:r>
          </w:p>
        </w:tc>
        <w:tc>
          <w:tcPr>
            <w:tcW w:w="693" w:type="dxa"/>
          </w:tcPr>
          <w:p w:rsidR="0020391F" w:rsidRDefault="0020391F" w:rsidP="00FE48A8">
            <w:pPr>
              <w:pStyle w:val="TableParagraph"/>
              <w:ind w:left="59" w:right="42"/>
              <w:rPr>
                <w:sz w:val="16"/>
              </w:rPr>
            </w:pPr>
            <w:r>
              <w:rPr>
                <w:color w:val="231F20"/>
                <w:sz w:val="16"/>
              </w:rPr>
              <w:t>3,00%</w:t>
            </w:r>
          </w:p>
        </w:tc>
        <w:tc>
          <w:tcPr>
            <w:tcW w:w="1175" w:type="dxa"/>
          </w:tcPr>
          <w:p w:rsidR="0020391F" w:rsidRDefault="0020391F" w:rsidP="00FE48A8">
            <w:pPr>
              <w:pStyle w:val="TableParagraph"/>
              <w:ind w:left="155" w:right="134"/>
              <w:rPr>
                <w:sz w:val="16"/>
              </w:rPr>
            </w:pPr>
            <w:r>
              <w:rPr>
                <w:color w:val="231F20"/>
                <w:sz w:val="16"/>
              </w:rPr>
              <w:t>3,00%</w:t>
            </w:r>
          </w:p>
        </w:tc>
        <w:tc>
          <w:tcPr>
            <w:tcW w:w="2675" w:type="dxa"/>
          </w:tcPr>
          <w:p w:rsidR="0020391F" w:rsidRDefault="0020391F" w:rsidP="00FE48A8">
            <w:pPr>
              <w:pStyle w:val="TableParagraph"/>
              <w:spacing w:before="110"/>
              <w:ind w:left="1118"/>
              <w:rPr>
                <w:sz w:val="16"/>
              </w:rPr>
            </w:pPr>
            <w:r>
              <w:rPr>
                <w:color w:val="231F20"/>
                <w:sz w:val="16"/>
              </w:rPr>
              <w:t>3,00%</w:t>
            </w:r>
          </w:p>
        </w:tc>
        <w:tc>
          <w:tcPr>
            <w:tcW w:w="420" w:type="dxa"/>
          </w:tcPr>
          <w:p w:rsidR="0020391F" w:rsidRDefault="0020391F" w:rsidP="00FE48A8">
            <w:pPr>
              <w:pStyle w:val="TableParagraph"/>
              <w:ind w:left="81" w:right="60"/>
              <w:rPr>
                <w:sz w:val="16"/>
              </w:rPr>
            </w:pPr>
            <w:r>
              <w:rPr>
                <w:color w:val="231F20"/>
                <w:sz w:val="16"/>
              </w:rPr>
              <w:t>PV</w:t>
            </w:r>
          </w:p>
        </w:tc>
      </w:tr>
      <w:tr w:rsidR="0020391F" w:rsidTr="0020391F">
        <w:trPr>
          <w:trHeight w:val="429"/>
        </w:trPr>
        <w:tc>
          <w:tcPr>
            <w:tcW w:w="2303" w:type="dxa"/>
          </w:tcPr>
          <w:p w:rsidR="0020391F" w:rsidRDefault="0020391F" w:rsidP="00FE48A8">
            <w:pPr>
              <w:pStyle w:val="TableParagraph"/>
              <w:rPr>
                <w:sz w:val="16"/>
              </w:rPr>
            </w:pPr>
            <w:r>
              <w:rPr>
                <w:color w:val="231F20"/>
                <w:sz w:val="16"/>
              </w:rPr>
              <w:t>CPRB</w:t>
            </w:r>
          </w:p>
        </w:tc>
        <w:tc>
          <w:tcPr>
            <w:tcW w:w="451" w:type="dxa"/>
          </w:tcPr>
          <w:p w:rsidR="0020391F" w:rsidRDefault="0020391F" w:rsidP="00FE48A8">
            <w:pPr>
              <w:pStyle w:val="TableParagraph"/>
              <w:ind w:left="17"/>
              <w:rPr>
                <w:sz w:val="16"/>
              </w:rPr>
            </w:pPr>
            <w:r>
              <w:rPr>
                <w:color w:val="231F20"/>
                <w:sz w:val="16"/>
              </w:rPr>
              <w:t>INSS</w:t>
            </w:r>
          </w:p>
        </w:tc>
        <w:tc>
          <w:tcPr>
            <w:tcW w:w="694" w:type="dxa"/>
          </w:tcPr>
          <w:p w:rsidR="0020391F" w:rsidRDefault="0020391F" w:rsidP="00FE48A8">
            <w:pPr>
              <w:pStyle w:val="TableParagraph"/>
              <w:ind w:left="61" w:right="44"/>
              <w:rPr>
                <w:sz w:val="16"/>
              </w:rPr>
            </w:pPr>
            <w:r>
              <w:rPr>
                <w:color w:val="231F20"/>
                <w:sz w:val="16"/>
              </w:rPr>
              <w:t>4,50%</w:t>
            </w:r>
          </w:p>
        </w:tc>
        <w:tc>
          <w:tcPr>
            <w:tcW w:w="693" w:type="dxa"/>
          </w:tcPr>
          <w:p w:rsidR="0020391F" w:rsidRDefault="0020391F" w:rsidP="00FE48A8">
            <w:pPr>
              <w:pStyle w:val="TableParagraph"/>
              <w:ind w:left="58" w:right="42"/>
              <w:rPr>
                <w:sz w:val="16"/>
              </w:rPr>
            </w:pPr>
            <w:r>
              <w:rPr>
                <w:color w:val="231F20"/>
                <w:sz w:val="16"/>
              </w:rPr>
              <w:t>4,50%</w:t>
            </w:r>
          </w:p>
        </w:tc>
        <w:tc>
          <w:tcPr>
            <w:tcW w:w="693" w:type="dxa"/>
          </w:tcPr>
          <w:p w:rsidR="0020391F" w:rsidRDefault="0020391F" w:rsidP="00FE48A8">
            <w:pPr>
              <w:pStyle w:val="TableParagraph"/>
              <w:ind w:left="125"/>
              <w:rPr>
                <w:sz w:val="16"/>
              </w:rPr>
            </w:pPr>
            <w:r>
              <w:rPr>
                <w:color w:val="231F20"/>
                <w:sz w:val="16"/>
              </w:rPr>
              <w:t>4,50%</w:t>
            </w:r>
          </w:p>
        </w:tc>
        <w:tc>
          <w:tcPr>
            <w:tcW w:w="693" w:type="dxa"/>
          </w:tcPr>
          <w:p w:rsidR="0020391F" w:rsidRDefault="0020391F" w:rsidP="00FE48A8">
            <w:pPr>
              <w:pStyle w:val="TableParagraph"/>
              <w:ind w:left="59" w:right="42"/>
              <w:rPr>
                <w:sz w:val="16"/>
              </w:rPr>
            </w:pPr>
            <w:r>
              <w:rPr>
                <w:color w:val="231F20"/>
                <w:sz w:val="16"/>
              </w:rPr>
              <w:t>4,50%</w:t>
            </w:r>
          </w:p>
        </w:tc>
        <w:tc>
          <w:tcPr>
            <w:tcW w:w="1175" w:type="dxa"/>
          </w:tcPr>
          <w:p w:rsidR="0020391F" w:rsidRDefault="0020391F" w:rsidP="00FE48A8">
            <w:pPr>
              <w:pStyle w:val="TableParagraph"/>
              <w:ind w:left="155" w:right="134"/>
              <w:rPr>
                <w:sz w:val="16"/>
              </w:rPr>
            </w:pPr>
            <w:r>
              <w:rPr>
                <w:color w:val="231F20"/>
                <w:sz w:val="16"/>
              </w:rPr>
              <w:t>4,50%</w:t>
            </w:r>
          </w:p>
        </w:tc>
        <w:tc>
          <w:tcPr>
            <w:tcW w:w="2675" w:type="dxa"/>
          </w:tcPr>
          <w:p w:rsidR="0020391F" w:rsidRDefault="0020391F" w:rsidP="00FE48A8">
            <w:pPr>
              <w:pStyle w:val="TableParagraph"/>
              <w:spacing w:before="110"/>
              <w:ind w:left="1118"/>
              <w:rPr>
                <w:sz w:val="16"/>
              </w:rPr>
            </w:pPr>
            <w:r>
              <w:rPr>
                <w:color w:val="231F20"/>
                <w:sz w:val="16"/>
              </w:rPr>
              <w:t>4,50%</w:t>
            </w:r>
          </w:p>
        </w:tc>
        <w:tc>
          <w:tcPr>
            <w:tcW w:w="420" w:type="dxa"/>
          </w:tcPr>
          <w:p w:rsidR="0020391F" w:rsidRDefault="0020391F" w:rsidP="00FE48A8">
            <w:pPr>
              <w:pStyle w:val="TableParagraph"/>
              <w:ind w:left="81" w:right="60"/>
              <w:rPr>
                <w:sz w:val="16"/>
              </w:rPr>
            </w:pPr>
            <w:r>
              <w:rPr>
                <w:color w:val="231F20"/>
                <w:sz w:val="16"/>
              </w:rPr>
              <w:t>PV</w:t>
            </w:r>
          </w:p>
        </w:tc>
      </w:tr>
      <w:tr w:rsidR="0020391F" w:rsidTr="0020391F">
        <w:trPr>
          <w:trHeight w:val="285"/>
        </w:trPr>
        <w:tc>
          <w:tcPr>
            <w:tcW w:w="9797" w:type="dxa"/>
            <w:gridSpan w:val="9"/>
          </w:tcPr>
          <w:p w:rsidR="0020391F" w:rsidRDefault="0020391F" w:rsidP="00FE48A8">
            <w:pPr>
              <w:pStyle w:val="TableParagraph"/>
              <w:rPr>
                <w:rFonts w:ascii="Times New Roman"/>
                <w:sz w:val="16"/>
              </w:rPr>
            </w:pPr>
          </w:p>
        </w:tc>
      </w:tr>
      <w:tr w:rsidR="0020391F" w:rsidTr="0020391F">
        <w:trPr>
          <w:trHeight w:val="575"/>
        </w:trPr>
        <w:tc>
          <w:tcPr>
            <w:tcW w:w="2754" w:type="dxa"/>
            <w:gridSpan w:val="2"/>
          </w:tcPr>
          <w:p w:rsidR="0020391F" w:rsidRDefault="0020391F" w:rsidP="00FE48A8">
            <w:pPr>
              <w:pStyle w:val="TableParagraph"/>
              <w:rPr>
                <w:b/>
                <w:sz w:val="16"/>
              </w:rPr>
            </w:pPr>
          </w:p>
          <w:p w:rsidR="0020391F" w:rsidRDefault="0020391F" w:rsidP="00FE48A8">
            <w:pPr>
              <w:pStyle w:val="TableParagraph"/>
              <w:ind w:left="681"/>
              <w:rPr>
                <w:b/>
                <w:sz w:val="16"/>
              </w:rPr>
            </w:pPr>
            <w:r>
              <w:rPr>
                <w:b/>
                <w:color w:val="231F20"/>
                <w:sz w:val="16"/>
              </w:rPr>
              <w:t>FÓRMULA</w:t>
            </w:r>
            <w:r>
              <w:rPr>
                <w:b/>
                <w:color w:val="231F20"/>
                <w:spacing w:val="-8"/>
                <w:sz w:val="16"/>
              </w:rPr>
              <w:t xml:space="preserve"> </w:t>
            </w:r>
            <w:r>
              <w:rPr>
                <w:b/>
                <w:color w:val="231F20"/>
                <w:sz w:val="16"/>
              </w:rPr>
              <w:t>DO</w:t>
            </w:r>
            <w:r>
              <w:rPr>
                <w:b/>
                <w:color w:val="231F20"/>
                <w:spacing w:val="-1"/>
                <w:sz w:val="16"/>
              </w:rPr>
              <w:t xml:space="preserve"> </w:t>
            </w:r>
            <w:r>
              <w:rPr>
                <w:b/>
                <w:color w:val="231F20"/>
                <w:sz w:val="16"/>
              </w:rPr>
              <w:t>BDI</w:t>
            </w:r>
          </w:p>
        </w:tc>
        <w:tc>
          <w:tcPr>
            <w:tcW w:w="7043" w:type="dxa"/>
            <w:gridSpan w:val="7"/>
            <w:shd w:val="clear" w:color="auto" w:fill="F1F1F2"/>
          </w:tcPr>
          <w:p w:rsidR="0020391F" w:rsidRDefault="0020391F" w:rsidP="00FE48A8">
            <w:pPr>
              <w:pStyle w:val="TableParagraph"/>
              <w:spacing w:before="38"/>
              <w:ind w:left="1994" w:right="1974"/>
              <w:rPr>
                <w:b/>
                <w:sz w:val="16"/>
              </w:rPr>
            </w:pPr>
            <w:r>
              <w:rPr>
                <w:b/>
                <w:color w:val="231F20"/>
                <w:sz w:val="16"/>
                <w:u w:val="single" w:color="231F20"/>
              </w:rPr>
              <w:t>(1</w:t>
            </w:r>
            <w:r>
              <w:rPr>
                <w:b/>
                <w:color w:val="231F20"/>
                <w:spacing w:val="-1"/>
                <w:sz w:val="16"/>
                <w:u w:val="single" w:color="231F20"/>
              </w:rPr>
              <w:t xml:space="preserve"> </w:t>
            </w:r>
            <w:r>
              <w:rPr>
                <w:b/>
                <w:color w:val="231F20"/>
                <w:sz w:val="16"/>
                <w:u w:val="single" w:color="231F20"/>
              </w:rPr>
              <w:t>+ (AC</w:t>
            </w:r>
            <w:r>
              <w:rPr>
                <w:b/>
                <w:color w:val="231F20"/>
                <w:spacing w:val="-1"/>
                <w:sz w:val="16"/>
                <w:u w:val="single" w:color="231F20"/>
              </w:rPr>
              <w:t xml:space="preserve"> </w:t>
            </w:r>
            <w:r>
              <w:rPr>
                <w:b/>
                <w:color w:val="231F20"/>
                <w:sz w:val="16"/>
                <w:u w:val="single" w:color="231F20"/>
              </w:rPr>
              <w:t>+ S</w:t>
            </w:r>
            <w:r>
              <w:rPr>
                <w:b/>
                <w:color w:val="231F20"/>
                <w:spacing w:val="1"/>
                <w:sz w:val="16"/>
                <w:u w:val="single" w:color="231F20"/>
              </w:rPr>
              <w:t xml:space="preserve"> </w:t>
            </w:r>
            <w:r>
              <w:rPr>
                <w:b/>
                <w:color w:val="231F20"/>
                <w:sz w:val="16"/>
                <w:u w:val="single" w:color="231F20"/>
              </w:rPr>
              <w:t>+ G +</w:t>
            </w:r>
            <w:r>
              <w:rPr>
                <w:b/>
                <w:color w:val="231F20"/>
                <w:spacing w:val="1"/>
                <w:sz w:val="16"/>
                <w:u w:val="single" w:color="231F20"/>
              </w:rPr>
              <w:t xml:space="preserve"> </w:t>
            </w:r>
            <w:r>
              <w:rPr>
                <w:b/>
                <w:color w:val="231F20"/>
                <w:sz w:val="16"/>
                <w:u w:val="single" w:color="231F20"/>
              </w:rPr>
              <w:t>R))</w:t>
            </w:r>
            <w:r>
              <w:rPr>
                <w:b/>
                <w:color w:val="231F20"/>
                <w:spacing w:val="-1"/>
                <w:sz w:val="16"/>
                <w:u w:val="single" w:color="231F20"/>
              </w:rPr>
              <w:t xml:space="preserve"> </w:t>
            </w:r>
            <w:r>
              <w:rPr>
                <w:b/>
                <w:color w:val="231F20"/>
                <w:sz w:val="16"/>
                <w:u w:val="single" w:color="231F20"/>
              </w:rPr>
              <w:t>x</w:t>
            </w:r>
            <w:r>
              <w:rPr>
                <w:b/>
                <w:color w:val="231F20"/>
                <w:spacing w:val="-1"/>
                <w:sz w:val="16"/>
                <w:u w:val="single" w:color="231F20"/>
              </w:rPr>
              <w:t xml:space="preserve"> </w:t>
            </w:r>
            <w:r>
              <w:rPr>
                <w:b/>
                <w:color w:val="231F20"/>
                <w:sz w:val="16"/>
                <w:u w:val="single" w:color="231F20"/>
              </w:rPr>
              <w:t>(1</w:t>
            </w:r>
            <w:r>
              <w:rPr>
                <w:b/>
                <w:color w:val="231F20"/>
                <w:spacing w:val="-1"/>
                <w:sz w:val="16"/>
                <w:u w:val="single" w:color="231F20"/>
              </w:rPr>
              <w:t xml:space="preserve"> </w:t>
            </w:r>
            <w:r>
              <w:rPr>
                <w:b/>
                <w:color w:val="231F20"/>
                <w:sz w:val="16"/>
                <w:u w:val="single" w:color="231F20"/>
              </w:rPr>
              <w:t>+ DF)</w:t>
            </w:r>
            <w:r>
              <w:rPr>
                <w:b/>
                <w:color w:val="231F20"/>
                <w:spacing w:val="-1"/>
                <w:sz w:val="16"/>
                <w:u w:val="single" w:color="231F20"/>
              </w:rPr>
              <w:t xml:space="preserve"> </w:t>
            </w:r>
            <w:r>
              <w:rPr>
                <w:b/>
                <w:color w:val="231F20"/>
                <w:sz w:val="16"/>
                <w:u w:val="single" w:color="231F20"/>
              </w:rPr>
              <w:t>x</w:t>
            </w:r>
            <w:r>
              <w:rPr>
                <w:b/>
                <w:color w:val="231F20"/>
                <w:spacing w:val="1"/>
                <w:sz w:val="16"/>
                <w:u w:val="single" w:color="231F20"/>
              </w:rPr>
              <w:t xml:space="preserve"> </w:t>
            </w:r>
            <w:r>
              <w:rPr>
                <w:b/>
                <w:color w:val="231F20"/>
                <w:sz w:val="16"/>
                <w:u w:val="single" w:color="231F20"/>
              </w:rPr>
              <w:t>(1 + L)</w:t>
            </w:r>
          </w:p>
          <w:p w:rsidR="0020391F" w:rsidRDefault="0020391F" w:rsidP="00FE48A8">
            <w:pPr>
              <w:pStyle w:val="TableParagraph"/>
              <w:spacing w:before="106"/>
              <w:ind w:left="1994" w:right="1972"/>
              <w:rPr>
                <w:b/>
                <w:sz w:val="16"/>
              </w:rPr>
            </w:pPr>
            <w:r>
              <w:rPr>
                <w:b/>
                <w:color w:val="231F20"/>
                <w:sz w:val="16"/>
              </w:rPr>
              <w:t>(1</w:t>
            </w:r>
            <w:r>
              <w:rPr>
                <w:b/>
                <w:color w:val="231F20"/>
                <w:spacing w:val="-2"/>
                <w:sz w:val="16"/>
              </w:rPr>
              <w:t xml:space="preserve"> </w:t>
            </w:r>
            <w:r>
              <w:rPr>
                <w:b/>
                <w:color w:val="231F20"/>
                <w:sz w:val="16"/>
              </w:rPr>
              <w:t>-</w:t>
            </w:r>
            <w:r>
              <w:rPr>
                <w:b/>
                <w:color w:val="231F20"/>
                <w:spacing w:val="-1"/>
                <w:sz w:val="16"/>
              </w:rPr>
              <w:t xml:space="preserve"> </w:t>
            </w:r>
            <w:r>
              <w:rPr>
                <w:b/>
                <w:color w:val="231F20"/>
                <w:sz w:val="16"/>
              </w:rPr>
              <w:t>(I + CPRB))</w:t>
            </w:r>
          </w:p>
        </w:tc>
      </w:tr>
      <w:tr w:rsidR="0020391F" w:rsidTr="0020391F">
        <w:trPr>
          <w:trHeight w:val="429"/>
        </w:trPr>
        <w:tc>
          <w:tcPr>
            <w:tcW w:w="2754" w:type="dxa"/>
            <w:gridSpan w:val="2"/>
          </w:tcPr>
          <w:p w:rsidR="0020391F" w:rsidRDefault="0020391F" w:rsidP="00FE48A8">
            <w:pPr>
              <w:pStyle w:val="TableParagraph"/>
              <w:spacing w:before="110"/>
              <w:ind w:left="1250"/>
              <w:rPr>
                <w:sz w:val="16"/>
              </w:rPr>
            </w:pPr>
            <w:r>
              <w:rPr>
                <w:color w:val="231F20"/>
                <w:sz w:val="16"/>
              </w:rPr>
              <w:t>BDI</w:t>
            </w:r>
            <w:r>
              <w:rPr>
                <w:color w:val="231F20"/>
                <w:spacing w:val="-4"/>
                <w:sz w:val="16"/>
              </w:rPr>
              <w:t xml:space="preserve"> </w:t>
            </w:r>
            <w:r>
              <w:rPr>
                <w:color w:val="231F20"/>
                <w:sz w:val="16"/>
              </w:rPr>
              <w:t>(NUMERADOR)</w:t>
            </w:r>
          </w:p>
        </w:tc>
        <w:tc>
          <w:tcPr>
            <w:tcW w:w="694" w:type="dxa"/>
          </w:tcPr>
          <w:p w:rsidR="0020391F" w:rsidRDefault="0020391F" w:rsidP="00FE48A8">
            <w:pPr>
              <w:pStyle w:val="TableParagraph"/>
              <w:ind w:left="62" w:right="44"/>
              <w:rPr>
                <w:sz w:val="16"/>
              </w:rPr>
            </w:pPr>
            <w:r>
              <w:rPr>
                <w:color w:val="231F20"/>
                <w:sz w:val="16"/>
              </w:rPr>
              <w:t>16,82%</w:t>
            </w:r>
          </w:p>
        </w:tc>
        <w:tc>
          <w:tcPr>
            <w:tcW w:w="693" w:type="dxa"/>
          </w:tcPr>
          <w:p w:rsidR="0020391F" w:rsidRDefault="0020391F" w:rsidP="00FE48A8">
            <w:pPr>
              <w:pStyle w:val="TableParagraph"/>
              <w:ind w:left="61" w:right="42"/>
              <w:rPr>
                <w:sz w:val="16"/>
              </w:rPr>
            </w:pPr>
            <w:r>
              <w:rPr>
                <w:color w:val="231F20"/>
                <w:sz w:val="16"/>
              </w:rPr>
              <w:t>16,82%</w:t>
            </w:r>
          </w:p>
        </w:tc>
        <w:tc>
          <w:tcPr>
            <w:tcW w:w="693" w:type="dxa"/>
          </w:tcPr>
          <w:p w:rsidR="0020391F" w:rsidRDefault="0020391F" w:rsidP="00FE48A8">
            <w:pPr>
              <w:pStyle w:val="TableParagraph"/>
              <w:ind w:left="82"/>
              <w:rPr>
                <w:sz w:val="16"/>
              </w:rPr>
            </w:pPr>
            <w:r>
              <w:rPr>
                <w:color w:val="231F20"/>
                <w:sz w:val="16"/>
              </w:rPr>
              <w:t>16,82%</w:t>
            </w:r>
          </w:p>
        </w:tc>
        <w:tc>
          <w:tcPr>
            <w:tcW w:w="693" w:type="dxa"/>
          </w:tcPr>
          <w:p w:rsidR="0020391F" w:rsidRDefault="0020391F" w:rsidP="00FE48A8">
            <w:pPr>
              <w:pStyle w:val="TableParagraph"/>
              <w:ind w:left="62" w:right="42"/>
              <w:rPr>
                <w:sz w:val="16"/>
              </w:rPr>
            </w:pPr>
            <w:r>
              <w:rPr>
                <w:color w:val="231F20"/>
                <w:sz w:val="16"/>
              </w:rPr>
              <w:t>16,82%</w:t>
            </w:r>
          </w:p>
        </w:tc>
        <w:tc>
          <w:tcPr>
            <w:tcW w:w="1175" w:type="dxa"/>
          </w:tcPr>
          <w:p w:rsidR="0020391F" w:rsidRDefault="0020391F" w:rsidP="00FE48A8">
            <w:pPr>
              <w:pStyle w:val="TableParagraph"/>
              <w:ind w:left="155" w:right="136"/>
              <w:rPr>
                <w:sz w:val="16"/>
              </w:rPr>
            </w:pPr>
            <w:r>
              <w:rPr>
                <w:color w:val="231F20"/>
                <w:sz w:val="16"/>
              </w:rPr>
              <w:t>10,80%</w:t>
            </w:r>
          </w:p>
        </w:tc>
        <w:tc>
          <w:tcPr>
            <w:tcW w:w="2675" w:type="dxa"/>
          </w:tcPr>
          <w:p w:rsidR="0020391F" w:rsidRDefault="0020391F" w:rsidP="00FE48A8">
            <w:pPr>
              <w:pStyle w:val="TableParagraph"/>
              <w:spacing w:before="110"/>
              <w:ind w:left="1075"/>
              <w:rPr>
                <w:sz w:val="16"/>
              </w:rPr>
            </w:pPr>
            <w:r>
              <w:rPr>
                <w:color w:val="231F20"/>
                <w:sz w:val="16"/>
              </w:rPr>
              <w:t>13,23%</w:t>
            </w:r>
          </w:p>
        </w:tc>
        <w:tc>
          <w:tcPr>
            <w:tcW w:w="420" w:type="dxa"/>
            <w:vMerge w:val="restart"/>
            <w:tcBorders>
              <w:bottom w:val="nil"/>
            </w:tcBorders>
          </w:tcPr>
          <w:p w:rsidR="0020391F" w:rsidRDefault="0020391F" w:rsidP="00FE48A8">
            <w:pPr>
              <w:pStyle w:val="TableParagraph"/>
              <w:rPr>
                <w:rFonts w:ascii="Times New Roman"/>
                <w:sz w:val="16"/>
              </w:rPr>
            </w:pPr>
          </w:p>
        </w:tc>
      </w:tr>
      <w:tr w:rsidR="0020391F" w:rsidTr="0020391F">
        <w:trPr>
          <w:trHeight w:val="429"/>
        </w:trPr>
        <w:tc>
          <w:tcPr>
            <w:tcW w:w="2754" w:type="dxa"/>
            <w:gridSpan w:val="2"/>
          </w:tcPr>
          <w:p w:rsidR="0020391F" w:rsidRDefault="0020391F" w:rsidP="00FE48A8">
            <w:pPr>
              <w:pStyle w:val="TableParagraph"/>
              <w:spacing w:before="110"/>
              <w:ind w:left="1080"/>
              <w:rPr>
                <w:sz w:val="16"/>
              </w:rPr>
            </w:pPr>
            <w:r>
              <w:rPr>
                <w:color w:val="231F20"/>
                <w:sz w:val="16"/>
              </w:rPr>
              <w:t>BDI</w:t>
            </w:r>
            <w:r>
              <w:rPr>
                <w:color w:val="231F20"/>
                <w:spacing w:val="-4"/>
                <w:sz w:val="16"/>
              </w:rPr>
              <w:t xml:space="preserve"> </w:t>
            </w:r>
            <w:r>
              <w:rPr>
                <w:color w:val="231F20"/>
                <w:sz w:val="16"/>
              </w:rPr>
              <w:t>(DENOMINADOR)</w:t>
            </w:r>
          </w:p>
        </w:tc>
        <w:tc>
          <w:tcPr>
            <w:tcW w:w="694" w:type="dxa"/>
          </w:tcPr>
          <w:p w:rsidR="0020391F" w:rsidRDefault="0020391F" w:rsidP="00FE48A8">
            <w:pPr>
              <w:pStyle w:val="TableParagraph"/>
              <w:spacing w:before="120"/>
              <w:ind w:left="62" w:right="44"/>
              <w:rPr>
                <w:sz w:val="16"/>
              </w:rPr>
            </w:pPr>
            <w:r>
              <w:rPr>
                <w:color w:val="231F20"/>
                <w:sz w:val="16"/>
              </w:rPr>
              <w:t>90,85%</w:t>
            </w:r>
          </w:p>
        </w:tc>
        <w:tc>
          <w:tcPr>
            <w:tcW w:w="693" w:type="dxa"/>
          </w:tcPr>
          <w:p w:rsidR="0020391F" w:rsidRDefault="0020391F" w:rsidP="00FE48A8">
            <w:pPr>
              <w:pStyle w:val="TableParagraph"/>
              <w:spacing w:before="120"/>
              <w:ind w:left="61" w:right="42"/>
              <w:rPr>
                <w:sz w:val="16"/>
              </w:rPr>
            </w:pPr>
            <w:r>
              <w:rPr>
                <w:color w:val="231F20"/>
                <w:sz w:val="16"/>
              </w:rPr>
              <w:t>90,35%</w:t>
            </w:r>
          </w:p>
        </w:tc>
        <w:tc>
          <w:tcPr>
            <w:tcW w:w="693" w:type="dxa"/>
          </w:tcPr>
          <w:p w:rsidR="0020391F" w:rsidRDefault="0020391F" w:rsidP="00FE48A8">
            <w:pPr>
              <w:pStyle w:val="TableParagraph"/>
              <w:spacing w:before="120"/>
              <w:ind w:left="82"/>
              <w:rPr>
                <w:sz w:val="16"/>
              </w:rPr>
            </w:pPr>
            <w:r>
              <w:rPr>
                <w:color w:val="231F20"/>
                <w:sz w:val="16"/>
              </w:rPr>
              <w:t>89,85%</w:t>
            </w:r>
          </w:p>
        </w:tc>
        <w:tc>
          <w:tcPr>
            <w:tcW w:w="693" w:type="dxa"/>
          </w:tcPr>
          <w:p w:rsidR="0020391F" w:rsidRDefault="0020391F" w:rsidP="00FE48A8">
            <w:pPr>
              <w:pStyle w:val="TableParagraph"/>
              <w:spacing w:before="120"/>
              <w:ind w:left="62" w:right="42"/>
              <w:rPr>
                <w:sz w:val="16"/>
              </w:rPr>
            </w:pPr>
            <w:r>
              <w:rPr>
                <w:color w:val="231F20"/>
                <w:sz w:val="16"/>
              </w:rPr>
              <w:t>89,35%</w:t>
            </w:r>
          </w:p>
        </w:tc>
        <w:tc>
          <w:tcPr>
            <w:tcW w:w="1175" w:type="dxa"/>
          </w:tcPr>
          <w:p w:rsidR="0020391F" w:rsidRDefault="0020391F" w:rsidP="00FE48A8">
            <w:pPr>
              <w:pStyle w:val="TableParagraph"/>
              <w:spacing w:before="120"/>
              <w:ind w:left="155" w:right="136"/>
              <w:rPr>
                <w:sz w:val="16"/>
              </w:rPr>
            </w:pPr>
            <w:r>
              <w:rPr>
                <w:color w:val="231F20"/>
                <w:sz w:val="16"/>
              </w:rPr>
              <w:t>91,85%</w:t>
            </w:r>
          </w:p>
        </w:tc>
        <w:tc>
          <w:tcPr>
            <w:tcW w:w="2675" w:type="dxa"/>
          </w:tcPr>
          <w:p w:rsidR="0020391F" w:rsidRDefault="0020391F" w:rsidP="00FE48A8">
            <w:pPr>
              <w:pStyle w:val="TableParagraph"/>
              <w:spacing w:before="110"/>
              <w:ind w:left="1075"/>
              <w:rPr>
                <w:sz w:val="16"/>
              </w:rPr>
            </w:pPr>
            <w:r>
              <w:rPr>
                <w:color w:val="231F20"/>
                <w:sz w:val="16"/>
              </w:rPr>
              <w:t>89,35%</w:t>
            </w:r>
          </w:p>
        </w:tc>
        <w:tc>
          <w:tcPr>
            <w:tcW w:w="420" w:type="dxa"/>
            <w:vMerge/>
            <w:tcBorders>
              <w:top w:val="nil"/>
              <w:bottom w:val="nil"/>
            </w:tcBorders>
          </w:tcPr>
          <w:p w:rsidR="0020391F" w:rsidRDefault="0020391F" w:rsidP="00FE48A8">
            <w:pPr>
              <w:rPr>
                <w:sz w:val="2"/>
                <w:szCs w:val="2"/>
              </w:rPr>
            </w:pPr>
          </w:p>
        </w:tc>
      </w:tr>
      <w:tr w:rsidR="0020391F" w:rsidTr="0020391F">
        <w:trPr>
          <w:trHeight w:val="426"/>
        </w:trPr>
        <w:tc>
          <w:tcPr>
            <w:tcW w:w="2754" w:type="dxa"/>
            <w:gridSpan w:val="2"/>
            <w:shd w:val="clear" w:color="auto" w:fill="E5F4F6"/>
          </w:tcPr>
          <w:p w:rsidR="0020391F" w:rsidRDefault="0020391F" w:rsidP="00FE48A8">
            <w:pPr>
              <w:pStyle w:val="TableParagraph"/>
              <w:spacing w:before="110"/>
              <w:ind w:left="1225" w:right="1208"/>
              <w:rPr>
                <w:b/>
                <w:sz w:val="16"/>
              </w:rPr>
            </w:pPr>
            <w:r>
              <w:rPr>
                <w:b/>
                <w:color w:val="231F20"/>
                <w:sz w:val="16"/>
              </w:rPr>
              <w:t>BDI</w:t>
            </w:r>
          </w:p>
        </w:tc>
        <w:tc>
          <w:tcPr>
            <w:tcW w:w="694" w:type="dxa"/>
            <w:shd w:val="clear" w:color="auto" w:fill="E5F4F6"/>
          </w:tcPr>
          <w:p w:rsidR="0020391F" w:rsidRDefault="0020391F" w:rsidP="00FE48A8">
            <w:pPr>
              <w:pStyle w:val="TableParagraph"/>
              <w:spacing w:before="110"/>
              <w:ind w:left="62" w:right="44"/>
              <w:rPr>
                <w:b/>
                <w:sz w:val="16"/>
              </w:rPr>
            </w:pPr>
            <w:r>
              <w:rPr>
                <w:b/>
                <w:color w:val="231F20"/>
                <w:sz w:val="16"/>
              </w:rPr>
              <w:t>28,59%</w:t>
            </w:r>
          </w:p>
        </w:tc>
        <w:tc>
          <w:tcPr>
            <w:tcW w:w="693" w:type="dxa"/>
            <w:shd w:val="clear" w:color="auto" w:fill="E5F4F6"/>
          </w:tcPr>
          <w:p w:rsidR="0020391F" w:rsidRDefault="0020391F" w:rsidP="00FE48A8">
            <w:pPr>
              <w:pStyle w:val="TableParagraph"/>
              <w:spacing w:before="110"/>
              <w:ind w:left="61" w:right="42"/>
              <w:rPr>
                <w:b/>
                <w:sz w:val="16"/>
              </w:rPr>
            </w:pPr>
            <w:r>
              <w:rPr>
                <w:b/>
                <w:color w:val="231F20"/>
                <w:sz w:val="16"/>
              </w:rPr>
              <w:t>29,30%</w:t>
            </w:r>
          </w:p>
        </w:tc>
        <w:tc>
          <w:tcPr>
            <w:tcW w:w="693" w:type="dxa"/>
            <w:shd w:val="clear" w:color="auto" w:fill="E5F4F6"/>
          </w:tcPr>
          <w:p w:rsidR="0020391F" w:rsidRDefault="0020391F" w:rsidP="00FE48A8">
            <w:pPr>
              <w:pStyle w:val="TableParagraph"/>
              <w:spacing w:before="110"/>
              <w:ind w:left="82"/>
              <w:rPr>
                <w:b/>
                <w:sz w:val="16"/>
              </w:rPr>
            </w:pPr>
            <w:r>
              <w:rPr>
                <w:b/>
                <w:color w:val="231F20"/>
                <w:sz w:val="16"/>
              </w:rPr>
              <w:t>30,02%</w:t>
            </w:r>
          </w:p>
        </w:tc>
        <w:tc>
          <w:tcPr>
            <w:tcW w:w="693" w:type="dxa"/>
            <w:shd w:val="clear" w:color="auto" w:fill="E5F4F6"/>
          </w:tcPr>
          <w:p w:rsidR="0020391F" w:rsidRDefault="0020391F" w:rsidP="00FE48A8">
            <w:pPr>
              <w:pStyle w:val="TableParagraph"/>
              <w:spacing w:before="110"/>
              <w:ind w:left="62" w:right="42"/>
              <w:rPr>
                <w:b/>
                <w:sz w:val="16"/>
              </w:rPr>
            </w:pPr>
            <w:r>
              <w:rPr>
                <w:b/>
                <w:color w:val="231F20"/>
                <w:sz w:val="16"/>
              </w:rPr>
              <w:t>30,75%</w:t>
            </w:r>
          </w:p>
        </w:tc>
        <w:tc>
          <w:tcPr>
            <w:tcW w:w="1175" w:type="dxa"/>
            <w:shd w:val="clear" w:color="auto" w:fill="E5F4F6"/>
          </w:tcPr>
          <w:p w:rsidR="0020391F" w:rsidRDefault="0020391F" w:rsidP="00FE48A8">
            <w:pPr>
              <w:pStyle w:val="TableParagraph"/>
              <w:spacing w:before="110"/>
              <w:ind w:left="155" w:right="131"/>
              <w:rPr>
                <w:b/>
                <w:sz w:val="16"/>
              </w:rPr>
            </w:pPr>
            <w:r>
              <w:rPr>
                <w:b/>
                <w:color w:val="231F20"/>
                <w:sz w:val="16"/>
              </w:rPr>
              <w:t>20,63%</w:t>
            </w:r>
          </w:p>
        </w:tc>
        <w:tc>
          <w:tcPr>
            <w:tcW w:w="2675" w:type="dxa"/>
            <w:shd w:val="clear" w:color="auto" w:fill="E5F4F6"/>
          </w:tcPr>
          <w:p w:rsidR="0020391F" w:rsidRDefault="0020391F" w:rsidP="00FE48A8">
            <w:pPr>
              <w:pStyle w:val="TableParagraph"/>
              <w:spacing w:before="110"/>
              <w:ind w:left="1075"/>
              <w:rPr>
                <w:b/>
                <w:sz w:val="16"/>
              </w:rPr>
            </w:pPr>
            <w:r>
              <w:rPr>
                <w:b/>
                <w:color w:val="231F20"/>
                <w:sz w:val="16"/>
              </w:rPr>
              <w:t>26,72%</w:t>
            </w:r>
          </w:p>
        </w:tc>
        <w:tc>
          <w:tcPr>
            <w:tcW w:w="420" w:type="dxa"/>
            <w:tcBorders>
              <w:top w:val="nil"/>
            </w:tcBorders>
          </w:tcPr>
          <w:p w:rsidR="0020391F" w:rsidRDefault="0020391F" w:rsidP="00FE48A8">
            <w:pPr>
              <w:pStyle w:val="TableParagraph"/>
              <w:rPr>
                <w:rFonts w:ascii="Times New Roman"/>
                <w:sz w:val="16"/>
              </w:rPr>
            </w:pPr>
          </w:p>
        </w:tc>
      </w:tr>
      <w:tr w:rsidR="0020391F" w:rsidTr="0020391F">
        <w:trPr>
          <w:trHeight w:val="285"/>
        </w:trPr>
        <w:tc>
          <w:tcPr>
            <w:tcW w:w="9797" w:type="dxa"/>
            <w:gridSpan w:val="9"/>
            <w:shd w:val="clear" w:color="auto" w:fill="F1F1F2"/>
          </w:tcPr>
          <w:p w:rsidR="0020391F" w:rsidRDefault="0020391F" w:rsidP="00FE48A8">
            <w:pPr>
              <w:pStyle w:val="TableParagraph"/>
              <w:spacing w:before="38"/>
              <w:ind w:left="4263" w:right="4243"/>
              <w:rPr>
                <w:b/>
                <w:sz w:val="16"/>
              </w:rPr>
            </w:pPr>
            <w:r>
              <w:rPr>
                <w:b/>
                <w:color w:val="231F20"/>
                <w:sz w:val="16"/>
              </w:rPr>
              <w:t>OBSERVAÇÕES</w:t>
            </w:r>
          </w:p>
        </w:tc>
      </w:tr>
      <w:tr w:rsidR="0020391F" w:rsidTr="0020391F">
        <w:trPr>
          <w:trHeight w:val="1880"/>
        </w:trPr>
        <w:tc>
          <w:tcPr>
            <w:tcW w:w="9797" w:type="dxa"/>
            <w:gridSpan w:val="9"/>
            <w:shd w:val="clear" w:color="auto" w:fill="E5F4F6"/>
          </w:tcPr>
          <w:p w:rsidR="0020391F" w:rsidRDefault="0020391F" w:rsidP="00FE48A8">
            <w:pPr>
              <w:pStyle w:val="TableParagraph"/>
              <w:spacing w:before="177"/>
              <w:rPr>
                <w:sz w:val="16"/>
              </w:rPr>
            </w:pPr>
            <w:r>
              <w:rPr>
                <w:color w:val="231F20"/>
                <w:sz w:val="16"/>
                <w:vertAlign w:val="superscript"/>
              </w:rPr>
              <w:t>(1)</w:t>
            </w:r>
            <w:r>
              <w:rPr>
                <w:color w:val="231F20"/>
                <w:spacing w:val="-6"/>
                <w:sz w:val="16"/>
              </w:rPr>
              <w:t xml:space="preserve"> </w:t>
            </w:r>
            <w:r>
              <w:rPr>
                <w:color w:val="231F20"/>
                <w:sz w:val="16"/>
              </w:rPr>
              <w:t>SIGLA.</w:t>
            </w:r>
          </w:p>
          <w:p w:rsidR="0020391F" w:rsidRDefault="0020391F" w:rsidP="00FE48A8">
            <w:pPr>
              <w:pStyle w:val="TableParagraph"/>
              <w:spacing w:before="51" w:line="266" w:lineRule="auto"/>
              <w:rPr>
                <w:sz w:val="16"/>
              </w:rPr>
            </w:pPr>
            <w:r>
              <w:rPr>
                <w:color w:val="231F20"/>
                <w:sz w:val="16"/>
                <w:vertAlign w:val="superscript"/>
              </w:rPr>
              <w:t>(2)</w:t>
            </w:r>
            <w:r>
              <w:rPr>
                <w:color w:val="231F20"/>
                <w:spacing w:val="-13"/>
                <w:sz w:val="16"/>
              </w:rPr>
              <w:t xml:space="preserve"> </w:t>
            </w:r>
            <w:r>
              <w:rPr>
                <w:color w:val="231F20"/>
                <w:sz w:val="16"/>
              </w:rPr>
              <w:t>QUANTO</w:t>
            </w:r>
            <w:r>
              <w:rPr>
                <w:color w:val="231F20"/>
                <w:spacing w:val="1"/>
                <w:sz w:val="16"/>
              </w:rPr>
              <w:t xml:space="preserve"> </w:t>
            </w:r>
            <w:r>
              <w:rPr>
                <w:color w:val="231F20"/>
                <w:sz w:val="16"/>
              </w:rPr>
              <w:t>AO</w:t>
            </w:r>
            <w:r>
              <w:rPr>
                <w:color w:val="231F20"/>
                <w:spacing w:val="1"/>
                <w:sz w:val="16"/>
              </w:rPr>
              <w:t xml:space="preserve"> </w:t>
            </w:r>
            <w:r>
              <w:rPr>
                <w:color w:val="231F20"/>
                <w:sz w:val="16"/>
              </w:rPr>
              <w:t>ISS</w:t>
            </w:r>
            <w:r>
              <w:rPr>
                <w:color w:val="231F20"/>
                <w:spacing w:val="3"/>
                <w:sz w:val="16"/>
              </w:rPr>
              <w:t xml:space="preserve"> </w:t>
            </w:r>
            <w:r>
              <w:rPr>
                <w:color w:val="231F20"/>
                <w:sz w:val="16"/>
              </w:rPr>
              <w:t>O</w:t>
            </w:r>
            <w:r>
              <w:rPr>
                <w:color w:val="231F20"/>
                <w:spacing w:val="1"/>
                <w:sz w:val="16"/>
              </w:rPr>
              <w:t xml:space="preserve"> </w:t>
            </w:r>
            <w:r>
              <w:rPr>
                <w:color w:val="231F20"/>
                <w:sz w:val="16"/>
              </w:rPr>
              <w:t>TCU</w:t>
            </w:r>
            <w:r>
              <w:rPr>
                <w:color w:val="231F20"/>
                <w:spacing w:val="1"/>
                <w:sz w:val="16"/>
              </w:rPr>
              <w:t xml:space="preserve"> </w:t>
            </w:r>
            <w:r>
              <w:rPr>
                <w:color w:val="231F20"/>
                <w:sz w:val="16"/>
              </w:rPr>
              <w:t>ORIENTA</w:t>
            </w:r>
            <w:r>
              <w:rPr>
                <w:color w:val="231F20"/>
                <w:spacing w:val="2"/>
                <w:sz w:val="16"/>
              </w:rPr>
              <w:t xml:space="preserve"> </w:t>
            </w:r>
            <w:r>
              <w:rPr>
                <w:color w:val="231F20"/>
                <w:sz w:val="16"/>
              </w:rPr>
              <w:t>OBSERVAR A</w:t>
            </w:r>
            <w:r>
              <w:rPr>
                <w:color w:val="231F20"/>
                <w:spacing w:val="3"/>
                <w:sz w:val="16"/>
              </w:rPr>
              <w:t xml:space="preserve"> </w:t>
            </w:r>
            <w:r>
              <w:rPr>
                <w:color w:val="231F20"/>
                <w:sz w:val="16"/>
              </w:rPr>
              <w:t>LEGISLAÇÃO</w:t>
            </w:r>
            <w:r>
              <w:rPr>
                <w:color w:val="231F20"/>
                <w:spacing w:val="1"/>
                <w:sz w:val="16"/>
              </w:rPr>
              <w:t xml:space="preserve"> </w:t>
            </w:r>
            <w:r>
              <w:rPr>
                <w:color w:val="231F20"/>
                <w:sz w:val="16"/>
              </w:rPr>
              <w:t>DO</w:t>
            </w:r>
            <w:r>
              <w:rPr>
                <w:color w:val="231F20"/>
                <w:spacing w:val="1"/>
                <w:sz w:val="16"/>
              </w:rPr>
              <w:t xml:space="preserve"> </w:t>
            </w:r>
            <w:r>
              <w:rPr>
                <w:color w:val="231F20"/>
                <w:sz w:val="16"/>
              </w:rPr>
              <w:t>MUNICÍPIO.</w:t>
            </w:r>
            <w:r>
              <w:rPr>
                <w:color w:val="231F20"/>
                <w:spacing w:val="2"/>
                <w:sz w:val="16"/>
              </w:rPr>
              <w:t xml:space="preserve"> </w:t>
            </w:r>
            <w:r>
              <w:rPr>
                <w:color w:val="231F20"/>
                <w:sz w:val="16"/>
              </w:rPr>
              <w:t>NO</w:t>
            </w:r>
            <w:r>
              <w:rPr>
                <w:color w:val="231F20"/>
                <w:spacing w:val="1"/>
                <w:sz w:val="16"/>
              </w:rPr>
              <w:t xml:space="preserve"> </w:t>
            </w:r>
            <w:r>
              <w:rPr>
                <w:color w:val="231F20"/>
                <w:sz w:val="16"/>
              </w:rPr>
              <w:t>REFERIDO</w:t>
            </w:r>
            <w:r>
              <w:rPr>
                <w:color w:val="231F20"/>
                <w:spacing w:val="2"/>
                <w:sz w:val="16"/>
              </w:rPr>
              <w:t xml:space="preserve"> </w:t>
            </w:r>
            <w:r>
              <w:rPr>
                <w:color w:val="231F20"/>
                <w:sz w:val="16"/>
              </w:rPr>
              <w:t>ACÓRDÃO</w:t>
            </w:r>
            <w:r>
              <w:rPr>
                <w:color w:val="231F20"/>
                <w:spacing w:val="1"/>
                <w:sz w:val="16"/>
              </w:rPr>
              <w:t xml:space="preserve"> </w:t>
            </w:r>
            <w:r>
              <w:rPr>
                <w:color w:val="231F20"/>
                <w:sz w:val="16"/>
              </w:rPr>
              <w:t>O</w:t>
            </w:r>
            <w:r>
              <w:rPr>
                <w:color w:val="231F20"/>
                <w:spacing w:val="2"/>
                <w:sz w:val="16"/>
              </w:rPr>
              <w:t xml:space="preserve"> </w:t>
            </w:r>
            <w:r>
              <w:rPr>
                <w:color w:val="231F20"/>
                <w:sz w:val="16"/>
              </w:rPr>
              <w:t>TCU PARTIU DA</w:t>
            </w:r>
            <w:r>
              <w:rPr>
                <w:color w:val="231F20"/>
                <w:spacing w:val="-41"/>
                <w:sz w:val="16"/>
              </w:rPr>
              <w:t xml:space="preserve"> </w:t>
            </w:r>
            <w:r>
              <w:rPr>
                <w:color w:val="231F20"/>
                <w:sz w:val="16"/>
              </w:rPr>
              <w:t>PREMISSA</w:t>
            </w:r>
            <w:r>
              <w:rPr>
                <w:color w:val="231F20"/>
                <w:spacing w:val="1"/>
                <w:sz w:val="16"/>
              </w:rPr>
              <w:t xml:space="preserve"> </w:t>
            </w:r>
            <w:r>
              <w:rPr>
                <w:color w:val="231F20"/>
                <w:sz w:val="16"/>
              </w:rPr>
              <w:t>DE</w:t>
            </w:r>
            <w:r>
              <w:rPr>
                <w:color w:val="231F20"/>
                <w:spacing w:val="1"/>
                <w:sz w:val="16"/>
              </w:rPr>
              <w:t xml:space="preserve"> </w:t>
            </w:r>
            <w:r>
              <w:rPr>
                <w:color w:val="231F20"/>
                <w:sz w:val="16"/>
              </w:rPr>
              <w:t>INCIDÊNCIA</w:t>
            </w:r>
            <w:r>
              <w:rPr>
                <w:color w:val="231F20"/>
                <w:spacing w:val="1"/>
                <w:sz w:val="16"/>
              </w:rPr>
              <w:t xml:space="preserve"> </w:t>
            </w:r>
            <w:r>
              <w:rPr>
                <w:color w:val="231F20"/>
                <w:sz w:val="16"/>
              </w:rPr>
              <w:t>DO</w:t>
            </w:r>
            <w:r>
              <w:rPr>
                <w:color w:val="231F20"/>
                <w:spacing w:val="1"/>
                <w:sz w:val="16"/>
              </w:rPr>
              <w:t xml:space="preserve"> </w:t>
            </w:r>
            <w:r>
              <w:rPr>
                <w:color w:val="231F20"/>
                <w:sz w:val="16"/>
              </w:rPr>
              <w:t>ISS</w:t>
            </w:r>
            <w:r>
              <w:rPr>
                <w:color w:val="231F20"/>
                <w:spacing w:val="1"/>
                <w:sz w:val="16"/>
              </w:rPr>
              <w:t xml:space="preserve"> </w:t>
            </w:r>
            <w:r>
              <w:rPr>
                <w:color w:val="231F20"/>
                <w:sz w:val="16"/>
              </w:rPr>
              <w:t>EM</w:t>
            </w:r>
            <w:r>
              <w:rPr>
                <w:color w:val="231F20"/>
                <w:spacing w:val="-2"/>
                <w:sz w:val="16"/>
              </w:rPr>
              <w:t xml:space="preserve"> </w:t>
            </w:r>
            <w:r>
              <w:rPr>
                <w:color w:val="231F20"/>
                <w:sz w:val="16"/>
              </w:rPr>
              <w:t>50%</w:t>
            </w:r>
            <w:r>
              <w:rPr>
                <w:color w:val="231F20"/>
                <w:spacing w:val="1"/>
                <w:sz w:val="16"/>
              </w:rPr>
              <w:t xml:space="preserve"> </w:t>
            </w:r>
            <w:r>
              <w:rPr>
                <w:color w:val="231F20"/>
                <w:sz w:val="16"/>
              </w:rPr>
              <w:t>DO</w:t>
            </w:r>
            <w:r>
              <w:rPr>
                <w:color w:val="231F20"/>
                <w:spacing w:val="1"/>
                <w:sz w:val="16"/>
              </w:rPr>
              <w:t xml:space="preserve"> </w:t>
            </w:r>
            <w:r>
              <w:rPr>
                <w:color w:val="231F20"/>
                <w:sz w:val="16"/>
              </w:rPr>
              <w:t>PREÇO DE</w:t>
            </w:r>
            <w:r>
              <w:rPr>
                <w:color w:val="231F20"/>
                <w:spacing w:val="1"/>
                <w:sz w:val="16"/>
              </w:rPr>
              <w:t xml:space="preserve"> </w:t>
            </w:r>
            <w:r>
              <w:rPr>
                <w:color w:val="231F20"/>
                <w:sz w:val="16"/>
              </w:rPr>
              <w:t>VENDA,</w:t>
            </w:r>
            <w:r>
              <w:rPr>
                <w:color w:val="231F20"/>
                <w:spacing w:val="2"/>
                <w:sz w:val="16"/>
              </w:rPr>
              <w:t xml:space="preserve"> </w:t>
            </w:r>
            <w:r>
              <w:rPr>
                <w:color w:val="231F20"/>
                <w:sz w:val="16"/>
              </w:rPr>
              <w:t>COM</w:t>
            </w:r>
            <w:r>
              <w:rPr>
                <w:color w:val="231F20"/>
                <w:spacing w:val="-2"/>
                <w:sz w:val="16"/>
              </w:rPr>
              <w:t xml:space="preserve"> </w:t>
            </w:r>
            <w:r>
              <w:rPr>
                <w:color w:val="231F20"/>
                <w:sz w:val="16"/>
              </w:rPr>
              <w:t>PERCENTUAIS</w:t>
            </w:r>
            <w:r>
              <w:rPr>
                <w:color w:val="231F20"/>
                <w:spacing w:val="1"/>
                <w:sz w:val="16"/>
              </w:rPr>
              <w:t xml:space="preserve"> </w:t>
            </w:r>
            <w:r>
              <w:rPr>
                <w:color w:val="231F20"/>
                <w:sz w:val="16"/>
              </w:rPr>
              <w:t>DE</w:t>
            </w:r>
            <w:r>
              <w:rPr>
                <w:color w:val="231F20"/>
                <w:spacing w:val="1"/>
                <w:sz w:val="16"/>
              </w:rPr>
              <w:t xml:space="preserve"> </w:t>
            </w:r>
            <w:r>
              <w:rPr>
                <w:color w:val="231F20"/>
                <w:sz w:val="16"/>
              </w:rPr>
              <w:t>2%,</w:t>
            </w:r>
            <w:r>
              <w:rPr>
                <w:color w:val="231F20"/>
                <w:spacing w:val="2"/>
                <w:sz w:val="16"/>
              </w:rPr>
              <w:t xml:space="preserve"> </w:t>
            </w:r>
            <w:r>
              <w:rPr>
                <w:color w:val="231F20"/>
                <w:sz w:val="16"/>
              </w:rPr>
              <w:t>3%,</w:t>
            </w:r>
            <w:r>
              <w:rPr>
                <w:color w:val="231F20"/>
                <w:spacing w:val="1"/>
                <w:sz w:val="16"/>
              </w:rPr>
              <w:t xml:space="preserve"> </w:t>
            </w:r>
            <w:r>
              <w:rPr>
                <w:color w:val="231F20"/>
                <w:sz w:val="16"/>
              </w:rPr>
              <w:t>4%</w:t>
            </w:r>
            <w:r>
              <w:rPr>
                <w:color w:val="231F20"/>
                <w:spacing w:val="1"/>
                <w:sz w:val="16"/>
              </w:rPr>
              <w:t xml:space="preserve"> </w:t>
            </w:r>
            <w:r>
              <w:rPr>
                <w:color w:val="231F20"/>
                <w:sz w:val="16"/>
              </w:rPr>
              <w:t>E</w:t>
            </w:r>
            <w:r>
              <w:rPr>
                <w:color w:val="231F20"/>
                <w:spacing w:val="1"/>
                <w:sz w:val="16"/>
              </w:rPr>
              <w:t xml:space="preserve"> </w:t>
            </w:r>
            <w:r>
              <w:rPr>
                <w:color w:val="231F20"/>
                <w:sz w:val="16"/>
              </w:rPr>
              <w:t>5%.</w:t>
            </w:r>
          </w:p>
          <w:p w:rsidR="0020391F" w:rsidRDefault="0020391F" w:rsidP="00FE48A8">
            <w:pPr>
              <w:pStyle w:val="TableParagraph"/>
              <w:spacing w:before="31" w:line="266" w:lineRule="auto"/>
              <w:ind w:hanging="1"/>
              <w:rPr>
                <w:sz w:val="16"/>
              </w:rPr>
            </w:pPr>
            <w:r>
              <w:rPr>
                <w:color w:val="231F20"/>
                <w:sz w:val="16"/>
                <w:vertAlign w:val="superscript"/>
              </w:rPr>
              <w:t>(3)</w:t>
            </w:r>
            <w:r>
              <w:rPr>
                <w:color w:val="231F20"/>
                <w:spacing w:val="-14"/>
                <w:sz w:val="16"/>
              </w:rPr>
              <w:t xml:space="preserve"> </w:t>
            </w:r>
            <w:r>
              <w:rPr>
                <w:color w:val="231F20"/>
                <w:sz w:val="16"/>
              </w:rPr>
              <w:t>BDI</w:t>
            </w:r>
            <w:r>
              <w:rPr>
                <w:color w:val="231F20"/>
                <w:spacing w:val="2"/>
                <w:sz w:val="16"/>
              </w:rPr>
              <w:t xml:space="preserve"> </w:t>
            </w:r>
            <w:r>
              <w:rPr>
                <w:color w:val="231F20"/>
                <w:sz w:val="16"/>
              </w:rPr>
              <w:t>DIFERENCIADO</w:t>
            </w:r>
            <w:r>
              <w:rPr>
                <w:color w:val="231F20"/>
                <w:spacing w:val="1"/>
                <w:sz w:val="16"/>
              </w:rPr>
              <w:t xml:space="preserve"> </w:t>
            </w:r>
            <w:r>
              <w:rPr>
                <w:color w:val="231F20"/>
                <w:sz w:val="16"/>
              </w:rPr>
              <w:t>A</w:t>
            </w:r>
            <w:r>
              <w:rPr>
                <w:color w:val="231F20"/>
                <w:spacing w:val="2"/>
                <w:sz w:val="16"/>
              </w:rPr>
              <w:t xml:space="preserve"> </w:t>
            </w:r>
            <w:r>
              <w:rPr>
                <w:color w:val="231F20"/>
                <w:sz w:val="16"/>
              </w:rPr>
              <w:t>SER APLICADO</w:t>
            </w:r>
            <w:r>
              <w:rPr>
                <w:color w:val="231F20"/>
                <w:spacing w:val="1"/>
                <w:sz w:val="16"/>
              </w:rPr>
              <w:t xml:space="preserve"> </w:t>
            </w:r>
            <w:r>
              <w:rPr>
                <w:color w:val="231F20"/>
                <w:sz w:val="16"/>
              </w:rPr>
              <w:t>EM</w:t>
            </w:r>
            <w:r>
              <w:rPr>
                <w:color w:val="231F20"/>
                <w:spacing w:val="-1"/>
                <w:sz w:val="16"/>
              </w:rPr>
              <w:t xml:space="preserve"> </w:t>
            </w:r>
            <w:r>
              <w:rPr>
                <w:color w:val="231F20"/>
                <w:sz w:val="16"/>
              </w:rPr>
              <w:t>CASOS DE</w:t>
            </w:r>
            <w:r>
              <w:rPr>
                <w:color w:val="231F20"/>
                <w:spacing w:val="2"/>
                <w:sz w:val="16"/>
              </w:rPr>
              <w:t xml:space="preserve"> </w:t>
            </w:r>
            <w:r>
              <w:rPr>
                <w:color w:val="231F20"/>
                <w:sz w:val="16"/>
              </w:rPr>
              <w:t>FORNECIMENTO</w:t>
            </w:r>
            <w:r>
              <w:rPr>
                <w:color w:val="231F20"/>
                <w:spacing w:val="1"/>
                <w:sz w:val="16"/>
              </w:rPr>
              <w:t xml:space="preserve"> </w:t>
            </w:r>
            <w:r>
              <w:rPr>
                <w:color w:val="231F20"/>
                <w:sz w:val="16"/>
              </w:rPr>
              <w:t>DE</w:t>
            </w:r>
            <w:r>
              <w:rPr>
                <w:color w:val="231F20"/>
                <w:spacing w:val="2"/>
                <w:sz w:val="16"/>
              </w:rPr>
              <w:t xml:space="preserve"> </w:t>
            </w:r>
            <w:r>
              <w:rPr>
                <w:color w:val="231F20"/>
                <w:sz w:val="16"/>
              </w:rPr>
              <w:t>MATERIAIS</w:t>
            </w:r>
            <w:r>
              <w:rPr>
                <w:color w:val="231F20"/>
                <w:spacing w:val="2"/>
                <w:sz w:val="16"/>
              </w:rPr>
              <w:t xml:space="preserve"> </w:t>
            </w:r>
            <w:r>
              <w:rPr>
                <w:color w:val="231F20"/>
                <w:sz w:val="16"/>
              </w:rPr>
              <w:t>E</w:t>
            </w:r>
            <w:r>
              <w:rPr>
                <w:color w:val="231F20"/>
                <w:spacing w:val="2"/>
                <w:sz w:val="16"/>
              </w:rPr>
              <w:t xml:space="preserve"> </w:t>
            </w:r>
            <w:r>
              <w:rPr>
                <w:color w:val="231F20"/>
                <w:sz w:val="16"/>
              </w:rPr>
              <w:t>EQUIPAMENTOS.</w:t>
            </w:r>
            <w:r>
              <w:rPr>
                <w:color w:val="231F20"/>
                <w:spacing w:val="2"/>
                <w:sz w:val="16"/>
              </w:rPr>
              <w:t xml:space="preserve"> </w:t>
            </w:r>
            <w:r>
              <w:rPr>
                <w:color w:val="231F20"/>
                <w:sz w:val="16"/>
              </w:rPr>
              <w:t>EX.</w:t>
            </w:r>
            <w:r>
              <w:rPr>
                <w:color w:val="231F20"/>
                <w:spacing w:val="2"/>
                <w:sz w:val="16"/>
              </w:rPr>
              <w:t xml:space="preserve"> </w:t>
            </w:r>
            <w:r>
              <w:rPr>
                <w:color w:val="231F20"/>
                <w:sz w:val="16"/>
              </w:rPr>
              <w:t>ELEVADOR,</w:t>
            </w:r>
            <w:r>
              <w:rPr>
                <w:color w:val="231F20"/>
                <w:spacing w:val="1"/>
                <w:sz w:val="16"/>
              </w:rPr>
              <w:t xml:space="preserve"> </w:t>
            </w:r>
            <w:r>
              <w:rPr>
                <w:color w:val="231F20"/>
                <w:sz w:val="16"/>
              </w:rPr>
              <w:t>ESCADAS</w:t>
            </w:r>
            <w:r>
              <w:rPr>
                <w:color w:val="231F20"/>
                <w:spacing w:val="1"/>
                <w:sz w:val="16"/>
              </w:rPr>
              <w:t xml:space="preserve"> </w:t>
            </w:r>
            <w:r>
              <w:rPr>
                <w:color w:val="231F20"/>
                <w:sz w:val="16"/>
              </w:rPr>
              <w:t>ROLANTES,</w:t>
            </w:r>
            <w:r>
              <w:rPr>
                <w:color w:val="231F20"/>
                <w:spacing w:val="2"/>
                <w:sz w:val="16"/>
              </w:rPr>
              <w:t xml:space="preserve"> </w:t>
            </w:r>
            <w:r>
              <w:rPr>
                <w:color w:val="231F20"/>
                <w:sz w:val="16"/>
              </w:rPr>
              <w:t>EQUIPAMENTOS</w:t>
            </w:r>
            <w:r>
              <w:rPr>
                <w:color w:val="231F20"/>
                <w:spacing w:val="1"/>
                <w:sz w:val="16"/>
              </w:rPr>
              <w:t xml:space="preserve"> </w:t>
            </w:r>
            <w:r>
              <w:rPr>
                <w:color w:val="231F20"/>
                <w:sz w:val="16"/>
              </w:rPr>
              <w:t>DE</w:t>
            </w:r>
            <w:r>
              <w:rPr>
                <w:color w:val="231F20"/>
                <w:spacing w:val="2"/>
                <w:sz w:val="16"/>
              </w:rPr>
              <w:t xml:space="preserve"> </w:t>
            </w:r>
            <w:r>
              <w:rPr>
                <w:color w:val="231F20"/>
                <w:sz w:val="16"/>
              </w:rPr>
              <w:t>REFRIGERAÇÃO ETC.</w:t>
            </w:r>
          </w:p>
          <w:p w:rsidR="0020391F" w:rsidRDefault="0020391F" w:rsidP="00FE48A8">
            <w:pPr>
              <w:pStyle w:val="TableParagraph"/>
              <w:spacing w:before="30"/>
              <w:rPr>
                <w:sz w:val="16"/>
              </w:rPr>
            </w:pPr>
            <w:r>
              <w:rPr>
                <w:color w:val="231F20"/>
                <w:sz w:val="16"/>
                <w:vertAlign w:val="superscript"/>
              </w:rPr>
              <w:t>(4)</w:t>
            </w:r>
            <w:r>
              <w:rPr>
                <w:color w:val="231F20"/>
                <w:spacing w:val="-13"/>
                <w:sz w:val="16"/>
              </w:rPr>
              <w:t xml:space="preserve"> </w:t>
            </w:r>
            <w:r>
              <w:rPr>
                <w:color w:val="231F20"/>
                <w:sz w:val="16"/>
              </w:rPr>
              <w:t>BDI</w:t>
            </w:r>
            <w:r>
              <w:rPr>
                <w:color w:val="231F20"/>
                <w:spacing w:val="3"/>
                <w:sz w:val="16"/>
              </w:rPr>
              <w:t xml:space="preserve"> </w:t>
            </w:r>
            <w:r>
              <w:rPr>
                <w:color w:val="231F20"/>
                <w:sz w:val="16"/>
              </w:rPr>
              <w:t>DIFERENCIADO</w:t>
            </w:r>
            <w:r>
              <w:rPr>
                <w:color w:val="231F20"/>
                <w:spacing w:val="2"/>
                <w:sz w:val="16"/>
              </w:rPr>
              <w:t xml:space="preserve"> </w:t>
            </w:r>
            <w:r>
              <w:rPr>
                <w:color w:val="231F20"/>
                <w:sz w:val="16"/>
              </w:rPr>
              <w:t>A</w:t>
            </w:r>
            <w:r>
              <w:rPr>
                <w:color w:val="231F20"/>
                <w:spacing w:val="3"/>
                <w:sz w:val="16"/>
              </w:rPr>
              <w:t xml:space="preserve"> </w:t>
            </w:r>
            <w:r>
              <w:rPr>
                <w:color w:val="231F20"/>
                <w:sz w:val="16"/>
              </w:rPr>
              <w:t>SER</w:t>
            </w:r>
            <w:r>
              <w:rPr>
                <w:color w:val="231F20"/>
                <w:spacing w:val="1"/>
                <w:sz w:val="16"/>
              </w:rPr>
              <w:t xml:space="preserve"> </w:t>
            </w:r>
            <w:r>
              <w:rPr>
                <w:color w:val="231F20"/>
                <w:sz w:val="16"/>
              </w:rPr>
              <w:t>APLICADO</w:t>
            </w:r>
            <w:r>
              <w:rPr>
                <w:color w:val="231F20"/>
                <w:spacing w:val="2"/>
                <w:sz w:val="16"/>
              </w:rPr>
              <w:t xml:space="preserve"> </w:t>
            </w:r>
            <w:r>
              <w:rPr>
                <w:color w:val="231F20"/>
                <w:sz w:val="16"/>
              </w:rPr>
              <w:t>PARA</w:t>
            </w:r>
            <w:r>
              <w:rPr>
                <w:color w:val="231F20"/>
                <w:spacing w:val="3"/>
                <w:sz w:val="16"/>
              </w:rPr>
              <w:t xml:space="preserve"> </w:t>
            </w:r>
            <w:r>
              <w:rPr>
                <w:color w:val="231F20"/>
                <w:sz w:val="16"/>
              </w:rPr>
              <w:t>SERVIÇOS</w:t>
            </w:r>
            <w:r>
              <w:rPr>
                <w:color w:val="231F20"/>
                <w:spacing w:val="2"/>
                <w:sz w:val="16"/>
              </w:rPr>
              <w:t xml:space="preserve"> </w:t>
            </w:r>
            <w:r>
              <w:rPr>
                <w:color w:val="231F20"/>
                <w:sz w:val="16"/>
              </w:rPr>
              <w:t>TERCEIRIZADOS.</w:t>
            </w:r>
          </w:p>
          <w:p w:rsidR="0020391F" w:rsidRDefault="0020391F" w:rsidP="00FE48A8">
            <w:pPr>
              <w:pStyle w:val="TableParagraph"/>
              <w:spacing w:before="51"/>
              <w:rPr>
                <w:sz w:val="16"/>
              </w:rPr>
            </w:pPr>
            <w:r>
              <w:rPr>
                <w:color w:val="231F20"/>
                <w:sz w:val="16"/>
                <w:vertAlign w:val="superscript"/>
              </w:rPr>
              <w:t>(5)</w:t>
            </w:r>
            <w:r>
              <w:rPr>
                <w:color w:val="231F20"/>
                <w:spacing w:val="-9"/>
                <w:sz w:val="16"/>
              </w:rPr>
              <w:t xml:space="preserve"> </w:t>
            </w:r>
            <w:r>
              <w:rPr>
                <w:color w:val="231F20"/>
                <w:sz w:val="16"/>
              </w:rPr>
              <w:t>INCIDÊNCIA.</w:t>
            </w:r>
          </w:p>
        </w:tc>
      </w:tr>
    </w:tbl>
    <w:p w:rsidR="0020391F" w:rsidRDefault="0020391F" w:rsidP="0020391F">
      <w:pPr>
        <w:pStyle w:val="Corpodetexto"/>
        <w:rPr>
          <w:rFonts w:ascii="Arial"/>
          <w:b/>
          <w:sz w:val="30"/>
        </w:rPr>
      </w:pPr>
    </w:p>
    <w:p w:rsidR="0020391F" w:rsidRDefault="0020391F" w:rsidP="0020391F">
      <w:pPr>
        <w:pStyle w:val="Corpodetexto"/>
        <w:rPr>
          <w:rFonts w:ascii="Arial"/>
          <w:b/>
          <w:sz w:val="30"/>
        </w:rPr>
      </w:pPr>
    </w:p>
    <w:p w:rsidR="00A8257B" w:rsidRPr="00637F13" w:rsidRDefault="00A8257B" w:rsidP="00637F13">
      <w:pPr>
        <w:spacing w:after="0" w:line="240" w:lineRule="auto"/>
        <w:jc w:val="both"/>
        <w:rPr>
          <w:rFonts w:ascii="Courier New" w:hAnsi="Courier New" w:cs="Courier New"/>
          <w:bCs/>
          <w:sz w:val="26"/>
          <w:szCs w:val="26"/>
        </w:rPr>
      </w:pPr>
      <w:r w:rsidRPr="00637F13">
        <w:rPr>
          <w:rFonts w:ascii="Courier New" w:hAnsi="Courier New" w:cs="Courier New"/>
          <w:bCs/>
          <w:sz w:val="26"/>
          <w:szCs w:val="26"/>
        </w:rPr>
        <w:lastRenderedPageBreak/>
        <w:t>AVISO DE LICITAÇÃO</w:t>
      </w:r>
    </w:p>
    <w:p w:rsidR="00A8257B" w:rsidRPr="00637F13" w:rsidRDefault="00656B14" w:rsidP="00637F13">
      <w:pPr>
        <w:autoSpaceDE w:val="0"/>
        <w:autoSpaceDN w:val="0"/>
        <w:adjustRightInd w:val="0"/>
        <w:spacing w:after="0" w:line="240" w:lineRule="auto"/>
        <w:jc w:val="both"/>
        <w:rPr>
          <w:rFonts w:ascii="Courier New" w:hAnsi="Courier New" w:cs="Courier New"/>
          <w:color w:val="000000" w:themeColor="text1"/>
          <w:sz w:val="26"/>
          <w:szCs w:val="26"/>
        </w:rPr>
      </w:pPr>
      <w:r>
        <w:rPr>
          <w:rFonts w:ascii="Courier New" w:hAnsi="Courier New" w:cs="Courier New"/>
          <w:color w:val="000000" w:themeColor="text1"/>
          <w:sz w:val="26"/>
          <w:szCs w:val="26"/>
        </w:rPr>
        <w:t>CONCORRÊNCIA</w:t>
      </w:r>
      <w:r w:rsidR="00A8257B" w:rsidRPr="00637F13">
        <w:rPr>
          <w:rFonts w:ascii="Courier New" w:hAnsi="Courier New" w:cs="Courier New"/>
          <w:bCs/>
          <w:sz w:val="26"/>
          <w:szCs w:val="26"/>
        </w:rPr>
        <w:t xml:space="preserve"> </w:t>
      </w:r>
      <w:r w:rsidR="00A8257B" w:rsidRPr="00637F13">
        <w:rPr>
          <w:rFonts w:ascii="Courier New" w:hAnsi="Courier New" w:cs="Courier New"/>
          <w:bCs/>
          <w:color w:val="000000" w:themeColor="text1"/>
          <w:sz w:val="26"/>
          <w:szCs w:val="26"/>
        </w:rPr>
        <w:t xml:space="preserve">Nº. </w:t>
      </w:r>
      <w:r w:rsidR="00B94A00">
        <w:rPr>
          <w:rFonts w:ascii="Courier New" w:hAnsi="Courier New" w:cs="Courier New"/>
          <w:color w:val="000000" w:themeColor="text1"/>
          <w:sz w:val="26"/>
          <w:szCs w:val="26"/>
        </w:rPr>
        <w:t>0156</w:t>
      </w:r>
      <w:r w:rsidR="00A8257B" w:rsidRPr="00637F13">
        <w:rPr>
          <w:rFonts w:ascii="Courier New" w:hAnsi="Courier New" w:cs="Courier New"/>
          <w:color w:val="000000" w:themeColor="text1"/>
          <w:sz w:val="26"/>
          <w:szCs w:val="26"/>
        </w:rPr>
        <w:t>/2022</w:t>
      </w:r>
    </w:p>
    <w:p w:rsidR="00A8257B" w:rsidRPr="00637F13" w:rsidRDefault="00A8257B" w:rsidP="00637F13">
      <w:pPr>
        <w:spacing w:after="0" w:line="240" w:lineRule="auto"/>
        <w:jc w:val="both"/>
        <w:rPr>
          <w:rFonts w:ascii="Courier New" w:hAnsi="Courier New" w:cs="Courier New"/>
          <w:sz w:val="26"/>
          <w:szCs w:val="26"/>
        </w:rPr>
      </w:pPr>
      <w:r w:rsidRPr="00637F13">
        <w:rPr>
          <w:rFonts w:ascii="Courier New" w:hAnsi="Courier New" w:cs="Courier New"/>
          <w:sz w:val="26"/>
          <w:szCs w:val="26"/>
        </w:rPr>
        <w:t xml:space="preserve">Processo Licitatório Nº. </w:t>
      </w:r>
      <w:r w:rsidR="00B94A00">
        <w:rPr>
          <w:rFonts w:ascii="Courier New" w:hAnsi="Courier New" w:cs="Courier New"/>
          <w:color w:val="000000" w:themeColor="text1"/>
          <w:sz w:val="26"/>
          <w:szCs w:val="26"/>
        </w:rPr>
        <w:t>0007</w:t>
      </w:r>
      <w:r w:rsidR="00656B14">
        <w:rPr>
          <w:rFonts w:ascii="Courier New" w:hAnsi="Courier New" w:cs="Courier New"/>
          <w:color w:val="000000" w:themeColor="text1"/>
          <w:sz w:val="26"/>
          <w:szCs w:val="26"/>
        </w:rPr>
        <w:t>/2022</w:t>
      </w:r>
    </w:p>
    <w:p w:rsidR="00A8257B" w:rsidRPr="00637F13" w:rsidRDefault="00A8257B" w:rsidP="00637F13">
      <w:pPr>
        <w:spacing w:after="0" w:line="240" w:lineRule="auto"/>
        <w:jc w:val="both"/>
        <w:rPr>
          <w:rFonts w:ascii="Courier New" w:hAnsi="Courier New" w:cs="Courier New"/>
          <w:sz w:val="26"/>
          <w:szCs w:val="26"/>
        </w:rPr>
      </w:pPr>
    </w:p>
    <w:p w:rsidR="00A8257B" w:rsidRPr="00637F13" w:rsidRDefault="00A8257B" w:rsidP="00637F13">
      <w:pPr>
        <w:spacing w:after="0" w:line="240" w:lineRule="auto"/>
        <w:jc w:val="both"/>
        <w:rPr>
          <w:rFonts w:ascii="Courier New" w:hAnsi="Courier New" w:cs="Courier New"/>
          <w:sz w:val="26"/>
          <w:szCs w:val="26"/>
          <w:lang w:eastAsia="ar-SA"/>
        </w:rPr>
      </w:pPr>
      <w:r w:rsidRPr="00637F13">
        <w:rPr>
          <w:rFonts w:ascii="Courier New" w:hAnsi="Courier New" w:cs="Courier New"/>
          <w:bCs/>
          <w:sz w:val="26"/>
          <w:szCs w:val="26"/>
        </w:rPr>
        <w:t xml:space="preserve">OBJETO: </w:t>
      </w:r>
      <w:r w:rsidR="00933DAB">
        <w:rPr>
          <w:rFonts w:ascii="Courier New" w:hAnsi="Courier New" w:cs="Courier New"/>
          <w:sz w:val="26"/>
          <w:szCs w:val="26"/>
        </w:rPr>
        <w:t>CONTRATAÇÃO REMANESCENTE OBRA CONSTRUÇÃO DO NOVO MERCADO MUNICIPAL, NESTA CIDADE - RECURSOS CONVÊNIO SEGOV</w:t>
      </w:r>
      <w:r w:rsidRPr="00637F13">
        <w:rPr>
          <w:rFonts w:ascii="Courier New" w:hAnsi="Courier New" w:cs="Courier New"/>
          <w:color w:val="000000" w:themeColor="text1"/>
          <w:sz w:val="26"/>
          <w:szCs w:val="26"/>
        </w:rPr>
        <w:t>.</w:t>
      </w:r>
    </w:p>
    <w:p w:rsidR="00A8257B" w:rsidRPr="00637F13" w:rsidRDefault="00A8257B" w:rsidP="00637F13">
      <w:pPr>
        <w:spacing w:after="0" w:line="240" w:lineRule="auto"/>
        <w:jc w:val="both"/>
        <w:rPr>
          <w:rFonts w:ascii="Courier New" w:hAnsi="Courier New" w:cs="Courier New"/>
          <w:sz w:val="26"/>
          <w:szCs w:val="26"/>
        </w:rPr>
      </w:pPr>
    </w:p>
    <w:p w:rsidR="00F11535" w:rsidRPr="00656B14" w:rsidRDefault="00F11535" w:rsidP="00F11535">
      <w:pPr>
        <w:spacing w:after="0" w:line="240" w:lineRule="auto"/>
        <w:ind w:left="-426" w:right="-568" w:firstLine="426"/>
        <w:jc w:val="both"/>
        <w:rPr>
          <w:rFonts w:ascii="Courier New" w:eastAsia="Times New Roman" w:hAnsi="Courier New" w:cs="Courier New"/>
          <w:color w:val="000000" w:themeColor="text1"/>
          <w:spacing w:val="3"/>
          <w:sz w:val="26"/>
          <w:szCs w:val="26"/>
          <w:lang w:eastAsia="pt-BR"/>
        </w:rPr>
      </w:pPr>
      <w:r>
        <w:rPr>
          <w:rFonts w:ascii="Courier New" w:eastAsia="Times New Roman" w:hAnsi="Courier New" w:cs="Courier New"/>
          <w:b/>
          <w:bCs/>
          <w:color w:val="000000" w:themeColor="text1"/>
          <w:spacing w:val="3"/>
          <w:sz w:val="26"/>
          <w:szCs w:val="26"/>
          <w:u w:val="single"/>
          <w:lang w:eastAsia="pt-BR"/>
        </w:rPr>
        <w:t>DATA INÍCIO RECEBIMENTO DE PROPOSTAS:</w:t>
      </w:r>
      <w:r w:rsidRPr="00656B14">
        <w:rPr>
          <w:rFonts w:ascii="Courier New" w:eastAsia="Times New Roman" w:hAnsi="Courier New" w:cs="Courier New"/>
          <w:b/>
          <w:bCs/>
          <w:color w:val="000000" w:themeColor="text1"/>
          <w:spacing w:val="3"/>
          <w:sz w:val="26"/>
          <w:szCs w:val="26"/>
          <w:lang w:eastAsia="pt-BR"/>
        </w:rPr>
        <w:t xml:space="preserve"> </w:t>
      </w:r>
      <w:r>
        <w:rPr>
          <w:rFonts w:ascii="Courier New" w:eastAsia="Times New Roman" w:hAnsi="Courier New" w:cs="Courier New"/>
          <w:bCs/>
          <w:color w:val="000000" w:themeColor="text1"/>
          <w:spacing w:val="3"/>
          <w:sz w:val="26"/>
          <w:szCs w:val="26"/>
          <w:lang w:eastAsia="pt-BR"/>
        </w:rPr>
        <w:t>19</w:t>
      </w:r>
      <w:r w:rsidRPr="00656B14">
        <w:rPr>
          <w:rFonts w:ascii="Courier New" w:eastAsia="Times New Roman" w:hAnsi="Courier New" w:cs="Courier New"/>
          <w:bCs/>
          <w:color w:val="000000" w:themeColor="text1"/>
          <w:spacing w:val="3"/>
          <w:sz w:val="26"/>
          <w:szCs w:val="26"/>
          <w:lang w:eastAsia="pt-BR"/>
        </w:rPr>
        <w:t>/0</w:t>
      </w:r>
      <w:r>
        <w:rPr>
          <w:rFonts w:ascii="Courier New" w:eastAsia="Times New Roman" w:hAnsi="Courier New" w:cs="Courier New"/>
          <w:bCs/>
          <w:color w:val="000000" w:themeColor="text1"/>
          <w:spacing w:val="3"/>
          <w:sz w:val="26"/>
          <w:szCs w:val="26"/>
          <w:lang w:eastAsia="pt-BR"/>
        </w:rPr>
        <w:t>8</w:t>
      </w:r>
      <w:r w:rsidRPr="00656B14">
        <w:rPr>
          <w:rFonts w:ascii="Courier New" w:eastAsia="Times New Roman" w:hAnsi="Courier New" w:cs="Courier New"/>
          <w:bCs/>
          <w:color w:val="000000" w:themeColor="text1"/>
          <w:spacing w:val="3"/>
          <w:sz w:val="26"/>
          <w:szCs w:val="26"/>
          <w:lang w:eastAsia="pt-BR"/>
        </w:rPr>
        <w:t>/2022</w:t>
      </w:r>
    </w:p>
    <w:p w:rsidR="00F11535" w:rsidRPr="00637F13" w:rsidRDefault="00F11535" w:rsidP="00F11535">
      <w:pPr>
        <w:spacing w:after="0" w:line="240" w:lineRule="auto"/>
        <w:ind w:left="-426" w:right="-568" w:firstLine="426"/>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
          <w:bCs/>
          <w:color w:val="000000" w:themeColor="text1"/>
          <w:spacing w:val="3"/>
          <w:sz w:val="26"/>
          <w:szCs w:val="26"/>
          <w:u w:val="single"/>
          <w:lang w:eastAsia="pt-BR"/>
        </w:rPr>
        <w:t>DATA DE ABERTURA DE PROPOSTAS</w:t>
      </w:r>
      <w:r w:rsidRPr="00637F13">
        <w:rPr>
          <w:rFonts w:ascii="Courier New" w:eastAsia="Times New Roman" w:hAnsi="Courier New" w:cs="Courier New"/>
          <w:b/>
          <w:bCs/>
          <w:color w:val="000000" w:themeColor="text1"/>
          <w:spacing w:val="3"/>
          <w:sz w:val="26"/>
          <w:szCs w:val="26"/>
          <w:lang w:eastAsia="pt-BR"/>
        </w:rPr>
        <w:t>:</w:t>
      </w:r>
      <w:r w:rsidRPr="00637F13">
        <w:rPr>
          <w:rFonts w:ascii="Courier New" w:eastAsia="Times New Roman" w:hAnsi="Courier New" w:cs="Courier New"/>
          <w:bCs/>
          <w:color w:val="000000" w:themeColor="text1"/>
          <w:spacing w:val="3"/>
          <w:sz w:val="26"/>
          <w:szCs w:val="26"/>
          <w:lang w:eastAsia="pt-BR"/>
        </w:rPr>
        <w:t> </w:t>
      </w:r>
      <w:r>
        <w:rPr>
          <w:rFonts w:ascii="Courier New" w:eastAsia="Times New Roman" w:hAnsi="Courier New" w:cs="Courier New"/>
          <w:bCs/>
          <w:color w:val="000000" w:themeColor="text1"/>
          <w:spacing w:val="3"/>
          <w:sz w:val="26"/>
          <w:szCs w:val="26"/>
          <w:lang w:eastAsia="pt-BR"/>
        </w:rPr>
        <w:t>05</w:t>
      </w:r>
      <w:r w:rsidRPr="00637F13">
        <w:rPr>
          <w:rFonts w:ascii="Courier New" w:eastAsia="Times New Roman" w:hAnsi="Courier New" w:cs="Courier New"/>
          <w:bCs/>
          <w:color w:val="000000" w:themeColor="text1"/>
          <w:spacing w:val="3"/>
          <w:sz w:val="26"/>
          <w:szCs w:val="26"/>
          <w:lang w:eastAsia="pt-BR"/>
        </w:rPr>
        <w:t>/0</w:t>
      </w:r>
      <w:r>
        <w:rPr>
          <w:rFonts w:ascii="Courier New" w:eastAsia="Times New Roman" w:hAnsi="Courier New" w:cs="Courier New"/>
          <w:bCs/>
          <w:color w:val="000000" w:themeColor="text1"/>
          <w:spacing w:val="3"/>
          <w:sz w:val="26"/>
          <w:szCs w:val="26"/>
          <w:lang w:eastAsia="pt-BR"/>
        </w:rPr>
        <w:t>9</w:t>
      </w:r>
      <w:r w:rsidRPr="00637F13">
        <w:rPr>
          <w:rFonts w:ascii="Courier New" w:eastAsia="Times New Roman" w:hAnsi="Courier New" w:cs="Courier New"/>
          <w:bCs/>
          <w:color w:val="000000" w:themeColor="text1"/>
          <w:spacing w:val="3"/>
          <w:sz w:val="26"/>
          <w:szCs w:val="26"/>
          <w:lang w:eastAsia="pt-BR"/>
        </w:rPr>
        <w:t>/2022 AS 10:00 HORAS</w:t>
      </w:r>
    </w:p>
    <w:p w:rsidR="00F11535" w:rsidRPr="00637F13" w:rsidRDefault="00F11535" w:rsidP="00F11535">
      <w:pPr>
        <w:spacing w:after="0" w:line="240" w:lineRule="auto"/>
        <w:ind w:left="-426" w:right="-568" w:firstLine="426"/>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
          <w:color w:val="000000" w:themeColor="text1"/>
          <w:spacing w:val="3"/>
          <w:sz w:val="26"/>
          <w:szCs w:val="26"/>
          <w:u w:val="single"/>
          <w:lang w:eastAsia="pt-BR"/>
        </w:rPr>
        <w:t>RECEBIMENTO DE PROPOSTAS:</w:t>
      </w:r>
      <w:r w:rsidRPr="00637F13">
        <w:rPr>
          <w:rFonts w:ascii="Courier New" w:eastAsia="Times New Roman" w:hAnsi="Courier New" w:cs="Courier New"/>
          <w:color w:val="000000" w:themeColor="text1"/>
          <w:spacing w:val="3"/>
          <w:sz w:val="26"/>
          <w:szCs w:val="26"/>
          <w:lang w:eastAsia="pt-BR"/>
        </w:rPr>
        <w:t xml:space="preserve"> ATÉ 09:59 DO DIA </w:t>
      </w:r>
      <w:r>
        <w:rPr>
          <w:rFonts w:ascii="Courier New" w:eastAsia="Times New Roman" w:hAnsi="Courier New" w:cs="Courier New"/>
          <w:color w:val="000000" w:themeColor="text1"/>
          <w:spacing w:val="3"/>
          <w:sz w:val="26"/>
          <w:szCs w:val="26"/>
          <w:lang w:eastAsia="pt-BR"/>
        </w:rPr>
        <w:t>05</w:t>
      </w:r>
      <w:r w:rsidRPr="00637F13">
        <w:rPr>
          <w:rFonts w:ascii="Courier New" w:eastAsia="Times New Roman" w:hAnsi="Courier New" w:cs="Courier New"/>
          <w:color w:val="000000" w:themeColor="text1"/>
          <w:spacing w:val="3"/>
          <w:sz w:val="26"/>
          <w:szCs w:val="26"/>
          <w:lang w:eastAsia="pt-BR"/>
        </w:rPr>
        <w:t>/0</w:t>
      </w:r>
      <w:r>
        <w:rPr>
          <w:rFonts w:ascii="Courier New" w:eastAsia="Times New Roman" w:hAnsi="Courier New" w:cs="Courier New"/>
          <w:color w:val="000000" w:themeColor="text1"/>
          <w:spacing w:val="3"/>
          <w:sz w:val="26"/>
          <w:szCs w:val="26"/>
          <w:lang w:eastAsia="pt-BR"/>
        </w:rPr>
        <w:t>9</w:t>
      </w:r>
      <w:r w:rsidRPr="00637F13">
        <w:rPr>
          <w:rFonts w:ascii="Courier New" w:eastAsia="Times New Roman" w:hAnsi="Courier New" w:cs="Courier New"/>
          <w:color w:val="000000" w:themeColor="text1"/>
          <w:spacing w:val="3"/>
          <w:sz w:val="26"/>
          <w:szCs w:val="26"/>
          <w:lang w:eastAsia="pt-BR"/>
        </w:rPr>
        <w:t>/2022</w:t>
      </w:r>
    </w:p>
    <w:p w:rsidR="0020391F" w:rsidRPr="00637F13" w:rsidRDefault="00F11535" w:rsidP="0020391F">
      <w:pPr>
        <w:spacing w:after="0" w:line="240" w:lineRule="auto"/>
        <w:ind w:left="-426" w:right="-568" w:firstLine="426"/>
        <w:jc w:val="both"/>
        <w:rPr>
          <w:rFonts w:ascii="Courier New" w:eastAsia="Times New Roman" w:hAnsi="Courier New" w:cs="Courier New"/>
          <w:color w:val="000000" w:themeColor="text1"/>
          <w:spacing w:val="3"/>
          <w:sz w:val="26"/>
          <w:szCs w:val="26"/>
          <w:lang w:eastAsia="pt-BR"/>
        </w:rPr>
      </w:pPr>
      <w:r>
        <w:rPr>
          <w:rFonts w:ascii="Courier New" w:eastAsia="Times New Roman" w:hAnsi="Courier New" w:cs="Courier New"/>
          <w:color w:val="000000" w:themeColor="text1"/>
          <w:spacing w:val="3"/>
          <w:sz w:val="26"/>
          <w:szCs w:val="26"/>
          <w:lang w:eastAsia="pt-BR"/>
        </w:rPr>
        <w:t>1</w:t>
      </w:r>
    </w:p>
    <w:p w:rsidR="00822153" w:rsidRPr="00637F13" w:rsidRDefault="00822153" w:rsidP="00637F13">
      <w:pPr>
        <w:spacing w:after="0" w:line="240" w:lineRule="auto"/>
        <w:ind w:left="-426" w:right="-568" w:firstLine="426"/>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u w:val="single"/>
          <w:lang w:eastAsia="pt-BR"/>
        </w:rPr>
        <w:t>REFERÊNCIA DE TEMPO:</w:t>
      </w:r>
      <w:r w:rsidRPr="00637F13">
        <w:rPr>
          <w:rFonts w:ascii="Courier New" w:eastAsia="Times New Roman" w:hAnsi="Courier New" w:cs="Courier New"/>
          <w:bCs/>
          <w:color w:val="000000" w:themeColor="text1"/>
          <w:spacing w:val="3"/>
          <w:sz w:val="26"/>
          <w:szCs w:val="26"/>
          <w:lang w:eastAsia="pt-BR"/>
        </w:rPr>
        <w:t> </w:t>
      </w:r>
      <w:r w:rsidRPr="00637F13">
        <w:rPr>
          <w:rFonts w:ascii="Courier New" w:eastAsia="Times New Roman" w:hAnsi="Courier New" w:cs="Courier New"/>
          <w:color w:val="000000" w:themeColor="text1"/>
          <w:spacing w:val="3"/>
          <w:sz w:val="26"/>
          <w:szCs w:val="26"/>
          <w:lang w:eastAsia="pt-BR"/>
        </w:rPr>
        <w:t>Horário de Brasília.</w:t>
      </w:r>
    </w:p>
    <w:p w:rsidR="00822153" w:rsidRPr="00637F13" w:rsidRDefault="00822153" w:rsidP="00B94A00">
      <w:pPr>
        <w:spacing w:after="0" w:line="240" w:lineRule="auto"/>
        <w:ind w:right="-1"/>
        <w:jc w:val="both"/>
        <w:rPr>
          <w:rFonts w:ascii="Courier New" w:eastAsia="Times New Roman" w:hAnsi="Courier New" w:cs="Courier New"/>
          <w:color w:val="000000" w:themeColor="text1"/>
          <w:spacing w:val="3"/>
          <w:sz w:val="26"/>
          <w:szCs w:val="26"/>
          <w:lang w:eastAsia="pt-BR"/>
        </w:rPr>
      </w:pPr>
      <w:r w:rsidRPr="00637F13">
        <w:rPr>
          <w:rFonts w:ascii="Courier New" w:eastAsia="Times New Roman" w:hAnsi="Courier New" w:cs="Courier New"/>
          <w:bCs/>
          <w:color w:val="000000" w:themeColor="text1"/>
          <w:spacing w:val="3"/>
          <w:sz w:val="26"/>
          <w:szCs w:val="26"/>
          <w:u w:val="single"/>
          <w:lang w:eastAsia="pt-BR"/>
        </w:rPr>
        <w:t>LOCAL DA SESSÃO PÚBLICA: </w:t>
      </w:r>
      <w:r w:rsidRPr="00637F13">
        <w:rPr>
          <w:rFonts w:ascii="Courier New" w:eastAsia="Times New Roman" w:hAnsi="Courier New" w:cs="Courier New"/>
          <w:color w:val="000000" w:themeColor="text1"/>
          <w:spacing w:val="3"/>
          <w:sz w:val="26"/>
          <w:szCs w:val="26"/>
          <w:lang w:eastAsia="pt-BR"/>
        </w:rPr>
        <w:t>PLATAFORMA DE LICITAÇÕES AMMLicita – </w:t>
      </w:r>
      <w:r w:rsidRPr="00637F13">
        <w:rPr>
          <w:rFonts w:ascii="Courier New" w:eastAsia="Times New Roman" w:hAnsi="Courier New" w:cs="Courier New"/>
          <w:color w:val="000000" w:themeColor="text1"/>
          <w:spacing w:val="3"/>
          <w:sz w:val="26"/>
          <w:szCs w:val="26"/>
          <w:lang w:eastAsia="pt-BR"/>
        </w:rPr>
        <w:tab/>
      </w:r>
      <w:hyperlink r:id="rId33" w:history="1">
        <w:r w:rsidRPr="00637F13">
          <w:rPr>
            <w:rFonts w:ascii="Courier New" w:eastAsia="Times New Roman" w:hAnsi="Courier New" w:cs="Courier New"/>
            <w:bCs/>
            <w:color w:val="000000" w:themeColor="text1"/>
            <w:spacing w:val="3"/>
            <w:sz w:val="26"/>
            <w:szCs w:val="26"/>
            <w:u w:val="single"/>
            <w:lang w:eastAsia="pt-BR"/>
          </w:rPr>
          <w:t>www.ammlicita.org.br</w:t>
        </w:r>
      </w:hyperlink>
    </w:p>
    <w:p w:rsidR="00A8257B" w:rsidRPr="00637F13" w:rsidRDefault="00A8257B" w:rsidP="00637F13">
      <w:pPr>
        <w:spacing w:after="0" w:line="240" w:lineRule="auto"/>
        <w:jc w:val="both"/>
        <w:rPr>
          <w:rFonts w:ascii="Courier New" w:hAnsi="Courier New" w:cs="Courier New"/>
          <w:sz w:val="26"/>
          <w:szCs w:val="26"/>
        </w:rPr>
      </w:pPr>
    </w:p>
    <w:p w:rsidR="00A8257B" w:rsidRPr="00637F13" w:rsidRDefault="00A8257B" w:rsidP="00637F13">
      <w:pPr>
        <w:spacing w:after="0" w:line="240" w:lineRule="auto"/>
        <w:jc w:val="both"/>
        <w:rPr>
          <w:rFonts w:ascii="Courier New" w:hAnsi="Courier New" w:cs="Courier New"/>
          <w:bCs/>
          <w:sz w:val="26"/>
          <w:szCs w:val="26"/>
        </w:rPr>
      </w:pPr>
      <w:r w:rsidRPr="00637F13">
        <w:rPr>
          <w:rFonts w:ascii="Courier New" w:hAnsi="Courier New" w:cs="Courier New"/>
          <w:bCs/>
          <w:sz w:val="26"/>
          <w:szCs w:val="26"/>
        </w:rPr>
        <w:t xml:space="preserve">DATA, HORA e LOCAL DA DISPONIBILIZAÇÃO DO EDITAL E SEUS ANEXOS: o Edital estará disponível para consulta e retirada de cópia nos sítios </w:t>
      </w:r>
      <w:hyperlink r:id="rId34" w:history="1">
        <w:r w:rsidRPr="00637F13">
          <w:rPr>
            <w:rStyle w:val="Hyperlink"/>
            <w:rFonts w:ascii="Courier New" w:hAnsi="Courier New" w:cs="Courier New"/>
            <w:bCs/>
            <w:sz w:val="26"/>
            <w:szCs w:val="26"/>
          </w:rPr>
          <w:t>https://ammlicita.org.br/</w:t>
        </w:r>
      </w:hyperlink>
      <w:r w:rsidRPr="00637F13">
        <w:rPr>
          <w:rFonts w:ascii="Courier New" w:hAnsi="Courier New" w:cs="Courier New"/>
          <w:bCs/>
          <w:sz w:val="26"/>
          <w:szCs w:val="26"/>
        </w:rPr>
        <w:t xml:space="preserve">, na sede da Prefeitura Municipal de Itamarandiba, sita a Rua Tabelião Andrade, 205 Centro, município de Itamarandiba/MG, no horário de 07:30 as 17:00 horas, de segunda a sexta feira, ou solicitado através do e-mail: </w:t>
      </w:r>
      <w:hyperlink r:id="rId35" w:history="1">
        <w:r w:rsidRPr="00637F13">
          <w:rPr>
            <w:rStyle w:val="Hyperlink"/>
            <w:rFonts w:ascii="Courier New" w:hAnsi="Courier New" w:cs="Courier New"/>
            <w:bCs/>
            <w:sz w:val="26"/>
            <w:szCs w:val="26"/>
          </w:rPr>
          <w:t>licitacao@itamarandiba.mg.gov.br</w:t>
        </w:r>
      </w:hyperlink>
      <w:r w:rsidRPr="00637F13">
        <w:rPr>
          <w:rFonts w:ascii="Courier New" w:hAnsi="Courier New" w:cs="Courier New"/>
          <w:bCs/>
          <w:sz w:val="26"/>
          <w:szCs w:val="26"/>
        </w:rPr>
        <w:t xml:space="preserve"> </w:t>
      </w:r>
    </w:p>
    <w:p w:rsidR="00A8257B" w:rsidRPr="00637F13" w:rsidRDefault="00A8257B" w:rsidP="00637F13">
      <w:pPr>
        <w:spacing w:after="0" w:line="240" w:lineRule="auto"/>
        <w:jc w:val="both"/>
        <w:rPr>
          <w:rFonts w:ascii="Courier New" w:hAnsi="Courier New" w:cs="Courier New"/>
          <w:bCs/>
          <w:sz w:val="26"/>
          <w:szCs w:val="26"/>
        </w:rPr>
      </w:pPr>
    </w:p>
    <w:p w:rsidR="00A8257B" w:rsidRPr="00637F13" w:rsidRDefault="00A8257B" w:rsidP="00637F13">
      <w:pPr>
        <w:spacing w:after="0" w:line="240" w:lineRule="auto"/>
        <w:jc w:val="both"/>
        <w:rPr>
          <w:rFonts w:ascii="Courier New" w:hAnsi="Courier New" w:cs="Courier New"/>
          <w:sz w:val="26"/>
          <w:szCs w:val="26"/>
          <w:u w:val="single"/>
        </w:rPr>
      </w:pPr>
      <w:r w:rsidRPr="00637F13">
        <w:rPr>
          <w:rFonts w:ascii="Courier New" w:hAnsi="Courier New" w:cs="Courier New"/>
          <w:bCs/>
          <w:sz w:val="26"/>
          <w:szCs w:val="26"/>
        </w:rPr>
        <w:t>FORMALIZAÇÃO DE CONSULTAS/ENCAMINHAMENTOS</w:t>
      </w:r>
      <w:r w:rsidRPr="00637F13">
        <w:rPr>
          <w:rFonts w:ascii="Courier New" w:hAnsi="Courier New" w:cs="Courier New"/>
          <w:sz w:val="26"/>
          <w:szCs w:val="26"/>
          <w:u w:val="single"/>
        </w:rPr>
        <w:t>:</w:t>
      </w:r>
    </w:p>
    <w:p w:rsidR="00A8257B" w:rsidRPr="00637F13" w:rsidRDefault="0026124F" w:rsidP="00637F13">
      <w:pPr>
        <w:pStyle w:val="WW-Corpodetexto3"/>
        <w:rPr>
          <w:rFonts w:ascii="Courier New" w:hAnsi="Courier New" w:cs="Courier New"/>
          <w:sz w:val="26"/>
          <w:szCs w:val="26"/>
        </w:rPr>
      </w:pPr>
      <w:r w:rsidRPr="00637F13">
        <w:rPr>
          <w:rFonts w:ascii="Courier New" w:hAnsi="Courier New" w:cs="Courier New"/>
          <w:sz w:val="26"/>
          <w:szCs w:val="26"/>
        </w:rPr>
        <w:t>Agente de Contratações</w:t>
      </w:r>
      <w:r w:rsidR="00A8257B" w:rsidRPr="00637F13">
        <w:rPr>
          <w:rFonts w:ascii="Courier New" w:hAnsi="Courier New" w:cs="Courier New"/>
          <w:sz w:val="26"/>
          <w:szCs w:val="26"/>
        </w:rPr>
        <w:t>: JOSÉ ADILSON OLIVEIRA</w:t>
      </w:r>
    </w:p>
    <w:p w:rsidR="00A8257B" w:rsidRPr="00637F13" w:rsidRDefault="00A8257B" w:rsidP="00637F13">
      <w:pPr>
        <w:pStyle w:val="WW-Corpodetexto3"/>
        <w:rPr>
          <w:rFonts w:ascii="Courier New" w:hAnsi="Courier New" w:cs="Courier New"/>
          <w:sz w:val="26"/>
          <w:szCs w:val="26"/>
        </w:rPr>
      </w:pPr>
      <w:r w:rsidRPr="00637F13">
        <w:rPr>
          <w:rFonts w:ascii="Courier New" w:hAnsi="Courier New" w:cs="Courier New"/>
          <w:sz w:val="26"/>
          <w:szCs w:val="26"/>
        </w:rPr>
        <w:t>Endereço: Rua Tabelião Andrade, 205 Centro – CEP: 39.670-000 Itamarandiba/MG</w:t>
      </w:r>
    </w:p>
    <w:p w:rsidR="00A8257B" w:rsidRPr="00637F13" w:rsidRDefault="00A8257B" w:rsidP="00637F13">
      <w:pPr>
        <w:pStyle w:val="WW-Corpodetexto3"/>
        <w:rPr>
          <w:rFonts w:ascii="Courier New" w:hAnsi="Courier New" w:cs="Courier New"/>
          <w:sz w:val="26"/>
          <w:szCs w:val="26"/>
        </w:rPr>
      </w:pPr>
      <w:r w:rsidRPr="00637F13">
        <w:rPr>
          <w:rFonts w:ascii="Courier New" w:hAnsi="Courier New" w:cs="Courier New"/>
          <w:sz w:val="26"/>
          <w:szCs w:val="26"/>
        </w:rPr>
        <w:t>E-mail: licitacao@itamarandiba.mg.gov.br</w:t>
      </w:r>
    </w:p>
    <w:p w:rsidR="00A8257B" w:rsidRPr="00637F13" w:rsidRDefault="00A8257B" w:rsidP="00637F13">
      <w:pPr>
        <w:spacing w:after="0" w:line="240" w:lineRule="auto"/>
        <w:jc w:val="both"/>
        <w:rPr>
          <w:rFonts w:ascii="Courier New" w:hAnsi="Courier New" w:cs="Courier New"/>
          <w:sz w:val="26"/>
          <w:szCs w:val="26"/>
          <w:u w:val="single"/>
        </w:rPr>
      </w:pPr>
      <w:r w:rsidRPr="00637F13">
        <w:rPr>
          <w:rFonts w:ascii="Courier New" w:hAnsi="Courier New" w:cs="Courier New"/>
          <w:sz w:val="26"/>
          <w:szCs w:val="26"/>
        </w:rPr>
        <w:t>Fone/Fax: (38) 3521.1063</w:t>
      </w:r>
    </w:p>
    <w:p w:rsidR="00A8257B" w:rsidRPr="00637F13" w:rsidRDefault="00A8257B" w:rsidP="00637F13">
      <w:pPr>
        <w:spacing w:after="0" w:line="240" w:lineRule="auto"/>
        <w:jc w:val="both"/>
        <w:rPr>
          <w:rFonts w:ascii="Courier New" w:hAnsi="Courier New" w:cs="Courier New"/>
          <w:bCs/>
          <w:sz w:val="26"/>
          <w:szCs w:val="26"/>
        </w:rPr>
      </w:pPr>
    </w:p>
    <w:p w:rsidR="00A8257B" w:rsidRPr="00637F13" w:rsidRDefault="00A8257B" w:rsidP="00637F13">
      <w:pPr>
        <w:spacing w:after="0" w:line="240" w:lineRule="auto"/>
        <w:jc w:val="both"/>
        <w:rPr>
          <w:rFonts w:ascii="Courier New" w:hAnsi="Courier New" w:cs="Courier New"/>
          <w:bCs/>
          <w:sz w:val="26"/>
          <w:szCs w:val="26"/>
        </w:rPr>
      </w:pPr>
      <w:r w:rsidRPr="00637F13">
        <w:rPr>
          <w:rFonts w:ascii="Courier New" w:hAnsi="Courier New" w:cs="Courier New"/>
          <w:bCs/>
          <w:sz w:val="26"/>
          <w:szCs w:val="26"/>
        </w:rPr>
        <w:t xml:space="preserve">Itamarandiba, </w:t>
      </w:r>
      <w:r w:rsidR="00CF3A2B">
        <w:rPr>
          <w:rFonts w:ascii="Courier New" w:hAnsi="Courier New" w:cs="Courier New"/>
          <w:color w:val="000000" w:themeColor="text1"/>
          <w:sz w:val="26"/>
          <w:szCs w:val="26"/>
        </w:rPr>
        <w:t>19 de agosto</w:t>
      </w:r>
      <w:r w:rsidRPr="00637F13">
        <w:rPr>
          <w:rFonts w:ascii="Courier New" w:hAnsi="Courier New" w:cs="Courier New"/>
          <w:color w:val="000000" w:themeColor="text1"/>
          <w:sz w:val="26"/>
          <w:szCs w:val="26"/>
        </w:rPr>
        <w:t xml:space="preserve"> de 2022</w:t>
      </w:r>
    </w:p>
    <w:p w:rsidR="00A8257B" w:rsidRPr="00637F13" w:rsidRDefault="003B5592" w:rsidP="00637F13">
      <w:pPr>
        <w:spacing w:after="0" w:line="240" w:lineRule="auto"/>
        <w:jc w:val="both"/>
        <w:rPr>
          <w:rFonts w:ascii="Courier New" w:hAnsi="Courier New" w:cs="Courier New"/>
          <w:sz w:val="26"/>
          <w:szCs w:val="26"/>
        </w:rPr>
      </w:pPr>
      <w:r w:rsidRPr="003B5592">
        <w:rPr>
          <w:rFonts w:ascii="Courier New" w:hAnsi="Courier New" w:cs="Courier New"/>
          <w:bCs/>
          <w:noProof/>
          <w:sz w:val="26"/>
          <w:szCs w:val="26"/>
        </w:rPr>
        <w:pict>
          <v:shapetype id="_x0000_t202" coordsize="21600,21600" o:spt="202" path="m,l,21600r21600,l21600,xe">
            <v:stroke joinstyle="miter"/>
            <v:path gradientshapeok="t" o:connecttype="rect"/>
          </v:shapetype>
          <v:shape id="_x0000_s1027" type="#_x0000_t202" style="position:absolute;left:0;text-align:left;margin-left:188.7pt;margin-top:3.2pt;width:245.3pt;height:154.2pt;z-index:251660288">
            <v:textbox style="mso-next-textbox:#_x0000_s1027">
              <w:txbxContent>
                <w:p w:rsidR="00664AE1" w:rsidRPr="00A00237" w:rsidRDefault="00664AE1" w:rsidP="00A8257B">
                  <w:pPr>
                    <w:jc w:val="both"/>
                    <w:rPr>
                      <w:rFonts w:ascii="Garamond" w:hAnsi="Garamond"/>
                      <w:i/>
                    </w:rPr>
                  </w:pPr>
                  <w:r w:rsidRPr="00A00237">
                    <w:rPr>
                      <w:rFonts w:ascii="Garamond" w:hAnsi="Garamond"/>
                      <w:i/>
                    </w:rPr>
                    <w:t>CERTIFICO para os devidos fins que este documento foi publicado no Quadro de Avisos da Prefeitura Municipal de Itamarandiba/MG (Órgão de Imprensa Oficial do Município de Itamarandiba nos termos do Art. 87 da Lei Orgânica Municipal).</w:t>
                  </w:r>
                </w:p>
                <w:p w:rsidR="00664AE1" w:rsidRPr="00A00237" w:rsidRDefault="00664AE1" w:rsidP="00A8257B">
                  <w:pPr>
                    <w:jc w:val="both"/>
                    <w:rPr>
                      <w:rFonts w:ascii="Garamond" w:hAnsi="Garamond"/>
                      <w:i/>
                    </w:rPr>
                  </w:pPr>
                  <w:r w:rsidRPr="00A00237">
                    <w:rPr>
                      <w:rFonts w:ascii="Garamond" w:hAnsi="Garamond"/>
                      <w:i/>
                    </w:rPr>
                    <w:t xml:space="preserve"> O referido é verdade e dou fé.</w:t>
                  </w:r>
                </w:p>
                <w:p w:rsidR="00664AE1" w:rsidRPr="00A00237" w:rsidRDefault="00664AE1" w:rsidP="00A8257B">
                  <w:pPr>
                    <w:jc w:val="both"/>
                    <w:rPr>
                      <w:rFonts w:ascii="Garamond" w:hAnsi="Garamond"/>
                      <w:i/>
                    </w:rPr>
                  </w:pPr>
                  <w:r w:rsidRPr="00A00237">
                    <w:rPr>
                      <w:rFonts w:ascii="Garamond" w:hAnsi="Garamond"/>
                      <w:i/>
                    </w:rPr>
                    <w:t>Itamarandiba, ____/_______/________</w:t>
                  </w:r>
                </w:p>
                <w:p w:rsidR="00664AE1" w:rsidRPr="00A00237" w:rsidRDefault="00664AE1" w:rsidP="00A8257B">
                  <w:pPr>
                    <w:rPr>
                      <w:rFonts w:ascii="Garamond" w:hAnsi="Garamond"/>
                      <w:i/>
                    </w:rPr>
                  </w:pPr>
                  <w:r>
                    <w:rPr>
                      <w:rFonts w:ascii="Garamond" w:hAnsi="Garamond"/>
                      <w:i/>
                    </w:rPr>
                    <w:t>José Adilson Oliveira</w:t>
                  </w:r>
                  <w:r w:rsidRPr="00A00237">
                    <w:rPr>
                      <w:rFonts w:ascii="Garamond" w:hAnsi="Garamond"/>
                      <w:i/>
                    </w:rPr>
                    <w:t xml:space="preserve"> - </w:t>
                  </w:r>
                  <w:r>
                    <w:rPr>
                      <w:rFonts w:ascii="Garamond" w:hAnsi="Garamond"/>
                      <w:i/>
                    </w:rPr>
                    <w:t>Agente de Contratações</w:t>
                  </w:r>
                </w:p>
                <w:p w:rsidR="00664AE1" w:rsidRPr="00A00237" w:rsidRDefault="00664AE1" w:rsidP="00A8257B">
                  <w:pPr>
                    <w:rPr>
                      <w:rFonts w:ascii="Calibri" w:hAnsi="Calibri"/>
                    </w:rPr>
                  </w:pPr>
                </w:p>
                <w:p w:rsidR="00664AE1" w:rsidRPr="00A00237" w:rsidRDefault="00664AE1" w:rsidP="00A8257B">
                  <w:pPr>
                    <w:rPr>
                      <w:rFonts w:ascii="Calibri" w:hAnsi="Calibri"/>
                    </w:rPr>
                  </w:pPr>
                </w:p>
              </w:txbxContent>
            </v:textbox>
          </v:shape>
        </w:pict>
      </w:r>
    </w:p>
    <w:p w:rsidR="00A8257B" w:rsidRPr="00637F13" w:rsidRDefault="00A8257B" w:rsidP="00637F13">
      <w:pPr>
        <w:spacing w:after="0" w:line="240" w:lineRule="auto"/>
        <w:jc w:val="both"/>
        <w:rPr>
          <w:rFonts w:ascii="Courier New" w:hAnsi="Courier New" w:cs="Courier New"/>
          <w:i/>
          <w:iCs/>
          <w:sz w:val="26"/>
          <w:szCs w:val="26"/>
        </w:rPr>
      </w:pPr>
      <w:r w:rsidRPr="00637F13">
        <w:rPr>
          <w:rFonts w:ascii="Courier New" w:hAnsi="Courier New" w:cs="Courier New"/>
          <w:i/>
          <w:iCs/>
          <w:sz w:val="26"/>
          <w:szCs w:val="26"/>
        </w:rPr>
        <w:t>JOSÉ ADILSON OLIVEIRA</w:t>
      </w:r>
    </w:p>
    <w:p w:rsidR="00A8257B" w:rsidRPr="00637F13" w:rsidRDefault="0026124F" w:rsidP="00637F13">
      <w:pPr>
        <w:spacing w:after="0" w:line="240" w:lineRule="auto"/>
        <w:jc w:val="both"/>
        <w:rPr>
          <w:rFonts w:ascii="Courier New" w:hAnsi="Courier New" w:cs="Courier New"/>
          <w:i/>
          <w:iCs/>
          <w:sz w:val="26"/>
          <w:szCs w:val="26"/>
        </w:rPr>
      </w:pPr>
      <w:r w:rsidRPr="00637F13">
        <w:rPr>
          <w:rFonts w:ascii="Courier New" w:hAnsi="Courier New" w:cs="Courier New"/>
          <w:i/>
          <w:iCs/>
          <w:sz w:val="26"/>
          <w:szCs w:val="26"/>
        </w:rPr>
        <w:t>AGENTE DE CONTRATAÇÕES</w:t>
      </w:r>
    </w:p>
    <w:p w:rsidR="00A8257B" w:rsidRPr="00637F13" w:rsidRDefault="00A8257B" w:rsidP="00637F13">
      <w:pPr>
        <w:spacing w:after="0" w:line="240" w:lineRule="auto"/>
        <w:jc w:val="both"/>
        <w:rPr>
          <w:rFonts w:ascii="Courier New" w:hAnsi="Courier New" w:cs="Courier New"/>
          <w:i/>
          <w:iCs/>
          <w:sz w:val="26"/>
          <w:szCs w:val="26"/>
        </w:rPr>
      </w:pPr>
    </w:p>
    <w:sectPr w:rsidR="00A8257B" w:rsidRPr="00637F13" w:rsidSect="003B37F7">
      <w:pgSz w:w="11906" w:h="16838"/>
      <w:pgMar w:top="1762"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44DC8" w:rsidRDefault="00844DC8" w:rsidP="006C2F28">
      <w:pPr>
        <w:spacing w:after="0" w:line="240" w:lineRule="auto"/>
      </w:pPr>
      <w:r>
        <w:separator/>
      </w:r>
    </w:p>
  </w:endnote>
  <w:endnote w:type="continuationSeparator" w:id="1">
    <w:p w:rsidR="00844DC8" w:rsidRDefault="00844DC8" w:rsidP="006C2F2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altName w:val="Arial Narrow"/>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Liberation Sans Narrow">
    <w:altName w:val="Arial"/>
    <w:charset w:val="00"/>
    <w:family w:val="swiss"/>
    <w:pitch w:val="variable"/>
    <w:sig w:usb0="00000000" w:usb1="00000000" w:usb2="00000000" w:usb3="00000000" w:csb0="0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sig w:usb0="00000000" w:usb1="00000000" w:usb2="00000000" w:usb3="00000000" w:csb0="00000000" w:csb1="00000000"/>
  </w:font>
  <w:font w:name="Calibri">
    <w:altName w:val="Calibri"/>
    <w:panose1 w:val="020F0502020204030204"/>
    <w:charset w:val="00"/>
    <w:family w:val="swiss"/>
    <w:pitch w:val="variable"/>
    <w:sig w:usb0="E4002EFF" w:usb1="C000247B" w:usb2="00000009" w:usb3="00000000" w:csb0="000001FF" w:csb1="00000000"/>
  </w:font>
  <w:font w:name="Tahoma">
    <w:altName w:val=" Arial"/>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Arial Black">
    <w:panose1 w:val="020B0A04020102020204"/>
    <w:charset w:val="00"/>
    <w:family w:val="swiss"/>
    <w:pitch w:val="variable"/>
    <w:sig w:usb0="A00002AF" w:usb1="400078FB" w:usb2="00000000" w:usb3="00000000" w:csb0="0000009F" w:csb1="00000000"/>
  </w:font>
  <w:font w:name="Garamond">
    <w:altName w:val="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4AE1" w:rsidRPr="006C2F28" w:rsidRDefault="00664AE1" w:rsidP="006C2F28">
    <w:pPr>
      <w:pStyle w:val="Rodap"/>
      <w:jc w:val="center"/>
      <w:rPr>
        <w:b/>
        <w:sz w:val="20"/>
        <w:szCs w:val="20"/>
      </w:rPr>
    </w:pPr>
    <w:r w:rsidRPr="006C2F28">
      <w:rPr>
        <w:b/>
        <w:sz w:val="20"/>
        <w:szCs w:val="20"/>
      </w:rPr>
      <w:t xml:space="preserve">PREFEITURA MUNICIPAL DE ITAMARANDIBA – CNPJ 16.886.871/0001-94 – INSC. EST: ISENTA – RUA TABELIÃO ANDRADE, 205 CENTRO – CEP: 39.670-000 – ITAMARANDIBA/MG – FONE: (38) 3521.1063 – EMAIL: </w:t>
    </w:r>
    <w:hyperlink r:id="rId1" w:history="1">
      <w:r w:rsidRPr="006C2F28">
        <w:rPr>
          <w:rStyle w:val="Hyperlink"/>
          <w:b/>
          <w:sz w:val="20"/>
          <w:szCs w:val="20"/>
        </w:rPr>
        <w:t>licitacao@itamarandiba.mg.gov.br</w:t>
      </w:r>
    </w:hyperlink>
    <w:r w:rsidRPr="006C2F28">
      <w:rPr>
        <w:b/>
        <w:sz w:val="20"/>
        <w:szCs w:val="20"/>
      </w:rPr>
      <w:t xml:space="preserve"> – DEPTO. LICITAÇÕES E CONTRATOS ADMINISTRATIVOS</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44DC8" w:rsidRDefault="00844DC8" w:rsidP="006C2F28">
      <w:pPr>
        <w:spacing w:after="0" w:line="240" w:lineRule="auto"/>
      </w:pPr>
      <w:r>
        <w:separator/>
      </w:r>
    </w:p>
  </w:footnote>
  <w:footnote w:type="continuationSeparator" w:id="1">
    <w:p w:rsidR="00844DC8" w:rsidRDefault="00844DC8" w:rsidP="006C2F2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4AE1" w:rsidRDefault="00664AE1">
    <w:pPr>
      <w:pStyle w:val="Cabealho"/>
    </w:pPr>
    <w:r w:rsidRPr="006C2F28">
      <w:rPr>
        <w:noProof/>
        <w:lang w:eastAsia="pt-BR"/>
      </w:rPr>
      <w:drawing>
        <wp:inline distT="0" distB="0" distL="0" distR="0">
          <wp:extent cx="5400040" cy="751570"/>
          <wp:effectExtent l="19050" t="0" r="0" b="0"/>
          <wp:docPr id="2"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
                  <pic:cNvPicPr>
                    <a:picLocks noChangeAspect="1" noChangeArrowheads="1"/>
                  </pic:cNvPicPr>
                </pic:nvPicPr>
                <pic:blipFill>
                  <a:blip r:embed="rId1"/>
                  <a:srcRect/>
                  <a:stretch>
                    <a:fillRect/>
                  </a:stretch>
                </pic:blipFill>
                <pic:spPr bwMode="auto">
                  <a:xfrm>
                    <a:off x="0" y="0"/>
                    <a:ext cx="5400040" cy="751570"/>
                  </a:xfrm>
                  <a:prstGeom prst="rect">
                    <a:avLst/>
                  </a:prstGeom>
                  <a:noFill/>
                  <a:ln w="9525">
                    <a:noFill/>
                    <a:miter lim="800000"/>
                    <a:headEnd/>
                    <a:tailEnd/>
                  </a:ln>
                </pic:spPr>
              </pic:pic>
            </a:graphicData>
          </a:graphic>
        </wp:inline>
      </w:drawing>
    </w:r>
  </w:p>
  <w:p w:rsidR="00664AE1" w:rsidRDefault="00664AE1">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985353"/>
    <w:multiLevelType w:val="multilevel"/>
    <w:tmpl w:val="B380DBB0"/>
    <w:lvl w:ilvl="0">
      <w:start w:val="8"/>
      <w:numFmt w:val="decimal"/>
      <w:lvlText w:val="%1"/>
      <w:lvlJc w:val="left"/>
      <w:pPr>
        <w:ind w:left="360" w:hanging="360"/>
      </w:pPr>
      <w:rPr>
        <w:rFonts w:ascii="Arial" w:hAnsi="Arial" w:hint="default"/>
        <w:b/>
      </w:rPr>
    </w:lvl>
    <w:lvl w:ilvl="1">
      <w:start w:val="4"/>
      <w:numFmt w:val="decimal"/>
      <w:lvlText w:val="%1.%2"/>
      <w:lvlJc w:val="left"/>
      <w:pPr>
        <w:ind w:left="-66" w:hanging="360"/>
      </w:pPr>
      <w:rPr>
        <w:rFonts w:ascii="Arial" w:hAnsi="Arial" w:hint="default"/>
        <w:b/>
      </w:rPr>
    </w:lvl>
    <w:lvl w:ilvl="2">
      <w:start w:val="1"/>
      <w:numFmt w:val="decimal"/>
      <w:lvlText w:val="%1.%2.%3"/>
      <w:lvlJc w:val="left"/>
      <w:pPr>
        <w:ind w:left="-132" w:hanging="720"/>
      </w:pPr>
      <w:rPr>
        <w:rFonts w:ascii="Arial" w:hAnsi="Arial" w:hint="default"/>
        <w:b/>
      </w:rPr>
    </w:lvl>
    <w:lvl w:ilvl="3">
      <w:start w:val="1"/>
      <w:numFmt w:val="decimal"/>
      <w:lvlText w:val="%1.%2.%3.%4"/>
      <w:lvlJc w:val="left"/>
      <w:pPr>
        <w:ind w:left="-198" w:hanging="1080"/>
      </w:pPr>
      <w:rPr>
        <w:rFonts w:ascii="Arial" w:hAnsi="Arial" w:hint="default"/>
        <w:b/>
      </w:rPr>
    </w:lvl>
    <w:lvl w:ilvl="4">
      <w:start w:val="1"/>
      <w:numFmt w:val="decimal"/>
      <w:lvlText w:val="%1.%2.%3.%4.%5"/>
      <w:lvlJc w:val="left"/>
      <w:pPr>
        <w:ind w:left="-624" w:hanging="1080"/>
      </w:pPr>
      <w:rPr>
        <w:rFonts w:ascii="Arial" w:hAnsi="Arial" w:hint="default"/>
        <w:b/>
      </w:rPr>
    </w:lvl>
    <w:lvl w:ilvl="5">
      <w:start w:val="1"/>
      <w:numFmt w:val="decimal"/>
      <w:lvlText w:val="%1.%2.%3.%4.%5.%6"/>
      <w:lvlJc w:val="left"/>
      <w:pPr>
        <w:ind w:left="-690" w:hanging="1440"/>
      </w:pPr>
      <w:rPr>
        <w:rFonts w:ascii="Arial" w:hAnsi="Arial" w:hint="default"/>
        <w:b/>
      </w:rPr>
    </w:lvl>
    <w:lvl w:ilvl="6">
      <w:start w:val="1"/>
      <w:numFmt w:val="decimal"/>
      <w:lvlText w:val="%1.%2.%3.%4.%5.%6.%7"/>
      <w:lvlJc w:val="left"/>
      <w:pPr>
        <w:ind w:left="-1116" w:hanging="1440"/>
      </w:pPr>
      <w:rPr>
        <w:rFonts w:ascii="Arial" w:hAnsi="Arial" w:hint="default"/>
        <w:b/>
      </w:rPr>
    </w:lvl>
    <w:lvl w:ilvl="7">
      <w:start w:val="1"/>
      <w:numFmt w:val="decimal"/>
      <w:lvlText w:val="%1.%2.%3.%4.%5.%6.%7.%8"/>
      <w:lvlJc w:val="left"/>
      <w:pPr>
        <w:ind w:left="-1182" w:hanging="1800"/>
      </w:pPr>
      <w:rPr>
        <w:rFonts w:ascii="Arial" w:hAnsi="Arial" w:hint="default"/>
        <w:b/>
      </w:rPr>
    </w:lvl>
    <w:lvl w:ilvl="8">
      <w:start w:val="1"/>
      <w:numFmt w:val="decimal"/>
      <w:lvlText w:val="%1.%2.%3.%4.%5.%6.%7.%8.%9"/>
      <w:lvlJc w:val="left"/>
      <w:pPr>
        <w:ind w:left="-1608" w:hanging="1800"/>
      </w:pPr>
      <w:rPr>
        <w:rFonts w:ascii="Arial" w:hAnsi="Arial" w:hint="default"/>
        <w:b/>
      </w:rPr>
    </w:lvl>
  </w:abstractNum>
  <w:abstractNum w:abstractNumId="1">
    <w:nsid w:val="12DA5E58"/>
    <w:multiLevelType w:val="hybridMultilevel"/>
    <w:tmpl w:val="4482A328"/>
    <w:lvl w:ilvl="0" w:tplc="04160017">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31CD3B28"/>
    <w:multiLevelType w:val="hybridMultilevel"/>
    <w:tmpl w:val="39D2B336"/>
    <w:lvl w:ilvl="0" w:tplc="AC3E7198">
      <w:start w:val="6"/>
      <w:numFmt w:val="decimal"/>
      <w:lvlText w:val="%1"/>
      <w:lvlJc w:val="left"/>
      <w:pPr>
        <w:ind w:left="682" w:hanging="667"/>
      </w:pPr>
      <w:rPr>
        <w:rFonts w:hint="default"/>
        <w:lang w:val="pt-PT" w:eastAsia="en-US" w:bidi="ar-SA"/>
      </w:rPr>
    </w:lvl>
    <w:lvl w:ilvl="1" w:tplc="630084A2">
      <w:numFmt w:val="none"/>
      <w:lvlText w:val=""/>
      <w:lvlJc w:val="left"/>
      <w:pPr>
        <w:tabs>
          <w:tab w:val="num" w:pos="360"/>
        </w:tabs>
      </w:pPr>
    </w:lvl>
    <w:lvl w:ilvl="2" w:tplc="C6F08E84">
      <w:numFmt w:val="none"/>
      <w:lvlText w:val=""/>
      <w:lvlJc w:val="left"/>
      <w:pPr>
        <w:tabs>
          <w:tab w:val="num" w:pos="360"/>
        </w:tabs>
      </w:pPr>
    </w:lvl>
    <w:lvl w:ilvl="3" w:tplc="CB005896">
      <w:numFmt w:val="bullet"/>
      <w:lvlText w:val="•"/>
      <w:lvlJc w:val="left"/>
      <w:pPr>
        <w:ind w:left="3723" w:hanging="667"/>
      </w:pPr>
      <w:rPr>
        <w:rFonts w:hint="default"/>
        <w:lang w:val="pt-PT" w:eastAsia="en-US" w:bidi="ar-SA"/>
      </w:rPr>
    </w:lvl>
    <w:lvl w:ilvl="4" w:tplc="04A444CE">
      <w:numFmt w:val="bullet"/>
      <w:lvlText w:val="•"/>
      <w:lvlJc w:val="left"/>
      <w:pPr>
        <w:ind w:left="4738" w:hanging="667"/>
      </w:pPr>
      <w:rPr>
        <w:rFonts w:hint="default"/>
        <w:lang w:val="pt-PT" w:eastAsia="en-US" w:bidi="ar-SA"/>
      </w:rPr>
    </w:lvl>
    <w:lvl w:ilvl="5" w:tplc="DE1680A6">
      <w:numFmt w:val="bullet"/>
      <w:lvlText w:val="•"/>
      <w:lvlJc w:val="left"/>
      <w:pPr>
        <w:ind w:left="5753" w:hanging="667"/>
      </w:pPr>
      <w:rPr>
        <w:rFonts w:hint="default"/>
        <w:lang w:val="pt-PT" w:eastAsia="en-US" w:bidi="ar-SA"/>
      </w:rPr>
    </w:lvl>
    <w:lvl w:ilvl="6" w:tplc="CB6EF856">
      <w:numFmt w:val="bullet"/>
      <w:lvlText w:val="•"/>
      <w:lvlJc w:val="left"/>
      <w:pPr>
        <w:ind w:left="6767" w:hanging="667"/>
      </w:pPr>
      <w:rPr>
        <w:rFonts w:hint="default"/>
        <w:lang w:val="pt-PT" w:eastAsia="en-US" w:bidi="ar-SA"/>
      </w:rPr>
    </w:lvl>
    <w:lvl w:ilvl="7" w:tplc="906E745C">
      <w:numFmt w:val="bullet"/>
      <w:lvlText w:val="•"/>
      <w:lvlJc w:val="left"/>
      <w:pPr>
        <w:ind w:left="7782" w:hanging="667"/>
      </w:pPr>
      <w:rPr>
        <w:rFonts w:hint="default"/>
        <w:lang w:val="pt-PT" w:eastAsia="en-US" w:bidi="ar-SA"/>
      </w:rPr>
    </w:lvl>
    <w:lvl w:ilvl="8" w:tplc="59720730">
      <w:numFmt w:val="bullet"/>
      <w:lvlText w:val="•"/>
      <w:lvlJc w:val="left"/>
      <w:pPr>
        <w:ind w:left="8797" w:hanging="667"/>
      </w:pPr>
      <w:rPr>
        <w:rFonts w:hint="default"/>
        <w:lang w:val="pt-PT" w:eastAsia="en-US" w:bidi="ar-SA"/>
      </w:rPr>
    </w:lvl>
  </w:abstractNum>
  <w:abstractNum w:abstractNumId="3">
    <w:nsid w:val="321E6EC5"/>
    <w:multiLevelType w:val="hybridMultilevel"/>
    <w:tmpl w:val="7480BA62"/>
    <w:lvl w:ilvl="0" w:tplc="F19ED662">
      <w:start w:val="1"/>
      <w:numFmt w:val="lowerLetter"/>
      <w:lvlText w:val="%1)"/>
      <w:lvlJc w:val="left"/>
      <w:pPr>
        <w:ind w:left="913" w:hanging="231"/>
      </w:pPr>
      <w:rPr>
        <w:rFonts w:ascii="Liberation Sans Narrow" w:eastAsia="Liberation Sans Narrow" w:hAnsi="Liberation Sans Narrow" w:cs="Liberation Sans Narrow" w:hint="default"/>
        <w:spacing w:val="-3"/>
        <w:w w:val="100"/>
        <w:sz w:val="24"/>
        <w:szCs w:val="24"/>
        <w:lang w:val="pt-PT" w:eastAsia="en-US" w:bidi="ar-SA"/>
      </w:rPr>
    </w:lvl>
    <w:lvl w:ilvl="1" w:tplc="0696263A">
      <w:numFmt w:val="bullet"/>
      <w:lvlText w:val="•"/>
      <w:lvlJc w:val="left"/>
      <w:pPr>
        <w:ind w:left="1910" w:hanging="231"/>
      </w:pPr>
      <w:rPr>
        <w:rFonts w:hint="default"/>
        <w:lang w:val="pt-PT" w:eastAsia="en-US" w:bidi="ar-SA"/>
      </w:rPr>
    </w:lvl>
    <w:lvl w:ilvl="2" w:tplc="F4C2753C">
      <w:numFmt w:val="bullet"/>
      <w:lvlText w:val="•"/>
      <w:lvlJc w:val="left"/>
      <w:pPr>
        <w:ind w:left="2901" w:hanging="231"/>
      </w:pPr>
      <w:rPr>
        <w:rFonts w:hint="default"/>
        <w:lang w:val="pt-PT" w:eastAsia="en-US" w:bidi="ar-SA"/>
      </w:rPr>
    </w:lvl>
    <w:lvl w:ilvl="3" w:tplc="E50C83A4">
      <w:numFmt w:val="bullet"/>
      <w:lvlText w:val="•"/>
      <w:lvlJc w:val="left"/>
      <w:pPr>
        <w:ind w:left="3891" w:hanging="231"/>
      </w:pPr>
      <w:rPr>
        <w:rFonts w:hint="default"/>
        <w:lang w:val="pt-PT" w:eastAsia="en-US" w:bidi="ar-SA"/>
      </w:rPr>
    </w:lvl>
    <w:lvl w:ilvl="4" w:tplc="AD646190">
      <w:numFmt w:val="bullet"/>
      <w:lvlText w:val="•"/>
      <w:lvlJc w:val="left"/>
      <w:pPr>
        <w:ind w:left="4882" w:hanging="231"/>
      </w:pPr>
      <w:rPr>
        <w:rFonts w:hint="default"/>
        <w:lang w:val="pt-PT" w:eastAsia="en-US" w:bidi="ar-SA"/>
      </w:rPr>
    </w:lvl>
    <w:lvl w:ilvl="5" w:tplc="5DE238D2">
      <w:numFmt w:val="bullet"/>
      <w:lvlText w:val="•"/>
      <w:lvlJc w:val="left"/>
      <w:pPr>
        <w:ind w:left="5873" w:hanging="231"/>
      </w:pPr>
      <w:rPr>
        <w:rFonts w:hint="default"/>
        <w:lang w:val="pt-PT" w:eastAsia="en-US" w:bidi="ar-SA"/>
      </w:rPr>
    </w:lvl>
    <w:lvl w:ilvl="6" w:tplc="5202763A">
      <w:numFmt w:val="bullet"/>
      <w:lvlText w:val="•"/>
      <w:lvlJc w:val="left"/>
      <w:pPr>
        <w:ind w:left="6863" w:hanging="231"/>
      </w:pPr>
      <w:rPr>
        <w:rFonts w:hint="default"/>
        <w:lang w:val="pt-PT" w:eastAsia="en-US" w:bidi="ar-SA"/>
      </w:rPr>
    </w:lvl>
    <w:lvl w:ilvl="7" w:tplc="26D2A222">
      <w:numFmt w:val="bullet"/>
      <w:lvlText w:val="•"/>
      <w:lvlJc w:val="left"/>
      <w:pPr>
        <w:ind w:left="7854" w:hanging="231"/>
      </w:pPr>
      <w:rPr>
        <w:rFonts w:hint="default"/>
        <w:lang w:val="pt-PT" w:eastAsia="en-US" w:bidi="ar-SA"/>
      </w:rPr>
    </w:lvl>
    <w:lvl w:ilvl="8" w:tplc="65B2D330">
      <w:numFmt w:val="bullet"/>
      <w:lvlText w:val="•"/>
      <w:lvlJc w:val="left"/>
      <w:pPr>
        <w:ind w:left="8845" w:hanging="231"/>
      </w:pPr>
      <w:rPr>
        <w:rFonts w:hint="default"/>
        <w:lang w:val="pt-PT" w:eastAsia="en-US" w:bidi="ar-SA"/>
      </w:rPr>
    </w:lvl>
  </w:abstractNum>
  <w:abstractNum w:abstractNumId="4">
    <w:nsid w:val="408E3F7C"/>
    <w:multiLevelType w:val="hybridMultilevel"/>
    <w:tmpl w:val="CEBCB0D4"/>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5">
    <w:nsid w:val="4E623CBC"/>
    <w:multiLevelType w:val="hybridMultilevel"/>
    <w:tmpl w:val="683C4566"/>
    <w:lvl w:ilvl="0" w:tplc="ECF4D7FE">
      <w:start w:val="3"/>
      <w:numFmt w:val="decimal"/>
      <w:lvlText w:val="%1."/>
      <w:lvlJc w:val="left"/>
      <w:pPr>
        <w:ind w:left="387" w:hanging="269"/>
      </w:pPr>
      <w:rPr>
        <w:rFonts w:ascii="Arial" w:eastAsia="Arial" w:hAnsi="Arial" w:cs="Arial" w:hint="default"/>
        <w:b/>
        <w:bCs/>
        <w:spacing w:val="0"/>
        <w:w w:val="99"/>
        <w:sz w:val="24"/>
        <w:szCs w:val="24"/>
        <w:lang w:val="pt-PT" w:eastAsia="en-US" w:bidi="ar-SA"/>
      </w:rPr>
    </w:lvl>
    <w:lvl w:ilvl="1" w:tplc="E39C63E2">
      <w:start w:val="1"/>
      <w:numFmt w:val="lowerLetter"/>
      <w:lvlText w:val="%2)"/>
      <w:lvlJc w:val="left"/>
      <w:pPr>
        <w:ind w:left="838" w:hanging="348"/>
      </w:pPr>
      <w:rPr>
        <w:rFonts w:ascii="Arial MT" w:eastAsia="Arial MT" w:hAnsi="Arial MT" w:cs="Arial MT" w:hint="default"/>
        <w:spacing w:val="0"/>
        <w:w w:val="99"/>
        <w:sz w:val="24"/>
        <w:szCs w:val="24"/>
        <w:lang w:val="pt-PT" w:eastAsia="en-US" w:bidi="ar-SA"/>
      </w:rPr>
    </w:lvl>
    <w:lvl w:ilvl="2" w:tplc="718C8246">
      <w:numFmt w:val="bullet"/>
      <w:lvlText w:val="•"/>
      <w:lvlJc w:val="left"/>
      <w:pPr>
        <w:ind w:left="1780" w:hanging="348"/>
      </w:pPr>
      <w:rPr>
        <w:rFonts w:hint="default"/>
        <w:lang w:val="pt-PT" w:eastAsia="en-US" w:bidi="ar-SA"/>
      </w:rPr>
    </w:lvl>
    <w:lvl w:ilvl="3" w:tplc="16C4A332">
      <w:numFmt w:val="bullet"/>
      <w:lvlText w:val="•"/>
      <w:lvlJc w:val="left"/>
      <w:pPr>
        <w:ind w:left="2720" w:hanging="348"/>
      </w:pPr>
      <w:rPr>
        <w:rFonts w:hint="default"/>
        <w:lang w:val="pt-PT" w:eastAsia="en-US" w:bidi="ar-SA"/>
      </w:rPr>
    </w:lvl>
    <w:lvl w:ilvl="4" w:tplc="477AA878">
      <w:numFmt w:val="bullet"/>
      <w:lvlText w:val="•"/>
      <w:lvlJc w:val="left"/>
      <w:pPr>
        <w:ind w:left="3660" w:hanging="348"/>
      </w:pPr>
      <w:rPr>
        <w:rFonts w:hint="default"/>
        <w:lang w:val="pt-PT" w:eastAsia="en-US" w:bidi="ar-SA"/>
      </w:rPr>
    </w:lvl>
    <w:lvl w:ilvl="5" w:tplc="8A64C4B2">
      <w:numFmt w:val="bullet"/>
      <w:lvlText w:val="•"/>
      <w:lvlJc w:val="left"/>
      <w:pPr>
        <w:ind w:left="4600" w:hanging="348"/>
      </w:pPr>
      <w:rPr>
        <w:rFonts w:hint="default"/>
        <w:lang w:val="pt-PT" w:eastAsia="en-US" w:bidi="ar-SA"/>
      </w:rPr>
    </w:lvl>
    <w:lvl w:ilvl="6" w:tplc="8C44A5E8">
      <w:numFmt w:val="bullet"/>
      <w:lvlText w:val="•"/>
      <w:lvlJc w:val="left"/>
      <w:pPr>
        <w:ind w:left="5540" w:hanging="348"/>
      </w:pPr>
      <w:rPr>
        <w:rFonts w:hint="default"/>
        <w:lang w:val="pt-PT" w:eastAsia="en-US" w:bidi="ar-SA"/>
      </w:rPr>
    </w:lvl>
    <w:lvl w:ilvl="7" w:tplc="57DAA646">
      <w:numFmt w:val="bullet"/>
      <w:lvlText w:val="•"/>
      <w:lvlJc w:val="left"/>
      <w:pPr>
        <w:ind w:left="6480" w:hanging="348"/>
      </w:pPr>
      <w:rPr>
        <w:rFonts w:hint="default"/>
        <w:lang w:val="pt-PT" w:eastAsia="en-US" w:bidi="ar-SA"/>
      </w:rPr>
    </w:lvl>
    <w:lvl w:ilvl="8" w:tplc="3732FC92">
      <w:numFmt w:val="bullet"/>
      <w:lvlText w:val="•"/>
      <w:lvlJc w:val="left"/>
      <w:pPr>
        <w:ind w:left="7420" w:hanging="348"/>
      </w:pPr>
      <w:rPr>
        <w:rFonts w:hint="default"/>
        <w:lang w:val="pt-PT" w:eastAsia="en-US" w:bidi="ar-SA"/>
      </w:rPr>
    </w:lvl>
  </w:abstractNum>
  <w:abstractNum w:abstractNumId="6">
    <w:nsid w:val="5EA64697"/>
    <w:multiLevelType w:val="multilevel"/>
    <w:tmpl w:val="B2B09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8CE7A1A"/>
    <w:multiLevelType w:val="hybridMultilevel"/>
    <w:tmpl w:val="C7A20C88"/>
    <w:lvl w:ilvl="0" w:tplc="0B2020EC">
      <w:start w:val="1"/>
      <w:numFmt w:val="decimal"/>
      <w:lvlText w:val="%1"/>
      <w:lvlJc w:val="left"/>
      <w:pPr>
        <w:ind w:left="682" w:hanging="567"/>
      </w:pPr>
      <w:rPr>
        <w:rFonts w:ascii="Arial" w:eastAsia="Arial" w:hAnsi="Arial" w:cs="Arial" w:hint="default"/>
        <w:b/>
        <w:bCs/>
        <w:w w:val="99"/>
        <w:sz w:val="24"/>
        <w:szCs w:val="24"/>
        <w:lang w:val="pt-PT" w:eastAsia="en-US" w:bidi="ar-SA"/>
      </w:rPr>
    </w:lvl>
    <w:lvl w:ilvl="1" w:tplc="56B84A2E">
      <w:numFmt w:val="none"/>
      <w:lvlText w:val=""/>
      <w:lvlJc w:val="left"/>
      <w:pPr>
        <w:tabs>
          <w:tab w:val="num" w:pos="360"/>
        </w:tabs>
      </w:pPr>
    </w:lvl>
    <w:lvl w:ilvl="2" w:tplc="2592A73A">
      <w:numFmt w:val="none"/>
      <w:lvlText w:val=""/>
      <w:lvlJc w:val="left"/>
      <w:pPr>
        <w:tabs>
          <w:tab w:val="num" w:pos="360"/>
        </w:tabs>
      </w:pPr>
    </w:lvl>
    <w:lvl w:ilvl="3" w:tplc="EA14992C">
      <w:numFmt w:val="bullet"/>
      <w:lvlText w:val="•"/>
      <w:lvlJc w:val="left"/>
      <w:pPr>
        <w:ind w:left="3698" w:hanging="567"/>
      </w:pPr>
      <w:rPr>
        <w:rFonts w:hint="default"/>
        <w:lang w:val="pt-PT" w:eastAsia="en-US" w:bidi="ar-SA"/>
      </w:rPr>
    </w:lvl>
    <w:lvl w:ilvl="4" w:tplc="B0D2FE9C">
      <w:numFmt w:val="bullet"/>
      <w:lvlText w:val="•"/>
      <w:lvlJc w:val="left"/>
      <w:pPr>
        <w:ind w:left="4716" w:hanging="567"/>
      </w:pPr>
      <w:rPr>
        <w:rFonts w:hint="default"/>
        <w:lang w:val="pt-PT" w:eastAsia="en-US" w:bidi="ar-SA"/>
      </w:rPr>
    </w:lvl>
    <w:lvl w:ilvl="5" w:tplc="66787BAE">
      <w:numFmt w:val="bullet"/>
      <w:lvlText w:val="•"/>
      <w:lvlJc w:val="left"/>
      <w:pPr>
        <w:ind w:left="5734" w:hanging="567"/>
      </w:pPr>
      <w:rPr>
        <w:rFonts w:hint="default"/>
        <w:lang w:val="pt-PT" w:eastAsia="en-US" w:bidi="ar-SA"/>
      </w:rPr>
    </w:lvl>
    <w:lvl w:ilvl="6" w:tplc="5F969AF8">
      <w:numFmt w:val="bullet"/>
      <w:lvlText w:val="•"/>
      <w:lvlJc w:val="left"/>
      <w:pPr>
        <w:ind w:left="6753" w:hanging="567"/>
      </w:pPr>
      <w:rPr>
        <w:rFonts w:hint="default"/>
        <w:lang w:val="pt-PT" w:eastAsia="en-US" w:bidi="ar-SA"/>
      </w:rPr>
    </w:lvl>
    <w:lvl w:ilvl="7" w:tplc="B0925D0A">
      <w:numFmt w:val="bullet"/>
      <w:lvlText w:val="•"/>
      <w:lvlJc w:val="left"/>
      <w:pPr>
        <w:ind w:left="7771" w:hanging="567"/>
      </w:pPr>
      <w:rPr>
        <w:rFonts w:hint="default"/>
        <w:lang w:val="pt-PT" w:eastAsia="en-US" w:bidi="ar-SA"/>
      </w:rPr>
    </w:lvl>
    <w:lvl w:ilvl="8" w:tplc="E1147EE8">
      <w:numFmt w:val="bullet"/>
      <w:lvlText w:val="•"/>
      <w:lvlJc w:val="left"/>
      <w:pPr>
        <w:ind w:left="8789" w:hanging="567"/>
      </w:pPr>
      <w:rPr>
        <w:rFonts w:hint="default"/>
        <w:lang w:val="pt-PT" w:eastAsia="en-US" w:bidi="ar-SA"/>
      </w:rPr>
    </w:lvl>
  </w:abstractNum>
  <w:abstractNum w:abstractNumId="8">
    <w:nsid w:val="6AAD37B0"/>
    <w:multiLevelType w:val="hybridMultilevel"/>
    <w:tmpl w:val="445E571E"/>
    <w:lvl w:ilvl="0" w:tplc="762E3530">
      <w:start w:val="1"/>
      <w:numFmt w:val="bullet"/>
      <w:lvlText w:val="•"/>
      <w:lvlJc w:val="left"/>
      <w:pPr>
        <w:ind w:left="1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71846E2">
      <w:start w:val="1"/>
      <w:numFmt w:val="bullet"/>
      <w:lvlText w:val="o"/>
      <w:lvlJc w:val="left"/>
      <w:pPr>
        <w:ind w:left="249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3B0DAA6">
      <w:start w:val="1"/>
      <w:numFmt w:val="bullet"/>
      <w:lvlText w:val="▪"/>
      <w:lvlJc w:val="left"/>
      <w:pPr>
        <w:ind w:left="32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062C0DE">
      <w:start w:val="1"/>
      <w:numFmt w:val="bullet"/>
      <w:lvlText w:val="•"/>
      <w:lvlJc w:val="left"/>
      <w:pPr>
        <w:ind w:left="393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EFC530E">
      <w:start w:val="1"/>
      <w:numFmt w:val="bullet"/>
      <w:lvlText w:val="o"/>
      <w:lvlJc w:val="left"/>
      <w:pPr>
        <w:ind w:left="465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6025AA8">
      <w:start w:val="1"/>
      <w:numFmt w:val="bullet"/>
      <w:lvlText w:val="▪"/>
      <w:lvlJc w:val="left"/>
      <w:pPr>
        <w:ind w:left="53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41E1128">
      <w:start w:val="1"/>
      <w:numFmt w:val="bullet"/>
      <w:lvlText w:val="•"/>
      <w:lvlJc w:val="left"/>
      <w:pPr>
        <w:ind w:left="609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7464750">
      <w:start w:val="1"/>
      <w:numFmt w:val="bullet"/>
      <w:lvlText w:val="o"/>
      <w:lvlJc w:val="left"/>
      <w:pPr>
        <w:ind w:left="68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02A4156">
      <w:start w:val="1"/>
      <w:numFmt w:val="bullet"/>
      <w:lvlText w:val="▪"/>
      <w:lvlJc w:val="left"/>
      <w:pPr>
        <w:ind w:left="753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9">
    <w:nsid w:val="79C55B18"/>
    <w:multiLevelType w:val="hybridMultilevel"/>
    <w:tmpl w:val="8D5469DE"/>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0">
    <w:nsid w:val="7A590CE6"/>
    <w:multiLevelType w:val="hybridMultilevel"/>
    <w:tmpl w:val="22905D28"/>
    <w:lvl w:ilvl="0" w:tplc="375ACD48">
      <w:start w:val="5"/>
      <w:numFmt w:val="decimal"/>
      <w:lvlText w:val="%1"/>
      <w:lvlJc w:val="left"/>
      <w:pPr>
        <w:ind w:left="848" w:hanging="195"/>
      </w:pPr>
      <w:rPr>
        <w:rFonts w:ascii="Liberation Sans Narrow" w:eastAsia="Liberation Sans Narrow" w:hAnsi="Liberation Sans Narrow" w:cs="Liberation Sans Narrow" w:hint="default"/>
        <w:b/>
        <w:bCs/>
        <w:w w:val="100"/>
        <w:sz w:val="24"/>
        <w:szCs w:val="24"/>
        <w:shd w:val="clear" w:color="auto" w:fill="D9D9D9"/>
        <w:lang w:val="pt-PT" w:eastAsia="en-US" w:bidi="ar-SA"/>
      </w:rPr>
    </w:lvl>
    <w:lvl w:ilvl="1" w:tplc="BC78D14A">
      <w:numFmt w:val="none"/>
      <w:lvlText w:val=""/>
      <w:lvlJc w:val="left"/>
      <w:pPr>
        <w:tabs>
          <w:tab w:val="num" w:pos="360"/>
        </w:tabs>
      </w:pPr>
    </w:lvl>
    <w:lvl w:ilvl="2" w:tplc="A30CB42A">
      <w:numFmt w:val="none"/>
      <w:lvlText w:val=""/>
      <w:lvlJc w:val="left"/>
      <w:pPr>
        <w:tabs>
          <w:tab w:val="num" w:pos="360"/>
        </w:tabs>
      </w:pPr>
    </w:lvl>
    <w:lvl w:ilvl="3" w:tplc="2228DC52">
      <w:numFmt w:val="bullet"/>
      <w:lvlText w:val="•"/>
      <w:lvlJc w:val="left"/>
      <w:pPr>
        <w:ind w:left="1180" w:hanging="495"/>
      </w:pPr>
      <w:rPr>
        <w:rFonts w:hint="default"/>
        <w:lang w:val="pt-PT" w:eastAsia="en-US" w:bidi="ar-SA"/>
      </w:rPr>
    </w:lvl>
    <w:lvl w:ilvl="4" w:tplc="BC06DC54">
      <w:numFmt w:val="bullet"/>
      <w:lvlText w:val="•"/>
      <w:lvlJc w:val="left"/>
      <w:pPr>
        <w:ind w:left="2558" w:hanging="495"/>
      </w:pPr>
      <w:rPr>
        <w:rFonts w:hint="default"/>
        <w:lang w:val="pt-PT" w:eastAsia="en-US" w:bidi="ar-SA"/>
      </w:rPr>
    </w:lvl>
    <w:lvl w:ilvl="5" w:tplc="0C8A5686">
      <w:numFmt w:val="bullet"/>
      <w:lvlText w:val="•"/>
      <w:lvlJc w:val="left"/>
      <w:pPr>
        <w:ind w:left="3936" w:hanging="495"/>
      </w:pPr>
      <w:rPr>
        <w:rFonts w:hint="default"/>
        <w:lang w:val="pt-PT" w:eastAsia="en-US" w:bidi="ar-SA"/>
      </w:rPr>
    </w:lvl>
    <w:lvl w:ilvl="6" w:tplc="B672CED8">
      <w:numFmt w:val="bullet"/>
      <w:lvlText w:val="•"/>
      <w:lvlJc w:val="left"/>
      <w:pPr>
        <w:ind w:left="5314" w:hanging="495"/>
      </w:pPr>
      <w:rPr>
        <w:rFonts w:hint="default"/>
        <w:lang w:val="pt-PT" w:eastAsia="en-US" w:bidi="ar-SA"/>
      </w:rPr>
    </w:lvl>
    <w:lvl w:ilvl="7" w:tplc="DED8B462">
      <w:numFmt w:val="bullet"/>
      <w:lvlText w:val="•"/>
      <w:lvlJc w:val="left"/>
      <w:pPr>
        <w:ind w:left="6692" w:hanging="495"/>
      </w:pPr>
      <w:rPr>
        <w:rFonts w:hint="default"/>
        <w:lang w:val="pt-PT" w:eastAsia="en-US" w:bidi="ar-SA"/>
      </w:rPr>
    </w:lvl>
    <w:lvl w:ilvl="8" w:tplc="AA4E061C">
      <w:numFmt w:val="bullet"/>
      <w:lvlText w:val="•"/>
      <w:lvlJc w:val="left"/>
      <w:pPr>
        <w:ind w:left="8070" w:hanging="495"/>
      </w:pPr>
      <w:rPr>
        <w:rFonts w:hint="default"/>
        <w:lang w:val="pt-PT" w:eastAsia="en-US" w:bidi="ar-SA"/>
      </w:rPr>
    </w:lvl>
  </w:abstractNum>
  <w:abstractNum w:abstractNumId="11">
    <w:nsid w:val="7FA23C30"/>
    <w:multiLevelType w:val="hybridMultilevel"/>
    <w:tmpl w:val="69CA06A8"/>
    <w:lvl w:ilvl="0" w:tplc="04160017">
      <w:start w:val="1"/>
      <w:numFmt w:val="lowerLetter"/>
      <w:lvlText w:val="%1)"/>
      <w:lvlJc w:val="left"/>
      <w:pPr>
        <w:ind w:left="720" w:hanging="360"/>
      </w:pPr>
      <w:rPr>
        <w:rFonts w:cs="Times New Roman" w:hint="default"/>
      </w:rPr>
    </w:lvl>
    <w:lvl w:ilvl="1" w:tplc="04160019">
      <w:start w:val="1"/>
      <w:numFmt w:val="lowerLetter"/>
      <w:lvlText w:val="%2."/>
      <w:lvlJc w:val="left"/>
      <w:pPr>
        <w:ind w:left="1440" w:hanging="360"/>
      </w:pPr>
      <w:rPr>
        <w:rFonts w:cs="Times New Roman"/>
      </w:rPr>
    </w:lvl>
    <w:lvl w:ilvl="2" w:tplc="0416001B">
      <w:start w:val="1"/>
      <w:numFmt w:val="lowerRoman"/>
      <w:lvlText w:val="%3."/>
      <w:lvlJc w:val="right"/>
      <w:pPr>
        <w:ind w:left="2160" w:hanging="180"/>
      </w:pPr>
      <w:rPr>
        <w:rFonts w:cs="Times New Roman"/>
      </w:rPr>
    </w:lvl>
    <w:lvl w:ilvl="3" w:tplc="0416000F">
      <w:start w:val="1"/>
      <w:numFmt w:val="decimal"/>
      <w:lvlText w:val="%4."/>
      <w:lvlJc w:val="left"/>
      <w:pPr>
        <w:ind w:left="2880" w:hanging="360"/>
      </w:pPr>
      <w:rPr>
        <w:rFonts w:cs="Times New Roman"/>
      </w:rPr>
    </w:lvl>
    <w:lvl w:ilvl="4" w:tplc="04160019">
      <w:start w:val="1"/>
      <w:numFmt w:val="lowerLetter"/>
      <w:lvlText w:val="%5."/>
      <w:lvlJc w:val="left"/>
      <w:pPr>
        <w:ind w:left="3600" w:hanging="360"/>
      </w:pPr>
      <w:rPr>
        <w:rFonts w:cs="Times New Roman"/>
      </w:rPr>
    </w:lvl>
    <w:lvl w:ilvl="5" w:tplc="0416001B">
      <w:start w:val="1"/>
      <w:numFmt w:val="lowerRoman"/>
      <w:lvlText w:val="%6."/>
      <w:lvlJc w:val="right"/>
      <w:pPr>
        <w:ind w:left="4320" w:hanging="180"/>
      </w:pPr>
      <w:rPr>
        <w:rFonts w:cs="Times New Roman"/>
      </w:rPr>
    </w:lvl>
    <w:lvl w:ilvl="6" w:tplc="0416000F">
      <w:start w:val="1"/>
      <w:numFmt w:val="decimal"/>
      <w:lvlText w:val="%7."/>
      <w:lvlJc w:val="left"/>
      <w:pPr>
        <w:ind w:left="5040" w:hanging="360"/>
      </w:pPr>
      <w:rPr>
        <w:rFonts w:cs="Times New Roman"/>
      </w:rPr>
    </w:lvl>
    <w:lvl w:ilvl="7" w:tplc="04160019">
      <w:start w:val="1"/>
      <w:numFmt w:val="lowerLetter"/>
      <w:lvlText w:val="%8."/>
      <w:lvlJc w:val="left"/>
      <w:pPr>
        <w:ind w:left="5760" w:hanging="360"/>
      </w:pPr>
      <w:rPr>
        <w:rFonts w:cs="Times New Roman"/>
      </w:rPr>
    </w:lvl>
    <w:lvl w:ilvl="8" w:tplc="0416001B">
      <w:start w:val="1"/>
      <w:numFmt w:val="lowerRoman"/>
      <w:lvlText w:val="%9."/>
      <w:lvlJc w:val="right"/>
      <w:pPr>
        <w:ind w:left="6480" w:hanging="180"/>
      </w:pPr>
      <w:rPr>
        <w:rFonts w:cs="Times New Roman"/>
      </w:rPr>
    </w:lvl>
  </w:abstractNum>
  <w:num w:numId="1">
    <w:abstractNumId w:val="6"/>
  </w:num>
  <w:num w:numId="2">
    <w:abstractNumId w:val="11"/>
  </w:num>
  <w:num w:numId="3">
    <w:abstractNumId w:val="3"/>
  </w:num>
  <w:num w:numId="4">
    <w:abstractNumId w:val="2"/>
  </w:num>
  <w:num w:numId="5">
    <w:abstractNumId w:val="10"/>
  </w:num>
  <w:num w:numId="6">
    <w:abstractNumId w:val="0"/>
  </w:num>
  <w:num w:numId="7">
    <w:abstractNumId w:val="7"/>
  </w:num>
  <w:num w:numId="8">
    <w:abstractNumId w:val="9"/>
  </w:num>
  <w:num w:numId="9">
    <w:abstractNumId w:val="4"/>
  </w:num>
  <w:num w:numId="10">
    <w:abstractNumId w:val="1"/>
  </w:num>
  <w:num w:numId="11">
    <w:abstractNumId w:val="8"/>
  </w:num>
  <w:num w:numId="12">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6"/>
  <w:defaultTabStop w:val="708"/>
  <w:hyphenationZone w:val="425"/>
  <w:drawingGridHorizontalSpacing w:val="110"/>
  <w:displayHorizontalDrawingGridEvery w:val="2"/>
  <w:characterSpacingControl w:val="doNotCompress"/>
  <w:footnotePr>
    <w:footnote w:id="0"/>
    <w:footnote w:id="1"/>
  </w:footnotePr>
  <w:endnotePr>
    <w:endnote w:id="0"/>
    <w:endnote w:id="1"/>
  </w:endnotePr>
  <w:compat/>
  <w:rsids>
    <w:rsidRoot w:val="00E86C73"/>
    <w:rsid w:val="000C3D42"/>
    <w:rsid w:val="000C4B6D"/>
    <w:rsid w:val="000D3A79"/>
    <w:rsid w:val="000F6524"/>
    <w:rsid w:val="0010154E"/>
    <w:rsid w:val="00152C6E"/>
    <w:rsid w:val="001E2644"/>
    <w:rsid w:val="001E4B01"/>
    <w:rsid w:val="00200EFE"/>
    <w:rsid w:val="0020391F"/>
    <w:rsid w:val="00203F22"/>
    <w:rsid w:val="00220CBF"/>
    <w:rsid w:val="0024448E"/>
    <w:rsid w:val="0026124F"/>
    <w:rsid w:val="00270FA4"/>
    <w:rsid w:val="0028536C"/>
    <w:rsid w:val="002856F2"/>
    <w:rsid w:val="002B7885"/>
    <w:rsid w:val="002D009F"/>
    <w:rsid w:val="002D5385"/>
    <w:rsid w:val="002D69FF"/>
    <w:rsid w:val="002E2462"/>
    <w:rsid w:val="002F32DE"/>
    <w:rsid w:val="00317457"/>
    <w:rsid w:val="00321792"/>
    <w:rsid w:val="00346848"/>
    <w:rsid w:val="003A7F9C"/>
    <w:rsid w:val="003B37F7"/>
    <w:rsid w:val="003B5592"/>
    <w:rsid w:val="003C0ED8"/>
    <w:rsid w:val="003D5CC6"/>
    <w:rsid w:val="0041664D"/>
    <w:rsid w:val="00467BE8"/>
    <w:rsid w:val="004A5156"/>
    <w:rsid w:val="004A7FE4"/>
    <w:rsid w:val="004D1583"/>
    <w:rsid w:val="00514CA8"/>
    <w:rsid w:val="005163D8"/>
    <w:rsid w:val="00557BF0"/>
    <w:rsid w:val="00581A64"/>
    <w:rsid w:val="00590BBF"/>
    <w:rsid w:val="005A4941"/>
    <w:rsid w:val="005A63E1"/>
    <w:rsid w:val="005B1CAA"/>
    <w:rsid w:val="005C235D"/>
    <w:rsid w:val="005F2DF3"/>
    <w:rsid w:val="00623DFC"/>
    <w:rsid w:val="00625C22"/>
    <w:rsid w:val="00637F13"/>
    <w:rsid w:val="00656B14"/>
    <w:rsid w:val="00664AE1"/>
    <w:rsid w:val="006C2F28"/>
    <w:rsid w:val="006C7824"/>
    <w:rsid w:val="006F46D4"/>
    <w:rsid w:val="00707312"/>
    <w:rsid w:val="00721490"/>
    <w:rsid w:val="00736DA3"/>
    <w:rsid w:val="007774AB"/>
    <w:rsid w:val="007A108A"/>
    <w:rsid w:val="007C512F"/>
    <w:rsid w:val="00813902"/>
    <w:rsid w:val="00822153"/>
    <w:rsid w:val="0083636C"/>
    <w:rsid w:val="00842043"/>
    <w:rsid w:val="00844DC8"/>
    <w:rsid w:val="0085638E"/>
    <w:rsid w:val="008672B2"/>
    <w:rsid w:val="008741E2"/>
    <w:rsid w:val="00897004"/>
    <w:rsid w:val="0090659C"/>
    <w:rsid w:val="0090669B"/>
    <w:rsid w:val="009325A7"/>
    <w:rsid w:val="00933DAB"/>
    <w:rsid w:val="00967746"/>
    <w:rsid w:val="00972550"/>
    <w:rsid w:val="0097316D"/>
    <w:rsid w:val="009B6CB3"/>
    <w:rsid w:val="009C11D3"/>
    <w:rsid w:val="009C7660"/>
    <w:rsid w:val="009D4FBB"/>
    <w:rsid w:val="009F631F"/>
    <w:rsid w:val="00A24A90"/>
    <w:rsid w:val="00A25383"/>
    <w:rsid w:val="00A6129E"/>
    <w:rsid w:val="00A65C4B"/>
    <w:rsid w:val="00A66994"/>
    <w:rsid w:val="00A8257B"/>
    <w:rsid w:val="00AA1729"/>
    <w:rsid w:val="00AE45A6"/>
    <w:rsid w:val="00AE7EB8"/>
    <w:rsid w:val="00B0157A"/>
    <w:rsid w:val="00B142D6"/>
    <w:rsid w:val="00B15FA8"/>
    <w:rsid w:val="00B52575"/>
    <w:rsid w:val="00B54E31"/>
    <w:rsid w:val="00B6076C"/>
    <w:rsid w:val="00B608E3"/>
    <w:rsid w:val="00B62701"/>
    <w:rsid w:val="00B94A00"/>
    <w:rsid w:val="00BB0C0E"/>
    <w:rsid w:val="00C00499"/>
    <w:rsid w:val="00C61189"/>
    <w:rsid w:val="00CF3A2B"/>
    <w:rsid w:val="00D16F9D"/>
    <w:rsid w:val="00D4797B"/>
    <w:rsid w:val="00D673F7"/>
    <w:rsid w:val="00D81C99"/>
    <w:rsid w:val="00D92A37"/>
    <w:rsid w:val="00DA1D1E"/>
    <w:rsid w:val="00DA536E"/>
    <w:rsid w:val="00E01029"/>
    <w:rsid w:val="00E55922"/>
    <w:rsid w:val="00E83D74"/>
    <w:rsid w:val="00E86C73"/>
    <w:rsid w:val="00E90047"/>
    <w:rsid w:val="00F11535"/>
    <w:rsid w:val="00F37D51"/>
    <w:rsid w:val="00F42C97"/>
    <w:rsid w:val="00F64EDE"/>
    <w:rsid w:val="00F768CF"/>
    <w:rsid w:val="00F8626D"/>
    <w:rsid w:val="00FD5F2D"/>
    <w:rsid w:val="00FE48A8"/>
    <w:rsid w:val="00FF6097"/>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74AB"/>
  </w:style>
  <w:style w:type="paragraph" w:styleId="Ttulo6">
    <w:name w:val="heading 6"/>
    <w:basedOn w:val="Normal"/>
    <w:link w:val="Ttulo6Char"/>
    <w:uiPriority w:val="9"/>
    <w:qFormat/>
    <w:rsid w:val="00E86C73"/>
    <w:pPr>
      <w:spacing w:before="100" w:beforeAutospacing="1" w:after="100" w:afterAutospacing="1" w:line="240" w:lineRule="auto"/>
      <w:outlineLvl w:val="5"/>
    </w:pPr>
    <w:rPr>
      <w:rFonts w:ascii="Times New Roman" w:eastAsia="Times New Roman" w:hAnsi="Times New Roman" w:cs="Times New Roman"/>
      <w:b/>
      <w:bCs/>
      <w:sz w:val="15"/>
      <w:szCs w:val="15"/>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6Char">
    <w:name w:val="Título 6 Char"/>
    <w:basedOn w:val="Fontepargpadro"/>
    <w:link w:val="Ttulo6"/>
    <w:uiPriority w:val="9"/>
    <w:rsid w:val="00E86C73"/>
    <w:rPr>
      <w:rFonts w:ascii="Times New Roman" w:eastAsia="Times New Roman" w:hAnsi="Times New Roman" w:cs="Times New Roman"/>
      <w:b/>
      <w:bCs/>
      <w:sz w:val="15"/>
      <w:szCs w:val="15"/>
      <w:lang w:eastAsia="pt-BR"/>
    </w:rPr>
  </w:style>
  <w:style w:type="character" w:customStyle="1" w:styleId="muiiconbutton-label">
    <w:name w:val="muiiconbutton-label"/>
    <w:basedOn w:val="Fontepargpadro"/>
    <w:rsid w:val="00E86C73"/>
  </w:style>
  <w:style w:type="character" w:customStyle="1" w:styleId="muibadge-root">
    <w:name w:val="muibadge-root"/>
    <w:basedOn w:val="Fontepargpadro"/>
    <w:rsid w:val="00E86C73"/>
  </w:style>
  <w:style w:type="character" w:customStyle="1" w:styleId="muibadge-badge">
    <w:name w:val="muibadge-badge"/>
    <w:basedOn w:val="Fontepargpadro"/>
    <w:rsid w:val="00E86C73"/>
  </w:style>
  <w:style w:type="character" w:customStyle="1" w:styleId="muitouchripple-root">
    <w:name w:val="muitouchripple-root"/>
    <w:basedOn w:val="Fontepargpadro"/>
    <w:rsid w:val="00E86C73"/>
  </w:style>
  <w:style w:type="character" w:customStyle="1" w:styleId="muitypography-root">
    <w:name w:val="muitypography-root"/>
    <w:basedOn w:val="Fontepargpadro"/>
    <w:rsid w:val="00E86C73"/>
  </w:style>
  <w:style w:type="paragraph" w:customStyle="1" w:styleId="muitypography-root1">
    <w:name w:val="muitypography-root1"/>
    <w:basedOn w:val="Normal"/>
    <w:rsid w:val="00E86C73"/>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NormalWeb">
    <w:name w:val="Normal (Web)"/>
    <w:basedOn w:val="Normal"/>
    <w:uiPriority w:val="99"/>
    <w:unhideWhenUsed/>
    <w:rsid w:val="00E86C73"/>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sc-ggcdds">
    <w:name w:val="sc-ggcdds"/>
    <w:basedOn w:val="Fontepargpadro"/>
    <w:rsid w:val="00E86C73"/>
  </w:style>
  <w:style w:type="character" w:customStyle="1" w:styleId="sc-clizbv">
    <w:name w:val="sc-clizbv"/>
    <w:basedOn w:val="Fontepargpadro"/>
    <w:rsid w:val="00E86C73"/>
  </w:style>
  <w:style w:type="character" w:customStyle="1" w:styleId="muibutton-label">
    <w:name w:val="muibutton-label"/>
    <w:basedOn w:val="Fontepargpadro"/>
    <w:rsid w:val="00E86C73"/>
  </w:style>
  <w:style w:type="character" w:styleId="Forte">
    <w:name w:val="Strong"/>
    <w:basedOn w:val="Fontepargpadro"/>
    <w:uiPriority w:val="22"/>
    <w:qFormat/>
    <w:rsid w:val="00E86C73"/>
    <w:rPr>
      <w:b/>
      <w:bCs/>
    </w:rPr>
  </w:style>
  <w:style w:type="character" w:customStyle="1" w:styleId="variable">
    <w:name w:val="variable"/>
    <w:basedOn w:val="Fontepargpadro"/>
    <w:rsid w:val="00E86C73"/>
  </w:style>
  <w:style w:type="character" w:styleId="Hyperlink">
    <w:name w:val="Hyperlink"/>
    <w:basedOn w:val="Fontepargpadro"/>
    <w:uiPriority w:val="99"/>
    <w:unhideWhenUsed/>
    <w:rsid w:val="00E86C73"/>
    <w:rPr>
      <w:color w:val="0000FF"/>
      <w:u w:val="single"/>
    </w:rPr>
  </w:style>
  <w:style w:type="character" w:styleId="nfase">
    <w:name w:val="Emphasis"/>
    <w:basedOn w:val="Fontepargpadro"/>
    <w:uiPriority w:val="20"/>
    <w:qFormat/>
    <w:rsid w:val="00E86C73"/>
    <w:rPr>
      <w:i/>
      <w:iCs/>
    </w:rPr>
  </w:style>
  <w:style w:type="paragraph" w:styleId="Textodebalo">
    <w:name w:val="Balloon Text"/>
    <w:basedOn w:val="Normal"/>
    <w:link w:val="TextodebaloChar"/>
    <w:uiPriority w:val="99"/>
    <w:semiHidden/>
    <w:unhideWhenUsed/>
    <w:rsid w:val="00E86C7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E86C73"/>
    <w:rPr>
      <w:rFonts w:ascii="Tahoma" w:hAnsi="Tahoma" w:cs="Tahoma"/>
      <w:sz w:val="16"/>
      <w:szCs w:val="16"/>
    </w:rPr>
  </w:style>
  <w:style w:type="paragraph" w:styleId="Corpodetexto">
    <w:name w:val="Body Text"/>
    <w:basedOn w:val="Normal"/>
    <w:link w:val="CorpodetextoChar"/>
    <w:uiPriority w:val="99"/>
    <w:rsid w:val="00557BF0"/>
    <w:pPr>
      <w:spacing w:after="0" w:line="240" w:lineRule="auto"/>
    </w:pPr>
    <w:rPr>
      <w:rFonts w:ascii="Arial Narrow" w:eastAsia="Times New Roman" w:hAnsi="Arial Narrow" w:cs="Times New Roman"/>
      <w:lang w:eastAsia="pt-BR"/>
    </w:rPr>
  </w:style>
  <w:style w:type="character" w:customStyle="1" w:styleId="CorpodetextoChar">
    <w:name w:val="Corpo de texto Char"/>
    <w:basedOn w:val="Fontepargpadro"/>
    <w:link w:val="Corpodetexto"/>
    <w:uiPriority w:val="99"/>
    <w:rsid w:val="00557BF0"/>
    <w:rPr>
      <w:rFonts w:ascii="Arial Narrow" w:eastAsia="Times New Roman" w:hAnsi="Arial Narrow" w:cs="Times New Roman"/>
      <w:lang w:eastAsia="pt-BR"/>
    </w:rPr>
  </w:style>
  <w:style w:type="paragraph" w:styleId="PargrafodaLista">
    <w:name w:val="List Paragraph"/>
    <w:basedOn w:val="Normal"/>
    <w:uiPriority w:val="1"/>
    <w:qFormat/>
    <w:rsid w:val="00557BF0"/>
    <w:pPr>
      <w:ind w:left="720"/>
      <w:contextualSpacing/>
    </w:pPr>
    <w:rPr>
      <w:rFonts w:ascii="Calibri" w:eastAsia="Times New Roman" w:hAnsi="Calibri" w:cs="Times New Roman"/>
    </w:rPr>
  </w:style>
  <w:style w:type="paragraph" w:customStyle="1" w:styleId="Heading3">
    <w:name w:val="Heading 3"/>
    <w:basedOn w:val="Normal"/>
    <w:uiPriority w:val="1"/>
    <w:qFormat/>
    <w:rsid w:val="00557BF0"/>
    <w:pPr>
      <w:widowControl w:val="0"/>
      <w:autoSpaceDE w:val="0"/>
      <w:autoSpaceDN w:val="0"/>
      <w:spacing w:after="0" w:line="240" w:lineRule="auto"/>
      <w:ind w:left="921" w:right="942"/>
      <w:jc w:val="both"/>
      <w:outlineLvl w:val="3"/>
    </w:pPr>
    <w:rPr>
      <w:rFonts w:ascii="Trebuchet MS" w:eastAsia="Trebuchet MS" w:hAnsi="Trebuchet MS" w:cs="Trebuchet MS"/>
      <w:b/>
      <w:bCs/>
      <w:i/>
      <w:sz w:val="18"/>
      <w:szCs w:val="18"/>
      <w:lang w:val="pt-PT"/>
    </w:rPr>
  </w:style>
  <w:style w:type="paragraph" w:styleId="Cabealho">
    <w:name w:val="header"/>
    <w:basedOn w:val="Normal"/>
    <w:link w:val="CabealhoChar"/>
    <w:uiPriority w:val="99"/>
    <w:unhideWhenUsed/>
    <w:rsid w:val="006C2F2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C2F28"/>
  </w:style>
  <w:style w:type="paragraph" w:styleId="Rodap">
    <w:name w:val="footer"/>
    <w:basedOn w:val="Normal"/>
    <w:link w:val="RodapChar"/>
    <w:uiPriority w:val="99"/>
    <w:semiHidden/>
    <w:unhideWhenUsed/>
    <w:rsid w:val="006C2F28"/>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6C2F28"/>
  </w:style>
  <w:style w:type="paragraph" w:customStyle="1" w:styleId="Default">
    <w:name w:val="Default"/>
    <w:rsid w:val="00C00499"/>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Corpodetexto32">
    <w:name w:val="Corpo de texto 32"/>
    <w:basedOn w:val="Normal"/>
    <w:rsid w:val="00C00499"/>
    <w:pPr>
      <w:spacing w:after="0" w:line="360" w:lineRule="auto"/>
      <w:jc w:val="center"/>
    </w:pPr>
    <w:rPr>
      <w:rFonts w:ascii="Arial" w:eastAsia="Times New Roman" w:hAnsi="Arial" w:cs="Times New Roman"/>
      <w:b/>
      <w:sz w:val="28"/>
      <w:szCs w:val="20"/>
      <w:lang w:eastAsia="pt-BR"/>
    </w:rPr>
  </w:style>
  <w:style w:type="table" w:styleId="Tabelacomgrade">
    <w:name w:val="Table Grid"/>
    <w:basedOn w:val="Tabelanormal"/>
    <w:uiPriority w:val="59"/>
    <w:rsid w:val="0031745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WW-Corpodetexto3">
    <w:name w:val="WW-Corpo de texto 3"/>
    <w:basedOn w:val="Normal"/>
    <w:rsid w:val="00A8257B"/>
    <w:pPr>
      <w:spacing w:after="0" w:line="240" w:lineRule="auto"/>
      <w:jc w:val="both"/>
    </w:pPr>
    <w:rPr>
      <w:rFonts w:ascii="Times New Roman" w:eastAsia="Times New Roman" w:hAnsi="Times New Roman" w:cs="Times New Roman"/>
      <w:sz w:val="24"/>
      <w:szCs w:val="20"/>
      <w:lang w:eastAsia="ar-SA"/>
    </w:rPr>
  </w:style>
  <w:style w:type="paragraph" w:customStyle="1" w:styleId="PargrafodaLista1">
    <w:name w:val="Parágrafo da Lista1"/>
    <w:basedOn w:val="Normal"/>
    <w:qFormat/>
    <w:rsid w:val="001E4B01"/>
    <w:pPr>
      <w:ind w:left="720"/>
    </w:pPr>
    <w:rPr>
      <w:rFonts w:ascii="Calibri" w:eastAsia="Calibri" w:hAnsi="Calibri" w:cs="Calibri"/>
    </w:rPr>
  </w:style>
  <w:style w:type="paragraph" w:customStyle="1" w:styleId="Heading1">
    <w:name w:val="Heading 1"/>
    <w:basedOn w:val="Normal"/>
    <w:uiPriority w:val="1"/>
    <w:qFormat/>
    <w:rsid w:val="009C7660"/>
    <w:pPr>
      <w:widowControl w:val="0"/>
      <w:autoSpaceDE w:val="0"/>
      <w:autoSpaceDN w:val="0"/>
      <w:spacing w:after="0" w:line="240" w:lineRule="auto"/>
      <w:ind w:left="682"/>
      <w:outlineLvl w:val="1"/>
    </w:pPr>
    <w:rPr>
      <w:rFonts w:ascii="Liberation Sans Narrow" w:eastAsia="Liberation Sans Narrow" w:hAnsi="Liberation Sans Narrow" w:cs="Liberation Sans Narrow"/>
      <w:b/>
      <w:bCs/>
      <w:sz w:val="24"/>
      <w:szCs w:val="24"/>
      <w:lang w:val="pt-PT"/>
    </w:rPr>
  </w:style>
  <w:style w:type="table" w:customStyle="1" w:styleId="TableNormal">
    <w:name w:val="Table Normal"/>
    <w:uiPriority w:val="2"/>
    <w:semiHidden/>
    <w:unhideWhenUsed/>
    <w:qFormat/>
    <w:rsid w:val="00B5257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52575"/>
    <w:pPr>
      <w:widowControl w:val="0"/>
      <w:autoSpaceDE w:val="0"/>
      <w:autoSpaceDN w:val="0"/>
      <w:spacing w:after="0" w:line="240" w:lineRule="auto"/>
    </w:pPr>
    <w:rPr>
      <w:rFonts w:ascii="Arial" w:eastAsia="Arial" w:hAnsi="Arial" w:cs="Arial"/>
      <w:lang w:val="pt-PT"/>
    </w:rPr>
  </w:style>
  <w:style w:type="paragraph" w:styleId="Corpodetexto3">
    <w:name w:val="Body Text 3"/>
    <w:basedOn w:val="Normal"/>
    <w:link w:val="Corpodetexto3Char"/>
    <w:rsid w:val="00AA1729"/>
    <w:pPr>
      <w:spacing w:after="120" w:line="240" w:lineRule="auto"/>
    </w:pPr>
    <w:rPr>
      <w:rFonts w:ascii="Times New Roman" w:eastAsia="Batang" w:hAnsi="Times New Roman" w:cs="Times New Roman"/>
      <w:sz w:val="16"/>
      <w:szCs w:val="16"/>
    </w:rPr>
  </w:style>
  <w:style w:type="character" w:customStyle="1" w:styleId="Corpodetexto3Char">
    <w:name w:val="Corpo de texto 3 Char"/>
    <w:basedOn w:val="Fontepargpadro"/>
    <w:link w:val="Corpodetexto3"/>
    <w:rsid w:val="00AA1729"/>
    <w:rPr>
      <w:rFonts w:ascii="Times New Roman" w:eastAsia="Batang" w:hAnsi="Times New Roman" w:cs="Times New Roman"/>
      <w:sz w:val="16"/>
      <w:szCs w:val="16"/>
    </w:rPr>
  </w:style>
  <w:style w:type="paragraph" w:customStyle="1" w:styleId="Style1">
    <w:name w:val="Style 1"/>
    <w:uiPriority w:val="99"/>
    <w:rsid w:val="00AA1729"/>
    <w:pPr>
      <w:widowControl w:val="0"/>
      <w:autoSpaceDE w:val="0"/>
      <w:autoSpaceDN w:val="0"/>
      <w:adjustRightInd w:val="0"/>
      <w:spacing w:after="0" w:line="240" w:lineRule="auto"/>
    </w:pPr>
    <w:rPr>
      <w:rFonts w:ascii="Times New Roman" w:eastAsia="Times New Roman" w:hAnsi="Times New Roman" w:cs="Times New Roman"/>
      <w:sz w:val="20"/>
      <w:szCs w:val="20"/>
      <w:lang w:eastAsia="pt-BR"/>
    </w:rPr>
  </w:style>
  <w:style w:type="paragraph" w:customStyle="1" w:styleId="Style2">
    <w:name w:val="Style 2"/>
    <w:uiPriority w:val="99"/>
    <w:rsid w:val="00AA1729"/>
    <w:pPr>
      <w:widowControl w:val="0"/>
      <w:autoSpaceDE w:val="0"/>
      <w:autoSpaceDN w:val="0"/>
      <w:spacing w:before="180" w:after="0" w:line="285" w:lineRule="auto"/>
      <w:ind w:left="72"/>
    </w:pPr>
    <w:rPr>
      <w:rFonts w:ascii="Times New Roman" w:eastAsia="Times New Roman" w:hAnsi="Times New Roman" w:cs="Times New Roman"/>
      <w:i/>
      <w:iCs/>
      <w:sz w:val="26"/>
      <w:szCs w:val="26"/>
      <w:lang w:eastAsia="pt-BR"/>
    </w:rPr>
  </w:style>
  <w:style w:type="character" w:customStyle="1" w:styleId="CharacterStyle1">
    <w:name w:val="Character Style 1"/>
    <w:uiPriority w:val="99"/>
    <w:rsid w:val="00AA1729"/>
    <w:rPr>
      <w:i/>
      <w:sz w:val="26"/>
    </w:rPr>
  </w:style>
  <w:style w:type="paragraph" w:customStyle="1" w:styleId="Style3">
    <w:name w:val="Style 3"/>
    <w:uiPriority w:val="99"/>
    <w:rsid w:val="00AA1729"/>
    <w:pPr>
      <w:widowControl w:val="0"/>
      <w:autoSpaceDE w:val="0"/>
      <w:autoSpaceDN w:val="0"/>
      <w:spacing w:after="0" w:line="240" w:lineRule="auto"/>
      <w:ind w:left="792" w:right="216" w:hanging="720"/>
      <w:jc w:val="both"/>
    </w:pPr>
    <w:rPr>
      <w:rFonts w:ascii="Times New Roman" w:eastAsia="Times New Roman" w:hAnsi="Times New Roman" w:cs="Times New Roman"/>
      <w:i/>
      <w:iCs/>
      <w:sz w:val="26"/>
      <w:szCs w:val="26"/>
      <w:lang w:eastAsia="pt-BR"/>
    </w:rPr>
  </w:style>
  <w:style w:type="paragraph" w:customStyle="1" w:styleId="Style4">
    <w:name w:val="Style 4"/>
    <w:uiPriority w:val="99"/>
    <w:rsid w:val="00AA1729"/>
    <w:pPr>
      <w:widowControl w:val="0"/>
      <w:autoSpaceDE w:val="0"/>
      <w:autoSpaceDN w:val="0"/>
      <w:spacing w:after="0" w:line="240" w:lineRule="auto"/>
      <w:ind w:left="936"/>
    </w:pPr>
    <w:rPr>
      <w:rFonts w:ascii="Arial" w:eastAsia="Times New Roman" w:hAnsi="Arial" w:cs="Arial"/>
      <w:i/>
      <w:iCs/>
      <w:sz w:val="24"/>
      <w:szCs w:val="24"/>
      <w:lang w:eastAsia="pt-BR"/>
    </w:rPr>
  </w:style>
  <w:style w:type="paragraph" w:styleId="TextosemFormatao">
    <w:name w:val="Plain Text"/>
    <w:basedOn w:val="Normal"/>
    <w:link w:val="TextosemFormataoChar"/>
    <w:rsid w:val="00AA1729"/>
    <w:pPr>
      <w:spacing w:after="0" w:line="240" w:lineRule="auto"/>
    </w:pPr>
    <w:rPr>
      <w:rFonts w:ascii="Courier New" w:eastAsia="Times New Roman" w:hAnsi="Courier New" w:cs="Courier New"/>
      <w:sz w:val="20"/>
      <w:szCs w:val="20"/>
      <w:lang w:eastAsia="pt-BR"/>
    </w:rPr>
  </w:style>
  <w:style w:type="character" w:customStyle="1" w:styleId="TextosemFormataoChar">
    <w:name w:val="Texto sem Formatação Char"/>
    <w:basedOn w:val="Fontepargpadro"/>
    <w:link w:val="TextosemFormatao"/>
    <w:rsid w:val="00AA1729"/>
    <w:rPr>
      <w:rFonts w:ascii="Courier New" w:eastAsia="Times New Roman" w:hAnsi="Courier New" w:cs="Courier New"/>
      <w:sz w:val="20"/>
      <w:szCs w:val="20"/>
      <w:lang w:eastAsia="pt-BR"/>
    </w:rPr>
  </w:style>
</w:styles>
</file>

<file path=word/webSettings.xml><?xml version="1.0" encoding="utf-8"?>
<w:webSettings xmlns:r="http://schemas.openxmlformats.org/officeDocument/2006/relationships" xmlns:w="http://schemas.openxmlformats.org/wordprocessingml/2006/main">
  <w:divs>
    <w:div w:id="82798104">
      <w:bodyDiv w:val="1"/>
      <w:marLeft w:val="0"/>
      <w:marRight w:val="0"/>
      <w:marTop w:val="0"/>
      <w:marBottom w:val="0"/>
      <w:divBdr>
        <w:top w:val="none" w:sz="0" w:space="0" w:color="auto"/>
        <w:left w:val="none" w:sz="0" w:space="0" w:color="auto"/>
        <w:bottom w:val="none" w:sz="0" w:space="0" w:color="auto"/>
        <w:right w:val="none" w:sz="0" w:space="0" w:color="auto"/>
      </w:divBdr>
    </w:div>
    <w:div w:id="691033289">
      <w:bodyDiv w:val="1"/>
      <w:marLeft w:val="0"/>
      <w:marRight w:val="0"/>
      <w:marTop w:val="0"/>
      <w:marBottom w:val="0"/>
      <w:divBdr>
        <w:top w:val="none" w:sz="0" w:space="0" w:color="auto"/>
        <w:left w:val="none" w:sz="0" w:space="0" w:color="auto"/>
        <w:bottom w:val="none" w:sz="0" w:space="0" w:color="auto"/>
        <w:right w:val="none" w:sz="0" w:space="0" w:color="auto"/>
      </w:divBdr>
    </w:div>
    <w:div w:id="1098019167">
      <w:bodyDiv w:val="1"/>
      <w:marLeft w:val="0"/>
      <w:marRight w:val="0"/>
      <w:marTop w:val="0"/>
      <w:marBottom w:val="0"/>
      <w:divBdr>
        <w:top w:val="none" w:sz="0" w:space="0" w:color="auto"/>
        <w:left w:val="none" w:sz="0" w:space="0" w:color="auto"/>
        <w:bottom w:val="none" w:sz="0" w:space="0" w:color="auto"/>
        <w:right w:val="none" w:sz="0" w:space="0" w:color="auto"/>
      </w:divBdr>
    </w:div>
    <w:div w:id="1118529040">
      <w:bodyDiv w:val="1"/>
      <w:marLeft w:val="0"/>
      <w:marRight w:val="0"/>
      <w:marTop w:val="0"/>
      <w:marBottom w:val="0"/>
      <w:divBdr>
        <w:top w:val="none" w:sz="0" w:space="0" w:color="auto"/>
        <w:left w:val="none" w:sz="0" w:space="0" w:color="auto"/>
        <w:bottom w:val="none" w:sz="0" w:space="0" w:color="auto"/>
        <w:right w:val="none" w:sz="0" w:space="0" w:color="auto"/>
      </w:divBdr>
    </w:div>
    <w:div w:id="1936859155">
      <w:bodyDiv w:val="1"/>
      <w:marLeft w:val="0"/>
      <w:marRight w:val="0"/>
      <w:marTop w:val="0"/>
      <w:marBottom w:val="0"/>
      <w:divBdr>
        <w:top w:val="none" w:sz="0" w:space="0" w:color="auto"/>
        <w:left w:val="none" w:sz="0" w:space="0" w:color="auto"/>
        <w:bottom w:val="none" w:sz="0" w:space="0" w:color="auto"/>
        <w:right w:val="none" w:sz="0" w:space="0" w:color="auto"/>
      </w:divBdr>
      <w:divsChild>
        <w:div w:id="686829130">
          <w:marLeft w:val="0"/>
          <w:marRight w:val="0"/>
          <w:marTop w:val="0"/>
          <w:marBottom w:val="0"/>
          <w:divBdr>
            <w:top w:val="none" w:sz="0" w:space="0" w:color="auto"/>
            <w:left w:val="none" w:sz="0" w:space="0" w:color="auto"/>
            <w:bottom w:val="none" w:sz="0" w:space="0" w:color="auto"/>
            <w:right w:val="none" w:sz="0" w:space="0" w:color="auto"/>
          </w:divBdr>
          <w:divsChild>
            <w:div w:id="1563058080">
              <w:marLeft w:val="0"/>
              <w:marRight w:val="0"/>
              <w:marTop w:val="0"/>
              <w:marBottom w:val="0"/>
              <w:divBdr>
                <w:top w:val="none" w:sz="0" w:space="0" w:color="auto"/>
                <w:left w:val="none" w:sz="0" w:space="0" w:color="auto"/>
                <w:bottom w:val="none" w:sz="0" w:space="0" w:color="auto"/>
                <w:right w:val="none" w:sz="0" w:space="0" w:color="auto"/>
              </w:divBdr>
              <w:divsChild>
                <w:div w:id="600718880">
                  <w:marLeft w:val="0"/>
                  <w:marRight w:val="0"/>
                  <w:marTop w:val="0"/>
                  <w:marBottom w:val="0"/>
                  <w:divBdr>
                    <w:top w:val="none" w:sz="0" w:space="0" w:color="auto"/>
                    <w:left w:val="none" w:sz="0" w:space="0" w:color="auto"/>
                    <w:bottom w:val="none" w:sz="0" w:space="0" w:color="auto"/>
                    <w:right w:val="single" w:sz="6" w:space="0" w:color="DDDDDD"/>
                  </w:divBdr>
                  <w:divsChild>
                    <w:div w:id="1172334991">
                      <w:marLeft w:val="0"/>
                      <w:marRight w:val="0"/>
                      <w:marTop w:val="0"/>
                      <w:marBottom w:val="240"/>
                      <w:divBdr>
                        <w:top w:val="none" w:sz="0" w:space="0" w:color="auto"/>
                        <w:left w:val="none" w:sz="0" w:space="0" w:color="auto"/>
                        <w:bottom w:val="none" w:sz="0" w:space="0" w:color="auto"/>
                        <w:right w:val="none" w:sz="0" w:space="0" w:color="auto"/>
                      </w:divBdr>
                    </w:div>
                    <w:div w:id="1860504337">
                      <w:marLeft w:val="0"/>
                      <w:marRight w:val="0"/>
                      <w:marTop w:val="0"/>
                      <w:marBottom w:val="0"/>
                      <w:divBdr>
                        <w:top w:val="none" w:sz="0" w:space="0" w:color="auto"/>
                        <w:left w:val="none" w:sz="0" w:space="0" w:color="auto"/>
                        <w:bottom w:val="none" w:sz="0" w:space="0" w:color="auto"/>
                        <w:right w:val="none" w:sz="0" w:space="0" w:color="auto"/>
                      </w:divBdr>
                      <w:divsChild>
                        <w:div w:id="1812558770">
                          <w:marLeft w:val="0"/>
                          <w:marRight w:val="0"/>
                          <w:marTop w:val="150"/>
                          <w:marBottom w:val="0"/>
                          <w:divBdr>
                            <w:top w:val="none" w:sz="0" w:space="0" w:color="auto"/>
                            <w:left w:val="none" w:sz="0" w:space="0" w:color="auto"/>
                            <w:bottom w:val="none" w:sz="0" w:space="0" w:color="auto"/>
                            <w:right w:val="none" w:sz="0" w:space="0" w:color="auto"/>
                          </w:divBdr>
                          <w:divsChild>
                            <w:div w:id="932906371">
                              <w:marLeft w:val="270"/>
                              <w:marRight w:val="270"/>
                              <w:marTop w:val="0"/>
                              <w:marBottom w:val="75"/>
                              <w:divBdr>
                                <w:top w:val="none" w:sz="0" w:space="0" w:color="auto"/>
                                <w:left w:val="none" w:sz="0" w:space="0" w:color="auto"/>
                                <w:bottom w:val="single" w:sz="6" w:space="0" w:color="DDDDDD"/>
                                <w:right w:val="none" w:sz="0" w:space="0" w:color="auto"/>
                              </w:divBdr>
                            </w:div>
                          </w:divsChild>
                        </w:div>
                        <w:div w:id="571159790">
                          <w:marLeft w:val="0"/>
                          <w:marRight w:val="0"/>
                          <w:marTop w:val="150"/>
                          <w:marBottom w:val="0"/>
                          <w:divBdr>
                            <w:top w:val="none" w:sz="0" w:space="0" w:color="auto"/>
                            <w:left w:val="none" w:sz="0" w:space="0" w:color="auto"/>
                            <w:bottom w:val="none" w:sz="0" w:space="0" w:color="auto"/>
                            <w:right w:val="none" w:sz="0" w:space="0" w:color="auto"/>
                          </w:divBdr>
                          <w:divsChild>
                            <w:div w:id="371922583">
                              <w:marLeft w:val="270"/>
                              <w:marRight w:val="270"/>
                              <w:marTop w:val="0"/>
                              <w:marBottom w:val="75"/>
                              <w:divBdr>
                                <w:top w:val="none" w:sz="0" w:space="0" w:color="auto"/>
                                <w:left w:val="none" w:sz="0" w:space="0" w:color="auto"/>
                                <w:bottom w:val="single" w:sz="6" w:space="0" w:color="DDDDDD"/>
                                <w:right w:val="none" w:sz="0" w:space="0" w:color="auto"/>
                              </w:divBdr>
                            </w:div>
                          </w:divsChild>
                        </w:div>
                        <w:div w:id="431047637">
                          <w:marLeft w:val="0"/>
                          <w:marRight w:val="0"/>
                          <w:marTop w:val="150"/>
                          <w:marBottom w:val="0"/>
                          <w:divBdr>
                            <w:top w:val="none" w:sz="0" w:space="0" w:color="auto"/>
                            <w:left w:val="none" w:sz="0" w:space="0" w:color="auto"/>
                            <w:bottom w:val="none" w:sz="0" w:space="0" w:color="auto"/>
                            <w:right w:val="none" w:sz="0" w:space="0" w:color="auto"/>
                          </w:divBdr>
                          <w:divsChild>
                            <w:div w:id="811481236">
                              <w:marLeft w:val="270"/>
                              <w:marRight w:val="270"/>
                              <w:marTop w:val="0"/>
                              <w:marBottom w:val="75"/>
                              <w:divBdr>
                                <w:top w:val="none" w:sz="0" w:space="0" w:color="auto"/>
                                <w:left w:val="none" w:sz="0" w:space="0" w:color="auto"/>
                                <w:bottom w:val="single" w:sz="6" w:space="0" w:color="DDDDDD"/>
                                <w:right w:val="none" w:sz="0" w:space="0" w:color="auto"/>
                              </w:divBdr>
                            </w:div>
                          </w:divsChild>
                        </w:div>
                        <w:div w:id="1362511976">
                          <w:marLeft w:val="0"/>
                          <w:marRight w:val="0"/>
                          <w:marTop w:val="150"/>
                          <w:marBottom w:val="0"/>
                          <w:divBdr>
                            <w:top w:val="none" w:sz="0" w:space="0" w:color="auto"/>
                            <w:left w:val="none" w:sz="0" w:space="0" w:color="auto"/>
                            <w:bottom w:val="none" w:sz="0" w:space="0" w:color="auto"/>
                            <w:right w:val="none" w:sz="0" w:space="0" w:color="auto"/>
                          </w:divBdr>
                          <w:divsChild>
                            <w:div w:id="1790657476">
                              <w:marLeft w:val="270"/>
                              <w:marRight w:val="270"/>
                              <w:marTop w:val="0"/>
                              <w:marBottom w:val="75"/>
                              <w:divBdr>
                                <w:top w:val="none" w:sz="0" w:space="0" w:color="auto"/>
                                <w:left w:val="none" w:sz="0" w:space="0" w:color="auto"/>
                                <w:bottom w:val="single" w:sz="6" w:space="0" w:color="DDDDDD"/>
                                <w:right w:val="none" w:sz="0" w:space="0" w:color="auto"/>
                              </w:divBdr>
                            </w:div>
                          </w:divsChild>
                        </w:div>
                        <w:div w:id="1765950879">
                          <w:marLeft w:val="0"/>
                          <w:marRight w:val="0"/>
                          <w:marTop w:val="150"/>
                          <w:marBottom w:val="0"/>
                          <w:divBdr>
                            <w:top w:val="none" w:sz="0" w:space="0" w:color="auto"/>
                            <w:left w:val="none" w:sz="0" w:space="0" w:color="auto"/>
                            <w:bottom w:val="none" w:sz="0" w:space="0" w:color="auto"/>
                            <w:right w:val="none" w:sz="0" w:space="0" w:color="auto"/>
                          </w:divBdr>
                          <w:divsChild>
                            <w:div w:id="1741903340">
                              <w:marLeft w:val="270"/>
                              <w:marRight w:val="270"/>
                              <w:marTop w:val="0"/>
                              <w:marBottom w:val="75"/>
                              <w:divBdr>
                                <w:top w:val="none" w:sz="0" w:space="0" w:color="auto"/>
                                <w:left w:val="none" w:sz="0" w:space="0" w:color="auto"/>
                                <w:bottom w:val="single" w:sz="6" w:space="0" w:color="DDDDDD"/>
                                <w:right w:val="none" w:sz="0" w:space="0" w:color="auto"/>
                              </w:divBdr>
                            </w:div>
                          </w:divsChild>
                        </w:div>
                      </w:divsChild>
                    </w:div>
                  </w:divsChild>
                </w:div>
                <w:div w:id="1149053974">
                  <w:marLeft w:val="0"/>
                  <w:marRight w:val="0"/>
                  <w:marTop w:val="0"/>
                  <w:marBottom w:val="0"/>
                  <w:divBdr>
                    <w:top w:val="none" w:sz="0" w:space="0" w:color="auto"/>
                    <w:left w:val="none" w:sz="0" w:space="0" w:color="auto"/>
                    <w:bottom w:val="none" w:sz="0" w:space="0" w:color="auto"/>
                    <w:right w:val="none" w:sz="0" w:space="0" w:color="auto"/>
                  </w:divBdr>
                  <w:divsChild>
                    <w:div w:id="1072459902">
                      <w:marLeft w:val="0"/>
                      <w:marRight w:val="0"/>
                      <w:marTop w:val="0"/>
                      <w:marBottom w:val="0"/>
                      <w:divBdr>
                        <w:top w:val="none" w:sz="0" w:space="0" w:color="auto"/>
                        <w:left w:val="none" w:sz="0" w:space="0" w:color="auto"/>
                        <w:bottom w:val="none" w:sz="0" w:space="0" w:color="auto"/>
                        <w:right w:val="none" w:sz="0" w:space="0" w:color="auto"/>
                      </w:divBdr>
                      <w:divsChild>
                        <w:div w:id="2137671383">
                          <w:marLeft w:val="0"/>
                          <w:marRight w:val="0"/>
                          <w:marTop w:val="0"/>
                          <w:marBottom w:val="0"/>
                          <w:divBdr>
                            <w:top w:val="none" w:sz="0" w:space="0" w:color="auto"/>
                            <w:left w:val="none" w:sz="0" w:space="0" w:color="auto"/>
                            <w:bottom w:val="none" w:sz="0" w:space="0" w:color="auto"/>
                            <w:right w:val="none" w:sz="0" w:space="0" w:color="auto"/>
                          </w:divBdr>
                          <w:divsChild>
                            <w:div w:id="1438792358">
                              <w:marLeft w:val="0"/>
                              <w:marRight w:val="0"/>
                              <w:marTop w:val="0"/>
                              <w:marBottom w:val="0"/>
                              <w:divBdr>
                                <w:top w:val="none" w:sz="0" w:space="0" w:color="auto"/>
                                <w:left w:val="none" w:sz="0" w:space="0" w:color="auto"/>
                                <w:bottom w:val="none" w:sz="0" w:space="0" w:color="auto"/>
                                <w:right w:val="none" w:sz="0" w:space="0" w:color="auto"/>
                              </w:divBdr>
                              <w:divsChild>
                                <w:div w:id="1737240712">
                                  <w:marLeft w:val="0"/>
                                  <w:marRight w:val="0"/>
                                  <w:marTop w:val="0"/>
                                  <w:marBottom w:val="0"/>
                                  <w:divBdr>
                                    <w:top w:val="none" w:sz="0" w:space="0" w:color="auto"/>
                                    <w:left w:val="none" w:sz="0" w:space="0" w:color="auto"/>
                                    <w:bottom w:val="none" w:sz="0" w:space="0" w:color="auto"/>
                                    <w:right w:val="none" w:sz="0" w:space="0" w:color="auto"/>
                                  </w:divBdr>
                                  <w:divsChild>
                                    <w:div w:id="1688216461">
                                      <w:marLeft w:val="0"/>
                                      <w:marRight w:val="0"/>
                                      <w:marTop w:val="0"/>
                                      <w:marBottom w:val="0"/>
                                      <w:divBdr>
                                        <w:top w:val="none" w:sz="0" w:space="0" w:color="auto"/>
                                        <w:left w:val="none" w:sz="0" w:space="0" w:color="auto"/>
                                        <w:bottom w:val="none" w:sz="0" w:space="0" w:color="auto"/>
                                        <w:right w:val="none" w:sz="0" w:space="0" w:color="auto"/>
                                      </w:divBdr>
                                      <w:divsChild>
                                        <w:div w:id="1279678209">
                                          <w:marLeft w:val="0"/>
                                          <w:marRight w:val="0"/>
                                          <w:marTop w:val="0"/>
                                          <w:marBottom w:val="0"/>
                                          <w:divBdr>
                                            <w:top w:val="none" w:sz="0" w:space="0" w:color="auto"/>
                                            <w:left w:val="none" w:sz="0" w:space="0" w:color="auto"/>
                                            <w:bottom w:val="none" w:sz="0" w:space="0" w:color="auto"/>
                                            <w:right w:val="none" w:sz="0" w:space="0" w:color="auto"/>
                                          </w:divBdr>
                                          <w:divsChild>
                                            <w:div w:id="989484814">
                                              <w:marLeft w:val="0"/>
                                              <w:marRight w:val="0"/>
                                              <w:marTop w:val="0"/>
                                              <w:marBottom w:val="0"/>
                                              <w:divBdr>
                                                <w:top w:val="none" w:sz="0" w:space="0" w:color="auto"/>
                                                <w:left w:val="none" w:sz="0" w:space="0" w:color="auto"/>
                                                <w:bottom w:val="none" w:sz="0" w:space="0" w:color="auto"/>
                                                <w:right w:val="none" w:sz="0" w:space="0" w:color="auto"/>
                                              </w:divBdr>
                                              <w:divsChild>
                                                <w:div w:id="548146615">
                                                  <w:marLeft w:val="0"/>
                                                  <w:marRight w:val="0"/>
                                                  <w:marTop w:val="0"/>
                                                  <w:marBottom w:val="0"/>
                                                  <w:divBdr>
                                                    <w:top w:val="none" w:sz="0" w:space="0" w:color="auto"/>
                                                    <w:left w:val="none" w:sz="0" w:space="0" w:color="auto"/>
                                                    <w:bottom w:val="none" w:sz="0" w:space="0" w:color="auto"/>
                                                    <w:right w:val="none" w:sz="0" w:space="0" w:color="auto"/>
                                                  </w:divBdr>
                                                  <w:divsChild>
                                                    <w:div w:id="662706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37635449">
                      <w:marLeft w:val="0"/>
                      <w:marRight w:val="0"/>
                      <w:marTop w:val="0"/>
                      <w:marBottom w:val="0"/>
                      <w:divBdr>
                        <w:top w:val="none" w:sz="0" w:space="0" w:color="auto"/>
                        <w:left w:val="none" w:sz="0" w:space="0" w:color="auto"/>
                        <w:bottom w:val="none" w:sz="0" w:space="0" w:color="auto"/>
                        <w:right w:val="none" w:sz="0" w:space="0" w:color="auto"/>
                      </w:divBdr>
                      <w:divsChild>
                        <w:div w:id="807628474">
                          <w:marLeft w:val="0"/>
                          <w:marRight w:val="0"/>
                          <w:marTop w:val="0"/>
                          <w:marBottom w:val="0"/>
                          <w:divBdr>
                            <w:top w:val="none" w:sz="0" w:space="0" w:color="auto"/>
                            <w:left w:val="none" w:sz="0" w:space="0" w:color="auto"/>
                            <w:bottom w:val="none" w:sz="0" w:space="0" w:color="auto"/>
                            <w:right w:val="none" w:sz="0" w:space="0" w:color="auto"/>
                          </w:divBdr>
                          <w:divsChild>
                            <w:div w:id="1135372006">
                              <w:marLeft w:val="0"/>
                              <w:marRight w:val="0"/>
                              <w:marTop w:val="0"/>
                              <w:marBottom w:val="0"/>
                              <w:divBdr>
                                <w:top w:val="none" w:sz="0" w:space="0" w:color="auto"/>
                                <w:left w:val="none" w:sz="0" w:space="0" w:color="auto"/>
                                <w:bottom w:val="none" w:sz="0" w:space="0" w:color="auto"/>
                                <w:right w:val="none" w:sz="0" w:space="0" w:color="auto"/>
                              </w:divBdr>
                            </w:div>
                            <w:div w:id="1264071698">
                              <w:marLeft w:val="0"/>
                              <w:marRight w:val="0"/>
                              <w:marTop w:val="240"/>
                              <w:marBottom w:val="0"/>
                              <w:divBdr>
                                <w:top w:val="none" w:sz="0" w:space="0" w:color="auto"/>
                                <w:left w:val="none" w:sz="0" w:space="0" w:color="auto"/>
                                <w:bottom w:val="none" w:sz="0" w:space="0" w:color="auto"/>
                                <w:right w:val="none" w:sz="0" w:space="0" w:color="auto"/>
                              </w:divBdr>
                              <w:divsChild>
                                <w:div w:id="1800802180">
                                  <w:marLeft w:val="0"/>
                                  <w:marRight w:val="0"/>
                                  <w:marTop w:val="0"/>
                                  <w:marBottom w:val="0"/>
                                  <w:divBdr>
                                    <w:top w:val="none" w:sz="0" w:space="0" w:color="auto"/>
                                    <w:left w:val="none" w:sz="0" w:space="0" w:color="auto"/>
                                    <w:bottom w:val="none" w:sz="0" w:space="0" w:color="auto"/>
                                    <w:right w:val="none" w:sz="0" w:space="0" w:color="auto"/>
                                  </w:divBdr>
                                  <w:divsChild>
                                    <w:div w:id="378431547">
                                      <w:marLeft w:val="0"/>
                                      <w:marRight w:val="0"/>
                                      <w:marTop w:val="0"/>
                                      <w:marBottom w:val="0"/>
                                      <w:divBdr>
                                        <w:top w:val="none" w:sz="0" w:space="0" w:color="auto"/>
                                        <w:left w:val="none" w:sz="0" w:space="0" w:color="auto"/>
                                        <w:bottom w:val="none" w:sz="0" w:space="0" w:color="auto"/>
                                        <w:right w:val="none" w:sz="0" w:space="0" w:color="auto"/>
                                      </w:divBdr>
                                      <w:divsChild>
                                        <w:div w:id="1199198564">
                                          <w:marLeft w:val="0"/>
                                          <w:marRight w:val="0"/>
                                          <w:marTop w:val="0"/>
                                          <w:marBottom w:val="0"/>
                                          <w:divBdr>
                                            <w:top w:val="none" w:sz="0" w:space="0" w:color="auto"/>
                                            <w:left w:val="none" w:sz="0" w:space="0" w:color="auto"/>
                                            <w:bottom w:val="none" w:sz="0" w:space="0" w:color="auto"/>
                                            <w:right w:val="none" w:sz="0" w:space="0" w:color="auto"/>
                                          </w:divBdr>
                                          <w:divsChild>
                                            <w:div w:id="26487723">
                                              <w:marLeft w:val="0"/>
                                              <w:marRight w:val="0"/>
                                              <w:marTop w:val="60"/>
                                              <w:marBottom w:val="0"/>
                                              <w:divBdr>
                                                <w:top w:val="none" w:sz="0" w:space="0" w:color="auto"/>
                                                <w:left w:val="none" w:sz="0" w:space="0" w:color="auto"/>
                                                <w:bottom w:val="none" w:sz="0" w:space="0" w:color="auto"/>
                                                <w:right w:val="none" w:sz="0" w:space="0" w:color="auto"/>
                                              </w:divBdr>
                                              <w:divsChild>
                                                <w:div w:id="824126281">
                                                  <w:marLeft w:val="0"/>
                                                  <w:marRight w:val="0"/>
                                                  <w:marTop w:val="0"/>
                                                  <w:marBottom w:val="120"/>
                                                  <w:divBdr>
                                                    <w:top w:val="none" w:sz="0" w:space="0" w:color="auto"/>
                                                    <w:left w:val="none" w:sz="0" w:space="0" w:color="auto"/>
                                                    <w:bottom w:val="none" w:sz="0" w:space="0" w:color="auto"/>
                                                    <w:right w:val="none" w:sz="0" w:space="0" w:color="auto"/>
                                                  </w:divBdr>
                                                </w:div>
                                                <w:div w:id="1673995430">
                                                  <w:marLeft w:val="0"/>
                                                  <w:marRight w:val="0"/>
                                                  <w:marTop w:val="0"/>
                                                  <w:marBottom w:val="0"/>
                                                  <w:divBdr>
                                                    <w:top w:val="none" w:sz="0" w:space="0" w:color="auto"/>
                                                    <w:left w:val="none" w:sz="0" w:space="0" w:color="auto"/>
                                                    <w:bottom w:val="none" w:sz="0" w:space="0" w:color="auto"/>
                                                    <w:right w:val="none" w:sz="0" w:space="0" w:color="auto"/>
                                                  </w:divBdr>
                                                  <w:divsChild>
                                                    <w:div w:id="798576241">
                                                      <w:marLeft w:val="0"/>
                                                      <w:marRight w:val="0"/>
                                                      <w:marTop w:val="60"/>
                                                      <w:marBottom w:val="60"/>
                                                      <w:divBdr>
                                                        <w:top w:val="none" w:sz="0" w:space="0" w:color="auto"/>
                                                        <w:left w:val="none" w:sz="0" w:space="0" w:color="auto"/>
                                                        <w:bottom w:val="none" w:sz="0" w:space="0" w:color="auto"/>
                                                        <w:right w:val="none" w:sz="0" w:space="0" w:color="auto"/>
                                                      </w:divBdr>
                                                    </w:div>
                                                  </w:divsChild>
                                                </w:div>
                                                <w:div w:id="1073702557">
                                                  <w:marLeft w:val="0"/>
                                                  <w:marRight w:val="0"/>
                                                  <w:marTop w:val="0"/>
                                                  <w:marBottom w:val="0"/>
                                                  <w:divBdr>
                                                    <w:top w:val="none" w:sz="0" w:space="0" w:color="auto"/>
                                                    <w:left w:val="none" w:sz="0" w:space="0" w:color="auto"/>
                                                    <w:bottom w:val="none" w:sz="0" w:space="0" w:color="auto"/>
                                                    <w:right w:val="none" w:sz="0" w:space="0" w:color="auto"/>
                                                  </w:divBdr>
                                                  <w:divsChild>
                                                    <w:div w:id="2040275178">
                                                      <w:marLeft w:val="0"/>
                                                      <w:marRight w:val="0"/>
                                                      <w:marTop w:val="60"/>
                                                      <w:marBottom w:val="60"/>
                                                      <w:divBdr>
                                                        <w:top w:val="none" w:sz="0" w:space="0" w:color="auto"/>
                                                        <w:left w:val="none" w:sz="0" w:space="0" w:color="auto"/>
                                                        <w:bottom w:val="none" w:sz="0" w:space="0" w:color="auto"/>
                                                        <w:right w:val="none" w:sz="0" w:space="0" w:color="auto"/>
                                                      </w:divBdr>
                                                    </w:div>
                                                  </w:divsChild>
                                                </w:div>
                                                <w:div w:id="2010594085">
                                                  <w:marLeft w:val="0"/>
                                                  <w:marRight w:val="0"/>
                                                  <w:marTop w:val="0"/>
                                                  <w:marBottom w:val="0"/>
                                                  <w:divBdr>
                                                    <w:top w:val="none" w:sz="0" w:space="0" w:color="auto"/>
                                                    <w:left w:val="none" w:sz="0" w:space="0" w:color="auto"/>
                                                    <w:bottom w:val="none" w:sz="0" w:space="0" w:color="auto"/>
                                                    <w:right w:val="none" w:sz="0" w:space="0" w:color="auto"/>
                                                  </w:divBdr>
                                                  <w:divsChild>
                                                    <w:div w:id="1122186293">
                                                      <w:marLeft w:val="0"/>
                                                      <w:marRight w:val="0"/>
                                                      <w:marTop w:val="60"/>
                                                      <w:marBottom w:val="60"/>
                                                      <w:divBdr>
                                                        <w:top w:val="none" w:sz="0" w:space="0" w:color="auto"/>
                                                        <w:left w:val="none" w:sz="0" w:space="0" w:color="auto"/>
                                                        <w:bottom w:val="none" w:sz="0" w:space="0" w:color="auto"/>
                                                        <w:right w:val="none" w:sz="0" w:space="0" w:color="auto"/>
                                                      </w:divBdr>
                                                    </w:div>
                                                  </w:divsChild>
                                                </w:div>
                                                <w:div w:id="261106660">
                                                  <w:marLeft w:val="0"/>
                                                  <w:marRight w:val="0"/>
                                                  <w:marTop w:val="0"/>
                                                  <w:marBottom w:val="0"/>
                                                  <w:divBdr>
                                                    <w:top w:val="none" w:sz="0" w:space="0" w:color="auto"/>
                                                    <w:left w:val="none" w:sz="0" w:space="0" w:color="auto"/>
                                                    <w:bottom w:val="none" w:sz="0" w:space="0" w:color="auto"/>
                                                    <w:right w:val="none" w:sz="0" w:space="0" w:color="auto"/>
                                                  </w:divBdr>
                                                  <w:divsChild>
                                                    <w:div w:id="292254411">
                                                      <w:marLeft w:val="0"/>
                                                      <w:marRight w:val="0"/>
                                                      <w:marTop w:val="60"/>
                                                      <w:marBottom w:val="60"/>
                                                      <w:divBdr>
                                                        <w:top w:val="none" w:sz="0" w:space="0" w:color="auto"/>
                                                        <w:left w:val="none" w:sz="0" w:space="0" w:color="auto"/>
                                                        <w:bottom w:val="none" w:sz="0" w:space="0" w:color="auto"/>
                                                        <w:right w:val="none" w:sz="0" w:space="0" w:color="auto"/>
                                                      </w:divBdr>
                                                    </w:div>
                                                  </w:divsChild>
                                                </w:div>
                                                <w:div w:id="1543444018">
                                                  <w:marLeft w:val="0"/>
                                                  <w:marRight w:val="0"/>
                                                  <w:marTop w:val="0"/>
                                                  <w:marBottom w:val="0"/>
                                                  <w:divBdr>
                                                    <w:top w:val="none" w:sz="0" w:space="0" w:color="auto"/>
                                                    <w:left w:val="none" w:sz="0" w:space="0" w:color="auto"/>
                                                    <w:bottom w:val="none" w:sz="0" w:space="0" w:color="auto"/>
                                                    <w:right w:val="none" w:sz="0" w:space="0" w:color="auto"/>
                                                  </w:divBdr>
                                                  <w:divsChild>
                                                    <w:div w:id="1367683354">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 w:id="1182014476">
                                          <w:marLeft w:val="0"/>
                                          <w:marRight w:val="0"/>
                                          <w:marTop w:val="240"/>
                                          <w:marBottom w:val="0"/>
                                          <w:divBdr>
                                            <w:top w:val="none" w:sz="0" w:space="0" w:color="auto"/>
                                            <w:left w:val="none" w:sz="0" w:space="0" w:color="auto"/>
                                            <w:bottom w:val="none" w:sz="0" w:space="0" w:color="auto"/>
                                            <w:right w:val="none" w:sz="0" w:space="0" w:color="auto"/>
                                          </w:divBdr>
                                          <w:divsChild>
                                            <w:div w:id="820386503">
                                              <w:marLeft w:val="0"/>
                                              <w:marRight w:val="0"/>
                                              <w:marTop w:val="60"/>
                                              <w:marBottom w:val="0"/>
                                              <w:divBdr>
                                                <w:top w:val="none" w:sz="0" w:space="0" w:color="auto"/>
                                                <w:left w:val="none" w:sz="0" w:space="0" w:color="auto"/>
                                                <w:bottom w:val="none" w:sz="0" w:space="0" w:color="auto"/>
                                                <w:right w:val="none" w:sz="0" w:space="0" w:color="auto"/>
                                              </w:divBdr>
                                              <w:divsChild>
                                                <w:div w:id="279919268">
                                                  <w:marLeft w:val="0"/>
                                                  <w:marRight w:val="0"/>
                                                  <w:marTop w:val="0"/>
                                                  <w:marBottom w:val="120"/>
                                                  <w:divBdr>
                                                    <w:top w:val="none" w:sz="0" w:space="0" w:color="auto"/>
                                                    <w:left w:val="none" w:sz="0" w:space="0" w:color="auto"/>
                                                    <w:bottom w:val="none" w:sz="0" w:space="0" w:color="auto"/>
                                                    <w:right w:val="none" w:sz="0" w:space="0" w:color="auto"/>
                                                  </w:divBdr>
                                                </w:div>
                                                <w:div w:id="834683845">
                                                  <w:marLeft w:val="0"/>
                                                  <w:marRight w:val="0"/>
                                                  <w:marTop w:val="60"/>
                                                  <w:marBottom w:val="60"/>
                                                  <w:divBdr>
                                                    <w:top w:val="none" w:sz="0" w:space="0" w:color="auto"/>
                                                    <w:left w:val="none" w:sz="0" w:space="0" w:color="auto"/>
                                                    <w:bottom w:val="none" w:sz="0" w:space="0" w:color="auto"/>
                                                    <w:right w:val="none" w:sz="0" w:space="0" w:color="auto"/>
                                                  </w:divBdr>
                                                </w:div>
                                                <w:div w:id="2108577328">
                                                  <w:marLeft w:val="0"/>
                                                  <w:marRight w:val="0"/>
                                                  <w:marTop w:val="0"/>
                                                  <w:marBottom w:val="0"/>
                                                  <w:divBdr>
                                                    <w:top w:val="none" w:sz="0" w:space="0" w:color="auto"/>
                                                    <w:left w:val="none" w:sz="0" w:space="0" w:color="auto"/>
                                                    <w:bottom w:val="none" w:sz="0" w:space="0" w:color="auto"/>
                                                    <w:right w:val="none" w:sz="0" w:space="0" w:color="auto"/>
                                                  </w:divBdr>
                                                  <w:divsChild>
                                                    <w:div w:id="1727292533">
                                                      <w:marLeft w:val="0"/>
                                                      <w:marRight w:val="0"/>
                                                      <w:marTop w:val="60"/>
                                                      <w:marBottom w:val="60"/>
                                                      <w:divBdr>
                                                        <w:top w:val="none" w:sz="0" w:space="0" w:color="auto"/>
                                                        <w:left w:val="none" w:sz="0" w:space="0" w:color="auto"/>
                                                        <w:bottom w:val="none" w:sz="0" w:space="0" w:color="auto"/>
                                                        <w:right w:val="none" w:sz="0" w:space="0" w:color="auto"/>
                                                      </w:divBdr>
                                                    </w:div>
                                                  </w:divsChild>
                                                </w:div>
                                                <w:div w:id="1462991504">
                                                  <w:marLeft w:val="0"/>
                                                  <w:marRight w:val="0"/>
                                                  <w:marTop w:val="0"/>
                                                  <w:marBottom w:val="0"/>
                                                  <w:divBdr>
                                                    <w:top w:val="none" w:sz="0" w:space="0" w:color="auto"/>
                                                    <w:left w:val="none" w:sz="0" w:space="0" w:color="auto"/>
                                                    <w:bottom w:val="none" w:sz="0" w:space="0" w:color="auto"/>
                                                    <w:right w:val="none" w:sz="0" w:space="0" w:color="auto"/>
                                                  </w:divBdr>
                                                  <w:divsChild>
                                                    <w:div w:id="527376755">
                                                      <w:marLeft w:val="0"/>
                                                      <w:marRight w:val="0"/>
                                                      <w:marTop w:val="60"/>
                                                      <w:marBottom w:val="60"/>
                                                      <w:divBdr>
                                                        <w:top w:val="none" w:sz="0" w:space="0" w:color="auto"/>
                                                        <w:left w:val="none" w:sz="0" w:space="0" w:color="auto"/>
                                                        <w:bottom w:val="none" w:sz="0" w:space="0" w:color="auto"/>
                                                        <w:right w:val="none" w:sz="0" w:space="0" w:color="auto"/>
                                                      </w:divBdr>
                                                    </w:div>
                                                  </w:divsChild>
                                                </w:div>
                                                <w:div w:id="125899972">
                                                  <w:marLeft w:val="0"/>
                                                  <w:marRight w:val="0"/>
                                                  <w:marTop w:val="0"/>
                                                  <w:marBottom w:val="0"/>
                                                  <w:divBdr>
                                                    <w:top w:val="none" w:sz="0" w:space="0" w:color="auto"/>
                                                    <w:left w:val="none" w:sz="0" w:space="0" w:color="auto"/>
                                                    <w:bottom w:val="none" w:sz="0" w:space="0" w:color="auto"/>
                                                    <w:right w:val="none" w:sz="0" w:space="0" w:color="auto"/>
                                                  </w:divBdr>
                                                  <w:divsChild>
                                                    <w:div w:id="112873671">
                                                      <w:marLeft w:val="0"/>
                                                      <w:marRight w:val="0"/>
                                                      <w:marTop w:val="60"/>
                                                      <w:marBottom w:val="60"/>
                                                      <w:divBdr>
                                                        <w:top w:val="none" w:sz="0" w:space="0" w:color="auto"/>
                                                        <w:left w:val="none" w:sz="0" w:space="0" w:color="auto"/>
                                                        <w:bottom w:val="none" w:sz="0" w:space="0" w:color="auto"/>
                                                        <w:right w:val="none" w:sz="0" w:space="0" w:color="auto"/>
                                                      </w:divBdr>
                                                    </w:div>
                                                  </w:divsChild>
                                                </w:div>
                                                <w:div w:id="1663047682">
                                                  <w:marLeft w:val="0"/>
                                                  <w:marRight w:val="0"/>
                                                  <w:marTop w:val="0"/>
                                                  <w:marBottom w:val="0"/>
                                                  <w:divBdr>
                                                    <w:top w:val="none" w:sz="0" w:space="0" w:color="auto"/>
                                                    <w:left w:val="none" w:sz="0" w:space="0" w:color="auto"/>
                                                    <w:bottom w:val="none" w:sz="0" w:space="0" w:color="auto"/>
                                                    <w:right w:val="none" w:sz="0" w:space="0" w:color="auto"/>
                                                  </w:divBdr>
                                                  <w:divsChild>
                                                    <w:div w:id="729697908">
                                                      <w:marLeft w:val="0"/>
                                                      <w:marRight w:val="0"/>
                                                      <w:marTop w:val="60"/>
                                                      <w:marBottom w:val="60"/>
                                                      <w:divBdr>
                                                        <w:top w:val="none" w:sz="0" w:space="0" w:color="auto"/>
                                                        <w:left w:val="none" w:sz="0" w:space="0" w:color="auto"/>
                                                        <w:bottom w:val="none" w:sz="0" w:space="0" w:color="auto"/>
                                                        <w:right w:val="none" w:sz="0" w:space="0" w:color="auto"/>
                                                      </w:divBdr>
                                                    </w:div>
                                                  </w:divsChild>
                                                </w:div>
                                                <w:div w:id="555161768">
                                                  <w:marLeft w:val="0"/>
                                                  <w:marRight w:val="0"/>
                                                  <w:marTop w:val="0"/>
                                                  <w:marBottom w:val="0"/>
                                                  <w:divBdr>
                                                    <w:top w:val="none" w:sz="0" w:space="0" w:color="auto"/>
                                                    <w:left w:val="none" w:sz="0" w:space="0" w:color="auto"/>
                                                    <w:bottom w:val="none" w:sz="0" w:space="0" w:color="auto"/>
                                                    <w:right w:val="none" w:sz="0" w:space="0" w:color="auto"/>
                                                  </w:divBdr>
                                                  <w:divsChild>
                                                    <w:div w:id="229770758">
                                                      <w:marLeft w:val="0"/>
                                                      <w:marRight w:val="0"/>
                                                      <w:marTop w:val="60"/>
                                                      <w:marBottom w:val="60"/>
                                                      <w:divBdr>
                                                        <w:top w:val="none" w:sz="0" w:space="0" w:color="auto"/>
                                                        <w:left w:val="none" w:sz="0" w:space="0" w:color="auto"/>
                                                        <w:bottom w:val="none" w:sz="0" w:space="0" w:color="auto"/>
                                                        <w:right w:val="none" w:sz="0" w:space="0" w:color="auto"/>
                                                      </w:divBdr>
                                                    </w:div>
                                                  </w:divsChild>
                                                </w:div>
                                                <w:div w:id="930621804">
                                                  <w:marLeft w:val="0"/>
                                                  <w:marRight w:val="0"/>
                                                  <w:marTop w:val="0"/>
                                                  <w:marBottom w:val="0"/>
                                                  <w:divBdr>
                                                    <w:top w:val="none" w:sz="0" w:space="0" w:color="auto"/>
                                                    <w:left w:val="none" w:sz="0" w:space="0" w:color="auto"/>
                                                    <w:bottom w:val="none" w:sz="0" w:space="0" w:color="auto"/>
                                                    <w:right w:val="none" w:sz="0" w:space="0" w:color="auto"/>
                                                  </w:divBdr>
                                                  <w:divsChild>
                                                    <w:div w:id="1794714648">
                                                      <w:marLeft w:val="0"/>
                                                      <w:marRight w:val="0"/>
                                                      <w:marTop w:val="60"/>
                                                      <w:marBottom w:val="60"/>
                                                      <w:divBdr>
                                                        <w:top w:val="none" w:sz="0" w:space="0" w:color="auto"/>
                                                        <w:left w:val="none" w:sz="0" w:space="0" w:color="auto"/>
                                                        <w:bottom w:val="none" w:sz="0" w:space="0" w:color="auto"/>
                                                        <w:right w:val="none" w:sz="0" w:space="0" w:color="auto"/>
                                                      </w:divBdr>
                                                    </w:div>
                                                  </w:divsChild>
                                                </w:div>
                                                <w:div w:id="991102865">
                                                  <w:marLeft w:val="0"/>
                                                  <w:marRight w:val="0"/>
                                                  <w:marTop w:val="0"/>
                                                  <w:marBottom w:val="0"/>
                                                  <w:divBdr>
                                                    <w:top w:val="none" w:sz="0" w:space="0" w:color="auto"/>
                                                    <w:left w:val="none" w:sz="0" w:space="0" w:color="auto"/>
                                                    <w:bottom w:val="none" w:sz="0" w:space="0" w:color="auto"/>
                                                    <w:right w:val="none" w:sz="0" w:space="0" w:color="auto"/>
                                                  </w:divBdr>
                                                  <w:divsChild>
                                                    <w:div w:id="379061580">
                                                      <w:marLeft w:val="0"/>
                                                      <w:marRight w:val="0"/>
                                                      <w:marTop w:val="60"/>
                                                      <w:marBottom w:val="60"/>
                                                      <w:divBdr>
                                                        <w:top w:val="none" w:sz="0" w:space="0" w:color="auto"/>
                                                        <w:left w:val="none" w:sz="0" w:space="0" w:color="auto"/>
                                                        <w:bottom w:val="none" w:sz="0" w:space="0" w:color="auto"/>
                                                        <w:right w:val="none" w:sz="0" w:space="0" w:color="auto"/>
                                                      </w:divBdr>
                                                    </w:div>
                                                  </w:divsChild>
                                                </w:div>
                                                <w:div w:id="628366263">
                                                  <w:marLeft w:val="0"/>
                                                  <w:marRight w:val="0"/>
                                                  <w:marTop w:val="0"/>
                                                  <w:marBottom w:val="0"/>
                                                  <w:divBdr>
                                                    <w:top w:val="none" w:sz="0" w:space="0" w:color="auto"/>
                                                    <w:left w:val="none" w:sz="0" w:space="0" w:color="auto"/>
                                                    <w:bottom w:val="none" w:sz="0" w:space="0" w:color="auto"/>
                                                    <w:right w:val="none" w:sz="0" w:space="0" w:color="auto"/>
                                                  </w:divBdr>
                                                  <w:divsChild>
                                                    <w:div w:id="1114982292">
                                                      <w:marLeft w:val="0"/>
                                                      <w:marRight w:val="0"/>
                                                      <w:marTop w:val="60"/>
                                                      <w:marBottom w:val="60"/>
                                                      <w:divBdr>
                                                        <w:top w:val="none" w:sz="0" w:space="0" w:color="auto"/>
                                                        <w:left w:val="none" w:sz="0" w:space="0" w:color="auto"/>
                                                        <w:bottom w:val="none" w:sz="0" w:space="0" w:color="auto"/>
                                                        <w:right w:val="none" w:sz="0" w:space="0" w:color="auto"/>
                                                      </w:divBdr>
                                                    </w:div>
                                                  </w:divsChild>
                                                </w:div>
                                                <w:div w:id="200365421">
                                                  <w:marLeft w:val="0"/>
                                                  <w:marRight w:val="0"/>
                                                  <w:marTop w:val="0"/>
                                                  <w:marBottom w:val="0"/>
                                                  <w:divBdr>
                                                    <w:top w:val="none" w:sz="0" w:space="0" w:color="auto"/>
                                                    <w:left w:val="none" w:sz="0" w:space="0" w:color="auto"/>
                                                    <w:bottom w:val="none" w:sz="0" w:space="0" w:color="auto"/>
                                                    <w:right w:val="none" w:sz="0" w:space="0" w:color="auto"/>
                                                  </w:divBdr>
                                                  <w:divsChild>
                                                    <w:div w:id="1095131984">
                                                      <w:marLeft w:val="0"/>
                                                      <w:marRight w:val="0"/>
                                                      <w:marTop w:val="60"/>
                                                      <w:marBottom w:val="60"/>
                                                      <w:divBdr>
                                                        <w:top w:val="none" w:sz="0" w:space="0" w:color="auto"/>
                                                        <w:left w:val="none" w:sz="0" w:space="0" w:color="auto"/>
                                                        <w:bottom w:val="none" w:sz="0" w:space="0" w:color="auto"/>
                                                        <w:right w:val="none" w:sz="0" w:space="0" w:color="auto"/>
                                                      </w:divBdr>
                                                    </w:div>
                                                  </w:divsChild>
                                                </w:div>
                                                <w:div w:id="1745183074">
                                                  <w:marLeft w:val="0"/>
                                                  <w:marRight w:val="0"/>
                                                  <w:marTop w:val="0"/>
                                                  <w:marBottom w:val="0"/>
                                                  <w:divBdr>
                                                    <w:top w:val="none" w:sz="0" w:space="0" w:color="auto"/>
                                                    <w:left w:val="none" w:sz="0" w:space="0" w:color="auto"/>
                                                    <w:bottom w:val="none" w:sz="0" w:space="0" w:color="auto"/>
                                                    <w:right w:val="none" w:sz="0" w:space="0" w:color="auto"/>
                                                  </w:divBdr>
                                                  <w:divsChild>
                                                    <w:div w:id="1388608610">
                                                      <w:marLeft w:val="0"/>
                                                      <w:marRight w:val="0"/>
                                                      <w:marTop w:val="60"/>
                                                      <w:marBottom w:val="60"/>
                                                      <w:divBdr>
                                                        <w:top w:val="none" w:sz="0" w:space="0" w:color="auto"/>
                                                        <w:left w:val="none" w:sz="0" w:space="0" w:color="auto"/>
                                                        <w:bottom w:val="none" w:sz="0" w:space="0" w:color="auto"/>
                                                        <w:right w:val="none" w:sz="0" w:space="0" w:color="auto"/>
                                                      </w:divBdr>
                                                    </w:div>
                                                  </w:divsChild>
                                                </w:div>
                                                <w:div w:id="221521470">
                                                  <w:marLeft w:val="0"/>
                                                  <w:marRight w:val="0"/>
                                                  <w:marTop w:val="0"/>
                                                  <w:marBottom w:val="0"/>
                                                  <w:divBdr>
                                                    <w:top w:val="none" w:sz="0" w:space="0" w:color="auto"/>
                                                    <w:left w:val="none" w:sz="0" w:space="0" w:color="auto"/>
                                                    <w:bottom w:val="none" w:sz="0" w:space="0" w:color="auto"/>
                                                    <w:right w:val="none" w:sz="0" w:space="0" w:color="auto"/>
                                                  </w:divBdr>
                                                  <w:divsChild>
                                                    <w:div w:id="2131240829">
                                                      <w:marLeft w:val="0"/>
                                                      <w:marRight w:val="0"/>
                                                      <w:marTop w:val="60"/>
                                                      <w:marBottom w:val="60"/>
                                                      <w:divBdr>
                                                        <w:top w:val="none" w:sz="0" w:space="0" w:color="auto"/>
                                                        <w:left w:val="none" w:sz="0" w:space="0" w:color="auto"/>
                                                        <w:bottom w:val="none" w:sz="0" w:space="0" w:color="auto"/>
                                                        <w:right w:val="none" w:sz="0" w:space="0" w:color="auto"/>
                                                      </w:divBdr>
                                                    </w:div>
                                                  </w:divsChild>
                                                </w:div>
                                                <w:div w:id="198932394">
                                                  <w:marLeft w:val="0"/>
                                                  <w:marRight w:val="0"/>
                                                  <w:marTop w:val="0"/>
                                                  <w:marBottom w:val="0"/>
                                                  <w:divBdr>
                                                    <w:top w:val="none" w:sz="0" w:space="0" w:color="auto"/>
                                                    <w:left w:val="none" w:sz="0" w:space="0" w:color="auto"/>
                                                    <w:bottom w:val="none" w:sz="0" w:space="0" w:color="auto"/>
                                                    <w:right w:val="none" w:sz="0" w:space="0" w:color="auto"/>
                                                  </w:divBdr>
                                                  <w:divsChild>
                                                    <w:div w:id="506483134">
                                                      <w:marLeft w:val="0"/>
                                                      <w:marRight w:val="0"/>
                                                      <w:marTop w:val="60"/>
                                                      <w:marBottom w:val="60"/>
                                                      <w:divBdr>
                                                        <w:top w:val="none" w:sz="0" w:space="0" w:color="auto"/>
                                                        <w:left w:val="none" w:sz="0" w:space="0" w:color="auto"/>
                                                        <w:bottom w:val="none" w:sz="0" w:space="0" w:color="auto"/>
                                                        <w:right w:val="none" w:sz="0" w:space="0" w:color="auto"/>
                                                      </w:divBdr>
                                                    </w:div>
                                                  </w:divsChild>
                                                </w:div>
                                                <w:div w:id="1205871938">
                                                  <w:marLeft w:val="0"/>
                                                  <w:marRight w:val="0"/>
                                                  <w:marTop w:val="0"/>
                                                  <w:marBottom w:val="0"/>
                                                  <w:divBdr>
                                                    <w:top w:val="none" w:sz="0" w:space="0" w:color="auto"/>
                                                    <w:left w:val="none" w:sz="0" w:space="0" w:color="auto"/>
                                                    <w:bottom w:val="none" w:sz="0" w:space="0" w:color="auto"/>
                                                    <w:right w:val="none" w:sz="0" w:space="0" w:color="auto"/>
                                                  </w:divBdr>
                                                  <w:divsChild>
                                                    <w:div w:id="1547063023">
                                                      <w:marLeft w:val="0"/>
                                                      <w:marRight w:val="0"/>
                                                      <w:marTop w:val="60"/>
                                                      <w:marBottom w:val="60"/>
                                                      <w:divBdr>
                                                        <w:top w:val="none" w:sz="0" w:space="0" w:color="auto"/>
                                                        <w:left w:val="none" w:sz="0" w:space="0" w:color="auto"/>
                                                        <w:bottom w:val="none" w:sz="0" w:space="0" w:color="auto"/>
                                                        <w:right w:val="none" w:sz="0" w:space="0" w:color="auto"/>
                                                      </w:divBdr>
                                                    </w:div>
                                                  </w:divsChild>
                                                </w:div>
                                                <w:div w:id="1607619486">
                                                  <w:marLeft w:val="0"/>
                                                  <w:marRight w:val="0"/>
                                                  <w:marTop w:val="0"/>
                                                  <w:marBottom w:val="0"/>
                                                  <w:divBdr>
                                                    <w:top w:val="none" w:sz="0" w:space="0" w:color="auto"/>
                                                    <w:left w:val="none" w:sz="0" w:space="0" w:color="auto"/>
                                                    <w:bottom w:val="none" w:sz="0" w:space="0" w:color="auto"/>
                                                    <w:right w:val="none" w:sz="0" w:space="0" w:color="auto"/>
                                                  </w:divBdr>
                                                  <w:divsChild>
                                                    <w:div w:id="1427144088">
                                                      <w:marLeft w:val="0"/>
                                                      <w:marRight w:val="0"/>
                                                      <w:marTop w:val="60"/>
                                                      <w:marBottom w:val="60"/>
                                                      <w:divBdr>
                                                        <w:top w:val="none" w:sz="0" w:space="0" w:color="auto"/>
                                                        <w:left w:val="none" w:sz="0" w:space="0" w:color="auto"/>
                                                        <w:bottom w:val="none" w:sz="0" w:space="0" w:color="auto"/>
                                                        <w:right w:val="none" w:sz="0" w:space="0" w:color="auto"/>
                                                      </w:divBdr>
                                                    </w:div>
                                                  </w:divsChild>
                                                </w:div>
                                                <w:div w:id="1193228663">
                                                  <w:marLeft w:val="0"/>
                                                  <w:marRight w:val="0"/>
                                                  <w:marTop w:val="0"/>
                                                  <w:marBottom w:val="0"/>
                                                  <w:divBdr>
                                                    <w:top w:val="none" w:sz="0" w:space="0" w:color="auto"/>
                                                    <w:left w:val="none" w:sz="0" w:space="0" w:color="auto"/>
                                                    <w:bottom w:val="none" w:sz="0" w:space="0" w:color="auto"/>
                                                    <w:right w:val="none" w:sz="0" w:space="0" w:color="auto"/>
                                                  </w:divBdr>
                                                  <w:divsChild>
                                                    <w:div w:id="1721510209">
                                                      <w:marLeft w:val="0"/>
                                                      <w:marRight w:val="0"/>
                                                      <w:marTop w:val="60"/>
                                                      <w:marBottom w:val="60"/>
                                                      <w:divBdr>
                                                        <w:top w:val="none" w:sz="0" w:space="0" w:color="auto"/>
                                                        <w:left w:val="none" w:sz="0" w:space="0" w:color="auto"/>
                                                        <w:bottom w:val="none" w:sz="0" w:space="0" w:color="auto"/>
                                                        <w:right w:val="none" w:sz="0" w:space="0" w:color="auto"/>
                                                      </w:divBdr>
                                                    </w:div>
                                                  </w:divsChild>
                                                </w:div>
                                                <w:div w:id="394276867">
                                                  <w:marLeft w:val="0"/>
                                                  <w:marRight w:val="0"/>
                                                  <w:marTop w:val="0"/>
                                                  <w:marBottom w:val="0"/>
                                                  <w:divBdr>
                                                    <w:top w:val="none" w:sz="0" w:space="0" w:color="auto"/>
                                                    <w:left w:val="none" w:sz="0" w:space="0" w:color="auto"/>
                                                    <w:bottom w:val="none" w:sz="0" w:space="0" w:color="auto"/>
                                                    <w:right w:val="none" w:sz="0" w:space="0" w:color="auto"/>
                                                  </w:divBdr>
                                                  <w:divsChild>
                                                    <w:div w:id="481847254">
                                                      <w:marLeft w:val="0"/>
                                                      <w:marRight w:val="0"/>
                                                      <w:marTop w:val="60"/>
                                                      <w:marBottom w:val="60"/>
                                                      <w:divBdr>
                                                        <w:top w:val="none" w:sz="0" w:space="0" w:color="auto"/>
                                                        <w:left w:val="none" w:sz="0" w:space="0" w:color="auto"/>
                                                        <w:bottom w:val="none" w:sz="0" w:space="0" w:color="auto"/>
                                                        <w:right w:val="none" w:sz="0" w:space="0" w:color="auto"/>
                                                      </w:divBdr>
                                                    </w:div>
                                                  </w:divsChild>
                                                </w:div>
                                                <w:div w:id="1963226937">
                                                  <w:marLeft w:val="0"/>
                                                  <w:marRight w:val="0"/>
                                                  <w:marTop w:val="0"/>
                                                  <w:marBottom w:val="0"/>
                                                  <w:divBdr>
                                                    <w:top w:val="none" w:sz="0" w:space="0" w:color="auto"/>
                                                    <w:left w:val="none" w:sz="0" w:space="0" w:color="auto"/>
                                                    <w:bottom w:val="none" w:sz="0" w:space="0" w:color="auto"/>
                                                    <w:right w:val="none" w:sz="0" w:space="0" w:color="auto"/>
                                                  </w:divBdr>
                                                  <w:divsChild>
                                                    <w:div w:id="2065980492">
                                                      <w:marLeft w:val="0"/>
                                                      <w:marRight w:val="0"/>
                                                      <w:marTop w:val="60"/>
                                                      <w:marBottom w:val="60"/>
                                                      <w:divBdr>
                                                        <w:top w:val="none" w:sz="0" w:space="0" w:color="auto"/>
                                                        <w:left w:val="none" w:sz="0" w:space="0" w:color="auto"/>
                                                        <w:bottom w:val="none" w:sz="0" w:space="0" w:color="auto"/>
                                                        <w:right w:val="none" w:sz="0" w:space="0" w:color="auto"/>
                                                      </w:divBdr>
                                                    </w:div>
                                                  </w:divsChild>
                                                </w:div>
                                                <w:div w:id="1081440316">
                                                  <w:marLeft w:val="0"/>
                                                  <w:marRight w:val="0"/>
                                                  <w:marTop w:val="0"/>
                                                  <w:marBottom w:val="0"/>
                                                  <w:divBdr>
                                                    <w:top w:val="none" w:sz="0" w:space="0" w:color="auto"/>
                                                    <w:left w:val="none" w:sz="0" w:space="0" w:color="auto"/>
                                                    <w:bottom w:val="none" w:sz="0" w:space="0" w:color="auto"/>
                                                    <w:right w:val="none" w:sz="0" w:space="0" w:color="auto"/>
                                                  </w:divBdr>
                                                  <w:divsChild>
                                                    <w:div w:id="2133282509">
                                                      <w:marLeft w:val="0"/>
                                                      <w:marRight w:val="0"/>
                                                      <w:marTop w:val="60"/>
                                                      <w:marBottom w:val="60"/>
                                                      <w:divBdr>
                                                        <w:top w:val="none" w:sz="0" w:space="0" w:color="auto"/>
                                                        <w:left w:val="none" w:sz="0" w:space="0" w:color="auto"/>
                                                        <w:bottom w:val="none" w:sz="0" w:space="0" w:color="auto"/>
                                                        <w:right w:val="none" w:sz="0" w:space="0" w:color="auto"/>
                                                      </w:divBdr>
                                                    </w:div>
                                                  </w:divsChild>
                                                </w:div>
                                                <w:div w:id="1873953673">
                                                  <w:marLeft w:val="0"/>
                                                  <w:marRight w:val="0"/>
                                                  <w:marTop w:val="0"/>
                                                  <w:marBottom w:val="0"/>
                                                  <w:divBdr>
                                                    <w:top w:val="none" w:sz="0" w:space="0" w:color="auto"/>
                                                    <w:left w:val="none" w:sz="0" w:space="0" w:color="auto"/>
                                                    <w:bottom w:val="none" w:sz="0" w:space="0" w:color="auto"/>
                                                    <w:right w:val="none" w:sz="0" w:space="0" w:color="auto"/>
                                                  </w:divBdr>
                                                  <w:divsChild>
                                                    <w:div w:id="1375497049">
                                                      <w:marLeft w:val="0"/>
                                                      <w:marRight w:val="0"/>
                                                      <w:marTop w:val="60"/>
                                                      <w:marBottom w:val="60"/>
                                                      <w:divBdr>
                                                        <w:top w:val="none" w:sz="0" w:space="0" w:color="auto"/>
                                                        <w:left w:val="none" w:sz="0" w:space="0" w:color="auto"/>
                                                        <w:bottom w:val="none" w:sz="0" w:space="0" w:color="auto"/>
                                                        <w:right w:val="none" w:sz="0" w:space="0" w:color="auto"/>
                                                      </w:divBdr>
                                                    </w:div>
                                                  </w:divsChild>
                                                </w:div>
                                                <w:div w:id="2011130001">
                                                  <w:marLeft w:val="0"/>
                                                  <w:marRight w:val="0"/>
                                                  <w:marTop w:val="0"/>
                                                  <w:marBottom w:val="0"/>
                                                  <w:divBdr>
                                                    <w:top w:val="none" w:sz="0" w:space="0" w:color="auto"/>
                                                    <w:left w:val="none" w:sz="0" w:space="0" w:color="auto"/>
                                                    <w:bottom w:val="none" w:sz="0" w:space="0" w:color="auto"/>
                                                    <w:right w:val="none" w:sz="0" w:space="0" w:color="auto"/>
                                                  </w:divBdr>
                                                  <w:divsChild>
                                                    <w:div w:id="1768886369">
                                                      <w:marLeft w:val="0"/>
                                                      <w:marRight w:val="0"/>
                                                      <w:marTop w:val="60"/>
                                                      <w:marBottom w:val="60"/>
                                                      <w:divBdr>
                                                        <w:top w:val="none" w:sz="0" w:space="0" w:color="auto"/>
                                                        <w:left w:val="none" w:sz="0" w:space="0" w:color="auto"/>
                                                        <w:bottom w:val="none" w:sz="0" w:space="0" w:color="auto"/>
                                                        <w:right w:val="none" w:sz="0" w:space="0" w:color="auto"/>
                                                      </w:divBdr>
                                                    </w:div>
                                                  </w:divsChild>
                                                </w:div>
                                                <w:div w:id="1192573401">
                                                  <w:marLeft w:val="0"/>
                                                  <w:marRight w:val="0"/>
                                                  <w:marTop w:val="0"/>
                                                  <w:marBottom w:val="0"/>
                                                  <w:divBdr>
                                                    <w:top w:val="none" w:sz="0" w:space="0" w:color="auto"/>
                                                    <w:left w:val="none" w:sz="0" w:space="0" w:color="auto"/>
                                                    <w:bottom w:val="none" w:sz="0" w:space="0" w:color="auto"/>
                                                    <w:right w:val="none" w:sz="0" w:space="0" w:color="auto"/>
                                                  </w:divBdr>
                                                  <w:divsChild>
                                                    <w:div w:id="400829144">
                                                      <w:marLeft w:val="0"/>
                                                      <w:marRight w:val="0"/>
                                                      <w:marTop w:val="60"/>
                                                      <w:marBottom w:val="60"/>
                                                      <w:divBdr>
                                                        <w:top w:val="none" w:sz="0" w:space="0" w:color="auto"/>
                                                        <w:left w:val="none" w:sz="0" w:space="0" w:color="auto"/>
                                                        <w:bottom w:val="none" w:sz="0" w:space="0" w:color="auto"/>
                                                        <w:right w:val="none" w:sz="0" w:space="0" w:color="auto"/>
                                                      </w:divBdr>
                                                    </w:div>
                                                  </w:divsChild>
                                                </w:div>
                                                <w:div w:id="1581135359">
                                                  <w:marLeft w:val="0"/>
                                                  <w:marRight w:val="0"/>
                                                  <w:marTop w:val="0"/>
                                                  <w:marBottom w:val="0"/>
                                                  <w:divBdr>
                                                    <w:top w:val="none" w:sz="0" w:space="0" w:color="auto"/>
                                                    <w:left w:val="none" w:sz="0" w:space="0" w:color="auto"/>
                                                    <w:bottom w:val="none" w:sz="0" w:space="0" w:color="auto"/>
                                                    <w:right w:val="none" w:sz="0" w:space="0" w:color="auto"/>
                                                  </w:divBdr>
                                                  <w:divsChild>
                                                    <w:div w:id="1320845223">
                                                      <w:marLeft w:val="0"/>
                                                      <w:marRight w:val="0"/>
                                                      <w:marTop w:val="60"/>
                                                      <w:marBottom w:val="60"/>
                                                      <w:divBdr>
                                                        <w:top w:val="none" w:sz="0" w:space="0" w:color="auto"/>
                                                        <w:left w:val="none" w:sz="0" w:space="0" w:color="auto"/>
                                                        <w:bottom w:val="none" w:sz="0" w:space="0" w:color="auto"/>
                                                        <w:right w:val="none" w:sz="0" w:space="0" w:color="auto"/>
                                                      </w:divBdr>
                                                    </w:div>
                                                  </w:divsChild>
                                                </w:div>
                                                <w:div w:id="117378590">
                                                  <w:marLeft w:val="0"/>
                                                  <w:marRight w:val="0"/>
                                                  <w:marTop w:val="0"/>
                                                  <w:marBottom w:val="0"/>
                                                  <w:divBdr>
                                                    <w:top w:val="none" w:sz="0" w:space="0" w:color="auto"/>
                                                    <w:left w:val="none" w:sz="0" w:space="0" w:color="auto"/>
                                                    <w:bottom w:val="none" w:sz="0" w:space="0" w:color="auto"/>
                                                    <w:right w:val="none" w:sz="0" w:space="0" w:color="auto"/>
                                                  </w:divBdr>
                                                  <w:divsChild>
                                                    <w:div w:id="185564135">
                                                      <w:marLeft w:val="0"/>
                                                      <w:marRight w:val="0"/>
                                                      <w:marTop w:val="60"/>
                                                      <w:marBottom w:val="60"/>
                                                      <w:divBdr>
                                                        <w:top w:val="none" w:sz="0" w:space="0" w:color="auto"/>
                                                        <w:left w:val="none" w:sz="0" w:space="0" w:color="auto"/>
                                                        <w:bottom w:val="none" w:sz="0" w:space="0" w:color="auto"/>
                                                        <w:right w:val="none" w:sz="0" w:space="0" w:color="auto"/>
                                                      </w:divBdr>
                                                    </w:div>
                                                  </w:divsChild>
                                                </w:div>
                                                <w:div w:id="487327730">
                                                  <w:marLeft w:val="0"/>
                                                  <w:marRight w:val="0"/>
                                                  <w:marTop w:val="0"/>
                                                  <w:marBottom w:val="0"/>
                                                  <w:divBdr>
                                                    <w:top w:val="none" w:sz="0" w:space="0" w:color="auto"/>
                                                    <w:left w:val="none" w:sz="0" w:space="0" w:color="auto"/>
                                                    <w:bottom w:val="none" w:sz="0" w:space="0" w:color="auto"/>
                                                    <w:right w:val="none" w:sz="0" w:space="0" w:color="auto"/>
                                                  </w:divBdr>
                                                  <w:divsChild>
                                                    <w:div w:id="809833190">
                                                      <w:marLeft w:val="0"/>
                                                      <w:marRight w:val="0"/>
                                                      <w:marTop w:val="60"/>
                                                      <w:marBottom w:val="60"/>
                                                      <w:divBdr>
                                                        <w:top w:val="none" w:sz="0" w:space="0" w:color="auto"/>
                                                        <w:left w:val="none" w:sz="0" w:space="0" w:color="auto"/>
                                                        <w:bottom w:val="none" w:sz="0" w:space="0" w:color="auto"/>
                                                        <w:right w:val="none" w:sz="0" w:space="0" w:color="auto"/>
                                                      </w:divBdr>
                                                    </w:div>
                                                  </w:divsChild>
                                                </w:div>
                                                <w:div w:id="934559161">
                                                  <w:marLeft w:val="0"/>
                                                  <w:marRight w:val="0"/>
                                                  <w:marTop w:val="0"/>
                                                  <w:marBottom w:val="0"/>
                                                  <w:divBdr>
                                                    <w:top w:val="none" w:sz="0" w:space="0" w:color="auto"/>
                                                    <w:left w:val="none" w:sz="0" w:space="0" w:color="auto"/>
                                                    <w:bottom w:val="none" w:sz="0" w:space="0" w:color="auto"/>
                                                    <w:right w:val="none" w:sz="0" w:space="0" w:color="auto"/>
                                                  </w:divBdr>
                                                  <w:divsChild>
                                                    <w:div w:id="1386181615">
                                                      <w:marLeft w:val="0"/>
                                                      <w:marRight w:val="0"/>
                                                      <w:marTop w:val="60"/>
                                                      <w:marBottom w:val="60"/>
                                                      <w:divBdr>
                                                        <w:top w:val="none" w:sz="0" w:space="0" w:color="auto"/>
                                                        <w:left w:val="none" w:sz="0" w:space="0" w:color="auto"/>
                                                        <w:bottom w:val="none" w:sz="0" w:space="0" w:color="auto"/>
                                                        <w:right w:val="none" w:sz="0" w:space="0" w:color="auto"/>
                                                      </w:divBdr>
                                                    </w:div>
                                                  </w:divsChild>
                                                </w:div>
                                                <w:div w:id="622347193">
                                                  <w:marLeft w:val="0"/>
                                                  <w:marRight w:val="0"/>
                                                  <w:marTop w:val="0"/>
                                                  <w:marBottom w:val="0"/>
                                                  <w:divBdr>
                                                    <w:top w:val="none" w:sz="0" w:space="0" w:color="auto"/>
                                                    <w:left w:val="none" w:sz="0" w:space="0" w:color="auto"/>
                                                    <w:bottom w:val="none" w:sz="0" w:space="0" w:color="auto"/>
                                                    <w:right w:val="none" w:sz="0" w:space="0" w:color="auto"/>
                                                  </w:divBdr>
                                                  <w:divsChild>
                                                    <w:div w:id="1828204855">
                                                      <w:marLeft w:val="0"/>
                                                      <w:marRight w:val="0"/>
                                                      <w:marTop w:val="60"/>
                                                      <w:marBottom w:val="60"/>
                                                      <w:divBdr>
                                                        <w:top w:val="none" w:sz="0" w:space="0" w:color="auto"/>
                                                        <w:left w:val="none" w:sz="0" w:space="0" w:color="auto"/>
                                                        <w:bottom w:val="none" w:sz="0" w:space="0" w:color="auto"/>
                                                        <w:right w:val="none" w:sz="0" w:space="0" w:color="auto"/>
                                                      </w:divBdr>
                                                    </w:div>
                                                  </w:divsChild>
                                                </w:div>
                                                <w:div w:id="1661806813">
                                                  <w:marLeft w:val="0"/>
                                                  <w:marRight w:val="0"/>
                                                  <w:marTop w:val="0"/>
                                                  <w:marBottom w:val="0"/>
                                                  <w:divBdr>
                                                    <w:top w:val="none" w:sz="0" w:space="0" w:color="auto"/>
                                                    <w:left w:val="none" w:sz="0" w:space="0" w:color="auto"/>
                                                    <w:bottom w:val="none" w:sz="0" w:space="0" w:color="auto"/>
                                                    <w:right w:val="none" w:sz="0" w:space="0" w:color="auto"/>
                                                  </w:divBdr>
                                                  <w:divsChild>
                                                    <w:div w:id="860317202">
                                                      <w:marLeft w:val="0"/>
                                                      <w:marRight w:val="0"/>
                                                      <w:marTop w:val="60"/>
                                                      <w:marBottom w:val="60"/>
                                                      <w:divBdr>
                                                        <w:top w:val="none" w:sz="0" w:space="0" w:color="auto"/>
                                                        <w:left w:val="none" w:sz="0" w:space="0" w:color="auto"/>
                                                        <w:bottom w:val="none" w:sz="0" w:space="0" w:color="auto"/>
                                                        <w:right w:val="none" w:sz="0" w:space="0" w:color="auto"/>
                                                      </w:divBdr>
                                                    </w:div>
                                                  </w:divsChild>
                                                </w:div>
                                                <w:div w:id="968438492">
                                                  <w:marLeft w:val="0"/>
                                                  <w:marRight w:val="0"/>
                                                  <w:marTop w:val="0"/>
                                                  <w:marBottom w:val="0"/>
                                                  <w:divBdr>
                                                    <w:top w:val="none" w:sz="0" w:space="0" w:color="auto"/>
                                                    <w:left w:val="none" w:sz="0" w:space="0" w:color="auto"/>
                                                    <w:bottom w:val="none" w:sz="0" w:space="0" w:color="auto"/>
                                                    <w:right w:val="none" w:sz="0" w:space="0" w:color="auto"/>
                                                  </w:divBdr>
                                                  <w:divsChild>
                                                    <w:div w:id="831065023">
                                                      <w:marLeft w:val="0"/>
                                                      <w:marRight w:val="0"/>
                                                      <w:marTop w:val="60"/>
                                                      <w:marBottom w:val="60"/>
                                                      <w:divBdr>
                                                        <w:top w:val="none" w:sz="0" w:space="0" w:color="auto"/>
                                                        <w:left w:val="none" w:sz="0" w:space="0" w:color="auto"/>
                                                        <w:bottom w:val="none" w:sz="0" w:space="0" w:color="auto"/>
                                                        <w:right w:val="none" w:sz="0" w:space="0" w:color="auto"/>
                                                      </w:divBdr>
                                                    </w:div>
                                                  </w:divsChild>
                                                </w:div>
                                                <w:div w:id="627467790">
                                                  <w:marLeft w:val="0"/>
                                                  <w:marRight w:val="0"/>
                                                  <w:marTop w:val="0"/>
                                                  <w:marBottom w:val="0"/>
                                                  <w:divBdr>
                                                    <w:top w:val="none" w:sz="0" w:space="0" w:color="auto"/>
                                                    <w:left w:val="none" w:sz="0" w:space="0" w:color="auto"/>
                                                    <w:bottom w:val="none" w:sz="0" w:space="0" w:color="auto"/>
                                                    <w:right w:val="none" w:sz="0" w:space="0" w:color="auto"/>
                                                  </w:divBdr>
                                                  <w:divsChild>
                                                    <w:div w:id="697006940">
                                                      <w:marLeft w:val="0"/>
                                                      <w:marRight w:val="0"/>
                                                      <w:marTop w:val="60"/>
                                                      <w:marBottom w:val="60"/>
                                                      <w:divBdr>
                                                        <w:top w:val="none" w:sz="0" w:space="0" w:color="auto"/>
                                                        <w:left w:val="none" w:sz="0" w:space="0" w:color="auto"/>
                                                        <w:bottom w:val="none" w:sz="0" w:space="0" w:color="auto"/>
                                                        <w:right w:val="none" w:sz="0" w:space="0" w:color="auto"/>
                                                      </w:divBdr>
                                                    </w:div>
                                                  </w:divsChild>
                                                </w:div>
                                                <w:div w:id="694506658">
                                                  <w:marLeft w:val="0"/>
                                                  <w:marRight w:val="0"/>
                                                  <w:marTop w:val="0"/>
                                                  <w:marBottom w:val="0"/>
                                                  <w:divBdr>
                                                    <w:top w:val="none" w:sz="0" w:space="0" w:color="auto"/>
                                                    <w:left w:val="none" w:sz="0" w:space="0" w:color="auto"/>
                                                    <w:bottom w:val="none" w:sz="0" w:space="0" w:color="auto"/>
                                                    <w:right w:val="none" w:sz="0" w:space="0" w:color="auto"/>
                                                  </w:divBdr>
                                                  <w:divsChild>
                                                    <w:div w:id="1436484923">
                                                      <w:marLeft w:val="0"/>
                                                      <w:marRight w:val="0"/>
                                                      <w:marTop w:val="60"/>
                                                      <w:marBottom w:val="60"/>
                                                      <w:divBdr>
                                                        <w:top w:val="none" w:sz="0" w:space="0" w:color="auto"/>
                                                        <w:left w:val="none" w:sz="0" w:space="0" w:color="auto"/>
                                                        <w:bottom w:val="none" w:sz="0" w:space="0" w:color="auto"/>
                                                        <w:right w:val="none" w:sz="0" w:space="0" w:color="auto"/>
                                                      </w:divBdr>
                                                    </w:div>
                                                  </w:divsChild>
                                                </w:div>
                                                <w:div w:id="589856211">
                                                  <w:marLeft w:val="0"/>
                                                  <w:marRight w:val="0"/>
                                                  <w:marTop w:val="0"/>
                                                  <w:marBottom w:val="0"/>
                                                  <w:divBdr>
                                                    <w:top w:val="none" w:sz="0" w:space="0" w:color="auto"/>
                                                    <w:left w:val="none" w:sz="0" w:space="0" w:color="auto"/>
                                                    <w:bottom w:val="none" w:sz="0" w:space="0" w:color="auto"/>
                                                    <w:right w:val="none" w:sz="0" w:space="0" w:color="auto"/>
                                                  </w:divBdr>
                                                  <w:divsChild>
                                                    <w:div w:id="1977223610">
                                                      <w:marLeft w:val="0"/>
                                                      <w:marRight w:val="0"/>
                                                      <w:marTop w:val="60"/>
                                                      <w:marBottom w:val="60"/>
                                                      <w:divBdr>
                                                        <w:top w:val="none" w:sz="0" w:space="0" w:color="auto"/>
                                                        <w:left w:val="none" w:sz="0" w:space="0" w:color="auto"/>
                                                        <w:bottom w:val="none" w:sz="0" w:space="0" w:color="auto"/>
                                                        <w:right w:val="none" w:sz="0" w:space="0" w:color="auto"/>
                                                      </w:divBdr>
                                                    </w:div>
                                                  </w:divsChild>
                                                </w:div>
                                                <w:div w:id="469135092">
                                                  <w:marLeft w:val="0"/>
                                                  <w:marRight w:val="0"/>
                                                  <w:marTop w:val="0"/>
                                                  <w:marBottom w:val="0"/>
                                                  <w:divBdr>
                                                    <w:top w:val="none" w:sz="0" w:space="0" w:color="auto"/>
                                                    <w:left w:val="none" w:sz="0" w:space="0" w:color="auto"/>
                                                    <w:bottom w:val="none" w:sz="0" w:space="0" w:color="auto"/>
                                                    <w:right w:val="none" w:sz="0" w:space="0" w:color="auto"/>
                                                  </w:divBdr>
                                                  <w:divsChild>
                                                    <w:div w:id="843008883">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 w:id="287514465">
                                      <w:marLeft w:val="0"/>
                                      <w:marRight w:val="0"/>
                                      <w:marTop w:val="0"/>
                                      <w:marBottom w:val="0"/>
                                      <w:divBdr>
                                        <w:top w:val="none" w:sz="0" w:space="0" w:color="auto"/>
                                        <w:left w:val="none" w:sz="0" w:space="0" w:color="auto"/>
                                        <w:bottom w:val="none" w:sz="0" w:space="0" w:color="auto"/>
                                        <w:right w:val="none" w:sz="0" w:space="0" w:color="auto"/>
                                      </w:divBdr>
                                      <w:divsChild>
                                        <w:div w:id="682316776">
                                          <w:marLeft w:val="120"/>
                                          <w:marRight w:val="0"/>
                                          <w:marTop w:val="0"/>
                                          <w:marBottom w:val="0"/>
                                          <w:divBdr>
                                            <w:top w:val="none" w:sz="0" w:space="0" w:color="auto"/>
                                            <w:left w:val="none" w:sz="0" w:space="0" w:color="auto"/>
                                            <w:bottom w:val="none" w:sz="0" w:space="0" w:color="auto"/>
                                            <w:right w:val="none" w:sz="0" w:space="0" w:color="auto"/>
                                          </w:divBdr>
                                          <w:divsChild>
                                            <w:div w:id="916595255">
                                              <w:marLeft w:val="0"/>
                                              <w:marRight w:val="0"/>
                                              <w:marTop w:val="0"/>
                                              <w:marBottom w:val="0"/>
                                              <w:divBdr>
                                                <w:top w:val="none" w:sz="0" w:space="0" w:color="auto"/>
                                                <w:left w:val="none" w:sz="0" w:space="0" w:color="auto"/>
                                                <w:bottom w:val="none" w:sz="0" w:space="0" w:color="auto"/>
                                                <w:right w:val="none" w:sz="0" w:space="0" w:color="auto"/>
                                              </w:divBdr>
                                              <w:divsChild>
                                                <w:div w:id="738599631">
                                                  <w:marLeft w:val="0"/>
                                                  <w:marRight w:val="0"/>
                                                  <w:marTop w:val="0"/>
                                                  <w:marBottom w:val="0"/>
                                                  <w:divBdr>
                                                    <w:top w:val="none" w:sz="0" w:space="0" w:color="auto"/>
                                                    <w:left w:val="none" w:sz="0" w:space="0" w:color="auto"/>
                                                    <w:bottom w:val="none" w:sz="0" w:space="0" w:color="auto"/>
                                                    <w:right w:val="none" w:sz="0" w:space="0" w:color="auto"/>
                                                  </w:divBdr>
                                                  <w:divsChild>
                                                    <w:div w:id="1244605828">
                                                      <w:marLeft w:val="120"/>
                                                      <w:marRight w:val="120"/>
                                                      <w:marTop w:val="120"/>
                                                      <w:marBottom w:val="120"/>
                                                      <w:divBdr>
                                                        <w:top w:val="none" w:sz="0" w:space="0" w:color="auto"/>
                                                        <w:left w:val="none" w:sz="0" w:space="0" w:color="auto"/>
                                                        <w:bottom w:val="none" w:sz="0" w:space="0" w:color="auto"/>
                                                        <w:right w:val="none" w:sz="0" w:space="0" w:color="auto"/>
                                                      </w:divBdr>
                                                      <w:divsChild>
                                                        <w:div w:id="1567104494">
                                                          <w:marLeft w:val="0"/>
                                                          <w:marRight w:val="0"/>
                                                          <w:marTop w:val="0"/>
                                                          <w:marBottom w:val="0"/>
                                                          <w:divBdr>
                                                            <w:top w:val="none" w:sz="0" w:space="0" w:color="auto"/>
                                                            <w:left w:val="none" w:sz="0" w:space="0" w:color="auto"/>
                                                            <w:bottom w:val="none" w:sz="0" w:space="0" w:color="auto"/>
                                                            <w:right w:val="none" w:sz="0" w:space="0" w:color="auto"/>
                                                          </w:divBdr>
                                                          <w:divsChild>
                                                            <w:div w:id="1122697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3675648">
                                                  <w:marLeft w:val="0"/>
                                                  <w:marRight w:val="0"/>
                                                  <w:marTop w:val="0"/>
                                                  <w:marBottom w:val="0"/>
                                                  <w:divBdr>
                                                    <w:top w:val="none" w:sz="0" w:space="0" w:color="auto"/>
                                                    <w:left w:val="none" w:sz="0" w:space="0" w:color="auto"/>
                                                    <w:bottom w:val="none" w:sz="0" w:space="0" w:color="auto"/>
                                                    <w:right w:val="none" w:sz="0" w:space="0" w:color="auto"/>
                                                  </w:divBdr>
                                                  <w:divsChild>
                                                    <w:div w:id="545143481">
                                                      <w:marLeft w:val="0"/>
                                                      <w:marRight w:val="0"/>
                                                      <w:marTop w:val="0"/>
                                                      <w:marBottom w:val="0"/>
                                                      <w:divBdr>
                                                        <w:top w:val="none" w:sz="0" w:space="0" w:color="auto"/>
                                                        <w:left w:val="none" w:sz="0" w:space="0" w:color="auto"/>
                                                        <w:bottom w:val="none" w:sz="0" w:space="0" w:color="auto"/>
                                                        <w:right w:val="none" w:sz="0" w:space="0" w:color="auto"/>
                                                      </w:divBdr>
                                                      <w:divsChild>
                                                        <w:div w:id="2031058473">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2652977">
                                          <w:marLeft w:val="120"/>
                                          <w:marRight w:val="0"/>
                                          <w:marTop w:val="240"/>
                                          <w:marBottom w:val="0"/>
                                          <w:divBdr>
                                            <w:top w:val="none" w:sz="0" w:space="0" w:color="auto"/>
                                            <w:left w:val="none" w:sz="0" w:space="0" w:color="auto"/>
                                            <w:bottom w:val="none" w:sz="0" w:space="0" w:color="auto"/>
                                            <w:right w:val="none" w:sz="0" w:space="0" w:color="auto"/>
                                          </w:divBdr>
                                          <w:divsChild>
                                            <w:div w:id="1091009141">
                                              <w:marLeft w:val="0"/>
                                              <w:marRight w:val="0"/>
                                              <w:marTop w:val="0"/>
                                              <w:marBottom w:val="0"/>
                                              <w:divBdr>
                                                <w:top w:val="none" w:sz="0" w:space="0" w:color="auto"/>
                                                <w:left w:val="none" w:sz="0" w:space="0" w:color="auto"/>
                                                <w:bottom w:val="none" w:sz="0" w:space="0" w:color="auto"/>
                                                <w:right w:val="none" w:sz="0" w:space="0" w:color="auto"/>
                                              </w:divBdr>
                                              <w:divsChild>
                                                <w:div w:id="1159271881">
                                                  <w:marLeft w:val="0"/>
                                                  <w:marRight w:val="0"/>
                                                  <w:marTop w:val="0"/>
                                                  <w:marBottom w:val="0"/>
                                                  <w:divBdr>
                                                    <w:top w:val="none" w:sz="0" w:space="0" w:color="auto"/>
                                                    <w:left w:val="none" w:sz="0" w:space="0" w:color="auto"/>
                                                    <w:bottom w:val="none" w:sz="0" w:space="0" w:color="auto"/>
                                                    <w:right w:val="none" w:sz="0" w:space="0" w:color="auto"/>
                                                  </w:divBdr>
                                                  <w:divsChild>
                                                    <w:div w:id="303507057">
                                                      <w:marLeft w:val="120"/>
                                                      <w:marRight w:val="120"/>
                                                      <w:marTop w:val="120"/>
                                                      <w:marBottom w:val="120"/>
                                                      <w:divBdr>
                                                        <w:top w:val="none" w:sz="0" w:space="0" w:color="auto"/>
                                                        <w:left w:val="none" w:sz="0" w:space="0" w:color="auto"/>
                                                        <w:bottom w:val="none" w:sz="0" w:space="0" w:color="auto"/>
                                                        <w:right w:val="none" w:sz="0" w:space="0" w:color="auto"/>
                                                      </w:divBdr>
                                                      <w:divsChild>
                                                        <w:div w:id="153692760">
                                                          <w:marLeft w:val="0"/>
                                                          <w:marRight w:val="0"/>
                                                          <w:marTop w:val="0"/>
                                                          <w:marBottom w:val="0"/>
                                                          <w:divBdr>
                                                            <w:top w:val="none" w:sz="0" w:space="0" w:color="auto"/>
                                                            <w:left w:val="none" w:sz="0" w:space="0" w:color="auto"/>
                                                            <w:bottom w:val="none" w:sz="0" w:space="0" w:color="auto"/>
                                                            <w:right w:val="none" w:sz="0" w:space="0" w:color="auto"/>
                                                          </w:divBdr>
                                                          <w:divsChild>
                                                            <w:div w:id="138768789">
                                                              <w:marLeft w:val="0"/>
                                                              <w:marRight w:val="0"/>
                                                              <w:marTop w:val="240"/>
                                                              <w:marBottom w:val="0"/>
                                                              <w:divBdr>
                                                                <w:top w:val="none" w:sz="0" w:space="0" w:color="auto"/>
                                                                <w:left w:val="none" w:sz="0" w:space="0" w:color="auto"/>
                                                                <w:bottom w:val="none" w:sz="0" w:space="0" w:color="auto"/>
                                                                <w:right w:val="none" w:sz="0" w:space="0" w:color="auto"/>
                                                              </w:divBdr>
                                                            </w:div>
                                                          </w:divsChild>
                                                        </w:div>
                                                        <w:div w:id="265694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1154626">
                                                  <w:marLeft w:val="0"/>
                                                  <w:marRight w:val="0"/>
                                                  <w:marTop w:val="0"/>
                                                  <w:marBottom w:val="0"/>
                                                  <w:divBdr>
                                                    <w:top w:val="none" w:sz="0" w:space="0" w:color="auto"/>
                                                    <w:left w:val="none" w:sz="0" w:space="0" w:color="auto"/>
                                                    <w:bottom w:val="none" w:sz="0" w:space="0" w:color="auto"/>
                                                    <w:right w:val="none" w:sz="0" w:space="0" w:color="auto"/>
                                                  </w:divBdr>
                                                  <w:divsChild>
                                                    <w:div w:id="1384065829">
                                                      <w:marLeft w:val="120"/>
                                                      <w:marRight w:val="120"/>
                                                      <w:marTop w:val="120"/>
                                                      <w:marBottom w:val="120"/>
                                                      <w:divBdr>
                                                        <w:top w:val="none" w:sz="0" w:space="0" w:color="auto"/>
                                                        <w:left w:val="none" w:sz="0" w:space="0" w:color="auto"/>
                                                        <w:bottom w:val="none" w:sz="0" w:space="0" w:color="auto"/>
                                                        <w:right w:val="none" w:sz="0" w:space="0" w:color="auto"/>
                                                      </w:divBdr>
                                                      <w:divsChild>
                                                        <w:div w:id="1860389639">
                                                          <w:marLeft w:val="0"/>
                                                          <w:marRight w:val="0"/>
                                                          <w:marTop w:val="0"/>
                                                          <w:marBottom w:val="0"/>
                                                          <w:divBdr>
                                                            <w:top w:val="none" w:sz="0" w:space="0" w:color="auto"/>
                                                            <w:left w:val="none" w:sz="0" w:space="0" w:color="auto"/>
                                                            <w:bottom w:val="none" w:sz="0" w:space="0" w:color="auto"/>
                                                            <w:right w:val="none" w:sz="0" w:space="0" w:color="auto"/>
                                                          </w:divBdr>
                                                          <w:divsChild>
                                                            <w:div w:id="1068461907">
                                                              <w:marLeft w:val="0"/>
                                                              <w:marRight w:val="0"/>
                                                              <w:marTop w:val="240"/>
                                                              <w:marBottom w:val="0"/>
                                                              <w:divBdr>
                                                                <w:top w:val="none" w:sz="0" w:space="0" w:color="auto"/>
                                                                <w:left w:val="none" w:sz="0" w:space="0" w:color="auto"/>
                                                                <w:bottom w:val="none" w:sz="0" w:space="0" w:color="auto"/>
                                                                <w:right w:val="none" w:sz="0" w:space="0" w:color="auto"/>
                                                              </w:divBdr>
                                                            </w:div>
                                                          </w:divsChild>
                                                        </w:div>
                                                        <w:div w:id="1466966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263229">
                                                  <w:marLeft w:val="0"/>
                                                  <w:marRight w:val="0"/>
                                                  <w:marTop w:val="0"/>
                                                  <w:marBottom w:val="0"/>
                                                  <w:divBdr>
                                                    <w:top w:val="none" w:sz="0" w:space="0" w:color="auto"/>
                                                    <w:left w:val="none" w:sz="0" w:space="0" w:color="auto"/>
                                                    <w:bottom w:val="none" w:sz="0" w:space="0" w:color="auto"/>
                                                    <w:right w:val="none" w:sz="0" w:space="0" w:color="auto"/>
                                                  </w:divBdr>
                                                  <w:divsChild>
                                                    <w:div w:id="1444838880">
                                                      <w:marLeft w:val="120"/>
                                                      <w:marRight w:val="120"/>
                                                      <w:marTop w:val="120"/>
                                                      <w:marBottom w:val="120"/>
                                                      <w:divBdr>
                                                        <w:top w:val="none" w:sz="0" w:space="0" w:color="auto"/>
                                                        <w:left w:val="none" w:sz="0" w:space="0" w:color="auto"/>
                                                        <w:bottom w:val="none" w:sz="0" w:space="0" w:color="auto"/>
                                                        <w:right w:val="none" w:sz="0" w:space="0" w:color="auto"/>
                                                      </w:divBdr>
                                                      <w:divsChild>
                                                        <w:div w:id="828904764">
                                                          <w:marLeft w:val="0"/>
                                                          <w:marRight w:val="0"/>
                                                          <w:marTop w:val="0"/>
                                                          <w:marBottom w:val="0"/>
                                                          <w:divBdr>
                                                            <w:top w:val="none" w:sz="0" w:space="0" w:color="auto"/>
                                                            <w:left w:val="none" w:sz="0" w:space="0" w:color="auto"/>
                                                            <w:bottom w:val="none" w:sz="0" w:space="0" w:color="auto"/>
                                                            <w:right w:val="none" w:sz="0" w:space="0" w:color="auto"/>
                                                          </w:divBdr>
                                                          <w:divsChild>
                                                            <w:div w:id="258147947">
                                                              <w:marLeft w:val="0"/>
                                                              <w:marRight w:val="0"/>
                                                              <w:marTop w:val="240"/>
                                                              <w:marBottom w:val="0"/>
                                                              <w:divBdr>
                                                                <w:top w:val="none" w:sz="0" w:space="0" w:color="auto"/>
                                                                <w:left w:val="none" w:sz="0" w:space="0" w:color="auto"/>
                                                                <w:bottom w:val="none" w:sz="0" w:space="0" w:color="auto"/>
                                                                <w:right w:val="none" w:sz="0" w:space="0" w:color="auto"/>
                                                              </w:divBdr>
                                                            </w:div>
                                                          </w:divsChild>
                                                        </w:div>
                                                        <w:div w:id="484663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0412440">
                                                  <w:marLeft w:val="0"/>
                                                  <w:marRight w:val="0"/>
                                                  <w:marTop w:val="0"/>
                                                  <w:marBottom w:val="0"/>
                                                  <w:divBdr>
                                                    <w:top w:val="none" w:sz="0" w:space="0" w:color="auto"/>
                                                    <w:left w:val="none" w:sz="0" w:space="0" w:color="auto"/>
                                                    <w:bottom w:val="none" w:sz="0" w:space="0" w:color="auto"/>
                                                    <w:right w:val="none" w:sz="0" w:space="0" w:color="auto"/>
                                                  </w:divBdr>
                                                  <w:divsChild>
                                                    <w:div w:id="1632057810">
                                                      <w:marLeft w:val="120"/>
                                                      <w:marRight w:val="120"/>
                                                      <w:marTop w:val="120"/>
                                                      <w:marBottom w:val="120"/>
                                                      <w:divBdr>
                                                        <w:top w:val="none" w:sz="0" w:space="0" w:color="auto"/>
                                                        <w:left w:val="none" w:sz="0" w:space="0" w:color="auto"/>
                                                        <w:bottom w:val="none" w:sz="0" w:space="0" w:color="auto"/>
                                                        <w:right w:val="none" w:sz="0" w:space="0" w:color="auto"/>
                                                      </w:divBdr>
                                                      <w:divsChild>
                                                        <w:div w:id="1673877352">
                                                          <w:marLeft w:val="0"/>
                                                          <w:marRight w:val="0"/>
                                                          <w:marTop w:val="0"/>
                                                          <w:marBottom w:val="0"/>
                                                          <w:divBdr>
                                                            <w:top w:val="none" w:sz="0" w:space="0" w:color="auto"/>
                                                            <w:left w:val="none" w:sz="0" w:space="0" w:color="auto"/>
                                                            <w:bottom w:val="none" w:sz="0" w:space="0" w:color="auto"/>
                                                            <w:right w:val="none" w:sz="0" w:space="0" w:color="auto"/>
                                                          </w:divBdr>
                                                          <w:divsChild>
                                                            <w:div w:id="2018118489">
                                                              <w:marLeft w:val="0"/>
                                                              <w:marRight w:val="0"/>
                                                              <w:marTop w:val="240"/>
                                                              <w:marBottom w:val="0"/>
                                                              <w:divBdr>
                                                                <w:top w:val="none" w:sz="0" w:space="0" w:color="auto"/>
                                                                <w:left w:val="none" w:sz="0" w:space="0" w:color="auto"/>
                                                                <w:bottom w:val="none" w:sz="0" w:space="0" w:color="auto"/>
                                                                <w:right w:val="none" w:sz="0" w:space="0" w:color="auto"/>
                                                              </w:divBdr>
                                                            </w:div>
                                                          </w:divsChild>
                                                        </w:div>
                                                        <w:div w:id="1582255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9720707">
                                                  <w:marLeft w:val="0"/>
                                                  <w:marRight w:val="0"/>
                                                  <w:marTop w:val="0"/>
                                                  <w:marBottom w:val="0"/>
                                                  <w:divBdr>
                                                    <w:top w:val="none" w:sz="0" w:space="0" w:color="auto"/>
                                                    <w:left w:val="none" w:sz="0" w:space="0" w:color="auto"/>
                                                    <w:bottom w:val="none" w:sz="0" w:space="0" w:color="auto"/>
                                                    <w:right w:val="none" w:sz="0" w:space="0" w:color="auto"/>
                                                  </w:divBdr>
                                                  <w:divsChild>
                                                    <w:div w:id="188108527">
                                                      <w:marLeft w:val="120"/>
                                                      <w:marRight w:val="120"/>
                                                      <w:marTop w:val="120"/>
                                                      <w:marBottom w:val="120"/>
                                                      <w:divBdr>
                                                        <w:top w:val="none" w:sz="0" w:space="0" w:color="auto"/>
                                                        <w:left w:val="none" w:sz="0" w:space="0" w:color="auto"/>
                                                        <w:bottom w:val="none" w:sz="0" w:space="0" w:color="auto"/>
                                                        <w:right w:val="none" w:sz="0" w:space="0" w:color="auto"/>
                                                      </w:divBdr>
                                                      <w:divsChild>
                                                        <w:div w:id="1881742988">
                                                          <w:marLeft w:val="0"/>
                                                          <w:marRight w:val="0"/>
                                                          <w:marTop w:val="0"/>
                                                          <w:marBottom w:val="0"/>
                                                          <w:divBdr>
                                                            <w:top w:val="none" w:sz="0" w:space="0" w:color="auto"/>
                                                            <w:left w:val="none" w:sz="0" w:space="0" w:color="auto"/>
                                                            <w:bottom w:val="none" w:sz="0" w:space="0" w:color="auto"/>
                                                            <w:right w:val="none" w:sz="0" w:space="0" w:color="auto"/>
                                                          </w:divBdr>
                                                          <w:divsChild>
                                                            <w:div w:id="1628271961">
                                                              <w:marLeft w:val="0"/>
                                                              <w:marRight w:val="0"/>
                                                              <w:marTop w:val="240"/>
                                                              <w:marBottom w:val="0"/>
                                                              <w:divBdr>
                                                                <w:top w:val="none" w:sz="0" w:space="0" w:color="auto"/>
                                                                <w:left w:val="none" w:sz="0" w:space="0" w:color="auto"/>
                                                                <w:bottom w:val="none" w:sz="0" w:space="0" w:color="auto"/>
                                                                <w:right w:val="none" w:sz="0" w:space="0" w:color="auto"/>
                                                              </w:divBdr>
                                                            </w:div>
                                                          </w:divsChild>
                                                        </w:div>
                                                        <w:div w:id="1987318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8124122">
                                                  <w:marLeft w:val="0"/>
                                                  <w:marRight w:val="0"/>
                                                  <w:marTop w:val="0"/>
                                                  <w:marBottom w:val="0"/>
                                                  <w:divBdr>
                                                    <w:top w:val="none" w:sz="0" w:space="0" w:color="auto"/>
                                                    <w:left w:val="none" w:sz="0" w:space="0" w:color="auto"/>
                                                    <w:bottom w:val="none" w:sz="0" w:space="0" w:color="auto"/>
                                                    <w:right w:val="none" w:sz="0" w:space="0" w:color="auto"/>
                                                  </w:divBdr>
                                                  <w:divsChild>
                                                    <w:div w:id="742064349">
                                                      <w:marLeft w:val="120"/>
                                                      <w:marRight w:val="120"/>
                                                      <w:marTop w:val="120"/>
                                                      <w:marBottom w:val="120"/>
                                                      <w:divBdr>
                                                        <w:top w:val="none" w:sz="0" w:space="0" w:color="auto"/>
                                                        <w:left w:val="none" w:sz="0" w:space="0" w:color="auto"/>
                                                        <w:bottom w:val="none" w:sz="0" w:space="0" w:color="auto"/>
                                                        <w:right w:val="none" w:sz="0" w:space="0" w:color="auto"/>
                                                      </w:divBdr>
                                                      <w:divsChild>
                                                        <w:div w:id="326203865">
                                                          <w:marLeft w:val="0"/>
                                                          <w:marRight w:val="0"/>
                                                          <w:marTop w:val="0"/>
                                                          <w:marBottom w:val="0"/>
                                                          <w:divBdr>
                                                            <w:top w:val="none" w:sz="0" w:space="0" w:color="auto"/>
                                                            <w:left w:val="none" w:sz="0" w:space="0" w:color="auto"/>
                                                            <w:bottom w:val="none" w:sz="0" w:space="0" w:color="auto"/>
                                                            <w:right w:val="none" w:sz="0" w:space="0" w:color="auto"/>
                                                          </w:divBdr>
                                                          <w:divsChild>
                                                            <w:div w:id="1897350159">
                                                              <w:marLeft w:val="0"/>
                                                              <w:marRight w:val="0"/>
                                                              <w:marTop w:val="240"/>
                                                              <w:marBottom w:val="0"/>
                                                              <w:divBdr>
                                                                <w:top w:val="none" w:sz="0" w:space="0" w:color="auto"/>
                                                                <w:left w:val="none" w:sz="0" w:space="0" w:color="auto"/>
                                                                <w:bottom w:val="none" w:sz="0" w:space="0" w:color="auto"/>
                                                                <w:right w:val="none" w:sz="0" w:space="0" w:color="auto"/>
                                                              </w:divBdr>
                                                            </w:div>
                                                          </w:divsChild>
                                                        </w:div>
                                                        <w:div w:id="887842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2403685">
                                                  <w:marLeft w:val="0"/>
                                                  <w:marRight w:val="0"/>
                                                  <w:marTop w:val="0"/>
                                                  <w:marBottom w:val="0"/>
                                                  <w:divBdr>
                                                    <w:top w:val="none" w:sz="0" w:space="0" w:color="auto"/>
                                                    <w:left w:val="none" w:sz="0" w:space="0" w:color="auto"/>
                                                    <w:bottom w:val="none" w:sz="0" w:space="0" w:color="auto"/>
                                                    <w:right w:val="none" w:sz="0" w:space="0" w:color="auto"/>
                                                  </w:divBdr>
                                                  <w:divsChild>
                                                    <w:div w:id="462583500">
                                                      <w:marLeft w:val="120"/>
                                                      <w:marRight w:val="120"/>
                                                      <w:marTop w:val="120"/>
                                                      <w:marBottom w:val="120"/>
                                                      <w:divBdr>
                                                        <w:top w:val="none" w:sz="0" w:space="0" w:color="auto"/>
                                                        <w:left w:val="none" w:sz="0" w:space="0" w:color="auto"/>
                                                        <w:bottom w:val="none" w:sz="0" w:space="0" w:color="auto"/>
                                                        <w:right w:val="none" w:sz="0" w:space="0" w:color="auto"/>
                                                      </w:divBdr>
                                                      <w:divsChild>
                                                        <w:div w:id="1432509508">
                                                          <w:marLeft w:val="0"/>
                                                          <w:marRight w:val="0"/>
                                                          <w:marTop w:val="0"/>
                                                          <w:marBottom w:val="0"/>
                                                          <w:divBdr>
                                                            <w:top w:val="none" w:sz="0" w:space="0" w:color="auto"/>
                                                            <w:left w:val="none" w:sz="0" w:space="0" w:color="auto"/>
                                                            <w:bottom w:val="none" w:sz="0" w:space="0" w:color="auto"/>
                                                            <w:right w:val="none" w:sz="0" w:space="0" w:color="auto"/>
                                                          </w:divBdr>
                                                          <w:divsChild>
                                                            <w:div w:id="39519188">
                                                              <w:marLeft w:val="0"/>
                                                              <w:marRight w:val="0"/>
                                                              <w:marTop w:val="240"/>
                                                              <w:marBottom w:val="0"/>
                                                              <w:divBdr>
                                                                <w:top w:val="none" w:sz="0" w:space="0" w:color="auto"/>
                                                                <w:left w:val="none" w:sz="0" w:space="0" w:color="auto"/>
                                                                <w:bottom w:val="none" w:sz="0" w:space="0" w:color="auto"/>
                                                                <w:right w:val="none" w:sz="0" w:space="0" w:color="auto"/>
                                                              </w:divBdr>
                                                            </w:div>
                                                          </w:divsChild>
                                                        </w:div>
                                                        <w:div w:id="950280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839330">
                                                  <w:marLeft w:val="0"/>
                                                  <w:marRight w:val="0"/>
                                                  <w:marTop w:val="0"/>
                                                  <w:marBottom w:val="0"/>
                                                  <w:divBdr>
                                                    <w:top w:val="none" w:sz="0" w:space="0" w:color="auto"/>
                                                    <w:left w:val="none" w:sz="0" w:space="0" w:color="auto"/>
                                                    <w:bottom w:val="none" w:sz="0" w:space="0" w:color="auto"/>
                                                    <w:right w:val="none" w:sz="0" w:space="0" w:color="auto"/>
                                                  </w:divBdr>
                                                  <w:divsChild>
                                                    <w:div w:id="2077701693">
                                                      <w:marLeft w:val="120"/>
                                                      <w:marRight w:val="120"/>
                                                      <w:marTop w:val="120"/>
                                                      <w:marBottom w:val="120"/>
                                                      <w:divBdr>
                                                        <w:top w:val="none" w:sz="0" w:space="0" w:color="auto"/>
                                                        <w:left w:val="none" w:sz="0" w:space="0" w:color="auto"/>
                                                        <w:bottom w:val="none" w:sz="0" w:space="0" w:color="auto"/>
                                                        <w:right w:val="none" w:sz="0" w:space="0" w:color="auto"/>
                                                      </w:divBdr>
                                                      <w:divsChild>
                                                        <w:div w:id="127473993">
                                                          <w:marLeft w:val="0"/>
                                                          <w:marRight w:val="0"/>
                                                          <w:marTop w:val="0"/>
                                                          <w:marBottom w:val="0"/>
                                                          <w:divBdr>
                                                            <w:top w:val="none" w:sz="0" w:space="0" w:color="auto"/>
                                                            <w:left w:val="none" w:sz="0" w:space="0" w:color="auto"/>
                                                            <w:bottom w:val="none" w:sz="0" w:space="0" w:color="auto"/>
                                                            <w:right w:val="none" w:sz="0" w:space="0" w:color="auto"/>
                                                          </w:divBdr>
                                                          <w:divsChild>
                                                            <w:div w:id="893465570">
                                                              <w:marLeft w:val="0"/>
                                                              <w:marRight w:val="0"/>
                                                              <w:marTop w:val="240"/>
                                                              <w:marBottom w:val="0"/>
                                                              <w:divBdr>
                                                                <w:top w:val="none" w:sz="0" w:space="0" w:color="auto"/>
                                                                <w:left w:val="none" w:sz="0" w:space="0" w:color="auto"/>
                                                                <w:bottom w:val="none" w:sz="0" w:space="0" w:color="auto"/>
                                                                <w:right w:val="none" w:sz="0" w:space="0" w:color="auto"/>
                                                              </w:divBdr>
                                                            </w:div>
                                                          </w:divsChild>
                                                        </w:div>
                                                        <w:div w:id="537740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394671">
                                                  <w:marLeft w:val="0"/>
                                                  <w:marRight w:val="0"/>
                                                  <w:marTop w:val="0"/>
                                                  <w:marBottom w:val="0"/>
                                                  <w:divBdr>
                                                    <w:top w:val="none" w:sz="0" w:space="0" w:color="auto"/>
                                                    <w:left w:val="none" w:sz="0" w:space="0" w:color="auto"/>
                                                    <w:bottom w:val="none" w:sz="0" w:space="0" w:color="auto"/>
                                                    <w:right w:val="none" w:sz="0" w:space="0" w:color="auto"/>
                                                  </w:divBdr>
                                                  <w:divsChild>
                                                    <w:div w:id="2084251291">
                                                      <w:marLeft w:val="120"/>
                                                      <w:marRight w:val="120"/>
                                                      <w:marTop w:val="120"/>
                                                      <w:marBottom w:val="120"/>
                                                      <w:divBdr>
                                                        <w:top w:val="none" w:sz="0" w:space="0" w:color="auto"/>
                                                        <w:left w:val="none" w:sz="0" w:space="0" w:color="auto"/>
                                                        <w:bottom w:val="none" w:sz="0" w:space="0" w:color="auto"/>
                                                        <w:right w:val="none" w:sz="0" w:space="0" w:color="auto"/>
                                                      </w:divBdr>
                                                      <w:divsChild>
                                                        <w:div w:id="1198816740">
                                                          <w:marLeft w:val="0"/>
                                                          <w:marRight w:val="0"/>
                                                          <w:marTop w:val="0"/>
                                                          <w:marBottom w:val="0"/>
                                                          <w:divBdr>
                                                            <w:top w:val="none" w:sz="0" w:space="0" w:color="auto"/>
                                                            <w:left w:val="none" w:sz="0" w:space="0" w:color="auto"/>
                                                            <w:bottom w:val="none" w:sz="0" w:space="0" w:color="auto"/>
                                                            <w:right w:val="none" w:sz="0" w:space="0" w:color="auto"/>
                                                          </w:divBdr>
                                                          <w:divsChild>
                                                            <w:div w:id="55856015">
                                                              <w:marLeft w:val="0"/>
                                                              <w:marRight w:val="0"/>
                                                              <w:marTop w:val="240"/>
                                                              <w:marBottom w:val="0"/>
                                                              <w:divBdr>
                                                                <w:top w:val="none" w:sz="0" w:space="0" w:color="auto"/>
                                                                <w:left w:val="none" w:sz="0" w:space="0" w:color="auto"/>
                                                                <w:bottom w:val="none" w:sz="0" w:space="0" w:color="auto"/>
                                                                <w:right w:val="none" w:sz="0" w:space="0" w:color="auto"/>
                                                              </w:divBdr>
                                                            </w:div>
                                                          </w:divsChild>
                                                        </w:div>
                                                        <w:div w:id="1382438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688994">
                                                  <w:marLeft w:val="0"/>
                                                  <w:marRight w:val="0"/>
                                                  <w:marTop w:val="0"/>
                                                  <w:marBottom w:val="0"/>
                                                  <w:divBdr>
                                                    <w:top w:val="none" w:sz="0" w:space="0" w:color="auto"/>
                                                    <w:left w:val="none" w:sz="0" w:space="0" w:color="auto"/>
                                                    <w:bottom w:val="none" w:sz="0" w:space="0" w:color="auto"/>
                                                    <w:right w:val="none" w:sz="0" w:space="0" w:color="auto"/>
                                                  </w:divBdr>
                                                  <w:divsChild>
                                                    <w:div w:id="1744059457">
                                                      <w:marLeft w:val="120"/>
                                                      <w:marRight w:val="120"/>
                                                      <w:marTop w:val="120"/>
                                                      <w:marBottom w:val="120"/>
                                                      <w:divBdr>
                                                        <w:top w:val="none" w:sz="0" w:space="0" w:color="auto"/>
                                                        <w:left w:val="none" w:sz="0" w:space="0" w:color="auto"/>
                                                        <w:bottom w:val="none" w:sz="0" w:space="0" w:color="auto"/>
                                                        <w:right w:val="none" w:sz="0" w:space="0" w:color="auto"/>
                                                      </w:divBdr>
                                                      <w:divsChild>
                                                        <w:div w:id="955523383">
                                                          <w:marLeft w:val="0"/>
                                                          <w:marRight w:val="0"/>
                                                          <w:marTop w:val="0"/>
                                                          <w:marBottom w:val="0"/>
                                                          <w:divBdr>
                                                            <w:top w:val="none" w:sz="0" w:space="0" w:color="auto"/>
                                                            <w:left w:val="none" w:sz="0" w:space="0" w:color="auto"/>
                                                            <w:bottom w:val="none" w:sz="0" w:space="0" w:color="auto"/>
                                                            <w:right w:val="none" w:sz="0" w:space="0" w:color="auto"/>
                                                          </w:divBdr>
                                                          <w:divsChild>
                                                            <w:div w:id="101270170">
                                                              <w:marLeft w:val="0"/>
                                                              <w:marRight w:val="0"/>
                                                              <w:marTop w:val="240"/>
                                                              <w:marBottom w:val="0"/>
                                                              <w:divBdr>
                                                                <w:top w:val="none" w:sz="0" w:space="0" w:color="auto"/>
                                                                <w:left w:val="none" w:sz="0" w:space="0" w:color="auto"/>
                                                                <w:bottom w:val="none" w:sz="0" w:space="0" w:color="auto"/>
                                                                <w:right w:val="none" w:sz="0" w:space="0" w:color="auto"/>
                                                              </w:divBdr>
                                                            </w:div>
                                                          </w:divsChild>
                                                        </w:div>
                                                        <w:div w:id="1262300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993482">
                                                  <w:marLeft w:val="0"/>
                                                  <w:marRight w:val="0"/>
                                                  <w:marTop w:val="0"/>
                                                  <w:marBottom w:val="0"/>
                                                  <w:divBdr>
                                                    <w:top w:val="none" w:sz="0" w:space="0" w:color="auto"/>
                                                    <w:left w:val="none" w:sz="0" w:space="0" w:color="auto"/>
                                                    <w:bottom w:val="none" w:sz="0" w:space="0" w:color="auto"/>
                                                    <w:right w:val="none" w:sz="0" w:space="0" w:color="auto"/>
                                                  </w:divBdr>
                                                  <w:divsChild>
                                                    <w:div w:id="759450645">
                                                      <w:marLeft w:val="120"/>
                                                      <w:marRight w:val="120"/>
                                                      <w:marTop w:val="120"/>
                                                      <w:marBottom w:val="120"/>
                                                      <w:divBdr>
                                                        <w:top w:val="none" w:sz="0" w:space="0" w:color="auto"/>
                                                        <w:left w:val="none" w:sz="0" w:space="0" w:color="auto"/>
                                                        <w:bottom w:val="none" w:sz="0" w:space="0" w:color="auto"/>
                                                        <w:right w:val="none" w:sz="0" w:space="0" w:color="auto"/>
                                                      </w:divBdr>
                                                      <w:divsChild>
                                                        <w:div w:id="318078111">
                                                          <w:marLeft w:val="0"/>
                                                          <w:marRight w:val="0"/>
                                                          <w:marTop w:val="0"/>
                                                          <w:marBottom w:val="0"/>
                                                          <w:divBdr>
                                                            <w:top w:val="none" w:sz="0" w:space="0" w:color="auto"/>
                                                            <w:left w:val="none" w:sz="0" w:space="0" w:color="auto"/>
                                                            <w:bottom w:val="none" w:sz="0" w:space="0" w:color="auto"/>
                                                            <w:right w:val="none" w:sz="0" w:space="0" w:color="auto"/>
                                                          </w:divBdr>
                                                          <w:divsChild>
                                                            <w:div w:id="972058349">
                                                              <w:marLeft w:val="0"/>
                                                              <w:marRight w:val="0"/>
                                                              <w:marTop w:val="240"/>
                                                              <w:marBottom w:val="0"/>
                                                              <w:divBdr>
                                                                <w:top w:val="none" w:sz="0" w:space="0" w:color="auto"/>
                                                                <w:left w:val="none" w:sz="0" w:space="0" w:color="auto"/>
                                                                <w:bottom w:val="none" w:sz="0" w:space="0" w:color="auto"/>
                                                                <w:right w:val="none" w:sz="0" w:space="0" w:color="auto"/>
                                                              </w:divBdr>
                                                            </w:div>
                                                          </w:divsChild>
                                                        </w:div>
                                                        <w:div w:id="109935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8452884">
                                                  <w:marLeft w:val="0"/>
                                                  <w:marRight w:val="0"/>
                                                  <w:marTop w:val="0"/>
                                                  <w:marBottom w:val="0"/>
                                                  <w:divBdr>
                                                    <w:top w:val="none" w:sz="0" w:space="0" w:color="auto"/>
                                                    <w:left w:val="none" w:sz="0" w:space="0" w:color="auto"/>
                                                    <w:bottom w:val="none" w:sz="0" w:space="0" w:color="auto"/>
                                                    <w:right w:val="none" w:sz="0" w:space="0" w:color="auto"/>
                                                  </w:divBdr>
                                                  <w:divsChild>
                                                    <w:div w:id="1669673491">
                                                      <w:marLeft w:val="120"/>
                                                      <w:marRight w:val="120"/>
                                                      <w:marTop w:val="120"/>
                                                      <w:marBottom w:val="120"/>
                                                      <w:divBdr>
                                                        <w:top w:val="none" w:sz="0" w:space="0" w:color="auto"/>
                                                        <w:left w:val="none" w:sz="0" w:space="0" w:color="auto"/>
                                                        <w:bottom w:val="none" w:sz="0" w:space="0" w:color="auto"/>
                                                        <w:right w:val="none" w:sz="0" w:space="0" w:color="auto"/>
                                                      </w:divBdr>
                                                      <w:divsChild>
                                                        <w:div w:id="1361930953">
                                                          <w:marLeft w:val="0"/>
                                                          <w:marRight w:val="0"/>
                                                          <w:marTop w:val="0"/>
                                                          <w:marBottom w:val="0"/>
                                                          <w:divBdr>
                                                            <w:top w:val="none" w:sz="0" w:space="0" w:color="auto"/>
                                                            <w:left w:val="none" w:sz="0" w:space="0" w:color="auto"/>
                                                            <w:bottom w:val="none" w:sz="0" w:space="0" w:color="auto"/>
                                                            <w:right w:val="none" w:sz="0" w:space="0" w:color="auto"/>
                                                          </w:divBdr>
                                                          <w:divsChild>
                                                            <w:div w:id="1084571988">
                                                              <w:marLeft w:val="0"/>
                                                              <w:marRight w:val="0"/>
                                                              <w:marTop w:val="240"/>
                                                              <w:marBottom w:val="0"/>
                                                              <w:divBdr>
                                                                <w:top w:val="none" w:sz="0" w:space="0" w:color="auto"/>
                                                                <w:left w:val="none" w:sz="0" w:space="0" w:color="auto"/>
                                                                <w:bottom w:val="none" w:sz="0" w:space="0" w:color="auto"/>
                                                                <w:right w:val="none" w:sz="0" w:space="0" w:color="auto"/>
                                                              </w:divBdr>
                                                            </w:div>
                                                          </w:divsChild>
                                                        </w:div>
                                                        <w:div w:id="1095247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0230019">
                                                  <w:marLeft w:val="0"/>
                                                  <w:marRight w:val="0"/>
                                                  <w:marTop w:val="0"/>
                                                  <w:marBottom w:val="0"/>
                                                  <w:divBdr>
                                                    <w:top w:val="none" w:sz="0" w:space="0" w:color="auto"/>
                                                    <w:left w:val="none" w:sz="0" w:space="0" w:color="auto"/>
                                                    <w:bottom w:val="none" w:sz="0" w:space="0" w:color="auto"/>
                                                    <w:right w:val="none" w:sz="0" w:space="0" w:color="auto"/>
                                                  </w:divBdr>
                                                  <w:divsChild>
                                                    <w:div w:id="578253231">
                                                      <w:marLeft w:val="120"/>
                                                      <w:marRight w:val="120"/>
                                                      <w:marTop w:val="120"/>
                                                      <w:marBottom w:val="120"/>
                                                      <w:divBdr>
                                                        <w:top w:val="none" w:sz="0" w:space="0" w:color="auto"/>
                                                        <w:left w:val="none" w:sz="0" w:space="0" w:color="auto"/>
                                                        <w:bottom w:val="none" w:sz="0" w:space="0" w:color="auto"/>
                                                        <w:right w:val="none" w:sz="0" w:space="0" w:color="auto"/>
                                                      </w:divBdr>
                                                      <w:divsChild>
                                                        <w:div w:id="2097821200">
                                                          <w:marLeft w:val="0"/>
                                                          <w:marRight w:val="0"/>
                                                          <w:marTop w:val="0"/>
                                                          <w:marBottom w:val="0"/>
                                                          <w:divBdr>
                                                            <w:top w:val="none" w:sz="0" w:space="0" w:color="auto"/>
                                                            <w:left w:val="none" w:sz="0" w:space="0" w:color="auto"/>
                                                            <w:bottom w:val="none" w:sz="0" w:space="0" w:color="auto"/>
                                                            <w:right w:val="none" w:sz="0" w:space="0" w:color="auto"/>
                                                          </w:divBdr>
                                                          <w:divsChild>
                                                            <w:div w:id="1959599399">
                                                              <w:marLeft w:val="0"/>
                                                              <w:marRight w:val="0"/>
                                                              <w:marTop w:val="240"/>
                                                              <w:marBottom w:val="0"/>
                                                              <w:divBdr>
                                                                <w:top w:val="none" w:sz="0" w:space="0" w:color="auto"/>
                                                                <w:left w:val="none" w:sz="0" w:space="0" w:color="auto"/>
                                                                <w:bottom w:val="none" w:sz="0" w:space="0" w:color="auto"/>
                                                                <w:right w:val="none" w:sz="0" w:space="0" w:color="auto"/>
                                                              </w:divBdr>
                                                            </w:div>
                                                          </w:divsChild>
                                                        </w:div>
                                                        <w:div w:id="284386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44097403">
          <w:marLeft w:val="0"/>
          <w:marRight w:val="0"/>
          <w:marTop w:val="0"/>
          <w:marBottom w:val="0"/>
          <w:divBdr>
            <w:top w:val="none" w:sz="0" w:space="0" w:color="auto"/>
            <w:left w:val="none" w:sz="0" w:space="0" w:color="auto"/>
            <w:bottom w:val="none" w:sz="0" w:space="0" w:color="auto"/>
            <w:right w:val="none" w:sz="0" w:space="0" w:color="auto"/>
          </w:divBdr>
          <w:divsChild>
            <w:div w:id="156196332">
              <w:marLeft w:val="0"/>
              <w:marRight w:val="0"/>
              <w:marTop w:val="0"/>
              <w:marBottom w:val="0"/>
              <w:divBdr>
                <w:top w:val="none" w:sz="0" w:space="0" w:color="auto"/>
                <w:left w:val="none" w:sz="0" w:space="0" w:color="auto"/>
                <w:bottom w:val="none" w:sz="0" w:space="0" w:color="auto"/>
                <w:right w:val="none" w:sz="0" w:space="0" w:color="auto"/>
              </w:divBdr>
              <w:divsChild>
                <w:div w:id="1479761753">
                  <w:marLeft w:val="0"/>
                  <w:marRight w:val="0"/>
                  <w:marTop w:val="0"/>
                  <w:marBottom w:val="0"/>
                  <w:divBdr>
                    <w:top w:val="none" w:sz="0" w:space="0" w:color="auto"/>
                    <w:left w:val="none" w:sz="0" w:space="0" w:color="auto"/>
                    <w:bottom w:val="none" w:sz="0" w:space="0" w:color="auto"/>
                    <w:right w:val="none" w:sz="0" w:space="0" w:color="auto"/>
                  </w:divBdr>
                </w:div>
                <w:div w:id="1024407302">
                  <w:marLeft w:val="0"/>
                  <w:marRight w:val="0"/>
                  <w:marTop w:val="0"/>
                  <w:marBottom w:val="0"/>
                  <w:divBdr>
                    <w:top w:val="none" w:sz="0" w:space="0" w:color="auto"/>
                    <w:left w:val="none" w:sz="0" w:space="0" w:color="auto"/>
                    <w:bottom w:val="none" w:sz="0" w:space="0" w:color="auto"/>
                    <w:right w:val="none" w:sz="0" w:space="0" w:color="auto"/>
                  </w:divBdr>
                  <w:divsChild>
                    <w:div w:id="1748846518">
                      <w:marLeft w:val="0"/>
                      <w:marRight w:val="0"/>
                      <w:marTop w:val="0"/>
                      <w:marBottom w:val="0"/>
                      <w:divBdr>
                        <w:top w:val="none" w:sz="0" w:space="0" w:color="auto"/>
                        <w:left w:val="none" w:sz="0" w:space="0" w:color="auto"/>
                        <w:bottom w:val="none" w:sz="0" w:space="0" w:color="auto"/>
                        <w:right w:val="none" w:sz="0" w:space="0" w:color="auto"/>
                      </w:divBdr>
                      <w:divsChild>
                        <w:div w:id="896013733">
                          <w:marLeft w:val="0"/>
                          <w:marRight w:val="0"/>
                          <w:marTop w:val="0"/>
                          <w:marBottom w:val="0"/>
                          <w:divBdr>
                            <w:top w:val="none" w:sz="0" w:space="0" w:color="auto"/>
                            <w:left w:val="none" w:sz="0" w:space="0" w:color="auto"/>
                            <w:bottom w:val="none" w:sz="0" w:space="0" w:color="auto"/>
                            <w:right w:val="none" w:sz="0" w:space="0" w:color="auto"/>
                          </w:divBdr>
                          <w:divsChild>
                            <w:div w:id="771559883">
                              <w:marLeft w:val="0"/>
                              <w:marRight w:val="0"/>
                              <w:marTop w:val="0"/>
                              <w:marBottom w:val="0"/>
                              <w:divBdr>
                                <w:top w:val="none" w:sz="0" w:space="0" w:color="auto"/>
                                <w:left w:val="none" w:sz="0" w:space="0" w:color="auto"/>
                                <w:bottom w:val="none" w:sz="0" w:space="0" w:color="auto"/>
                                <w:right w:val="none" w:sz="0" w:space="0" w:color="auto"/>
                              </w:divBdr>
                              <w:divsChild>
                                <w:div w:id="1957518211">
                                  <w:marLeft w:val="0"/>
                                  <w:marRight w:val="0"/>
                                  <w:marTop w:val="0"/>
                                  <w:marBottom w:val="0"/>
                                  <w:divBdr>
                                    <w:top w:val="none" w:sz="0" w:space="0" w:color="auto"/>
                                    <w:left w:val="none" w:sz="0" w:space="0" w:color="auto"/>
                                    <w:bottom w:val="none" w:sz="0" w:space="0" w:color="auto"/>
                                    <w:right w:val="none" w:sz="0" w:space="0" w:color="auto"/>
                                  </w:divBdr>
                                </w:div>
                                <w:div w:id="368260207">
                                  <w:marLeft w:val="0"/>
                                  <w:marRight w:val="0"/>
                                  <w:marTop w:val="0"/>
                                  <w:marBottom w:val="0"/>
                                  <w:divBdr>
                                    <w:top w:val="none" w:sz="0" w:space="0" w:color="auto"/>
                                    <w:left w:val="none" w:sz="0" w:space="0" w:color="auto"/>
                                    <w:bottom w:val="none" w:sz="0" w:space="0" w:color="auto"/>
                                    <w:right w:val="none" w:sz="0" w:space="0" w:color="auto"/>
                                  </w:divBdr>
                                  <w:divsChild>
                                    <w:div w:id="1508979923">
                                      <w:marLeft w:val="0"/>
                                      <w:marRight w:val="0"/>
                                      <w:marTop w:val="0"/>
                                      <w:marBottom w:val="0"/>
                                      <w:divBdr>
                                        <w:top w:val="none" w:sz="0" w:space="0" w:color="auto"/>
                                        <w:left w:val="none" w:sz="0" w:space="0" w:color="auto"/>
                                        <w:bottom w:val="none" w:sz="0" w:space="0" w:color="auto"/>
                                        <w:right w:val="none" w:sz="0" w:space="0" w:color="auto"/>
                                      </w:divBdr>
                                      <w:divsChild>
                                        <w:div w:id="1536387478">
                                          <w:marLeft w:val="0"/>
                                          <w:marRight w:val="0"/>
                                          <w:marTop w:val="0"/>
                                          <w:marBottom w:val="0"/>
                                          <w:divBdr>
                                            <w:top w:val="none" w:sz="0" w:space="0" w:color="auto"/>
                                            <w:left w:val="none" w:sz="0" w:space="0" w:color="auto"/>
                                            <w:bottom w:val="none" w:sz="0" w:space="0" w:color="auto"/>
                                            <w:right w:val="none" w:sz="0" w:space="0" w:color="auto"/>
                                          </w:divBdr>
                                          <w:divsChild>
                                            <w:div w:id="273244409">
                                              <w:marLeft w:val="0"/>
                                              <w:marRight w:val="0"/>
                                              <w:marTop w:val="0"/>
                                              <w:marBottom w:val="0"/>
                                              <w:divBdr>
                                                <w:top w:val="none" w:sz="0" w:space="0" w:color="auto"/>
                                                <w:left w:val="none" w:sz="0" w:space="0" w:color="auto"/>
                                                <w:bottom w:val="none" w:sz="0" w:space="0" w:color="auto"/>
                                                <w:right w:val="none" w:sz="0" w:space="0" w:color="auto"/>
                                              </w:divBdr>
                                              <w:divsChild>
                                                <w:div w:id="237056854">
                                                  <w:marLeft w:val="0"/>
                                                  <w:marRight w:val="0"/>
                                                  <w:marTop w:val="0"/>
                                                  <w:marBottom w:val="0"/>
                                                  <w:divBdr>
                                                    <w:top w:val="none" w:sz="0" w:space="0" w:color="auto"/>
                                                    <w:left w:val="none" w:sz="0" w:space="0" w:color="auto"/>
                                                    <w:bottom w:val="none" w:sz="0" w:space="0" w:color="auto"/>
                                                    <w:right w:val="none" w:sz="0" w:space="0" w:color="auto"/>
                                                  </w:divBdr>
                                                  <w:divsChild>
                                                    <w:div w:id="762528556">
                                                      <w:marLeft w:val="0"/>
                                                      <w:marRight w:val="0"/>
                                                      <w:marTop w:val="0"/>
                                                      <w:marBottom w:val="0"/>
                                                      <w:divBdr>
                                                        <w:top w:val="none" w:sz="0" w:space="0" w:color="auto"/>
                                                        <w:left w:val="none" w:sz="0" w:space="0" w:color="auto"/>
                                                        <w:bottom w:val="none" w:sz="0" w:space="0" w:color="auto"/>
                                                        <w:right w:val="none" w:sz="0" w:space="0" w:color="auto"/>
                                                      </w:divBdr>
                                                      <w:divsChild>
                                                        <w:div w:id="640616813">
                                                          <w:marLeft w:val="0"/>
                                                          <w:marRight w:val="0"/>
                                                          <w:marTop w:val="0"/>
                                                          <w:marBottom w:val="0"/>
                                                          <w:divBdr>
                                                            <w:top w:val="none" w:sz="0" w:space="0" w:color="auto"/>
                                                            <w:left w:val="none" w:sz="0" w:space="0" w:color="auto"/>
                                                            <w:bottom w:val="none" w:sz="0" w:space="0" w:color="auto"/>
                                                            <w:right w:val="none" w:sz="0" w:space="0" w:color="auto"/>
                                                          </w:divBdr>
                                                          <w:divsChild>
                                                            <w:div w:id="1561672449">
                                                              <w:marLeft w:val="0"/>
                                                              <w:marRight w:val="0"/>
                                                              <w:marTop w:val="0"/>
                                                              <w:marBottom w:val="0"/>
                                                              <w:divBdr>
                                                                <w:top w:val="none" w:sz="0" w:space="0" w:color="auto"/>
                                                                <w:left w:val="none" w:sz="0" w:space="0" w:color="auto"/>
                                                                <w:bottom w:val="none" w:sz="0" w:space="0" w:color="auto"/>
                                                                <w:right w:val="none" w:sz="0" w:space="0" w:color="auto"/>
                                                              </w:divBdr>
                                                              <w:divsChild>
                                                                <w:div w:id="168474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019193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icitardigital.com.br/" TargetMode="External"/><Relationship Id="rId13" Type="http://schemas.openxmlformats.org/officeDocument/2006/relationships/hyperlink" Target="http://www.licitardigital.com.br/" TargetMode="External"/><Relationship Id="rId18" Type="http://schemas.openxmlformats.org/officeDocument/2006/relationships/hyperlink" Target="mailto:licitacao@tumiritinga.mg.gov.br" TargetMode="External"/><Relationship Id="rId26" Type="http://schemas.openxmlformats.org/officeDocument/2006/relationships/hyperlink" Target="http://www.licitardigital.com.br/" TargetMode="External"/><Relationship Id="rId3" Type="http://schemas.openxmlformats.org/officeDocument/2006/relationships/styles" Target="styles.xml"/><Relationship Id="rId21" Type="http://schemas.openxmlformats.org/officeDocument/2006/relationships/hyperlink" Target="http://www.planalto.gov.br/ccivil_03/LEIS/LCP/Lcp123.htm" TargetMode="External"/><Relationship Id="rId34" Type="http://schemas.openxmlformats.org/officeDocument/2006/relationships/hyperlink" Target="https://ammlicita.org.br/" TargetMode="External"/><Relationship Id="rId7" Type="http://schemas.openxmlformats.org/officeDocument/2006/relationships/endnotes" Target="endnotes.xml"/><Relationship Id="rId12" Type="http://schemas.openxmlformats.org/officeDocument/2006/relationships/hyperlink" Target="http://www.licitardigital.com.br/" TargetMode="External"/><Relationship Id="rId17" Type="http://schemas.openxmlformats.org/officeDocument/2006/relationships/hyperlink" Target="https://certidoes-apf.apps.tcu.gov.br/" TargetMode="External"/><Relationship Id="rId25" Type="http://schemas.openxmlformats.org/officeDocument/2006/relationships/hyperlink" Target="http://www.licitardigital.com.br/" TargetMode="External"/><Relationship Id="rId33" Type="http://schemas.openxmlformats.org/officeDocument/2006/relationships/hyperlink" Target="http://www.licitardigital.com.br/" TargetMode="External"/><Relationship Id="rId2" Type="http://schemas.openxmlformats.org/officeDocument/2006/relationships/numbering" Target="numbering.xml"/><Relationship Id="rId16" Type="http://schemas.openxmlformats.org/officeDocument/2006/relationships/hyperlink" Target="http://www.licitardigital.com.br/" TargetMode="External"/><Relationship Id="rId20" Type="http://schemas.openxmlformats.org/officeDocument/2006/relationships/hyperlink" Target="http://www.planalto.gov.br/ccivil_03/_Ato2007-2010/2009/Lei/L12187.htm" TargetMode="External"/><Relationship Id="rId29"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rdigital.com.br/" TargetMode="External"/><Relationship Id="rId24" Type="http://schemas.openxmlformats.org/officeDocument/2006/relationships/hyperlink" Target="http://www.licitardigital.com.br/" TargetMode="External"/><Relationship Id="rId32" Type="http://schemas.openxmlformats.org/officeDocument/2006/relationships/image" Target="media/image5.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licitardigital.com.br/" TargetMode="External"/><Relationship Id="rId23" Type="http://schemas.openxmlformats.org/officeDocument/2006/relationships/hyperlink" Target="http://www.licitardigital.com.br/" TargetMode="External"/><Relationship Id="rId28" Type="http://schemas.openxmlformats.org/officeDocument/2006/relationships/footer" Target="footer1.xml"/><Relationship Id="rId36" Type="http://schemas.openxmlformats.org/officeDocument/2006/relationships/fontTable" Target="fontTable.xml"/><Relationship Id="rId10" Type="http://schemas.openxmlformats.org/officeDocument/2006/relationships/hyperlink" Target="http://www.licitardigital.com.br/" TargetMode="External"/><Relationship Id="rId19" Type="http://schemas.openxmlformats.org/officeDocument/2006/relationships/hyperlink" Target="https://ammlicita.org.br/" TargetMode="External"/><Relationship Id="rId31"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hyperlink" Target="http://www.licitardigital.com.br/" TargetMode="External"/><Relationship Id="rId14" Type="http://schemas.openxmlformats.org/officeDocument/2006/relationships/hyperlink" Target="http://www.itamarandiba.mg.gov.br" TargetMode="External"/><Relationship Id="rId22" Type="http://schemas.openxmlformats.org/officeDocument/2006/relationships/hyperlink" Target="http://www.licitardigital.com.br/" TargetMode="External"/><Relationship Id="rId27" Type="http://schemas.openxmlformats.org/officeDocument/2006/relationships/header" Target="header1.xml"/><Relationship Id="rId30" Type="http://schemas.openxmlformats.org/officeDocument/2006/relationships/image" Target="media/image3.jpeg"/><Relationship Id="rId35" Type="http://schemas.openxmlformats.org/officeDocument/2006/relationships/hyperlink" Target="mailto:licitacao@itamarandiba.mg.gov.br"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licitacao@itamarandiba.mg.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465BE7-742A-4542-8D8E-ACACBF3084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68</Pages>
  <Words>19289</Words>
  <Characters>104164</Characters>
  <Application>Microsoft Office Word</Application>
  <DocSecurity>0</DocSecurity>
  <Lines>868</Lines>
  <Paragraphs>246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123207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Adilson</dc:creator>
  <cp:lastModifiedBy>Jose Adilson</cp:lastModifiedBy>
  <cp:revision>7</cp:revision>
  <cp:lastPrinted>2022-08-19T18:28:00Z</cp:lastPrinted>
  <dcterms:created xsi:type="dcterms:W3CDTF">2022-08-19T15:55:00Z</dcterms:created>
  <dcterms:modified xsi:type="dcterms:W3CDTF">2022-08-19T18:44:00Z</dcterms:modified>
</cp:coreProperties>
</file>