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BD3BE" w14:textId="77777777" w:rsidR="006A3E0C" w:rsidRPr="00C17007" w:rsidRDefault="006A3E0C" w:rsidP="00C17007">
      <w:pPr>
        <w:spacing w:before="120" w:after="120" w:line="360" w:lineRule="auto"/>
        <w:jc w:val="center"/>
        <w:rPr>
          <w:rFonts w:ascii="Arial" w:hAnsi="Arial" w:cs="Arial"/>
          <w:b/>
          <w:bCs/>
        </w:rPr>
      </w:pPr>
    </w:p>
    <w:p w14:paraId="7A0953ED" w14:textId="0B80EA69" w:rsidR="006A3E0C" w:rsidRDefault="0015281F" w:rsidP="006A3E0C">
      <w:pPr>
        <w:spacing w:before="120" w:after="120" w:line="360" w:lineRule="auto"/>
        <w:jc w:val="center"/>
        <w:rPr>
          <w:rStyle w:val="Refdecomentrio"/>
        </w:rPr>
      </w:pPr>
      <w:r>
        <w:rPr>
          <w:rFonts w:ascii="Arial" w:hAnsi="Arial" w:cs="Arial"/>
          <w:shd w:val="clear" w:color="auto" w:fill="E6E6E6"/>
        </w:rPr>
        <w:t>SECRETARIA DE ESTADO DE FAZENDA</w:t>
      </w:r>
    </w:p>
    <w:p w14:paraId="5BE41638" w14:textId="20DB039B" w:rsidR="008D7882" w:rsidRPr="006A3E0C" w:rsidRDefault="4C2D06E8" w:rsidP="00C17007">
      <w:pPr>
        <w:spacing w:before="120" w:after="120" w:line="360" w:lineRule="auto"/>
        <w:jc w:val="center"/>
        <w:rPr>
          <w:rFonts w:ascii="Arial" w:hAnsi="Arial" w:cs="Arial"/>
          <w:b/>
          <w:bCs/>
        </w:rPr>
      </w:pPr>
      <w:r w:rsidRPr="0C097C15">
        <w:rPr>
          <w:rFonts w:ascii="Arial" w:hAnsi="Arial" w:cs="Arial"/>
          <w:b/>
          <w:bCs/>
        </w:rPr>
        <w:t>MO</w:t>
      </w:r>
      <w:r w:rsidR="3068EE2B" w:rsidRPr="0C097C15">
        <w:rPr>
          <w:rFonts w:ascii="Arial" w:hAnsi="Arial" w:cs="Arial"/>
          <w:b/>
          <w:bCs/>
        </w:rPr>
        <w:t>DELO ANEXO I – TERMO DE REFERÊNCIA</w:t>
      </w:r>
      <w:r w:rsidR="04217507" w:rsidRPr="0C097C15">
        <w:rPr>
          <w:rFonts w:ascii="Arial" w:hAnsi="Arial" w:cs="Arial"/>
          <w:b/>
          <w:bCs/>
        </w:rPr>
        <w:t xml:space="preserve"> </w:t>
      </w:r>
      <w:r w:rsidR="1C004965" w:rsidRPr="0C097C15">
        <w:rPr>
          <w:rFonts w:ascii="Arial" w:hAnsi="Arial" w:cs="Arial"/>
          <w:b/>
          <w:bCs/>
        </w:rPr>
        <w:t xml:space="preserve">COMPRA DE </w:t>
      </w:r>
      <w:r w:rsidR="1E08C524" w:rsidRPr="0C097C15">
        <w:rPr>
          <w:rFonts w:ascii="Arial" w:hAnsi="Arial" w:cs="Arial"/>
          <w:b/>
          <w:bCs/>
        </w:rPr>
        <w:t>BENS</w:t>
      </w:r>
    </w:p>
    <w:tbl>
      <w:tblPr>
        <w:tblStyle w:val="Tabelacomgrade"/>
        <w:tblW w:w="0" w:type="auto"/>
        <w:jc w:val="center"/>
        <w:tblLook w:val="04A0" w:firstRow="1" w:lastRow="0" w:firstColumn="1" w:lastColumn="0" w:noHBand="0" w:noVBand="1"/>
      </w:tblPr>
      <w:tblGrid>
        <w:gridCol w:w="1555"/>
        <w:gridCol w:w="3402"/>
        <w:gridCol w:w="3537"/>
      </w:tblGrid>
      <w:tr w:rsidR="006A3E0C" w:rsidRPr="006A3E0C" w14:paraId="7E879FCC" w14:textId="77777777" w:rsidTr="007C66B7">
        <w:trPr>
          <w:jc w:val="center"/>
        </w:trPr>
        <w:tc>
          <w:tcPr>
            <w:tcW w:w="1555" w:type="dxa"/>
            <w:vAlign w:val="center"/>
          </w:tcPr>
          <w:p w14:paraId="5835597B" w14:textId="77777777" w:rsidR="007C66B7" w:rsidRPr="006A3E0C" w:rsidRDefault="007C66B7" w:rsidP="00C17007">
            <w:pPr>
              <w:spacing w:before="120" w:after="120" w:line="360" w:lineRule="auto"/>
              <w:jc w:val="center"/>
              <w:rPr>
                <w:rFonts w:ascii="Arial" w:hAnsi="Arial" w:cs="Arial"/>
                <w:b/>
              </w:rPr>
            </w:pPr>
            <w:r w:rsidRPr="006A3E0C">
              <w:rPr>
                <w:rFonts w:ascii="Arial" w:hAnsi="Arial" w:cs="Arial"/>
                <w:b/>
              </w:rPr>
              <w:t>DATA</w:t>
            </w:r>
          </w:p>
        </w:tc>
        <w:tc>
          <w:tcPr>
            <w:tcW w:w="3402" w:type="dxa"/>
            <w:vAlign w:val="center"/>
          </w:tcPr>
          <w:p w14:paraId="11B6962F" w14:textId="77777777" w:rsidR="007C66B7" w:rsidRPr="006A3E0C" w:rsidRDefault="007C66B7" w:rsidP="00C17007">
            <w:pPr>
              <w:spacing w:before="120" w:after="120" w:line="360" w:lineRule="auto"/>
              <w:jc w:val="center"/>
              <w:rPr>
                <w:rFonts w:ascii="Arial" w:hAnsi="Arial" w:cs="Arial"/>
                <w:b/>
              </w:rPr>
            </w:pPr>
            <w:r w:rsidRPr="006A3E0C">
              <w:rPr>
                <w:rFonts w:ascii="Arial" w:hAnsi="Arial" w:cs="Arial"/>
                <w:b/>
              </w:rPr>
              <w:t>ÓRGÃO SOLICITANTE</w:t>
            </w:r>
          </w:p>
        </w:tc>
        <w:tc>
          <w:tcPr>
            <w:tcW w:w="3537" w:type="dxa"/>
            <w:vAlign w:val="center"/>
          </w:tcPr>
          <w:p w14:paraId="24AC3C07" w14:textId="77777777" w:rsidR="007C66B7" w:rsidRPr="006A3E0C" w:rsidRDefault="007C66B7" w:rsidP="00C17007">
            <w:pPr>
              <w:spacing w:before="120" w:after="120" w:line="360" w:lineRule="auto"/>
              <w:jc w:val="center"/>
              <w:rPr>
                <w:rFonts w:ascii="Arial" w:hAnsi="Arial" w:cs="Arial"/>
                <w:b/>
              </w:rPr>
            </w:pPr>
            <w:r w:rsidRPr="006A3E0C">
              <w:rPr>
                <w:rFonts w:ascii="Arial" w:hAnsi="Arial" w:cs="Arial"/>
                <w:b/>
              </w:rPr>
              <w:t>NÚMERO DA UNIDADE DE COMPRA</w:t>
            </w:r>
          </w:p>
        </w:tc>
      </w:tr>
      <w:tr w:rsidR="006A3E0C" w:rsidRPr="006A3E0C" w14:paraId="23DE8EFA" w14:textId="77777777" w:rsidTr="007C66B7">
        <w:trPr>
          <w:trHeight w:val="721"/>
          <w:jc w:val="center"/>
        </w:trPr>
        <w:tc>
          <w:tcPr>
            <w:tcW w:w="1555" w:type="dxa"/>
            <w:vAlign w:val="center"/>
          </w:tcPr>
          <w:p w14:paraId="340A4B59" w14:textId="546BA576" w:rsidR="007C66B7" w:rsidRPr="006A3E0C" w:rsidRDefault="00105DB9" w:rsidP="00C17007">
            <w:pPr>
              <w:spacing w:before="120" w:after="120" w:line="360" w:lineRule="auto"/>
              <w:jc w:val="center"/>
              <w:rPr>
                <w:rFonts w:ascii="Arial" w:hAnsi="Arial" w:cs="Arial"/>
              </w:rPr>
            </w:pPr>
            <w:r>
              <w:rPr>
                <w:rFonts w:ascii="Arial" w:hAnsi="Arial" w:cs="Arial"/>
              </w:rPr>
              <w:t>04</w:t>
            </w:r>
            <w:r w:rsidR="0015281F">
              <w:rPr>
                <w:rFonts w:ascii="Arial" w:hAnsi="Arial" w:cs="Arial"/>
              </w:rPr>
              <w:t>/0</w:t>
            </w:r>
            <w:r>
              <w:rPr>
                <w:rFonts w:ascii="Arial" w:hAnsi="Arial" w:cs="Arial"/>
              </w:rPr>
              <w:t>9</w:t>
            </w:r>
            <w:r w:rsidR="0015281F">
              <w:rPr>
                <w:rFonts w:ascii="Arial" w:hAnsi="Arial" w:cs="Arial"/>
              </w:rPr>
              <w:t>/2024</w:t>
            </w:r>
          </w:p>
        </w:tc>
        <w:tc>
          <w:tcPr>
            <w:tcW w:w="3402" w:type="dxa"/>
            <w:vAlign w:val="center"/>
          </w:tcPr>
          <w:p w14:paraId="09F96117" w14:textId="25894F00" w:rsidR="007C66B7" w:rsidRPr="006A3E0C" w:rsidRDefault="009E78DC" w:rsidP="00C17007">
            <w:pPr>
              <w:spacing w:before="120" w:after="120" w:line="360" w:lineRule="auto"/>
              <w:jc w:val="center"/>
              <w:rPr>
                <w:rFonts w:ascii="Arial" w:hAnsi="Arial" w:cs="Arial"/>
              </w:rPr>
            </w:pPr>
            <w:r>
              <w:rPr>
                <w:rFonts w:ascii="Arial" w:hAnsi="Arial" w:cs="Arial"/>
              </w:rPr>
              <w:t>SECRETARIA DE ESTADO DE FAZENDA</w:t>
            </w:r>
          </w:p>
        </w:tc>
        <w:tc>
          <w:tcPr>
            <w:tcW w:w="3537" w:type="dxa"/>
            <w:vAlign w:val="center"/>
          </w:tcPr>
          <w:p w14:paraId="3F0E54F8" w14:textId="3B94AF02" w:rsidR="007C66B7" w:rsidRPr="006A3E0C" w:rsidRDefault="0015281F" w:rsidP="00C17007">
            <w:pPr>
              <w:spacing w:before="120" w:after="120" w:line="360" w:lineRule="auto"/>
              <w:jc w:val="center"/>
              <w:rPr>
                <w:rFonts w:ascii="Arial" w:hAnsi="Arial" w:cs="Arial"/>
              </w:rPr>
            </w:pPr>
            <w:r>
              <w:rPr>
                <w:rFonts w:ascii="Arial" w:hAnsi="Arial" w:cs="Arial"/>
              </w:rPr>
              <w:t>1191007</w:t>
            </w:r>
          </w:p>
        </w:tc>
      </w:tr>
    </w:tbl>
    <w:p w14:paraId="2C1FE157" w14:textId="77777777" w:rsidR="007C66B7" w:rsidRPr="006A3E0C" w:rsidRDefault="007C66B7" w:rsidP="00C17007">
      <w:pPr>
        <w:spacing w:before="120" w:after="120" w:line="360" w:lineRule="auto"/>
        <w:jc w:val="both"/>
        <w:rPr>
          <w:rFonts w:ascii="Arial" w:hAnsi="Arial" w:cs="Arial"/>
        </w:rPr>
      </w:pPr>
    </w:p>
    <w:tbl>
      <w:tblPr>
        <w:tblStyle w:val="Tabelacomgrade"/>
        <w:tblW w:w="0" w:type="auto"/>
        <w:tblLook w:val="04A0" w:firstRow="1" w:lastRow="0" w:firstColumn="1" w:lastColumn="0" w:noHBand="0" w:noVBand="1"/>
      </w:tblPr>
      <w:tblGrid>
        <w:gridCol w:w="4957"/>
        <w:gridCol w:w="3537"/>
      </w:tblGrid>
      <w:tr w:rsidR="006A3E0C" w:rsidRPr="006A3E0C" w14:paraId="3E218681" w14:textId="77777777" w:rsidTr="5804D3C5">
        <w:tc>
          <w:tcPr>
            <w:tcW w:w="4957" w:type="dxa"/>
            <w:vAlign w:val="center"/>
          </w:tcPr>
          <w:p w14:paraId="5E149C3F" w14:textId="77777777" w:rsidR="007C66B7" w:rsidRPr="006A3E0C" w:rsidRDefault="007C66B7" w:rsidP="00C17007">
            <w:pPr>
              <w:spacing w:before="120" w:after="120" w:line="360" w:lineRule="auto"/>
              <w:jc w:val="center"/>
              <w:rPr>
                <w:rFonts w:ascii="Arial" w:hAnsi="Arial" w:cs="Arial"/>
                <w:b/>
              </w:rPr>
            </w:pPr>
            <w:r w:rsidRPr="006A3E0C">
              <w:rPr>
                <w:rFonts w:ascii="Arial" w:hAnsi="Arial" w:cs="Arial"/>
                <w:b/>
              </w:rPr>
              <w:t>RESPONSÁVEL PELA SOLICITAÇÃO</w:t>
            </w:r>
          </w:p>
        </w:tc>
        <w:tc>
          <w:tcPr>
            <w:tcW w:w="3537" w:type="dxa"/>
            <w:vAlign w:val="center"/>
          </w:tcPr>
          <w:p w14:paraId="57BB0E54" w14:textId="77777777" w:rsidR="007C66B7" w:rsidRPr="006A3E0C" w:rsidRDefault="007C66B7" w:rsidP="00C17007">
            <w:pPr>
              <w:spacing w:before="120" w:after="120" w:line="360" w:lineRule="auto"/>
              <w:jc w:val="center"/>
              <w:rPr>
                <w:rFonts w:ascii="Arial" w:hAnsi="Arial" w:cs="Arial"/>
                <w:b/>
              </w:rPr>
            </w:pPr>
            <w:r w:rsidRPr="006A3E0C">
              <w:rPr>
                <w:rFonts w:ascii="Arial" w:hAnsi="Arial" w:cs="Arial"/>
                <w:b/>
              </w:rPr>
              <w:t>SUPERINTENDÊNCIA OU DIRETORIA OU UNIDADE ADMINISTRATIVA</w:t>
            </w:r>
          </w:p>
        </w:tc>
      </w:tr>
      <w:tr w:rsidR="006A3E0C" w:rsidRPr="006A3E0C" w14:paraId="64E34ABA" w14:textId="77777777" w:rsidTr="5804D3C5">
        <w:trPr>
          <w:trHeight w:val="1048"/>
        </w:trPr>
        <w:tc>
          <w:tcPr>
            <w:tcW w:w="4957" w:type="dxa"/>
            <w:vAlign w:val="center"/>
          </w:tcPr>
          <w:p w14:paraId="2731E279" w14:textId="290A8699" w:rsidR="007C66B7" w:rsidRPr="006A3E0C" w:rsidRDefault="007C66B7" w:rsidP="00C17007">
            <w:pPr>
              <w:spacing w:before="120" w:after="120" w:line="360" w:lineRule="auto"/>
              <w:rPr>
                <w:rFonts w:ascii="Arial" w:hAnsi="Arial" w:cs="Arial"/>
              </w:rPr>
            </w:pPr>
            <w:r w:rsidRPr="006A3E0C">
              <w:rPr>
                <w:rFonts w:ascii="Arial" w:hAnsi="Arial" w:cs="Arial"/>
              </w:rPr>
              <w:t>Nome:</w:t>
            </w:r>
            <w:r w:rsidR="0015281F">
              <w:rPr>
                <w:rFonts w:ascii="Arial" w:hAnsi="Arial" w:cs="Arial"/>
              </w:rPr>
              <w:t xml:space="preserve"> LEONARDO PAIVA CORREA</w:t>
            </w:r>
          </w:p>
          <w:p w14:paraId="3FCA0D1B" w14:textId="112BA3C3" w:rsidR="007C66B7" w:rsidRPr="006A3E0C" w:rsidRDefault="007C66B7" w:rsidP="00C17007">
            <w:pPr>
              <w:spacing w:before="120" w:after="120" w:line="360" w:lineRule="auto"/>
              <w:rPr>
                <w:rFonts w:ascii="Arial" w:hAnsi="Arial" w:cs="Arial"/>
              </w:rPr>
            </w:pPr>
            <w:r w:rsidRPr="006A3E0C">
              <w:rPr>
                <w:rFonts w:ascii="Arial" w:hAnsi="Arial" w:cs="Arial"/>
              </w:rPr>
              <w:t>E-mail:</w:t>
            </w:r>
            <w:r w:rsidR="0015281F">
              <w:rPr>
                <w:rFonts w:ascii="Arial" w:hAnsi="Arial" w:cs="Arial"/>
              </w:rPr>
              <w:t>Leonardo.paiva@fazenda.mg.gov.br</w:t>
            </w:r>
          </w:p>
        </w:tc>
        <w:tc>
          <w:tcPr>
            <w:tcW w:w="3537" w:type="dxa"/>
            <w:vAlign w:val="center"/>
          </w:tcPr>
          <w:p w14:paraId="456593C8" w14:textId="460FC926" w:rsidR="007C66B7" w:rsidRPr="006A3E0C" w:rsidRDefault="009E78DC" w:rsidP="00C17007">
            <w:pPr>
              <w:spacing w:before="120" w:after="120" w:line="360" w:lineRule="auto"/>
              <w:rPr>
                <w:rFonts w:ascii="Arial" w:hAnsi="Arial" w:cs="Arial"/>
              </w:rPr>
            </w:pPr>
            <w:r>
              <w:rPr>
                <w:rFonts w:ascii="Arial" w:hAnsi="Arial" w:cs="Arial"/>
              </w:rPr>
              <w:t>AF 2º NÍVEL DE CONTAGEM</w:t>
            </w:r>
          </w:p>
        </w:tc>
      </w:tr>
    </w:tbl>
    <w:p w14:paraId="40157B33" w14:textId="6610FA7C" w:rsidR="5804D3C5" w:rsidRPr="006A3E0C" w:rsidRDefault="5804D3C5" w:rsidP="00C17007">
      <w:pPr>
        <w:spacing w:before="120" w:after="120" w:line="360" w:lineRule="auto"/>
        <w:jc w:val="both"/>
        <w:rPr>
          <w:rFonts w:ascii="Arial" w:hAnsi="Arial" w:cs="Arial"/>
          <w:b/>
          <w:bCs/>
        </w:rPr>
      </w:pPr>
    </w:p>
    <w:sdt>
      <w:sdtPr>
        <w:rPr>
          <w:rFonts w:asciiTheme="minorHAnsi" w:eastAsiaTheme="minorHAnsi" w:hAnsiTheme="minorHAnsi" w:cstheme="minorBidi"/>
          <w:b w:val="0"/>
          <w:color w:val="2B579A"/>
          <w:szCs w:val="22"/>
          <w:shd w:val="clear" w:color="auto" w:fill="E6E6E6"/>
          <w:lang w:eastAsia="en-US"/>
        </w:rPr>
        <w:id w:val="-1797366455"/>
        <w:docPartObj>
          <w:docPartGallery w:val="Table of Contents"/>
          <w:docPartUnique/>
        </w:docPartObj>
      </w:sdtPr>
      <w:sdtEndPr>
        <w:rPr>
          <w:bCs/>
        </w:rPr>
      </w:sdtEndPr>
      <w:sdtContent>
        <w:p w14:paraId="5F75730B" w14:textId="4C9D5269" w:rsidR="00852A9A" w:rsidRPr="00072ED0" w:rsidRDefault="00852A9A" w:rsidP="00771270">
          <w:pPr>
            <w:pStyle w:val="CabealhodoSumrio"/>
            <w:rPr>
              <w:b w:val="0"/>
            </w:rPr>
          </w:pPr>
          <w:r w:rsidRPr="00072ED0">
            <w:rPr>
              <w:b w:val="0"/>
            </w:rPr>
            <w:t>Sumário</w:t>
          </w:r>
        </w:p>
        <w:p w14:paraId="4E8B4656" w14:textId="4ABFD4AD" w:rsidR="00BF145E" w:rsidRDefault="00852A9A">
          <w:pPr>
            <w:pStyle w:val="Sumrio1"/>
            <w:tabs>
              <w:tab w:val="left" w:pos="440"/>
              <w:tab w:val="right" w:leader="dot" w:pos="8494"/>
            </w:tabs>
            <w:rPr>
              <w:rFonts w:eastAsiaTheme="minorEastAsia"/>
              <w:noProof/>
              <w:lang w:eastAsia="pt-BR"/>
            </w:rPr>
          </w:pPr>
          <w:r>
            <w:rPr>
              <w:color w:val="2B579A"/>
              <w:shd w:val="clear" w:color="auto" w:fill="E6E6E6"/>
            </w:rPr>
            <w:fldChar w:fldCharType="begin"/>
          </w:r>
          <w:r>
            <w:instrText xml:space="preserve"> TOC \o "1-3" \h \z \u </w:instrText>
          </w:r>
          <w:r>
            <w:rPr>
              <w:color w:val="2B579A"/>
              <w:shd w:val="clear" w:color="auto" w:fill="E6E6E6"/>
            </w:rPr>
            <w:fldChar w:fldCharType="separate"/>
          </w:r>
          <w:hyperlink w:anchor="_Toc158311971" w:history="1">
            <w:r w:rsidR="00BF145E" w:rsidRPr="00DD5BCD">
              <w:rPr>
                <w:rStyle w:val="Hyperlink"/>
                <w:rFonts w:cs="Arial"/>
                <w:bCs/>
                <w:noProof/>
              </w:rPr>
              <w:t>1.</w:t>
            </w:r>
            <w:r w:rsidR="00BF145E">
              <w:rPr>
                <w:rFonts w:eastAsiaTheme="minorEastAsia"/>
                <w:noProof/>
                <w:lang w:eastAsia="pt-BR"/>
              </w:rPr>
              <w:tab/>
            </w:r>
            <w:r w:rsidR="00BF145E" w:rsidRPr="00DD5BCD">
              <w:rPr>
                <w:rStyle w:val="Hyperlink"/>
                <w:noProof/>
              </w:rPr>
              <w:t>OBJETO E CONDIÇÕES GERAIS DA CONTRATAÇÃO</w:t>
            </w:r>
            <w:r w:rsidR="00BF145E">
              <w:rPr>
                <w:noProof/>
                <w:webHidden/>
              </w:rPr>
              <w:tab/>
            </w:r>
            <w:r w:rsidR="00BF145E">
              <w:rPr>
                <w:noProof/>
                <w:webHidden/>
              </w:rPr>
              <w:fldChar w:fldCharType="begin"/>
            </w:r>
            <w:r w:rsidR="00BF145E">
              <w:rPr>
                <w:noProof/>
                <w:webHidden/>
              </w:rPr>
              <w:instrText xml:space="preserve"> PAGEREF _Toc158311971 \h </w:instrText>
            </w:r>
            <w:r w:rsidR="00BF145E">
              <w:rPr>
                <w:noProof/>
                <w:webHidden/>
              </w:rPr>
            </w:r>
            <w:r w:rsidR="00BF145E">
              <w:rPr>
                <w:noProof/>
                <w:webHidden/>
              </w:rPr>
              <w:fldChar w:fldCharType="separate"/>
            </w:r>
            <w:r w:rsidR="00BF145E">
              <w:rPr>
                <w:noProof/>
                <w:webHidden/>
              </w:rPr>
              <w:t>4</w:t>
            </w:r>
            <w:r w:rsidR="00BF145E">
              <w:rPr>
                <w:noProof/>
                <w:webHidden/>
              </w:rPr>
              <w:fldChar w:fldCharType="end"/>
            </w:r>
          </w:hyperlink>
        </w:p>
        <w:p w14:paraId="50162516" w14:textId="1BBE0156" w:rsidR="00BF145E" w:rsidRDefault="00000000">
          <w:pPr>
            <w:pStyle w:val="Sumrio1"/>
            <w:tabs>
              <w:tab w:val="left" w:pos="440"/>
              <w:tab w:val="right" w:leader="dot" w:pos="8494"/>
            </w:tabs>
            <w:rPr>
              <w:rFonts w:eastAsiaTheme="minorEastAsia"/>
              <w:noProof/>
              <w:lang w:eastAsia="pt-BR"/>
            </w:rPr>
          </w:pPr>
          <w:hyperlink w:anchor="_Toc158311972" w:history="1">
            <w:r w:rsidR="00BF145E" w:rsidRPr="00DD5BCD">
              <w:rPr>
                <w:rStyle w:val="Hyperlink"/>
                <w:rFonts w:cs="Arial"/>
                <w:bCs/>
                <w:noProof/>
              </w:rPr>
              <w:t>2.</w:t>
            </w:r>
            <w:r w:rsidR="00BF145E">
              <w:rPr>
                <w:rFonts w:eastAsiaTheme="minorEastAsia"/>
                <w:noProof/>
                <w:lang w:eastAsia="pt-BR"/>
              </w:rPr>
              <w:tab/>
            </w:r>
            <w:r w:rsidR="00BF145E" w:rsidRPr="00DD5BCD">
              <w:rPr>
                <w:rStyle w:val="Hyperlink"/>
                <w:noProof/>
              </w:rPr>
              <w:t>FUNDAMENTAÇÃO DA CONTRATAÇÃO</w:t>
            </w:r>
            <w:r w:rsidR="00BF145E">
              <w:rPr>
                <w:noProof/>
                <w:webHidden/>
              </w:rPr>
              <w:tab/>
            </w:r>
            <w:r w:rsidR="00BF145E">
              <w:rPr>
                <w:noProof/>
                <w:webHidden/>
              </w:rPr>
              <w:fldChar w:fldCharType="begin"/>
            </w:r>
            <w:r w:rsidR="00BF145E">
              <w:rPr>
                <w:noProof/>
                <w:webHidden/>
              </w:rPr>
              <w:instrText xml:space="preserve"> PAGEREF _Toc158311972 \h </w:instrText>
            </w:r>
            <w:r w:rsidR="00BF145E">
              <w:rPr>
                <w:noProof/>
                <w:webHidden/>
              </w:rPr>
            </w:r>
            <w:r w:rsidR="00BF145E">
              <w:rPr>
                <w:noProof/>
                <w:webHidden/>
              </w:rPr>
              <w:fldChar w:fldCharType="separate"/>
            </w:r>
            <w:r w:rsidR="00BF145E">
              <w:rPr>
                <w:noProof/>
                <w:webHidden/>
              </w:rPr>
              <w:t>8</w:t>
            </w:r>
            <w:r w:rsidR="00BF145E">
              <w:rPr>
                <w:noProof/>
                <w:webHidden/>
              </w:rPr>
              <w:fldChar w:fldCharType="end"/>
            </w:r>
          </w:hyperlink>
        </w:p>
        <w:p w14:paraId="7C99A0A5" w14:textId="3FCFD384" w:rsidR="00BF145E" w:rsidRDefault="00000000">
          <w:pPr>
            <w:pStyle w:val="Sumrio1"/>
            <w:tabs>
              <w:tab w:val="left" w:pos="440"/>
              <w:tab w:val="right" w:leader="dot" w:pos="8494"/>
            </w:tabs>
            <w:rPr>
              <w:rFonts w:eastAsiaTheme="minorEastAsia"/>
              <w:noProof/>
              <w:lang w:eastAsia="pt-BR"/>
            </w:rPr>
          </w:pPr>
          <w:hyperlink w:anchor="_Toc158311973" w:history="1">
            <w:r w:rsidR="00BF145E" w:rsidRPr="00DD5BCD">
              <w:rPr>
                <w:rStyle w:val="Hyperlink"/>
                <w:noProof/>
              </w:rPr>
              <w:t>3.</w:t>
            </w:r>
            <w:r w:rsidR="00BF145E">
              <w:rPr>
                <w:rFonts w:eastAsiaTheme="minorEastAsia"/>
                <w:noProof/>
                <w:lang w:eastAsia="pt-BR"/>
              </w:rPr>
              <w:tab/>
            </w:r>
            <w:r w:rsidR="00BF145E" w:rsidRPr="00DD5BCD">
              <w:rPr>
                <w:rStyle w:val="Hyperlink"/>
                <w:noProof/>
              </w:rPr>
              <w:t>REQUISITOS DA CONTRATAÇÃO</w:t>
            </w:r>
            <w:r w:rsidR="00BF145E">
              <w:rPr>
                <w:noProof/>
                <w:webHidden/>
              </w:rPr>
              <w:tab/>
            </w:r>
            <w:r w:rsidR="00BF145E">
              <w:rPr>
                <w:noProof/>
                <w:webHidden/>
              </w:rPr>
              <w:fldChar w:fldCharType="begin"/>
            </w:r>
            <w:r w:rsidR="00BF145E">
              <w:rPr>
                <w:noProof/>
                <w:webHidden/>
              </w:rPr>
              <w:instrText xml:space="preserve"> PAGEREF _Toc158311973 \h </w:instrText>
            </w:r>
            <w:r w:rsidR="00BF145E">
              <w:rPr>
                <w:noProof/>
                <w:webHidden/>
              </w:rPr>
            </w:r>
            <w:r w:rsidR="00BF145E">
              <w:rPr>
                <w:noProof/>
                <w:webHidden/>
              </w:rPr>
              <w:fldChar w:fldCharType="separate"/>
            </w:r>
            <w:r w:rsidR="00BF145E">
              <w:rPr>
                <w:noProof/>
                <w:webHidden/>
              </w:rPr>
              <w:t>8</w:t>
            </w:r>
            <w:r w:rsidR="00BF145E">
              <w:rPr>
                <w:noProof/>
                <w:webHidden/>
              </w:rPr>
              <w:fldChar w:fldCharType="end"/>
            </w:r>
          </w:hyperlink>
        </w:p>
        <w:p w14:paraId="2CB4CA1C" w14:textId="725313AE" w:rsidR="00BF145E" w:rsidRDefault="00000000">
          <w:pPr>
            <w:pStyle w:val="Sumrio1"/>
            <w:tabs>
              <w:tab w:val="left" w:pos="440"/>
              <w:tab w:val="right" w:leader="dot" w:pos="8494"/>
            </w:tabs>
            <w:rPr>
              <w:rFonts w:eastAsiaTheme="minorEastAsia"/>
              <w:noProof/>
              <w:lang w:eastAsia="pt-BR"/>
            </w:rPr>
          </w:pPr>
          <w:hyperlink w:anchor="_Toc158311974" w:history="1">
            <w:r w:rsidR="00BF145E" w:rsidRPr="00DD5BCD">
              <w:rPr>
                <w:rStyle w:val="Hyperlink"/>
                <w:rFonts w:cs="Arial"/>
                <w:noProof/>
              </w:rPr>
              <w:t>4.</w:t>
            </w:r>
            <w:r w:rsidR="00BF145E">
              <w:rPr>
                <w:rFonts w:eastAsiaTheme="minorEastAsia"/>
                <w:noProof/>
                <w:lang w:eastAsia="pt-BR"/>
              </w:rPr>
              <w:tab/>
            </w:r>
            <w:r w:rsidR="00BF145E" w:rsidRPr="00DD5BCD">
              <w:rPr>
                <w:rStyle w:val="Hyperlink"/>
                <w:rFonts w:cs="Arial"/>
                <w:noProof/>
              </w:rPr>
              <w:t>MODELO DE EXECUÇÃO DO OBJETO</w:t>
            </w:r>
            <w:r w:rsidR="00BF145E">
              <w:rPr>
                <w:noProof/>
                <w:webHidden/>
              </w:rPr>
              <w:tab/>
            </w:r>
            <w:r w:rsidR="00BF145E">
              <w:rPr>
                <w:noProof/>
                <w:webHidden/>
              </w:rPr>
              <w:fldChar w:fldCharType="begin"/>
            </w:r>
            <w:r w:rsidR="00BF145E">
              <w:rPr>
                <w:noProof/>
                <w:webHidden/>
              </w:rPr>
              <w:instrText xml:space="preserve"> PAGEREF _Toc158311974 \h </w:instrText>
            </w:r>
            <w:r w:rsidR="00BF145E">
              <w:rPr>
                <w:noProof/>
                <w:webHidden/>
              </w:rPr>
            </w:r>
            <w:r w:rsidR="00BF145E">
              <w:rPr>
                <w:noProof/>
                <w:webHidden/>
              </w:rPr>
              <w:fldChar w:fldCharType="separate"/>
            </w:r>
            <w:r w:rsidR="00BF145E">
              <w:rPr>
                <w:noProof/>
                <w:webHidden/>
              </w:rPr>
              <w:t>17</w:t>
            </w:r>
            <w:r w:rsidR="00BF145E">
              <w:rPr>
                <w:noProof/>
                <w:webHidden/>
              </w:rPr>
              <w:fldChar w:fldCharType="end"/>
            </w:r>
          </w:hyperlink>
        </w:p>
        <w:p w14:paraId="2EBA6ADE" w14:textId="4F4AF2DC" w:rsidR="00BF145E" w:rsidRDefault="00000000">
          <w:pPr>
            <w:pStyle w:val="Sumrio1"/>
            <w:tabs>
              <w:tab w:val="left" w:pos="440"/>
              <w:tab w:val="right" w:leader="dot" w:pos="8494"/>
            </w:tabs>
            <w:rPr>
              <w:rFonts w:eastAsiaTheme="minorEastAsia"/>
              <w:noProof/>
              <w:lang w:eastAsia="pt-BR"/>
            </w:rPr>
          </w:pPr>
          <w:hyperlink w:anchor="_Toc158311975" w:history="1">
            <w:r w:rsidR="00BF145E" w:rsidRPr="00DD5BCD">
              <w:rPr>
                <w:rStyle w:val="Hyperlink"/>
                <w:rFonts w:cs="Arial"/>
                <w:bCs/>
                <w:noProof/>
              </w:rPr>
              <w:t>5.</w:t>
            </w:r>
            <w:r w:rsidR="00BF145E">
              <w:rPr>
                <w:rFonts w:eastAsiaTheme="minorEastAsia"/>
                <w:noProof/>
                <w:lang w:eastAsia="pt-BR"/>
              </w:rPr>
              <w:tab/>
            </w:r>
            <w:r w:rsidR="00BF145E" w:rsidRPr="00DD5BCD">
              <w:rPr>
                <w:rStyle w:val="Hyperlink"/>
                <w:rFonts w:cs="Arial"/>
                <w:noProof/>
                <w:shd w:val="clear" w:color="auto" w:fill="FFFFFF"/>
              </w:rPr>
              <w:t>CRITÉRIOS DE MEDIÇÃO E PAGAMENTO</w:t>
            </w:r>
            <w:r w:rsidR="00BF145E">
              <w:rPr>
                <w:noProof/>
                <w:webHidden/>
              </w:rPr>
              <w:tab/>
            </w:r>
            <w:r w:rsidR="00BF145E">
              <w:rPr>
                <w:noProof/>
                <w:webHidden/>
              </w:rPr>
              <w:fldChar w:fldCharType="begin"/>
            </w:r>
            <w:r w:rsidR="00BF145E">
              <w:rPr>
                <w:noProof/>
                <w:webHidden/>
              </w:rPr>
              <w:instrText xml:space="preserve"> PAGEREF _Toc158311975 \h </w:instrText>
            </w:r>
            <w:r w:rsidR="00BF145E">
              <w:rPr>
                <w:noProof/>
                <w:webHidden/>
              </w:rPr>
            </w:r>
            <w:r w:rsidR="00BF145E">
              <w:rPr>
                <w:noProof/>
                <w:webHidden/>
              </w:rPr>
              <w:fldChar w:fldCharType="separate"/>
            </w:r>
            <w:r w:rsidR="00BF145E">
              <w:rPr>
                <w:noProof/>
                <w:webHidden/>
              </w:rPr>
              <w:t>18</w:t>
            </w:r>
            <w:r w:rsidR="00BF145E">
              <w:rPr>
                <w:noProof/>
                <w:webHidden/>
              </w:rPr>
              <w:fldChar w:fldCharType="end"/>
            </w:r>
          </w:hyperlink>
        </w:p>
        <w:p w14:paraId="40A28032" w14:textId="6B489C79" w:rsidR="00BF145E" w:rsidRDefault="00000000">
          <w:pPr>
            <w:pStyle w:val="Sumrio1"/>
            <w:tabs>
              <w:tab w:val="left" w:pos="440"/>
              <w:tab w:val="right" w:leader="dot" w:pos="8494"/>
            </w:tabs>
            <w:rPr>
              <w:rFonts w:eastAsiaTheme="minorEastAsia"/>
              <w:noProof/>
              <w:lang w:eastAsia="pt-BR"/>
            </w:rPr>
          </w:pPr>
          <w:hyperlink w:anchor="_Toc158311976" w:history="1">
            <w:r w:rsidR="00BF145E" w:rsidRPr="00DD5BCD">
              <w:rPr>
                <w:rStyle w:val="Hyperlink"/>
                <w:noProof/>
              </w:rPr>
              <w:t>6.</w:t>
            </w:r>
            <w:r w:rsidR="00BF145E">
              <w:rPr>
                <w:rFonts w:eastAsiaTheme="minorEastAsia"/>
                <w:noProof/>
                <w:lang w:eastAsia="pt-BR"/>
              </w:rPr>
              <w:tab/>
            </w:r>
            <w:r w:rsidR="00BF145E" w:rsidRPr="00DD5BCD">
              <w:rPr>
                <w:rStyle w:val="Hyperlink"/>
                <w:noProof/>
              </w:rPr>
              <w:t>MODELO DE GESTÃO DA CONTRATAÇÃO</w:t>
            </w:r>
            <w:r w:rsidR="00BF145E">
              <w:rPr>
                <w:noProof/>
                <w:webHidden/>
              </w:rPr>
              <w:tab/>
            </w:r>
            <w:r w:rsidR="00BF145E">
              <w:rPr>
                <w:noProof/>
                <w:webHidden/>
              </w:rPr>
              <w:fldChar w:fldCharType="begin"/>
            </w:r>
            <w:r w:rsidR="00BF145E">
              <w:rPr>
                <w:noProof/>
                <w:webHidden/>
              </w:rPr>
              <w:instrText xml:space="preserve"> PAGEREF _Toc158311976 \h </w:instrText>
            </w:r>
            <w:r w:rsidR="00BF145E">
              <w:rPr>
                <w:noProof/>
                <w:webHidden/>
              </w:rPr>
            </w:r>
            <w:r w:rsidR="00BF145E">
              <w:rPr>
                <w:noProof/>
                <w:webHidden/>
              </w:rPr>
              <w:fldChar w:fldCharType="separate"/>
            </w:r>
            <w:r w:rsidR="00BF145E">
              <w:rPr>
                <w:noProof/>
                <w:webHidden/>
              </w:rPr>
              <w:t>24</w:t>
            </w:r>
            <w:r w:rsidR="00BF145E">
              <w:rPr>
                <w:noProof/>
                <w:webHidden/>
              </w:rPr>
              <w:fldChar w:fldCharType="end"/>
            </w:r>
          </w:hyperlink>
        </w:p>
        <w:p w14:paraId="351CC4D3" w14:textId="00740996" w:rsidR="00BF145E" w:rsidRDefault="00000000">
          <w:pPr>
            <w:pStyle w:val="Sumrio1"/>
            <w:tabs>
              <w:tab w:val="left" w:pos="440"/>
              <w:tab w:val="right" w:leader="dot" w:pos="8494"/>
            </w:tabs>
            <w:rPr>
              <w:rFonts w:eastAsiaTheme="minorEastAsia"/>
              <w:noProof/>
              <w:lang w:eastAsia="pt-BR"/>
            </w:rPr>
          </w:pPr>
          <w:hyperlink w:anchor="_Toc158311977" w:history="1">
            <w:r w:rsidR="00BF145E" w:rsidRPr="00DD5BCD">
              <w:rPr>
                <w:rStyle w:val="Hyperlink"/>
                <w:rFonts w:cs="Arial"/>
                <w:noProof/>
              </w:rPr>
              <w:t>7.</w:t>
            </w:r>
            <w:r w:rsidR="00BF145E">
              <w:rPr>
                <w:rFonts w:eastAsiaTheme="minorEastAsia"/>
                <w:noProof/>
                <w:lang w:eastAsia="pt-BR"/>
              </w:rPr>
              <w:tab/>
            </w:r>
            <w:r w:rsidR="00BF145E" w:rsidRPr="00DD5BCD">
              <w:rPr>
                <w:rStyle w:val="Hyperlink"/>
                <w:rFonts w:cs="Arial"/>
                <w:noProof/>
                <w:shd w:val="clear" w:color="auto" w:fill="FFFFFF"/>
              </w:rPr>
              <w:t>FORMA E CRITÉRIOS DE SELEÇÃO DO FORNECEDOR</w:t>
            </w:r>
            <w:r w:rsidR="00BF145E">
              <w:rPr>
                <w:noProof/>
                <w:webHidden/>
              </w:rPr>
              <w:tab/>
            </w:r>
            <w:r w:rsidR="00BF145E">
              <w:rPr>
                <w:noProof/>
                <w:webHidden/>
              </w:rPr>
              <w:fldChar w:fldCharType="begin"/>
            </w:r>
            <w:r w:rsidR="00BF145E">
              <w:rPr>
                <w:noProof/>
                <w:webHidden/>
              </w:rPr>
              <w:instrText xml:space="preserve"> PAGEREF _Toc158311977 \h </w:instrText>
            </w:r>
            <w:r w:rsidR="00BF145E">
              <w:rPr>
                <w:noProof/>
                <w:webHidden/>
              </w:rPr>
            </w:r>
            <w:r w:rsidR="00BF145E">
              <w:rPr>
                <w:noProof/>
                <w:webHidden/>
              </w:rPr>
              <w:fldChar w:fldCharType="separate"/>
            </w:r>
            <w:r w:rsidR="00BF145E">
              <w:rPr>
                <w:noProof/>
                <w:webHidden/>
              </w:rPr>
              <w:t>27</w:t>
            </w:r>
            <w:r w:rsidR="00BF145E">
              <w:rPr>
                <w:noProof/>
                <w:webHidden/>
              </w:rPr>
              <w:fldChar w:fldCharType="end"/>
            </w:r>
          </w:hyperlink>
        </w:p>
        <w:p w14:paraId="2BB79125" w14:textId="2CD79A65" w:rsidR="00BF145E" w:rsidRDefault="00000000">
          <w:pPr>
            <w:pStyle w:val="Sumrio1"/>
            <w:tabs>
              <w:tab w:val="left" w:pos="440"/>
              <w:tab w:val="right" w:leader="dot" w:pos="8494"/>
            </w:tabs>
            <w:rPr>
              <w:rFonts w:eastAsiaTheme="minorEastAsia"/>
              <w:noProof/>
              <w:lang w:eastAsia="pt-BR"/>
            </w:rPr>
          </w:pPr>
          <w:hyperlink w:anchor="_Toc158311978" w:history="1">
            <w:r w:rsidR="00BF145E" w:rsidRPr="00DD5BCD">
              <w:rPr>
                <w:rStyle w:val="Hyperlink"/>
                <w:rFonts w:cs="Arial"/>
                <w:noProof/>
              </w:rPr>
              <w:t>8.</w:t>
            </w:r>
            <w:r w:rsidR="00BF145E">
              <w:rPr>
                <w:rFonts w:eastAsiaTheme="minorEastAsia"/>
                <w:noProof/>
                <w:lang w:eastAsia="pt-BR"/>
              </w:rPr>
              <w:tab/>
            </w:r>
            <w:r w:rsidR="00BF145E" w:rsidRPr="00DD5BCD">
              <w:rPr>
                <w:rStyle w:val="Hyperlink"/>
                <w:rFonts w:cs="Arial"/>
                <w:noProof/>
              </w:rPr>
              <w:t>HABILITAÇÃO</w:t>
            </w:r>
            <w:r w:rsidR="00BF145E">
              <w:rPr>
                <w:noProof/>
                <w:webHidden/>
              </w:rPr>
              <w:tab/>
            </w:r>
            <w:r w:rsidR="00BF145E">
              <w:rPr>
                <w:noProof/>
                <w:webHidden/>
              </w:rPr>
              <w:fldChar w:fldCharType="begin"/>
            </w:r>
            <w:r w:rsidR="00BF145E">
              <w:rPr>
                <w:noProof/>
                <w:webHidden/>
              </w:rPr>
              <w:instrText xml:space="preserve"> PAGEREF _Toc158311978 \h </w:instrText>
            </w:r>
            <w:r w:rsidR="00BF145E">
              <w:rPr>
                <w:noProof/>
                <w:webHidden/>
              </w:rPr>
            </w:r>
            <w:r w:rsidR="00BF145E">
              <w:rPr>
                <w:noProof/>
                <w:webHidden/>
              </w:rPr>
              <w:fldChar w:fldCharType="separate"/>
            </w:r>
            <w:r w:rsidR="00BF145E">
              <w:rPr>
                <w:noProof/>
                <w:webHidden/>
              </w:rPr>
              <w:t>30</w:t>
            </w:r>
            <w:r w:rsidR="00BF145E">
              <w:rPr>
                <w:noProof/>
                <w:webHidden/>
              </w:rPr>
              <w:fldChar w:fldCharType="end"/>
            </w:r>
          </w:hyperlink>
        </w:p>
        <w:p w14:paraId="3C47FEA6" w14:textId="506AEEDE" w:rsidR="00BF145E" w:rsidRDefault="00000000">
          <w:pPr>
            <w:pStyle w:val="Sumrio1"/>
            <w:tabs>
              <w:tab w:val="left" w:pos="440"/>
              <w:tab w:val="right" w:leader="dot" w:pos="8494"/>
            </w:tabs>
            <w:rPr>
              <w:rFonts w:eastAsiaTheme="minorEastAsia"/>
              <w:noProof/>
              <w:lang w:eastAsia="pt-BR"/>
            </w:rPr>
          </w:pPr>
          <w:hyperlink w:anchor="_Toc158311979" w:history="1">
            <w:r w:rsidR="00BF145E" w:rsidRPr="00DD5BCD">
              <w:rPr>
                <w:rStyle w:val="Hyperlink"/>
                <w:rFonts w:cs="Arial"/>
                <w:noProof/>
              </w:rPr>
              <w:t>9.</w:t>
            </w:r>
            <w:r w:rsidR="00BF145E">
              <w:rPr>
                <w:rFonts w:eastAsiaTheme="minorEastAsia"/>
                <w:noProof/>
                <w:lang w:eastAsia="pt-BR"/>
              </w:rPr>
              <w:tab/>
            </w:r>
            <w:r w:rsidR="00BF145E" w:rsidRPr="00DD5BCD">
              <w:rPr>
                <w:rStyle w:val="Hyperlink"/>
                <w:rFonts w:cs="Arial"/>
                <w:noProof/>
                <w:shd w:val="clear" w:color="auto" w:fill="FFFFFF"/>
              </w:rPr>
              <w:t>OBRIGAÇÕES ESPECÍFICAS DAS PARTES</w:t>
            </w:r>
            <w:r w:rsidR="00BF145E">
              <w:rPr>
                <w:noProof/>
                <w:webHidden/>
              </w:rPr>
              <w:tab/>
            </w:r>
            <w:r w:rsidR="00BF145E">
              <w:rPr>
                <w:noProof/>
                <w:webHidden/>
              </w:rPr>
              <w:fldChar w:fldCharType="begin"/>
            </w:r>
            <w:r w:rsidR="00BF145E">
              <w:rPr>
                <w:noProof/>
                <w:webHidden/>
              </w:rPr>
              <w:instrText xml:space="preserve"> PAGEREF _Toc158311979 \h </w:instrText>
            </w:r>
            <w:r w:rsidR="00BF145E">
              <w:rPr>
                <w:noProof/>
                <w:webHidden/>
              </w:rPr>
            </w:r>
            <w:r w:rsidR="00BF145E">
              <w:rPr>
                <w:noProof/>
                <w:webHidden/>
              </w:rPr>
              <w:fldChar w:fldCharType="separate"/>
            </w:r>
            <w:r w:rsidR="00BF145E">
              <w:rPr>
                <w:noProof/>
                <w:webHidden/>
              </w:rPr>
              <w:t>39</w:t>
            </w:r>
            <w:r w:rsidR="00BF145E">
              <w:rPr>
                <w:noProof/>
                <w:webHidden/>
              </w:rPr>
              <w:fldChar w:fldCharType="end"/>
            </w:r>
          </w:hyperlink>
        </w:p>
        <w:p w14:paraId="310107B6" w14:textId="4C7B679C" w:rsidR="00BF145E" w:rsidRDefault="00000000">
          <w:pPr>
            <w:pStyle w:val="Sumrio1"/>
            <w:tabs>
              <w:tab w:val="left" w:pos="660"/>
              <w:tab w:val="right" w:leader="dot" w:pos="8494"/>
            </w:tabs>
            <w:rPr>
              <w:rFonts w:eastAsiaTheme="minorEastAsia"/>
              <w:noProof/>
              <w:lang w:eastAsia="pt-BR"/>
            </w:rPr>
          </w:pPr>
          <w:hyperlink w:anchor="_Toc158311980" w:history="1">
            <w:r w:rsidR="00BF145E" w:rsidRPr="00DD5BCD">
              <w:rPr>
                <w:rStyle w:val="Hyperlink"/>
                <w:noProof/>
              </w:rPr>
              <w:t>10.</w:t>
            </w:r>
            <w:r w:rsidR="00BF145E">
              <w:rPr>
                <w:rFonts w:eastAsiaTheme="minorEastAsia"/>
                <w:noProof/>
                <w:lang w:eastAsia="pt-BR"/>
              </w:rPr>
              <w:tab/>
            </w:r>
            <w:r w:rsidR="00BF145E" w:rsidRPr="00DD5BCD">
              <w:rPr>
                <w:rStyle w:val="Hyperlink"/>
                <w:noProof/>
              </w:rPr>
              <w:t>INFRAÇÕES E SANÇÕES ADMINISTRATIVAS</w:t>
            </w:r>
            <w:r w:rsidR="00BF145E">
              <w:rPr>
                <w:noProof/>
                <w:webHidden/>
              </w:rPr>
              <w:tab/>
            </w:r>
            <w:r w:rsidR="00BF145E">
              <w:rPr>
                <w:noProof/>
                <w:webHidden/>
              </w:rPr>
              <w:fldChar w:fldCharType="begin"/>
            </w:r>
            <w:r w:rsidR="00BF145E">
              <w:rPr>
                <w:noProof/>
                <w:webHidden/>
              </w:rPr>
              <w:instrText xml:space="preserve"> PAGEREF _Toc158311980 \h </w:instrText>
            </w:r>
            <w:r w:rsidR="00BF145E">
              <w:rPr>
                <w:noProof/>
                <w:webHidden/>
              </w:rPr>
            </w:r>
            <w:r w:rsidR="00BF145E">
              <w:rPr>
                <w:noProof/>
                <w:webHidden/>
              </w:rPr>
              <w:fldChar w:fldCharType="separate"/>
            </w:r>
            <w:r w:rsidR="00BF145E">
              <w:rPr>
                <w:noProof/>
                <w:webHidden/>
              </w:rPr>
              <w:t>43</w:t>
            </w:r>
            <w:r w:rsidR="00BF145E">
              <w:rPr>
                <w:noProof/>
                <w:webHidden/>
              </w:rPr>
              <w:fldChar w:fldCharType="end"/>
            </w:r>
          </w:hyperlink>
        </w:p>
        <w:p w14:paraId="0F91B00E" w14:textId="58D96C7A" w:rsidR="00BF145E" w:rsidRDefault="00000000">
          <w:pPr>
            <w:pStyle w:val="Sumrio1"/>
            <w:tabs>
              <w:tab w:val="left" w:pos="660"/>
              <w:tab w:val="right" w:leader="dot" w:pos="8494"/>
            </w:tabs>
            <w:rPr>
              <w:rFonts w:eastAsiaTheme="minorEastAsia"/>
              <w:noProof/>
              <w:lang w:eastAsia="pt-BR"/>
            </w:rPr>
          </w:pPr>
          <w:hyperlink w:anchor="_Toc158311981" w:history="1">
            <w:r w:rsidR="00BF145E" w:rsidRPr="00DD5BCD">
              <w:rPr>
                <w:rStyle w:val="Hyperlink"/>
                <w:rFonts w:cs="Arial"/>
                <w:bCs/>
                <w:noProof/>
              </w:rPr>
              <w:t>11.</w:t>
            </w:r>
            <w:r w:rsidR="00BF145E">
              <w:rPr>
                <w:rFonts w:eastAsiaTheme="minorEastAsia"/>
                <w:noProof/>
                <w:lang w:eastAsia="pt-BR"/>
              </w:rPr>
              <w:tab/>
            </w:r>
            <w:r w:rsidR="00BF145E" w:rsidRPr="00DD5BCD">
              <w:rPr>
                <w:rStyle w:val="Hyperlink"/>
                <w:rFonts w:cs="Arial"/>
                <w:bCs/>
                <w:noProof/>
                <w:shd w:val="clear" w:color="auto" w:fill="FFFFFF"/>
              </w:rPr>
              <w:t>ESTIMATIVA DO VALOR DA CONTRATAÇÃO</w:t>
            </w:r>
            <w:r w:rsidR="00BF145E">
              <w:rPr>
                <w:noProof/>
                <w:webHidden/>
              </w:rPr>
              <w:tab/>
            </w:r>
            <w:r w:rsidR="00BF145E">
              <w:rPr>
                <w:noProof/>
                <w:webHidden/>
              </w:rPr>
              <w:fldChar w:fldCharType="begin"/>
            </w:r>
            <w:r w:rsidR="00BF145E">
              <w:rPr>
                <w:noProof/>
                <w:webHidden/>
              </w:rPr>
              <w:instrText xml:space="preserve"> PAGEREF _Toc158311981 \h </w:instrText>
            </w:r>
            <w:r w:rsidR="00BF145E">
              <w:rPr>
                <w:noProof/>
                <w:webHidden/>
              </w:rPr>
            </w:r>
            <w:r w:rsidR="00BF145E">
              <w:rPr>
                <w:noProof/>
                <w:webHidden/>
              </w:rPr>
              <w:fldChar w:fldCharType="separate"/>
            </w:r>
            <w:r w:rsidR="00BF145E">
              <w:rPr>
                <w:noProof/>
                <w:webHidden/>
              </w:rPr>
              <w:t>47</w:t>
            </w:r>
            <w:r w:rsidR="00BF145E">
              <w:rPr>
                <w:noProof/>
                <w:webHidden/>
              </w:rPr>
              <w:fldChar w:fldCharType="end"/>
            </w:r>
          </w:hyperlink>
        </w:p>
        <w:p w14:paraId="631BC1E1" w14:textId="0F923881" w:rsidR="00BF145E" w:rsidRDefault="00000000">
          <w:pPr>
            <w:pStyle w:val="Sumrio1"/>
            <w:tabs>
              <w:tab w:val="left" w:pos="660"/>
              <w:tab w:val="right" w:leader="dot" w:pos="8494"/>
            </w:tabs>
            <w:rPr>
              <w:rFonts w:eastAsiaTheme="minorEastAsia"/>
              <w:noProof/>
              <w:lang w:eastAsia="pt-BR"/>
            </w:rPr>
          </w:pPr>
          <w:hyperlink w:anchor="_Toc158311982" w:history="1">
            <w:r w:rsidR="00BF145E" w:rsidRPr="00DD5BCD">
              <w:rPr>
                <w:rStyle w:val="Hyperlink"/>
                <w:rFonts w:cs="Arial"/>
                <w:noProof/>
              </w:rPr>
              <w:t>12</w:t>
            </w:r>
            <w:r w:rsidR="00BF145E">
              <w:rPr>
                <w:rFonts w:eastAsiaTheme="minorEastAsia"/>
                <w:noProof/>
                <w:lang w:eastAsia="pt-BR"/>
              </w:rPr>
              <w:tab/>
            </w:r>
            <w:r w:rsidR="00BF145E" w:rsidRPr="00DD5BCD">
              <w:rPr>
                <w:rStyle w:val="Hyperlink"/>
                <w:rFonts w:cs="Arial"/>
                <w:noProof/>
              </w:rPr>
              <w:t>ADEQUAÇÃO ORÇAMENTÁRIA</w:t>
            </w:r>
            <w:r w:rsidR="00BF145E">
              <w:rPr>
                <w:noProof/>
                <w:webHidden/>
              </w:rPr>
              <w:tab/>
            </w:r>
            <w:r w:rsidR="00BF145E">
              <w:rPr>
                <w:noProof/>
                <w:webHidden/>
              </w:rPr>
              <w:fldChar w:fldCharType="begin"/>
            </w:r>
            <w:r w:rsidR="00BF145E">
              <w:rPr>
                <w:noProof/>
                <w:webHidden/>
              </w:rPr>
              <w:instrText xml:space="preserve"> PAGEREF _Toc158311982 \h </w:instrText>
            </w:r>
            <w:r w:rsidR="00BF145E">
              <w:rPr>
                <w:noProof/>
                <w:webHidden/>
              </w:rPr>
            </w:r>
            <w:r w:rsidR="00BF145E">
              <w:rPr>
                <w:noProof/>
                <w:webHidden/>
              </w:rPr>
              <w:fldChar w:fldCharType="separate"/>
            </w:r>
            <w:r w:rsidR="00BF145E">
              <w:rPr>
                <w:noProof/>
                <w:webHidden/>
              </w:rPr>
              <w:t>47</w:t>
            </w:r>
            <w:r w:rsidR="00BF145E">
              <w:rPr>
                <w:noProof/>
                <w:webHidden/>
              </w:rPr>
              <w:fldChar w:fldCharType="end"/>
            </w:r>
          </w:hyperlink>
        </w:p>
        <w:p w14:paraId="37CB628F" w14:textId="7006C39D" w:rsidR="00852A9A" w:rsidRDefault="00852A9A">
          <w:r>
            <w:rPr>
              <w:b/>
              <w:bCs/>
              <w:color w:val="2B579A"/>
              <w:shd w:val="clear" w:color="auto" w:fill="E6E6E6"/>
            </w:rPr>
            <w:fldChar w:fldCharType="end"/>
          </w:r>
        </w:p>
      </w:sdtContent>
    </w:sdt>
    <w:p w14:paraId="0174E0A9" w14:textId="3D2326A9" w:rsidR="36285BD0" w:rsidRDefault="36285BD0" w:rsidP="36285BD0">
      <w:pPr>
        <w:spacing w:before="120" w:after="120" w:line="360" w:lineRule="auto"/>
        <w:jc w:val="both"/>
        <w:rPr>
          <w:rFonts w:ascii="Arial" w:hAnsi="Arial" w:cs="Arial"/>
          <w:b/>
          <w:bCs/>
        </w:rPr>
      </w:pPr>
    </w:p>
    <w:p w14:paraId="38DA089B" w14:textId="23630DA9" w:rsidR="00930D75" w:rsidRPr="00BF7110" w:rsidRDefault="67E7208A" w:rsidP="008B3BCD">
      <w:pPr>
        <w:pStyle w:val="Ttulo1"/>
        <w:numPr>
          <w:ilvl w:val="0"/>
          <w:numId w:val="11"/>
        </w:numPr>
        <w:jc w:val="both"/>
        <w:rPr>
          <w:rStyle w:val="normaltextrun"/>
          <w:rFonts w:cs="Arial"/>
          <w:bCs/>
        </w:rPr>
      </w:pPr>
      <w:bookmarkStart w:id="0" w:name="_Toc158311971"/>
      <w:r w:rsidRPr="00BF7110">
        <w:lastRenderedPageBreak/>
        <w:t>OBJETO E CONDIÇÕES GERAIS DA CONTRATAÇÃO</w:t>
      </w:r>
      <w:bookmarkEnd w:id="0"/>
    </w:p>
    <w:p w14:paraId="21C5A1CB" w14:textId="4D31847F" w:rsidR="00930D75" w:rsidRPr="00C17007" w:rsidRDefault="67E7208A" w:rsidP="008B3BCD">
      <w:pPr>
        <w:pStyle w:val="PargrafodaLista"/>
        <w:numPr>
          <w:ilvl w:val="1"/>
          <w:numId w:val="11"/>
        </w:numPr>
        <w:tabs>
          <w:tab w:val="left" w:pos="993"/>
        </w:tabs>
        <w:spacing w:before="120" w:after="120" w:line="360" w:lineRule="auto"/>
        <w:ind w:left="360" w:hanging="360"/>
        <w:jc w:val="both"/>
        <w:rPr>
          <w:rStyle w:val="normaltextrun"/>
          <w:rFonts w:ascii="Arial" w:hAnsi="Arial" w:cs="Arial"/>
        </w:rPr>
      </w:pPr>
      <w:r w:rsidRPr="00C17007">
        <w:rPr>
          <w:rStyle w:val="normaltextrun"/>
          <w:rFonts w:ascii="Arial" w:hAnsi="Arial" w:cs="Arial"/>
          <w:color w:val="000000"/>
          <w:shd w:val="clear" w:color="auto" w:fill="FFFFFF"/>
        </w:rPr>
        <w:t xml:space="preserve">O presente Termo de Referência tem por objeto a aquisição de </w:t>
      </w:r>
      <w:r w:rsidR="0060426F">
        <w:rPr>
          <w:rStyle w:val="normaltextrun"/>
          <w:rFonts w:ascii="Arial" w:hAnsi="Arial" w:cs="Arial"/>
          <w:color w:val="000000"/>
          <w:shd w:val="clear" w:color="auto" w:fill="00FF00"/>
        </w:rPr>
        <w:t>ÁGUA MINERAL</w:t>
      </w:r>
      <w:r w:rsidRPr="00C17007">
        <w:rPr>
          <w:rStyle w:val="normaltextrun"/>
          <w:rFonts w:ascii="Arial" w:hAnsi="Arial" w:cs="Arial"/>
          <w:color w:val="000000"/>
          <w:shd w:val="clear" w:color="auto" w:fill="FFFFFF"/>
        </w:rPr>
        <w:t xml:space="preserve">, sob a forma de entrega </w:t>
      </w:r>
      <w:r w:rsidRPr="00C17007">
        <w:rPr>
          <w:rStyle w:val="normaltextrun"/>
          <w:rFonts w:ascii="Arial" w:hAnsi="Arial" w:cs="Arial"/>
          <w:color w:val="000000"/>
          <w:shd w:val="clear" w:color="auto" w:fill="00FF00"/>
        </w:rPr>
        <w:t>parcelada,</w:t>
      </w:r>
      <w:r w:rsidRPr="00C17007">
        <w:rPr>
          <w:rStyle w:val="normaltextrun"/>
          <w:rFonts w:ascii="Arial" w:hAnsi="Arial" w:cs="Arial"/>
          <w:color w:val="000000"/>
          <w:shd w:val="clear" w:color="auto" w:fill="FFFFFF"/>
        </w:rPr>
        <w:t xml:space="preserve"> nos termos da tabela abaixo e conforme condições e exigências estabelecidas neste documento.</w:t>
      </w:r>
    </w:p>
    <w:p w14:paraId="4DB08A0D" w14:textId="463186F9" w:rsidR="001700BC" w:rsidRDefault="001700BC" w:rsidP="00C17007">
      <w:pPr>
        <w:spacing w:before="120" w:after="120" w:line="360" w:lineRule="auto"/>
        <w:jc w:val="both"/>
      </w:pPr>
      <w:r>
        <w:rPr>
          <w:highlight w:val="yellow"/>
        </w:rPr>
        <w:fldChar w:fldCharType="begin"/>
      </w:r>
      <w:r>
        <w:rPr>
          <w:highlight w:val="yellow"/>
        </w:rPr>
        <w:instrText xml:space="preserve"> LINK </w:instrText>
      </w:r>
      <w:r w:rsidR="003B2D2F">
        <w:rPr>
          <w:highlight w:val="yellow"/>
        </w:rPr>
        <w:instrText xml:space="preserve">Excel.Sheet.12 "C:\\Users\\leonardo.paiva\\Desktop\\MINUTAS COMPRAS\\Modelos Minutas COTEP\\COTEP ÁGUA MINERAL 2024\\TABELA.LOTES.xlsx" Planilha1!L12C10:L15C16 </w:instrText>
      </w:r>
      <w:r>
        <w:rPr>
          <w:highlight w:val="yellow"/>
        </w:rPr>
        <w:instrText xml:space="preserve">\a \f 4 \h </w:instrText>
      </w:r>
      <w:r>
        <w:rPr>
          <w:highlight w:val="yellow"/>
        </w:rPr>
        <w:fldChar w:fldCharType="separate"/>
      </w:r>
    </w:p>
    <w:p w14:paraId="1F495B62" w14:textId="43392248" w:rsidR="001700BC" w:rsidRDefault="001700BC" w:rsidP="00C17007">
      <w:pPr>
        <w:spacing w:before="120" w:after="120" w:line="360" w:lineRule="auto"/>
        <w:jc w:val="both"/>
      </w:pPr>
      <w:r>
        <w:rPr>
          <w:rFonts w:ascii="Arial" w:eastAsia="Calibri" w:hAnsi="Arial" w:cs="Arial"/>
          <w:b/>
          <w:bCs/>
          <w:color w:val="000000" w:themeColor="text1"/>
          <w:highlight w:val="yellow"/>
        </w:rPr>
        <w:fldChar w:fldCharType="end"/>
      </w:r>
      <w:r>
        <w:rPr>
          <w:rFonts w:ascii="Arial" w:eastAsia="Calibri" w:hAnsi="Arial" w:cs="Arial"/>
          <w:b/>
          <w:bCs/>
          <w:color w:val="000000" w:themeColor="text1"/>
          <w:highlight w:val="yellow"/>
        </w:rPr>
        <w:fldChar w:fldCharType="begin"/>
      </w:r>
      <w:r>
        <w:rPr>
          <w:rFonts w:ascii="Arial" w:eastAsia="Calibri" w:hAnsi="Arial" w:cs="Arial"/>
          <w:b/>
          <w:bCs/>
          <w:color w:val="000000" w:themeColor="text1"/>
          <w:highlight w:val="yellow"/>
        </w:rPr>
        <w:instrText xml:space="preserve"> LINK </w:instrText>
      </w:r>
      <w:r w:rsidR="003B2D2F">
        <w:rPr>
          <w:rFonts w:ascii="Arial" w:eastAsia="Calibri" w:hAnsi="Arial" w:cs="Arial"/>
          <w:b/>
          <w:bCs/>
          <w:color w:val="000000" w:themeColor="text1"/>
          <w:highlight w:val="yellow"/>
        </w:rPr>
        <w:instrText xml:space="preserve">Excel.Sheet.12 "C:\\Users\\leonardo.paiva\\Desktop\\MINUTAS COMPRAS\\Modelos Minutas COTEP\\COTEP ÁGUA MINERAL 2024\\TABELA.LOTES.xlsx" Planilha1!L12C10:L15C16 </w:instrText>
      </w:r>
      <w:r>
        <w:rPr>
          <w:rFonts w:ascii="Arial" w:eastAsia="Calibri" w:hAnsi="Arial" w:cs="Arial"/>
          <w:b/>
          <w:bCs/>
          <w:color w:val="000000" w:themeColor="text1"/>
          <w:highlight w:val="yellow"/>
        </w:rPr>
        <w:instrText xml:space="preserve">\a \f 4 \h </w:instrText>
      </w:r>
      <w:r>
        <w:rPr>
          <w:rFonts w:ascii="Arial" w:eastAsia="Calibri" w:hAnsi="Arial" w:cs="Arial"/>
          <w:b/>
          <w:bCs/>
          <w:color w:val="000000" w:themeColor="text1"/>
          <w:highlight w:val="yellow"/>
        </w:rPr>
        <w:fldChar w:fldCharType="separate"/>
      </w:r>
    </w:p>
    <w:tbl>
      <w:tblPr>
        <w:tblW w:w="8494" w:type="dxa"/>
        <w:tblCellMar>
          <w:left w:w="70" w:type="dxa"/>
          <w:right w:w="70" w:type="dxa"/>
        </w:tblCellMar>
        <w:tblLook w:val="04A0" w:firstRow="1" w:lastRow="0" w:firstColumn="1" w:lastColumn="0" w:noHBand="0" w:noVBand="1"/>
      </w:tblPr>
      <w:tblGrid>
        <w:gridCol w:w="609"/>
        <w:gridCol w:w="1063"/>
        <w:gridCol w:w="825"/>
        <w:gridCol w:w="1641"/>
        <w:gridCol w:w="1908"/>
        <w:gridCol w:w="1136"/>
        <w:gridCol w:w="1312"/>
      </w:tblGrid>
      <w:tr w:rsidR="001700BC" w:rsidRPr="001700BC" w14:paraId="3E8829ED" w14:textId="77777777" w:rsidTr="001700BC">
        <w:trPr>
          <w:trHeight w:val="150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F6ACC" w14:textId="1FABDCFB" w:rsidR="001700BC" w:rsidRPr="001700BC" w:rsidRDefault="001700BC">
            <w:pPr>
              <w:jc w:val="center"/>
              <w:rPr>
                <w:rFonts w:ascii="Arial" w:eastAsia="Times New Roman" w:hAnsi="Arial" w:cs="Arial"/>
                <w:b/>
                <w:bCs/>
                <w:color w:val="000000"/>
                <w:lang w:eastAsia="pt-BR"/>
              </w:rPr>
            </w:pPr>
            <w:r w:rsidRPr="001700BC">
              <w:rPr>
                <w:rFonts w:ascii="Arial" w:eastAsia="Times New Roman" w:hAnsi="Arial" w:cs="Arial"/>
                <w:b/>
                <w:bCs/>
                <w:color w:val="000000"/>
                <w:lang w:eastAsia="pt-BR"/>
              </w:rPr>
              <w:t>LOTE</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66610639" w14:textId="77777777" w:rsidR="001700BC" w:rsidRPr="001700BC" w:rsidRDefault="001700BC" w:rsidP="001700BC">
            <w:pPr>
              <w:spacing w:after="0" w:line="240" w:lineRule="auto"/>
              <w:jc w:val="center"/>
              <w:rPr>
                <w:rFonts w:ascii="Arial" w:eastAsia="Times New Roman" w:hAnsi="Arial" w:cs="Arial"/>
                <w:b/>
                <w:bCs/>
                <w:color w:val="000000"/>
                <w:lang w:eastAsia="pt-BR"/>
              </w:rPr>
            </w:pPr>
            <w:r w:rsidRPr="001700BC">
              <w:rPr>
                <w:rFonts w:ascii="Arial" w:eastAsia="Times New Roman" w:hAnsi="Arial" w:cs="Arial"/>
                <w:b/>
                <w:bCs/>
                <w:color w:val="000000"/>
                <w:lang w:eastAsia="pt-BR"/>
              </w:rPr>
              <w:t>CIDADE</w:t>
            </w:r>
          </w:p>
        </w:tc>
        <w:tc>
          <w:tcPr>
            <w:tcW w:w="785" w:type="dxa"/>
            <w:tcBorders>
              <w:top w:val="single" w:sz="4" w:space="0" w:color="auto"/>
              <w:left w:val="nil"/>
              <w:bottom w:val="single" w:sz="4" w:space="0" w:color="auto"/>
              <w:right w:val="single" w:sz="4" w:space="0" w:color="auto"/>
            </w:tcBorders>
            <w:shd w:val="clear" w:color="auto" w:fill="auto"/>
            <w:vAlign w:val="center"/>
            <w:hideMark/>
          </w:tcPr>
          <w:p w14:paraId="3338AB20" w14:textId="77777777" w:rsidR="001700BC" w:rsidRPr="001700BC" w:rsidRDefault="001700BC" w:rsidP="001700BC">
            <w:pPr>
              <w:spacing w:after="0" w:line="240" w:lineRule="auto"/>
              <w:jc w:val="center"/>
              <w:rPr>
                <w:rFonts w:ascii="Arial" w:eastAsia="Times New Roman" w:hAnsi="Arial" w:cs="Arial"/>
                <w:b/>
                <w:bCs/>
                <w:color w:val="000000"/>
                <w:lang w:eastAsia="pt-BR"/>
              </w:rPr>
            </w:pPr>
            <w:r w:rsidRPr="001700BC">
              <w:rPr>
                <w:rFonts w:ascii="Arial" w:eastAsia="Times New Roman" w:hAnsi="Arial" w:cs="Arial"/>
                <w:b/>
                <w:bCs/>
                <w:color w:val="000000"/>
                <w:lang w:eastAsia="pt-BR"/>
              </w:rPr>
              <w:t>CÓD. DO ITEM NO SIAD</w:t>
            </w:r>
          </w:p>
        </w:tc>
        <w:tc>
          <w:tcPr>
            <w:tcW w:w="1685" w:type="dxa"/>
            <w:tcBorders>
              <w:top w:val="single" w:sz="4" w:space="0" w:color="auto"/>
              <w:left w:val="nil"/>
              <w:bottom w:val="single" w:sz="4" w:space="0" w:color="auto"/>
              <w:right w:val="single" w:sz="4" w:space="0" w:color="auto"/>
            </w:tcBorders>
            <w:shd w:val="clear" w:color="auto" w:fill="auto"/>
            <w:vAlign w:val="center"/>
            <w:hideMark/>
          </w:tcPr>
          <w:p w14:paraId="2009AC1D" w14:textId="77777777" w:rsidR="001700BC" w:rsidRPr="001700BC" w:rsidRDefault="001700BC" w:rsidP="001700BC">
            <w:pPr>
              <w:spacing w:after="0" w:line="240" w:lineRule="auto"/>
              <w:jc w:val="center"/>
              <w:rPr>
                <w:rFonts w:ascii="Arial" w:eastAsia="Times New Roman" w:hAnsi="Arial" w:cs="Arial"/>
                <w:b/>
                <w:bCs/>
                <w:color w:val="000000"/>
                <w:lang w:eastAsia="pt-BR"/>
              </w:rPr>
            </w:pPr>
            <w:r w:rsidRPr="001700BC">
              <w:rPr>
                <w:rFonts w:ascii="Arial" w:eastAsia="Times New Roman" w:hAnsi="Arial" w:cs="Arial"/>
                <w:b/>
                <w:bCs/>
                <w:color w:val="000000"/>
                <w:lang w:eastAsia="pt-BR"/>
              </w:rPr>
              <w:t>DESCRIÇÃO DO ITEM CATMAS</w:t>
            </w:r>
          </w:p>
        </w:tc>
        <w:tc>
          <w:tcPr>
            <w:tcW w:w="1979" w:type="dxa"/>
            <w:tcBorders>
              <w:top w:val="single" w:sz="4" w:space="0" w:color="auto"/>
              <w:left w:val="nil"/>
              <w:bottom w:val="single" w:sz="4" w:space="0" w:color="auto"/>
              <w:right w:val="single" w:sz="4" w:space="0" w:color="auto"/>
            </w:tcBorders>
            <w:shd w:val="clear" w:color="auto" w:fill="auto"/>
            <w:vAlign w:val="center"/>
            <w:hideMark/>
          </w:tcPr>
          <w:p w14:paraId="2E1CA4EF" w14:textId="77777777" w:rsidR="001700BC" w:rsidRPr="001700BC" w:rsidRDefault="001700BC" w:rsidP="001700BC">
            <w:pPr>
              <w:spacing w:after="0" w:line="240" w:lineRule="auto"/>
              <w:jc w:val="center"/>
              <w:rPr>
                <w:rFonts w:ascii="Arial" w:eastAsia="Times New Roman" w:hAnsi="Arial" w:cs="Arial"/>
                <w:b/>
                <w:bCs/>
                <w:color w:val="000000"/>
                <w:lang w:eastAsia="pt-BR"/>
              </w:rPr>
            </w:pPr>
            <w:r w:rsidRPr="001700BC">
              <w:rPr>
                <w:rFonts w:ascii="Arial" w:eastAsia="Times New Roman" w:hAnsi="Arial" w:cs="Arial"/>
                <w:b/>
                <w:bCs/>
                <w:color w:val="000000"/>
                <w:lang w:eastAsia="pt-BR"/>
              </w:rPr>
              <w:t>COMPLEMENTAÇÃO DO ITEM CATMAS</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1BF03AD8" w14:textId="77777777" w:rsidR="001700BC" w:rsidRPr="001700BC" w:rsidRDefault="001700BC" w:rsidP="001700BC">
            <w:pPr>
              <w:spacing w:after="0" w:line="240" w:lineRule="auto"/>
              <w:jc w:val="center"/>
              <w:rPr>
                <w:rFonts w:ascii="Arial" w:eastAsia="Times New Roman" w:hAnsi="Arial" w:cs="Arial"/>
                <w:b/>
                <w:bCs/>
                <w:color w:val="000000"/>
                <w:lang w:eastAsia="pt-BR"/>
              </w:rPr>
            </w:pPr>
            <w:r w:rsidRPr="001700BC">
              <w:rPr>
                <w:rFonts w:ascii="Arial" w:eastAsia="Times New Roman" w:hAnsi="Arial" w:cs="Arial"/>
                <w:b/>
                <w:bCs/>
                <w:color w:val="000000"/>
                <w:lang w:eastAsia="pt-BR"/>
              </w:rPr>
              <w:t>UNIDADE DE AQUISIÇÃO</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14:paraId="6A0E3806" w14:textId="77777777" w:rsidR="001700BC" w:rsidRPr="001700BC" w:rsidRDefault="001700BC" w:rsidP="001700BC">
            <w:pPr>
              <w:spacing w:after="0" w:line="240" w:lineRule="auto"/>
              <w:jc w:val="center"/>
              <w:rPr>
                <w:rFonts w:ascii="Arial" w:eastAsia="Times New Roman" w:hAnsi="Arial" w:cs="Arial"/>
                <w:b/>
                <w:bCs/>
                <w:color w:val="000000"/>
                <w:lang w:eastAsia="pt-BR"/>
              </w:rPr>
            </w:pPr>
            <w:r w:rsidRPr="001700BC">
              <w:rPr>
                <w:rFonts w:ascii="Arial" w:eastAsia="Times New Roman" w:hAnsi="Arial" w:cs="Arial"/>
                <w:b/>
                <w:bCs/>
                <w:color w:val="000000"/>
                <w:lang w:eastAsia="pt-BR"/>
              </w:rPr>
              <w:t>QUANTIDADE</w:t>
            </w:r>
          </w:p>
        </w:tc>
      </w:tr>
      <w:tr w:rsidR="001700BC" w:rsidRPr="001700BC" w14:paraId="4FF641A8" w14:textId="77777777" w:rsidTr="001700BC">
        <w:trPr>
          <w:trHeight w:val="1455"/>
        </w:trPr>
        <w:tc>
          <w:tcPr>
            <w:tcW w:w="547" w:type="dxa"/>
            <w:tcBorders>
              <w:top w:val="nil"/>
              <w:left w:val="single" w:sz="4" w:space="0" w:color="auto"/>
              <w:bottom w:val="single" w:sz="4" w:space="0" w:color="auto"/>
              <w:right w:val="single" w:sz="4" w:space="0" w:color="auto"/>
            </w:tcBorders>
            <w:shd w:val="clear" w:color="auto" w:fill="auto"/>
            <w:vAlign w:val="center"/>
            <w:hideMark/>
          </w:tcPr>
          <w:p w14:paraId="08BD4A95"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1</w:t>
            </w:r>
          </w:p>
        </w:tc>
        <w:tc>
          <w:tcPr>
            <w:tcW w:w="1048" w:type="dxa"/>
            <w:tcBorders>
              <w:top w:val="nil"/>
              <w:left w:val="nil"/>
              <w:bottom w:val="single" w:sz="4" w:space="0" w:color="auto"/>
              <w:right w:val="single" w:sz="4" w:space="0" w:color="auto"/>
            </w:tcBorders>
            <w:shd w:val="clear" w:color="auto" w:fill="auto"/>
            <w:vAlign w:val="center"/>
            <w:hideMark/>
          </w:tcPr>
          <w:p w14:paraId="60E2F5AB" w14:textId="77777777" w:rsidR="001700BC" w:rsidRPr="001700BC" w:rsidRDefault="001700BC" w:rsidP="001700BC">
            <w:pPr>
              <w:spacing w:after="0" w:line="240" w:lineRule="auto"/>
              <w:jc w:val="center"/>
              <w:rPr>
                <w:rFonts w:ascii="Arial" w:eastAsia="Times New Roman" w:hAnsi="Arial" w:cs="Arial"/>
                <w:color w:val="000000"/>
                <w:sz w:val="20"/>
                <w:szCs w:val="20"/>
                <w:lang w:eastAsia="pt-BR"/>
              </w:rPr>
            </w:pPr>
            <w:r w:rsidRPr="001700BC">
              <w:rPr>
                <w:rFonts w:ascii="Arial" w:eastAsia="Times New Roman" w:hAnsi="Arial" w:cs="Arial"/>
                <w:color w:val="000000"/>
                <w:sz w:val="20"/>
                <w:szCs w:val="20"/>
                <w:lang w:eastAsia="pt-BR"/>
              </w:rPr>
              <w:t>CONTAGEM E BETIM</w:t>
            </w:r>
          </w:p>
        </w:tc>
        <w:tc>
          <w:tcPr>
            <w:tcW w:w="785" w:type="dxa"/>
            <w:vMerge w:val="restart"/>
            <w:tcBorders>
              <w:top w:val="nil"/>
              <w:left w:val="single" w:sz="4" w:space="0" w:color="auto"/>
              <w:bottom w:val="single" w:sz="4" w:space="0" w:color="auto"/>
              <w:right w:val="single" w:sz="4" w:space="0" w:color="auto"/>
            </w:tcBorders>
            <w:shd w:val="clear" w:color="auto" w:fill="auto"/>
            <w:vAlign w:val="center"/>
            <w:hideMark/>
          </w:tcPr>
          <w:p w14:paraId="7DF77C28"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1687360</w:t>
            </w:r>
          </w:p>
        </w:tc>
        <w:tc>
          <w:tcPr>
            <w:tcW w:w="1685" w:type="dxa"/>
            <w:vMerge w:val="restart"/>
            <w:tcBorders>
              <w:top w:val="nil"/>
              <w:left w:val="single" w:sz="4" w:space="0" w:color="auto"/>
              <w:bottom w:val="single" w:sz="4" w:space="0" w:color="auto"/>
              <w:right w:val="single" w:sz="4" w:space="0" w:color="auto"/>
            </w:tcBorders>
            <w:shd w:val="clear" w:color="auto" w:fill="auto"/>
            <w:vAlign w:val="center"/>
            <w:hideMark/>
          </w:tcPr>
          <w:p w14:paraId="1A62FEF9" w14:textId="77777777" w:rsidR="001700BC" w:rsidRPr="001700BC" w:rsidRDefault="001700BC" w:rsidP="001700BC">
            <w:pPr>
              <w:spacing w:after="0" w:line="240" w:lineRule="auto"/>
              <w:jc w:val="center"/>
              <w:rPr>
                <w:rFonts w:ascii="Arial" w:eastAsia="Times New Roman" w:hAnsi="Arial" w:cs="Arial"/>
                <w:color w:val="000000"/>
                <w:sz w:val="20"/>
                <w:szCs w:val="20"/>
                <w:lang w:eastAsia="pt-BR"/>
              </w:rPr>
            </w:pPr>
            <w:proofErr w:type="gramStart"/>
            <w:r w:rsidRPr="001700BC">
              <w:rPr>
                <w:rFonts w:ascii="Arial" w:eastAsia="Times New Roman" w:hAnsi="Arial" w:cs="Arial"/>
                <w:color w:val="000000"/>
                <w:sz w:val="20"/>
                <w:szCs w:val="20"/>
                <w:lang w:eastAsia="pt-BR"/>
              </w:rPr>
              <w:t>AGUA</w:t>
            </w:r>
            <w:proofErr w:type="gramEnd"/>
            <w:r w:rsidRPr="001700BC">
              <w:rPr>
                <w:rFonts w:ascii="Arial" w:eastAsia="Times New Roman" w:hAnsi="Arial" w:cs="Arial"/>
                <w:color w:val="000000"/>
                <w:sz w:val="20"/>
                <w:szCs w:val="20"/>
                <w:lang w:eastAsia="pt-BR"/>
              </w:rPr>
              <w:t xml:space="preserve"> MINERAL NATURAL - COMPOSICAO: SEM GAS; APRESENTACAO: GARRAFAO 20L; CARACTERISTICAS GERAIS: VASILHAME NAO INCLUSO (SOMENTE AGUA); </w:t>
            </w:r>
          </w:p>
        </w:tc>
        <w:tc>
          <w:tcPr>
            <w:tcW w:w="1979" w:type="dxa"/>
            <w:vMerge w:val="restart"/>
            <w:tcBorders>
              <w:top w:val="nil"/>
              <w:left w:val="single" w:sz="4" w:space="0" w:color="auto"/>
              <w:bottom w:val="single" w:sz="4" w:space="0" w:color="auto"/>
              <w:right w:val="single" w:sz="4" w:space="0" w:color="auto"/>
            </w:tcBorders>
            <w:shd w:val="clear" w:color="auto" w:fill="auto"/>
            <w:vAlign w:val="center"/>
            <w:hideMark/>
          </w:tcPr>
          <w:p w14:paraId="62DC546C"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Vasilhame não incluso</w:t>
            </w:r>
          </w:p>
        </w:tc>
        <w:tc>
          <w:tcPr>
            <w:tcW w:w="1128" w:type="dxa"/>
            <w:vMerge w:val="restart"/>
            <w:tcBorders>
              <w:top w:val="nil"/>
              <w:left w:val="single" w:sz="4" w:space="0" w:color="auto"/>
              <w:bottom w:val="single" w:sz="4" w:space="0" w:color="auto"/>
              <w:right w:val="single" w:sz="4" w:space="0" w:color="auto"/>
            </w:tcBorders>
            <w:shd w:val="clear" w:color="auto" w:fill="auto"/>
            <w:vAlign w:val="center"/>
            <w:hideMark/>
          </w:tcPr>
          <w:p w14:paraId="399F9564"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Galão 20 litros</w:t>
            </w:r>
          </w:p>
        </w:tc>
        <w:tc>
          <w:tcPr>
            <w:tcW w:w="1322" w:type="dxa"/>
            <w:tcBorders>
              <w:top w:val="nil"/>
              <w:left w:val="nil"/>
              <w:bottom w:val="single" w:sz="4" w:space="0" w:color="auto"/>
              <w:right w:val="single" w:sz="4" w:space="0" w:color="auto"/>
            </w:tcBorders>
            <w:shd w:val="clear" w:color="auto" w:fill="auto"/>
            <w:vAlign w:val="center"/>
            <w:hideMark/>
          </w:tcPr>
          <w:p w14:paraId="3A32F538" w14:textId="2D51F7EF"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1.</w:t>
            </w:r>
            <w:r w:rsidR="003B2D2F">
              <w:rPr>
                <w:rFonts w:ascii="Arial" w:eastAsia="Times New Roman" w:hAnsi="Arial" w:cs="Arial"/>
                <w:color w:val="000000"/>
                <w:lang w:eastAsia="pt-BR"/>
              </w:rPr>
              <w:t>8</w:t>
            </w:r>
            <w:r w:rsidRPr="001700BC">
              <w:rPr>
                <w:rFonts w:ascii="Arial" w:eastAsia="Times New Roman" w:hAnsi="Arial" w:cs="Arial"/>
                <w:color w:val="000000"/>
                <w:lang w:eastAsia="pt-BR"/>
              </w:rPr>
              <w:t>00</w:t>
            </w:r>
          </w:p>
        </w:tc>
      </w:tr>
      <w:tr w:rsidR="001700BC" w:rsidRPr="001700BC" w14:paraId="498E880D" w14:textId="77777777" w:rsidTr="001700BC">
        <w:trPr>
          <w:trHeight w:val="690"/>
        </w:trPr>
        <w:tc>
          <w:tcPr>
            <w:tcW w:w="547" w:type="dxa"/>
            <w:tcBorders>
              <w:top w:val="nil"/>
              <w:left w:val="single" w:sz="4" w:space="0" w:color="auto"/>
              <w:bottom w:val="single" w:sz="4" w:space="0" w:color="auto"/>
              <w:right w:val="single" w:sz="4" w:space="0" w:color="auto"/>
            </w:tcBorders>
            <w:shd w:val="clear" w:color="auto" w:fill="auto"/>
            <w:vAlign w:val="center"/>
            <w:hideMark/>
          </w:tcPr>
          <w:p w14:paraId="35419B7B"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2</w:t>
            </w:r>
          </w:p>
        </w:tc>
        <w:tc>
          <w:tcPr>
            <w:tcW w:w="1048" w:type="dxa"/>
            <w:tcBorders>
              <w:top w:val="nil"/>
              <w:left w:val="nil"/>
              <w:bottom w:val="single" w:sz="4" w:space="0" w:color="auto"/>
              <w:right w:val="single" w:sz="4" w:space="0" w:color="auto"/>
            </w:tcBorders>
            <w:shd w:val="clear" w:color="auto" w:fill="auto"/>
            <w:vAlign w:val="center"/>
            <w:hideMark/>
          </w:tcPr>
          <w:p w14:paraId="30F6822B" w14:textId="77777777" w:rsidR="001700BC" w:rsidRPr="001700BC" w:rsidRDefault="001700BC" w:rsidP="001700BC">
            <w:pPr>
              <w:spacing w:after="0" w:line="240" w:lineRule="auto"/>
              <w:jc w:val="center"/>
              <w:rPr>
                <w:rFonts w:ascii="Arial" w:eastAsia="Times New Roman" w:hAnsi="Arial" w:cs="Arial"/>
                <w:color w:val="000000"/>
                <w:sz w:val="20"/>
                <w:szCs w:val="20"/>
                <w:lang w:eastAsia="pt-BR"/>
              </w:rPr>
            </w:pPr>
            <w:r w:rsidRPr="001700BC">
              <w:rPr>
                <w:rFonts w:ascii="Arial" w:eastAsia="Times New Roman" w:hAnsi="Arial" w:cs="Arial"/>
                <w:color w:val="000000"/>
                <w:sz w:val="20"/>
                <w:szCs w:val="20"/>
                <w:lang w:eastAsia="pt-BR"/>
              </w:rPr>
              <w:t>SETE LAGOAS</w:t>
            </w:r>
          </w:p>
        </w:tc>
        <w:tc>
          <w:tcPr>
            <w:tcW w:w="785" w:type="dxa"/>
            <w:vMerge/>
            <w:tcBorders>
              <w:top w:val="nil"/>
              <w:left w:val="single" w:sz="4" w:space="0" w:color="auto"/>
              <w:bottom w:val="single" w:sz="4" w:space="0" w:color="auto"/>
              <w:right w:val="single" w:sz="4" w:space="0" w:color="auto"/>
            </w:tcBorders>
            <w:vAlign w:val="center"/>
            <w:hideMark/>
          </w:tcPr>
          <w:p w14:paraId="7BEC8635" w14:textId="77777777" w:rsidR="001700BC" w:rsidRPr="001700BC" w:rsidRDefault="001700BC" w:rsidP="001700BC">
            <w:pPr>
              <w:spacing w:after="0" w:line="240" w:lineRule="auto"/>
              <w:rPr>
                <w:rFonts w:ascii="Arial" w:eastAsia="Times New Roman" w:hAnsi="Arial" w:cs="Arial"/>
                <w:color w:val="000000"/>
                <w:lang w:eastAsia="pt-BR"/>
              </w:rPr>
            </w:pPr>
          </w:p>
        </w:tc>
        <w:tc>
          <w:tcPr>
            <w:tcW w:w="1685" w:type="dxa"/>
            <w:vMerge/>
            <w:tcBorders>
              <w:top w:val="nil"/>
              <w:left w:val="single" w:sz="4" w:space="0" w:color="auto"/>
              <w:bottom w:val="single" w:sz="4" w:space="0" w:color="auto"/>
              <w:right w:val="single" w:sz="4" w:space="0" w:color="auto"/>
            </w:tcBorders>
            <w:vAlign w:val="center"/>
            <w:hideMark/>
          </w:tcPr>
          <w:p w14:paraId="3BE5903F" w14:textId="77777777" w:rsidR="001700BC" w:rsidRPr="001700BC" w:rsidRDefault="001700BC" w:rsidP="001700BC">
            <w:pPr>
              <w:spacing w:after="0" w:line="240" w:lineRule="auto"/>
              <w:rPr>
                <w:rFonts w:ascii="Arial" w:eastAsia="Times New Roman" w:hAnsi="Arial" w:cs="Arial"/>
                <w:color w:val="000000"/>
                <w:sz w:val="20"/>
                <w:szCs w:val="20"/>
                <w:lang w:eastAsia="pt-BR"/>
              </w:rPr>
            </w:pPr>
          </w:p>
        </w:tc>
        <w:tc>
          <w:tcPr>
            <w:tcW w:w="1979" w:type="dxa"/>
            <w:vMerge/>
            <w:tcBorders>
              <w:top w:val="nil"/>
              <w:left w:val="single" w:sz="4" w:space="0" w:color="auto"/>
              <w:bottom w:val="single" w:sz="4" w:space="0" w:color="auto"/>
              <w:right w:val="single" w:sz="4" w:space="0" w:color="auto"/>
            </w:tcBorders>
            <w:vAlign w:val="center"/>
            <w:hideMark/>
          </w:tcPr>
          <w:p w14:paraId="70DB976D" w14:textId="77777777" w:rsidR="001700BC" w:rsidRPr="001700BC" w:rsidRDefault="001700BC" w:rsidP="001700BC">
            <w:pPr>
              <w:spacing w:after="0" w:line="240" w:lineRule="auto"/>
              <w:rPr>
                <w:rFonts w:ascii="Arial" w:eastAsia="Times New Roman" w:hAnsi="Arial" w:cs="Arial"/>
                <w:color w:val="000000"/>
                <w:lang w:eastAsia="pt-BR"/>
              </w:rPr>
            </w:pPr>
          </w:p>
        </w:tc>
        <w:tc>
          <w:tcPr>
            <w:tcW w:w="1128" w:type="dxa"/>
            <w:vMerge/>
            <w:tcBorders>
              <w:top w:val="nil"/>
              <w:left w:val="single" w:sz="4" w:space="0" w:color="auto"/>
              <w:bottom w:val="single" w:sz="4" w:space="0" w:color="auto"/>
              <w:right w:val="single" w:sz="4" w:space="0" w:color="auto"/>
            </w:tcBorders>
            <w:vAlign w:val="center"/>
            <w:hideMark/>
          </w:tcPr>
          <w:p w14:paraId="334D28EF" w14:textId="77777777" w:rsidR="001700BC" w:rsidRPr="001700BC" w:rsidRDefault="001700BC" w:rsidP="001700BC">
            <w:pPr>
              <w:spacing w:after="0" w:line="240" w:lineRule="auto"/>
              <w:rPr>
                <w:rFonts w:ascii="Arial" w:eastAsia="Times New Roman" w:hAnsi="Arial" w:cs="Arial"/>
                <w:color w:val="000000"/>
                <w:lang w:eastAsia="pt-BR"/>
              </w:rPr>
            </w:pPr>
          </w:p>
        </w:tc>
        <w:tc>
          <w:tcPr>
            <w:tcW w:w="1322" w:type="dxa"/>
            <w:tcBorders>
              <w:top w:val="nil"/>
              <w:left w:val="nil"/>
              <w:bottom w:val="single" w:sz="4" w:space="0" w:color="auto"/>
              <w:right w:val="single" w:sz="4" w:space="0" w:color="auto"/>
            </w:tcBorders>
            <w:shd w:val="clear" w:color="auto" w:fill="auto"/>
            <w:vAlign w:val="center"/>
            <w:hideMark/>
          </w:tcPr>
          <w:p w14:paraId="322827E0"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500</w:t>
            </w:r>
          </w:p>
        </w:tc>
      </w:tr>
      <w:tr w:rsidR="001700BC" w:rsidRPr="001700BC" w14:paraId="64FEFD39" w14:textId="77777777" w:rsidTr="001700BC">
        <w:trPr>
          <w:trHeight w:val="1725"/>
        </w:trPr>
        <w:tc>
          <w:tcPr>
            <w:tcW w:w="547" w:type="dxa"/>
            <w:tcBorders>
              <w:top w:val="nil"/>
              <w:left w:val="single" w:sz="4" w:space="0" w:color="auto"/>
              <w:bottom w:val="single" w:sz="4" w:space="0" w:color="auto"/>
              <w:right w:val="single" w:sz="4" w:space="0" w:color="auto"/>
            </w:tcBorders>
            <w:shd w:val="clear" w:color="auto" w:fill="auto"/>
            <w:vAlign w:val="center"/>
            <w:hideMark/>
          </w:tcPr>
          <w:p w14:paraId="7C064617"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3</w:t>
            </w:r>
          </w:p>
        </w:tc>
        <w:tc>
          <w:tcPr>
            <w:tcW w:w="1048" w:type="dxa"/>
            <w:tcBorders>
              <w:top w:val="nil"/>
              <w:left w:val="nil"/>
              <w:bottom w:val="single" w:sz="4" w:space="0" w:color="auto"/>
              <w:right w:val="single" w:sz="4" w:space="0" w:color="auto"/>
            </w:tcBorders>
            <w:shd w:val="clear" w:color="auto" w:fill="auto"/>
            <w:vAlign w:val="center"/>
            <w:hideMark/>
          </w:tcPr>
          <w:p w14:paraId="17BBEBBA" w14:textId="77777777" w:rsidR="001700BC" w:rsidRPr="001700BC" w:rsidRDefault="001700BC" w:rsidP="001700BC">
            <w:pPr>
              <w:spacing w:after="0" w:line="240" w:lineRule="auto"/>
              <w:jc w:val="center"/>
              <w:rPr>
                <w:rFonts w:ascii="Arial" w:eastAsia="Times New Roman" w:hAnsi="Arial" w:cs="Arial"/>
                <w:color w:val="000000"/>
                <w:sz w:val="20"/>
                <w:szCs w:val="20"/>
                <w:lang w:eastAsia="pt-BR"/>
              </w:rPr>
            </w:pPr>
            <w:r w:rsidRPr="001700BC">
              <w:rPr>
                <w:rFonts w:ascii="Arial" w:eastAsia="Times New Roman" w:hAnsi="Arial" w:cs="Arial"/>
                <w:color w:val="000000"/>
                <w:sz w:val="20"/>
                <w:szCs w:val="20"/>
                <w:lang w:eastAsia="pt-BR"/>
              </w:rPr>
              <w:t>CURVELO</w:t>
            </w:r>
          </w:p>
        </w:tc>
        <w:tc>
          <w:tcPr>
            <w:tcW w:w="785" w:type="dxa"/>
            <w:vMerge/>
            <w:tcBorders>
              <w:top w:val="nil"/>
              <w:left w:val="single" w:sz="4" w:space="0" w:color="auto"/>
              <w:bottom w:val="single" w:sz="4" w:space="0" w:color="auto"/>
              <w:right w:val="single" w:sz="4" w:space="0" w:color="auto"/>
            </w:tcBorders>
            <w:vAlign w:val="center"/>
            <w:hideMark/>
          </w:tcPr>
          <w:p w14:paraId="1F4EEC5B" w14:textId="77777777" w:rsidR="001700BC" w:rsidRPr="001700BC" w:rsidRDefault="001700BC" w:rsidP="001700BC">
            <w:pPr>
              <w:spacing w:after="0" w:line="240" w:lineRule="auto"/>
              <w:rPr>
                <w:rFonts w:ascii="Arial" w:eastAsia="Times New Roman" w:hAnsi="Arial" w:cs="Arial"/>
                <w:color w:val="000000"/>
                <w:lang w:eastAsia="pt-BR"/>
              </w:rPr>
            </w:pPr>
          </w:p>
        </w:tc>
        <w:tc>
          <w:tcPr>
            <w:tcW w:w="1685" w:type="dxa"/>
            <w:vMerge/>
            <w:tcBorders>
              <w:top w:val="nil"/>
              <w:left w:val="single" w:sz="4" w:space="0" w:color="auto"/>
              <w:bottom w:val="single" w:sz="4" w:space="0" w:color="auto"/>
              <w:right w:val="single" w:sz="4" w:space="0" w:color="auto"/>
            </w:tcBorders>
            <w:vAlign w:val="center"/>
            <w:hideMark/>
          </w:tcPr>
          <w:p w14:paraId="31CE11DC" w14:textId="77777777" w:rsidR="001700BC" w:rsidRPr="001700BC" w:rsidRDefault="001700BC" w:rsidP="001700BC">
            <w:pPr>
              <w:spacing w:after="0" w:line="240" w:lineRule="auto"/>
              <w:rPr>
                <w:rFonts w:ascii="Arial" w:eastAsia="Times New Roman" w:hAnsi="Arial" w:cs="Arial"/>
                <w:color w:val="000000"/>
                <w:sz w:val="20"/>
                <w:szCs w:val="20"/>
                <w:lang w:eastAsia="pt-BR"/>
              </w:rPr>
            </w:pPr>
          </w:p>
        </w:tc>
        <w:tc>
          <w:tcPr>
            <w:tcW w:w="1979" w:type="dxa"/>
            <w:vMerge/>
            <w:tcBorders>
              <w:top w:val="nil"/>
              <w:left w:val="single" w:sz="4" w:space="0" w:color="auto"/>
              <w:bottom w:val="single" w:sz="4" w:space="0" w:color="auto"/>
              <w:right w:val="single" w:sz="4" w:space="0" w:color="auto"/>
            </w:tcBorders>
            <w:vAlign w:val="center"/>
            <w:hideMark/>
          </w:tcPr>
          <w:p w14:paraId="4990049B" w14:textId="77777777" w:rsidR="001700BC" w:rsidRPr="001700BC" w:rsidRDefault="001700BC" w:rsidP="001700BC">
            <w:pPr>
              <w:spacing w:after="0" w:line="240" w:lineRule="auto"/>
              <w:rPr>
                <w:rFonts w:ascii="Arial" w:eastAsia="Times New Roman" w:hAnsi="Arial" w:cs="Arial"/>
                <w:color w:val="000000"/>
                <w:lang w:eastAsia="pt-BR"/>
              </w:rPr>
            </w:pPr>
          </w:p>
        </w:tc>
        <w:tc>
          <w:tcPr>
            <w:tcW w:w="1128" w:type="dxa"/>
            <w:vMerge/>
            <w:tcBorders>
              <w:top w:val="nil"/>
              <w:left w:val="single" w:sz="4" w:space="0" w:color="auto"/>
              <w:bottom w:val="single" w:sz="4" w:space="0" w:color="auto"/>
              <w:right w:val="single" w:sz="4" w:space="0" w:color="auto"/>
            </w:tcBorders>
            <w:vAlign w:val="center"/>
            <w:hideMark/>
          </w:tcPr>
          <w:p w14:paraId="350D866D" w14:textId="77777777" w:rsidR="001700BC" w:rsidRPr="001700BC" w:rsidRDefault="001700BC" w:rsidP="001700BC">
            <w:pPr>
              <w:spacing w:after="0" w:line="240" w:lineRule="auto"/>
              <w:rPr>
                <w:rFonts w:ascii="Arial" w:eastAsia="Times New Roman" w:hAnsi="Arial" w:cs="Arial"/>
                <w:color w:val="000000"/>
                <w:lang w:eastAsia="pt-BR"/>
              </w:rPr>
            </w:pPr>
          </w:p>
        </w:tc>
        <w:tc>
          <w:tcPr>
            <w:tcW w:w="1322" w:type="dxa"/>
            <w:tcBorders>
              <w:top w:val="nil"/>
              <w:left w:val="nil"/>
              <w:bottom w:val="single" w:sz="4" w:space="0" w:color="auto"/>
              <w:right w:val="single" w:sz="4" w:space="0" w:color="auto"/>
            </w:tcBorders>
            <w:shd w:val="clear" w:color="auto" w:fill="auto"/>
            <w:vAlign w:val="center"/>
            <w:hideMark/>
          </w:tcPr>
          <w:p w14:paraId="62EACE73" w14:textId="77777777" w:rsidR="001700BC" w:rsidRPr="001700BC" w:rsidRDefault="001700BC" w:rsidP="001700BC">
            <w:pPr>
              <w:spacing w:after="0" w:line="240" w:lineRule="auto"/>
              <w:jc w:val="center"/>
              <w:rPr>
                <w:rFonts w:ascii="Arial" w:eastAsia="Times New Roman" w:hAnsi="Arial" w:cs="Arial"/>
                <w:color w:val="000000"/>
                <w:lang w:eastAsia="pt-BR"/>
              </w:rPr>
            </w:pPr>
            <w:r w:rsidRPr="001700BC">
              <w:rPr>
                <w:rFonts w:ascii="Arial" w:eastAsia="Times New Roman" w:hAnsi="Arial" w:cs="Arial"/>
                <w:color w:val="000000"/>
                <w:lang w:eastAsia="pt-BR"/>
              </w:rPr>
              <w:t>120</w:t>
            </w:r>
          </w:p>
        </w:tc>
      </w:tr>
    </w:tbl>
    <w:p w14:paraId="49CFE231" w14:textId="25455FAE" w:rsidR="2A71813F" w:rsidRPr="00753483" w:rsidRDefault="001700BC" w:rsidP="00C17007">
      <w:pPr>
        <w:spacing w:before="120" w:after="120" w:line="360" w:lineRule="auto"/>
        <w:jc w:val="both"/>
        <w:rPr>
          <w:rFonts w:ascii="Arial" w:eastAsia="Calibri" w:hAnsi="Arial" w:cs="Arial"/>
          <w:b/>
          <w:bCs/>
          <w:color w:val="000000" w:themeColor="text1"/>
          <w:highlight w:val="yellow"/>
        </w:rPr>
      </w:pPr>
      <w:r>
        <w:rPr>
          <w:rFonts w:ascii="Arial" w:eastAsia="Calibri" w:hAnsi="Arial" w:cs="Arial"/>
          <w:b/>
          <w:bCs/>
          <w:color w:val="000000" w:themeColor="text1"/>
          <w:highlight w:val="yellow"/>
        </w:rPr>
        <w:fldChar w:fldCharType="end"/>
      </w:r>
    </w:p>
    <w:p w14:paraId="62F44E2E" w14:textId="49382FEB" w:rsidR="004D4C42" w:rsidRPr="00753483" w:rsidRDefault="52B1B067" w:rsidP="008B3BCD">
      <w:pPr>
        <w:pStyle w:val="PargrafodaLista"/>
        <w:numPr>
          <w:ilvl w:val="1"/>
          <w:numId w:val="11"/>
        </w:numPr>
        <w:tabs>
          <w:tab w:val="left" w:pos="993"/>
        </w:tabs>
        <w:spacing w:before="120" w:after="120" w:line="360" w:lineRule="auto"/>
        <w:ind w:left="360" w:hanging="360"/>
        <w:jc w:val="both"/>
        <w:rPr>
          <w:rStyle w:val="eop"/>
          <w:rFonts w:ascii="Arial" w:hAnsi="Arial" w:cs="Arial"/>
          <w:color w:val="000000" w:themeColor="text1"/>
        </w:rPr>
      </w:pPr>
      <w:r w:rsidRPr="00C17007">
        <w:rPr>
          <w:rStyle w:val="normaltextrun"/>
          <w:rFonts w:ascii="Arial" w:hAnsi="Arial" w:cs="Arial"/>
          <w:color w:val="000000"/>
          <w:shd w:val="clear" w:color="auto" w:fill="FFFFFF"/>
        </w:rPr>
        <w:t xml:space="preserve">O objeto desta contratação não se enquadra como sendo de bem de luxo, conforme Decreto nº </w:t>
      </w:r>
      <w:r w:rsidR="2C101F61" w:rsidRPr="00C17007">
        <w:rPr>
          <w:rStyle w:val="normaltextrun"/>
          <w:rFonts w:ascii="Arial" w:hAnsi="Arial" w:cs="Arial"/>
          <w:color w:val="000000"/>
          <w:shd w:val="clear" w:color="auto" w:fill="FFFFFF"/>
        </w:rPr>
        <w:t>48.586</w:t>
      </w:r>
      <w:r w:rsidRPr="00C17007">
        <w:rPr>
          <w:rStyle w:val="normaltextrun"/>
          <w:rFonts w:ascii="Arial" w:hAnsi="Arial" w:cs="Arial"/>
          <w:color w:val="000000"/>
          <w:shd w:val="clear" w:color="auto" w:fill="FFFFFF"/>
        </w:rPr>
        <w:t>, de 202</w:t>
      </w:r>
      <w:r w:rsidR="2C101F61" w:rsidRPr="00C17007">
        <w:rPr>
          <w:rStyle w:val="normaltextrun"/>
          <w:rFonts w:ascii="Arial" w:hAnsi="Arial" w:cs="Arial"/>
          <w:color w:val="000000"/>
          <w:shd w:val="clear" w:color="auto" w:fill="FFFFFF"/>
        </w:rPr>
        <w:t>3</w:t>
      </w:r>
      <w:r w:rsidRPr="22579ADE">
        <w:rPr>
          <w:rStyle w:val="normaltextrun"/>
          <w:rFonts w:ascii="Arial" w:hAnsi="Arial" w:cs="Arial"/>
          <w:color w:val="000000" w:themeColor="text1"/>
        </w:rPr>
        <w:t>.</w:t>
      </w:r>
    </w:p>
    <w:p w14:paraId="1611FAE1" w14:textId="539C68A6" w:rsidR="004D4C42" w:rsidRPr="00753483" w:rsidRDefault="004D4C42" w:rsidP="36285BD0">
      <w:pPr>
        <w:tabs>
          <w:tab w:val="left" w:pos="993"/>
        </w:tabs>
        <w:spacing w:before="120" w:after="120" w:line="360" w:lineRule="auto"/>
        <w:jc w:val="both"/>
        <w:rPr>
          <w:rStyle w:val="eop"/>
          <w:rFonts w:ascii="Arial" w:hAnsi="Arial" w:cs="Arial"/>
          <w:color w:val="000000" w:themeColor="text1"/>
        </w:rPr>
      </w:pPr>
    </w:p>
    <w:p w14:paraId="14B25173" w14:textId="4D7F9081" w:rsidR="0055727C" w:rsidRDefault="2D13BC7B" w:rsidP="0055727C">
      <w:pPr>
        <w:pStyle w:val="PargrafodaLista"/>
        <w:numPr>
          <w:ilvl w:val="1"/>
          <w:numId w:val="11"/>
        </w:numPr>
        <w:tabs>
          <w:tab w:val="left" w:pos="993"/>
        </w:tabs>
        <w:spacing w:before="120" w:after="120" w:line="360" w:lineRule="auto"/>
        <w:ind w:left="360" w:hanging="360"/>
        <w:jc w:val="both"/>
        <w:rPr>
          <w:rFonts w:ascii="Arial" w:eastAsia="Arial" w:hAnsi="Arial" w:cs="Arial"/>
          <w:sz w:val="20"/>
          <w:szCs w:val="20"/>
        </w:rPr>
      </w:pPr>
      <w:r w:rsidRPr="4FB5FFC7">
        <w:rPr>
          <w:rStyle w:val="normaltextrun"/>
          <w:rFonts w:ascii="Arial" w:hAnsi="Arial" w:cs="Arial"/>
          <w:color w:val="000000" w:themeColor="text1"/>
        </w:rPr>
        <w:t xml:space="preserve">Compra com lote(s) exclusivo(s) para fornecedores qualificados como microempresa, empresa de pequeno porte ou </w:t>
      </w:r>
      <w:r w:rsidR="56786159" w:rsidRPr="4FB5FFC7">
        <w:rPr>
          <w:rStyle w:val="normaltextrun"/>
          <w:rFonts w:ascii="Arial" w:hAnsi="Arial" w:cs="Arial"/>
          <w:color w:val="000000" w:themeColor="text1"/>
        </w:rPr>
        <w:t>equiparados</w:t>
      </w:r>
      <w:r w:rsidRPr="4FB5FFC7">
        <w:rPr>
          <w:rStyle w:val="normaltextrun"/>
          <w:rFonts w:ascii="Arial" w:hAnsi="Arial" w:cs="Arial"/>
          <w:color w:val="000000" w:themeColor="text1"/>
        </w:rPr>
        <w:t>, aptos a se beneficiarem do tratamento diferenciado e favorecido disposto no art. 48, inciso I,</w:t>
      </w:r>
      <w:r w:rsidR="622290B2" w:rsidRPr="4FB5FFC7">
        <w:rPr>
          <w:rStyle w:val="normaltextrun"/>
          <w:rFonts w:ascii="Arial" w:hAnsi="Arial" w:cs="Arial"/>
          <w:color w:val="000000" w:themeColor="text1"/>
        </w:rPr>
        <w:t xml:space="preserve"> e art. 49, inciso IV,</w:t>
      </w:r>
      <w:r w:rsidRPr="4FB5FFC7">
        <w:rPr>
          <w:rStyle w:val="normaltextrun"/>
          <w:rFonts w:ascii="Arial" w:hAnsi="Arial" w:cs="Arial"/>
          <w:color w:val="000000" w:themeColor="text1"/>
        </w:rPr>
        <w:t xml:space="preserve"> da Lei Complementar nº 123, </w:t>
      </w:r>
    </w:p>
    <w:p w14:paraId="0DA7820F" w14:textId="3CB1BDCC" w:rsidR="5DEA938B" w:rsidRDefault="5DEA938B" w:rsidP="0C097C15">
      <w:pPr>
        <w:tabs>
          <w:tab w:val="left" w:pos="993"/>
        </w:tabs>
        <w:spacing w:before="120" w:after="120" w:line="360" w:lineRule="auto"/>
        <w:jc w:val="both"/>
        <w:rPr>
          <w:rFonts w:ascii="Arial" w:eastAsia="Arial" w:hAnsi="Arial" w:cs="Arial"/>
          <w:sz w:val="20"/>
          <w:szCs w:val="20"/>
          <w:highlight w:val="yellow"/>
        </w:rPr>
      </w:pPr>
    </w:p>
    <w:p w14:paraId="0AFAD461" w14:textId="4714681D" w:rsidR="004D4C42" w:rsidRPr="00753483" w:rsidRDefault="004D4C42" w:rsidP="36285BD0">
      <w:pPr>
        <w:tabs>
          <w:tab w:val="left" w:pos="993"/>
        </w:tabs>
        <w:spacing w:before="120" w:after="120" w:line="360" w:lineRule="auto"/>
        <w:jc w:val="both"/>
        <w:rPr>
          <w:rStyle w:val="normaltextrun"/>
          <w:rFonts w:ascii="Arial" w:eastAsia="Arial" w:hAnsi="Arial" w:cs="Arial"/>
          <w:sz w:val="20"/>
          <w:szCs w:val="20"/>
          <w:highlight w:val="yellow"/>
        </w:rPr>
      </w:pPr>
    </w:p>
    <w:p w14:paraId="4D9BE377" w14:textId="77777777" w:rsidR="0095565D" w:rsidRDefault="008C015C" w:rsidP="008C015C">
      <w:pPr>
        <w:tabs>
          <w:tab w:val="left" w:pos="993"/>
        </w:tabs>
        <w:spacing w:before="120" w:after="120" w:line="360" w:lineRule="auto"/>
        <w:jc w:val="both"/>
        <w:rPr>
          <w:rStyle w:val="normaltextrun"/>
          <w:rFonts w:ascii="Arial" w:hAnsi="Arial" w:cs="Arial"/>
        </w:rPr>
      </w:pPr>
      <w:r>
        <w:rPr>
          <w:rStyle w:val="normaltextrun"/>
          <w:rFonts w:ascii="Arial" w:hAnsi="Arial" w:cs="Arial"/>
        </w:rPr>
        <w:t>1.4</w:t>
      </w:r>
      <w:r w:rsidRPr="008C015C">
        <w:rPr>
          <w:rStyle w:val="normaltextrun"/>
          <w:rFonts w:ascii="Arial" w:hAnsi="Arial" w:cs="Arial"/>
        </w:rPr>
        <w:t xml:space="preserve"> </w:t>
      </w:r>
      <w:r w:rsidR="53F1F410" w:rsidRPr="008C015C">
        <w:rPr>
          <w:rStyle w:val="normaltextrun"/>
          <w:rFonts w:ascii="Arial" w:hAnsi="Arial" w:cs="Arial"/>
        </w:rPr>
        <w:t xml:space="preserve">O prazo de vigência da contratação é de </w:t>
      </w:r>
      <w:r w:rsidR="0055727C" w:rsidRPr="008C015C">
        <w:rPr>
          <w:rStyle w:val="normaltextrun"/>
          <w:rFonts w:ascii="Arial" w:hAnsi="Arial" w:cs="Arial"/>
          <w:highlight w:val="green"/>
        </w:rPr>
        <w:t>12(doze) meses</w:t>
      </w:r>
      <w:r w:rsidR="53F1F410" w:rsidRPr="008C015C">
        <w:rPr>
          <w:rStyle w:val="normaltextrun"/>
          <w:rFonts w:ascii="Arial" w:hAnsi="Arial" w:cs="Arial"/>
          <w:highlight w:val="green"/>
        </w:rPr>
        <w:t>]</w:t>
      </w:r>
      <w:r w:rsidR="53F1F410" w:rsidRPr="008C015C">
        <w:rPr>
          <w:rStyle w:val="normaltextrun"/>
          <w:rFonts w:ascii="Arial" w:hAnsi="Arial" w:cs="Arial"/>
        </w:rPr>
        <w:t xml:space="preserve"> contado do </w:t>
      </w:r>
      <w:r w:rsidR="6553815B" w:rsidRPr="008C015C">
        <w:rPr>
          <w:rStyle w:val="normaltextrun"/>
          <w:rFonts w:ascii="Arial" w:hAnsi="Arial" w:cs="Arial"/>
        </w:rPr>
        <w:t>primeiro dia útil</w:t>
      </w:r>
      <w:r w:rsidR="0938A0BC" w:rsidRPr="008C015C">
        <w:rPr>
          <w:rStyle w:val="normaltextrun"/>
          <w:rFonts w:ascii="Arial" w:hAnsi="Arial" w:cs="Arial"/>
        </w:rPr>
        <w:t xml:space="preserve"> subsequente</w:t>
      </w:r>
      <w:r w:rsidR="6553815B" w:rsidRPr="008C015C">
        <w:rPr>
          <w:rStyle w:val="normaltextrun"/>
          <w:rFonts w:ascii="Arial" w:hAnsi="Arial" w:cs="Arial"/>
        </w:rPr>
        <w:t xml:space="preserve"> </w:t>
      </w:r>
      <w:r w:rsidR="27373495" w:rsidRPr="008C015C">
        <w:rPr>
          <w:rStyle w:val="normaltextrun"/>
          <w:rFonts w:ascii="Arial" w:hAnsi="Arial" w:cs="Arial"/>
        </w:rPr>
        <w:t xml:space="preserve">à </w:t>
      </w:r>
      <w:r w:rsidR="6553815B" w:rsidRPr="008C015C">
        <w:rPr>
          <w:rStyle w:val="normaltextrun"/>
          <w:rFonts w:ascii="Arial" w:hAnsi="Arial" w:cs="Arial"/>
        </w:rPr>
        <w:t>assinatura</w:t>
      </w:r>
      <w:r w:rsidR="53F1F410" w:rsidRPr="008C015C">
        <w:rPr>
          <w:rStyle w:val="normaltextrun"/>
          <w:rFonts w:ascii="Arial" w:hAnsi="Arial" w:cs="Arial"/>
        </w:rPr>
        <w:t>, na forma do art. 105 da Lei Federal nº 14.133, de 2021. </w:t>
      </w:r>
    </w:p>
    <w:p w14:paraId="4B981534" w14:textId="690F644F" w:rsidR="40CB8809" w:rsidRDefault="40CB8809" w:rsidP="40CB8809">
      <w:pPr>
        <w:pStyle w:val="PargrafodaLista"/>
        <w:tabs>
          <w:tab w:val="left" w:pos="993"/>
        </w:tabs>
        <w:spacing w:before="120" w:after="120" w:line="360" w:lineRule="auto"/>
        <w:ind w:left="0"/>
        <w:jc w:val="both"/>
      </w:pPr>
    </w:p>
    <w:p w14:paraId="07CD21D3" w14:textId="4EACDD9E" w:rsidR="00BA1855" w:rsidRPr="00B165BB" w:rsidRDefault="4A3F45C6" w:rsidP="008B3BCD">
      <w:pPr>
        <w:pStyle w:val="PargrafodaLista"/>
        <w:numPr>
          <w:ilvl w:val="1"/>
          <w:numId w:val="8"/>
        </w:numPr>
        <w:spacing w:before="120" w:after="120" w:line="360" w:lineRule="auto"/>
        <w:ind w:left="360"/>
        <w:jc w:val="both"/>
        <w:rPr>
          <w:rStyle w:val="normaltextrun"/>
          <w:rFonts w:ascii="Arial" w:hAnsi="Arial" w:cs="Arial"/>
          <w:shd w:val="clear" w:color="auto" w:fill="FFFFFF"/>
        </w:rPr>
      </w:pPr>
      <w:r w:rsidRPr="52EA9B66">
        <w:rPr>
          <w:rStyle w:val="normaltextrun"/>
          <w:rFonts w:ascii="Arial" w:hAnsi="Arial" w:cs="Arial"/>
          <w:color w:val="000000" w:themeColor="text1"/>
        </w:rPr>
        <w:lastRenderedPageBreak/>
        <w:t>O contrato oferece maior detalhamento das regras que serão aplicadas em relação à vigência da contratação.</w:t>
      </w:r>
    </w:p>
    <w:p w14:paraId="3ABA9603" w14:textId="11CDF558" w:rsidR="00BA1855" w:rsidRPr="00B165BB" w:rsidRDefault="00BA1855" w:rsidP="0C097C15">
      <w:pPr>
        <w:spacing w:before="120" w:after="120" w:line="360" w:lineRule="auto"/>
        <w:jc w:val="both"/>
        <w:rPr>
          <w:rStyle w:val="normaltextrun"/>
          <w:rFonts w:ascii="Arial" w:eastAsia="Arial" w:hAnsi="Arial" w:cs="Arial"/>
          <w:sz w:val="20"/>
          <w:szCs w:val="20"/>
          <w:highlight w:val="yellow"/>
        </w:rPr>
      </w:pPr>
    </w:p>
    <w:p w14:paraId="25369845" w14:textId="7B8ACA61" w:rsidR="00BA1855" w:rsidRPr="00B165BB" w:rsidRDefault="451861E4" w:rsidP="0C097C15">
      <w:pPr>
        <w:pStyle w:val="PargrafodaLista"/>
        <w:numPr>
          <w:ilvl w:val="1"/>
          <w:numId w:val="2"/>
        </w:numPr>
        <w:spacing w:before="120" w:after="120" w:line="360" w:lineRule="auto"/>
        <w:ind w:left="360" w:right="-20"/>
        <w:jc w:val="both"/>
        <w:rPr>
          <w:rFonts w:ascii="Arial" w:eastAsia="Arial" w:hAnsi="Arial" w:cs="Arial"/>
          <w:b/>
          <w:bCs/>
          <w:color w:val="000000" w:themeColor="text1"/>
        </w:rPr>
      </w:pPr>
      <w:r w:rsidRPr="0C097C15">
        <w:rPr>
          <w:rFonts w:ascii="Arial" w:eastAsia="Arial" w:hAnsi="Arial" w:cs="Arial"/>
          <w:b/>
          <w:bCs/>
          <w:color w:val="000000" w:themeColor="text1"/>
        </w:rPr>
        <w:t>Descrição da Solução:</w:t>
      </w:r>
    </w:p>
    <w:p w14:paraId="2EEE5476" w14:textId="28A7922E" w:rsidR="00BA1855" w:rsidRPr="00B165BB" w:rsidRDefault="00D41000" w:rsidP="0C097C15">
      <w:pPr>
        <w:spacing w:before="120" w:after="120" w:line="360" w:lineRule="auto"/>
        <w:ind w:left="-20" w:right="-20"/>
        <w:jc w:val="both"/>
      </w:pPr>
      <w:r>
        <w:t xml:space="preserve">ÁGUA MINERAL, GALÃO 20 LITROS, VASILHAME NÃO INCLUSO, </w:t>
      </w:r>
      <w:r w:rsidR="008A6D5C">
        <w:t>COM ENTREGA PARCELADA, CONFORME DEMANDA DAS UNIDADES.</w:t>
      </w:r>
    </w:p>
    <w:p w14:paraId="5F407B09" w14:textId="06C524C1" w:rsidR="00BA1855" w:rsidRPr="00B165BB" w:rsidRDefault="00BA1855" w:rsidP="0C097C15">
      <w:pPr>
        <w:spacing w:before="120" w:after="120" w:line="360" w:lineRule="auto"/>
        <w:jc w:val="both"/>
        <w:rPr>
          <w:rStyle w:val="eop"/>
          <w:rFonts w:ascii="Arial" w:hAnsi="Arial" w:cs="Arial"/>
        </w:rPr>
      </w:pPr>
    </w:p>
    <w:p w14:paraId="1734FBCA" w14:textId="24643534" w:rsidR="00772366" w:rsidRPr="00BF7110" w:rsidRDefault="05FBDF68" w:rsidP="008B3BCD">
      <w:pPr>
        <w:pStyle w:val="Ttulo1"/>
        <w:numPr>
          <w:ilvl w:val="0"/>
          <w:numId w:val="20"/>
        </w:numPr>
        <w:rPr>
          <w:rStyle w:val="eop"/>
          <w:rFonts w:cs="Arial"/>
          <w:bCs/>
        </w:rPr>
      </w:pPr>
      <w:bookmarkStart w:id="1" w:name="_Toc158311972"/>
      <w:r w:rsidRPr="00BF7110">
        <w:t xml:space="preserve">FUNDAMENTAÇÃO </w:t>
      </w:r>
      <w:r w:rsidR="08D77A59" w:rsidRPr="00BF7110">
        <w:t>DA CONTRATAÇÃO</w:t>
      </w:r>
      <w:bookmarkEnd w:id="1"/>
      <w:r w:rsidR="01147866" w:rsidRPr="00BF7110">
        <w:rPr>
          <w:shd w:val="clear" w:color="auto" w:fill="E6E6E6"/>
        </w:rPr>
        <w:t xml:space="preserve"> </w:t>
      </w:r>
    </w:p>
    <w:p w14:paraId="22810A28" w14:textId="0572C46C" w:rsidR="008A369A" w:rsidRDefault="008A369A" w:rsidP="36285BD0">
      <w:pPr>
        <w:pStyle w:val="PargrafodaLista"/>
        <w:spacing w:before="120" w:after="120" w:line="360" w:lineRule="auto"/>
        <w:ind w:left="0"/>
        <w:jc w:val="both"/>
        <w:rPr>
          <w:rFonts w:ascii="Arial" w:hAnsi="Arial" w:cs="Arial"/>
          <w:sz w:val="20"/>
          <w:szCs w:val="20"/>
        </w:rPr>
      </w:pPr>
      <w:r w:rsidRPr="008A369A">
        <w:rPr>
          <w:rFonts w:ascii="Arial" w:hAnsi="Arial" w:cs="Arial"/>
          <w:sz w:val="20"/>
          <w:szCs w:val="20"/>
        </w:rPr>
        <w:t>A presente aquisição se justifica</w:t>
      </w:r>
      <w:r w:rsidR="00BB2662">
        <w:rPr>
          <w:rFonts w:ascii="Arial" w:hAnsi="Arial" w:cs="Arial"/>
          <w:sz w:val="20"/>
          <w:szCs w:val="20"/>
        </w:rPr>
        <w:t xml:space="preserve"> pelo fato da precariedade das instalações hidráulicas nas unidades, bem como a qualidade inferior da água</w:t>
      </w:r>
      <w:r>
        <w:rPr>
          <w:rFonts w:ascii="Arial" w:hAnsi="Arial" w:cs="Arial"/>
          <w:sz w:val="20"/>
          <w:szCs w:val="20"/>
        </w:rPr>
        <w:t xml:space="preserve"> </w:t>
      </w:r>
      <w:r w:rsidR="00BB2662">
        <w:rPr>
          <w:rFonts w:ascii="Arial" w:hAnsi="Arial" w:cs="Arial"/>
          <w:sz w:val="20"/>
          <w:szCs w:val="20"/>
        </w:rPr>
        <w:t>que vem da rua para o consumo d</w:t>
      </w:r>
      <w:r>
        <w:rPr>
          <w:rFonts w:ascii="Arial" w:hAnsi="Arial" w:cs="Arial"/>
          <w:sz w:val="20"/>
          <w:szCs w:val="20"/>
        </w:rPr>
        <w:t>os</w:t>
      </w:r>
      <w:r w:rsidRPr="008A369A">
        <w:rPr>
          <w:rFonts w:ascii="Arial" w:hAnsi="Arial" w:cs="Arial"/>
          <w:sz w:val="20"/>
          <w:szCs w:val="20"/>
        </w:rPr>
        <w:t xml:space="preserve"> servidores das Administrações Fazendárias e Delegacias Fiscais subordinadas </w:t>
      </w:r>
      <w:r>
        <w:rPr>
          <w:rFonts w:ascii="Arial" w:hAnsi="Arial" w:cs="Arial"/>
          <w:sz w:val="20"/>
          <w:szCs w:val="20"/>
        </w:rPr>
        <w:t>à</w:t>
      </w:r>
      <w:r w:rsidRPr="008A369A">
        <w:rPr>
          <w:rFonts w:ascii="Arial" w:hAnsi="Arial" w:cs="Arial"/>
          <w:sz w:val="20"/>
          <w:szCs w:val="20"/>
        </w:rPr>
        <w:t xml:space="preserve"> SRF II Contagem, bem como Gabinete da SRF II Contagem.</w:t>
      </w:r>
      <w:r>
        <w:rPr>
          <w:rFonts w:ascii="Arial" w:hAnsi="Arial" w:cs="Arial"/>
          <w:sz w:val="20"/>
          <w:szCs w:val="20"/>
        </w:rPr>
        <w:t xml:space="preserve"> </w:t>
      </w:r>
    </w:p>
    <w:p w14:paraId="7FB10DC5" w14:textId="77777777" w:rsidR="008A369A" w:rsidRPr="008A369A" w:rsidRDefault="008A369A" w:rsidP="36285BD0">
      <w:pPr>
        <w:pStyle w:val="PargrafodaLista"/>
        <w:spacing w:before="120" w:after="120" w:line="360" w:lineRule="auto"/>
        <w:ind w:left="0"/>
        <w:jc w:val="both"/>
        <w:rPr>
          <w:rFonts w:ascii="Arial" w:hAnsi="Arial" w:cs="Arial"/>
          <w:sz w:val="20"/>
          <w:szCs w:val="20"/>
          <w:highlight w:val="yellow"/>
        </w:rPr>
      </w:pPr>
    </w:p>
    <w:p w14:paraId="322DA23B" w14:textId="75A9767C" w:rsidR="55F03D36" w:rsidRDefault="55F03D36" w:rsidP="008B3BCD">
      <w:pPr>
        <w:pStyle w:val="Ttulo1"/>
        <w:numPr>
          <w:ilvl w:val="0"/>
          <w:numId w:val="20"/>
        </w:numPr>
      </w:pPr>
      <w:bookmarkStart w:id="2" w:name="_Toc158311973"/>
      <w:r>
        <w:t>REQUISITOS DA CONTRATAÇÃO</w:t>
      </w:r>
      <w:bookmarkEnd w:id="2"/>
    </w:p>
    <w:p w14:paraId="689E6B17" w14:textId="63C69A5E" w:rsidR="62BB9599" w:rsidRDefault="62BB9599" w:rsidP="008B3BCD">
      <w:pPr>
        <w:pStyle w:val="PargrafodaLista"/>
        <w:numPr>
          <w:ilvl w:val="1"/>
          <w:numId w:val="7"/>
        </w:numPr>
        <w:spacing w:before="120" w:after="120" w:line="360" w:lineRule="auto"/>
        <w:ind w:left="360"/>
        <w:jc w:val="both"/>
        <w:rPr>
          <w:rStyle w:val="eop"/>
          <w:rFonts w:ascii="Arial" w:eastAsia="Arial" w:hAnsi="Arial" w:cs="Arial"/>
          <w:b/>
          <w:bCs/>
          <w:color w:val="000000" w:themeColor="text1"/>
        </w:rPr>
      </w:pPr>
      <w:r w:rsidRPr="4FB5FFC7">
        <w:rPr>
          <w:rStyle w:val="eop"/>
          <w:rFonts w:ascii="Arial" w:eastAsia="Arial" w:hAnsi="Arial" w:cs="Arial"/>
          <w:b/>
          <w:bCs/>
          <w:color w:val="000000" w:themeColor="text1"/>
        </w:rPr>
        <w:t>Da Participação de Consórcio:</w:t>
      </w:r>
    </w:p>
    <w:p w14:paraId="5E05A5C5" w14:textId="260909B0" w:rsidR="62BB9599" w:rsidRDefault="62BB9599" w:rsidP="008B3BCD">
      <w:pPr>
        <w:pStyle w:val="PargrafodaLista"/>
        <w:numPr>
          <w:ilvl w:val="2"/>
          <w:numId w:val="7"/>
        </w:numPr>
        <w:spacing w:before="120" w:after="120" w:line="360" w:lineRule="auto"/>
        <w:ind w:left="450"/>
        <w:jc w:val="both"/>
        <w:rPr>
          <w:rFonts w:ascii="Arial" w:eastAsia="Arial" w:hAnsi="Arial" w:cs="Arial"/>
        </w:rPr>
      </w:pPr>
      <w:r w:rsidRPr="4FB5FFC7">
        <w:rPr>
          <w:rFonts w:ascii="Arial" w:eastAsia="Arial" w:hAnsi="Arial" w:cs="Arial"/>
          <w:color w:val="000000" w:themeColor="text1"/>
        </w:rPr>
        <w:t>Será permitida a participação de empresas reunidas em consórcio</w:t>
      </w:r>
    </w:p>
    <w:p w14:paraId="646C9429" w14:textId="77777777" w:rsidR="00F172FB" w:rsidRPr="003117DA" w:rsidRDefault="4F6DE2FD" w:rsidP="008B3BCD">
      <w:pPr>
        <w:pStyle w:val="PargrafodaLista"/>
        <w:numPr>
          <w:ilvl w:val="1"/>
          <w:numId w:val="47"/>
        </w:numPr>
        <w:spacing w:before="120" w:after="120" w:line="360" w:lineRule="auto"/>
        <w:ind w:left="360"/>
        <w:jc w:val="both"/>
        <w:rPr>
          <w:rStyle w:val="eop"/>
          <w:rFonts w:ascii="Arial" w:hAnsi="Arial" w:cs="Arial"/>
          <w:b/>
          <w:bCs/>
          <w:color w:val="000000"/>
          <w:shd w:val="clear" w:color="auto" w:fill="FFFFFF"/>
        </w:rPr>
      </w:pPr>
      <w:r w:rsidRPr="003117DA">
        <w:rPr>
          <w:rStyle w:val="eop"/>
          <w:rFonts w:ascii="Arial" w:hAnsi="Arial" w:cs="Arial"/>
          <w:b/>
          <w:bCs/>
          <w:color w:val="000000"/>
          <w:shd w:val="clear" w:color="auto" w:fill="FFFFFF"/>
        </w:rPr>
        <w:t>Da Subcontratação</w:t>
      </w:r>
      <w:r w:rsidRPr="003117DA" w:rsidDel="00754FCE">
        <w:rPr>
          <w:rStyle w:val="eop"/>
          <w:rFonts w:ascii="Arial" w:hAnsi="Arial" w:cs="Arial"/>
          <w:b/>
          <w:bCs/>
          <w:color w:val="000000"/>
          <w:shd w:val="clear" w:color="auto" w:fill="FFFFFF"/>
        </w:rPr>
        <w:t>:</w:t>
      </w:r>
    </w:p>
    <w:p w14:paraId="594B8549" w14:textId="77777777" w:rsidR="002A2DA7" w:rsidRDefault="4F6DE2FD" w:rsidP="008B3BCD">
      <w:pPr>
        <w:pStyle w:val="PargrafodaLista"/>
        <w:numPr>
          <w:ilvl w:val="2"/>
          <w:numId w:val="47"/>
        </w:numPr>
        <w:spacing w:before="120" w:after="120" w:line="360" w:lineRule="auto"/>
        <w:ind w:left="360"/>
        <w:jc w:val="both"/>
        <w:rPr>
          <w:rStyle w:val="eop"/>
          <w:rFonts w:ascii="Arial" w:hAnsi="Arial" w:cs="Arial"/>
          <w:shd w:val="clear" w:color="auto" w:fill="FFFFFF"/>
        </w:rPr>
      </w:pPr>
      <w:r w:rsidRPr="40BDC957">
        <w:rPr>
          <w:rStyle w:val="normaltextrun"/>
          <w:rFonts w:ascii="Arial" w:hAnsi="Arial" w:cs="Arial"/>
          <w:shd w:val="clear" w:color="auto" w:fill="FFFFFF"/>
        </w:rPr>
        <w:t>Não será admitida a subcontratação parcial ou total do objeto contratual.</w:t>
      </w:r>
      <w:r w:rsidRPr="40BDC957">
        <w:rPr>
          <w:rStyle w:val="eop"/>
          <w:rFonts w:ascii="Arial" w:hAnsi="Arial" w:cs="Arial"/>
          <w:shd w:val="clear" w:color="auto" w:fill="FFFFFF"/>
        </w:rPr>
        <w:t> </w:t>
      </w:r>
    </w:p>
    <w:p w14:paraId="26D60AC5" w14:textId="77777777" w:rsidR="0004608E" w:rsidRPr="003117DA" w:rsidRDefault="0004608E" w:rsidP="40BDC957">
      <w:pPr>
        <w:pStyle w:val="paragraph"/>
        <w:spacing w:before="120" w:beforeAutospacing="0" w:after="120" w:afterAutospacing="0" w:line="360" w:lineRule="auto"/>
        <w:jc w:val="both"/>
        <w:rPr>
          <w:rFonts w:ascii="Arial" w:eastAsia="Calibri" w:hAnsi="Arial" w:cs="Arial"/>
          <w:color w:val="000000" w:themeColor="text1"/>
          <w:sz w:val="22"/>
          <w:szCs w:val="22"/>
        </w:rPr>
      </w:pPr>
    </w:p>
    <w:p w14:paraId="1F1B8DA0" w14:textId="071676F8" w:rsidR="0013795D" w:rsidRPr="00D02706" w:rsidRDefault="492CF88C" w:rsidP="008B3BCD">
      <w:pPr>
        <w:pStyle w:val="PargrafodaLista"/>
        <w:numPr>
          <w:ilvl w:val="1"/>
          <w:numId w:val="49"/>
        </w:numPr>
        <w:spacing w:before="120" w:after="120" w:line="360" w:lineRule="auto"/>
        <w:ind w:left="426"/>
        <w:jc w:val="both"/>
        <w:rPr>
          <w:rFonts w:ascii="Arial" w:eastAsia="Arial" w:hAnsi="Arial" w:cs="Arial"/>
          <w:b/>
          <w:bCs/>
          <w:lang w:eastAsia="pt-BR"/>
        </w:rPr>
      </w:pPr>
      <w:r w:rsidRPr="40BDC957">
        <w:rPr>
          <w:rStyle w:val="eop"/>
          <w:rFonts w:ascii="Arial" w:eastAsia="Arial" w:hAnsi="Arial" w:cs="Arial"/>
          <w:b/>
          <w:bCs/>
        </w:rPr>
        <w:t>Da Sustentabilidade</w:t>
      </w:r>
    </w:p>
    <w:p w14:paraId="7163AB83" w14:textId="538CEAF7" w:rsidR="00E8370B" w:rsidRPr="00F03B9F" w:rsidRDefault="00E8370B" w:rsidP="008B3BCD">
      <w:pPr>
        <w:pStyle w:val="PargrafodaLista"/>
        <w:numPr>
          <w:ilvl w:val="2"/>
          <w:numId w:val="51"/>
        </w:numPr>
        <w:spacing w:before="120" w:after="120" w:line="360" w:lineRule="auto"/>
        <w:ind w:left="284"/>
        <w:jc w:val="both"/>
        <w:rPr>
          <w:rFonts w:ascii="Arial" w:eastAsia="Arial" w:hAnsi="Arial" w:cs="Arial"/>
          <w:lang w:eastAsia="pt-BR"/>
        </w:rPr>
      </w:pPr>
      <w:r w:rsidRPr="40BDC957">
        <w:rPr>
          <w:rStyle w:val="normaltextrun"/>
          <w:rFonts w:ascii="Arial" w:eastAsia="Arial" w:hAnsi="Arial" w:cs="Arial"/>
          <w:color w:val="000000" w:themeColor="text1"/>
          <w:highlight w:val="green"/>
        </w:rPr>
        <w:t>Não serão exigidos critérios de sustentabilidade na presente contratação</w:t>
      </w:r>
      <w:r>
        <w:rPr>
          <w:rStyle w:val="normaltextrun"/>
          <w:rFonts w:ascii="Arial" w:eastAsia="Arial" w:hAnsi="Arial" w:cs="Arial"/>
          <w:color w:val="000000" w:themeColor="text1"/>
          <w:highlight w:val="green"/>
        </w:rPr>
        <w:t xml:space="preserve">, </w:t>
      </w:r>
    </w:p>
    <w:p w14:paraId="674D31AD" w14:textId="77777777" w:rsidR="00F34C63" w:rsidRPr="00F34C63" w:rsidRDefault="00F34C63" w:rsidP="008B3BCD">
      <w:pPr>
        <w:pStyle w:val="PargrafodaLista"/>
        <w:numPr>
          <w:ilvl w:val="0"/>
          <w:numId w:val="23"/>
        </w:numPr>
        <w:spacing w:before="120" w:after="120" w:line="360" w:lineRule="auto"/>
        <w:jc w:val="both"/>
        <w:textAlignment w:val="baseline"/>
        <w:rPr>
          <w:rStyle w:val="normaltextrun"/>
          <w:rFonts w:ascii="Arial" w:eastAsia="Arial" w:hAnsi="Arial" w:cs="Arial"/>
          <w:vanish/>
          <w:color w:val="000000" w:themeColor="text1"/>
          <w:highlight w:val="green"/>
        </w:rPr>
      </w:pPr>
    </w:p>
    <w:p w14:paraId="66715EAB" w14:textId="77777777" w:rsidR="00F34C63" w:rsidRPr="00F34C63" w:rsidRDefault="00F34C63" w:rsidP="008B3BCD">
      <w:pPr>
        <w:pStyle w:val="PargrafodaLista"/>
        <w:numPr>
          <w:ilvl w:val="1"/>
          <w:numId w:val="23"/>
        </w:numPr>
        <w:spacing w:before="120" w:after="120" w:line="360" w:lineRule="auto"/>
        <w:jc w:val="both"/>
        <w:textAlignment w:val="baseline"/>
        <w:rPr>
          <w:rStyle w:val="normaltextrun"/>
          <w:rFonts w:ascii="Arial" w:eastAsia="Arial" w:hAnsi="Arial" w:cs="Arial"/>
          <w:vanish/>
          <w:color w:val="000000" w:themeColor="text1"/>
          <w:highlight w:val="green"/>
        </w:rPr>
      </w:pPr>
    </w:p>
    <w:p w14:paraId="6067A132" w14:textId="1FFC12A4" w:rsidR="00A860ED" w:rsidRPr="003117DA" w:rsidRDefault="00A860ED" w:rsidP="40BDC957">
      <w:pPr>
        <w:spacing w:before="120" w:after="0" w:line="360" w:lineRule="auto"/>
        <w:ind w:left="-20" w:right="-20"/>
        <w:jc w:val="both"/>
        <w:rPr>
          <w:rFonts w:ascii="Arial" w:eastAsia="Arial" w:hAnsi="Arial" w:cs="Arial"/>
          <w:highlight w:val="yellow"/>
          <w:lang w:eastAsia="pt-BR"/>
        </w:rPr>
      </w:pPr>
    </w:p>
    <w:p w14:paraId="1D65B728" w14:textId="07127057" w:rsidR="00A860ED" w:rsidRPr="003117DA" w:rsidRDefault="37B643E4" w:rsidP="008B3BCD">
      <w:pPr>
        <w:pStyle w:val="PargrafodaLista"/>
        <w:numPr>
          <w:ilvl w:val="1"/>
          <w:numId w:val="50"/>
        </w:numPr>
        <w:spacing w:before="120" w:after="120" w:line="360" w:lineRule="auto"/>
        <w:ind w:left="426"/>
        <w:jc w:val="both"/>
        <w:rPr>
          <w:rStyle w:val="eop"/>
          <w:rFonts w:ascii="Arial" w:hAnsi="Arial" w:cs="Arial"/>
          <w:b/>
          <w:bCs/>
        </w:rPr>
      </w:pPr>
      <w:r w:rsidRPr="40BDC957">
        <w:rPr>
          <w:rStyle w:val="normaltextrun"/>
          <w:rFonts w:ascii="Arial" w:eastAsia="Arial" w:hAnsi="Arial" w:cs="Arial"/>
          <w:b/>
          <w:bCs/>
          <w:color w:val="000000" w:themeColor="text1"/>
        </w:rPr>
        <w:t>Da indicação de marcas ou modelos</w:t>
      </w:r>
    </w:p>
    <w:p w14:paraId="60E9681D" w14:textId="77777777" w:rsidR="003E14DE" w:rsidRPr="003E14DE" w:rsidRDefault="7B1C3A37" w:rsidP="008B3BCD">
      <w:pPr>
        <w:pStyle w:val="PargrafodaLista"/>
        <w:numPr>
          <w:ilvl w:val="2"/>
          <w:numId w:val="50"/>
        </w:numPr>
        <w:spacing w:before="120" w:after="120" w:line="360" w:lineRule="auto"/>
        <w:ind w:left="180"/>
        <w:jc w:val="both"/>
        <w:rPr>
          <w:rStyle w:val="eop"/>
          <w:rFonts w:ascii="Arial" w:hAnsi="Arial" w:cs="Arial"/>
        </w:rPr>
      </w:pPr>
      <w:r w:rsidRPr="003117DA">
        <w:rPr>
          <w:rStyle w:val="normaltextrun"/>
          <w:rFonts w:ascii="Arial" w:hAnsi="Arial" w:cs="Arial"/>
          <w:color w:val="000000"/>
          <w:shd w:val="clear" w:color="auto" w:fill="FFFFFF"/>
        </w:rPr>
        <w:t>Não serão exigidas marcas ou modelos específicos para a contratação.</w:t>
      </w:r>
      <w:r w:rsidRPr="003117DA">
        <w:rPr>
          <w:rStyle w:val="eop"/>
          <w:rFonts w:ascii="Arial" w:hAnsi="Arial" w:cs="Arial"/>
          <w:color w:val="000000"/>
          <w:shd w:val="clear" w:color="auto" w:fill="FFFFFF"/>
        </w:rPr>
        <w:t> </w:t>
      </w:r>
    </w:p>
    <w:p w14:paraId="0FBA8770" w14:textId="7E9C3544" w:rsidR="00687D36" w:rsidRPr="003117DA" w:rsidRDefault="00687D36" w:rsidP="36285BD0">
      <w:pPr>
        <w:spacing w:before="120" w:after="120" w:line="360" w:lineRule="auto"/>
        <w:jc w:val="both"/>
        <w:textAlignment w:val="baseline"/>
        <w:rPr>
          <w:rFonts w:ascii="Arial" w:eastAsia="Arial" w:hAnsi="Arial" w:cs="Arial"/>
          <w:color w:val="000000" w:themeColor="text1"/>
          <w:sz w:val="20"/>
          <w:szCs w:val="20"/>
          <w:highlight w:val="yellow"/>
        </w:rPr>
      </w:pPr>
    </w:p>
    <w:p w14:paraId="55C2C0B4" w14:textId="087DC85D" w:rsidR="00687D36" w:rsidRPr="003117DA" w:rsidRDefault="6537C333" w:rsidP="008B3BCD">
      <w:pPr>
        <w:pStyle w:val="PargrafodaLista"/>
        <w:numPr>
          <w:ilvl w:val="1"/>
          <w:numId w:val="53"/>
        </w:numPr>
        <w:spacing w:before="120" w:after="120" w:line="360" w:lineRule="auto"/>
        <w:jc w:val="both"/>
        <w:textAlignment w:val="baseline"/>
        <w:rPr>
          <w:rStyle w:val="eop"/>
          <w:rFonts w:ascii="Arial" w:hAnsi="Arial" w:cs="Arial"/>
          <w:b/>
          <w:bCs/>
        </w:rPr>
      </w:pPr>
      <w:r w:rsidRPr="40BDC957">
        <w:rPr>
          <w:rStyle w:val="normaltextrun"/>
          <w:rFonts w:ascii="Arial" w:eastAsia="Arial" w:hAnsi="Arial" w:cs="Arial"/>
          <w:b/>
          <w:bCs/>
          <w:color w:val="000000" w:themeColor="text1"/>
        </w:rPr>
        <w:t>Da vedação de utilização de marca ou modelo</w:t>
      </w:r>
    </w:p>
    <w:p w14:paraId="59C32339" w14:textId="77777777" w:rsidR="008B3BCD" w:rsidRPr="008B3BCD" w:rsidRDefault="3F291009" w:rsidP="008B3BCD">
      <w:pPr>
        <w:pStyle w:val="PargrafodaLista"/>
        <w:numPr>
          <w:ilvl w:val="2"/>
          <w:numId w:val="53"/>
        </w:numPr>
        <w:spacing w:before="120" w:after="120" w:line="360" w:lineRule="auto"/>
        <w:ind w:left="426"/>
        <w:jc w:val="both"/>
        <w:textAlignment w:val="baseline"/>
        <w:rPr>
          <w:rStyle w:val="normaltextrun"/>
          <w:rFonts w:ascii="Arial" w:hAnsi="Arial" w:cs="Arial"/>
        </w:rPr>
      </w:pPr>
      <w:r w:rsidRPr="003117DA">
        <w:rPr>
          <w:rStyle w:val="normaltextrun"/>
          <w:rFonts w:ascii="Arial" w:hAnsi="Arial" w:cs="Arial"/>
          <w:color w:val="000000"/>
          <w:shd w:val="clear" w:color="auto" w:fill="FFFFFF"/>
        </w:rPr>
        <w:t>Não haverá vedação de marca/modelo na presente contratação.</w:t>
      </w:r>
    </w:p>
    <w:p w14:paraId="3191492B" w14:textId="72C03FF9" w:rsidR="00BA2389" w:rsidRPr="001F51DE" w:rsidRDefault="00BA2389" w:rsidP="00C17007">
      <w:pPr>
        <w:spacing w:before="120" w:after="120" w:line="360" w:lineRule="auto"/>
        <w:jc w:val="both"/>
        <w:rPr>
          <w:rFonts w:ascii="Arial" w:hAnsi="Arial" w:cs="Arial"/>
          <w:color w:val="0070C0"/>
        </w:rPr>
      </w:pPr>
    </w:p>
    <w:p w14:paraId="3ECCB4C9" w14:textId="233F28A9" w:rsidR="30C1F24A" w:rsidRPr="007F715E" w:rsidRDefault="5B5C2C3B" w:rsidP="009B0C26">
      <w:pPr>
        <w:pStyle w:val="PargrafodaLista"/>
        <w:numPr>
          <w:ilvl w:val="1"/>
          <w:numId w:val="25"/>
        </w:numPr>
        <w:spacing w:before="120" w:after="120" w:line="360" w:lineRule="auto"/>
        <w:ind w:left="567"/>
        <w:jc w:val="both"/>
        <w:rPr>
          <w:rStyle w:val="normaltextrun"/>
          <w:rFonts w:ascii="Arial" w:eastAsia="Arial" w:hAnsi="Arial" w:cs="Arial"/>
          <w:b/>
          <w:bCs/>
          <w:color w:val="000000" w:themeColor="text1"/>
        </w:rPr>
      </w:pPr>
      <w:r w:rsidRPr="40BDC957">
        <w:rPr>
          <w:rStyle w:val="normaltextrun"/>
          <w:rFonts w:ascii="Arial" w:eastAsia="Arial" w:hAnsi="Arial" w:cs="Arial"/>
          <w:b/>
          <w:bCs/>
          <w:color w:val="000000" w:themeColor="text1"/>
        </w:rPr>
        <w:t>Da exigência de carta de solidariedade</w:t>
      </w:r>
    </w:p>
    <w:p w14:paraId="51E9EEDA" w14:textId="77777777" w:rsidR="00582AEC" w:rsidRDefault="11CEA5E1" w:rsidP="00582AEC">
      <w:pPr>
        <w:pStyle w:val="PargrafodaLista"/>
        <w:numPr>
          <w:ilvl w:val="2"/>
          <w:numId w:val="25"/>
        </w:numPr>
        <w:spacing w:before="120" w:after="120" w:line="360" w:lineRule="auto"/>
        <w:ind w:left="426"/>
        <w:jc w:val="both"/>
        <w:rPr>
          <w:rStyle w:val="normaltextrun"/>
          <w:rFonts w:ascii="Arial" w:eastAsia="Arial" w:hAnsi="Arial" w:cs="Arial"/>
          <w:color w:val="000000" w:themeColor="text1"/>
        </w:rPr>
      </w:pPr>
      <w:r w:rsidRPr="40BDC957">
        <w:rPr>
          <w:rStyle w:val="normaltextrun"/>
          <w:rFonts w:ascii="Arial" w:eastAsia="Arial" w:hAnsi="Arial" w:cs="Arial"/>
          <w:color w:val="000000" w:themeColor="text1"/>
        </w:rPr>
        <w:t>Não será exigida a apresentação de carta de solidariedade na prese</w:t>
      </w:r>
      <w:r w:rsidR="00582AEC">
        <w:rPr>
          <w:rStyle w:val="normaltextrun"/>
          <w:rFonts w:ascii="Arial" w:eastAsia="Arial" w:hAnsi="Arial" w:cs="Arial"/>
          <w:color w:val="000000" w:themeColor="text1"/>
        </w:rPr>
        <w:t>nte contratação.</w:t>
      </w:r>
    </w:p>
    <w:p w14:paraId="3057D710" w14:textId="77777777" w:rsidR="00BF7110" w:rsidRPr="00BB6947" w:rsidRDefault="00BF7110" w:rsidP="40BDC957">
      <w:pPr>
        <w:pStyle w:val="paragraph"/>
        <w:spacing w:before="120" w:beforeAutospacing="0" w:after="120" w:afterAutospacing="0" w:line="360" w:lineRule="auto"/>
        <w:jc w:val="both"/>
        <w:textAlignment w:val="baseline"/>
        <w:rPr>
          <w:rFonts w:ascii="Arial" w:hAnsi="Arial" w:cs="Arial"/>
          <w:sz w:val="20"/>
          <w:szCs w:val="20"/>
        </w:rPr>
      </w:pPr>
    </w:p>
    <w:p w14:paraId="2EF49A00" w14:textId="6F5132EA" w:rsidR="00BA2389" w:rsidRPr="007F715E" w:rsidRDefault="31B62F14" w:rsidP="00582AEC">
      <w:pPr>
        <w:pStyle w:val="PargrafodaLista"/>
        <w:numPr>
          <w:ilvl w:val="1"/>
          <w:numId w:val="26"/>
        </w:numPr>
        <w:spacing w:before="120" w:after="120" w:line="360" w:lineRule="auto"/>
        <w:ind w:left="426"/>
        <w:jc w:val="both"/>
        <w:rPr>
          <w:rStyle w:val="normaltextrun"/>
          <w:rFonts w:ascii="Arial" w:hAnsi="Arial" w:cs="Arial"/>
          <w:b/>
          <w:bCs/>
        </w:rPr>
      </w:pPr>
      <w:r w:rsidRPr="007F715E">
        <w:rPr>
          <w:rFonts w:ascii="Arial" w:hAnsi="Arial" w:cs="Arial"/>
          <w:b/>
          <w:bCs/>
        </w:rPr>
        <w:lastRenderedPageBreak/>
        <w:t>Da Garantia da Contratação:</w:t>
      </w:r>
    </w:p>
    <w:p w14:paraId="4AC56C9F" w14:textId="1DAC188A" w:rsidR="00F23545" w:rsidRDefault="2E4B5B6E" w:rsidP="004978A2">
      <w:pPr>
        <w:pStyle w:val="PargrafodaLista"/>
        <w:numPr>
          <w:ilvl w:val="2"/>
          <w:numId w:val="26"/>
        </w:numPr>
        <w:spacing w:before="120" w:after="120" w:line="360" w:lineRule="auto"/>
        <w:ind w:left="284"/>
        <w:jc w:val="both"/>
        <w:rPr>
          <w:rStyle w:val="normaltextrun"/>
          <w:rFonts w:ascii="Arial" w:hAnsi="Arial" w:cs="Arial"/>
        </w:rPr>
      </w:pPr>
      <w:r w:rsidRPr="007F715E">
        <w:rPr>
          <w:rStyle w:val="normaltextrun"/>
          <w:rFonts w:ascii="Arial" w:hAnsi="Arial" w:cs="Arial"/>
        </w:rPr>
        <w:t>Não será exigida garantia de execução da contratação para este objeto.</w:t>
      </w:r>
    </w:p>
    <w:p w14:paraId="30CB55F1" w14:textId="77777777" w:rsidR="004978A2" w:rsidRPr="004978A2" w:rsidRDefault="004978A2" w:rsidP="004978A2">
      <w:pPr>
        <w:pStyle w:val="PargrafodaLista"/>
        <w:spacing w:before="120" w:after="120" w:line="360" w:lineRule="auto"/>
        <w:ind w:left="1440"/>
        <w:jc w:val="both"/>
        <w:rPr>
          <w:rStyle w:val="normaltextrun"/>
          <w:rFonts w:ascii="Arial" w:hAnsi="Arial" w:cs="Arial"/>
        </w:rPr>
      </w:pPr>
    </w:p>
    <w:p w14:paraId="064AEE66" w14:textId="57774B5D" w:rsidR="00F23545" w:rsidRPr="00F23545" w:rsidRDefault="2748D8F6" w:rsidP="008D6099">
      <w:pPr>
        <w:pStyle w:val="PargrafodaLista"/>
        <w:numPr>
          <w:ilvl w:val="1"/>
          <w:numId w:val="27"/>
        </w:numPr>
        <w:spacing w:before="120" w:after="120" w:line="360" w:lineRule="auto"/>
        <w:ind w:left="426"/>
        <w:jc w:val="both"/>
        <w:rPr>
          <w:rStyle w:val="normaltextrun"/>
          <w:rFonts w:ascii="Arial" w:hAnsi="Arial" w:cs="Arial"/>
          <w:b/>
          <w:bCs/>
        </w:rPr>
      </w:pPr>
      <w:r w:rsidRPr="40BDC957">
        <w:rPr>
          <w:rStyle w:val="normaltextrun"/>
          <w:rFonts w:ascii="Arial" w:hAnsi="Arial" w:cs="Arial"/>
          <w:b/>
          <w:bCs/>
        </w:rPr>
        <w:t>Da garantia do produto, da manutenção e da assistência técnica</w:t>
      </w:r>
    </w:p>
    <w:p w14:paraId="55E9AC86" w14:textId="38A43D9F" w:rsidR="00F23545" w:rsidRPr="008D6099" w:rsidRDefault="030662A9" w:rsidP="00896214">
      <w:pPr>
        <w:pStyle w:val="PargrafodaLista"/>
        <w:numPr>
          <w:ilvl w:val="2"/>
          <w:numId w:val="27"/>
        </w:numPr>
        <w:spacing w:before="120" w:after="120" w:line="360" w:lineRule="auto"/>
        <w:ind w:left="180"/>
        <w:jc w:val="both"/>
        <w:rPr>
          <w:rStyle w:val="normaltextrun"/>
          <w:rFonts w:ascii="Arial" w:hAnsi="Arial" w:cs="Arial"/>
        </w:rPr>
      </w:pPr>
      <w:r w:rsidRPr="00F23545">
        <w:rPr>
          <w:rStyle w:val="eop"/>
          <w:rFonts w:ascii="Arial" w:hAnsi="Arial" w:cs="Arial"/>
          <w:color w:val="000000"/>
          <w:shd w:val="clear" w:color="auto" w:fill="FFFFFF"/>
        </w:rPr>
        <w:t xml:space="preserve">Será aplicada ao produto/bem somente a garantia legal estabelecida pelo art. 26, da Lei Federal nº. 8.078, de 1990 </w:t>
      </w:r>
      <w:r w:rsidRPr="00F23545">
        <w:rPr>
          <w:rStyle w:val="normaltextrun"/>
          <w:rFonts w:ascii="Arial" w:hAnsi="Arial" w:cs="Arial"/>
          <w:color w:val="000000"/>
          <w:shd w:val="clear" w:color="auto" w:fill="FFFFFF"/>
        </w:rPr>
        <w:t>(Código de Defesa do Consumidor – CDC)</w:t>
      </w:r>
      <w:r w:rsidR="1394D6CB" w:rsidRPr="00F23545">
        <w:rPr>
          <w:rStyle w:val="normaltextrun"/>
          <w:rFonts w:ascii="Arial" w:hAnsi="Arial" w:cs="Arial"/>
          <w:color w:val="000000"/>
          <w:shd w:val="clear" w:color="auto" w:fill="FFFFFF"/>
        </w:rPr>
        <w:t>.</w:t>
      </w:r>
    </w:p>
    <w:p w14:paraId="5A626CB5" w14:textId="23214B62" w:rsidR="00722006" w:rsidRDefault="00722006" w:rsidP="13588D02">
      <w:pPr>
        <w:spacing w:before="120" w:after="120" w:line="360" w:lineRule="auto"/>
        <w:jc w:val="both"/>
        <w:rPr>
          <w:rFonts w:ascii="Arial" w:hAnsi="Arial" w:cs="Arial"/>
          <w:b/>
          <w:bCs/>
          <w:color w:val="000000" w:themeColor="text1"/>
          <w:sz w:val="20"/>
          <w:szCs w:val="20"/>
          <w:highlight w:val="yellow"/>
        </w:rPr>
      </w:pPr>
    </w:p>
    <w:p w14:paraId="4A899B17" w14:textId="77777777" w:rsidR="002C4FA9" w:rsidRDefault="08733AEB" w:rsidP="008B3BCD">
      <w:pPr>
        <w:pStyle w:val="Ttulo1"/>
        <w:numPr>
          <w:ilvl w:val="0"/>
          <w:numId w:val="20"/>
        </w:numPr>
        <w:rPr>
          <w:rStyle w:val="eop"/>
          <w:rFonts w:cs="Arial"/>
        </w:rPr>
      </w:pPr>
      <w:bookmarkStart w:id="3" w:name="_Toc158311974"/>
      <w:r w:rsidRPr="40BDC957">
        <w:rPr>
          <w:rStyle w:val="eop"/>
          <w:rFonts w:cs="Arial"/>
        </w:rPr>
        <w:t>MODELO DE EXECUÇÃO DO OBJETO</w:t>
      </w:r>
      <w:bookmarkEnd w:id="3"/>
    </w:p>
    <w:p w14:paraId="3DE4821C" w14:textId="77777777" w:rsidR="006B7F7E" w:rsidRPr="006B7F7E" w:rsidRDefault="006B7F7E" w:rsidP="006B7F7E"/>
    <w:p w14:paraId="0A96286E" w14:textId="088EE136" w:rsidR="002C4FA9" w:rsidRPr="00D57E6E" w:rsidRDefault="08733AEB" w:rsidP="006B473A">
      <w:pPr>
        <w:pStyle w:val="PargrafodaLista"/>
        <w:numPr>
          <w:ilvl w:val="1"/>
          <w:numId w:val="5"/>
        </w:numPr>
        <w:spacing w:before="120" w:after="120" w:line="360" w:lineRule="auto"/>
        <w:ind w:left="284" w:hanging="218"/>
        <w:jc w:val="both"/>
        <w:rPr>
          <w:rStyle w:val="eop"/>
          <w:rFonts w:ascii="Arial" w:hAnsi="Arial" w:cs="Arial"/>
          <w:b/>
          <w:bCs/>
        </w:rPr>
      </w:pPr>
      <w:r w:rsidRPr="40BDC957">
        <w:rPr>
          <w:rStyle w:val="eop"/>
          <w:rFonts w:ascii="Arial" w:hAnsi="Arial" w:cs="Arial"/>
          <w:b/>
          <w:bCs/>
        </w:rPr>
        <w:t>Do Prazo de Entrega</w:t>
      </w:r>
    </w:p>
    <w:p w14:paraId="4C5B9E27" w14:textId="32E13823" w:rsidR="002C4FA9" w:rsidRPr="00C17007" w:rsidRDefault="39383CBD" w:rsidP="008B3BCD">
      <w:pPr>
        <w:pStyle w:val="PargrafodaLista"/>
        <w:numPr>
          <w:ilvl w:val="2"/>
          <w:numId w:val="30"/>
        </w:numPr>
        <w:spacing w:before="120" w:after="120" w:line="360" w:lineRule="auto"/>
        <w:ind w:left="284"/>
        <w:jc w:val="both"/>
        <w:rPr>
          <w:rStyle w:val="eop"/>
          <w:rFonts w:ascii="Arial" w:hAnsi="Arial" w:cs="Arial"/>
          <w:color w:val="000000" w:themeColor="text1"/>
          <w:highlight w:val="green"/>
        </w:rPr>
      </w:pPr>
      <w:r w:rsidRPr="4CEE9CBE">
        <w:rPr>
          <w:rStyle w:val="normaltextrun"/>
          <w:rFonts w:ascii="Arial" w:hAnsi="Arial" w:cs="Arial"/>
          <w:color w:val="000000" w:themeColor="text1"/>
          <w:highlight w:val="green"/>
        </w:rPr>
        <w:t xml:space="preserve">As parcelas do fornecimento serão entregues </w:t>
      </w:r>
      <w:r w:rsidR="006B473A">
        <w:rPr>
          <w:rStyle w:val="normaltextrun"/>
          <w:rFonts w:ascii="Arial" w:hAnsi="Arial" w:cs="Arial"/>
          <w:color w:val="000000" w:themeColor="text1"/>
          <w:highlight w:val="green"/>
        </w:rPr>
        <w:t>de acordo com a demanda da</w:t>
      </w:r>
      <w:r w:rsidR="003D5E3C">
        <w:rPr>
          <w:rStyle w:val="normaltextrun"/>
          <w:rFonts w:ascii="Arial" w:hAnsi="Arial" w:cs="Arial"/>
          <w:color w:val="000000" w:themeColor="text1"/>
          <w:highlight w:val="green"/>
        </w:rPr>
        <w:t xml:space="preserve"> </w:t>
      </w:r>
      <w:r w:rsidR="006B473A">
        <w:rPr>
          <w:rStyle w:val="normaltextrun"/>
          <w:rFonts w:ascii="Arial" w:hAnsi="Arial" w:cs="Arial"/>
          <w:color w:val="000000" w:themeColor="text1"/>
          <w:highlight w:val="green"/>
        </w:rPr>
        <w:t>unidade</w:t>
      </w:r>
      <w:r w:rsidR="003D5E3C">
        <w:rPr>
          <w:rStyle w:val="normaltextrun"/>
          <w:rFonts w:ascii="Arial" w:hAnsi="Arial" w:cs="Arial"/>
          <w:color w:val="000000" w:themeColor="text1"/>
          <w:highlight w:val="green"/>
        </w:rPr>
        <w:t xml:space="preserve">. </w:t>
      </w:r>
    </w:p>
    <w:p w14:paraId="29AA21F2" w14:textId="20458A70" w:rsidR="002C4FA9" w:rsidRPr="000406A6" w:rsidRDefault="002C4FA9" w:rsidP="40BDC957">
      <w:pPr>
        <w:spacing w:before="120" w:after="120" w:line="360" w:lineRule="auto"/>
        <w:jc w:val="both"/>
        <w:rPr>
          <w:rFonts w:ascii="Arial" w:hAnsi="Arial" w:cs="Arial"/>
          <w:color w:val="000000" w:themeColor="text1"/>
          <w:sz w:val="20"/>
          <w:szCs w:val="20"/>
        </w:rPr>
      </w:pPr>
    </w:p>
    <w:p w14:paraId="5AA158C7" w14:textId="37549156" w:rsidR="00722006" w:rsidRPr="006B473A" w:rsidRDefault="27007D87" w:rsidP="002C4FA9">
      <w:pPr>
        <w:pStyle w:val="PargrafodaLista"/>
        <w:numPr>
          <w:ilvl w:val="2"/>
          <w:numId w:val="30"/>
        </w:numPr>
        <w:spacing w:before="120" w:after="120" w:line="360" w:lineRule="auto"/>
        <w:ind w:left="180"/>
        <w:jc w:val="both"/>
        <w:rPr>
          <w:rStyle w:val="normaltextrun"/>
          <w:rFonts w:ascii="Arial" w:hAnsi="Arial" w:cs="Arial"/>
        </w:rPr>
      </w:pPr>
      <w:r w:rsidRPr="40BDC957">
        <w:rPr>
          <w:rStyle w:val="normaltextrun"/>
          <w:rFonts w:ascii="Arial" w:hAnsi="Arial" w:cs="Arial"/>
          <w:color w:val="000000" w:themeColor="text1"/>
        </w:rPr>
        <w:t>Devidamente justificado e antes de finalizado o prazo de entrega, o Contratado poderá solicitar prorrogação da entrega, ficando a cargo da área demandante acolher a solicitação, desde que não haja prejuízo no abastecimento, ressalvadas situações de caso fortuito e força maior, conforme disposto no inciso V, do art. 137, da Lei Federal nº 14.133, de 2021. </w:t>
      </w:r>
    </w:p>
    <w:p w14:paraId="19339D10" w14:textId="77777777" w:rsidR="006B473A" w:rsidRPr="006B473A" w:rsidRDefault="006B473A" w:rsidP="006B473A">
      <w:pPr>
        <w:pStyle w:val="PargrafodaLista"/>
        <w:rPr>
          <w:rStyle w:val="eop"/>
          <w:rFonts w:ascii="Arial" w:hAnsi="Arial" w:cs="Arial"/>
        </w:rPr>
      </w:pPr>
    </w:p>
    <w:p w14:paraId="52FEEF6A" w14:textId="77777777" w:rsidR="006B473A" w:rsidRPr="006B473A" w:rsidRDefault="006B473A" w:rsidP="006B473A">
      <w:pPr>
        <w:pStyle w:val="PargrafodaLista"/>
        <w:spacing w:before="120" w:after="120" w:line="360" w:lineRule="auto"/>
        <w:ind w:left="180"/>
        <w:jc w:val="both"/>
        <w:rPr>
          <w:rStyle w:val="eop"/>
          <w:rFonts w:ascii="Arial" w:hAnsi="Arial" w:cs="Arial"/>
        </w:rPr>
      </w:pPr>
    </w:p>
    <w:p w14:paraId="22D84A86" w14:textId="09A0C815" w:rsidR="002C4FA9" w:rsidRPr="000406A6" w:rsidRDefault="571D3AEA" w:rsidP="008B3BCD">
      <w:pPr>
        <w:pStyle w:val="PargrafodaLista"/>
        <w:numPr>
          <w:ilvl w:val="1"/>
          <w:numId w:val="30"/>
        </w:numPr>
        <w:spacing w:before="120" w:after="120" w:line="360" w:lineRule="auto"/>
        <w:ind w:left="360"/>
        <w:jc w:val="both"/>
        <w:rPr>
          <w:rStyle w:val="eop"/>
          <w:rFonts w:ascii="Arial" w:hAnsi="Arial" w:cs="Arial"/>
          <w:b/>
          <w:bCs/>
        </w:rPr>
      </w:pPr>
      <w:r w:rsidRPr="40BDC957">
        <w:rPr>
          <w:rStyle w:val="eop"/>
          <w:rFonts w:ascii="Arial" w:hAnsi="Arial" w:cs="Arial"/>
          <w:b/>
          <w:bCs/>
          <w:color w:val="000000" w:themeColor="text1"/>
        </w:rPr>
        <w:t>Do Local e Horário de Entrega</w:t>
      </w:r>
    </w:p>
    <w:p w14:paraId="1BC3CA1E" w14:textId="77777777" w:rsidR="00D57E6E" w:rsidRDefault="003D5E3C" w:rsidP="003D5E3C">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4.2.1   </w:t>
      </w:r>
      <w:r w:rsidR="08733AEB" w:rsidRPr="000406A6">
        <w:rPr>
          <w:rStyle w:val="normaltextrun"/>
          <w:rFonts w:ascii="Arial" w:hAnsi="Arial" w:cs="Arial"/>
          <w:color w:val="000000"/>
          <w:shd w:val="clear" w:color="auto" w:fill="FFFFFF"/>
        </w:rPr>
        <w:t>Os materiais deverão ser entregues no seguinte endereço</w:t>
      </w:r>
      <w:r>
        <w:rPr>
          <w:rStyle w:val="normaltextrun"/>
          <w:rFonts w:ascii="Arial" w:hAnsi="Arial" w:cs="Arial"/>
          <w:color w:val="000000"/>
          <w:shd w:val="clear" w:color="auto" w:fill="FFFFFF"/>
        </w:rPr>
        <w:t>:</w:t>
      </w:r>
    </w:p>
    <w:p w14:paraId="7ED10EA3" w14:textId="01548415" w:rsidR="00D06DFB" w:rsidRDefault="004542F9" w:rsidP="003D5E3C">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t>LOTE 1:</w:t>
      </w:r>
    </w:p>
    <w:p w14:paraId="1F7B7DEF" w14:textId="748FB81C" w:rsidR="00D57E6E" w:rsidRDefault="00D57E6E" w:rsidP="00D57E6E">
      <w:pPr>
        <w:rPr>
          <w:rFonts w:ascii="Arial" w:hAnsi="Arial" w:cs="Arial"/>
          <w:color w:val="000000"/>
        </w:rPr>
      </w:pPr>
      <w:r w:rsidRPr="004F2278">
        <w:rPr>
          <w:rFonts w:ascii="Arial" w:hAnsi="Arial" w:cs="Arial"/>
          <w:b/>
          <w:bCs/>
          <w:color w:val="000000"/>
        </w:rPr>
        <w:t>AF CONTAGEM</w:t>
      </w:r>
      <w:r w:rsidRPr="004F2278">
        <w:rPr>
          <w:rFonts w:ascii="Arial" w:hAnsi="Arial" w:cs="Arial"/>
          <w:color w:val="000000"/>
        </w:rPr>
        <w:t xml:space="preserve">. Av. </w:t>
      </w:r>
      <w:proofErr w:type="spellStart"/>
      <w:r w:rsidRPr="004F2278">
        <w:rPr>
          <w:rFonts w:ascii="Arial" w:hAnsi="Arial" w:cs="Arial"/>
          <w:color w:val="000000"/>
        </w:rPr>
        <w:t>Babita</w:t>
      </w:r>
      <w:proofErr w:type="spellEnd"/>
      <w:r w:rsidRPr="004F2278">
        <w:rPr>
          <w:rFonts w:ascii="Arial" w:hAnsi="Arial" w:cs="Arial"/>
          <w:color w:val="000000"/>
        </w:rPr>
        <w:t xml:space="preserve"> Camargos, 766/3ºandar, Cidade Industrial.     </w:t>
      </w:r>
    </w:p>
    <w:p w14:paraId="5890D1FC" w14:textId="44BC0BC5" w:rsidR="00D57E6E" w:rsidRPr="008D58EF" w:rsidRDefault="00D57E6E" w:rsidP="004542F9">
      <w:pPr>
        <w:rPr>
          <w:rFonts w:ascii="Arial" w:hAnsi="Arial" w:cs="Arial"/>
          <w:color w:val="000000"/>
        </w:rPr>
      </w:pPr>
      <w:r w:rsidRPr="004F2278">
        <w:rPr>
          <w:rFonts w:ascii="Arial" w:hAnsi="Arial" w:cs="Arial"/>
          <w:b/>
          <w:bCs/>
          <w:color w:val="000000"/>
        </w:rPr>
        <w:t>DF2 CONTAGEM</w:t>
      </w:r>
      <w:r w:rsidRPr="004F2278">
        <w:rPr>
          <w:rFonts w:ascii="Arial" w:hAnsi="Arial" w:cs="Arial"/>
          <w:color w:val="000000"/>
        </w:rPr>
        <w:t>. Av. José Faria da Rocha,281, Eldorado.</w:t>
      </w:r>
      <w:r w:rsidRPr="008D58EF">
        <w:rPr>
          <w:rFonts w:ascii="Arial" w:hAnsi="Arial" w:cs="Arial"/>
          <w:color w:val="000000"/>
        </w:rPr>
        <w:t xml:space="preserve"> </w:t>
      </w:r>
      <w:r w:rsidRPr="004F2278">
        <w:rPr>
          <w:rFonts w:ascii="Arial" w:hAnsi="Arial" w:cs="Arial"/>
          <w:color w:val="000000"/>
        </w:rPr>
        <w:t xml:space="preserve">Contagem. </w:t>
      </w:r>
    </w:p>
    <w:p w14:paraId="69F45590" w14:textId="212DCFF5" w:rsidR="00D57E6E" w:rsidRDefault="00D57E6E" w:rsidP="003D5E3C">
      <w:pPr>
        <w:rPr>
          <w:rFonts w:ascii="Arial" w:hAnsi="Arial" w:cs="Arial"/>
          <w:szCs w:val="24"/>
          <w:highlight w:val="green"/>
        </w:rPr>
      </w:pPr>
      <w:r w:rsidRPr="004F2278">
        <w:rPr>
          <w:rFonts w:ascii="Arial" w:hAnsi="Arial" w:cs="Arial"/>
          <w:b/>
          <w:bCs/>
          <w:color w:val="000000"/>
        </w:rPr>
        <w:t>AF/B</w:t>
      </w:r>
      <w:r w:rsidR="004542F9">
        <w:rPr>
          <w:rFonts w:ascii="Arial" w:hAnsi="Arial" w:cs="Arial"/>
          <w:b/>
          <w:bCs/>
          <w:color w:val="000000"/>
        </w:rPr>
        <w:t>ETIM</w:t>
      </w:r>
      <w:r w:rsidRPr="004F2278">
        <w:rPr>
          <w:rFonts w:ascii="Arial" w:hAnsi="Arial" w:cs="Arial"/>
          <w:b/>
          <w:bCs/>
          <w:color w:val="000000"/>
        </w:rPr>
        <w:t xml:space="preserve">. </w:t>
      </w:r>
      <w:r w:rsidRPr="004F2278">
        <w:rPr>
          <w:rFonts w:ascii="Arial" w:hAnsi="Arial" w:cs="Arial"/>
          <w:color w:val="000000"/>
        </w:rPr>
        <w:t xml:space="preserve">Alameda Maria </w:t>
      </w:r>
      <w:proofErr w:type="spellStart"/>
      <w:r w:rsidRPr="004F2278">
        <w:rPr>
          <w:rFonts w:ascii="Arial" w:hAnsi="Arial" w:cs="Arial"/>
          <w:color w:val="000000"/>
        </w:rPr>
        <w:t>Turíbia</w:t>
      </w:r>
      <w:proofErr w:type="spellEnd"/>
      <w:r w:rsidRPr="004F2278">
        <w:rPr>
          <w:rFonts w:ascii="Arial" w:hAnsi="Arial" w:cs="Arial"/>
          <w:color w:val="000000"/>
        </w:rPr>
        <w:t xml:space="preserve"> de Jesus, nº 151, Centro. Betim</w:t>
      </w:r>
      <w:r w:rsidR="004542F9" w:rsidRPr="004542F9">
        <w:rPr>
          <w:rFonts w:ascii="Arial" w:hAnsi="Arial" w:cs="Arial"/>
          <w:szCs w:val="24"/>
        </w:rPr>
        <w:t>.</w:t>
      </w:r>
    </w:p>
    <w:p w14:paraId="23673805" w14:textId="77777777" w:rsidR="00503819" w:rsidRDefault="00503819" w:rsidP="003D5E3C">
      <w:pPr>
        <w:rPr>
          <w:rFonts w:ascii="Arial" w:hAnsi="Arial" w:cs="Arial"/>
          <w:szCs w:val="24"/>
        </w:rPr>
      </w:pPr>
    </w:p>
    <w:p w14:paraId="6A0FB8A7" w14:textId="47A516C4" w:rsidR="004542F9" w:rsidRPr="004542F9" w:rsidRDefault="004542F9" w:rsidP="003D5E3C">
      <w:pPr>
        <w:rPr>
          <w:rFonts w:ascii="Arial" w:hAnsi="Arial" w:cs="Arial"/>
          <w:szCs w:val="24"/>
        </w:rPr>
      </w:pPr>
      <w:r w:rsidRPr="004542F9">
        <w:rPr>
          <w:rFonts w:ascii="Arial" w:hAnsi="Arial" w:cs="Arial"/>
          <w:szCs w:val="24"/>
        </w:rPr>
        <w:t>LOTE 2:</w:t>
      </w:r>
    </w:p>
    <w:p w14:paraId="7D2CB7E4" w14:textId="03B463BC" w:rsidR="004542F9" w:rsidRPr="004542F9" w:rsidRDefault="004542F9" w:rsidP="003D5E3C">
      <w:pPr>
        <w:rPr>
          <w:rFonts w:ascii="Arial" w:hAnsi="Arial" w:cs="Arial"/>
          <w:szCs w:val="24"/>
        </w:rPr>
      </w:pPr>
      <w:r w:rsidRPr="004542F9">
        <w:rPr>
          <w:rFonts w:ascii="Arial" w:hAnsi="Arial" w:cs="Arial"/>
          <w:b/>
          <w:bCs/>
          <w:szCs w:val="24"/>
        </w:rPr>
        <w:t>AF SETE LAGOAS.</w:t>
      </w:r>
      <w:r w:rsidRPr="004542F9">
        <w:rPr>
          <w:rFonts w:ascii="Arial" w:hAnsi="Arial" w:cs="Arial"/>
          <w:szCs w:val="24"/>
        </w:rPr>
        <w:t xml:space="preserve"> Rua José Duarte de Paiva, 815</w:t>
      </w:r>
      <w:r>
        <w:rPr>
          <w:rFonts w:ascii="Arial" w:hAnsi="Arial" w:cs="Arial"/>
          <w:szCs w:val="24"/>
        </w:rPr>
        <w:t>, Centro. Sete Lagoas</w:t>
      </w:r>
    </w:p>
    <w:p w14:paraId="610DEEAE" w14:textId="77777777" w:rsidR="004542F9" w:rsidRDefault="004542F9" w:rsidP="003D5E3C">
      <w:pPr>
        <w:rPr>
          <w:rFonts w:ascii="Arial" w:hAnsi="Arial" w:cs="Arial"/>
          <w:szCs w:val="24"/>
          <w:highlight w:val="green"/>
        </w:rPr>
      </w:pPr>
    </w:p>
    <w:p w14:paraId="51E38EE8" w14:textId="5129B22C" w:rsidR="004542F9" w:rsidRPr="004542F9" w:rsidRDefault="00503819" w:rsidP="003D5E3C">
      <w:pPr>
        <w:rPr>
          <w:rFonts w:ascii="Arial" w:hAnsi="Arial" w:cs="Arial"/>
          <w:szCs w:val="24"/>
        </w:rPr>
      </w:pPr>
      <w:r>
        <w:rPr>
          <w:rFonts w:ascii="Arial" w:hAnsi="Arial" w:cs="Arial"/>
          <w:szCs w:val="24"/>
        </w:rPr>
        <w:t>LOTE</w:t>
      </w:r>
      <w:r w:rsidR="004542F9" w:rsidRPr="004542F9">
        <w:rPr>
          <w:rFonts w:ascii="Arial" w:hAnsi="Arial" w:cs="Arial"/>
          <w:szCs w:val="24"/>
        </w:rPr>
        <w:t xml:space="preserve"> 3:</w:t>
      </w:r>
    </w:p>
    <w:p w14:paraId="7A9A3556" w14:textId="7B41603B" w:rsidR="004542F9" w:rsidRPr="004542F9" w:rsidRDefault="004542F9" w:rsidP="003D5E3C">
      <w:pPr>
        <w:rPr>
          <w:rFonts w:ascii="Arial" w:hAnsi="Arial" w:cs="Arial"/>
          <w:szCs w:val="24"/>
        </w:rPr>
      </w:pPr>
      <w:r w:rsidRPr="00503819">
        <w:rPr>
          <w:rFonts w:ascii="Arial" w:hAnsi="Arial" w:cs="Arial"/>
          <w:b/>
          <w:bCs/>
          <w:szCs w:val="24"/>
        </w:rPr>
        <w:t>AF CURVELO.</w:t>
      </w:r>
      <w:r w:rsidRPr="004542F9">
        <w:rPr>
          <w:rFonts w:ascii="Arial" w:hAnsi="Arial" w:cs="Arial"/>
          <w:szCs w:val="24"/>
        </w:rPr>
        <w:t xml:space="preserve"> Praça Tiradentes, 510, Centro. Curvelo</w:t>
      </w:r>
    </w:p>
    <w:p w14:paraId="0E3B0CAD" w14:textId="77777777" w:rsidR="004542F9" w:rsidRDefault="004542F9" w:rsidP="003D5E3C">
      <w:pPr>
        <w:rPr>
          <w:rFonts w:ascii="Arial" w:hAnsi="Arial" w:cs="Arial"/>
          <w:szCs w:val="24"/>
          <w:highlight w:val="green"/>
        </w:rPr>
      </w:pPr>
    </w:p>
    <w:p w14:paraId="7EAADDD2" w14:textId="77777777" w:rsidR="004542F9" w:rsidRDefault="004542F9" w:rsidP="003D5E3C">
      <w:pPr>
        <w:rPr>
          <w:rFonts w:ascii="Arial" w:hAnsi="Arial" w:cs="Arial"/>
          <w:szCs w:val="24"/>
          <w:highlight w:val="green"/>
        </w:rPr>
      </w:pPr>
    </w:p>
    <w:p w14:paraId="3C236C67" w14:textId="1E52CFA3" w:rsidR="003D5E3C" w:rsidRPr="00D57E6E" w:rsidRDefault="003D5E3C" w:rsidP="003D5E3C">
      <w:pPr>
        <w:rPr>
          <w:rFonts w:ascii="Arial" w:hAnsi="Arial" w:cs="Arial"/>
          <w:szCs w:val="24"/>
          <w:highlight w:val="green"/>
        </w:rPr>
      </w:pPr>
      <w:r w:rsidRPr="000B3FE3">
        <w:rPr>
          <w:rFonts w:ascii="Arial" w:hAnsi="Arial" w:cs="Arial"/>
          <w:szCs w:val="24"/>
          <w:highlight w:val="green"/>
        </w:rPr>
        <w:t>no horário das 09:00 às 16:00 horas</w:t>
      </w:r>
    </w:p>
    <w:p w14:paraId="162C8D10" w14:textId="0AE31C26" w:rsidR="002C4FA9" w:rsidRPr="003D5E3C" w:rsidRDefault="08733AEB" w:rsidP="003D5E3C">
      <w:pPr>
        <w:pStyle w:val="PargrafodaLista"/>
        <w:numPr>
          <w:ilvl w:val="2"/>
          <w:numId w:val="61"/>
        </w:numPr>
        <w:spacing w:before="120" w:after="120" w:line="360" w:lineRule="auto"/>
        <w:jc w:val="both"/>
        <w:rPr>
          <w:rStyle w:val="normaltextrun"/>
          <w:rFonts w:ascii="Arial" w:hAnsi="Arial" w:cs="Arial"/>
          <w:color w:val="000000"/>
          <w:shd w:val="clear" w:color="auto" w:fill="FFFFFF"/>
        </w:rPr>
      </w:pPr>
      <w:r w:rsidRPr="003D5E3C">
        <w:rPr>
          <w:rStyle w:val="normaltextrun"/>
          <w:rFonts w:ascii="Arial" w:hAnsi="Arial" w:cs="Arial"/>
          <w:color w:val="000000"/>
          <w:shd w:val="clear" w:color="auto" w:fill="FFFFFF"/>
        </w:rPr>
        <w:t xml:space="preserve">O descarregamento do produto ficará a cargo do </w:t>
      </w:r>
      <w:r w:rsidR="35844B37" w:rsidRPr="003D5E3C">
        <w:rPr>
          <w:rStyle w:val="normaltextrun"/>
          <w:rFonts w:ascii="Arial" w:hAnsi="Arial" w:cs="Arial"/>
          <w:color w:val="000000"/>
          <w:shd w:val="clear" w:color="auto" w:fill="FFFFFF"/>
        </w:rPr>
        <w:t>Contratado</w:t>
      </w:r>
      <w:r w:rsidRPr="003D5E3C">
        <w:rPr>
          <w:rStyle w:val="normaltextrun"/>
          <w:rFonts w:ascii="Arial" w:hAnsi="Arial" w:cs="Arial"/>
          <w:color w:val="000000"/>
          <w:shd w:val="clear" w:color="auto" w:fill="FFFFFF"/>
        </w:rPr>
        <w:t>, devendo ser providenciada a mão-de-obra necessária.</w:t>
      </w:r>
      <w:r w:rsidRPr="003D5E3C">
        <w:rPr>
          <w:rStyle w:val="normaltextrun"/>
          <w:rFonts w:ascii="Arial" w:hAnsi="Arial" w:cs="Arial"/>
        </w:rPr>
        <w:t> </w:t>
      </w:r>
    </w:p>
    <w:p w14:paraId="49615C2B" w14:textId="5815049D" w:rsidR="002C4FA9" w:rsidRDefault="002C4FA9" w:rsidP="00C17007">
      <w:pPr>
        <w:spacing w:before="120" w:after="120" w:line="360" w:lineRule="auto"/>
        <w:jc w:val="both"/>
        <w:rPr>
          <w:rStyle w:val="eop"/>
          <w:rFonts w:ascii="Arial" w:hAnsi="Arial" w:cs="Arial"/>
          <w:color w:val="000000" w:themeColor="text1"/>
        </w:rPr>
      </w:pPr>
    </w:p>
    <w:p w14:paraId="0EEB9EF5" w14:textId="77777777" w:rsidR="00722006" w:rsidRPr="0090496C" w:rsidRDefault="551C28ED" w:rsidP="008B3BCD">
      <w:pPr>
        <w:pStyle w:val="Ttulo1"/>
        <w:numPr>
          <w:ilvl w:val="0"/>
          <w:numId w:val="20"/>
        </w:numPr>
        <w:rPr>
          <w:rStyle w:val="normaltextrun"/>
          <w:rFonts w:cs="Arial"/>
          <w:bCs/>
          <w:color w:val="000000" w:themeColor="text1"/>
        </w:rPr>
      </w:pPr>
      <w:bookmarkStart w:id="4" w:name="_Toc158311975"/>
      <w:r w:rsidRPr="40CB8809">
        <w:rPr>
          <w:rStyle w:val="normaltextrun"/>
          <w:rFonts w:cs="Arial"/>
          <w:color w:val="000000"/>
          <w:shd w:val="clear" w:color="auto" w:fill="FFFFFF"/>
        </w:rPr>
        <w:t>CRITÉRIOS DE MEDIÇÃO E PAGAMENTO</w:t>
      </w:r>
      <w:bookmarkEnd w:id="4"/>
    </w:p>
    <w:p w14:paraId="7B425B12" w14:textId="77777777" w:rsidR="006558D2" w:rsidRPr="004447B1" w:rsidRDefault="2560A7CA" w:rsidP="008B3BCD">
      <w:pPr>
        <w:pStyle w:val="PargrafodaLista"/>
        <w:numPr>
          <w:ilvl w:val="1"/>
          <w:numId w:val="20"/>
        </w:numPr>
        <w:rPr>
          <w:rStyle w:val="normaltextrun"/>
          <w:rFonts w:ascii="Arial" w:hAnsi="Arial" w:cs="Arial"/>
          <w:b/>
          <w:bCs/>
          <w:color w:val="000000" w:themeColor="text1"/>
        </w:rPr>
      </w:pPr>
      <w:r w:rsidRPr="004447B1">
        <w:rPr>
          <w:rStyle w:val="normaltextrun"/>
          <w:rFonts w:ascii="Arial" w:hAnsi="Arial" w:cs="Arial"/>
          <w:b/>
          <w:bCs/>
          <w:color w:val="000000" w:themeColor="text1"/>
        </w:rPr>
        <w:t>Do Recebimento</w:t>
      </w:r>
    </w:p>
    <w:p w14:paraId="5E3F46F5" w14:textId="77777777" w:rsidR="006558D2" w:rsidRPr="006558D2" w:rsidRDefault="551C28ED" w:rsidP="008B3BCD">
      <w:pPr>
        <w:pStyle w:val="PargrafodaLista"/>
        <w:numPr>
          <w:ilvl w:val="2"/>
          <w:numId w:val="20"/>
        </w:numPr>
        <w:spacing w:line="360" w:lineRule="auto"/>
        <w:ind w:left="993"/>
        <w:jc w:val="both"/>
        <w:rPr>
          <w:rStyle w:val="eop"/>
          <w:rFonts w:ascii="Arial" w:hAnsi="Arial" w:cs="Arial"/>
          <w:bCs/>
          <w:color w:val="000000" w:themeColor="text1"/>
        </w:rPr>
      </w:pPr>
      <w:r w:rsidRPr="006558D2">
        <w:rPr>
          <w:rStyle w:val="normaltextrun"/>
          <w:rFonts w:ascii="Arial" w:hAnsi="Arial" w:cs="Arial"/>
          <w:color w:val="000000"/>
          <w:shd w:val="clear" w:color="auto" w:fill="FFFFFF"/>
        </w:rPr>
        <w:t>Os bens serão recebidos provisoriamente, de forma sumária, no ato da entrega, juntamente com a nota fiscal ou instrumento de cobrança equivalente, pelo (a) responsável pelo acompanhamento e pela fiscalização do contrato, para efeito de posterior verificação de sua conformidade com as especificações constantes na nota de empenho, no termo de referência e na proposta.</w:t>
      </w:r>
      <w:r w:rsidRPr="006558D2">
        <w:rPr>
          <w:rStyle w:val="eop"/>
          <w:rFonts w:ascii="Arial" w:hAnsi="Arial" w:cs="Arial"/>
          <w:color w:val="000000"/>
          <w:shd w:val="clear" w:color="auto" w:fill="FFFFFF"/>
        </w:rPr>
        <w:t> </w:t>
      </w:r>
    </w:p>
    <w:p w14:paraId="112EC680" w14:textId="25310B28" w:rsidR="006558D2" w:rsidRPr="006558D2" w:rsidRDefault="551C28ED" w:rsidP="008B3BCD">
      <w:pPr>
        <w:pStyle w:val="PargrafodaLista"/>
        <w:numPr>
          <w:ilvl w:val="2"/>
          <w:numId w:val="20"/>
        </w:numPr>
        <w:spacing w:line="360" w:lineRule="auto"/>
        <w:ind w:left="993"/>
        <w:jc w:val="both"/>
        <w:rPr>
          <w:rStyle w:val="normaltextrun"/>
          <w:rFonts w:ascii="Arial" w:hAnsi="Arial" w:cs="Arial"/>
          <w:bCs/>
          <w:color w:val="000000" w:themeColor="text1"/>
        </w:rPr>
      </w:pPr>
      <w:r w:rsidRPr="006558D2">
        <w:rPr>
          <w:rStyle w:val="normaltextrun"/>
          <w:rFonts w:ascii="Arial" w:hAnsi="Arial" w:cs="Arial"/>
          <w:color w:val="000000" w:themeColor="text1"/>
        </w:rPr>
        <w:t xml:space="preserve">Os bens poderão ser rejeitados, no todo ou em parte, inclusive antes do recebimento provisório, quando em desacordo com as especificações constantes na nota de empenho, no Termo de Referência e na proposta comercial, devendo ser substituídos no prazo de até </w:t>
      </w:r>
      <w:r w:rsidR="000B3FE3">
        <w:rPr>
          <w:rStyle w:val="normaltextrun"/>
          <w:rFonts w:ascii="Arial" w:hAnsi="Arial" w:cs="Arial"/>
          <w:color w:val="000000" w:themeColor="text1"/>
          <w:highlight w:val="green"/>
        </w:rPr>
        <w:t>2</w:t>
      </w:r>
      <w:r w:rsidRPr="006558D2">
        <w:rPr>
          <w:rStyle w:val="normaltextrun"/>
          <w:rFonts w:ascii="Arial" w:hAnsi="Arial" w:cs="Arial"/>
          <w:color w:val="000000" w:themeColor="text1"/>
          <w:highlight w:val="green"/>
        </w:rPr>
        <w:t>(</w:t>
      </w:r>
      <w:r w:rsidR="000B3FE3">
        <w:rPr>
          <w:rStyle w:val="normaltextrun"/>
          <w:rFonts w:ascii="Arial" w:hAnsi="Arial" w:cs="Arial"/>
          <w:color w:val="000000" w:themeColor="text1"/>
          <w:highlight w:val="green"/>
        </w:rPr>
        <w:t>dois</w:t>
      </w:r>
      <w:r w:rsidRPr="006558D2">
        <w:rPr>
          <w:rStyle w:val="normaltextrun"/>
          <w:rFonts w:ascii="Arial" w:hAnsi="Arial" w:cs="Arial"/>
          <w:color w:val="000000" w:themeColor="text1"/>
          <w:highlight w:val="green"/>
        </w:rPr>
        <w:t>)</w:t>
      </w:r>
      <w:r w:rsidRPr="006558D2">
        <w:rPr>
          <w:rStyle w:val="normaltextrun"/>
          <w:rFonts w:ascii="Arial" w:hAnsi="Arial" w:cs="Arial"/>
          <w:color w:val="000000" w:themeColor="text1"/>
        </w:rPr>
        <w:t xml:space="preserve"> dias úteis, a contar da notificação do Contratado, às suas custas, sem prejuízo da aplicação das penalidades.</w:t>
      </w:r>
    </w:p>
    <w:p w14:paraId="30E00A8D" w14:textId="5D54E4A4" w:rsidR="002C4FA9" w:rsidRPr="006558D2" w:rsidRDefault="7999857C" w:rsidP="008B3BCD">
      <w:pPr>
        <w:pStyle w:val="PargrafodaLista"/>
        <w:numPr>
          <w:ilvl w:val="2"/>
          <w:numId w:val="20"/>
        </w:numPr>
        <w:spacing w:line="360" w:lineRule="auto"/>
        <w:ind w:left="993"/>
        <w:jc w:val="both"/>
        <w:rPr>
          <w:rStyle w:val="eop"/>
          <w:rFonts w:ascii="Arial" w:hAnsi="Arial" w:cs="Arial"/>
          <w:bCs/>
          <w:color w:val="000000" w:themeColor="text1"/>
        </w:rPr>
      </w:pPr>
      <w:r w:rsidRPr="006558D2">
        <w:rPr>
          <w:rStyle w:val="normaltextrun"/>
          <w:rFonts w:ascii="Arial" w:eastAsia="Arial" w:hAnsi="Arial" w:cs="Arial"/>
          <w:color w:val="000000" w:themeColor="text1"/>
        </w:rPr>
        <w:t xml:space="preserve">Os bens serão recebidos definitivamente, após a verificação da qualidade e quantidade do material, bem como o atendimento das exigências contratuais e consequente aceitação, que deverá acontecer, mediante termo detalhado, em até </w:t>
      </w:r>
      <w:r w:rsidR="000B3FE3">
        <w:rPr>
          <w:rStyle w:val="normaltextrun"/>
          <w:rFonts w:ascii="Arial" w:eastAsia="Arial" w:hAnsi="Arial" w:cs="Arial"/>
          <w:color w:val="000000" w:themeColor="text1"/>
        </w:rPr>
        <w:t>2(dois)</w:t>
      </w:r>
      <w:r w:rsidR="1BC44EA5" w:rsidRPr="006558D2">
        <w:rPr>
          <w:rStyle w:val="normaltextrun"/>
          <w:rFonts w:ascii="Arial" w:eastAsia="Arial" w:hAnsi="Arial" w:cs="Arial"/>
          <w:color w:val="000000" w:themeColor="text1"/>
        </w:rPr>
        <w:t xml:space="preserve"> </w:t>
      </w:r>
      <w:r w:rsidRPr="006558D2">
        <w:rPr>
          <w:rStyle w:val="normaltextrun"/>
          <w:rFonts w:ascii="Arial" w:eastAsia="Arial" w:hAnsi="Arial" w:cs="Arial"/>
          <w:color w:val="000000" w:themeColor="text1"/>
        </w:rPr>
        <w:t>dias corridos, contados a partir do recebimento provisório</w:t>
      </w:r>
      <w:r w:rsidR="1F6C43D2" w:rsidRPr="006558D2">
        <w:rPr>
          <w:rStyle w:val="normaltextrun"/>
          <w:rFonts w:ascii="Arial" w:hAnsi="Arial" w:cs="Arial"/>
          <w:color w:val="000000"/>
          <w:shd w:val="clear" w:color="auto" w:fill="FFFFFF"/>
        </w:rPr>
        <w:t>. </w:t>
      </w:r>
      <w:r w:rsidR="1F6C43D2" w:rsidRPr="006558D2">
        <w:rPr>
          <w:rStyle w:val="eop"/>
          <w:rFonts w:ascii="Arial" w:hAnsi="Arial" w:cs="Arial"/>
          <w:color w:val="000000"/>
          <w:shd w:val="clear" w:color="auto" w:fill="FFFFFF"/>
        </w:rPr>
        <w:t> </w:t>
      </w:r>
    </w:p>
    <w:p w14:paraId="1C5B33DD" w14:textId="77777777" w:rsidR="006558D2" w:rsidRPr="006558D2" w:rsidRDefault="006558D2" w:rsidP="008B3BCD">
      <w:pPr>
        <w:pStyle w:val="PargrafodaLista"/>
        <w:numPr>
          <w:ilvl w:val="0"/>
          <w:numId w:val="30"/>
        </w:numPr>
        <w:tabs>
          <w:tab w:val="left" w:pos="993"/>
        </w:tabs>
        <w:spacing w:before="120" w:after="120" w:line="360" w:lineRule="auto"/>
        <w:jc w:val="both"/>
        <w:rPr>
          <w:rStyle w:val="normaltextrun"/>
          <w:rFonts w:ascii="Arial" w:hAnsi="Arial" w:cs="Arial"/>
          <w:vanish/>
          <w:color w:val="000000" w:themeColor="text1"/>
        </w:rPr>
      </w:pPr>
    </w:p>
    <w:p w14:paraId="6D2E017A" w14:textId="77777777" w:rsidR="006558D2" w:rsidRPr="006558D2" w:rsidRDefault="006558D2" w:rsidP="008B3BCD">
      <w:pPr>
        <w:pStyle w:val="PargrafodaLista"/>
        <w:numPr>
          <w:ilvl w:val="1"/>
          <w:numId w:val="30"/>
        </w:numPr>
        <w:tabs>
          <w:tab w:val="left" w:pos="993"/>
        </w:tabs>
        <w:spacing w:before="120" w:after="120" w:line="360" w:lineRule="auto"/>
        <w:jc w:val="both"/>
        <w:rPr>
          <w:rStyle w:val="normaltextrun"/>
          <w:rFonts w:ascii="Arial" w:hAnsi="Arial" w:cs="Arial"/>
          <w:vanish/>
          <w:color w:val="000000" w:themeColor="text1"/>
        </w:rPr>
      </w:pPr>
    </w:p>
    <w:p w14:paraId="040D90DA" w14:textId="77777777" w:rsidR="006558D2" w:rsidRPr="006558D2" w:rsidRDefault="006558D2" w:rsidP="008B3BCD">
      <w:pPr>
        <w:pStyle w:val="PargrafodaLista"/>
        <w:numPr>
          <w:ilvl w:val="2"/>
          <w:numId w:val="30"/>
        </w:numPr>
        <w:tabs>
          <w:tab w:val="left" w:pos="993"/>
        </w:tabs>
        <w:spacing w:before="120" w:after="120" w:line="360" w:lineRule="auto"/>
        <w:jc w:val="both"/>
        <w:rPr>
          <w:rStyle w:val="normaltextrun"/>
          <w:rFonts w:ascii="Arial" w:hAnsi="Arial" w:cs="Arial"/>
          <w:vanish/>
          <w:color w:val="000000" w:themeColor="text1"/>
        </w:rPr>
      </w:pPr>
    </w:p>
    <w:p w14:paraId="57C57714" w14:textId="77777777" w:rsidR="006558D2" w:rsidRPr="006558D2" w:rsidRDefault="006558D2" w:rsidP="008B3BCD">
      <w:pPr>
        <w:pStyle w:val="PargrafodaLista"/>
        <w:numPr>
          <w:ilvl w:val="2"/>
          <w:numId w:val="30"/>
        </w:numPr>
        <w:tabs>
          <w:tab w:val="left" w:pos="993"/>
        </w:tabs>
        <w:spacing w:before="120" w:after="120" w:line="360" w:lineRule="auto"/>
        <w:jc w:val="both"/>
        <w:rPr>
          <w:rStyle w:val="normaltextrun"/>
          <w:rFonts w:ascii="Arial" w:hAnsi="Arial" w:cs="Arial"/>
          <w:vanish/>
          <w:color w:val="000000" w:themeColor="text1"/>
        </w:rPr>
      </w:pPr>
    </w:p>
    <w:p w14:paraId="483B66F8" w14:textId="77777777" w:rsidR="006558D2" w:rsidRPr="006558D2" w:rsidRDefault="006558D2" w:rsidP="008B3BCD">
      <w:pPr>
        <w:pStyle w:val="PargrafodaLista"/>
        <w:numPr>
          <w:ilvl w:val="2"/>
          <w:numId w:val="30"/>
        </w:numPr>
        <w:tabs>
          <w:tab w:val="left" w:pos="993"/>
        </w:tabs>
        <w:spacing w:before="120" w:after="120" w:line="360" w:lineRule="auto"/>
        <w:jc w:val="both"/>
        <w:rPr>
          <w:rStyle w:val="normaltextrun"/>
          <w:rFonts w:ascii="Arial" w:hAnsi="Arial" w:cs="Arial"/>
          <w:vanish/>
          <w:color w:val="000000" w:themeColor="text1"/>
        </w:rPr>
      </w:pPr>
    </w:p>
    <w:p w14:paraId="06368D11" w14:textId="4D762377" w:rsidR="002C4FA9" w:rsidRPr="00F30A13" w:rsidRDefault="7B8FFD5D" w:rsidP="008B3BCD">
      <w:pPr>
        <w:pStyle w:val="PargrafodaLista"/>
        <w:numPr>
          <w:ilvl w:val="2"/>
          <w:numId w:val="30"/>
        </w:numPr>
        <w:tabs>
          <w:tab w:val="left" w:pos="993"/>
        </w:tabs>
        <w:spacing w:before="120" w:after="120" w:line="360" w:lineRule="auto"/>
        <w:ind w:left="360"/>
        <w:jc w:val="both"/>
        <w:rPr>
          <w:rStyle w:val="normaltextrun"/>
          <w:rFonts w:ascii="Arial" w:hAnsi="Arial" w:cs="Arial"/>
          <w:shd w:val="clear" w:color="auto" w:fill="FFFFFF"/>
        </w:rPr>
      </w:pPr>
      <w:r w:rsidRPr="36611218">
        <w:rPr>
          <w:rStyle w:val="normaltextrun"/>
          <w:rFonts w:ascii="Arial" w:hAnsi="Arial" w:cs="Arial"/>
          <w:color w:val="000000" w:themeColor="text1"/>
        </w:rPr>
        <w:t>O prazo para recebimento definitivo poderá ser excepcionalmente prorrogado, de forma justificada, por igual período, quando houver necessidade de diligências para a aferição do atendimento das exigências contratuais.</w:t>
      </w:r>
    </w:p>
    <w:p w14:paraId="62960096" w14:textId="66859EB2" w:rsidR="002C4FA9" w:rsidRPr="00F30A13" w:rsidRDefault="46B654B0" w:rsidP="008B3BCD">
      <w:pPr>
        <w:pStyle w:val="PargrafodaLista"/>
        <w:numPr>
          <w:ilvl w:val="2"/>
          <w:numId w:val="30"/>
        </w:numPr>
        <w:tabs>
          <w:tab w:val="left" w:pos="993"/>
        </w:tabs>
        <w:spacing w:before="120" w:after="120" w:line="360" w:lineRule="auto"/>
        <w:ind w:left="360"/>
        <w:jc w:val="both"/>
        <w:rPr>
          <w:rStyle w:val="eop"/>
          <w:rFonts w:ascii="Arial" w:hAnsi="Arial" w:cs="Arial"/>
        </w:rPr>
      </w:pPr>
      <w:r w:rsidRPr="36611218">
        <w:rPr>
          <w:rStyle w:val="normaltextrun"/>
          <w:rFonts w:ascii="Arial" w:hAnsi="Arial" w:cs="Arial"/>
          <w:color w:val="000000" w:themeColor="text1"/>
        </w:rPr>
        <w:t>No caso de controvérsia sobre a execução do objeto, quanto à dimensão, qualidade e quantidade, deverá ser observado o teor do art. 143 da Lei Federal nº 14.133, de 2021, notificando o Contratado para emissão de Nota Fiscal no que diz respeito à parcela incontroversa da execução do objeto, para efeito de liquidação e pagamento.</w:t>
      </w:r>
    </w:p>
    <w:p w14:paraId="66EEE7DC" w14:textId="77777777" w:rsidR="002C4FA9" w:rsidRPr="00F30A13" w:rsidRDefault="188BB3D2" w:rsidP="008B3BCD">
      <w:pPr>
        <w:pStyle w:val="PargrafodaLista"/>
        <w:numPr>
          <w:ilvl w:val="2"/>
          <w:numId w:val="30"/>
        </w:numPr>
        <w:tabs>
          <w:tab w:val="left" w:pos="993"/>
        </w:tabs>
        <w:spacing w:before="120" w:after="120" w:line="360" w:lineRule="auto"/>
        <w:ind w:left="360"/>
        <w:jc w:val="both"/>
        <w:rPr>
          <w:rStyle w:val="normaltextrun"/>
          <w:rFonts w:ascii="Arial" w:hAnsi="Arial" w:cs="Arial"/>
          <w:color w:val="000000" w:themeColor="text1"/>
        </w:rPr>
      </w:pPr>
      <w:r w:rsidRPr="00F30A13">
        <w:rPr>
          <w:rStyle w:val="normaltextrun"/>
          <w:rFonts w:ascii="Arial" w:hAnsi="Arial" w:cs="Arial"/>
          <w:color w:val="000000"/>
          <w:shd w:val="clear" w:color="auto" w:fill="FFFFFF"/>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F30A13">
        <w:rPr>
          <w:rStyle w:val="eop"/>
          <w:rFonts w:ascii="Arial" w:hAnsi="Arial" w:cs="Arial"/>
          <w:color w:val="000000"/>
          <w:shd w:val="clear" w:color="auto" w:fill="FFFFFF"/>
        </w:rPr>
        <w:t> </w:t>
      </w:r>
    </w:p>
    <w:p w14:paraId="1802602C" w14:textId="190260A1" w:rsidR="002C4FA9" w:rsidRPr="00F30A13" w:rsidRDefault="551C28ED" w:rsidP="008B3BCD">
      <w:pPr>
        <w:pStyle w:val="PargrafodaLista"/>
        <w:numPr>
          <w:ilvl w:val="2"/>
          <w:numId w:val="30"/>
        </w:numPr>
        <w:tabs>
          <w:tab w:val="left" w:pos="993"/>
        </w:tabs>
        <w:spacing w:before="120" w:after="120" w:line="360" w:lineRule="auto"/>
        <w:ind w:left="360"/>
        <w:jc w:val="both"/>
        <w:rPr>
          <w:rStyle w:val="normaltextrun"/>
          <w:rFonts w:ascii="Arial" w:hAnsi="Arial" w:cs="Arial"/>
          <w:color w:val="000000" w:themeColor="text1"/>
        </w:rPr>
      </w:pPr>
      <w:r w:rsidRPr="36611218">
        <w:rPr>
          <w:rStyle w:val="normaltextrun"/>
          <w:rFonts w:ascii="Arial" w:hAnsi="Arial" w:cs="Arial"/>
          <w:color w:val="000000" w:themeColor="text1"/>
        </w:rPr>
        <w:lastRenderedPageBreak/>
        <w:t xml:space="preserve">O recebimento/aprovação do(s) produto(s) pelo Contratante não exclui a responsabilidade civil do </w:t>
      </w:r>
      <w:r w:rsidR="3C63C1BD" w:rsidRPr="36611218">
        <w:rPr>
          <w:rStyle w:val="normaltextrun"/>
          <w:rFonts w:ascii="Arial" w:hAnsi="Arial" w:cs="Arial"/>
          <w:color w:val="000000" w:themeColor="text1"/>
        </w:rPr>
        <w:t>Contratado</w:t>
      </w:r>
      <w:r w:rsidRPr="36611218">
        <w:rPr>
          <w:rStyle w:val="normaltextrun"/>
          <w:rFonts w:ascii="Arial" w:hAnsi="Arial" w:cs="Arial"/>
          <w:color w:val="000000" w:themeColor="text1"/>
        </w:rPr>
        <w:t xml:space="preserve"> por vícios de quantidade ou qualidade do(s) produto(s) ou disparidades com as especificações estabelecidas, verificadas posteriormente, garantindo-se à Administração as faculdades previstas no art. 18 da Lei </w:t>
      </w:r>
      <w:r w:rsidR="6B25EC14" w:rsidRPr="36611218">
        <w:rPr>
          <w:rStyle w:val="normaltextrun"/>
          <w:rFonts w:ascii="Arial" w:hAnsi="Arial" w:cs="Arial"/>
          <w:color w:val="000000" w:themeColor="text1"/>
        </w:rPr>
        <w:t xml:space="preserve">Federal </w:t>
      </w:r>
      <w:r w:rsidRPr="36611218">
        <w:rPr>
          <w:rStyle w:val="normaltextrun"/>
          <w:rFonts w:ascii="Arial" w:hAnsi="Arial" w:cs="Arial"/>
          <w:color w:val="000000" w:themeColor="text1"/>
        </w:rPr>
        <w:t>n.º 8.078, de 1990.</w:t>
      </w:r>
    </w:p>
    <w:p w14:paraId="3AFA7CE5" w14:textId="3C5FA63E" w:rsidR="002C4FA9" w:rsidRPr="00F30A13" w:rsidRDefault="002C4FA9" w:rsidP="40BDC957">
      <w:pPr>
        <w:tabs>
          <w:tab w:val="left" w:pos="993"/>
        </w:tabs>
        <w:spacing w:before="120" w:after="120" w:line="360" w:lineRule="auto"/>
        <w:jc w:val="both"/>
        <w:rPr>
          <w:rStyle w:val="eop"/>
          <w:rFonts w:ascii="Arial" w:hAnsi="Arial" w:cs="Arial"/>
          <w:color w:val="000000" w:themeColor="text1"/>
          <w:highlight w:val="green"/>
        </w:rPr>
      </w:pPr>
    </w:p>
    <w:p w14:paraId="7427463F" w14:textId="7886011F" w:rsidR="002C4FA9" w:rsidRPr="00F30A13" w:rsidRDefault="4BF3ACCE" w:rsidP="008B3BCD">
      <w:pPr>
        <w:pStyle w:val="PargrafodaLista"/>
        <w:numPr>
          <w:ilvl w:val="1"/>
          <w:numId w:val="30"/>
        </w:numPr>
        <w:spacing w:before="120" w:after="120" w:line="360" w:lineRule="auto"/>
        <w:ind w:left="360"/>
        <w:jc w:val="both"/>
        <w:rPr>
          <w:rStyle w:val="normaltextrun"/>
          <w:rFonts w:ascii="Arial" w:hAnsi="Arial" w:cs="Arial"/>
          <w:b/>
          <w:bCs/>
          <w:color w:val="000000"/>
          <w:shd w:val="clear" w:color="auto" w:fill="FFFFFF"/>
        </w:rPr>
      </w:pPr>
      <w:r w:rsidRPr="36611218">
        <w:rPr>
          <w:rStyle w:val="normaltextrun"/>
          <w:rFonts w:ascii="Arial" w:hAnsi="Arial" w:cs="Arial"/>
          <w:b/>
          <w:bCs/>
          <w:color w:val="000000" w:themeColor="text1"/>
        </w:rPr>
        <w:t>Da Liquidação</w:t>
      </w:r>
    </w:p>
    <w:p w14:paraId="712CB8DE" w14:textId="0A90252B" w:rsidR="002C4FA9" w:rsidRPr="00F30A13" w:rsidRDefault="60802833" w:rsidP="0010588F">
      <w:pPr>
        <w:pStyle w:val="PargrafodaLista"/>
        <w:numPr>
          <w:ilvl w:val="2"/>
          <w:numId w:val="30"/>
        </w:numPr>
        <w:spacing w:before="120" w:after="120" w:line="360" w:lineRule="auto"/>
        <w:ind w:left="360"/>
        <w:jc w:val="both"/>
        <w:rPr>
          <w:rStyle w:val="eop"/>
          <w:rFonts w:ascii="Arial" w:hAnsi="Arial" w:cs="Arial"/>
          <w:color w:val="000000"/>
          <w:shd w:val="clear" w:color="auto" w:fill="FFFFFF"/>
        </w:rPr>
      </w:pPr>
      <w:r w:rsidRPr="00536987">
        <w:rPr>
          <w:rStyle w:val="normaltextrun"/>
          <w:rFonts w:ascii="Arial" w:hAnsi="Arial" w:cs="Arial"/>
          <w:color w:val="000000"/>
          <w:shd w:val="clear" w:color="auto" w:fill="FFFFFF"/>
        </w:rPr>
        <w:t xml:space="preserve">A Liquidação será efetuada no prazo de até </w:t>
      </w:r>
      <w:r w:rsidR="0010588F">
        <w:rPr>
          <w:rStyle w:val="normaltextrun"/>
          <w:rFonts w:ascii="Arial" w:hAnsi="Arial" w:cs="Arial"/>
          <w:color w:val="000000" w:themeColor="text1"/>
          <w:highlight w:val="green"/>
        </w:rPr>
        <w:t>10</w:t>
      </w:r>
      <w:r w:rsidR="00607939">
        <w:rPr>
          <w:rStyle w:val="normaltextrun"/>
          <w:rFonts w:ascii="Arial" w:hAnsi="Arial" w:cs="Arial"/>
          <w:color w:val="000000" w:themeColor="text1"/>
          <w:highlight w:val="green"/>
        </w:rPr>
        <w:t xml:space="preserve"> </w:t>
      </w:r>
      <w:r w:rsidR="0010588F">
        <w:rPr>
          <w:rStyle w:val="normaltextrun"/>
          <w:rFonts w:ascii="Arial" w:hAnsi="Arial" w:cs="Arial"/>
          <w:color w:val="000000" w:themeColor="text1"/>
          <w:highlight w:val="green"/>
        </w:rPr>
        <w:t>(dez)</w:t>
      </w:r>
      <w:r w:rsidR="00607939">
        <w:rPr>
          <w:rStyle w:val="normaltextrun"/>
          <w:rFonts w:ascii="Arial" w:hAnsi="Arial" w:cs="Arial"/>
          <w:color w:val="000000" w:themeColor="text1"/>
        </w:rPr>
        <w:t xml:space="preserve"> </w:t>
      </w:r>
      <w:r w:rsidRPr="00536987">
        <w:rPr>
          <w:rStyle w:val="normaltextrun"/>
          <w:rFonts w:ascii="Arial" w:hAnsi="Arial" w:cs="Arial"/>
          <w:color w:val="000000"/>
          <w:shd w:val="clear" w:color="auto" w:fill="FFFFFF"/>
        </w:rPr>
        <w:t xml:space="preserve">dias </w:t>
      </w:r>
      <w:r w:rsidRPr="0018604C">
        <w:rPr>
          <w:rStyle w:val="normaltextrun"/>
          <w:rFonts w:ascii="Arial" w:hAnsi="Arial" w:cs="Arial"/>
          <w:color w:val="000000"/>
          <w:shd w:val="clear" w:color="auto" w:fill="FFFFFF"/>
        </w:rPr>
        <w:t>corridos</w:t>
      </w:r>
      <w:r w:rsidRPr="00536987">
        <w:rPr>
          <w:rStyle w:val="normaltextrun"/>
          <w:rFonts w:ascii="Arial" w:hAnsi="Arial" w:cs="Arial"/>
          <w:color w:val="000000"/>
          <w:shd w:val="clear" w:color="auto" w:fill="FFFFFF"/>
        </w:rPr>
        <w:t xml:space="preserve"> </w:t>
      </w:r>
      <w:r w:rsidR="00607939">
        <w:rPr>
          <w:rStyle w:val="normaltextrun"/>
          <w:rFonts w:ascii="Arial" w:hAnsi="Arial" w:cs="Arial"/>
          <w:color w:val="000000"/>
          <w:shd w:val="clear" w:color="auto" w:fill="FFFFFF"/>
        </w:rPr>
        <w:t>p</w:t>
      </w:r>
      <w:r w:rsidR="08733AEB" w:rsidRPr="00DC4846">
        <w:rPr>
          <w:rStyle w:val="normaltextrun"/>
          <w:rFonts w:ascii="Arial" w:hAnsi="Arial" w:cs="Arial"/>
          <w:color w:val="000000"/>
          <w:shd w:val="clear" w:color="auto" w:fill="FFFFFF"/>
        </w:rPr>
        <w:t>ara fins de liquidação, o setor competente deverá verificar se a nota fiscal ou instrumento de cobrança equivalente apresentado expressa os elementos necessários e essenciais do documento, tais como:</w:t>
      </w:r>
    </w:p>
    <w:p w14:paraId="54C0064D" w14:textId="77777777" w:rsidR="002C4FA9" w:rsidRPr="00F30A13" w:rsidRDefault="60802833" w:rsidP="008B3BCD">
      <w:pPr>
        <w:pStyle w:val="PargrafodaLista"/>
        <w:numPr>
          <w:ilvl w:val="3"/>
          <w:numId w:val="30"/>
        </w:numPr>
        <w:spacing w:before="120" w:after="120" w:line="360" w:lineRule="auto"/>
        <w:ind w:left="720"/>
        <w:jc w:val="both"/>
        <w:rPr>
          <w:rStyle w:val="eop"/>
          <w:rFonts w:ascii="Arial" w:hAnsi="Arial" w:cs="Arial"/>
          <w:color w:val="000000"/>
          <w:shd w:val="clear" w:color="auto" w:fill="FFFFFF"/>
        </w:rPr>
      </w:pPr>
      <w:r w:rsidRPr="00DC4846">
        <w:rPr>
          <w:rStyle w:val="normaltextrun"/>
          <w:rFonts w:ascii="Arial" w:hAnsi="Arial" w:cs="Arial"/>
          <w:color w:val="000000"/>
          <w:shd w:val="clear" w:color="auto" w:fill="FFFFFF"/>
        </w:rPr>
        <w:t xml:space="preserve">O </w:t>
      </w:r>
      <w:r w:rsidR="329719E8" w:rsidRPr="00DC4846">
        <w:rPr>
          <w:rStyle w:val="normaltextrun"/>
          <w:rFonts w:ascii="Arial" w:hAnsi="Arial" w:cs="Arial"/>
          <w:color w:val="000000"/>
          <w:shd w:val="clear" w:color="auto" w:fill="FFFFFF"/>
        </w:rPr>
        <w:t>vencimento</w:t>
      </w:r>
      <w:r w:rsidRPr="00DC4846">
        <w:rPr>
          <w:rStyle w:val="normaltextrun"/>
          <w:rFonts w:ascii="Arial" w:hAnsi="Arial" w:cs="Arial"/>
          <w:color w:val="000000"/>
          <w:shd w:val="clear" w:color="auto" w:fill="FFFFFF"/>
        </w:rPr>
        <w:t>;</w:t>
      </w:r>
      <w:r w:rsidRPr="00DC4846">
        <w:rPr>
          <w:rStyle w:val="eop"/>
          <w:rFonts w:ascii="Arial" w:hAnsi="Arial" w:cs="Arial"/>
          <w:color w:val="000000"/>
          <w:shd w:val="clear" w:color="auto" w:fill="FFFFFF"/>
        </w:rPr>
        <w:t> </w:t>
      </w:r>
    </w:p>
    <w:p w14:paraId="2F30D7FF" w14:textId="77777777" w:rsidR="002C4FA9" w:rsidRPr="00F30A13" w:rsidRDefault="08733AEB" w:rsidP="008B3BCD">
      <w:pPr>
        <w:pStyle w:val="PargrafodaLista"/>
        <w:numPr>
          <w:ilvl w:val="3"/>
          <w:numId w:val="30"/>
        </w:numPr>
        <w:spacing w:before="120" w:after="120" w:line="360" w:lineRule="auto"/>
        <w:ind w:left="720"/>
        <w:jc w:val="both"/>
        <w:rPr>
          <w:rStyle w:val="eop"/>
          <w:rFonts w:ascii="Arial" w:hAnsi="Arial" w:cs="Arial"/>
          <w:color w:val="000000"/>
          <w:shd w:val="clear" w:color="auto" w:fill="FFFFFF"/>
        </w:rPr>
      </w:pPr>
      <w:r w:rsidRPr="00536987">
        <w:rPr>
          <w:rStyle w:val="normaltextrun"/>
          <w:rFonts w:ascii="Arial" w:hAnsi="Arial" w:cs="Arial"/>
          <w:color w:val="000000"/>
          <w:shd w:val="clear" w:color="auto" w:fill="FFFFFF"/>
        </w:rPr>
        <w:t>A data da emissão; </w:t>
      </w:r>
      <w:r w:rsidRPr="00536987">
        <w:rPr>
          <w:rStyle w:val="eop"/>
          <w:rFonts w:ascii="Arial" w:hAnsi="Arial" w:cs="Arial"/>
          <w:color w:val="000000"/>
          <w:shd w:val="clear" w:color="auto" w:fill="FFFFFF"/>
        </w:rPr>
        <w:t> </w:t>
      </w:r>
    </w:p>
    <w:p w14:paraId="4312B2D3" w14:textId="77777777" w:rsidR="002C4FA9" w:rsidRPr="00F30A13" w:rsidRDefault="08733AEB" w:rsidP="008B3BCD">
      <w:pPr>
        <w:pStyle w:val="PargrafodaLista"/>
        <w:numPr>
          <w:ilvl w:val="3"/>
          <w:numId w:val="30"/>
        </w:numPr>
        <w:spacing w:before="120" w:after="120" w:line="360" w:lineRule="auto"/>
        <w:ind w:left="720"/>
        <w:jc w:val="both"/>
        <w:rPr>
          <w:rStyle w:val="eop"/>
          <w:rFonts w:ascii="Arial" w:hAnsi="Arial" w:cs="Arial"/>
          <w:color w:val="000000"/>
          <w:shd w:val="clear" w:color="auto" w:fill="FFFFFF"/>
        </w:rPr>
      </w:pPr>
      <w:r w:rsidRPr="00536987">
        <w:rPr>
          <w:rStyle w:val="normaltextrun"/>
          <w:rFonts w:ascii="Arial" w:hAnsi="Arial" w:cs="Arial"/>
          <w:color w:val="000000"/>
          <w:shd w:val="clear" w:color="auto" w:fill="FFFFFF"/>
        </w:rPr>
        <w:t>Os dados do contrato e do órgão Contratante; </w:t>
      </w:r>
      <w:r w:rsidRPr="00536987">
        <w:rPr>
          <w:rStyle w:val="eop"/>
          <w:rFonts w:ascii="Arial" w:hAnsi="Arial" w:cs="Arial"/>
          <w:color w:val="000000"/>
          <w:shd w:val="clear" w:color="auto" w:fill="FFFFFF"/>
        </w:rPr>
        <w:t> </w:t>
      </w:r>
    </w:p>
    <w:p w14:paraId="6D9D4BA5" w14:textId="77777777" w:rsidR="002C4FA9" w:rsidRPr="00F30A13" w:rsidRDefault="08733AEB" w:rsidP="008B3BCD">
      <w:pPr>
        <w:pStyle w:val="PargrafodaLista"/>
        <w:numPr>
          <w:ilvl w:val="3"/>
          <w:numId w:val="30"/>
        </w:numPr>
        <w:spacing w:before="120" w:after="120" w:line="360" w:lineRule="auto"/>
        <w:ind w:left="720"/>
        <w:jc w:val="both"/>
        <w:rPr>
          <w:rStyle w:val="eop"/>
          <w:rFonts w:ascii="Arial" w:hAnsi="Arial" w:cs="Arial"/>
          <w:color w:val="000000"/>
          <w:shd w:val="clear" w:color="auto" w:fill="FFFFFF"/>
        </w:rPr>
      </w:pPr>
      <w:r w:rsidRPr="00536987">
        <w:rPr>
          <w:rStyle w:val="normaltextrun"/>
          <w:rFonts w:ascii="Arial" w:hAnsi="Arial" w:cs="Arial"/>
          <w:color w:val="000000"/>
          <w:shd w:val="clear" w:color="auto" w:fill="FFFFFF"/>
        </w:rPr>
        <w:t>O período respectivo de execução do contrato; </w:t>
      </w:r>
      <w:r w:rsidRPr="00536987">
        <w:rPr>
          <w:rStyle w:val="eop"/>
          <w:rFonts w:ascii="Arial" w:hAnsi="Arial" w:cs="Arial"/>
          <w:color w:val="000000"/>
          <w:shd w:val="clear" w:color="auto" w:fill="FFFFFF"/>
        </w:rPr>
        <w:t> </w:t>
      </w:r>
    </w:p>
    <w:p w14:paraId="6D19F20E" w14:textId="77777777" w:rsidR="002C4FA9" w:rsidRPr="00F30A13" w:rsidRDefault="08733AEB" w:rsidP="008B3BCD">
      <w:pPr>
        <w:pStyle w:val="PargrafodaLista"/>
        <w:numPr>
          <w:ilvl w:val="3"/>
          <w:numId w:val="30"/>
        </w:numPr>
        <w:spacing w:before="120" w:after="120" w:line="360" w:lineRule="auto"/>
        <w:ind w:left="720"/>
        <w:jc w:val="both"/>
        <w:rPr>
          <w:rStyle w:val="eop"/>
          <w:rFonts w:ascii="Arial" w:hAnsi="Arial" w:cs="Arial"/>
          <w:color w:val="000000"/>
          <w:shd w:val="clear" w:color="auto" w:fill="FFFFFF"/>
        </w:rPr>
      </w:pPr>
      <w:r w:rsidRPr="00536987">
        <w:rPr>
          <w:rStyle w:val="normaltextrun"/>
          <w:rFonts w:ascii="Arial" w:hAnsi="Arial" w:cs="Arial"/>
          <w:color w:val="000000"/>
          <w:shd w:val="clear" w:color="auto" w:fill="FFFFFF"/>
        </w:rPr>
        <w:t>O valor a pagar; e </w:t>
      </w:r>
      <w:r w:rsidRPr="00536987">
        <w:rPr>
          <w:rStyle w:val="eop"/>
          <w:rFonts w:ascii="Arial" w:hAnsi="Arial" w:cs="Arial"/>
          <w:color w:val="000000"/>
          <w:shd w:val="clear" w:color="auto" w:fill="FFFFFF"/>
        </w:rPr>
        <w:t> </w:t>
      </w:r>
    </w:p>
    <w:p w14:paraId="71A01B4D" w14:textId="77777777" w:rsidR="002C4FA9" w:rsidRPr="00F30A13" w:rsidRDefault="08733AEB" w:rsidP="008B3BCD">
      <w:pPr>
        <w:pStyle w:val="PargrafodaLista"/>
        <w:numPr>
          <w:ilvl w:val="3"/>
          <w:numId w:val="30"/>
        </w:numPr>
        <w:spacing w:before="120" w:after="120" w:line="360" w:lineRule="auto"/>
        <w:ind w:left="720"/>
        <w:jc w:val="both"/>
        <w:rPr>
          <w:rStyle w:val="eop"/>
          <w:rFonts w:ascii="Arial" w:hAnsi="Arial" w:cs="Arial"/>
          <w:color w:val="000000"/>
          <w:shd w:val="clear" w:color="auto" w:fill="FFFFFF"/>
        </w:rPr>
      </w:pPr>
      <w:r w:rsidRPr="00536987">
        <w:rPr>
          <w:rStyle w:val="normaltextrun"/>
          <w:rFonts w:ascii="Arial" w:hAnsi="Arial" w:cs="Arial"/>
          <w:color w:val="000000"/>
          <w:shd w:val="clear" w:color="auto" w:fill="FFFFFF"/>
        </w:rPr>
        <w:t>Eventual destaque do valor de retenções tributárias cabíveis.</w:t>
      </w:r>
      <w:r w:rsidRPr="00536987">
        <w:rPr>
          <w:rStyle w:val="eop"/>
          <w:rFonts w:ascii="Arial" w:hAnsi="Arial" w:cs="Arial"/>
          <w:color w:val="000000"/>
          <w:shd w:val="clear" w:color="auto" w:fill="FFFFFF"/>
        </w:rPr>
        <w:t> </w:t>
      </w:r>
    </w:p>
    <w:p w14:paraId="2BCCC24A" w14:textId="0957F5C2" w:rsidR="002C4FA9" w:rsidRPr="00F30A13" w:rsidRDefault="0F1A5833" w:rsidP="008B3BCD">
      <w:pPr>
        <w:pStyle w:val="PargrafodaLista"/>
        <w:numPr>
          <w:ilvl w:val="2"/>
          <w:numId w:val="30"/>
        </w:numPr>
        <w:spacing w:before="120" w:after="120" w:line="360" w:lineRule="auto"/>
        <w:ind w:left="360"/>
        <w:jc w:val="both"/>
        <w:rPr>
          <w:rStyle w:val="eop"/>
          <w:rFonts w:ascii="Arial" w:hAnsi="Arial" w:cs="Arial"/>
          <w:color w:val="000000"/>
          <w:shd w:val="clear" w:color="auto" w:fill="FFFFFF"/>
        </w:rPr>
      </w:pPr>
      <w:r w:rsidRPr="40BDC957">
        <w:rPr>
          <w:rStyle w:val="normaltextrun"/>
          <w:rFonts w:ascii="Arial" w:hAnsi="Arial" w:cs="Arial"/>
          <w:color w:val="000000" w:themeColor="text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5C20637" w14:textId="77777777" w:rsidR="002C4FA9" w:rsidRPr="00F30A13" w:rsidRDefault="08733AEB" w:rsidP="008B3BCD">
      <w:pPr>
        <w:pStyle w:val="PargrafodaLista"/>
        <w:numPr>
          <w:ilvl w:val="2"/>
          <w:numId w:val="30"/>
        </w:numPr>
        <w:spacing w:before="120" w:after="120" w:line="360" w:lineRule="auto"/>
        <w:ind w:left="360"/>
        <w:jc w:val="both"/>
        <w:rPr>
          <w:rStyle w:val="eop"/>
          <w:rFonts w:ascii="Arial" w:hAnsi="Arial" w:cs="Arial"/>
          <w:color w:val="000000"/>
          <w:shd w:val="clear" w:color="auto" w:fill="FFFFFF"/>
        </w:rPr>
      </w:pPr>
      <w:r w:rsidRPr="00DC4846">
        <w:rPr>
          <w:rStyle w:val="normaltextrun"/>
          <w:rFonts w:ascii="Arial" w:hAnsi="Arial" w:cs="Arial"/>
          <w:color w:val="000000"/>
          <w:shd w:val="clear" w:color="auto" w:fill="FFFFFF"/>
        </w:rPr>
        <w:t xml:space="preserve">A nota fiscal ou o instrumento de cobrança equivalente deverá ser acompanhado da comprovação da regularidade fiscal disposta no art. 68 da Lei </w:t>
      </w:r>
      <w:r w:rsidR="341A083E" w:rsidRPr="00DC4846">
        <w:rPr>
          <w:rStyle w:val="normaltextrun"/>
          <w:rFonts w:ascii="Arial" w:hAnsi="Arial" w:cs="Arial"/>
          <w:color w:val="000000"/>
          <w:shd w:val="clear" w:color="auto" w:fill="FFFFFF"/>
        </w:rPr>
        <w:t xml:space="preserve">Federal </w:t>
      </w:r>
      <w:r w:rsidRPr="00DC4846">
        <w:rPr>
          <w:rStyle w:val="normaltextrun"/>
          <w:rFonts w:ascii="Arial" w:hAnsi="Arial" w:cs="Arial"/>
          <w:color w:val="000000"/>
          <w:shd w:val="clear" w:color="auto" w:fill="FFFFFF"/>
        </w:rPr>
        <w:t>nº 14.133, de 2021. </w:t>
      </w:r>
    </w:p>
    <w:p w14:paraId="1F75320A" w14:textId="77777777" w:rsidR="002C4FA9" w:rsidRPr="00C17007" w:rsidRDefault="002C4FA9" w:rsidP="40BDC957">
      <w:pPr>
        <w:pStyle w:val="PargrafodaLista"/>
        <w:tabs>
          <w:tab w:val="left" w:pos="993"/>
        </w:tabs>
        <w:spacing w:before="120" w:after="120" w:line="360" w:lineRule="auto"/>
        <w:ind w:left="0"/>
        <w:jc w:val="both"/>
        <w:rPr>
          <w:rStyle w:val="normaltextrun"/>
          <w:rFonts w:ascii="Arial" w:hAnsi="Arial" w:cs="Arial"/>
          <w:b/>
          <w:bCs/>
          <w:color w:val="000000"/>
          <w:shd w:val="clear" w:color="auto" w:fill="FFFFFF"/>
        </w:rPr>
      </w:pPr>
    </w:p>
    <w:p w14:paraId="457259D2" w14:textId="50E99A20" w:rsidR="002C4FA9" w:rsidRPr="00DC4846" w:rsidRDefault="6603D727" w:rsidP="008B3BCD">
      <w:pPr>
        <w:pStyle w:val="PargrafodaLista"/>
        <w:numPr>
          <w:ilvl w:val="1"/>
          <w:numId w:val="30"/>
        </w:numPr>
        <w:spacing w:before="120" w:after="120" w:line="360" w:lineRule="auto"/>
        <w:ind w:left="360"/>
        <w:jc w:val="both"/>
        <w:rPr>
          <w:rStyle w:val="normaltextrun"/>
          <w:rFonts w:ascii="Arial" w:hAnsi="Arial" w:cs="Arial"/>
          <w:color w:val="000000"/>
          <w:shd w:val="clear" w:color="auto" w:fill="FFFFFF"/>
        </w:rPr>
      </w:pPr>
      <w:r w:rsidRPr="36611218">
        <w:rPr>
          <w:rStyle w:val="normaltextrun"/>
          <w:rFonts w:ascii="Arial" w:hAnsi="Arial" w:cs="Arial"/>
          <w:b/>
          <w:bCs/>
          <w:color w:val="000000" w:themeColor="text1"/>
        </w:rPr>
        <w:t>Do Pagamento</w:t>
      </w:r>
    </w:p>
    <w:p w14:paraId="7B208A55" w14:textId="50F58CEC" w:rsidR="002C4FA9" w:rsidRPr="00DC4846" w:rsidRDefault="74C311DC" w:rsidP="008B3BCD">
      <w:pPr>
        <w:pStyle w:val="PargrafodaLista"/>
        <w:numPr>
          <w:ilvl w:val="2"/>
          <w:numId w:val="30"/>
        </w:numPr>
        <w:spacing w:before="120" w:after="120" w:line="360" w:lineRule="auto"/>
        <w:ind w:left="630" w:hanging="630"/>
        <w:jc w:val="both"/>
        <w:rPr>
          <w:rStyle w:val="normaltextrun"/>
          <w:rFonts w:ascii="Arial" w:hAnsi="Arial" w:cs="Arial"/>
          <w:color w:val="000000"/>
          <w:shd w:val="clear" w:color="auto" w:fill="FFFFFF"/>
        </w:rPr>
      </w:pPr>
      <w:r w:rsidRPr="00DC4846">
        <w:rPr>
          <w:rStyle w:val="normaltextrun"/>
          <w:rFonts w:ascii="Arial" w:hAnsi="Arial" w:cs="Arial"/>
          <w:color w:val="000000"/>
          <w:shd w:val="clear" w:color="auto" w:fill="FFFFFF"/>
        </w:rPr>
        <w:t xml:space="preserve">O pagamento será efetuado através do Sistema Integrado de Administração Financeira - SIAFI/MG, por meio de ordem bancária emitida por processamento eletrônico, a crédito do beneficiário em um dos bancos que o </w:t>
      </w:r>
      <w:r w:rsidR="6ABDCA8B" w:rsidRPr="00DC4846">
        <w:rPr>
          <w:rStyle w:val="normaltextrun"/>
          <w:rFonts w:ascii="Arial" w:hAnsi="Arial" w:cs="Arial"/>
          <w:color w:val="000000"/>
          <w:shd w:val="clear" w:color="auto" w:fill="FFFFFF"/>
        </w:rPr>
        <w:t>Contratado</w:t>
      </w:r>
      <w:r w:rsidRPr="00DC4846">
        <w:rPr>
          <w:rStyle w:val="normaltextrun"/>
          <w:rFonts w:ascii="Arial" w:hAnsi="Arial" w:cs="Arial"/>
          <w:color w:val="000000"/>
          <w:shd w:val="clear" w:color="auto" w:fill="FFFFFF"/>
        </w:rPr>
        <w:t xml:space="preserve"> indicar, no prazo de até </w:t>
      </w:r>
      <w:r w:rsidR="00607939">
        <w:rPr>
          <w:rStyle w:val="normaltextrun"/>
          <w:rFonts w:ascii="Arial" w:hAnsi="Arial" w:cs="Arial"/>
          <w:color w:val="000000" w:themeColor="text1"/>
          <w:highlight w:val="green"/>
        </w:rPr>
        <w:t>30(trinta)</w:t>
      </w:r>
      <w:r w:rsidR="00607939">
        <w:rPr>
          <w:rStyle w:val="normaltextrun"/>
          <w:rFonts w:ascii="Arial" w:hAnsi="Arial" w:cs="Arial"/>
          <w:color w:val="000000" w:themeColor="text1"/>
        </w:rPr>
        <w:t xml:space="preserve"> </w:t>
      </w:r>
      <w:r w:rsidRPr="00E83611">
        <w:rPr>
          <w:rStyle w:val="normaltextrun"/>
          <w:rFonts w:ascii="Arial" w:hAnsi="Arial" w:cs="Arial"/>
          <w:color w:val="000000"/>
          <w:shd w:val="clear" w:color="auto" w:fill="FFFFFF"/>
        </w:rPr>
        <w:t>dias corridos</w:t>
      </w:r>
      <w:r w:rsidRPr="00DC4846">
        <w:rPr>
          <w:rStyle w:val="normaltextrun"/>
          <w:rFonts w:ascii="Arial" w:hAnsi="Arial" w:cs="Arial"/>
          <w:color w:val="000000"/>
          <w:shd w:val="clear" w:color="auto" w:fill="FFFFFF"/>
        </w:rPr>
        <w:t xml:space="preserve">, contados a partir da data final </w:t>
      </w:r>
      <w:r>
        <w:rPr>
          <w:rStyle w:val="normaltextrun"/>
          <w:rFonts w:ascii="Arial" w:hAnsi="Arial" w:cs="Arial"/>
          <w:color w:val="000000"/>
          <w:shd w:val="clear" w:color="auto" w:fill="FFFFFF"/>
        </w:rPr>
        <w:t>da liquidação</w:t>
      </w:r>
      <w:r w:rsidRPr="00DC4846">
        <w:rPr>
          <w:rStyle w:val="normaltextrun"/>
          <w:rFonts w:ascii="Arial" w:hAnsi="Arial" w:cs="Arial"/>
          <w:color w:val="000000"/>
          <w:shd w:val="clear" w:color="auto" w:fill="FFFFFF"/>
        </w:rPr>
        <w:t xml:space="preserve"> a que se referir, com base nos documentos fiscais devidamente conferidos e aprovados pelo Contratante</w:t>
      </w:r>
    </w:p>
    <w:p w14:paraId="232A2CBD" w14:textId="70604B7F" w:rsidR="002C4FA9" w:rsidRPr="00DC4846" w:rsidRDefault="73ACCE9E" w:rsidP="008B3BCD">
      <w:pPr>
        <w:pStyle w:val="PargrafodaLista"/>
        <w:numPr>
          <w:ilvl w:val="3"/>
          <w:numId w:val="30"/>
        </w:numPr>
        <w:spacing w:before="120" w:after="120" w:line="360" w:lineRule="auto"/>
        <w:ind w:left="630"/>
        <w:jc w:val="both"/>
        <w:rPr>
          <w:rStyle w:val="normaltextrun"/>
          <w:rFonts w:ascii="Arial" w:hAnsi="Arial" w:cs="Arial"/>
          <w:color w:val="000000"/>
          <w:shd w:val="clear" w:color="auto" w:fill="FFFFFF"/>
        </w:rPr>
      </w:pPr>
      <w:r w:rsidRPr="00DC4846">
        <w:rPr>
          <w:rStyle w:val="normaltextrun"/>
          <w:rFonts w:ascii="Arial" w:hAnsi="Arial" w:cs="Arial"/>
          <w:color w:val="000000"/>
          <w:shd w:val="clear" w:color="auto" w:fill="FFFFFF"/>
        </w:rPr>
        <w:t>A Administração deve</w:t>
      </w:r>
      <w:r w:rsidR="41430110" w:rsidRPr="00DC4846">
        <w:rPr>
          <w:rStyle w:val="normaltextrun"/>
          <w:rFonts w:ascii="Arial" w:hAnsi="Arial" w:cs="Arial"/>
          <w:color w:val="000000"/>
          <w:shd w:val="clear" w:color="auto" w:fill="FFFFFF"/>
        </w:rPr>
        <w:t xml:space="preserve"> observar </w:t>
      </w:r>
      <w:r w:rsidR="19BFBE84" w:rsidRPr="00DC4846">
        <w:rPr>
          <w:rStyle w:val="normaltextrun"/>
          <w:rFonts w:ascii="Arial" w:hAnsi="Arial" w:cs="Arial"/>
          <w:color w:val="000000"/>
          <w:shd w:val="clear" w:color="auto" w:fill="FFFFFF"/>
        </w:rPr>
        <w:t>a ordem cronológica nos pagamentos, conf</w:t>
      </w:r>
      <w:r w:rsidR="41430110" w:rsidRPr="00DC4846">
        <w:rPr>
          <w:rStyle w:val="normaltextrun"/>
          <w:rFonts w:ascii="Arial" w:hAnsi="Arial" w:cs="Arial"/>
          <w:color w:val="000000"/>
          <w:shd w:val="clear" w:color="auto" w:fill="FFFFFF"/>
        </w:rPr>
        <w:t>o</w:t>
      </w:r>
      <w:r w:rsidR="202654E8" w:rsidRPr="00DC4846">
        <w:rPr>
          <w:rStyle w:val="normaltextrun"/>
          <w:rFonts w:ascii="Arial" w:hAnsi="Arial" w:cs="Arial"/>
          <w:color w:val="000000"/>
          <w:shd w:val="clear" w:color="auto" w:fill="FFFFFF"/>
        </w:rPr>
        <w:t>rme</w:t>
      </w:r>
      <w:r w:rsidR="41430110" w:rsidRPr="00DC4846">
        <w:rPr>
          <w:rStyle w:val="normaltextrun"/>
          <w:rFonts w:ascii="Arial" w:hAnsi="Arial" w:cs="Arial"/>
          <w:color w:val="000000"/>
          <w:shd w:val="clear" w:color="auto" w:fill="FFFFFF"/>
        </w:rPr>
        <w:t xml:space="preserve"> disposto no art. </w:t>
      </w:r>
      <w:r w:rsidR="074B2AC6" w:rsidRPr="00DC4846">
        <w:rPr>
          <w:rStyle w:val="normaltextrun"/>
          <w:rFonts w:ascii="Arial" w:hAnsi="Arial" w:cs="Arial"/>
          <w:color w:val="000000"/>
          <w:shd w:val="clear" w:color="auto" w:fill="FFFFFF"/>
        </w:rPr>
        <w:t>141 da Lei Federal nº 14.133, de 2021</w:t>
      </w:r>
      <w:r w:rsidR="60802833" w:rsidRPr="00DC4846">
        <w:rPr>
          <w:rStyle w:val="normaltextrun"/>
          <w:rFonts w:ascii="Arial" w:hAnsi="Arial" w:cs="Arial"/>
          <w:color w:val="000000"/>
          <w:shd w:val="clear" w:color="auto" w:fill="FFFFFF"/>
        </w:rPr>
        <w:t>.</w:t>
      </w:r>
      <w:r w:rsidR="60802833" w:rsidRPr="00DC4846">
        <w:rPr>
          <w:rStyle w:val="eop"/>
          <w:rFonts w:ascii="Arial" w:hAnsi="Arial" w:cs="Arial"/>
          <w:color w:val="000000"/>
          <w:shd w:val="clear" w:color="auto" w:fill="FFFFFF"/>
        </w:rPr>
        <w:t> </w:t>
      </w:r>
    </w:p>
    <w:p w14:paraId="61932DCC" w14:textId="3DDDB73C" w:rsidR="002C4FA9" w:rsidRPr="00DC4846" w:rsidRDefault="60802833" w:rsidP="008B3BCD">
      <w:pPr>
        <w:pStyle w:val="PargrafodaLista"/>
        <w:numPr>
          <w:ilvl w:val="2"/>
          <w:numId w:val="30"/>
        </w:numPr>
        <w:spacing w:before="120" w:after="120" w:line="360" w:lineRule="auto"/>
        <w:ind w:left="180"/>
        <w:jc w:val="both"/>
        <w:rPr>
          <w:rStyle w:val="normaltextrun"/>
          <w:rFonts w:ascii="Arial" w:eastAsia="Arial" w:hAnsi="Arial" w:cs="Arial"/>
        </w:rPr>
      </w:pPr>
      <w:r w:rsidRPr="5DEA938B">
        <w:rPr>
          <w:rStyle w:val="normaltextrun"/>
          <w:rFonts w:ascii="Arial" w:eastAsia="Arial" w:hAnsi="Arial" w:cs="Arial"/>
          <w:shd w:val="clear" w:color="auto" w:fill="FFFFFF"/>
        </w:rPr>
        <w:lastRenderedPageBreak/>
        <w:t>No caso de atraso pelo Contratante, por culpa exclusiva da Administração, os valores devidos ao Contratado serão atualizados monetariamente entre o termo final do prazo de pagamento até a data de sua efetiva real</w:t>
      </w:r>
      <w:r w:rsidRPr="5DEA938B">
        <w:rPr>
          <w:rStyle w:val="normaltextrun"/>
          <w:rFonts w:ascii="Arial" w:eastAsia="Arial" w:hAnsi="Arial" w:cs="Arial"/>
        </w:rPr>
        <w:t>ização, de acordo com a variação do</w:t>
      </w:r>
      <w:r w:rsidR="7E73CD9E" w:rsidRPr="5DEA938B">
        <w:rPr>
          <w:rStyle w:val="normaltextrun"/>
          <w:rFonts w:ascii="Arial" w:eastAsia="Arial" w:hAnsi="Arial" w:cs="Arial"/>
        </w:rPr>
        <w:t xml:space="preserve"> </w:t>
      </w:r>
      <w:r w:rsidR="00A72D35" w:rsidRPr="00A72D35">
        <w:rPr>
          <w:rStyle w:val="normaltextrun"/>
          <w:rFonts w:ascii="Arial" w:eastAsia="Arial" w:hAnsi="Arial" w:cs="Arial"/>
          <w:highlight w:val="green"/>
        </w:rPr>
        <w:t>IPCA</w:t>
      </w:r>
      <w:r w:rsidR="00A72D35">
        <w:rPr>
          <w:rStyle w:val="normaltextrun"/>
          <w:rFonts w:ascii="Arial" w:eastAsia="Arial" w:hAnsi="Arial" w:cs="Arial"/>
        </w:rPr>
        <w:t>.</w:t>
      </w:r>
    </w:p>
    <w:p w14:paraId="1152D26F" w14:textId="6BA4B9F0" w:rsidR="002C4FA9" w:rsidRPr="00DC4846" w:rsidRDefault="08733AEB"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412549">
        <w:rPr>
          <w:rStyle w:val="normaltextrun"/>
          <w:rFonts w:ascii="Arial" w:hAnsi="Arial" w:cs="Arial"/>
          <w:shd w:val="clear" w:color="auto" w:fill="FFFFFF"/>
        </w:rPr>
        <w:t>Quando do pagamento, será efetuada a retenção tributária prevista na legislação aplicável.</w:t>
      </w:r>
      <w:r w:rsidRPr="00412549">
        <w:rPr>
          <w:rStyle w:val="eop"/>
          <w:rFonts w:ascii="Arial" w:hAnsi="Arial" w:cs="Arial"/>
          <w:shd w:val="clear" w:color="auto" w:fill="FFFFFF"/>
        </w:rPr>
        <w:t> </w:t>
      </w:r>
    </w:p>
    <w:p w14:paraId="45DABBED" w14:textId="6BA4B9F0" w:rsidR="002C4FA9" w:rsidRPr="00DC4846" w:rsidRDefault="08733AEB" w:rsidP="008B3BCD">
      <w:pPr>
        <w:pStyle w:val="PargrafodaLista"/>
        <w:numPr>
          <w:ilvl w:val="2"/>
          <w:numId w:val="30"/>
        </w:numPr>
        <w:spacing w:before="120" w:after="120" w:line="360" w:lineRule="auto"/>
        <w:ind w:left="180"/>
        <w:jc w:val="both"/>
        <w:rPr>
          <w:rStyle w:val="eop"/>
          <w:rFonts w:ascii="Arial" w:hAnsi="Arial" w:cs="Arial"/>
          <w:color w:val="000000"/>
          <w:shd w:val="clear" w:color="auto" w:fill="FFFFFF"/>
        </w:rPr>
      </w:pPr>
      <w:r w:rsidRPr="00412549">
        <w:rPr>
          <w:rStyle w:val="normaltextrun"/>
          <w:rFonts w:ascii="Arial" w:hAnsi="Arial" w:cs="Arial"/>
          <w:color w:val="000000"/>
          <w:shd w:val="clear" w:color="auto" w:fill="FFFFFF"/>
        </w:rPr>
        <w:t>Independentemente do percentual de tributo inserido pelo Contratado na planilha de custo, quando houver, serão retidos na fonte, quando da realização do pagamento, os percentuais estabelecidos na legislação vigente.</w:t>
      </w:r>
    </w:p>
    <w:p w14:paraId="3B01A141" w14:textId="6BA4B9F0" w:rsidR="002C4FA9" w:rsidRDefault="08733AEB" w:rsidP="008B3BCD">
      <w:pPr>
        <w:pStyle w:val="PargrafodaLista"/>
        <w:numPr>
          <w:ilvl w:val="2"/>
          <w:numId w:val="30"/>
        </w:numPr>
        <w:spacing w:before="120" w:after="120" w:line="360" w:lineRule="auto"/>
        <w:ind w:left="180"/>
        <w:jc w:val="both"/>
        <w:rPr>
          <w:rStyle w:val="eop"/>
          <w:rFonts w:ascii="Arial" w:hAnsi="Arial" w:cs="Arial"/>
          <w:color w:val="000000"/>
          <w:shd w:val="clear" w:color="auto" w:fill="FFFFFF"/>
        </w:rPr>
      </w:pPr>
      <w:r w:rsidRPr="00412549">
        <w:rPr>
          <w:rStyle w:val="normaltextrun"/>
          <w:rFonts w:ascii="Arial" w:hAnsi="Arial" w:cs="Arial"/>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412549">
        <w:rPr>
          <w:rStyle w:val="normaltextrun"/>
          <w:rFonts w:ascii="Arial" w:hAnsi="Arial" w:cs="Arial"/>
          <w:color w:val="000000"/>
          <w:shd w:val="clear" w:color="auto" w:fill="FFFFFF"/>
        </w:rPr>
        <w:t>.</w:t>
      </w:r>
      <w:r w:rsidRPr="00412549">
        <w:rPr>
          <w:rStyle w:val="eop"/>
          <w:rFonts w:ascii="Arial" w:hAnsi="Arial" w:cs="Arial"/>
          <w:color w:val="000000"/>
          <w:shd w:val="clear" w:color="auto" w:fill="FFFFFF"/>
        </w:rPr>
        <w:t> </w:t>
      </w:r>
    </w:p>
    <w:p w14:paraId="332724C4" w14:textId="77777777" w:rsidR="006A0D7C" w:rsidRPr="006A0D7C" w:rsidRDefault="006A0D7C" w:rsidP="006A0D7C">
      <w:pPr>
        <w:spacing w:before="120" w:after="120" w:line="360" w:lineRule="auto"/>
        <w:jc w:val="both"/>
        <w:rPr>
          <w:rStyle w:val="eop"/>
          <w:rFonts w:ascii="Arial" w:hAnsi="Arial" w:cs="Arial"/>
          <w:color w:val="000000"/>
          <w:shd w:val="clear" w:color="auto" w:fill="FFFFFF"/>
        </w:rPr>
      </w:pPr>
    </w:p>
    <w:p w14:paraId="02247BD8" w14:textId="2EF340AF" w:rsidR="22579ADE" w:rsidRDefault="22579ADE" w:rsidP="40BDC957">
      <w:pPr>
        <w:spacing w:line="360" w:lineRule="auto"/>
        <w:ind w:left="-20" w:right="-20"/>
        <w:jc w:val="both"/>
      </w:pPr>
    </w:p>
    <w:p w14:paraId="665C1337" w14:textId="59CC78FA" w:rsidR="00001CD6" w:rsidRPr="00001CD6" w:rsidRDefault="6F1199DD" w:rsidP="008B3BCD">
      <w:pPr>
        <w:pStyle w:val="Ttulo1"/>
        <w:numPr>
          <w:ilvl w:val="0"/>
          <w:numId w:val="20"/>
        </w:numPr>
        <w:spacing w:before="120" w:line="360" w:lineRule="auto"/>
      </w:pPr>
      <w:bookmarkStart w:id="5" w:name="_Toc158311976"/>
      <w:r>
        <w:t xml:space="preserve">MODELO DE GESTÃO </w:t>
      </w:r>
      <w:r w:rsidR="79129EB8">
        <w:t>DA CONTRATAÇÃO</w:t>
      </w:r>
      <w:bookmarkEnd w:id="5"/>
    </w:p>
    <w:p w14:paraId="7EEF94B2" w14:textId="7C0BA8EA" w:rsidR="00204C64" w:rsidRPr="00BA7B51" w:rsidRDefault="3232240E" w:rsidP="008B3BCD">
      <w:pPr>
        <w:pStyle w:val="PargrafodaLista"/>
        <w:numPr>
          <w:ilvl w:val="1"/>
          <w:numId w:val="20"/>
        </w:numPr>
        <w:spacing w:before="120" w:after="120" w:line="360" w:lineRule="auto"/>
        <w:jc w:val="both"/>
        <w:rPr>
          <w:rStyle w:val="normaltextrun"/>
          <w:rFonts w:ascii="Arial" w:hAnsi="Arial" w:cs="Arial"/>
          <w:b/>
          <w:bCs/>
          <w:color w:val="000000"/>
          <w:shd w:val="clear" w:color="auto" w:fill="FFFFFF"/>
        </w:rPr>
      </w:pPr>
      <w:r w:rsidRPr="40BDC957">
        <w:rPr>
          <w:rStyle w:val="normaltextrun"/>
          <w:rFonts w:ascii="Arial" w:hAnsi="Arial" w:cs="Arial"/>
          <w:b/>
          <w:bCs/>
          <w:color w:val="000000"/>
          <w:shd w:val="clear" w:color="auto" w:fill="FFFFFF"/>
        </w:rPr>
        <w:t>Regras Gerais</w:t>
      </w:r>
    </w:p>
    <w:p w14:paraId="20E1A1DC" w14:textId="77777777" w:rsidR="006558D2" w:rsidRPr="006558D2" w:rsidRDefault="006558D2" w:rsidP="008B3BCD">
      <w:pPr>
        <w:pStyle w:val="PargrafodaLista"/>
        <w:numPr>
          <w:ilvl w:val="0"/>
          <w:numId w:val="30"/>
        </w:numPr>
        <w:spacing w:before="120" w:after="120" w:line="360" w:lineRule="auto"/>
        <w:jc w:val="both"/>
        <w:rPr>
          <w:rStyle w:val="normaltextrun"/>
          <w:rFonts w:ascii="Arial" w:hAnsi="Arial" w:cs="Arial"/>
          <w:vanish/>
          <w:color w:val="000000"/>
          <w:shd w:val="clear" w:color="auto" w:fill="FFFFFF"/>
        </w:rPr>
      </w:pPr>
    </w:p>
    <w:p w14:paraId="4821EB52" w14:textId="77777777" w:rsidR="006558D2" w:rsidRPr="006558D2" w:rsidRDefault="006558D2" w:rsidP="008B3BCD">
      <w:pPr>
        <w:pStyle w:val="PargrafodaLista"/>
        <w:numPr>
          <w:ilvl w:val="1"/>
          <w:numId w:val="30"/>
        </w:numPr>
        <w:spacing w:before="120" w:after="120" w:line="360" w:lineRule="auto"/>
        <w:jc w:val="both"/>
        <w:rPr>
          <w:rStyle w:val="normaltextrun"/>
          <w:rFonts w:ascii="Arial" w:hAnsi="Arial" w:cs="Arial"/>
          <w:vanish/>
          <w:color w:val="000000"/>
          <w:shd w:val="clear" w:color="auto" w:fill="FFFFFF"/>
        </w:rPr>
      </w:pPr>
    </w:p>
    <w:p w14:paraId="3B3D8C7E" w14:textId="0B0B35F7" w:rsidR="00204C64" w:rsidRPr="00BA7B51" w:rsidRDefault="720A4B84" w:rsidP="008B3BCD">
      <w:pPr>
        <w:pStyle w:val="PargrafodaLista"/>
        <w:numPr>
          <w:ilvl w:val="2"/>
          <w:numId w:val="30"/>
        </w:numPr>
        <w:spacing w:before="120" w:after="120" w:line="360" w:lineRule="auto"/>
        <w:ind w:left="360"/>
        <w:jc w:val="both"/>
        <w:rPr>
          <w:rStyle w:val="normaltextrun"/>
          <w:rFonts w:ascii="Arial" w:hAnsi="Arial" w:cs="Arial"/>
          <w:color w:val="000000"/>
          <w:shd w:val="clear" w:color="auto" w:fill="FFFFFF"/>
        </w:rPr>
      </w:pPr>
      <w:r w:rsidRPr="00760BD2">
        <w:rPr>
          <w:rStyle w:val="normaltextrun"/>
          <w:rFonts w:ascii="Arial" w:hAnsi="Arial" w:cs="Arial"/>
          <w:color w:val="000000"/>
          <w:shd w:val="clear" w:color="auto" w:fill="FFFFFF"/>
        </w:rPr>
        <w:t xml:space="preserve">O contrato deverá ser executado fielmente pelas partes, de acordo com as cláusulas avençadas e as </w:t>
      </w:r>
      <w:r w:rsidRPr="00C17007">
        <w:rPr>
          <w:rStyle w:val="normaltextrun"/>
          <w:rFonts w:ascii="Arial" w:hAnsi="Arial" w:cs="Arial"/>
          <w:color w:val="000000" w:themeColor="text1"/>
        </w:rPr>
        <w:t>disposições</w:t>
      </w:r>
      <w:r w:rsidRPr="00760BD2">
        <w:rPr>
          <w:rStyle w:val="normaltextrun"/>
          <w:rFonts w:ascii="Arial" w:hAnsi="Arial" w:cs="Arial"/>
          <w:color w:val="000000" w:themeColor="text1"/>
        </w:rPr>
        <w:t xml:space="preserve"> </w:t>
      </w:r>
      <w:r w:rsidRPr="00C17007">
        <w:rPr>
          <w:rStyle w:val="normaltextrun"/>
          <w:rFonts w:ascii="Arial" w:hAnsi="Arial" w:cs="Arial"/>
          <w:color w:val="000000" w:themeColor="text1"/>
        </w:rPr>
        <w:t>da</w:t>
      </w:r>
      <w:r w:rsidRPr="00760BD2">
        <w:rPr>
          <w:rStyle w:val="normaltextrun"/>
          <w:rFonts w:ascii="Arial" w:hAnsi="Arial" w:cs="Arial"/>
          <w:color w:val="000000" w:themeColor="text1"/>
        </w:rPr>
        <w:t xml:space="preserve"> </w:t>
      </w:r>
      <w:r w:rsidRPr="00760BD2">
        <w:rPr>
          <w:rStyle w:val="normaltextrun"/>
          <w:rFonts w:ascii="Arial" w:hAnsi="Arial" w:cs="Arial"/>
          <w:color w:val="000000"/>
          <w:shd w:val="clear" w:color="auto" w:fill="FFFFFF"/>
        </w:rPr>
        <w:t>Lei</w:t>
      </w:r>
      <w:r w:rsidRPr="00C17007">
        <w:rPr>
          <w:rStyle w:val="normaltextrun"/>
          <w:rFonts w:ascii="Arial" w:hAnsi="Arial" w:cs="Arial"/>
          <w:color w:val="000000" w:themeColor="text1"/>
        </w:rPr>
        <w:t xml:space="preserve"> Federal nº. 14.133, de 2021</w:t>
      </w:r>
      <w:r w:rsidRPr="00760BD2">
        <w:rPr>
          <w:rStyle w:val="normaltextrun"/>
          <w:rFonts w:ascii="Arial" w:hAnsi="Arial" w:cs="Arial"/>
          <w:color w:val="000000"/>
          <w:shd w:val="clear" w:color="auto" w:fill="FFFFFF"/>
        </w:rPr>
        <w:t xml:space="preserve">, e cada parte responderá pelas consequências de sua inexecução total ou parcial, conforme art. 115 da </w:t>
      </w:r>
      <w:r w:rsidRPr="00C17007">
        <w:rPr>
          <w:rStyle w:val="normaltextrun"/>
          <w:rFonts w:ascii="Arial" w:hAnsi="Arial" w:cs="Arial"/>
          <w:color w:val="000000" w:themeColor="text1"/>
        </w:rPr>
        <w:t xml:space="preserve">referida </w:t>
      </w:r>
      <w:r>
        <w:rPr>
          <w:rStyle w:val="normaltextrun"/>
          <w:rFonts w:ascii="Arial" w:hAnsi="Arial" w:cs="Arial"/>
          <w:color w:val="000000" w:themeColor="text1"/>
        </w:rPr>
        <w:t>L</w:t>
      </w:r>
      <w:r w:rsidRPr="00C17007">
        <w:rPr>
          <w:rStyle w:val="normaltextrun"/>
          <w:rFonts w:ascii="Arial" w:hAnsi="Arial" w:cs="Arial"/>
          <w:color w:val="000000" w:themeColor="text1"/>
        </w:rPr>
        <w:t>ei</w:t>
      </w:r>
      <w:r w:rsidRPr="00760BD2">
        <w:rPr>
          <w:rStyle w:val="normaltextrun"/>
          <w:rFonts w:ascii="Arial" w:hAnsi="Arial" w:cs="Arial"/>
          <w:color w:val="000000"/>
          <w:shd w:val="clear" w:color="auto" w:fill="FFFFFF"/>
        </w:rPr>
        <w:t xml:space="preserve">, e artigos 15 e 16 </w:t>
      </w:r>
      <w:r w:rsidRPr="22579ADE">
        <w:rPr>
          <w:rStyle w:val="normaltextrun"/>
          <w:rFonts w:ascii="Arial" w:hAnsi="Arial" w:cs="Arial"/>
          <w:color w:val="000000" w:themeColor="text1"/>
        </w:rPr>
        <w:t>do Decreto</w:t>
      </w:r>
      <w:r w:rsidR="7A64CACD" w:rsidRPr="22579ADE">
        <w:rPr>
          <w:rStyle w:val="normaltextrun"/>
          <w:rFonts w:ascii="Arial" w:hAnsi="Arial" w:cs="Arial"/>
          <w:color w:val="000000" w:themeColor="text1"/>
        </w:rPr>
        <w:t xml:space="preserve"> nº</w:t>
      </w:r>
      <w:r w:rsidRPr="00BA7B51">
        <w:rPr>
          <w:rStyle w:val="normaltextrun"/>
          <w:rFonts w:ascii="Arial" w:hAnsi="Arial" w:cs="Arial"/>
          <w:color w:val="000000"/>
          <w:shd w:val="clear" w:color="auto" w:fill="FFFFFF"/>
        </w:rPr>
        <w:t xml:space="preserve"> 48.587, de 2023.</w:t>
      </w:r>
      <w:r w:rsidRPr="00BA7B51">
        <w:rPr>
          <w:rStyle w:val="normaltextrun"/>
          <w:rFonts w:ascii="Arial" w:hAnsi="Arial" w:cs="Arial"/>
        </w:rPr>
        <w:t> </w:t>
      </w:r>
    </w:p>
    <w:p w14:paraId="2122906D" w14:textId="424B465F" w:rsidR="00204C64" w:rsidRPr="00BA7B51" w:rsidRDefault="720A4B84" w:rsidP="008B3BCD">
      <w:pPr>
        <w:pStyle w:val="PargrafodaLista"/>
        <w:numPr>
          <w:ilvl w:val="2"/>
          <w:numId w:val="30"/>
        </w:numPr>
        <w:spacing w:before="120" w:after="120" w:line="360" w:lineRule="auto"/>
        <w:ind w:left="36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As comunicações entre o órgão ou entidade e o Contratado devem ser realizadas por escrito sempre que o ato exigir tal formalidade, admitindo-se o uso de mensagem eletrônica para esse fim.</w:t>
      </w:r>
    </w:p>
    <w:p w14:paraId="22860233" w14:textId="424B465F" w:rsidR="00204C64" w:rsidRPr="00BA7B51" w:rsidRDefault="6F1199DD" w:rsidP="008B3BCD">
      <w:pPr>
        <w:pStyle w:val="PargrafodaLista"/>
        <w:numPr>
          <w:ilvl w:val="2"/>
          <w:numId w:val="30"/>
        </w:numPr>
        <w:spacing w:before="120" w:after="120" w:line="360" w:lineRule="auto"/>
        <w:ind w:left="36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O órgão ou entidade poderá convocar representante da empresa para adoção de providências que devam ser cumpridas de imediato.</w:t>
      </w:r>
    </w:p>
    <w:p w14:paraId="465C3B2C" w14:textId="3E371E41" w:rsidR="00204C64" w:rsidRPr="00BA7B51" w:rsidRDefault="6F1199DD" w:rsidP="008B3BCD">
      <w:pPr>
        <w:pStyle w:val="PargrafodaLista"/>
        <w:numPr>
          <w:ilvl w:val="2"/>
          <w:numId w:val="30"/>
        </w:numPr>
        <w:spacing w:before="120" w:after="120" w:line="360" w:lineRule="auto"/>
        <w:ind w:left="36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Após a assinatura do contrato ou</w:t>
      </w:r>
      <w:r w:rsidR="52ED1C96" w:rsidRPr="00C17007">
        <w:rPr>
          <w:rStyle w:val="normaltextrun"/>
          <w:rFonts w:ascii="Arial" w:hAnsi="Arial" w:cs="Arial"/>
          <w:color w:val="000000"/>
          <w:shd w:val="clear" w:color="auto" w:fill="FFFFFF"/>
        </w:rPr>
        <w:t xml:space="preserve"> retirada/aceitabilidade de</w:t>
      </w:r>
      <w:r w:rsidRPr="00C17007">
        <w:rPr>
          <w:rStyle w:val="normaltextrun"/>
          <w:rFonts w:ascii="Arial" w:hAnsi="Arial" w:cs="Arial"/>
          <w:color w:val="000000"/>
          <w:shd w:val="clear" w:color="auto" w:fill="FFFFFF"/>
        </w:rPr>
        <w:t xml:space="preserve">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C51BB2" w14:textId="424B465F" w:rsidR="00204C64" w:rsidRPr="00BA7B51" w:rsidRDefault="6F1199DD" w:rsidP="008B3BCD">
      <w:pPr>
        <w:pStyle w:val="PargrafodaLista"/>
        <w:numPr>
          <w:ilvl w:val="2"/>
          <w:numId w:val="30"/>
        </w:numPr>
        <w:spacing w:before="120" w:after="120" w:line="360" w:lineRule="auto"/>
        <w:ind w:left="360"/>
        <w:jc w:val="both"/>
        <w:rPr>
          <w:rStyle w:val="normaltextrun"/>
          <w:rFonts w:ascii="Arial" w:hAnsi="Arial" w:cs="Arial"/>
          <w:color w:val="000000"/>
          <w:shd w:val="clear" w:color="auto" w:fill="FFFFFF"/>
        </w:rPr>
      </w:pPr>
      <w:r w:rsidRPr="00BA7B51">
        <w:rPr>
          <w:rStyle w:val="normaltextrun"/>
          <w:rFonts w:ascii="Arial" w:hAnsi="Arial" w:cs="Arial"/>
          <w:color w:val="000000"/>
          <w:shd w:val="clear" w:color="auto" w:fill="FFFFFF"/>
        </w:rPr>
        <w:lastRenderedPageBreak/>
        <w:t xml:space="preserve">A execução do contrato deverá ser acompanhada e fiscalizada por 1 (um) ou mais gestores e fiscais do contrato, representantes da Administração especialmente designados conforme requisitos estabelecidos no art. 7º da Lei </w:t>
      </w:r>
      <w:r>
        <w:rPr>
          <w:rStyle w:val="normaltextrun"/>
          <w:rFonts w:ascii="Arial" w:hAnsi="Arial" w:cs="Arial"/>
          <w:color w:val="000000"/>
          <w:shd w:val="clear" w:color="auto" w:fill="FFFFFF"/>
        </w:rPr>
        <w:t xml:space="preserve">Federal </w:t>
      </w:r>
      <w:r w:rsidRPr="00BA7B51">
        <w:rPr>
          <w:rStyle w:val="normaltextrun"/>
          <w:rFonts w:ascii="Arial" w:hAnsi="Arial" w:cs="Arial"/>
          <w:color w:val="000000"/>
          <w:shd w:val="clear" w:color="auto" w:fill="FFFFFF"/>
        </w:rPr>
        <w:t xml:space="preserve">nº 14.133, de 2021, ou pelos respectivos substitutos, conforme art. 117 da Lei </w:t>
      </w:r>
      <w:r w:rsidR="016C0991" w:rsidRPr="00BA7B51">
        <w:rPr>
          <w:rStyle w:val="normaltextrun"/>
          <w:rFonts w:ascii="Arial" w:hAnsi="Arial" w:cs="Arial"/>
          <w:color w:val="000000"/>
          <w:shd w:val="clear" w:color="auto" w:fill="FFFFFF"/>
        </w:rPr>
        <w:t xml:space="preserve">Federal </w:t>
      </w:r>
      <w:r w:rsidRPr="00BA7B51">
        <w:rPr>
          <w:rStyle w:val="normaltextrun"/>
          <w:rFonts w:ascii="Arial" w:hAnsi="Arial" w:cs="Arial"/>
          <w:color w:val="000000"/>
          <w:shd w:val="clear" w:color="auto" w:fill="FFFFFF"/>
        </w:rPr>
        <w:t>nº 14.133, de 2021, e</w:t>
      </w:r>
      <w:r w:rsidRPr="00BA7B51">
        <w:rPr>
          <w:rStyle w:val="normaltextrun"/>
          <w:rFonts w:ascii="Arial" w:hAnsi="Arial" w:cs="Arial"/>
          <w:color w:val="000000" w:themeColor="text1"/>
        </w:rPr>
        <w:t xml:space="preserve"> art. 14 do Decreto </w:t>
      </w:r>
      <w:r w:rsidRPr="00C17007">
        <w:rPr>
          <w:rStyle w:val="normaltextrun"/>
          <w:rFonts w:ascii="Arial" w:hAnsi="Arial" w:cs="Arial"/>
          <w:color w:val="000000" w:themeColor="text1"/>
        </w:rPr>
        <w:t xml:space="preserve">nº. </w:t>
      </w:r>
      <w:r w:rsidRPr="00BA7B51">
        <w:rPr>
          <w:rStyle w:val="normaltextrun"/>
          <w:rFonts w:ascii="Arial" w:hAnsi="Arial" w:cs="Arial"/>
          <w:color w:val="000000" w:themeColor="text1"/>
        </w:rPr>
        <w:t>48.587, de 2023</w:t>
      </w:r>
      <w:r w:rsidRPr="00BA7B51">
        <w:rPr>
          <w:rStyle w:val="normaltextrun"/>
          <w:rFonts w:ascii="Arial" w:hAnsi="Arial" w:cs="Arial"/>
          <w:color w:val="000000"/>
          <w:shd w:val="clear" w:color="auto" w:fill="FFFFFF"/>
        </w:rPr>
        <w:t>.</w:t>
      </w:r>
    </w:p>
    <w:p w14:paraId="5BEA7D54" w14:textId="424B465F" w:rsidR="00204C64" w:rsidRPr="00BA7B51" w:rsidRDefault="720A4B84" w:rsidP="008B3BCD">
      <w:pPr>
        <w:pStyle w:val="PargrafodaLista"/>
        <w:numPr>
          <w:ilvl w:val="2"/>
          <w:numId w:val="30"/>
        </w:numPr>
        <w:spacing w:before="120" w:after="120" w:line="360" w:lineRule="auto"/>
        <w:ind w:left="36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 xml:space="preserve">Constatada a ocorrência de descumprimento total ou parcial do contrato, deverão ser observadas as disposições dos art. 155 a 163 da Lei </w:t>
      </w:r>
      <w:r w:rsidR="28653924" w:rsidRPr="00C17007">
        <w:rPr>
          <w:rStyle w:val="normaltextrun"/>
          <w:rFonts w:ascii="Arial" w:hAnsi="Arial" w:cs="Arial"/>
          <w:color w:val="000000"/>
          <w:shd w:val="clear" w:color="auto" w:fill="FFFFFF"/>
        </w:rPr>
        <w:t xml:space="preserve">Federal </w:t>
      </w:r>
      <w:r w:rsidRPr="00C17007">
        <w:rPr>
          <w:rStyle w:val="normaltextrun"/>
          <w:rFonts w:ascii="Arial" w:hAnsi="Arial" w:cs="Arial"/>
          <w:color w:val="000000"/>
          <w:shd w:val="clear" w:color="auto" w:fill="FFFFFF"/>
        </w:rPr>
        <w:t>nº 14.133, de 2021, a fim de apurar a responsabilidade do Contratado e eventualmente aplicar sanções.</w:t>
      </w:r>
      <w:r w:rsidRPr="00C17007">
        <w:rPr>
          <w:rStyle w:val="normaltextrun"/>
          <w:rFonts w:ascii="Arial" w:hAnsi="Arial" w:cs="Arial"/>
        </w:rPr>
        <w:t> </w:t>
      </w:r>
    </w:p>
    <w:p w14:paraId="4DD6E4F8" w14:textId="77777777" w:rsidR="00204C64" w:rsidRPr="00BA7B51" w:rsidRDefault="00204C64" w:rsidP="00204C64">
      <w:pPr>
        <w:pStyle w:val="PargrafodaLista"/>
        <w:tabs>
          <w:tab w:val="left" w:pos="993"/>
        </w:tabs>
        <w:spacing w:before="120" w:after="120" w:line="360" w:lineRule="auto"/>
        <w:ind w:left="0"/>
        <w:jc w:val="both"/>
        <w:rPr>
          <w:rStyle w:val="normaltextrun"/>
          <w:rFonts w:ascii="Arial" w:hAnsi="Arial" w:cs="Arial"/>
          <w:color w:val="000000"/>
          <w:shd w:val="clear" w:color="auto" w:fill="FFFFFF"/>
        </w:rPr>
      </w:pPr>
    </w:p>
    <w:p w14:paraId="03AD91B0" w14:textId="765FF9D0" w:rsidR="00204C64" w:rsidRPr="00C17007" w:rsidRDefault="5895BE2E" w:rsidP="008B3BCD">
      <w:pPr>
        <w:pStyle w:val="PargrafodaLista"/>
        <w:numPr>
          <w:ilvl w:val="1"/>
          <w:numId w:val="30"/>
        </w:numPr>
        <w:spacing w:before="120" w:after="120" w:line="360" w:lineRule="auto"/>
        <w:ind w:left="360"/>
        <w:jc w:val="both"/>
        <w:rPr>
          <w:rStyle w:val="normaltextrun"/>
          <w:rFonts w:ascii="Arial" w:hAnsi="Arial" w:cs="Arial"/>
          <w:b/>
          <w:bCs/>
          <w:color w:val="000000"/>
          <w:shd w:val="clear" w:color="auto" w:fill="FFFFFF"/>
        </w:rPr>
      </w:pPr>
      <w:r w:rsidRPr="36611218">
        <w:rPr>
          <w:rStyle w:val="normaltextrun"/>
          <w:rFonts w:ascii="Arial" w:hAnsi="Arial" w:cs="Arial"/>
          <w:b/>
          <w:bCs/>
          <w:color w:val="000000" w:themeColor="text1"/>
        </w:rPr>
        <w:t>Da Fiscalização</w:t>
      </w:r>
      <w:r w:rsidR="7AEA224C" w:rsidRPr="36611218">
        <w:rPr>
          <w:rStyle w:val="normaltextrun"/>
          <w:rFonts w:ascii="Arial" w:hAnsi="Arial" w:cs="Arial"/>
          <w:b/>
          <w:bCs/>
          <w:color w:val="000000" w:themeColor="text1"/>
        </w:rPr>
        <w:t xml:space="preserve"> do Contrato</w:t>
      </w:r>
    </w:p>
    <w:p w14:paraId="04060F68" w14:textId="0C011F53" w:rsidR="00204C64" w:rsidRPr="00C17007" w:rsidRDefault="5FB30817"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40BDC957">
        <w:rPr>
          <w:rStyle w:val="normaltextrun"/>
          <w:rFonts w:ascii="Arial" w:hAnsi="Arial" w:cs="Arial"/>
          <w:color w:val="000000" w:themeColor="text1"/>
        </w:rPr>
        <w:t xml:space="preserve">O </w:t>
      </w:r>
      <w:r w:rsidRPr="40BDC957">
        <w:rPr>
          <w:rStyle w:val="normaltextrun"/>
          <w:rFonts w:ascii="Arial" w:eastAsia="Arial" w:hAnsi="Arial" w:cs="Arial"/>
          <w:color w:val="000000" w:themeColor="text1"/>
        </w:rPr>
        <w:t>fiscal do contrato prestará apoio técnico e operacional ao gestor do contrato com informações pertinentes as suas competências</w:t>
      </w:r>
      <w:r w:rsidR="08FAC731" w:rsidRPr="40BDC957">
        <w:rPr>
          <w:rStyle w:val="normaltextrun"/>
          <w:rFonts w:ascii="Arial" w:eastAsia="Arial" w:hAnsi="Arial" w:cs="Arial"/>
          <w:color w:val="000000" w:themeColor="text1"/>
        </w:rPr>
        <w:t>, nos termos do inciso I do art. 16 do Decreto nº 48.587, de 202</w:t>
      </w:r>
      <w:r w:rsidR="08FAC731" w:rsidRPr="40BDC957">
        <w:rPr>
          <w:rStyle w:val="normaltextrun"/>
          <w:rFonts w:ascii="Arial" w:hAnsi="Arial" w:cs="Arial"/>
          <w:color w:val="000000" w:themeColor="text1"/>
        </w:rPr>
        <w:t>3.</w:t>
      </w:r>
    </w:p>
    <w:p w14:paraId="430EC9BB" w14:textId="77777777"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5F0D89">
        <w:rPr>
          <w:rStyle w:val="normaltextrun"/>
          <w:rFonts w:ascii="Arial" w:hAnsi="Arial" w:cs="Arial"/>
          <w:color w:val="000000"/>
          <w:shd w:val="clear" w:color="auto" w:fill="FFFFFF"/>
        </w:rPr>
        <w:t xml:space="preserve">O fiscal do contrato anotará em registro próprio todas as ocorrências relacionadas à execução do contrato, determinando o que for necessário para a regularização das faltas ou dos defeitos observados, </w:t>
      </w:r>
      <w:r w:rsidRPr="00C17007">
        <w:rPr>
          <w:rStyle w:val="normaltextrun"/>
          <w:rFonts w:ascii="Arial" w:hAnsi="Arial" w:cs="Arial"/>
          <w:color w:val="000000"/>
          <w:shd w:val="clear" w:color="auto" w:fill="FFFFFF"/>
        </w:rPr>
        <w:t>nos termos do</w:t>
      </w:r>
      <w:r w:rsidRPr="005F0D89">
        <w:rPr>
          <w:rStyle w:val="normaltextrun"/>
          <w:rFonts w:ascii="Arial" w:hAnsi="Arial" w:cs="Arial"/>
          <w:color w:val="000000"/>
          <w:shd w:val="clear" w:color="auto" w:fill="FFFFFF"/>
        </w:rPr>
        <w:t xml:space="preserve"> inciso II do art. 16 do </w:t>
      </w:r>
      <w:r w:rsidRPr="005F0D89">
        <w:rPr>
          <w:rStyle w:val="normaltextrun"/>
          <w:rFonts w:ascii="Arial" w:hAnsi="Arial" w:cs="Arial"/>
          <w:color w:val="000000" w:themeColor="text1"/>
        </w:rPr>
        <w:t xml:space="preserve">Decreto </w:t>
      </w:r>
      <w:r w:rsidRPr="00C17007">
        <w:rPr>
          <w:rStyle w:val="normaltextrun"/>
          <w:rFonts w:ascii="Arial" w:hAnsi="Arial" w:cs="Arial"/>
          <w:color w:val="000000" w:themeColor="text1"/>
        </w:rPr>
        <w:t>nº</w:t>
      </w:r>
      <w:r w:rsidRPr="005F0D89">
        <w:rPr>
          <w:rStyle w:val="normaltextrun"/>
          <w:rFonts w:ascii="Arial" w:hAnsi="Arial" w:cs="Arial"/>
          <w:color w:val="000000" w:themeColor="text1"/>
        </w:rPr>
        <w:t xml:space="preserve"> 48.587, de 2023</w:t>
      </w:r>
      <w:r w:rsidRPr="005F0D89">
        <w:rPr>
          <w:rStyle w:val="normaltextrun"/>
          <w:rFonts w:ascii="Arial" w:hAnsi="Arial" w:cs="Arial"/>
          <w:color w:val="000000"/>
          <w:shd w:val="clear" w:color="auto" w:fill="FFFFFF"/>
        </w:rPr>
        <w:t>.</w:t>
      </w:r>
    </w:p>
    <w:p w14:paraId="572A553B" w14:textId="77777777"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 xml:space="preserve">O fiscal do contrato emitirá notificações para a correção de rotinas ou de qualquer inexatidão ou irregularidade constatada, com a definição de prazo para a correção, nos termos do inciso III do art. 16 do </w:t>
      </w:r>
      <w:r w:rsidRPr="00C17007">
        <w:rPr>
          <w:rStyle w:val="normaltextrun"/>
          <w:rFonts w:ascii="Arial" w:hAnsi="Arial" w:cs="Arial"/>
          <w:color w:val="000000" w:themeColor="text1"/>
        </w:rPr>
        <w:t>Decreto nº 48.587, de 2023</w:t>
      </w:r>
      <w:r w:rsidRPr="00C17007">
        <w:rPr>
          <w:rStyle w:val="normaltextrun"/>
          <w:rFonts w:ascii="Arial" w:hAnsi="Arial" w:cs="Arial"/>
          <w:color w:val="000000"/>
          <w:shd w:val="clear" w:color="auto" w:fill="FFFFFF"/>
        </w:rPr>
        <w:t>.</w:t>
      </w:r>
    </w:p>
    <w:p w14:paraId="73D9FBCF" w14:textId="77777777"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5F0D89">
        <w:rPr>
          <w:rStyle w:val="normaltextrun"/>
          <w:rFonts w:ascii="Arial" w:hAnsi="Arial" w:cs="Arial"/>
          <w:color w:val="000000"/>
          <w:shd w:val="clear" w:color="auto" w:fill="FFFFFF"/>
        </w:rPr>
        <w:t xml:space="preserve">O fiscal do contrato informará ao gestor do contrato, em tempo hábil para a adoção das medidas convenientes, a situação que demandar decisão ou providência que ultrapasse sua competência, conforme § 2º, art. 117 da Lei </w:t>
      </w:r>
      <w:r w:rsidR="71C47BC5" w:rsidRPr="005F0D89">
        <w:rPr>
          <w:rStyle w:val="normaltextrun"/>
          <w:rFonts w:ascii="Arial" w:hAnsi="Arial" w:cs="Arial"/>
          <w:color w:val="000000"/>
          <w:shd w:val="clear" w:color="auto" w:fill="FFFFFF"/>
        </w:rPr>
        <w:t xml:space="preserve">Federal </w:t>
      </w:r>
      <w:r w:rsidRPr="005F0D89">
        <w:rPr>
          <w:rStyle w:val="normaltextrun"/>
          <w:rFonts w:ascii="Arial" w:hAnsi="Arial" w:cs="Arial"/>
          <w:color w:val="000000"/>
          <w:shd w:val="clear" w:color="auto" w:fill="FFFFFF"/>
        </w:rPr>
        <w:t>nº 14.133, de 2021, e inciso IV do art. 16</w:t>
      </w:r>
      <w:r w:rsidRPr="005F0D89">
        <w:rPr>
          <w:rStyle w:val="normaltextrun"/>
          <w:rFonts w:ascii="Arial" w:hAnsi="Arial" w:cs="Arial"/>
          <w:color w:val="000000" w:themeColor="text1"/>
        </w:rPr>
        <w:t xml:space="preserve"> do Decreto </w:t>
      </w:r>
      <w:r w:rsidRPr="00C17007">
        <w:rPr>
          <w:rStyle w:val="normaltextrun"/>
          <w:rFonts w:ascii="Arial" w:hAnsi="Arial" w:cs="Arial"/>
          <w:color w:val="000000" w:themeColor="text1"/>
        </w:rPr>
        <w:t>nº</w:t>
      </w:r>
      <w:r w:rsidRPr="005F0D89">
        <w:rPr>
          <w:rStyle w:val="normaltextrun"/>
          <w:rFonts w:ascii="Arial" w:hAnsi="Arial" w:cs="Arial"/>
          <w:color w:val="000000" w:themeColor="text1"/>
        </w:rPr>
        <w:t xml:space="preserve"> 48.587, de 2023.</w:t>
      </w:r>
    </w:p>
    <w:p w14:paraId="09B2094A" w14:textId="4B5A0933"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40BDC957">
        <w:rPr>
          <w:rStyle w:val="normaltextrun"/>
          <w:rFonts w:ascii="Arial" w:hAnsi="Arial" w:cs="Arial"/>
          <w:color w:val="000000" w:themeColor="text1"/>
        </w:rPr>
        <w:t>O fiscal do contrato comunicará imediatamente ao gestor do contrato quaisquer ocorrências que possam inviabilizar a execução do contrato nas datas estabelecidas, nos termos do inciso V, do art. 16 do Decreto nº 48.587, de 2023.</w:t>
      </w:r>
    </w:p>
    <w:p w14:paraId="69AD032D" w14:textId="322AC974"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40BDC957">
        <w:rPr>
          <w:rStyle w:val="normaltextrun"/>
          <w:rFonts w:ascii="Arial" w:hAnsi="Arial" w:cs="Arial"/>
          <w:color w:val="000000" w:themeColor="text1"/>
        </w:rPr>
        <w:t>O fiscal do contrato fiscalizará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nos termos do inciso VI, do art. 16 do Decreto nº 48.587, de 2023.</w:t>
      </w:r>
    </w:p>
    <w:p w14:paraId="2CBC8401" w14:textId="23D0F87A"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40BDC957">
        <w:rPr>
          <w:rStyle w:val="normaltextrun"/>
          <w:rFonts w:ascii="Arial" w:hAnsi="Arial" w:cs="Arial"/>
          <w:color w:val="000000" w:themeColor="text1"/>
        </w:rPr>
        <w:t xml:space="preserve">O fiscal do contrato comunicará ao gestor do contrato, em tempo hábil, o término do contrato sob sua responsabilidade, com vistas à renovação tempestiva ou à </w:t>
      </w:r>
      <w:r w:rsidRPr="40BDC957">
        <w:rPr>
          <w:rStyle w:val="normaltextrun"/>
          <w:rFonts w:ascii="Arial" w:hAnsi="Arial" w:cs="Arial"/>
          <w:color w:val="000000" w:themeColor="text1"/>
        </w:rPr>
        <w:lastRenderedPageBreak/>
        <w:t>prorrogação contratual, nos termos do inciso VII, do art. 16 do Decreto nº 48.587, de 2023.</w:t>
      </w:r>
    </w:p>
    <w:p w14:paraId="0491AA2A" w14:textId="56D4E097" w:rsidR="00204C64" w:rsidRPr="001E00C0" w:rsidRDefault="1F2DFF31" w:rsidP="008B3BCD">
      <w:pPr>
        <w:pStyle w:val="PargrafodaLista"/>
        <w:numPr>
          <w:ilvl w:val="2"/>
          <w:numId w:val="30"/>
        </w:numPr>
        <w:spacing w:before="120" w:after="120" w:line="360" w:lineRule="auto"/>
        <w:ind w:left="180"/>
        <w:jc w:val="both"/>
        <w:rPr>
          <w:rStyle w:val="eop"/>
          <w:rFonts w:ascii="Arial" w:hAnsi="Arial" w:cs="Arial"/>
          <w:color w:val="000000"/>
          <w:shd w:val="clear" w:color="auto" w:fill="FFFFFF"/>
        </w:rPr>
      </w:pPr>
      <w:r w:rsidRPr="40BDC957">
        <w:rPr>
          <w:rStyle w:val="normaltextrun"/>
          <w:rFonts w:ascii="Arial" w:hAnsi="Arial" w:cs="Arial"/>
          <w:color w:val="000000" w:themeColor="text1"/>
        </w:rPr>
        <w:t xml:space="preserve">O fiscal do contrato realizará o recebimento provisório do objeto do contrato, mediante termo detalhado que comprove o cumprimento das exigências contratuais, </w:t>
      </w:r>
      <w:r w:rsidRPr="001E00C0">
        <w:rPr>
          <w:rStyle w:val="normaltextrun"/>
          <w:rFonts w:ascii="Arial" w:hAnsi="Arial" w:cs="Arial"/>
          <w:color w:val="000000" w:themeColor="text1"/>
        </w:rPr>
        <w:t>nos termos do inciso VIII, do art. 16 do Decreto nº 48.587, de 2023.</w:t>
      </w:r>
    </w:p>
    <w:p w14:paraId="4F168B67" w14:textId="77777777" w:rsidR="00204C64" w:rsidRPr="001E00C0" w:rsidRDefault="1F2DFF31" w:rsidP="008B3BCD">
      <w:pPr>
        <w:pStyle w:val="PargrafodaLista"/>
        <w:numPr>
          <w:ilvl w:val="2"/>
          <w:numId w:val="30"/>
        </w:numPr>
        <w:spacing w:before="120" w:after="120" w:line="360" w:lineRule="auto"/>
        <w:ind w:left="180"/>
        <w:jc w:val="both"/>
        <w:rPr>
          <w:rStyle w:val="eop"/>
          <w:rFonts w:ascii="Arial" w:hAnsi="Arial" w:cs="Arial"/>
          <w:color w:val="000000"/>
          <w:shd w:val="clear" w:color="auto" w:fill="FFFFFF"/>
        </w:rPr>
      </w:pPr>
      <w:r w:rsidRPr="001E00C0">
        <w:rPr>
          <w:rStyle w:val="normaltextrun"/>
          <w:rFonts w:ascii="Arial" w:hAnsi="Arial" w:cs="Arial"/>
          <w:color w:val="000000"/>
          <w:shd w:val="clear" w:color="auto" w:fill="FFFFFF"/>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r w:rsidRPr="001E00C0">
        <w:rPr>
          <w:rStyle w:val="eop"/>
          <w:rFonts w:ascii="Arial" w:hAnsi="Arial" w:cs="Arial"/>
          <w:color w:val="000000"/>
          <w:shd w:val="clear" w:color="auto" w:fill="FFFFFF"/>
        </w:rPr>
        <w:t> </w:t>
      </w:r>
    </w:p>
    <w:p w14:paraId="27AC5AA2" w14:textId="2E86C880" w:rsidR="00204C64" w:rsidRPr="00C17007" w:rsidRDefault="7E131902" w:rsidP="008B3BCD">
      <w:pPr>
        <w:pStyle w:val="PargrafodaLista"/>
        <w:numPr>
          <w:ilvl w:val="1"/>
          <w:numId w:val="30"/>
        </w:numPr>
        <w:spacing w:before="120" w:after="120" w:line="360" w:lineRule="auto"/>
        <w:ind w:left="360"/>
        <w:jc w:val="both"/>
        <w:rPr>
          <w:rStyle w:val="normaltextrun"/>
          <w:rFonts w:ascii="Arial" w:hAnsi="Arial" w:cs="Arial"/>
          <w:color w:val="000000"/>
          <w:shd w:val="clear" w:color="auto" w:fill="FFFFFF"/>
        </w:rPr>
      </w:pPr>
      <w:r w:rsidRPr="36611218">
        <w:rPr>
          <w:rStyle w:val="normaltextrun"/>
          <w:rFonts w:ascii="Arial" w:hAnsi="Arial" w:cs="Arial"/>
          <w:b/>
          <w:bCs/>
          <w:color w:val="000000" w:themeColor="text1"/>
        </w:rPr>
        <w:t>Da Gestão do Contrato</w:t>
      </w:r>
    </w:p>
    <w:p w14:paraId="41E40009" w14:textId="77777777"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C17007">
        <w:rPr>
          <w:rStyle w:val="normaltextrun"/>
          <w:rFonts w:ascii="Arial" w:hAnsi="Arial" w:cs="Arial"/>
          <w:color w:val="000000" w:themeColor="text1"/>
        </w:rPr>
        <w:t>O gestor do contrato</w:t>
      </w:r>
      <w:r w:rsidRPr="00C17007">
        <w:rPr>
          <w:rStyle w:val="normaltextrun"/>
          <w:rFonts w:ascii="Arial" w:hAnsi="Arial" w:cs="Arial"/>
          <w:color w:val="000000"/>
          <w:shd w:val="clear" w:color="auto" w:fill="FFFFFF"/>
        </w:rPr>
        <w:t xml:space="preserve"> orientará os fiscais de contrato no desempenho de suas atribuições, </w:t>
      </w:r>
      <w:r w:rsidRPr="00C17007">
        <w:rPr>
          <w:rStyle w:val="normaltextrun"/>
          <w:rFonts w:ascii="Arial" w:hAnsi="Arial" w:cs="Arial"/>
          <w:color w:val="000000" w:themeColor="text1"/>
        </w:rPr>
        <w:t>nos termos do inciso I, do art. 15 do Decreto nº 48.587, de 2023.</w:t>
      </w:r>
    </w:p>
    <w:p w14:paraId="6B9956C7" w14:textId="05B91D38"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40BDC957">
        <w:rPr>
          <w:rStyle w:val="normaltextrun"/>
          <w:rFonts w:ascii="Arial" w:hAnsi="Arial" w:cs="Arial"/>
          <w:color w:val="000000" w:themeColor="text1"/>
        </w:rPr>
        <w:t>O gestor do contrato acompanhará os registros realizados pelos fiscais do contrato ou terceiros contratados, das ocorrências relacionadas à execução do contrato e as medidas adotadas, e informará à autoridade superior àquelas que ultrapassarem a sua competência, nos termos do inciso II, do art. 15 do Decreto nº 48.587, de 2023.</w:t>
      </w:r>
    </w:p>
    <w:p w14:paraId="442CA0BD" w14:textId="77777777"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 xml:space="preserve">O gestor do contrato acompanhará a manutenção das condições de habilitação do contratado, para fins de empenho de despesa e de pagamento, e anotará os problemas que obstem o fluxo normal da liquidação e do pagamento da despesa no relatório de riscos eventuais, </w:t>
      </w:r>
      <w:r w:rsidRPr="00C17007">
        <w:rPr>
          <w:rStyle w:val="normaltextrun"/>
          <w:rFonts w:ascii="Arial" w:hAnsi="Arial" w:cs="Arial"/>
          <w:color w:val="000000" w:themeColor="text1"/>
        </w:rPr>
        <w:t>nos termos do inciso III, do art. 15 do Decreto nº 48.587, de 2023.</w:t>
      </w:r>
    </w:p>
    <w:p w14:paraId="0EE396DC" w14:textId="77777777"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 xml:space="preserve">O gestor do contrato coordenará a autuação da rotina de acompanhamento e de fiscalização do contrato, cujo histórico de gerenciamento deverá conter todos os registros formais da execução, a exemplo da ordem de serviço, do registro de ocorrências, das alterações e das prorrogações contratuais, </w:t>
      </w:r>
      <w:r w:rsidRPr="00C17007">
        <w:rPr>
          <w:rStyle w:val="normaltextrun"/>
          <w:rFonts w:ascii="Arial" w:hAnsi="Arial" w:cs="Arial"/>
          <w:color w:val="000000" w:themeColor="text1"/>
        </w:rPr>
        <w:t>nos termos do inciso IV, do art. 15 do Decreto nº 48.587, de 2023.</w:t>
      </w:r>
    </w:p>
    <w:p w14:paraId="7B351A8A" w14:textId="754EE650" w:rsidR="00204C64" w:rsidRPr="00C17007" w:rsidRDefault="4E1F519A"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40BDC957">
        <w:rPr>
          <w:rStyle w:val="normaltextrun"/>
          <w:rFonts w:ascii="Arial" w:hAnsi="Arial" w:cs="Arial"/>
          <w:color w:val="000000" w:themeColor="text1"/>
        </w:rPr>
        <w:t>O gestor do contrato coordenará os atos preparatórios relativos à instrução processual e ao envio da documentação pertinente ao setor de contratos para formalização da celebração de aditivos, prorrogações, reajustes ou rescisões contratuais, nos termos do inciso V, do art. 15 do Decreto nº 48.587, de 2023.</w:t>
      </w:r>
    </w:p>
    <w:p w14:paraId="369EDB1B" w14:textId="77777777" w:rsidR="00204C64" w:rsidRPr="00C17007"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 xml:space="preserve">O gestor do contrato realizará o recebimento definitivo do objeto do contrato, mediante termo detalhado que comprove o atendimento das exigências contratuais, </w:t>
      </w:r>
      <w:r w:rsidRPr="00C17007">
        <w:rPr>
          <w:rStyle w:val="normaltextrun"/>
          <w:rFonts w:ascii="Arial" w:hAnsi="Arial" w:cs="Arial"/>
          <w:color w:val="000000" w:themeColor="text1"/>
        </w:rPr>
        <w:t>nos termos do inciso VI, do art. 15 do Decreto nº 48.587, de 2023.</w:t>
      </w:r>
    </w:p>
    <w:p w14:paraId="62AA5051" w14:textId="77777777" w:rsidR="00204C64" w:rsidRPr="001E00C0" w:rsidRDefault="1F2DFF31" w:rsidP="008B3BCD">
      <w:pPr>
        <w:pStyle w:val="PargrafodaLista"/>
        <w:numPr>
          <w:ilvl w:val="2"/>
          <w:numId w:val="30"/>
        </w:numPr>
        <w:spacing w:before="120" w:after="120" w:line="360" w:lineRule="auto"/>
        <w:ind w:left="180"/>
        <w:jc w:val="both"/>
        <w:rPr>
          <w:rStyle w:val="normaltextrun"/>
          <w:rFonts w:ascii="Arial" w:hAnsi="Arial" w:cs="Arial"/>
          <w:color w:val="000000"/>
          <w:shd w:val="clear" w:color="auto" w:fill="FFFFFF"/>
        </w:rPr>
      </w:pPr>
      <w:r w:rsidRPr="00C17007">
        <w:rPr>
          <w:rStyle w:val="normaltextrun"/>
          <w:rFonts w:ascii="Arial" w:hAnsi="Arial" w:cs="Arial"/>
          <w:color w:val="000000"/>
          <w:shd w:val="clear" w:color="auto" w:fill="FFFFFF"/>
        </w:rPr>
        <w:t xml:space="preserve">O gestor do contrato elaborará o relatório final com informações sobre a consecução dos objetivos que tenham justificado a contratação e eventuais condutas </w:t>
      </w:r>
      <w:r w:rsidRPr="00C17007">
        <w:rPr>
          <w:rStyle w:val="normaltextrun"/>
          <w:rFonts w:ascii="Arial" w:hAnsi="Arial" w:cs="Arial"/>
          <w:color w:val="000000"/>
          <w:shd w:val="clear" w:color="auto" w:fill="FFFFFF"/>
        </w:rPr>
        <w:lastRenderedPageBreak/>
        <w:t xml:space="preserve">a </w:t>
      </w:r>
      <w:r w:rsidRPr="001E00C0">
        <w:rPr>
          <w:rStyle w:val="normaltextrun"/>
          <w:rFonts w:ascii="Arial" w:hAnsi="Arial" w:cs="Arial"/>
          <w:color w:val="000000"/>
          <w:shd w:val="clear" w:color="auto" w:fill="FFFFFF"/>
        </w:rPr>
        <w:t xml:space="preserve">serem adotadas para o aprimoramento das atividades da Administração, de que trata a alínea "d" do inciso VI do § 3º do art. 174 da Lei Federal nº 14.133, de 2021, </w:t>
      </w:r>
      <w:r w:rsidRPr="001E00C0">
        <w:rPr>
          <w:rStyle w:val="normaltextrun"/>
          <w:rFonts w:ascii="Arial" w:hAnsi="Arial" w:cs="Arial"/>
          <w:color w:val="000000" w:themeColor="text1"/>
        </w:rPr>
        <w:t>nos termos do inciso VII, do art. 15 do Decreto nº 48.587, de 2023.</w:t>
      </w:r>
    </w:p>
    <w:p w14:paraId="781296A2" w14:textId="77777777" w:rsidR="00204C64" w:rsidRPr="001E00C0" w:rsidRDefault="1F2DFF31" w:rsidP="008B3BCD">
      <w:pPr>
        <w:pStyle w:val="PargrafodaLista"/>
        <w:numPr>
          <w:ilvl w:val="2"/>
          <w:numId w:val="30"/>
        </w:numPr>
        <w:spacing w:before="120" w:after="120" w:line="360" w:lineRule="auto"/>
        <w:ind w:left="180"/>
        <w:jc w:val="both"/>
        <w:rPr>
          <w:rStyle w:val="eop"/>
          <w:rFonts w:ascii="Arial" w:hAnsi="Arial" w:cs="Arial"/>
          <w:color w:val="000000"/>
          <w:shd w:val="clear" w:color="auto" w:fill="FFFFFF"/>
        </w:rPr>
      </w:pPr>
      <w:r w:rsidRPr="001E00C0">
        <w:rPr>
          <w:rStyle w:val="normaltextrun"/>
          <w:rFonts w:ascii="Arial" w:hAnsi="Arial" w:cs="Arial"/>
          <w:color w:val="000000"/>
          <w:shd w:val="clear" w:color="auto" w:fill="FFFFFF"/>
        </w:rPr>
        <w:t xml:space="preserve">O gestor do contrato tomará as providências para a formalização de processo administrativo de responsabilização para fins de aplicação de sanções, a ser conduzido pela comissão de que trata o art. 158 da Lei Federal nº 14.133, de 2021, ou pelo agente ou pelo setor competente para tal, conforme o caso, </w:t>
      </w:r>
      <w:r w:rsidRPr="001E00C0">
        <w:rPr>
          <w:rStyle w:val="normaltextrun"/>
          <w:rFonts w:ascii="Arial" w:hAnsi="Arial" w:cs="Arial"/>
          <w:color w:val="000000" w:themeColor="text1"/>
        </w:rPr>
        <w:t>nos termos do inciso VIII, do art. 15 do Decreto nº 48.587, de 2023</w:t>
      </w:r>
      <w:r w:rsidRPr="001E00C0">
        <w:rPr>
          <w:rStyle w:val="normaltextrun"/>
          <w:rFonts w:ascii="Arial" w:hAnsi="Arial" w:cs="Arial"/>
          <w:color w:val="000000"/>
          <w:shd w:val="clear" w:color="auto" w:fill="FFFFFF"/>
        </w:rPr>
        <w:t>.</w:t>
      </w:r>
    </w:p>
    <w:p w14:paraId="16376081" w14:textId="77777777" w:rsidR="002C4FA9" w:rsidRPr="00F91ECA" w:rsidRDefault="002C4FA9" w:rsidP="00C17007">
      <w:pPr>
        <w:spacing w:before="120" w:after="120" w:line="360" w:lineRule="auto"/>
        <w:jc w:val="both"/>
        <w:rPr>
          <w:rStyle w:val="eop"/>
          <w:rFonts w:ascii="Arial" w:hAnsi="Arial" w:cs="Arial"/>
          <w:color w:val="000000" w:themeColor="text1"/>
        </w:rPr>
      </w:pPr>
    </w:p>
    <w:p w14:paraId="55A7EDE0" w14:textId="77777777" w:rsidR="00392D7D" w:rsidRPr="0090496C" w:rsidRDefault="16678424" w:rsidP="008B3BCD">
      <w:pPr>
        <w:pStyle w:val="Ttulo1"/>
        <w:numPr>
          <w:ilvl w:val="0"/>
          <w:numId w:val="20"/>
        </w:numPr>
        <w:rPr>
          <w:rStyle w:val="eop"/>
          <w:rFonts w:cs="Arial"/>
          <w:color w:val="000000"/>
          <w:shd w:val="clear" w:color="auto" w:fill="FFFFFF"/>
        </w:rPr>
      </w:pPr>
      <w:bookmarkStart w:id="6" w:name="_Toc158311977"/>
      <w:r w:rsidRPr="40CB8809">
        <w:rPr>
          <w:rStyle w:val="eop"/>
          <w:rFonts w:cs="Arial"/>
          <w:color w:val="000000"/>
          <w:shd w:val="clear" w:color="auto" w:fill="FFFFFF"/>
        </w:rPr>
        <w:t>FORMA E CRITÉRIOS DE SELEÇÃO DO FORNECEDOR</w:t>
      </w:r>
      <w:bookmarkEnd w:id="6"/>
    </w:p>
    <w:p w14:paraId="405F5163" w14:textId="77777777" w:rsidR="006D1D24" w:rsidRPr="006D1D24" w:rsidRDefault="006D1D24" w:rsidP="008B3BCD">
      <w:pPr>
        <w:pStyle w:val="PargrafodaLista"/>
        <w:numPr>
          <w:ilvl w:val="0"/>
          <w:numId w:val="30"/>
        </w:numPr>
        <w:spacing w:before="120" w:after="120" w:line="360" w:lineRule="auto"/>
        <w:jc w:val="both"/>
        <w:rPr>
          <w:rStyle w:val="normaltextrun"/>
          <w:rFonts w:ascii="Arial" w:hAnsi="Arial" w:cs="Arial"/>
          <w:vanish/>
          <w:color w:val="000000"/>
          <w:shd w:val="clear" w:color="auto" w:fill="FFFFFF"/>
        </w:rPr>
      </w:pPr>
    </w:p>
    <w:p w14:paraId="6F674E72" w14:textId="24B87F69" w:rsidR="64F32E53" w:rsidRPr="00E971BC" w:rsidRDefault="1923B269" w:rsidP="00DC5C82">
      <w:pPr>
        <w:pStyle w:val="PargrafodaLista"/>
        <w:numPr>
          <w:ilvl w:val="1"/>
          <w:numId w:val="30"/>
        </w:numPr>
        <w:spacing w:before="120" w:after="120" w:line="360" w:lineRule="auto"/>
        <w:ind w:left="0"/>
        <w:jc w:val="both"/>
        <w:rPr>
          <w:rStyle w:val="normaltextrun"/>
          <w:rFonts w:ascii="Arial" w:hAnsi="Arial" w:cs="Arial"/>
          <w:color w:val="000000" w:themeColor="text1"/>
        </w:rPr>
      </w:pPr>
      <w:r w:rsidRPr="00DC5C82">
        <w:rPr>
          <w:rStyle w:val="normaltextrun"/>
          <w:rFonts w:ascii="Arial" w:hAnsi="Arial" w:cs="Arial"/>
          <w:color w:val="000000"/>
          <w:shd w:val="clear" w:color="auto" w:fill="FFFFFF"/>
        </w:rPr>
        <w:t>O fornecedor será selecionado por meio da realização de procedimento de</w:t>
      </w:r>
      <w:r w:rsidR="4CED2296" w:rsidRPr="00DC5C82">
        <w:rPr>
          <w:rStyle w:val="normaltextrun"/>
          <w:rFonts w:ascii="Arial" w:hAnsi="Arial" w:cs="Arial"/>
          <w:color w:val="000000"/>
          <w:shd w:val="clear" w:color="auto" w:fill="FFFFFF"/>
        </w:rPr>
        <w:t xml:space="preserve"> </w:t>
      </w:r>
      <w:r w:rsidR="726FF24F" w:rsidRPr="00DC5C82">
        <w:rPr>
          <w:rStyle w:val="normaltextrun"/>
          <w:rFonts w:ascii="Arial" w:hAnsi="Arial" w:cs="Arial"/>
          <w:color w:val="000000"/>
          <w:shd w:val="clear" w:color="auto" w:fill="FFFFFF"/>
        </w:rPr>
        <w:t>d</w:t>
      </w:r>
      <w:r w:rsidR="4CED2296" w:rsidRPr="00DC5C82">
        <w:rPr>
          <w:rStyle w:val="normaltextrun"/>
          <w:rFonts w:ascii="Arial" w:hAnsi="Arial" w:cs="Arial"/>
          <w:color w:val="000000"/>
          <w:shd w:val="clear" w:color="auto" w:fill="FFFFFF"/>
        </w:rPr>
        <w:t xml:space="preserve">ispensa de </w:t>
      </w:r>
      <w:r w:rsidR="726FF24F" w:rsidRPr="00DC5C82">
        <w:rPr>
          <w:rStyle w:val="normaltextrun"/>
          <w:rFonts w:ascii="Arial" w:hAnsi="Arial" w:cs="Arial"/>
          <w:color w:val="000000"/>
          <w:shd w:val="clear" w:color="auto" w:fill="FFFFFF"/>
        </w:rPr>
        <w:t>l</w:t>
      </w:r>
      <w:r w:rsidR="4CED2296" w:rsidRPr="00DC5C82">
        <w:rPr>
          <w:rStyle w:val="normaltextrun"/>
          <w:rFonts w:ascii="Arial" w:hAnsi="Arial" w:cs="Arial"/>
          <w:color w:val="000000"/>
          <w:shd w:val="clear" w:color="auto" w:fill="FFFFFF"/>
        </w:rPr>
        <w:t>icitação</w:t>
      </w:r>
      <w:r w:rsidR="244E51A7" w:rsidRPr="00DC5C82">
        <w:rPr>
          <w:rStyle w:val="normaltextrun"/>
          <w:rFonts w:ascii="Arial" w:hAnsi="Arial" w:cs="Arial"/>
          <w:color w:val="000000"/>
          <w:shd w:val="clear" w:color="auto" w:fill="FFFFFF"/>
        </w:rPr>
        <w:t xml:space="preserve"> </w:t>
      </w:r>
      <w:r w:rsidR="726FF24F" w:rsidRPr="00DC5C82">
        <w:rPr>
          <w:rStyle w:val="normaltextrun"/>
          <w:rFonts w:ascii="Arial" w:hAnsi="Arial" w:cs="Arial"/>
          <w:color w:val="000000"/>
          <w:shd w:val="clear" w:color="auto" w:fill="FFFFFF"/>
        </w:rPr>
        <w:t>por valor</w:t>
      </w:r>
      <w:r w:rsidR="4CED2296" w:rsidRPr="00DC5C82">
        <w:rPr>
          <w:rStyle w:val="normaltextrun"/>
          <w:rFonts w:ascii="Arial" w:hAnsi="Arial" w:cs="Arial"/>
          <w:color w:val="000000"/>
          <w:shd w:val="clear" w:color="auto" w:fill="FFFFFF"/>
        </w:rPr>
        <w:t>, com fundamento na hipótese do art. 75, inciso</w:t>
      </w:r>
      <w:r w:rsidRPr="00DC5C82">
        <w:rPr>
          <w:rStyle w:val="normaltextrun"/>
          <w:rFonts w:ascii="Arial" w:hAnsi="Arial" w:cs="Arial"/>
          <w:color w:val="000000"/>
          <w:shd w:val="clear" w:color="auto" w:fill="FFFFFF"/>
        </w:rPr>
        <w:t xml:space="preserve"> </w:t>
      </w:r>
      <w:r w:rsidR="00DC5C82" w:rsidRPr="00DC5C82">
        <w:rPr>
          <w:rStyle w:val="normaltextrun"/>
          <w:rFonts w:ascii="Arial" w:hAnsi="Arial" w:cs="Arial"/>
          <w:color w:val="000000"/>
          <w:highlight w:val="green"/>
          <w:shd w:val="clear" w:color="auto" w:fill="FFFFFF"/>
        </w:rPr>
        <w:t>II</w:t>
      </w:r>
      <w:r w:rsidR="4E56C4F5" w:rsidRPr="00DC5C82">
        <w:rPr>
          <w:rStyle w:val="normaltextrun"/>
          <w:rFonts w:ascii="Arial" w:hAnsi="Arial" w:cs="Arial"/>
          <w:color w:val="000000"/>
          <w:shd w:val="clear" w:color="auto" w:fill="FFFFFF"/>
        </w:rPr>
        <w:t xml:space="preserve"> da Lei </w:t>
      </w:r>
      <w:r w:rsidR="619E12C8" w:rsidRPr="00DC5C82">
        <w:rPr>
          <w:rStyle w:val="normaltextrun"/>
          <w:rFonts w:ascii="Arial" w:hAnsi="Arial" w:cs="Arial"/>
          <w:color w:val="000000"/>
          <w:shd w:val="clear" w:color="auto" w:fill="FFFFFF"/>
        </w:rPr>
        <w:t xml:space="preserve">Federal </w:t>
      </w:r>
      <w:r w:rsidR="4E56C4F5" w:rsidRPr="00DC5C82">
        <w:rPr>
          <w:rStyle w:val="normaltextrun"/>
          <w:rFonts w:ascii="Arial" w:hAnsi="Arial" w:cs="Arial"/>
          <w:color w:val="000000"/>
          <w:shd w:val="clear" w:color="auto" w:fill="FFFFFF"/>
        </w:rPr>
        <w:t>nº 14.133, de 2021</w:t>
      </w:r>
      <w:r w:rsidRPr="00DC5C82">
        <w:rPr>
          <w:rStyle w:val="normaltextrun"/>
          <w:rFonts w:ascii="Arial" w:hAnsi="Arial" w:cs="Arial"/>
          <w:color w:val="000000"/>
          <w:shd w:val="clear" w:color="auto" w:fill="FFFFFF"/>
        </w:rPr>
        <w:t xml:space="preserve">, sob a forma ELETRÔNICA, </w:t>
      </w:r>
      <w:r w:rsidR="27D8EE99" w:rsidRPr="00DC5C82">
        <w:rPr>
          <w:rStyle w:val="normaltextrun"/>
          <w:rFonts w:ascii="Arial" w:hAnsi="Arial" w:cs="Arial"/>
          <w:color w:val="000000"/>
          <w:shd w:val="clear" w:color="auto" w:fill="FFFFFF"/>
        </w:rPr>
        <w:t>que culminará com a seleção da proposta de</w:t>
      </w:r>
      <w:r w:rsidRPr="00DC5C82">
        <w:rPr>
          <w:rStyle w:val="normaltextrun"/>
          <w:rFonts w:ascii="Arial" w:hAnsi="Arial" w:cs="Arial"/>
          <w:color w:val="000000"/>
          <w:shd w:val="clear" w:color="auto" w:fill="FFFFFF"/>
        </w:rPr>
        <w:t xml:space="preserve"> </w:t>
      </w:r>
      <w:r w:rsidR="118D10B7" w:rsidRPr="00DC5C82">
        <w:rPr>
          <w:rStyle w:val="normaltextrun"/>
          <w:rFonts w:ascii="Arial" w:hAnsi="Arial" w:cs="Arial"/>
          <w:color w:val="000000"/>
          <w:highlight w:val="green"/>
          <w:shd w:val="clear" w:color="auto" w:fill="FFFFFF"/>
        </w:rPr>
        <w:t xml:space="preserve">MENOR PREÇO </w:t>
      </w:r>
      <w:r w:rsidR="22BE84AF" w:rsidRPr="00DC5C82">
        <w:rPr>
          <w:rStyle w:val="normaltextrun"/>
          <w:rFonts w:ascii="Arial" w:hAnsi="Arial" w:cs="Arial"/>
          <w:color w:val="000000"/>
          <w:shd w:val="clear" w:color="auto" w:fill="FFFFFF"/>
        </w:rPr>
        <w:t>por lote</w:t>
      </w:r>
      <w:r w:rsidR="79F239CA" w:rsidRPr="00DC5C82">
        <w:rPr>
          <w:rStyle w:val="normaltextrun"/>
          <w:rFonts w:ascii="Arial" w:hAnsi="Arial" w:cs="Arial"/>
          <w:color w:val="000000"/>
          <w:shd w:val="clear" w:color="auto" w:fill="FFFFFF"/>
        </w:rPr>
        <w:t xml:space="preserve">, conforme justificativa apresentada </w:t>
      </w:r>
    </w:p>
    <w:p w14:paraId="7F3E4932" w14:textId="77777777" w:rsidR="00E971BC" w:rsidRPr="002D3CCE" w:rsidRDefault="00E971BC" w:rsidP="00E971BC">
      <w:pPr>
        <w:pStyle w:val="PargrafodaLista"/>
        <w:spacing w:before="120" w:after="120" w:line="360" w:lineRule="auto"/>
        <w:ind w:left="0"/>
        <w:jc w:val="both"/>
        <w:rPr>
          <w:rStyle w:val="normaltextrun"/>
          <w:rFonts w:ascii="Arial" w:hAnsi="Arial" w:cs="Arial"/>
          <w:color w:val="000000" w:themeColor="text1"/>
        </w:rPr>
      </w:pPr>
    </w:p>
    <w:p w14:paraId="28F88846" w14:textId="77777777" w:rsidR="00392D7D" w:rsidRPr="00561A06" w:rsidRDefault="7AE98B22" w:rsidP="008B3BCD">
      <w:pPr>
        <w:pStyle w:val="PargrafodaLista"/>
        <w:numPr>
          <w:ilvl w:val="1"/>
          <w:numId w:val="30"/>
        </w:numPr>
        <w:tabs>
          <w:tab w:val="left" w:pos="993"/>
        </w:tabs>
        <w:spacing w:before="120" w:after="120" w:line="360" w:lineRule="auto"/>
        <w:ind w:left="0" w:firstLine="0"/>
        <w:jc w:val="both"/>
        <w:rPr>
          <w:rStyle w:val="normaltextrun"/>
          <w:rFonts w:ascii="Arial" w:hAnsi="Arial" w:cs="Arial"/>
          <w:b/>
          <w:bCs/>
          <w:color w:val="000000"/>
          <w:shd w:val="clear" w:color="auto" w:fill="FFFFFF"/>
        </w:rPr>
      </w:pPr>
      <w:r w:rsidRPr="00561A06">
        <w:rPr>
          <w:rStyle w:val="normaltextrun"/>
          <w:rFonts w:ascii="Arial" w:hAnsi="Arial" w:cs="Arial"/>
          <w:b/>
          <w:bCs/>
          <w:color w:val="000000"/>
          <w:shd w:val="clear" w:color="auto" w:fill="FFFFFF"/>
        </w:rPr>
        <w:t>Dos critérios da aceitabilidade da proposta</w:t>
      </w:r>
    </w:p>
    <w:p w14:paraId="17FCC3AE" w14:textId="6CF052DC" w:rsidR="00392D7D" w:rsidRPr="00561A06" w:rsidDel="00CF57C2" w:rsidRDefault="74921BAF" w:rsidP="008B3BCD">
      <w:pPr>
        <w:pStyle w:val="PargrafodaLista"/>
        <w:numPr>
          <w:ilvl w:val="2"/>
          <w:numId w:val="30"/>
        </w:numPr>
        <w:tabs>
          <w:tab w:val="left" w:pos="993"/>
        </w:tabs>
        <w:spacing w:before="120" w:after="120" w:line="360" w:lineRule="auto"/>
        <w:ind w:left="180"/>
        <w:jc w:val="both"/>
        <w:rPr>
          <w:rStyle w:val="normaltextrun"/>
          <w:rFonts w:ascii="Arial" w:hAnsi="Arial" w:cs="Arial"/>
        </w:rPr>
      </w:pPr>
      <w:r w:rsidRPr="00561A06">
        <w:rPr>
          <w:rStyle w:val="normaltextrun"/>
          <w:rFonts w:ascii="Arial" w:hAnsi="Arial" w:cs="Arial"/>
        </w:rPr>
        <w:t>A proposta terá v</w:t>
      </w:r>
      <w:r w:rsidR="40364B2B" w:rsidRPr="00561A06">
        <w:rPr>
          <w:rStyle w:val="normaltextrun"/>
          <w:rFonts w:ascii="Arial" w:hAnsi="Arial" w:cs="Arial"/>
        </w:rPr>
        <w:t xml:space="preserve">alidade </w:t>
      </w:r>
      <w:r w:rsidR="176F3EEC" w:rsidRPr="00561A06">
        <w:rPr>
          <w:rStyle w:val="normaltextrun"/>
          <w:rFonts w:ascii="Arial" w:hAnsi="Arial" w:cs="Arial"/>
        </w:rPr>
        <w:t xml:space="preserve">de </w:t>
      </w:r>
      <w:r w:rsidR="006B62FB">
        <w:rPr>
          <w:rStyle w:val="normaltextrun"/>
          <w:rFonts w:ascii="Arial" w:hAnsi="Arial" w:cs="Arial"/>
          <w:highlight w:val="green"/>
        </w:rPr>
        <w:t>60</w:t>
      </w:r>
      <w:r w:rsidR="006B62FB">
        <w:rPr>
          <w:rStyle w:val="normaltextrun"/>
          <w:rFonts w:ascii="Arial" w:hAnsi="Arial" w:cs="Arial"/>
        </w:rPr>
        <w:t xml:space="preserve"> (sessenta)</w:t>
      </w:r>
      <w:r w:rsidR="71D3F85C" w:rsidRPr="00561A06">
        <w:rPr>
          <w:rStyle w:val="normaltextrun"/>
          <w:rFonts w:ascii="Arial" w:hAnsi="Arial" w:cs="Arial"/>
        </w:rPr>
        <w:t> </w:t>
      </w:r>
      <w:r w:rsidR="40364B2B" w:rsidRPr="00561A06">
        <w:rPr>
          <w:rStyle w:val="normaltextrun"/>
          <w:rFonts w:ascii="Arial" w:hAnsi="Arial" w:cs="Arial"/>
        </w:rPr>
        <w:t>dias</w:t>
      </w:r>
      <w:r w:rsidR="001E00C0" w:rsidRPr="00561A06">
        <w:rPr>
          <w:rStyle w:val="normaltextrun"/>
          <w:rFonts w:ascii="Arial" w:hAnsi="Arial" w:cs="Arial"/>
        </w:rPr>
        <w:t xml:space="preserve"> corridos</w:t>
      </w:r>
      <w:r w:rsidR="40364B2B" w:rsidRPr="00561A06">
        <w:rPr>
          <w:rStyle w:val="normaltextrun"/>
          <w:rFonts w:ascii="Arial" w:hAnsi="Arial" w:cs="Arial"/>
        </w:rPr>
        <w:t xml:space="preserve"> contados da data </w:t>
      </w:r>
      <w:r w:rsidR="25773D2C" w:rsidRPr="00561A06">
        <w:rPr>
          <w:rStyle w:val="normaltextrun"/>
          <w:rFonts w:ascii="Arial" w:hAnsi="Arial" w:cs="Arial"/>
        </w:rPr>
        <w:t>de aceitação</w:t>
      </w:r>
      <w:r w:rsidR="40364B2B" w:rsidRPr="00561A06">
        <w:rPr>
          <w:rStyle w:val="normaltextrun"/>
          <w:rFonts w:ascii="Arial" w:hAnsi="Arial" w:cs="Arial"/>
        </w:rPr>
        <w:t>. </w:t>
      </w:r>
    </w:p>
    <w:p w14:paraId="757C566D" w14:textId="5BCF016D" w:rsidR="00392D7D" w:rsidRPr="002D3CCE" w:rsidDel="00CF57C2" w:rsidRDefault="3D058CDC" w:rsidP="008B3BCD">
      <w:pPr>
        <w:pStyle w:val="PargrafodaLista"/>
        <w:numPr>
          <w:ilvl w:val="3"/>
          <w:numId w:val="30"/>
        </w:numPr>
        <w:spacing w:before="120" w:after="120" w:line="360" w:lineRule="auto"/>
        <w:ind w:left="630"/>
        <w:jc w:val="both"/>
        <w:rPr>
          <w:rStyle w:val="eop"/>
          <w:rFonts w:ascii="Arial" w:hAnsi="Arial" w:cs="Arial"/>
        </w:rPr>
      </w:pPr>
      <w:r w:rsidRPr="00561A06" w:rsidDel="0FB9607E">
        <w:rPr>
          <w:rStyle w:val="normaltextrun"/>
          <w:rFonts w:ascii="Arial" w:hAnsi="Arial" w:cs="Arial"/>
          <w:color w:val="000000" w:themeColor="text1"/>
          <w:highlight w:val="green"/>
        </w:rPr>
        <w:t>O fornecedor</w:t>
      </w:r>
      <w:r w:rsidR="3E2C7111" w:rsidRPr="00561A06" w:rsidDel="0FB9607E">
        <w:rPr>
          <w:rStyle w:val="normaltextrun"/>
          <w:rFonts w:ascii="Arial" w:hAnsi="Arial" w:cs="Arial"/>
          <w:color w:val="000000" w:themeColor="text1"/>
          <w:highlight w:val="green"/>
        </w:rPr>
        <w:t xml:space="preserve"> deverá apresentar f</w:t>
      </w:r>
      <w:r w:rsidR="4F88DF31" w:rsidRPr="00561A06" w:rsidDel="0FB9607E">
        <w:rPr>
          <w:rStyle w:val="normaltextrun"/>
          <w:rFonts w:ascii="Arial" w:hAnsi="Arial" w:cs="Arial"/>
          <w:color w:val="000000" w:themeColor="text1"/>
          <w:highlight w:val="green"/>
        </w:rPr>
        <w:t>icha técnica e/ou portfólio e/ou folder e/ou prospecto</w:t>
      </w:r>
      <w:r w:rsidR="4F88DF31" w:rsidRPr="00561A06">
        <w:rPr>
          <w:rStyle w:val="normaltextrun"/>
          <w:rFonts w:ascii="Arial" w:hAnsi="Arial" w:cs="Arial"/>
          <w:color w:val="000000"/>
          <w:highlight w:val="green"/>
          <w:shd w:val="clear" w:color="auto" w:fill="FFFFFF"/>
        </w:rPr>
        <w:t xml:space="preserve"> que</w:t>
      </w:r>
      <w:r w:rsidR="4F88DF31" w:rsidRPr="00D306E5">
        <w:rPr>
          <w:rStyle w:val="normaltextrun"/>
          <w:rFonts w:ascii="Arial" w:hAnsi="Arial" w:cs="Arial"/>
          <w:color w:val="000000"/>
          <w:highlight w:val="green"/>
          <w:shd w:val="clear" w:color="auto" w:fill="FFFFFF"/>
        </w:rPr>
        <w:t xml:space="preserve"> identifique o produto ofertado e todas as suas características tais como marca, modelo, tipo, fabricante e procedência, além de outras informações pertinentes as demandadas neste Termo de Referência, sob pena de não aceitação da proposta.</w:t>
      </w:r>
      <w:r w:rsidR="4F88DF31" w:rsidRPr="120BC333">
        <w:rPr>
          <w:rStyle w:val="eop"/>
          <w:rFonts w:ascii="Arial" w:hAnsi="Arial" w:cs="Arial"/>
          <w:color w:val="000000"/>
          <w:highlight w:val="green"/>
          <w:shd w:val="clear" w:color="auto" w:fill="00FF00"/>
        </w:rPr>
        <w:t> </w:t>
      </w:r>
    </w:p>
    <w:p w14:paraId="244D5856" w14:textId="4C7EEF52" w:rsidR="00A50D5C" w:rsidRPr="00D306E5" w:rsidRDefault="00A50D5C" w:rsidP="120BC333">
      <w:pPr>
        <w:tabs>
          <w:tab w:val="left" w:pos="993"/>
        </w:tabs>
        <w:spacing w:before="120" w:after="120" w:line="360" w:lineRule="auto"/>
        <w:jc w:val="both"/>
        <w:rPr>
          <w:rStyle w:val="eop"/>
          <w:rFonts w:ascii="Arial" w:hAnsi="Arial" w:cs="Arial"/>
          <w:shd w:val="clear" w:color="auto" w:fill="FFFFFF"/>
        </w:rPr>
      </w:pPr>
    </w:p>
    <w:p w14:paraId="04D0282F" w14:textId="1EC34DFF" w:rsidR="004C217F" w:rsidRPr="00D306E5" w:rsidRDefault="2509AB02" w:rsidP="008B3BCD">
      <w:pPr>
        <w:pStyle w:val="PargrafodaLista"/>
        <w:numPr>
          <w:ilvl w:val="1"/>
          <w:numId w:val="30"/>
        </w:numPr>
        <w:tabs>
          <w:tab w:val="left" w:pos="993"/>
        </w:tabs>
        <w:spacing w:before="120" w:after="120" w:line="360" w:lineRule="auto"/>
        <w:ind w:left="0" w:firstLine="0"/>
        <w:jc w:val="both"/>
        <w:rPr>
          <w:rStyle w:val="normaltextrun"/>
          <w:rFonts w:ascii="Arial" w:hAnsi="Arial" w:cs="Arial"/>
        </w:rPr>
      </w:pPr>
      <w:r w:rsidRPr="36611218">
        <w:rPr>
          <w:rStyle w:val="normaltextrun"/>
          <w:rFonts w:ascii="Arial" w:hAnsi="Arial" w:cs="Arial"/>
          <w:b/>
          <w:bCs/>
          <w:color w:val="000000" w:themeColor="text1"/>
        </w:rPr>
        <w:t>Da Amostra</w:t>
      </w:r>
    </w:p>
    <w:p w14:paraId="047AE2B9" w14:textId="77777777" w:rsidR="004C217F" w:rsidRPr="00D306E5" w:rsidRDefault="0B707B68" w:rsidP="008B3BCD">
      <w:pPr>
        <w:pStyle w:val="PargrafodaLista"/>
        <w:numPr>
          <w:ilvl w:val="2"/>
          <w:numId w:val="30"/>
        </w:numPr>
        <w:spacing w:before="120" w:after="120" w:line="360" w:lineRule="auto"/>
        <w:ind w:left="0" w:firstLine="0"/>
        <w:jc w:val="both"/>
        <w:rPr>
          <w:rStyle w:val="normaltextrun"/>
          <w:rFonts w:ascii="Arial" w:hAnsi="Arial" w:cs="Arial"/>
        </w:rPr>
      </w:pPr>
      <w:r w:rsidRPr="00D306E5">
        <w:rPr>
          <w:rStyle w:val="normaltextrun"/>
          <w:rFonts w:ascii="Arial" w:hAnsi="Arial" w:cs="Arial"/>
          <w:bdr w:val="none" w:sz="0" w:space="0" w:color="auto" w:frame="1"/>
        </w:rPr>
        <w:t>Não será exigida a apresentação de amostras nessa contratação.</w:t>
      </w:r>
    </w:p>
    <w:p w14:paraId="1A38B0D6" w14:textId="77777777" w:rsidR="00A50D5C" w:rsidRPr="00536885" w:rsidRDefault="00A50D5C" w:rsidP="40BDC957">
      <w:pPr>
        <w:tabs>
          <w:tab w:val="left" w:pos="993"/>
        </w:tabs>
        <w:spacing w:before="120" w:after="120" w:line="360" w:lineRule="auto"/>
        <w:jc w:val="both"/>
        <w:rPr>
          <w:rFonts w:ascii="Arial" w:hAnsi="Arial" w:cs="Arial"/>
          <w:b/>
          <w:bCs/>
          <w:color w:val="0070C0"/>
        </w:rPr>
      </w:pPr>
    </w:p>
    <w:p w14:paraId="556CD5B0" w14:textId="3CA85CB7" w:rsidR="00A50D5C" w:rsidRPr="00D306E5" w:rsidRDefault="1108D607" w:rsidP="008B3BCD">
      <w:pPr>
        <w:pStyle w:val="PargrafodaLista"/>
        <w:numPr>
          <w:ilvl w:val="1"/>
          <w:numId w:val="31"/>
        </w:numPr>
        <w:tabs>
          <w:tab w:val="left" w:pos="993"/>
        </w:tabs>
        <w:spacing w:before="120" w:after="120" w:line="360" w:lineRule="auto"/>
        <w:ind w:left="0" w:firstLine="0"/>
        <w:jc w:val="both"/>
        <w:rPr>
          <w:rStyle w:val="normaltextrun"/>
          <w:rFonts w:ascii="Arial" w:hAnsi="Arial" w:cs="Arial"/>
          <w:b/>
          <w:bCs/>
        </w:rPr>
      </w:pPr>
      <w:r w:rsidRPr="40BDC957">
        <w:rPr>
          <w:rStyle w:val="normaltextrun"/>
          <w:rFonts w:ascii="Arial" w:hAnsi="Arial" w:cs="Arial"/>
          <w:b/>
          <w:bCs/>
          <w:color w:val="000000" w:themeColor="text1"/>
        </w:rPr>
        <w:t>Da Prova de Conceito (</w:t>
      </w:r>
      <w:proofErr w:type="spellStart"/>
      <w:r w:rsidRPr="40BDC957">
        <w:rPr>
          <w:rStyle w:val="normaltextrun"/>
          <w:rFonts w:ascii="Arial" w:hAnsi="Arial" w:cs="Arial"/>
          <w:b/>
          <w:bCs/>
          <w:color w:val="000000" w:themeColor="text1"/>
        </w:rPr>
        <w:t>PoC</w:t>
      </w:r>
      <w:proofErr w:type="spellEnd"/>
      <w:r w:rsidRPr="40BDC957">
        <w:rPr>
          <w:rStyle w:val="normaltextrun"/>
          <w:rFonts w:ascii="Arial" w:hAnsi="Arial" w:cs="Arial"/>
          <w:b/>
          <w:bCs/>
          <w:color w:val="000000" w:themeColor="text1"/>
        </w:rPr>
        <w:t>)</w:t>
      </w:r>
    </w:p>
    <w:p w14:paraId="61E6218C" w14:textId="77777777" w:rsidR="00A50D5C" w:rsidRPr="00D306E5" w:rsidRDefault="5F4034D1" w:rsidP="008B3BCD">
      <w:pPr>
        <w:pStyle w:val="PargrafodaLista"/>
        <w:numPr>
          <w:ilvl w:val="2"/>
          <w:numId w:val="31"/>
        </w:numPr>
        <w:spacing w:before="120" w:after="120" w:line="360" w:lineRule="auto"/>
        <w:ind w:left="0" w:firstLine="0"/>
        <w:jc w:val="both"/>
        <w:rPr>
          <w:rStyle w:val="normaltextrun"/>
          <w:rFonts w:ascii="Arial" w:hAnsi="Arial" w:cs="Arial"/>
        </w:rPr>
      </w:pPr>
      <w:r w:rsidRPr="00D306E5">
        <w:rPr>
          <w:rStyle w:val="normaltextrun"/>
          <w:rFonts w:ascii="Arial" w:hAnsi="Arial" w:cs="Arial"/>
          <w:shd w:val="clear" w:color="auto" w:fill="FFFFFF"/>
        </w:rPr>
        <w:t xml:space="preserve">Não será exigida a apresentação de </w:t>
      </w:r>
      <w:r w:rsidRPr="00D306E5">
        <w:rPr>
          <w:rStyle w:val="findhit"/>
          <w:rFonts w:ascii="Arial" w:hAnsi="Arial" w:cs="Arial"/>
        </w:rPr>
        <w:t>prova de conceito</w:t>
      </w:r>
      <w:r w:rsidRPr="00D306E5">
        <w:rPr>
          <w:rStyle w:val="normaltextrun"/>
          <w:rFonts w:ascii="Arial" w:hAnsi="Arial" w:cs="Arial"/>
          <w:shd w:val="clear" w:color="auto" w:fill="FFFFFF"/>
        </w:rPr>
        <w:t xml:space="preserve"> nesta contratação.</w:t>
      </w:r>
    </w:p>
    <w:p w14:paraId="62017DD3" w14:textId="13FD684E" w:rsidR="005C6006" w:rsidRPr="00D306E5" w:rsidRDefault="005C6006" w:rsidP="00D306E5">
      <w:pPr>
        <w:tabs>
          <w:tab w:val="left" w:pos="993"/>
        </w:tabs>
        <w:spacing w:before="120" w:after="120" w:line="360" w:lineRule="auto"/>
        <w:jc w:val="both"/>
        <w:rPr>
          <w:rStyle w:val="eop"/>
          <w:rFonts w:ascii="Arial" w:hAnsi="Arial" w:cs="Arial"/>
        </w:rPr>
      </w:pPr>
    </w:p>
    <w:p w14:paraId="344885B3" w14:textId="74E479D3" w:rsidR="713FF0DC" w:rsidRDefault="2395D1E2" w:rsidP="008B3BCD">
      <w:pPr>
        <w:pStyle w:val="Ttulo1"/>
        <w:numPr>
          <w:ilvl w:val="0"/>
          <w:numId w:val="33"/>
        </w:numPr>
        <w:rPr>
          <w:rStyle w:val="eop"/>
          <w:rFonts w:cs="Arial"/>
        </w:rPr>
      </w:pPr>
      <w:bookmarkStart w:id="7" w:name="_Toc158311978"/>
      <w:r w:rsidRPr="40BDC957">
        <w:rPr>
          <w:rStyle w:val="eop"/>
          <w:rFonts w:cs="Arial"/>
        </w:rPr>
        <w:t>HABILITAÇÃO</w:t>
      </w:r>
      <w:bookmarkEnd w:id="7"/>
    </w:p>
    <w:p w14:paraId="242FA8A6" w14:textId="3CAEC354" w:rsidR="36285BD0" w:rsidRDefault="002574F7" w:rsidP="008B3BCD">
      <w:pPr>
        <w:pStyle w:val="PargrafodaLista"/>
        <w:numPr>
          <w:ilvl w:val="1"/>
          <w:numId w:val="33"/>
        </w:numPr>
        <w:spacing w:line="360" w:lineRule="auto"/>
        <w:jc w:val="both"/>
        <w:rPr>
          <w:rStyle w:val="eop"/>
          <w:rFonts w:ascii="Arial" w:hAnsi="Arial" w:cs="Arial"/>
          <w:b/>
        </w:rPr>
      </w:pPr>
      <w:r w:rsidRPr="002574F7">
        <w:rPr>
          <w:rStyle w:val="eop"/>
          <w:rFonts w:ascii="Arial" w:hAnsi="Arial" w:cs="Arial"/>
          <w:b/>
        </w:rPr>
        <w:t>Habilitação Jurídica:</w:t>
      </w:r>
    </w:p>
    <w:p w14:paraId="62150081" w14:textId="7910F4A7" w:rsidR="002574F7" w:rsidRPr="0069535A" w:rsidRDefault="002574F7" w:rsidP="008B3BCD">
      <w:pPr>
        <w:pStyle w:val="PargrafodaLista"/>
        <w:numPr>
          <w:ilvl w:val="2"/>
          <w:numId w:val="33"/>
        </w:numPr>
        <w:spacing w:line="360" w:lineRule="auto"/>
        <w:jc w:val="both"/>
        <w:rPr>
          <w:rStyle w:val="eop"/>
          <w:rFonts w:ascii="Arial" w:hAnsi="Arial" w:cs="Arial"/>
        </w:rPr>
      </w:pPr>
      <w:r>
        <w:rPr>
          <w:rStyle w:val="normaltextrun"/>
          <w:rFonts w:ascii="Arial" w:hAnsi="Arial" w:cs="Arial"/>
          <w:color w:val="000000"/>
          <w:shd w:val="clear" w:color="auto" w:fill="FFFFFF"/>
        </w:rPr>
        <w:t>Documento de identificação, com foto, do responsável pela(s) assinatura(s) da(s) Proposta(s) Comercial(</w:t>
      </w:r>
      <w:proofErr w:type="spellStart"/>
      <w:r>
        <w:rPr>
          <w:rStyle w:val="normaltextrun"/>
          <w:rFonts w:ascii="Arial" w:hAnsi="Arial" w:cs="Arial"/>
          <w:color w:val="000000"/>
          <w:shd w:val="clear" w:color="auto" w:fill="FFFFFF"/>
        </w:rPr>
        <w:t>is</w:t>
      </w:r>
      <w:proofErr w:type="spellEnd"/>
      <w:r>
        <w:rPr>
          <w:rStyle w:val="normaltextrun"/>
          <w:rFonts w:ascii="Arial" w:hAnsi="Arial" w:cs="Arial"/>
          <w:color w:val="000000"/>
          <w:shd w:val="clear" w:color="auto" w:fill="FFFFFF"/>
        </w:rPr>
        <w:t>).</w:t>
      </w:r>
      <w:r>
        <w:rPr>
          <w:rStyle w:val="eop"/>
          <w:rFonts w:ascii="Arial" w:hAnsi="Arial" w:cs="Arial"/>
          <w:color w:val="000000"/>
          <w:shd w:val="clear" w:color="auto" w:fill="FFFFFF"/>
        </w:rPr>
        <w:t> </w:t>
      </w:r>
    </w:p>
    <w:p w14:paraId="015D51A1" w14:textId="34932826" w:rsidR="0069535A" w:rsidRPr="0069535A" w:rsidRDefault="3F3F984F" w:rsidP="008B3BCD">
      <w:pPr>
        <w:pStyle w:val="PargrafodaLista"/>
        <w:numPr>
          <w:ilvl w:val="2"/>
          <w:numId w:val="33"/>
        </w:numPr>
        <w:spacing w:line="360" w:lineRule="auto"/>
        <w:jc w:val="both"/>
        <w:rPr>
          <w:rStyle w:val="eop"/>
          <w:rFonts w:ascii="Arial" w:hAnsi="Arial" w:cs="Arial"/>
        </w:rPr>
      </w:pPr>
      <w:r>
        <w:rPr>
          <w:rStyle w:val="normaltextrun"/>
          <w:rFonts w:ascii="Arial" w:hAnsi="Arial" w:cs="Arial"/>
          <w:color w:val="000000"/>
          <w:shd w:val="clear" w:color="auto" w:fill="FFFFFF"/>
        </w:rPr>
        <w:lastRenderedPageBreak/>
        <w:t>Registro empresarial na Junta Comercial, no caso de empresário individual</w:t>
      </w:r>
      <w:r w:rsidR="7E69B91F">
        <w:rPr>
          <w:rStyle w:val="normaltextrun"/>
          <w:rFonts w:ascii="Arial" w:hAnsi="Arial" w:cs="Arial"/>
          <w:color w:val="000000"/>
          <w:shd w:val="clear" w:color="auto" w:fill="FFFFFF"/>
        </w:rPr>
        <w:t>.</w:t>
      </w:r>
      <w:r>
        <w:rPr>
          <w:rStyle w:val="eop"/>
          <w:rFonts w:ascii="Arial" w:hAnsi="Arial" w:cs="Arial"/>
          <w:color w:val="000000"/>
          <w:shd w:val="clear" w:color="auto" w:fill="FFFFFF"/>
        </w:rPr>
        <w:t> </w:t>
      </w:r>
    </w:p>
    <w:p w14:paraId="2E989E52" w14:textId="3A903AD9" w:rsidR="0069535A" w:rsidRPr="0069535A" w:rsidRDefault="3F3F984F" w:rsidP="008B3BCD">
      <w:pPr>
        <w:pStyle w:val="PargrafodaLista"/>
        <w:numPr>
          <w:ilvl w:val="2"/>
          <w:numId w:val="33"/>
        </w:numPr>
        <w:spacing w:line="360" w:lineRule="auto"/>
        <w:jc w:val="both"/>
        <w:rPr>
          <w:rStyle w:val="eop"/>
          <w:rFonts w:ascii="Arial" w:hAnsi="Arial" w:cs="Arial"/>
        </w:rPr>
      </w:pPr>
      <w:r>
        <w:rPr>
          <w:rStyle w:val="normaltextrun"/>
          <w:rFonts w:ascii="Arial" w:hAnsi="Arial" w:cs="Arial"/>
          <w:color w:val="000000"/>
          <w:shd w:val="clear" w:color="auto" w:fill="FFFFFF"/>
        </w:rPr>
        <w:t>Ato constitutivo, estatuto ou contrato social e suas alterações posteriores ou instrumento consolidado, devidamente registrado na Junta Comercial, em se tratando de sociedades empresárias, cooperativas ou empresas individuais de responsabilidade limitada e, no caso de sociedade de ações, acompanhado de documentos de eleição ou designação de seus administradores</w:t>
      </w:r>
      <w:r w:rsidR="7E69B91F">
        <w:rPr>
          <w:rStyle w:val="normaltextrun"/>
          <w:rFonts w:ascii="Arial" w:hAnsi="Arial" w:cs="Arial"/>
          <w:color w:val="000000"/>
          <w:shd w:val="clear" w:color="auto" w:fill="FFFFFF"/>
        </w:rPr>
        <w:t>.</w:t>
      </w:r>
    </w:p>
    <w:p w14:paraId="183AC305" w14:textId="29AF8C2E" w:rsidR="0069535A" w:rsidRPr="006B12D1" w:rsidRDefault="3F3F984F" w:rsidP="008B3BCD">
      <w:pPr>
        <w:pStyle w:val="PargrafodaLista"/>
        <w:numPr>
          <w:ilvl w:val="2"/>
          <w:numId w:val="33"/>
        </w:numPr>
        <w:spacing w:line="360" w:lineRule="auto"/>
        <w:jc w:val="both"/>
        <w:rPr>
          <w:rStyle w:val="eop"/>
          <w:rFonts w:ascii="Arial" w:hAnsi="Arial" w:cs="Arial"/>
        </w:rPr>
      </w:pPr>
      <w:r>
        <w:rPr>
          <w:rStyle w:val="normaltextrun"/>
          <w:rFonts w:ascii="Arial" w:hAnsi="Arial" w:cs="Arial"/>
          <w:color w:val="000000"/>
          <w:shd w:val="clear" w:color="auto" w:fill="FFFFFF"/>
        </w:rPr>
        <w:t>Ato constitutivo devidamente registrado no Registro Civil de Pessoas Jurídicas em se tratando de sociedade não empresária, acompanhado de prova da diretoria em exercício</w:t>
      </w:r>
      <w:r w:rsidR="7E69B91F">
        <w:rPr>
          <w:rStyle w:val="normaltextrun"/>
          <w:rFonts w:ascii="Arial" w:hAnsi="Arial" w:cs="Arial"/>
          <w:color w:val="000000"/>
          <w:shd w:val="clear" w:color="auto" w:fill="FFFFFF"/>
        </w:rPr>
        <w:t>.</w:t>
      </w:r>
      <w:r>
        <w:rPr>
          <w:rStyle w:val="eop"/>
          <w:rFonts w:ascii="Arial" w:hAnsi="Arial" w:cs="Arial"/>
          <w:color w:val="000000"/>
          <w:shd w:val="clear" w:color="auto" w:fill="FFFFFF"/>
        </w:rPr>
        <w:t> </w:t>
      </w:r>
    </w:p>
    <w:p w14:paraId="673F5D96" w14:textId="44EF40F0" w:rsidR="006B12D1" w:rsidRPr="00384CB3" w:rsidRDefault="7E69B91F" w:rsidP="008B3BCD">
      <w:pPr>
        <w:pStyle w:val="PargrafodaLista"/>
        <w:numPr>
          <w:ilvl w:val="2"/>
          <w:numId w:val="33"/>
        </w:numPr>
        <w:spacing w:line="360" w:lineRule="auto"/>
        <w:jc w:val="both"/>
        <w:rPr>
          <w:rStyle w:val="normaltextrun"/>
          <w:rFonts w:ascii="Arial" w:hAnsi="Arial" w:cs="Arial"/>
        </w:rPr>
      </w:pPr>
      <w:r>
        <w:rPr>
          <w:rStyle w:val="normaltextrun"/>
          <w:rFonts w:ascii="Arial" w:hAnsi="Arial" w:cs="Arial"/>
          <w:color w:val="000000"/>
          <w:bdr w:val="none" w:sz="0" w:space="0" w:color="auto" w:frame="1"/>
        </w:rPr>
        <w:t xml:space="preserve">Decreto de </w:t>
      </w:r>
      <w:r w:rsidRPr="00384CB3">
        <w:rPr>
          <w:rStyle w:val="normaltextrun"/>
          <w:rFonts w:ascii="Arial" w:hAnsi="Arial" w:cs="Arial"/>
          <w:color w:val="000000"/>
          <w:bdr w:val="none" w:sz="0" w:space="0" w:color="auto" w:frame="1"/>
        </w:rPr>
        <w:t>autorização, em se tratando de empresa ou sociedade estrangeira em funcionamento no País.</w:t>
      </w:r>
    </w:p>
    <w:p w14:paraId="5F6C1E7F" w14:textId="56A55963" w:rsidR="3C15B4F3" w:rsidRDefault="2F38C42D" w:rsidP="00895013">
      <w:pPr>
        <w:pStyle w:val="PargrafodaLista"/>
        <w:numPr>
          <w:ilvl w:val="2"/>
          <w:numId w:val="33"/>
        </w:numPr>
        <w:spacing w:line="360" w:lineRule="auto"/>
        <w:jc w:val="both"/>
        <w:rPr>
          <w:rStyle w:val="normaltextrun"/>
          <w:rFonts w:ascii="Arial" w:hAnsi="Arial" w:cs="Arial"/>
          <w:sz w:val="20"/>
          <w:szCs w:val="20"/>
        </w:rPr>
      </w:pPr>
      <w:r w:rsidRPr="00384CB3">
        <w:rPr>
          <w:rStyle w:val="normaltextrun"/>
          <w:rFonts w:ascii="Arial" w:hAnsi="Arial" w:cs="Arial"/>
          <w:color w:val="000000"/>
          <w:shd w:val="clear" w:color="auto" w:fill="FFFFFF"/>
        </w:rPr>
        <w:t xml:space="preserve">Os </w:t>
      </w:r>
      <w:r w:rsidRPr="0083240F">
        <w:rPr>
          <w:rStyle w:val="normaltextrun"/>
          <w:rFonts w:ascii="Arial" w:hAnsi="Arial" w:cs="Arial"/>
          <w:color w:val="000000"/>
          <w:shd w:val="clear" w:color="auto" w:fill="FFFFFF"/>
        </w:rPr>
        <w:t>documentos acima deverão estar acompanhados de todas as alterações ou da consolidação respectiva.</w:t>
      </w:r>
    </w:p>
    <w:p w14:paraId="156789CE" w14:textId="061400F5" w:rsidR="3C15B4F3" w:rsidRDefault="3C15B4F3" w:rsidP="008B3BCD">
      <w:pPr>
        <w:pStyle w:val="PargrafodaLista"/>
        <w:numPr>
          <w:ilvl w:val="2"/>
          <w:numId w:val="33"/>
        </w:numPr>
        <w:spacing w:line="360" w:lineRule="auto"/>
        <w:jc w:val="both"/>
        <w:rPr>
          <w:rStyle w:val="normaltextrun"/>
          <w:rFonts w:ascii="Arial" w:hAnsi="Arial" w:cs="Arial"/>
        </w:rPr>
      </w:pPr>
      <w:r w:rsidRPr="36611218">
        <w:rPr>
          <w:rStyle w:val="normaltextrun"/>
          <w:rFonts w:ascii="Arial" w:hAnsi="Arial" w:cs="Arial"/>
          <w:color w:val="000000" w:themeColor="text1"/>
        </w:rPr>
        <w:t>Termo de Compromisso de Constituição de Consórcio, público ou particular, ou outro documento indicativo dos propósitos de associação entre os proponentes, em se tratando de consórcio instituído para o fim específico de participar do certame.</w:t>
      </w:r>
    </w:p>
    <w:p w14:paraId="2852B944" w14:textId="141431C3" w:rsidR="00AA2BAD" w:rsidRPr="00C61158" w:rsidRDefault="610F0B68" w:rsidP="008B3BCD">
      <w:pPr>
        <w:pStyle w:val="PargrafodaLista"/>
        <w:numPr>
          <w:ilvl w:val="1"/>
          <w:numId w:val="33"/>
        </w:numPr>
        <w:spacing w:before="120" w:after="120" w:line="360" w:lineRule="auto"/>
        <w:jc w:val="both"/>
        <w:rPr>
          <w:rStyle w:val="eop"/>
          <w:rFonts w:ascii="Arial" w:hAnsi="Arial" w:cs="Arial"/>
          <w:b/>
          <w:bCs/>
        </w:rPr>
      </w:pPr>
      <w:r w:rsidRPr="36611218">
        <w:rPr>
          <w:rStyle w:val="eop"/>
          <w:rFonts w:ascii="Arial" w:hAnsi="Arial" w:cs="Arial"/>
          <w:b/>
          <w:bCs/>
        </w:rPr>
        <w:t>Habilitação Fiscal, Social e Trabalhista:</w:t>
      </w:r>
    </w:p>
    <w:p w14:paraId="3FE1B22D" w14:textId="682DE28D" w:rsidR="00AA2BAD" w:rsidRPr="00C61158" w:rsidRDefault="610F0B68" w:rsidP="008B3BCD">
      <w:pPr>
        <w:pStyle w:val="PargrafodaLista"/>
        <w:numPr>
          <w:ilvl w:val="2"/>
          <w:numId w:val="33"/>
        </w:numPr>
        <w:spacing w:before="120" w:after="120" w:line="360" w:lineRule="auto"/>
        <w:jc w:val="both"/>
        <w:rPr>
          <w:rStyle w:val="normaltextrun"/>
          <w:rFonts w:ascii="Arial" w:hAnsi="Arial" w:cs="Arial"/>
        </w:rPr>
      </w:pPr>
      <w:r w:rsidRPr="36611218">
        <w:rPr>
          <w:rStyle w:val="normaltextrun"/>
          <w:rFonts w:ascii="Arial" w:hAnsi="Arial" w:cs="Arial"/>
          <w:color w:val="000000" w:themeColor="text1"/>
        </w:rPr>
        <w:t>Inscrição no Cadastro de Pessoas Físicas (CPF) ou no Cadastro Nacional da Pessoa Jurídica (CNPJ)</w:t>
      </w:r>
    </w:p>
    <w:p w14:paraId="40A19E5C" w14:textId="348DD607" w:rsidR="00AA2BAD" w:rsidRPr="00C61158" w:rsidRDefault="2C900745" w:rsidP="008B3BCD">
      <w:pPr>
        <w:pStyle w:val="PargrafodaLista"/>
        <w:numPr>
          <w:ilvl w:val="2"/>
          <w:numId w:val="33"/>
        </w:numPr>
        <w:spacing w:before="120" w:after="120" w:line="360" w:lineRule="auto"/>
        <w:jc w:val="both"/>
        <w:rPr>
          <w:rStyle w:val="normaltextrun"/>
          <w:rFonts w:ascii="Arial" w:hAnsi="Arial" w:cs="Arial"/>
        </w:rPr>
      </w:pPr>
      <w:r w:rsidRPr="00503AD0">
        <w:rPr>
          <w:rStyle w:val="normaltextrun"/>
          <w:rFonts w:ascii="Arial" w:hAnsi="Arial" w:cs="Arial"/>
          <w:color w:val="000000"/>
          <w:shd w:val="clear" w:color="auto" w:fill="FFFFFF"/>
        </w:rPr>
        <w:t>Inscrição no cadastro de contribuintes estadual e/ou municipal, se houver, relativo ao domicílio ou sede do fornecedor, pertinente ao seu ramo de atividade e compatível com o objeto contratual.</w:t>
      </w:r>
    </w:p>
    <w:p w14:paraId="164CC0DB" w14:textId="348DD607" w:rsidR="00AA2BAD" w:rsidRPr="00C61158" w:rsidRDefault="7DD8446C" w:rsidP="008B3BCD">
      <w:pPr>
        <w:pStyle w:val="PargrafodaLista"/>
        <w:numPr>
          <w:ilvl w:val="2"/>
          <w:numId w:val="33"/>
        </w:numPr>
        <w:spacing w:before="120" w:after="120" w:line="360" w:lineRule="auto"/>
        <w:jc w:val="both"/>
        <w:rPr>
          <w:rStyle w:val="normaltextrun"/>
          <w:rFonts w:ascii="Arial" w:hAnsi="Arial" w:cs="Arial"/>
        </w:rPr>
      </w:pPr>
      <w:r w:rsidRPr="00503AD0">
        <w:rPr>
          <w:rStyle w:val="normaltextrun"/>
          <w:rFonts w:ascii="Arial" w:hAnsi="Arial" w:cs="Arial"/>
          <w:color w:val="000000"/>
          <w:bdr w:val="none" w:sz="0" w:space="0" w:color="auto" w:frame="1"/>
        </w:rPr>
        <w:t>Regularidade perante a Fazenda federal, estadual e/ou municipal do domicílio ou sede do fornecedor, ou outra equivalente, na forma da lei.</w:t>
      </w:r>
    </w:p>
    <w:p w14:paraId="3DCEC37A" w14:textId="2C52676C" w:rsidR="00291104" w:rsidRPr="00503AD0" w:rsidRDefault="009AB31E" w:rsidP="008B3BCD">
      <w:pPr>
        <w:pStyle w:val="PargrafodaLista"/>
        <w:numPr>
          <w:ilvl w:val="3"/>
          <w:numId w:val="33"/>
        </w:numPr>
        <w:spacing w:line="360" w:lineRule="auto"/>
        <w:jc w:val="both"/>
        <w:rPr>
          <w:rStyle w:val="eop"/>
          <w:rFonts w:ascii="Arial" w:hAnsi="Arial" w:cs="Arial"/>
        </w:rPr>
      </w:pPr>
      <w:r w:rsidRPr="36611218">
        <w:rPr>
          <w:rStyle w:val="normaltextrun"/>
          <w:rFonts w:ascii="Arial" w:hAnsi="Arial" w:cs="Arial"/>
          <w:color w:val="000000" w:themeColor="text1"/>
        </w:rPr>
        <w:t>A prova de regularidade fiscal e seguridade social perante a Fazenda Nacional será efetuada mediante apresentação de certidão expedida conjuntamente pela Secretaria da Receita Federal do Brasil – RFB e pela Procuradoria-Geral da Fazenda Nacional – PGFN, referente a todos os tributos federais e à Dívida Ativa da União – DAU por elas administrados, bem como das contribuições previdenciárias e de terceiros.</w:t>
      </w:r>
    </w:p>
    <w:p w14:paraId="247691A4" w14:textId="554FFB28" w:rsidR="00291104" w:rsidRPr="00503AD0" w:rsidRDefault="399B51F3" w:rsidP="008B3BCD">
      <w:pPr>
        <w:pStyle w:val="PargrafodaLista"/>
        <w:numPr>
          <w:ilvl w:val="3"/>
          <w:numId w:val="33"/>
        </w:numPr>
        <w:spacing w:line="360" w:lineRule="auto"/>
        <w:jc w:val="both"/>
        <w:rPr>
          <w:rStyle w:val="eop"/>
          <w:rFonts w:ascii="Arial" w:hAnsi="Arial" w:cs="Arial"/>
        </w:rPr>
      </w:pPr>
      <w:r w:rsidRPr="00503AD0">
        <w:rPr>
          <w:rStyle w:val="normaltextrun"/>
          <w:rFonts w:ascii="Arial" w:hAnsi="Arial" w:cs="Arial"/>
          <w:color w:val="000000"/>
          <w:shd w:val="clear" w:color="auto" w:fill="FFFFFF"/>
        </w:rPr>
        <w:t xml:space="preserve">Caso o fornecedor seja considerado isento dos tributos estaduais e/ou municipais objeto contratual, deverá comprovar tal condição </w:t>
      </w:r>
      <w:r w:rsidRPr="00503AD0">
        <w:rPr>
          <w:rStyle w:val="normaltextrun"/>
          <w:rFonts w:ascii="Arial" w:hAnsi="Arial" w:cs="Arial"/>
          <w:color w:val="000000"/>
          <w:shd w:val="clear" w:color="auto" w:fill="FFFFFF"/>
        </w:rPr>
        <w:lastRenderedPageBreak/>
        <w:t>mediante a apresentação de declaração da Fazenda respectiva do seu domicílio ou sede, ou outra equivalente, na forma da lei.</w:t>
      </w:r>
      <w:r w:rsidRPr="00503AD0">
        <w:rPr>
          <w:rStyle w:val="eop"/>
          <w:rFonts w:ascii="Arial" w:hAnsi="Arial" w:cs="Arial"/>
          <w:color w:val="000000"/>
        </w:rPr>
        <w:t> </w:t>
      </w:r>
    </w:p>
    <w:p w14:paraId="4C75ED08" w14:textId="5B178A44" w:rsidR="00291104" w:rsidRPr="00503AD0" w:rsidRDefault="73CD8655" w:rsidP="008B3BCD">
      <w:pPr>
        <w:pStyle w:val="PargrafodaLista"/>
        <w:numPr>
          <w:ilvl w:val="2"/>
          <w:numId w:val="33"/>
        </w:numPr>
        <w:spacing w:line="360" w:lineRule="auto"/>
        <w:jc w:val="both"/>
        <w:rPr>
          <w:rStyle w:val="normaltextrun"/>
          <w:rFonts w:ascii="Arial" w:hAnsi="Arial" w:cs="Arial"/>
        </w:rPr>
      </w:pPr>
      <w:r w:rsidRPr="36611218">
        <w:rPr>
          <w:rStyle w:val="normaltextrun"/>
          <w:rFonts w:ascii="Arial" w:hAnsi="Arial" w:cs="Arial"/>
          <w:color w:val="000000" w:themeColor="text1"/>
        </w:rPr>
        <w:t>Certificado de Regularidade relativa à seguridade social e perante o Fundo de Garantia por Tempo de Serviço –FGTS.</w:t>
      </w:r>
    </w:p>
    <w:p w14:paraId="2D724F22" w14:textId="44C79915" w:rsidR="00291104" w:rsidRPr="00503AD0" w:rsidRDefault="399B51F3" w:rsidP="008B3BCD">
      <w:pPr>
        <w:pStyle w:val="PargrafodaLista"/>
        <w:numPr>
          <w:ilvl w:val="2"/>
          <w:numId w:val="33"/>
        </w:numPr>
        <w:spacing w:line="360" w:lineRule="auto"/>
        <w:jc w:val="both"/>
        <w:rPr>
          <w:rStyle w:val="eop"/>
          <w:rFonts w:ascii="Arial" w:hAnsi="Arial" w:cs="Arial"/>
        </w:rPr>
      </w:pPr>
      <w:r w:rsidRPr="00503AD0">
        <w:rPr>
          <w:rStyle w:val="normaltextrun"/>
          <w:rFonts w:ascii="Arial" w:hAnsi="Arial" w:cs="Arial"/>
          <w:color w:val="000000"/>
          <w:shd w:val="clear" w:color="auto" w:fill="FFFFFF"/>
        </w:rPr>
        <w:t>Prova de inexistência de débitos inadimplidos perante a Justiça do Trabalho, mediante a apresentação de certidão negativa, ou positiva com efeito de negativa, nos termos da Lei Federal nº 12.440, de 7 de julho de 2011, nos termos do Título VII-A da Consolidação das Leis do Trabalho, aprovada pelo Decreto-Lei nº 5.452, de 1º de maio de 1943.</w:t>
      </w:r>
    </w:p>
    <w:p w14:paraId="561812DF" w14:textId="44C79915" w:rsidR="00291104" w:rsidRPr="00503AD0" w:rsidRDefault="5210F006" w:rsidP="008B3BCD">
      <w:pPr>
        <w:pStyle w:val="PargrafodaLista"/>
        <w:numPr>
          <w:ilvl w:val="2"/>
          <w:numId w:val="33"/>
        </w:numPr>
        <w:spacing w:line="360" w:lineRule="auto"/>
        <w:jc w:val="both"/>
        <w:rPr>
          <w:rStyle w:val="eop"/>
          <w:rFonts w:ascii="Arial" w:hAnsi="Arial" w:cs="Arial"/>
        </w:rPr>
      </w:pPr>
      <w:r w:rsidRPr="00503AD0">
        <w:rPr>
          <w:rStyle w:val="normaltextrun"/>
          <w:rFonts w:ascii="Arial" w:hAnsi="Arial" w:cs="Arial"/>
          <w:color w:val="000000"/>
          <w:shd w:val="clear" w:color="auto" w:fill="FFFFFF"/>
        </w:rPr>
        <w:t>Comprovação da regularidade fiscal e/ou trabalhista deverá ser efetuada mediante a apresentação das competentes certidões negativas de débitos, ou positivas com efeitos de negativas.</w:t>
      </w:r>
      <w:r w:rsidRPr="00503AD0">
        <w:rPr>
          <w:rStyle w:val="eop"/>
          <w:rFonts w:ascii="Arial" w:hAnsi="Arial" w:cs="Arial"/>
          <w:color w:val="000000"/>
        </w:rPr>
        <w:t> </w:t>
      </w:r>
    </w:p>
    <w:p w14:paraId="5CBBB2B1" w14:textId="77777777" w:rsidR="000726B7" w:rsidRPr="000726B7" w:rsidRDefault="000726B7" w:rsidP="000726B7">
      <w:pPr>
        <w:spacing w:line="360" w:lineRule="auto"/>
        <w:ind w:left="720"/>
        <w:jc w:val="both"/>
        <w:rPr>
          <w:rStyle w:val="eop"/>
          <w:rFonts w:ascii="Arial" w:hAnsi="Arial" w:cs="Arial"/>
        </w:rPr>
      </w:pPr>
    </w:p>
    <w:p w14:paraId="20A25408" w14:textId="77777777" w:rsidR="00511D26" w:rsidRPr="00511D26" w:rsidRDefault="00511D26" w:rsidP="008B3BCD">
      <w:pPr>
        <w:pStyle w:val="PargrafodaLista"/>
        <w:numPr>
          <w:ilvl w:val="0"/>
          <w:numId w:val="34"/>
        </w:numPr>
        <w:spacing w:line="360" w:lineRule="auto"/>
        <w:jc w:val="both"/>
        <w:rPr>
          <w:rStyle w:val="eop"/>
          <w:rFonts w:ascii="Arial" w:hAnsi="Arial" w:cs="Arial"/>
          <w:b/>
          <w:bCs/>
          <w:vanish/>
        </w:rPr>
      </w:pPr>
    </w:p>
    <w:p w14:paraId="23C99782" w14:textId="77777777" w:rsidR="00511D26" w:rsidRPr="00511D26" w:rsidRDefault="00511D26" w:rsidP="008B3BCD">
      <w:pPr>
        <w:pStyle w:val="PargrafodaLista"/>
        <w:numPr>
          <w:ilvl w:val="1"/>
          <w:numId w:val="34"/>
        </w:numPr>
        <w:spacing w:line="360" w:lineRule="auto"/>
        <w:jc w:val="both"/>
        <w:rPr>
          <w:rStyle w:val="eop"/>
          <w:rFonts w:ascii="Arial" w:hAnsi="Arial" w:cs="Arial"/>
          <w:b/>
          <w:bCs/>
          <w:vanish/>
        </w:rPr>
      </w:pPr>
    </w:p>
    <w:p w14:paraId="54A861F7" w14:textId="77777777" w:rsidR="00511D26" w:rsidRPr="00511D26" w:rsidRDefault="00511D26" w:rsidP="008B3BCD">
      <w:pPr>
        <w:pStyle w:val="PargrafodaLista"/>
        <w:numPr>
          <w:ilvl w:val="1"/>
          <w:numId w:val="34"/>
        </w:numPr>
        <w:spacing w:line="360" w:lineRule="auto"/>
        <w:jc w:val="both"/>
        <w:rPr>
          <w:rStyle w:val="eop"/>
          <w:rFonts w:ascii="Arial" w:hAnsi="Arial" w:cs="Arial"/>
          <w:b/>
          <w:bCs/>
          <w:vanish/>
        </w:rPr>
      </w:pPr>
    </w:p>
    <w:p w14:paraId="57456215" w14:textId="07C611E0" w:rsidR="00503AD0" w:rsidRDefault="1EC63C36" w:rsidP="008B3BCD">
      <w:pPr>
        <w:pStyle w:val="PargrafodaLista"/>
        <w:numPr>
          <w:ilvl w:val="1"/>
          <w:numId w:val="34"/>
        </w:numPr>
        <w:spacing w:line="360" w:lineRule="auto"/>
        <w:jc w:val="both"/>
        <w:rPr>
          <w:rStyle w:val="eop"/>
          <w:rFonts w:ascii="Arial" w:hAnsi="Arial" w:cs="Arial"/>
          <w:b/>
        </w:rPr>
      </w:pPr>
      <w:r w:rsidRPr="36611218">
        <w:rPr>
          <w:rStyle w:val="eop"/>
          <w:rFonts w:ascii="Arial" w:hAnsi="Arial" w:cs="Arial"/>
          <w:b/>
          <w:bCs/>
        </w:rPr>
        <w:t>Qualificação Econômico-Financeira:</w:t>
      </w:r>
    </w:p>
    <w:p w14:paraId="1C651EDE" w14:textId="01FCE8C6" w:rsidR="00F327FE" w:rsidRPr="002860B5" w:rsidRDefault="00F327FE" w:rsidP="008B3BCD">
      <w:pPr>
        <w:pStyle w:val="PargrafodaLista"/>
        <w:numPr>
          <w:ilvl w:val="2"/>
          <w:numId w:val="34"/>
        </w:numPr>
        <w:spacing w:line="360" w:lineRule="auto"/>
        <w:jc w:val="both"/>
        <w:rPr>
          <w:rStyle w:val="normaltextrun"/>
          <w:rFonts w:ascii="Arial" w:hAnsi="Arial" w:cs="Arial"/>
          <w:b/>
        </w:rPr>
      </w:pPr>
      <w:r w:rsidRPr="002860B5">
        <w:rPr>
          <w:rStyle w:val="normaltextrun"/>
          <w:rFonts w:ascii="Arial" w:hAnsi="Arial" w:cs="Arial"/>
          <w:color w:val="000000"/>
        </w:rPr>
        <w:t>Certidão negativa de feitos sobre falência expedida pelo distribuidor da sede do fornecedor, emitida nos últimos 06 (seis) meses. </w:t>
      </w:r>
    </w:p>
    <w:p w14:paraId="752CBFDD" w14:textId="77777777" w:rsidR="000726B7" w:rsidRDefault="000726B7" w:rsidP="000726B7">
      <w:pPr>
        <w:pStyle w:val="PargrafodaLista"/>
        <w:tabs>
          <w:tab w:val="left" w:pos="993"/>
        </w:tabs>
        <w:spacing w:before="120" w:after="120" w:line="360" w:lineRule="auto"/>
        <w:ind w:left="0"/>
        <w:jc w:val="both"/>
        <w:rPr>
          <w:rStyle w:val="eop"/>
          <w:rFonts w:ascii="Arial" w:hAnsi="Arial" w:cs="Arial"/>
          <w:b/>
          <w:bCs/>
        </w:rPr>
      </w:pPr>
    </w:p>
    <w:p w14:paraId="19EABE83" w14:textId="77777777" w:rsidR="009F78A4" w:rsidRPr="009F78A4" w:rsidRDefault="009F78A4" w:rsidP="008B3BCD">
      <w:pPr>
        <w:pStyle w:val="PargrafodaLista"/>
        <w:numPr>
          <w:ilvl w:val="0"/>
          <w:numId w:val="37"/>
        </w:numPr>
        <w:spacing w:line="360" w:lineRule="auto"/>
        <w:jc w:val="both"/>
        <w:rPr>
          <w:rStyle w:val="eop"/>
          <w:rFonts w:ascii="Arial" w:hAnsi="Arial" w:cs="Arial"/>
          <w:b/>
          <w:bCs/>
          <w:vanish/>
        </w:rPr>
      </w:pPr>
    </w:p>
    <w:p w14:paraId="2E3A933E" w14:textId="77777777" w:rsidR="009F78A4" w:rsidRPr="009F78A4" w:rsidRDefault="009F78A4" w:rsidP="008B3BCD">
      <w:pPr>
        <w:pStyle w:val="PargrafodaLista"/>
        <w:numPr>
          <w:ilvl w:val="1"/>
          <w:numId w:val="37"/>
        </w:numPr>
        <w:spacing w:line="360" w:lineRule="auto"/>
        <w:jc w:val="both"/>
        <w:rPr>
          <w:rStyle w:val="eop"/>
          <w:rFonts w:ascii="Arial" w:hAnsi="Arial" w:cs="Arial"/>
          <w:b/>
          <w:bCs/>
          <w:vanish/>
        </w:rPr>
      </w:pPr>
    </w:p>
    <w:p w14:paraId="71645314" w14:textId="77777777" w:rsidR="009F78A4" w:rsidRPr="009F78A4" w:rsidRDefault="009F78A4" w:rsidP="008B3BCD">
      <w:pPr>
        <w:pStyle w:val="PargrafodaLista"/>
        <w:numPr>
          <w:ilvl w:val="1"/>
          <w:numId w:val="37"/>
        </w:numPr>
        <w:spacing w:line="360" w:lineRule="auto"/>
        <w:jc w:val="both"/>
        <w:rPr>
          <w:rStyle w:val="eop"/>
          <w:rFonts w:ascii="Arial" w:hAnsi="Arial" w:cs="Arial"/>
          <w:b/>
          <w:bCs/>
          <w:vanish/>
        </w:rPr>
      </w:pPr>
    </w:p>
    <w:p w14:paraId="52B57F4B" w14:textId="77777777" w:rsidR="009F78A4" w:rsidRPr="009F78A4" w:rsidRDefault="009F78A4" w:rsidP="008B3BCD">
      <w:pPr>
        <w:pStyle w:val="PargrafodaLista"/>
        <w:numPr>
          <w:ilvl w:val="1"/>
          <w:numId w:val="37"/>
        </w:numPr>
        <w:spacing w:line="360" w:lineRule="auto"/>
        <w:jc w:val="both"/>
        <w:rPr>
          <w:rStyle w:val="eop"/>
          <w:rFonts w:ascii="Arial" w:hAnsi="Arial" w:cs="Arial"/>
          <w:b/>
          <w:bCs/>
          <w:vanish/>
        </w:rPr>
      </w:pPr>
    </w:p>
    <w:p w14:paraId="680009FF" w14:textId="77777777" w:rsidR="001860AC" w:rsidRDefault="009F78A4" w:rsidP="008B3BCD">
      <w:pPr>
        <w:pStyle w:val="PargrafodaLista"/>
        <w:numPr>
          <w:ilvl w:val="1"/>
          <w:numId w:val="37"/>
        </w:numPr>
        <w:spacing w:line="360" w:lineRule="auto"/>
        <w:jc w:val="both"/>
        <w:rPr>
          <w:rStyle w:val="eop"/>
          <w:rFonts w:ascii="Arial" w:hAnsi="Arial" w:cs="Arial"/>
          <w:b/>
        </w:rPr>
      </w:pPr>
      <w:r w:rsidRPr="40BDC957">
        <w:rPr>
          <w:rStyle w:val="eop"/>
          <w:rFonts w:ascii="Arial" w:hAnsi="Arial" w:cs="Arial"/>
          <w:b/>
          <w:bCs/>
        </w:rPr>
        <w:t>Da Qualificação técnico-operacional e técnico-profissional</w:t>
      </w:r>
      <w:r w:rsidR="001860AC">
        <w:rPr>
          <w:rStyle w:val="eop"/>
          <w:rFonts w:ascii="Arial" w:hAnsi="Arial" w:cs="Arial"/>
          <w:b/>
          <w:bCs/>
        </w:rPr>
        <w:t>:</w:t>
      </w:r>
    </w:p>
    <w:p w14:paraId="3EEC9171" w14:textId="19C65037" w:rsidR="29ECE00B" w:rsidRPr="001860AC" w:rsidRDefault="29ECE00B" w:rsidP="008B3BCD">
      <w:pPr>
        <w:pStyle w:val="PargrafodaLista"/>
        <w:numPr>
          <w:ilvl w:val="2"/>
          <w:numId w:val="37"/>
        </w:numPr>
        <w:spacing w:line="360" w:lineRule="auto"/>
        <w:ind w:left="1134"/>
        <w:jc w:val="both"/>
        <w:rPr>
          <w:rFonts w:ascii="Arial" w:hAnsi="Arial" w:cs="Arial"/>
        </w:rPr>
      </w:pPr>
      <w:r w:rsidRPr="001860AC">
        <w:rPr>
          <w:rStyle w:val="eop"/>
          <w:rFonts w:ascii="Arial" w:eastAsia="Calibri" w:hAnsi="Arial" w:cs="Arial"/>
          <w:color w:val="000000" w:themeColor="text1"/>
        </w:rPr>
        <w:t>Não será exigida a apresentação de documentos relativos à qualificação técnico-operacional e técnico-profissional.</w:t>
      </w:r>
    </w:p>
    <w:p w14:paraId="38327437" w14:textId="5E7EB9E7" w:rsidR="29ECE00B" w:rsidRPr="00221667" w:rsidRDefault="29ECE00B" w:rsidP="00707184">
      <w:pPr>
        <w:tabs>
          <w:tab w:val="left" w:pos="993"/>
        </w:tabs>
        <w:spacing w:before="120" w:after="120" w:line="360" w:lineRule="auto"/>
        <w:ind w:left="1134"/>
        <w:jc w:val="center"/>
        <w:rPr>
          <w:rFonts w:ascii="Arial" w:eastAsia="Calibri" w:hAnsi="Arial" w:cs="Arial"/>
          <w:color w:val="000000" w:themeColor="text1"/>
          <w:highlight w:val="green"/>
        </w:rPr>
      </w:pPr>
    </w:p>
    <w:p w14:paraId="79397B8F"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7307B34C"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1EA4A29F"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5C78D060"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7B12BDA4"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053EBDDA"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2C1BA3BB"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2F7DE33C" w14:textId="77777777" w:rsidR="00707184" w:rsidRPr="00221667" w:rsidRDefault="00707184" w:rsidP="008B3BCD">
      <w:pPr>
        <w:pStyle w:val="PargrafodaLista"/>
        <w:numPr>
          <w:ilvl w:val="0"/>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438CE181" w14:textId="77777777" w:rsidR="00707184" w:rsidRPr="00221667" w:rsidRDefault="00707184" w:rsidP="008B3BCD">
      <w:pPr>
        <w:pStyle w:val="PargrafodaLista"/>
        <w:numPr>
          <w:ilvl w:val="1"/>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27AE06D5" w14:textId="77777777" w:rsidR="00707184" w:rsidRPr="00221667" w:rsidRDefault="00707184" w:rsidP="008B3BCD">
      <w:pPr>
        <w:pStyle w:val="PargrafodaLista"/>
        <w:numPr>
          <w:ilvl w:val="1"/>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37A54B30" w14:textId="77777777" w:rsidR="00707184" w:rsidRPr="00221667" w:rsidRDefault="00707184" w:rsidP="008B3BCD">
      <w:pPr>
        <w:pStyle w:val="PargrafodaLista"/>
        <w:numPr>
          <w:ilvl w:val="1"/>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1559E34F" w14:textId="77777777" w:rsidR="00707184" w:rsidRPr="00221667" w:rsidRDefault="00707184" w:rsidP="008B3BCD">
      <w:pPr>
        <w:pStyle w:val="PargrafodaLista"/>
        <w:numPr>
          <w:ilvl w:val="1"/>
          <w:numId w:val="6"/>
        </w:numPr>
        <w:tabs>
          <w:tab w:val="left" w:pos="993"/>
        </w:tabs>
        <w:spacing w:before="120" w:after="120" w:line="360" w:lineRule="auto"/>
        <w:ind w:left="1134"/>
        <w:jc w:val="both"/>
        <w:rPr>
          <w:rStyle w:val="normaltextrun"/>
          <w:rFonts w:ascii="Arial" w:hAnsi="Arial" w:cs="Arial"/>
          <w:vanish/>
          <w:color w:val="000000"/>
          <w:highlight w:val="green"/>
          <w:shd w:val="clear" w:color="auto" w:fill="FFFFFF"/>
        </w:rPr>
      </w:pPr>
    </w:p>
    <w:p w14:paraId="3286A165" w14:textId="77777777" w:rsidR="009877B5" w:rsidRPr="00E719E5" w:rsidRDefault="009877B5" w:rsidP="00E719E5">
      <w:pPr>
        <w:tabs>
          <w:tab w:val="left" w:pos="993"/>
        </w:tabs>
        <w:spacing w:before="120" w:after="120" w:line="360" w:lineRule="auto"/>
        <w:jc w:val="both"/>
        <w:rPr>
          <w:rFonts w:ascii="Arial" w:eastAsia="Calibri" w:hAnsi="Arial" w:cs="Arial"/>
          <w:color w:val="000000" w:themeColor="text1"/>
          <w:highlight w:val="green"/>
        </w:rPr>
      </w:pPr>
    </w:p>
    <w:p w14:paraId="2C5A95D3" w14:textId="12CE963A" w:rsidR="00C35039" w:rsidRPr="00D14229" w:rsidRDefault="00D14229" w:rsidP="008B3BCD">
      <w:pPr>
        <w:pStyle w:val="PargrafodaLista"/>
        <w:numPr>
          <w:ilvl w:val="1"/>
          <w:numId w:val="6"/>
        </w:numPr>
        <w:spacing w:before="120" w:after="120" w:line="360" w:lineRule="auto"/>
        <w:ind w:left="426"/>
        <w:jc w:val="both"/>
        <w:rPr>
          <w:rFonts w:ascii="Arial" w:hAnsi="Arial" w:cs="Arial"/>
          <w:b/>
          <w:highlight w:val="green"/>
        </w:rPr>
      </w:pPr>
      <w:r w:rsidRPr="00D14229">
        <w:rPr>
          <w:rFonts w:ascii="Arial" w:hAnsi="Arial" w:cs="Arial"/>
          <w:b/>
          <w:highlight w:val="green"/>
        </w:rPr>
        <w:t>Habilitação de Consórcios:</w:t>
      </w:r>
    </w:p>
    <w:p w14:paraId="1A65DEBA" w14:textId="2CE75942" w:rsidR="00D14229" w:rsidRPr="00714034" w:rsidRDefault="00714034" w:rsidP="008B3BCD">
      <w:pPr>
        <w:pStyle w:val="PargrafodaLista"/>
        <w:numPr>
          <w:ilvl w:val="2"/>
          <w:numId w:val="6"/>
        </w:numPr>
        <w:spacing w:before="120" w:after="120" w:line="360" w:lineRule="auto"/>
        <w:ind w:left="851"/>
        <w:jc w:val="both"/>
        <w:rPr>
          <w:rFonts w:ascii="Arial" w:hAnsi="Arial" w:cs="Arial"/>
          <w:highlight w:val="green"/>
        </w:rPr>
      </w:pPr>
      <w:r w:rsidRPr="00714034">
        <w:rPr>
          <w:rStyle w:val="normaltextrun"/>
          <w:rFonts w:ascii="Arial" w:hAnsi="Arial" w:cs="Arial"/>
          <w:color w:val="000000"/>
          <w:highlight w:val="green"/>
        </w:rPr>
        <w:t>No caso da participação de empresas reunidas em consórcio, deverá acompanhar os documentos de habilitação, a comprovação de compromisso público ou particular do consórcio, subscrito pelas empresas consorciadas, com apresentação da proporção de participação de cada uma das consorciadas e indicação da empresa líder, que deverá representar as consorciadas perante o Estado de Minas Gerais, observadas as normas do art. 15 da Lei Federal nº 14.133, de 01 de abril de 2021</w:t>
      </w:r>
      <w:r w:rsidR="005A69FA">
        <w:rPr>
          <w:rStyle w:val="normaltextrun"/>
          <w:rFonts w:ascii="Arial" w:hAnsi="Arial" w:cs="Arial"/>
          <w:color w:val="000000"/>
          <w:highlight w:val="green"/>
        </w:rPr>
        <w:t>.</w:t>
      </w:r>
    </w:p>
    <w:p w14:paraId="3C9B56CA" w14:textId="28210240" w:rsidR="00D14229" w:rsidRPr="00714034" w:rsidRDefault="00714034" w:rsidP="008B3BCD">
      <w:pPr>
        <w:pStyle w:val="PargrafodaLista"/>
        <w:numPr>
          <w:ilvl w:val="2"/>
          <w:numId w:val="6"/>
        </w:numPr>
        <w:spacing w:before="120" w:after="120" w:line="360" w:lineRule="auto"/>
        <w:ind w:left="1276" w:hanging="567"/>
        <w:jc w:val="both"/>
        <w:rPr>
          <w:rStyle w:val="eop"/>
          <w:rFonts w:ascii="Arial" w:hAnsi="Arial" w:cs="Arial"/>
          <w:highlight w:val="green"/>
        </w:rPr>
      </w:pPr>
      <w:r w:rsidRPr="00714034">
        <w:rPr>
          <w:rFonts w:ascii="Arial" w:hAnsi="Arial" w:cs="Arial"/>
          <w:highlight w:val="green"/>
        </w:rPr>
        <w:t xml:space="preserve"> </w:t>
      </w:r>
      <w:r w:rsidRPr="00714034">
        <w:rPr>
          <w:rStyle w:val="normaltextrun"/>
          <w:rFonts w:ascii="Arial" w:hAnsi="Arial" w:cs="Arial"/>
          <w:color w:val="000000"/>
          <w:highlight w:val="green"/>
          <w:shd w:val="clear" w:color="auto" w:fill="00FF00"/>
        </w:rPr>
        <w:t>Deverão ser apresentados os documentos previstos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r w:rsidRPr="00714034">
        <w:rPr>
          <w:rStyle w:val="eop"/>
          <w:rFonts w:ascii="Arial" w:hAnsi="Arial" w:cs="Arial"/>
          <w:color w:val="000000"/>
          <w:highlight w:val="green"/>
        </w:rPr>
        <w:t> </w:t>
      </w:r>
    </w:p>
    <w:p w14:paraId="15601164" w14:textId="6DC4A5CE" w:rsidR="00714034" w:rsidRPr="00714034" w:rsidRDefault="00714034" w:rsidP="008B3BCD">
      <w:pPr>
        <w:pStyle w:val="PargrafodaLista"/>
        <w:numPr>
          <w:ilvl w:val="2"/>
          <w:numId w:val="6"/>
        </w:numPr>
        <w:spacing w:before="120" w:after="120" w:line="360" w:lineRule="auto"/>
        <w:ind w:left="1276" w:hanging="567"/>
        <w:jc w:val="both"/>
        <w:rPr>
          <w:rStyle w:val="normaltextrun"/>
          <w:rFonts w:ascii="Arial" w:hAnsi="Arial" w:cs="Arial"/>
          <w:highlight w:val="green"/>
        </w:rPr>
      </w:pPr>
      <w:r w:rsidRPr="00714034">
        <w:rPr>
          <w:rStyle w:val="normaltextrun"/>
          <w:rFonts w:ascii="Arial" w:hAnsi="Arial" w:cs="Arial"/>
          <w:color w:val="000000"/>
          <w:highlight w:val="green"/>
          <w:bdr w:val="none" w:sz="0" w:space="0" w:color="auto" w:frame="1"/>
        </w:rPr>
        <w:lastRenderedPageBreak/>
        <w:t>As empresas consorciadas serão solidariamente responsáveis pelas obrigações do consórcio na fase de licitação e durante a execução do contrato.</w:t>
      </w:r>
    </w:p>
    <w:p w14:paraId="2C19C3C0" w14:textId="442A608B" w:rsidR="00714034" w:rsidRPr="00714034" w:rsidRDefault="5262E504" w:rsidP="008B3BCD">
      <w:pPr>
        <w:pStyle w:val="PargrafodaLista"/>
        <w:numPr>
          <w:ilvl w:val="2"/>
          <w:numId w:val="6"/>
        </w:numPr>
        <w:spacing w:before="120" w:after="120" w:line="360" w:lineRule="auto"/>
        <w:ind w:left="1276" w:hanging="567"/>
        <w:jc w:val="both"/>
        <w:rPr>
          <w:rStyle w:val="normaltextrun"/>
          <w:rFonts w:ascii="Arial" w:hAnsi="Arial" w:cs="Arial"/>
          <w:color w:val="000000" w:themeColor="text1"/>
          <w:highlight w:val="green"/>
        </w:rPr>
      </w:pPr>
      <w:r w:rsidRPr="00714034">
        <w:rPr>
          <w:rStyle w:val="normaltextrun"/>
          <w:rFonts w:ascii="Arial" w:hAnsi="Arial" w:cs="Arial"/>
          <w:color w:val="000000"/>
          <w:highlight w:val="green"/>
          <w:bdr w:val="none" w:sz="0" w:space="0" w:color="auto" w:frame="1"/>
        </w:rPr>
        <w:t>Antes da celebração do contrato, deverá ser promovida a constituição e o registro do consórcio, nos termos do compromisso referido no item</w:t>
      </w:r>
      <w:r w:rsidRPr="0C097C15">
        <w:rPr>
          <w:rStyle w:val="normaltextrun"/>
          <w:rFonts w:eastAsiaTheme="minorEastAsia"/>
          <w:color w:val="000000" w:themeColor="text1"/>
          <w:highlight w:val="green"/>
        </w:rPr>
        <w:t xml:space="preserve"> </w:t>
      </w:r>
      <w:r w:rsidR="31149FAD" w:rsidRPr="0C097C15">
        <w:rPr>
          <w:rStyle w:val="normaltextrun"/>
          <w:rFonts w:eastAsiaTheme="minorEastAsia"/>
          <w:color w:val="000000" w:themeColor="text1"/>
          <w:highlight w:val="green"/>
        </w:rPr>
        <w:t>8</w:t>
      </w:r>
      <w:r w:rsidRPr="0C097C15">
        <w:rPr>
          <w:rStyle w:val="normaltextrun"/>
          <w:rFonts w:eastAsiaTheme="minorEastAsia"/>
          <w:color w:val="000000" w:themeColor="text1"/>
          <w:highlight w:val="green"/>
        </w:rPr>
        <w:t>.</w:t>
      </w:r>
      <w:r w:rsidR="18CA8836" w:rsidRPr="0C097C15">
        <w:rPr>
          <w:rStyle w:val="normaltextrun"/>
          <w:rFonts w:eastAsiaTheme="minorEastAsia"/>
          <w:color w:val="000000" w:themeColor="text1"/>
          <w:highlight w:val="green"/>
        </w:rPr>
        <w:t>5</w:t>
      </w:r>
      <w:r w:rsidRPr="0C097C15">
        <w:rPr>
          <w:rStyle w:val="normaltextrun"/>
          <w:rFonts w:eastAsiaTheme="minorEastAsia"/>
          <w:color w:val="000000" w:themeColor="text1"/>
          <w:highlight w:val="green"/>
        </w:rPr>
        <w:t>.1.</w:t>
      </w:r>
    </w:p>
    <w:p w14:paraId="744E6682" w14:textId="78676D1B" w:rsidR="00714034" w:rsidRPr="00714034" w:rsidRDefault="00714034" w:rsidP="008B3BCD">
      <w:pPr>
        <w:pStyle w:val="PargrafodaLista"/>
        <w:numPr>
          <w:ilvl w:val="2"/>
          <w:numId w:val="6"/>
        </w:numPr>
        <w:spacing w:before="120" w:after="120" w:line="360" w:lineRule="auto"/>
        <w:ind w:left="1276" w:hanging="567"/>
        <w:jc w:val="both"/>
        <w:rPr>
          <w:rStyle w:val="normaltextrun"/>
          <w:rFonts w:ascii="Arial" w:hAnsi="Arial" w:cs="Arial"/>
          <w:highlight w:val="green"/>
        </w:rPr>
      </w:pPr>
      <w:r w:rsidRPr="00714034">
        <w:rPr>
          <w:rStyle w:val="normaltextrun"/>
          <w:rFonts w:ascii="Arial" w:hAnsi="Arial" w:cs="Arial"/>
          <w:color w:val="000000"/>
          <w:highlight w:val="green"/>
          <w:bdr w:val="none" w:sz="0" w:space="0" w:color="auto" w:frame="1"/>
        </w:rPr>
        <w:t>Apenas os consórcios compostos exclusivamente por beneficiários indicados no item 4.3 poderão usufruir dos benefícios legais da Lei Complementar Federal nº 123, de 14 de dezembro de 2006, desde que a soma do faturamento das empresas consorciadas não ultrapasse o limite previsto no inciso II, artigo 3º, da Lei Complementar Federal nº 123, de 14 de dezembro de 2006.</w:t>
      </w:r>
    </w:p>
    <w:p w14:paraId="32D1A131" w14:textId="53833D54" w:rsidR="00714034" w:rsidRPr="00714034" w:rsidRDefault="409A88B2" w:rsidP="008B3BCD">
      <w:pPr>
        <w:pStyle w:val="PargrafodaLista"/>
        <w:numPr>
          <w:ilvl w:val="2"/>
          <w:numId w:val="6"/>
        </w:numPr>
        <w:spacing w:before="120" w:after="120" w:line="360" w:lineRule="auto"/>
        <w:ind w:left="1276" w:hanging="567"/>
        <w:jc w:val="both"/>
        <w:rPr>
          <w:rStyle w:val="eop"/>
          <w:rFonts w:ascii="Arial" w:hAnsi="Arial" w:cs="Arial"/>
          <w:highlight w:val="green"/>
        </w:rPr>
      </w:pPr>
      <w:r w:rsidRPr="203DC909">
        <w:rPr>
          <w:rStyle w:val="normaltextrun"/>
          <w:rFonts w:ascii="Arial" w:hAnsi="Arial" w:cs="Arial"/>
          <w:color w:val="000000" w:themeColor="text1"/>
          <w:highlight w:val="green"/>
        </w:rPr>
        <w:t>Não é permitido que uma empresa</w:t>
      </w:r>
      <w:r w:rsidR="1504678A" w:rsidRPr="203DC909">
        <w:rPr>
          <w:rStyle w:val="normaltextrun"/>
          <w:rFonts w:ascii="Arial" w:hAnsi="Arial" w:cs="Arial"/>
          <w:color w:val="000000" w:themeColor="text1"/>
          <w:highlight w:val="green"/>
        </w:rPr>
        <w:t>,</w:t>
      </w:r>
      <w:r w:rsidRPr="203DC909">
        <w:rPr>
          <w:rStyle w:val="normaltextrun"/>
          <w:rFonts w:ascii="Arial" w:hAnsi="Arial" w:cs="Arial"/>
          <w:color w:val="000000" w:themeColor="text1"/>
          <w:highlight w:val="green"/>
        </w:rPr>
        <w:t xml:space="preserve"> consorciada simultaneamente em mais de um consórcio ou de forma isolada</w:t>
      </w:r>
      <w:r w:rsidR="6E0C783E">
        <w:rPr>
          <w:rStyle w:val="normaltextrun"/>
          <w:rFonts w:ascii="Arial" w:hAnsi="Arial" w:cs="Arial"/>
          <w:color w:val="000000"/>
          <w:highlight w:val="green"/>
          <w:shd w:val="clear" w:color="auto" w:fill="00FF00"/>
        </w:rPr>
        <w:t>,</w:t>
      </w:r>
      <w:r w:rsidRPr="203DC909">
        <w:rPr>
          <w:rStyle w:val="normaltextrun"/>
          <w:rFonts w:ascii="Arial" w:hAnsi="Arial" w:cs="Arial"/>
          <w:color w:val="000000" w:themeColor="text1"/>
          <w:highlight w:val="green"/>
        </w:rPr>
        <w:t xml:space="preserve"> participe</w:t>
      </w:r>
      <w:r w:rsidR="63395DF8" w:rsidRPr="203DC909">
        <w:rPr>
          <w:rStyle w:val="normaltextrun"/>
          <w:rFonts w:ascii="Arial" w:hAnsi="Arial" w:cs="Arial"/>
          <w:color w:val="000000" w:themeColor="text1"/>
          <w:highlight w:val="green"/>
        </w:rPr>
        <w:t xml:space="preserve"> do mesmo procedimento de contratação</w:t>
      </w:r>
      <w:r w:rsidR="41A28A2A" w:rsidRPr="00714034">
        <w:rPr>
          <w:rStyle w:val="normaltextrun"/>
          <w:rFonts w:ascii="Arial" w:hAnsi="Arial" w:cs="Arial"/>
          <w:color w:val="000000"/>
          <w:highlight w:val="green"/>
          <w:shd w:val="clear" w:color="auto" w:fill="00FF00"/>
        </w:rPr>
        <w:t>.</w:t>
      </w:r>
      <w:r w:rsidR="41A28A2A" w:rsidRPr="00714034">
        <w:rPr>
          <w:rStyle w:val="eop"/>
          <w:rFonts w:ascii="Arial" w:hAnsi="Arial" w:cs="Arial"/>
          <w:color w:val="000000"/>
          <w:highlight w:val="green"/>
        </w:rPr>
        <w:t> </w:t>
      </w:r>
    </w:p>
    <w:p w14:paraId="0B4E0BCB" w14:textId="5AE5D13D" w:rsidR="00714034" w:rsidRPr="00714034" w:rsidRDefault="00714034" w:rsidP="008B3BCD">
      <w:pPr>
        <w:pStyle w:val="PargrafodaLista"/>
        <w:numPr>
          <w:ilvl w:val="2"/>
          <w:numId w:val="6"/>
        </w:numPr>
        <w:spacing w:before="120" w:after="120" w:line="360" w:lineRule="auto"/>
        <w:ind w:left="1276" w:hanging="567"/>
        <w:jc w:val="both"/>
        <w:rPr>
          <w:rStyle w:val="normaltextrun"/>
          <w:rFonts w:ascii="Arial" w:hAnsi="Arial" w:cs="Arial"/>
          <w:highlight w:val="green"/>
        </w:rPr>
      </w:pPr>
      <w:r w:rsidRPr="00714034">
        <w:rPr>
          <w:rStyle w:val="normaltextrun"/>
          <w:rFonts w:ascii="Arial" w:hAnsi="Arial" w:cs="Arial"/>
          <w:color w:val="000000"/>
          <w:highlight w:val="green"/>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3DABF18" w14:textId="77777777" w:rsidR="00E719E5" w:rsidRPr="00714034" w:rsidRDefault="00E719E5" w:rsidP="00714034">
      <w:pPr>
        <w:spacing w:before="120" w:after="120" w:line="360" w:lineRule="auto"/>
        <w:jc w:val="both"/>
        <w:rPr>
          <w:rStyle w:val="normaltextrun"/>
          <w:rFonts w:ascii="Arial" w:hAnsi="Arial" w:cs="Arial"/>
          <w:sz w:val="20"/>
          <w:szCs w:val="20"/>
          <w:highlight w:val="yellow"/>
        </w:rPr>
      </w:pPr>
    </w:p>
    <w:p w14:paraId="78EB5849" w14:textId="4A0CED57" w:rsidR="00E719E5" w:rsidRPr="00E719E5" w:rsidRDefault="37E12C45" w:rsidP="008B3BCD">
      <w:pPr>
        <w:pStyle w:val="PargrafodaLista"/>
        <w:numPr>
          <w:ilvl w:val="1"/>
          <w:numId w:val="6"/>
        </w:numPr>
        <w:spacing w:before="120" w:after="120" w:line="360" w:lineRule="auto"/>
        <w:ind w:left="426"/>
        <w:jc w:val="both"/>
        <w:rPr>
          <w:rFonts w:ascii="Arial" w:hAnsi="Arial" w:cs="Arial"/>
          <w:b/>
          <w:bCs/>
          <w:highlight w:val="green"/>
        </w:rPr>
      </w:pPr>
      <w:r w:rsidRPr="2627F2B3">
        <w:rPr>
          <w:rFonts w:ascii="Arial" w:hAnsi="Arial" w:cs="Arial"/>
          <w:b/>
          <w:bCs/>
          <w:highlight w:val="green"/>
        </w:rPr>
        <w:t>Habilitação de Cooperativas:</w:t>
      </w:r>
    </w:p>
    <w:p w14:paraId="4A8BF319" w14:textId="10DBBA31" w:rsidR="0099506D" w:rsidRPr="00D14229" w:rsidRDefault="0099506D" w:rsidP="008B3BCD">
      <w:pPr>
        <w:pStyle w:val="PargrafodaLista"/>
        <w:numPr>
          <w:ilvl w:val="2"/>
          <w:numId w:val="6"/>
        </w:numPr>
        <w:spacing w:before="120" w:after="120" w:line="360" w:lineRule="auto"/>
        <w:jc w:val="both"/>
        <w:rPr>
          <w:rFonts w:ascii="Arial" w:hAnsi="Arial" w:cs="Arial"/>
          <w:highlight w:val="green"/>
        </w:rPr>
      </w:pPr>
      <w:r w:rsidRPr="00D14229">
        <w:rPr>
          <w:rFonts w:ascii="Arial" w:eastAsia="Arial" w:hAnsi="Arial" w:cs="Arial"/>
          <w:highlight w:val="green"/>
        </w:rPr>
        <w:t xml:space="preserve">Caso admitida a </w:t>
      </w:r>
      <w:r w:rsidRPr="003C2AF0">
        <w:rPr>
          <w:rFonts w:ascii="Arial" w:eastAsia="Arial" w:hAnsi="Arial" w:cs="Arial"/>
          <w:highlight w:val="green"/>
        </w:rPr>
        <w:t>participação de cooperativas</w:t>
      </w:r>
      <w:r w:rsidRPr="00D14229">
        <w:rPr>
          <w:rFonts w:ascii="Arial" w:eastAsia="Arial" w:hAnsi="Arial" w:cs="Arial"/>
          <w:highlight w:val="green"/>
        </w:rPr>
        <w:t>, será exigida a seguinte documentação complementar:</w:t>
      </w:r>
    </w:p>
    <w:p w14:paraId="4DC845EC" w14:textId="26E5122B" w:rsidR="0099506D" w:rsidRPr="00D837CF" w:rsidRDefault="00CB113F" w:rsidP="008B3BCD">
      <w:pPr>
        <w:pStyle w:val="PargrafodaLista"/>
        <w:numPr>
          <w:ilvl w:val="3"/>
          <w:numId w:val="6"/>
        </w:numPr>
        <w:spacing w:before="120" w:after="120" w:line="360" w:lineRule="auto"/>
        <w:jc w:val="both"/>
        <w:rPr>
          <w:rStyle w:val="Hyperlink"/>
          <w:rFonts w:ascii="Arial" w:hAnsi="Arial" w:cs="Arial"/>
          <w:color w:val="auto"/>
          <w:highlight w:val="green"/>
          <w:u w:val="none"/>
        </w:rPr>
      </w:pPr>
      <w:r w:rsidRPr="00D837CF">
        <w:rPr>
          <w:rFonts w:ascii="Arial" w:eastAsia="Arial" w:hAnsi="Arial" w:cs="Arial"/>
          <w:highlight w:val="green"/>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D837CF">
        <w:rPr>
          <w:rFonts w:ascii="Arial" w:eastAsia="Arial" w:hAnsi="Arial" w:cs="Arial"/>
          <w:highlight w:val="green"/>
        </w:rPr>
        <w:t>arts</w:t>
      </w:r>
      <w:proofErr w:type="spellEnd"/>
      <w:r w:rsidRPr="00D837CF">
        <w:rPr>
          <w:rFonts w:ascii="Arial" w:eastAsia="Arial" w:hAnsi="Arial" w:cs="Arial"/>
          <w:highlight w:val="green"/>
        </w:rPr>
        <w:t>. 4º, inciso XI, 21, inciso I e 42, §§2º a 6º da Lei n. 5.764, de 1971</w:t>
      </w:r>
      <w:r w:rsidRPr="00D837CF">
        <w:rPr>
          <w:rStyle w:val="Hyperlink"/>
          <w:rFonts w:ascii="Arial" w:eastAsia="Arial" w:hAnsi="Arial" w:cs="Arial"/>
          <w:color w:val="auto"/>
          <w:highlight w:val="green"/>
        </w:rPr>
        <w:t>;</w:t>
      </w:r>
    </w:p>
    <w:p w14:paraId="0E4FEE01" w14:textId="731E03A9" w:rsidR="00CB113F" w:rsidRPr="00D837CF" w:rsidRDefault="00CB113F" w:rsidP="008B3BCD">
      <w:pPr>
        <w:pStyle w:val="PargrafodaLista"/>
        <w:numPr>
          <w:ilvl w:val="3"/>
          <w:numId w:val="6"/>
        </w:numPr>
        <w:spacing w:before="120" w:after="120" w:line="360" w:lineRule="auto"/>
        <w:jc w:val="both"/>
        <w:rPr>
          <w:rFonts w:ascii="Arial" w:hAnsi="Arial" w:cs="Arial"/>
          <w:highlight w:val="green"/>
        </w:rPr>
      </w:pPr>
      <w:r w:rsidRPr="00D837CF">
        <w:rPr>
          <w:rFonts w:ascii="Arial" w:eastAsia="Arial" w:hAnsi="Arial" w:cs="Arial"/>
          <w:highlight w:val="green"/>
        </w:rPr>
        <w:t>A declaração de regularidade de situação do contribuinte individual – DRSCI, para cada um dos cooperados indicados</w:t>
      </w:r>
      <w:r w:rsidR="0085570E" w:rsidRPr="00D837CF">
        <w:rPr>
          <w:rFonts w:ascii="Arial" w:eastAsia="Arial" w:hAnsi="Arial" w:cs="Arial"/>
          <w:highlight w:val="green"/>
        </w:rPr>
        <w:t>;</w:t>
      </w:r>
    </w:p>
    <w:p w14:paraId="741CB097" w14:textId="0D6C22E3" w:rsidR="0085570E" w:rsidRPr="00D837CF" w:rsidRDefault="0085570E" w:rsidP="008B3BCD">
      <w:pPr>
        <w:pStyle w:val="PargrafodaLista"/>
        <w:numPr>
          <w:ilvl w:val="3"/>
          <w:numId w:val="6"/>
        </w:numPr>
        <w:spacing w:before="120" w:after="120" w:line="360" w:lineRule="auto"/>
        <w:jc w:val="both"/>
        <w:rPr>
          <w:rFonts w:ascii="Arial" w:hAnsi="Arial" w:cs="Arial"/>
          <w:highlight w:val="green"/>
        </w:rPr>
      </w:pPr>
      <w:r w:rsidRPr="00D837CF">
        <w:rPr>
          <w:rFonts w:ascii="Arial" w:eastAsia="Arial" w:hAnsi="Arial" w:cs="Arial"/>
          <w:highlight w:val="green"/>
        </w:rPr>
        <w:t>A comprovação do capital social proporcional ao número de cooperados necessários à execução contratual;</w:t>
      </w:r>
    </w:p>
    <w:p w14:paraId="28093414" w14:textId="27B9D55B" w:rsidR="0085570E" w:rsidRPr="00D837CF" w:rsidRDefault="0085570E" w:rsidP="008B3BCD">
      <w:pPr>
        <w:pStyle w:val="PargrafodaLista"/>
        <w:numPr>
          <w:ilvl w:val="3"/>
          <w:numId w:val="6"/>
        </w:numPr>
        <w:spacing w:before="120" w:after="120" w:line="360" w:lineRule="auto"/>
        <w:jc w:val="both"/>
        <w:rPr>
          <w:rFonts w:ascii="Arial" w:hAnsi="Arial" w:cs="Arial"/>
          <w:highlight w:val="green"/>
        </w:rPr>
      </w:pPr>
      <w:r w:rsidRPr="00D837CF">
        <w:rPr>
          <w:rFonts w:ascii="Arial" w:eastAsia="Arial" w:hAnsi="Arial" w:cs="Arial"/>
          <w:highlight w:val="green"/>
        </w:rPr>
        <w:t>O registro previsto na Lei n. 5.764, de 1971, art. 107</w:t>
      </w:r>
      <w:r w:rsidR="00D84664" w:rsidRPr="00D837CF">
        <w:rPr>
          <w:rFonts w:ascii="Arial" w:eastAsia="Arial" w:hAnsi="Arial" w:cs="Arial"/>
          <w:highlight w:val="green"/>
        </w:rPr>
        <w:t>;</w:t>
      </w:r>
    </w:p>
    <w:p w14:paraId="4FC5D485" w14:textId="5394E2EB" w:rsidR="00D84664" w:rsidRPr="00D837CF" w:rsidRDefault="01E7FE06" w:rsidP="008B3BCD">
      <w:pPr>
        <w:pStyle w:val="PargrafodaLista"/>
        <w:numPr>
          <w:ilvl w:val="3"/>
          <w:numId w:val="6"/>
        </w:numPr>
        <w:spacing w:before="120" w:after="120" w:line="360" w:lineRule="auto"/>
        <w:jc w:val="both"/>
        <w:rPr>
          <w:rFonts w:ascii="Arial" w:hAnsi="Arial" w:cs="Arial"/>
          <w:highlight w:val="green"/>
        </w:rPr>
      </w:pPr>
      <w:r w:rsidRPr="0C097C15">
        <w:rPr>
          <w:rFonts w:ascii="Arial" w:eastAsia="Arial" w:hAnsi="Arial" w:cs="Arial"/>
          <w:highlight w:val="green"/>
        </w:rPr>
        <w:lastRenderedPageBreak/>
        <w:t>A comprovação de integração das respectivas quotas-partes por parte dos cooperados que executarão o contrato;</w:t>
      </w:r>
    </w:p>
    <w:p w14:paraId="43208FC5" w14:textId="411474C7" w:rsidR="485E4C51" w:rsidRDefault="485E4C51" w:rsidP="008B3BCD">
      <w:pPr>
        <w:pStyle w:val="PargrafodaLista"/>
        <w:numPr>
          <w:ilvl w:val="3"/>
          <w:numId w:val="6"/>
        </w:numPr>
        <w:spacing w:before="120" w:after="120" w:line="360" w:lineRule="auto"/>
        <w:jc w:val="both"/>
        <w:rPr>
          <w:rFonts w:ascii="Arial" w:hAnsi="Arial" w:cs="Arial"/>
        </w:rPr>
      </w:pPr>
      <w:r w:rsidRPr="0C097C15">
        <w:rPr>
          <w:rFonts w:ascii="Arial" w:eastAsia="Arial" w:hAnsi="Arial" w:cs="Arial"/>
          <w:highlight w:val="green"/>
        </w:rPr>
        <w:t xml:space="preserve">A última auditoria contábil-financeira da cooperativa, conforme dispõe o </w:t>
      </w:r>
      <w:hyperlink r:id="rId11" w:anchor="art112">
        <w:r w:rsidRPr="0C097C15">
          <w:rPr>
            <w:rStyle w:val="Hyperlink"/>
            <w:rFonts w:ascii="Arial" w:eastAsia="Arial" w:hAnsi="Arial" w:cs="Arial"/>
            <w:color w:val="auto"/>
            <w:highlight w:val="green"/>
          </w:rPr>
          <w:t>art. 112 da Lei n. 5.764, de 1971</w:t>
        </w:r>
      </w:hyperlink>
      <w:r w:rsidRPr="0C097C15">
        <w:rPr>
          <w:rFonts w:ascii="Arial" w:eastAsia="Arial" w:hAnsi="Arial" w:cs="Arial"/>
          <w:highlight w:val="green"/>
        </w:rPr>
        <w:t>, ou uma declaração, sob as penas da lei, de que tal auditoria não foi exigida pelo órgão fiscalizador</w:t>
      </w:r>
    </w:p>
    <w:p w14:paraId="23D965ED" w14:textId="0825A7B8" w:rsidR="00D84664" w:rsidRPr="00D837CF" w:rsidRDefault="537380D7" w:rsidP="008B3BCD">
      <w:pPr>
        <w:pStyle w:val="PargrafodaLista"/>
        <w:numPr>
          <w:ilvl w:val="3"/>
          <w:numId w:val="6"/>
        </w:numPr>
        <w:spacing w:before="120" w:after="120" w:line="360" w:lineRule="auto"/>
        <w:jc w:val="both"/>
        <w:rPr>
          <w:rFonts w:ascii="Arial" w:hAnsi="Arial" w:cs="Arial"/>
          <w:highlight w:val="green"/>
        </w:rPr>
      </w:pPr>
      <w:r w:rsidRPr="0C097C15">
        <w:rPr>
          <w:rFonts w:ascii="Arial" w:eastAsia="Arial" w:hAnsi="Arial" w:cs="Arial"/>
          <w:highlight w:val="green"/>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w:t>
      </w:r>
    </w:p>
    <w:p w14:paraId="5C03B788"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6A9A2470"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37C19CC0"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3E851A23"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5F5A4DE1"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62F3C32C"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7E42DFEF"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1DD41834" w14:textId="77777777" w:rsidR="00E719E5" w:rsidRPr="00E719E5" w:rsidRDefault="00E719E5" w:rsidP="008B3BCD">
      <w:pPr>
        <w:pStyle w:val="PargrafodaLista"/>
        <w:numPr>
          <w:ilvl w:val="0"/>
          <w:numId w:val="46"/>
        </w:numPr>
        <w:spacing w:before="120" w:after="120" w:line="360" w:lineRule="auto"/>
        <w:jc w:val="both"/>
        <w:rPr>
          <w:rStyle w:val="normaltextrun"/>
          <w:rFonts w:ascii="Arial" w:hAnsi="Arial" w:cs="Arial"/>
          <w:vanish/>
          <w:shd w:val="clear" w:color="auto" w:fill="00FF00"/>
        </w:rPr>
      </w:pPr>
    </w:p>
    <w:p w14:paraId="6A0BB171" w14:textId="77777777" w:rsidR="00E719E5" w:rsidRPr="00E719E5" w:rsidRDefault="00E719E5" w:rsidP="008B3BCD">
      <w:pPr>
        <w:pStyle w:val="PargrafodaLista"/>
        <w:numPr>
          <w:ilvl w:val="1"/>
          <w:numId w:val="46"/>
        </w:numPr>
        <w:spacing w:before="120" w:after="120" w:line="360" w:lineRule="auto"/>
        <w:jc w:val="both"/>
        <w:rPr>
          <w:rStyle w:val="normaltextrun"/>
          <w:rFonts w:ascii="Arial" w:hAnsi="Arial" w:cs="Arial"/>
          <w:vanish/>
          <w:shd w:val="clear" w:color="auto" w:fill="00FF00"/>
        </w:rPr>
      </w:pPr>
    </w:p>
    <w:p w14:paraId="57547D6D" w14:textId="77777777" w:rsidR="00E719E5" w:rsidRPr="00E719E5" w:rsidRDefault="00E719E5" w:rsidP="008B3BCD">
      <w:pPr>
        <w:pStyle w:val="PargrafodaLista"/>
        <w:numPr>
          <w:ilvl w:val="1"/>
          <w:numId w:val="46"/>
        </w:numPr>
        <w:spacing w:before="120" w:after="120" w:line="360" w:lineRule="auto"/>
        <w:jc w:val="both"/>
        <w:rPr>
          <w:rStyle w:val="normaltextrun"/>
          <w:rFonts w:ascii="Arial" w:hAnsi="Arial" w:cs="Arial"/>
          <w:vanish/>
          <w:shd w:val="clear" w:color="auto" w:fill="00FF00"/>
        </w:rPr>
      </w:pPr>
    </w:p>
    <w:p w14:paraId="00507B58" w14:textId="77777777" w:rsidR="00E719E5" w:rsidRPr="00E719E5" w:rsidRDefault="00E719E5" w:rsidP="008B3BCD">
      <w:pPr>
        <w:pStyle w:val="PargrafodaLista"/>
        <w:numPr>
          <w:ilvl w:val="1"/>
          <w:numId w:val="46"/>
        </w:numPr>
        <w:spacing w:before="120" w:after="120" w:line="360" w:lineRule="auto"/>
        <w:jc w:val="both"/>
        <w:rPr>
          <w:rStyle w:val="normaltextrun"/>
          <w:rFonts w:ascii="Arial" w:hAnsi="Arial" w:cs="Arial"/>
          <w:vanish/>
          <w:shd w:val="clear" w:color="auto" w:fill="00FF00"/>
        </w:rPr>
      </w:pPr>
    </w:p>
    <w:p w14:paraId="397379E2" w14:textId="77777777" w:rsidR="00E719E5" w:rsidRPr="00E719E5" w:rsidRDefault="00E719E5" w:rsidP="008B3BCD">
      <w:pPr>
        <w:pStyle w:val="PargrafodaLista"/>
        <w:numPr>
          <w:ilvl w:val="1"/>
          <w:numId w:val="46"/>
        </w:numPr>
        <w:spacing w:before="120" w:after="120" w:line="360" w:lineRule="auto"/>
        <w:jc w:val="both"/>
        <w:rPr>
          <w:rStyle w:val="normaltextrun"/>
          <w:rFonts w:ascii="Arial" w:hAnsi="Arial" w:cs="Arial"/>
          <w:vanish/>
          <w:shd w:val="clear" w:color="auto" w:fill="00FF00"/>
        </w:rPr>
      </w:pPr>
    </w:p>
    <w:p w14:paraId="0B69C136" w14:textId="77777777" w:rsidR="00E719E5" w:rsidRPr="00E719E5" w:rsidRDefault="00E719E5" w:rsidP="008B3BCD">
      <w:pPr>
        <w:pStyle w:val="PargrafodaLista"/>
        <w:numPr>
          <w:ilvl w:val="1"/>
          <w:numId w:val="46"/>
        </w:numPr>
        <w:spacing w:before="120" w:after="120" w:line="360" w:lineRule="auto"/>
        <w:jc w:val="both"/>
        <w:rPr>
          <w:rStyle w:val="normaltextrun"/>
          <w:rFonts w:ascii="Arial" w:hAnsi="Arial" w:cs="Arial"/>
          <w:vanish/>
          <w:shd w:val="clear" w:color="auto" w:fill="00FF00"/>
        </w:rPr>
      </w:pPr>
    </w:p>
    <w:p w14:paraId="11B5A1D7" w14:textId="77777777" w:rsidR="00E719E5" w:rsidRPr="00E719E5" w:rsidRDefault="00E719E5" w:rsidP="008B3BCD">
      <w:pPr>
        <w:pStyle w:val="PargrafodaLista"/>
        <w:numPr>
          <w:ilvl w:val="1"/>
          <w:numId w:val="46"/>
        </w:numPr>
        <w:spacing w:before="120" w:after="120" w:line="360" w:lineRule="auto"/>
        <w:jc w:val="both"/>
        <w:rPr>
          <w:rStyle w:val="normaltextrun"/>
          <w:rFonts w:ascii="Arial" w:hAnsi="Arial" w:cs="Arial"/>
          <w:vanish/>
          <w:shd w:val="clear" w:color="auto" w:fill="00FF00"/>
        </w:rPr>
      </w:pPr>
    </w:p>
    <w:p w14:paraId="640E907A" w14:textId="0B4FD5D5" w:rsidR="002A0878" w:rsidRPr="00E719E5" w:rsidRDefault="002A0878" w:rsidP="00E719E5">
      <w:pPr>
        <w:pStyle w:val="PargrafodaLista"/>
        <w:spacing w:before="120" w:after="120" w:line="360" w:lineRule="auto"/>
        <w:ind w:left="426"/>
        <w:jc w:val="both"/>
        <w:rPr>
          <w:rStyle w:val="normaltextrun"/>
          <w:rFonts w:ascii="Arial" w:hAnsi="Arial" w:cs="Arial"/>
          <w:b/>
          <w:highlight w:val="green"/>
        </w:rPr>
      </w:pPr>
    </w:p>
    <w:p w14:paraId="1D9889CB" w14:textId="77777777" w:rsidR="00AD0535" w:rsidRDefault="09A0C4B4" w:rsidP="008B3BCD">
      <w:pPr>
        <w:pStyle w:val="Ttulo1"/>
        <w:numPr>
          <w:ilvl w:val="0"/>
          <w:numId w:val="38"/>
        </w:numPr>
        <w:ind w:left="0" w:hanging="11"/>
        <w:rPr>
          <w:rStyle w:val="normaltextrun"/>
          <w:rFonts w:cs="Arial"/>
          <w:color w:val="000000"/>
          <w:shd w:val="clear" w:color="auto" w:fill="FFFFFF"/>
        </w:rPr>
      </w:pPr>
      <w:bookmarkStart w:id="8" w:name="_Toc158311979"/>
      <w:r w:rsidRPr="40CB8809">
        <w:rPr>
          <w:rStyle w:val="normaltextrun"/>
          <w:rFonts w:cs="Arial"/>
          <w:color w:val="000000"/>
          <w:shd w:val="clear" w:color="auto" w:fill="FFFFFF"/>
        </w:rPr>
        <w:t>OBRIGAÇÕES ESPECÍFICAS DAS PARTES</w:t>
      </w:r>
      <w:bookmarkEnd w:id="8"/>
    </w:p>
    <w:p w14:paraId="3F2953F6" w14:textId="77777777" w:rsidR="008424E8" w:rsidRPr="00BC1BB5" w:rsidRDefault="3717D720" w:rsidP="008B3BCD">
      <w:pPr>
        <w:pStyle w:val="PargrafodaLista"/>
        <w:numPr>
          <w:ilvl w:val="1"/>
          <w:numId w:val="39"/>
        </w:numPr>
        <w:spacing w:line="360" w:lineRule="auto"/>
        <w:ind w:left="426"/>
        <w:jc w:val="both"/>
        <w:rPr>
          <w:rStyle w:val="normaltextrun"/>
          <w:rFonts w:ascii="Arial" w:hAnsi="Arial" w:cs="Arial"/>
          <w:b/>
          <w:bCs/>
          <w:color w:val="000000"/>
          <w:shd w:val="clear" w:color="auto" w:fill="FFFFFF"/>
        </w:rPr>
      </w:pPr>
      <w:r w:rsidRPr="00075023">
        <w:rPr>
          <w:rStyle w:val="normaltextrun"/>
          <w:rFonts w:ascii="Arial" w:hAnsi="Arial" w:cs="Arial"/>
          <w:b/>
          <w:bCs/>
          <w:color w:val="000000"/>
          <w:shd w:val="clear" w:color="auto" w:fill="FFFFFF"/>
        </w:rPr>
        <w:t>Do Contratante</w:t>
      </w:r>
    </w:p>
    <w:p w14:paraId="77D1FC17" w14:textId="77777777" w:rsidR="008424E8" w:rsidRDefault="09A0C4B4"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8424E8">
        <w:rPr>
          <w:rStyle w:val="normaltextrun"/>
          <w:rFonts w:ascii="Arial" w:hAnsi="Arial" w:cs="Arial"/>
          <w:color w:val="000000"/>
          <w:shd w:val="clear" w:color="auto" w:fill="FFFFFF"/>
        </w:rPr>
        <w:t>Exigir o cumprimento de todas as obrigações assumidas pelo Contratado, de acordo com o contrato e seus anexos.</w:t>
      </w:r>
    </w:p>
    <w:p w14:paraId="494C63CC" w14:textId="77777777" w:rsidR="008424E8" w:rsidRDefault="09A0C4B4" w:rsidP="008B3BCD">
      <w:pPr>
        <w:pStyle w:val="PargrafodaLista"/>
        <w:numPr>
          <w:ilvl w:val="2"/>
          <w:numId w:val="39"/>
        </w:numPr>
        <w:spacing w:line="360" w:lineRule="auto"/>
        <w:ind w:left="426"/>
        <w:jc w:val="both"/>
        <w:rPr>
          <w:rStyle w:val="eop"/>
          <w:rFonts w:ascii="Arial" w:hAnsi="Arial" w:cs="Arial"/>
          <w:color w:val="000000"/>
          <w:shd w:val="clear" w:color="auto" w:fill="FFFFFF"/>
        </w:rPr>
      </w:pPr>
      <w:r w:rsidRPr="008424E8">
        <w:rPr>
          <w:rStyle w:val="normaltextrun"/>
          <w:rFonts w:ascii="Arial" w:hAnsi="Arial" w:cs="Arial"/>
          <w:color w:val="000000"/>
          <w:shd w:val="clear" w:color="auto" w:fill="FFFFFF"/>
        </w:rPr>
        <w:t>Receber o objeto no prazo e condições estabelecidas no Termo de Referência;</w:t>
      </w:r>
      <w:r w:rsidRPr="008424E8">
        <w:rPr>
          <w:rStyle w:val="eop"/>
          <w:rFonts w:ascii="Arial" w:hAnsi="Arial" w:cs="Arial"/>
          <w:color w:val="000000"/>
          <w:shd w:val="clear" w:color="auto" w:fill="FFFFFF"/>
        </w:rPr>
        <w:t> </w:t>
      </w:r>
    </w:p>
    <w:p w14:paraId="444AECF4" w14:textId="6EEAF9E9" w:rsidR="008424E8" w:rsidRDefault="09A0C4B4"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8424E8">
        <w:rPr>
          <w:rStyle w:val="normaltextrun"/>
          <w:rFonts w:ascii="Arial" w:hAnsi="Arial" w:cs="Arial"/>
          <w:color w:val="000000"/>
          <w:shd w:val="clear" w:color="auto" w:fill="FFFFFF"/>
        </w:rPr>
        <w:t>Notificar o Contratado, por escrito, sobre vícios, defeitos ou incorreções verificadas no objeto fornecido, para que seja por ele substituído, reparado ou corrigido, no total ou em parte, às suas expensas.</w:t>
      </w:r>
    </w:p>
    <w:p w14:paraId="5D11E8A2" w14:textId="77777777" w:rsidR="008424E8" w:rsidRDefault="09A0C4B4"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8424E8">
        <w:rPr>
          <w:rStyle w:val="normaltextrun"/>
          <w:rFonts w:ascii="Arial" w:hAnsi="Arial" w:cs="Arial"/>
          <w:color w:val="000000"/>
          <w:shd w:val="clear" w:color="auto" w:fill="FFFFFF"/>
        </w:rPr>
        <w:t>Acompanhar e fiscalizar a execução do contrato, e atestar nas notas fiscais/faturas o efetivo fornecimento do objeto deste Termo de Referência.</w:t>
      </w:r>
    </w:p>
    <w:p w14:paraId="65B7644B" w14:textId="77777777" w:rsidR="008424E8" w:rsidRDefault="09A0C4B4" w:rsidP="008B3BCD">
      <w:pPr>
        <w:pStyle w:val="PargrafodaLista"/>
        <w:numPr>
          <w:ilvl w:val="2"/>
          <w:numId w:val="39"/>
        </w:numPr>
        <w:spacing w:line="360" w:lineRule="auto"/>
        <w:ind w:left="426"/>
        <w:jc w:val="both"/>
        <w:rPr>
          <w:rStyle w:val="eop"/>
          <w:rFonts w:ascii="Arial" w:hAnsi="Arial" w:cs="Arial"/>
          <w:color w:val="000000"/>
          <w:shd w:val="clear" w:color="auto" w:fill="FFFFFF"/>
        </w:rPr>
      </w:pPr>
      <w:r w:rsidRPr="008424E8">
        <w:rPr>
          <w:rStyle w:val="normaltextrun"/>
          <w:rFonts w:ascii="Arial" w:hAnsi="Arial" w:cs="Arial"/>
          <w:color w:val="000000"/>
          <w:shd w:val="clear" w:color="auto" w:fill="FFFFFF"/>
        </w:rPr>
        <w:t>Rejeitar, no todo ou em parte os bens entregues, quando em desacordo com as especificações constantes na nota de empenho, no Termo de Referência e/ou na proposta comercial do Contratado.</w:t>
      </w:r>
      <w:r w:rsidRPr="008424E8">
        <w:rPr>
          <w:rStyle w:val="eop"/>
          <w:rFonts w:ascii="Arial" w:hAnsi="Arial" w:cs="Arial"/>
          <w:color w:val="000000"/>
          <w:shd w:val="clear" w:color="auto" w:fill="FFFFFF"/>
        </w:rPr>
        <w:t> </w:t>
      </w:r>
    </w:p>
    <w:p w14:paraId="37ADE113" w14:textId="77777777" w:rsidR="008424E8" w:rsidRDefault="09A0C4B4"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8424E8">
        <w:rPr>
          <w:rStyle w:val="normaltextrun"/>
          <w:rFonts w:ascii="Arial" w:hAnsi="Arial" w:cs="Arial"/>
          <w:color w:val="000000"/>
          <w:shd w:val="clear" w:color="auto" w:fill="FFFFFF"/>
        </w:rPr>
        <w:t xml:space="preserve">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w:t>
      </w:r>
      <w:r w:rsidR="387C07D5" w:rsidRPr="008424E8">
        <w:rPr>
          <w:rStyle w:val="normaltextrun"/>
          <w:rFonts w:ascii="Arial" w:hAnsi="Arial" w:cs="Arial"/>
          <w:color w:val="000000"/>
          <w:shd w:val="clear" w:color="auto" w:fill="FFFFFF"/>
        </w:rPr>
        <w:t xml:space="preserve">Federal </w:t>
      </w:r>
      <w:r w:rsidRPr="008424E8">
        <w:rPr>
          <w:rStyle w:val="normaltextrun"/>
          <w:rFonts w:ascii="Arial" w:hAnsi="Arial" w:cs="Arial"/>
          <w:color w:val="000000"/>
          <w:shd w:val="clear" w:color="auto" w:fill="FFFFFF"/>
        </w:rPr>
        <w:t>nº 14.133, de 2021.</w:t>
      </w:r>
    </w:p>
    <w:p w14:paraId="4844580F" w14:textId="77777777" w:rsidR="00A55879" w:rsidRPr="00C77545" w:rsidRDefault="09A0C4B4" w:rsidP="008B3BCD">
      <w:pPr>
        <w:pStyle w:val="PargrafodaLista"/>
        <w:numPr>
          <w:ilvl w:val="2"/>
          <w:numId w:val="39"/>
        </w:numPr>
        <w:spacing w:line="360" w:lineRule="auto"/>
        <w:ind w:left="426"/>
        <w:jc w:val="both"/>
        <w:rPr>
          <w:rStyle w:val="eop"/>
          <w:rFonts w:ascii="Arial" w:hAnsi="Arial" w:cs="Arial"/>
          <w:color w:val="000000"/>
          <w:shd w:val="clear" w:color="auto" w:fill="FFFFFF"/>
        </w:rPr>
      </w:pPr>
      <w:r w:rsidRPr="00C77545">
        <w:rPr>
          <w:rStyle w:val="normaltextrun"/>
          <w:rFonts w:ascii="Arial" w:hAnsi="Arial" w:cs="Arial"/>
          <w:color w:val="000000"/>
          <w:shd w:val="clear" w:color="auto" w:fill="FFFFFF"/>
        </w:rPr>
        <w:t>Solicitar o reparo, a correção, a remoção ou a substituição dos materiais em que se verificarem vícios, defeitos ou incorreções.</w:t>
      </w:r>
      <w:r w:rsidRPr="00C77545">
        <w:rPr>
          <w:rStyle w:val="eop"/>
          <w:rFonts w:ascii="Arial" w:hAnsi="Arial" w:cs="Arial"/>
          <w:color w:val="000000"/>
          <w:shd w:val="clear" w:color="auto" w:fill="FFFFFF"/>
        </w:rPr>
        <w:t> </w:t>
      </w:r>
    </w:p>
    <w:p w14:paraId="3BBE6F39" w14:textId="6B416ECB" w:rsidR="008424E8" w:rsidRPr="00C77545" w:rsidRDefault="09A0C4B4"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C77545">
        <w:rPr>
          <w:rStyle w:val="normaltextrun"/>
          <w:rFonts w:ascii="Arial" w:hAnsi="Arial" w:cs="Arial"/>
          <w:color w:val="000000"/>
          <w:shd w:val="clear" w:color="auto" w:fill="FFFFFF"/>
        </w:rPr>
        <w:lastRenderedPageBreak/>
        <w:t>Efetuar o pagamento ao Contratado do valor correspondente ao fornecimento do objeto, no prazo, forma e condições estabelecidos no presente instrumento.</w:t>
      </w:r>
    </w:p>
    <w:p w14:paraId="6DAF5FCB" w14:textId="39E1F679" w:rsidR="008424E8" w:rsidRPr="00C77545" w:rsidRDefault="09A0C4B4"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C77545">
        <w:rPr>
          <w:rStyle w:val="normaltextrun"/>
          <w:rFonts w:ascii="Arial" w:hAnsi="Arial" w:cs="Arial"/>
          <w:color w:val="000000"/>
          <w:shd w:val="clear" w:color="auto" w:fill="FFFFFF"/>
        </w:rPr>
        <w:t>Prestar as informações e os esclarecimentos que venham a ser solicitados pelo Contratado.</w:t>
      </w:r>
    </w:p>
    <w:p w14:paraId="2CB94BDC" w14:textId="65507B4D" w:rsidR="00C77545" w:rsidRPr="007C0ED1" w:rsidRDefault="2E897910" w:rsidP="008B3BCD">
      <w:pPr>
        <w:pStyle w:val="PargrafodaLista"/>
        <w:numPr>
          <w:ilvl w:val="2"/>
          <w:numId w:val="39"/>
        </w:numPr>
        <w:spacing w:line="360" w:lineRule="auto"/>
        <w:ind w:left="426"/>
        <w:jc w:val="both"/>
        <w:rPr>
          <w:rStyle w:val="normaltextrun"/>
          <w:rFonts w:ascii="Arial" w:hAnsi="Arial" w:cs="Arial"/>
          <w:shd w:val="clear" w:color="auto" w:fill="FFFFFF"/>
        </w:rPr>
      </w:pPr>
      <w:r w:rsidRPr="00C77545">
        <w:rPr>
          <w:rStyle w:val="normaltextrun"/>
          <w:rFonts w:ascii="Arial" w:hAnsi="Arial" w:cs="Arial"/>
          <w:color w:val="000000"/>
          <w:shd w:val="clear" w:color="auto" w:fill="FFFFFF"/>
        </w:rPr>
        <w:t>Explicitamente emitir decisão s</w:t>
      </w:r>
      <w:r w:rsidRPr="00C77545">
        <w:rPr>
          <w:rStyle w:val="normaltextrun"/>
          <w:rFonts w:ascii="Arial" w:hAnsi="Arial" w:cs="Arial"/>
          <w:shd w:val="clear" w:color="auto" w:fill="FFFFFF"/>
        </w:rPr>
        <w:t>ob</w:t>
      </w:r>
      <w:r w:rsidRPr="00C77545">
        <w:rPr>
          <w:rStyle w:val="normaltextrun"/>
          <w:rFonts w:ascii="Arial" w:hAnsi="Arial" w:cs="Arial"/>
          <w:color w:val="000000"/>
          <w:shd w:val="clear" w:color="auto" w:fill="FFFFFF"/>
        </w:rPr>
        <w:t xml:space="preserve">re todas as solicitações e reclamações relacionadas à execução, ressalvados os requerimentos manifestamente impertinentes, meramente protelatórios ou de nenhum interesse para a boa execução do </w:t>
      </w:r>
      <w:r w:rsidRPr="007C0ED1">
        <w:rPr>
          <w:rStyle w:val="normaltextrun"/>
          <w:rFonts w:ascii="Arial" w:hAnsi="Arial" w:cs="Arial"/>
          <w:shd w:val="clear" w:color="auto" w:fill="FFFFFF"/>
        </w:rPr>
        <w:t>ajuste</w:t>
      </w:r>
      <w:r w:rsidR="43731365" w:rsidRPr="007C0ED1">
        <w:rPr>
          <w:rStyle w:val="normaltextrun"/>
          <w:rFonts w:ascii="Arial" w:hAnsi="Arial" w:cs="Arial"/>
          <w:shd w:val="clear" w:color="auto" w:fill="FFFFFF"/>
        </w:rPr>
        <w:t>.</w:t>
      </w:r>
    </w:p>
    <w:p w14:paraId="7563767C" w14:textId="4AAC60B9" w:rsidR="43731365" w:rsidRPr="00A86F93" w:rsidRDefault="43731365" w:rsidP="008B3BCD">
      <w:pPr>
        <w:pStyle w:val="PargrafodaLista"/>
        <w:numPr>
          <w:ilvl w:val="3"/>
          <w:numId w:val="39"/>
        </w:numPr>
        <w:spacing w:line="360" w:lineRule="auto"/>
        <w:ind w:left="1560"/>
        <w:jc w:val="both"/>
        <w:rPr>
          <w:rFonts w:ascii="Arial" w:hAnsi="Arial" w:cs="Arial"/>
        </w:rPr>
      </w:pPr>
      <w:r w:rsidRPr="007C0ED1">
        <w:rPr>
          <w:rFonts w:ascii="Arial" w:eastAsia="Segoe UI" w:hAnsi="Arial" w:cs="Arial"/>
        </w:rPr>
        <w:t xml:space="preserve">A Administração terá o prazo de até </w:t>
      </w:r>
      <w:r w:rsidR="006C3235" w:rsidRPr="006C3235">
        <w:rPr>
          <w:rFonts w:ascii="Arial" w:eastAsia="Segoe UI" w:hAnsi="Arial" w:cs="Arial"/>
          <w:highlight w:val="green"/>
        </w:rPr>
        <w:t>30(trinta)</w:t>
      </w:r>
      <w:r w:rsidRPr="007C0ED1">
        <w:rPr>
          <w:rFonts w:ascii="Arial" w:eastAsia="Segoe UI" w:hAnsi="Arial" w:cs="Arial"/>
        </w:rPr>
        <w:t xml:space="preserve"> dias</w:t>
      </w:r>
      <w:r w:rsidR="007C0ED1" w:rsidRPr="007C0ED1">
        <w:rPr>
          <w:rFonts w:ascii="Arial" w:eastAsia="Segoe UI" w:hAnsi="Arial" w:cs="Arial"/>
        </w:rPr>
        <w:t xml:space="preserve"> corridos</w:t>
      </w:r>
      <w:r w:rsidRPr="007C0ED1">
        <w:rPr>
          <w:rFonts w:ascii="Arial" w:eastAsia="Segoe UI" w:hAnsi="Arial" w:cs="Arial"/>
        </w:rPr>
        <w:t xml:space="preserve"> a contar da data do protocolo do requerimento</w:t>
      </w:r>
      <w:r w:rsidR="00507230">
        <w:rPr>
          <w:rFonts w:ascii="Arial" w:eastAsia="Segoe UI" w:hAnsi="Arial" w:cs="Arial"/>
        </w:rPr>
        <w:t>, tratado no item 9.1.10,</w:t>
      </w:r>
      <w:r w:rsidRPr="007C0ED1">
        <w:rPr>
          <w:rFonts w:ascii="Arial" w:eastAsia="Segoe UI" w:hAnsi="Arial" w:cs="Arial"/>
        </w:rPr>
        <w:t xml:space="preserve"> para decidir e admitir a prorrogação mo</w:t>
      </w:r>
      <w:r w:rsidR="0021779A">
        <w:rPr>
          <w:rFonts w:ascii="Arial" w:eastAsia="Segoe UI" w:hAnsi="Arial" w:cs="Arial"/>
        </w:rPr>
        <w:t>tivada por igual período, conforme</w:t>
      </w:r>
      <w:r w:rsidRPr="007C0ED1">
        <w:rPr>
          <w:rFonts w:ascii="Arial" w:eastAsia="Segoe UI" w:hAnsi="Arial" w:cs="Arial"/>
        </w:rPr>
        <w:t xml:space="preserve"> </w:t>
      </w:r>
      <w:r w:rsidR="0021779A">
        <w:rPr>
          <w:rFonts w:ascii="Arial" w:eastAsia="Segoe UI" w:hAnsi="Arial" w:cs="Arial"/>
        </w:rPr>
        <w:t>a</w:t>
      </w:r>
      <w:r w:rsidRPr="007C0ED1">
        <w:rPr>
          <w:rFonts w:ascii="Arial" w:eastAsia="Segoe UI" w:hAnsi="Arial" w:cs="Arial"/>
        </w:rPr>
        <w:t>rt. 123, Lei</w:t>
      </w:r>
      <w:r w:rsidR="0021779A">
        <w:rPr>
          <w:rFonts w:ascii="Arial" w:eastAsia="Segoe UI" w:hAnsi="Arial" w:cs="Arial"/>
        </w:rPr>
        <w:t xml:space="preserve"> Federal nº</w:t>
      </w:r>
      <w:r w:rsidRPr="007C0ED1">
        <w:rPr>
          <w:rFonts w:ascii="Arial" w:eastAsia="Segoe UI" w:hAnsi="Arial" w:cs="Arial"/>
        </w:rPr>
        <w:t xml:space="preserve"> 14.133</w:t>
      </w:r>
      <w:r w:rsidR="0021779A">
        <w:rPr>
          <w:rFonts w:ascii="Arial" w:eastAsia="Segoe UI" w:hAnsi="Arial" w:cs="Arial"/>
        </w:rPr>
        <w:t>, de 2021.</w:t>
      </w:r>
    </w:p>
    <w:p w14:paraId="1CB3C5C1" w14:textId="4CFC5393" w:rsidR="004B3E75" w:rsidRPr="00063213" w:rsidRDefault="004B3E75" w:rsidP="008B3BCD">
      <w:pPr>
        <w:pStyle w:val="PargrafodaLista"/>
        <w:numPr>
          <w:ilvl w:val="2"/>
          <w:numId w:val="39"/>
        </w:numPr>
        <w:spacing w:line="360" w:lineRule="auto"/>
        <w:ind w:left="426"/>
        <w:jc w:val="both"/>
        <w:rPr>
          <w:rFonts w:ascii="Arial" w:hAnsi="Arial" w:cs="Arial"/>
          <w:color w:val="000000"/>
          <w:shd w:val="clear" w:color="auto" w:fill="FFFFFF"/>
        </w:rPr>
      </w:pPr>
      <w:r w:rsidRPr="00063213">
        <w:rPr>
          <w:rFonts w:ascii="Arial" w:hAnsi="Arial" w:cs="Arial"/>
        </w:rPr>
        <w:t xml:space="preserve">Responder eventuais pedidos de reestabelecimento do equilíbrio econômico-financeiro feitos pelo contratado no prazo máximo de </w:t>
      </w:r>
      <w:r w:rsidR="00AA6A18" w:rsidRPr="00AA6A18">
        <w:rPr>
          <w:rFonts w:ascii="Arial" w:hAnsi="Arial" w:cs="Arial"/>
          <w:highlight w:val="green"/>
        </w:rPr>
        <w:t>30(trinta</w:t>
      </w:r>
      <w:r w:rsidR="00AA6A18">
        <w:rPr>
          <w:rFonts w:ascii="Arial" w:hAnsi="Arial" w:cs="Arial"/>
        </w:rPr>
        <w:t>)</w:t>
      </w:r>
      <w:r w:rsidR="00127183" w:rsidRPr="00063213">
        <w:rPr>
          <w:rFonts w:ascii="Arial" w:hAnsi="Arial" w:cs="Arial"/>
        </w:rPr>
        <w:t xml:space="preserve"> dias corridos.</w:t>
      </w:r>
    </w:p>
    <w:p w14:paraId="6182237A" w14:textId="55B505FE" w:rsidR="00A55879" w:rsidRPr="00C77545" w:rsidRDefault="78D57C22"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7C0ED1">
        <w:rPr>
          <w:rStyle w:val="normaltextrun"/>
          <w:rFonts w:ascii="Arial" w:hAnsi="Arial" w:cs="Arial"/>
          <w:shd w:val="clear" w:color="auto" w:fill="FFFFFF"/>
        </w:rPr>
        <w:t xml:space="preserve">Aplicar ao Contratado as sanções </w:t>
      </w:r>
      <w:r w:rsidRPr="00C77545">
        <w:rPr>
          <w:rStyle w:val="normaltextrun"/>
          <w:rFonts w:ascii="Arial" w:hAnsi="Arial" w:cs="Arial"/>
          <w:color w:val="000000"/>
          <w:shd w:val="clear" w:color="auto" w:fill="FFFFFF"/>
        </w:rPr>
        <w:t>legais e regulamentares. </w:t>
      </w:r>
    </w:p>
    <w:p w14:paraId="794F2D84" w14:textId="3FB6C3CB" w:rsidR="008424E8" w:rsidRPr="00C77545" w:rsidRDefault="78D57C22" w:rsidP="008B3BCD">
      <w:pPr>
        <w:pStyle w:val="PargrafodaLista"/>
        <w:numPr>
          <w:ilvl w:val="2"/>
          <w:numId w:val="39"/>
        </w:numPr>
        <w:spacing w:line="360" w:lineRule="auto"/>
        <w:ind w:left="426"/>
        <w:jc w:val="both"/>
        <w:rPr>
          <w:rStyle w:val="normaltextrun"/>
          <w:rFonts w:ascii="Arial" w:hAnsi="Arial" w:cs="Arial"/>
        </w:rPr>
      </w:pPr>
      <w:r w:rsidRPr="00C77545">
        <w:rPr>
          <w:rStyle w:val="normaltextrun"/>
          <w:rFonts w:ascii="Arial" w:hAnsi="Arial" w:cs="Arial"/>
          <w:color w:val="000000"/>
          <w:shd w:val="clear" w:color="auto" w:fill="FFFFFF"/>
        </w:rPr>
        <w:t>Exigir o cumprimento dos recolhimentos tributários, trabalhistas e previdenciários por meio dos documentos pertinentes.</w:t>
      </w:r>
      <w:r w:rsidRPr="00C77545">
        <w:rPr>
          <w:rStyle w:val="normaltextrun"/>
          <w:rFonts w:ascii="Arial" w:hAnsi="Arial" w:cs="Arial"/>
        </w:rPr>
        <w:t> </w:t>
      </w:r>
    </w:p>
    <w:p w14:paraId="1A35DFD9" w14:textId="111620C4" w:rsidR="008424E8" w:rsidRPr="00951914" w:rsidRDefault="78D57C22" w:rsidP="008B3BCD">
      <w:pPr>
        <w:pStyle w:val="PargrafodaLista"/>
        <w:numPr>
          <w:ilvl w:val="2"/>
          <w:numId w:val="39"/>
        </w:numPr>
        <w:spacing w:line="360" w:lineRule="auto"/>
        <w:ind w:left="426"/>
        <w:jc w:val="both"/>
        <w:rPr>
          <w:rStyle w:val="normaltextrun"/>
          <w:rFonts w:ascii="Arial" w:hAnsi="Arial" w:cs="Arial"/>
        </w:rPr>
      </w:pPr>
      <w:r w:rsidRPr="00951914">
        <w:rPr>
          <w:rStyle w:val="normaltextrun"/>
          <w:rFonts w:ascii="Arial" w:hAnsi="Arial" w:cs="Arial"/>
          <w:color w:val="000000"/>
          <w:shd w:val="clear" w:color="auto" w:fill="FFFFFF"/>
        </w:rPr>
        <w:t>Disponibilizar local adequado para o fornecimento do objeto.</w:t>
      </w:r>
    </w:p>
    <w:p w14:paraId="18F3C1E4" w14:textId="789B62CE" w:rsidR="00C77545" w:rsidRPr="00B95E12" w:rsidRDefault="2E897910" w:rsidP="008B3BCD">
      <w:pPr>
        <w:pStyle w:val="PargrafodaLista"/>
        <w:numPr>
          <w:ilvl w:val="2"/>
          <w:numId w:val="39"/>
        </w:numPr>
        <w:spacing w:line="360" w:lineRule="auto"/>
        <w:ind w:left="426"/>
        <w:jc w:val="both"/>
        <w:rPr>
          <w:rStyle w:val="normaltextrun"/>
          <w:rFonts w:ascii="Arial" w:hAnsi="Arial" w:cs="Arial"/>
        </w:rPr>
      </w:pPr>
      <w:r w:rsidRPr="00B95E12">
        <w:rPr>
          <w:rStyle w:val="normaltextrun"/>
          <w:rFonts w:ascii="Arial" w:hAnsi="Arial" w:cs="Arial"/>
          <w:color w:val="000000"/>
          <w:shd w:val="clear" w:color="auto" w:fill="FFFFFF"/>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A1556B" w14:textId="492653CA" w:rsidR="00951914" w:rsidRPr="00B95E12" w:rsidRDefault="00951914" w:rsidP="008B3BCD">
      <w:pPr>
        <w:pStyle w:val="PargrafodaLista"/>
        <w:numPr>
          <w:ilvl w:val="2"/>
          <w:numId w:val="39"/>
        </w:numPr>
        <w:spacing w:line="360" w:lineRule="auto"/>
        <w:ind w:left="426"/>
        <w:jc w:val="both"/>
        <w:rPr>
          <w:rStyle w:val="normaltextrun"/>
          <w:rFonts w:ascii="Arial" w:hAnsi="Arial" w:cs="Arial"/>
          <w:color w:val="000000"/>
          <w:shd w:val="clear" w:color="auto" w:fill="FFFFFF"/>
        </w:rPr>
      </w:pPr>
      <w:r w:rsidRPr="00B95E12">
        <w:rPr>
          <w:rStyle w:val="normaltextrun"/>
          <w:rFonts w:ascii="Arial" w:hAnsi="Arial" w:cs="Arial"/>
          <w:color w:val="000000"/>
          <w:shd w:val="clear" w:color="auto" w:fill="FFFFFF"/>
        </w:rPr>
        <w:t>Notificar os emitentes das garantias quanto ao início de processo administrativo para apuração de descumprimento de cláusulas contratuais</w:t>
      </w:r>
      <w:r w:rsidR="00F82DF1">
        <w:rPr>
          <w:rStyle w:val="normaltextrun"/>
          <w:rFonts w:ascii="Arial" w:hAnsi="Arial" w:cs="Arial"/>
          <w:color w:val="000000"/>
          <w:shd w:val="clear" w:color="auto" w:fill="FFFFFF"/>
        </w:rPr>
        <w:t>.</w:t>
      </w:r>
    </w:p>
    <w:p w14:paraId="2FE05B24" w14:textId="77777777" w:rsidR="00BC1BB5" w:rsidRPr="00412549" w:rsidRDefault="00BC1BB5" w:rsidP="00075023">
      <w:pPr>
        <w:spacing w:line="360" w:lineRule="auto"/>
        <w:jc w:val="both"/>
        <w:rPr>
          <w:rStyle w:val="eop"/>
          <w:rFonts w:ascii="Arial" w:hAnsi="Arial" w:cs="Arial"/>
          <w:color w:val="000000" w:themeColor="text1"/>
          <w:sz w:val="20"/>
          <w:szCs w:val="20"/>
          <w:highlight w:val="yellow"/>
        </w:rPr>
      </w:pPr>
    </w:p>
    <w:p w14:paraId="37FB2DBD" w14:textId="77777777" w:rsidR="00BC1BB5" w:rsidRDefault="00BC1BB5" w:rsidP="008B3BCD">
      <w:pPr>
        <w:pStyle w:val="PargrafodaLista"/>
        <w:numPr>
          <w:ilvl w:val="1"/>
          <w:numId w:val="39"/>
        </w:numPr>
        <w:spacing w:line="360" w:lineRule="auto"/>
        <w:ind w:left="284"/>
        <w:jc w:val="both"/>
        <w:rPr>
          <w:rStyle w:val="normaltextrun"/>
          <w:rFonts w:ascii="Arial" w:hAnsi="Arial" w:cs="Arial"/>
          <w:b/>
          <w:color w:val="000000"/>
          <w:shd w:val="clear" w:color="auto" w:fill="FFFFFF"/>
        </w:rPr>
      </w:pPr>
      <w:r>
        <w:rPr>
          <w:rStyle w:val="normaltextrun"/>
          <w:rFonts w:ascii="Arial" w:hAnsi="Arial" w:cs="Arial"/>
          <w:b/>
          <w:color w:val="000000"/>
          <w:shd w:val="clear" w:color="auto" w:fill="FFFFFF"/>
        </w:rPr>
        <w:t>Do Contratado</w:t>
      </w:r>
    </w:p>
    <w:p w14:paraId="68D428D3" w14:textId="46D7D27D" w:rsidR="00705C4C" w:rsidRPr="00705C4C" w:rsidRDefault="15B395D6"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705C4C">
        <w:rPr>
          <w:rStyle w:val="normaltextrun"/>
          <w:rFonts w:ascii="Arial" w:hAnsi="Arial" w:cs="Arial"/>
          <w:color w:val="000000"/>
          <w:shd w:val="clear" w:color="auto" w:fill="FFFFFF"/>
        </w:rPr>
        <w:t>O Contratado deve cumprir todas as obrigações constantes deste instrumento e seus anexos, nas quantidades, prazos e condições pactuadas, assumindo exclusivamente os riscos e as despesas decorrentes da bo</w:t>
      </w:r>
      <w:r w:rsidR="00705C4C" w:rsidRPr="00705C4C">
        <w:rPr>
          <w:rStyle w:val="normaltextrun"/>
          <w:rFonts w:ascii="Arial" w:hAnsi="Arial" w:cs="Arial"/>
          <w:color w:val="000000"/>
          <w:shd w:val="clear" w:color="auto" w:fill="FFFFFF"/>
        </w:rPr>
        <w:t>a e perfeita execução do objeto.</w:t>
      </w:r>
    </w:p>
    <w:p w14:paraId="3A4FA7B8" w14:textId="77777777" w:rsidR="00705C4C" w:rsidRPr="00705C4C" w:rsidRDefault="2A924A8F"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705C4C">
        <w:rPr>
          <w:rStyle w:val="normaltextrun"/>
          <w:rFonts w:ascii="Arial" w:hAnsi="Arial" w:cs="Arial"/>
          <w:color w:val="000000"/>
          <w:highlight w:val="green"/>
          <w:bdr w:val="none" w:sz="0" w:space="0" w:color="auto" w:frame="1"/>
        </w:rPr>
        <w:t>Entregar o objeto acompanhado do manual do usuário, com uma versão em português, e da relação da rede de assistência técnica autorizada</w:t>
      </w:r>
      <w:r w:rsidR="7A193C36" w:rsidRPr="00705C4C">
        <w:rPr>
          <w:rStyle w:val="normaltextrun"/>
          <w:rFonts w:ascii="Arial" w:hAnsi="Arial" w:cs="Arial"/>
          <w:color w:val="000000"/>
          <w:highlight w:val="green"/>
          <w:bdr w:val="none" w:sz="0" w:space="0" w:color="auto" w:frame="1"/>
        </w:rPr>
        <w:t>, se for o caso</w:t>
      </w:r>
      <w:r w:rsidRPr="00705C4C">
        <w:rPr>
          <w:rStyle w:val="normaltextrun"/>
          <w:rFonts w:ascii="Arial" w:hAnsi="Arial" w:cs="Arial"/>
          <w:color w:val="000000"/>
          <w:highlight w:val="green"/>
          <w:bdr w:val="none" w:sz="0" w:space="0" w:color="auto" w:frame="1"/>
        </w:rPr>
        <w:t>;</w:t>
      </w:r>
    </w:p>
    <w:p w14:paraId="705547A3"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705C4C">
        <w:rPr>
          <w:rStyle w:val="normaltextrun"/>
          <w:rFonts w:ascii="Arial" w:hAnsi="Arial" w:cs="Arial"/>
          <w:color w:val="000000"/>
          <w:shd w:val="clear" w:color="auto" w:fill="FFFFFF"/>
        </w:rPr>
        <w:t xml:space="preserve">Responsabilizar-se pelos vícios e danos decorrentes do objeto, de acordo com o Código de Defesa do Consumidor, Lei </w:t>
      </w:r>
      <w:r w:rsidR="120EB455" w:rsidRPr="00705C4C">
        <w:rPr>
          <w:rStyle w:val="normaltextrun"/>
          <w:rFonts w:ascii="Arial" w:hAnsi="Arial" w:cs="Arial"/>
          <w:color w:val="000000"/>
          <w:shd w:val="clear" w:color="auto" w:fill="FFFFFF"/>
        </w:rPr>
        <w:t xml:space="preserve">Federal </w:t>
      </w:r>
      <w:r w:rsidRPr="00705C4C">
        <w:rPr>
          <w:rStyle w:val="normaltextrun"/>
          <w:rFonts w:ascii="Arial" w:hAnsi="Arial" w:cs="Arial"/>
          <w:color w:val="000000"/>
          <w:shd w:val="clear" w:color="auto" w:fill="FFFFFF"/>
        </w:rPr>
        <w:t>nº 8.078, de 1990;</w:t>
      </w:r>
      <w:r w:rsidRPr="00705C4C">
        <w:rPr>
          <w:rStyle w:val="eop"/>
          <w:rFonts w:ascii="Arial" w:hAnsi="Arial" w:cs="Arial"/>
          <w:color w:val="000000"/>
          <w:shd w:val="clear" w:color="auto" w:fill="FFFFFF"/>
        </w:rPr>
        <w:t> </w:t>
      </w:r>
    </w:p>
    <w:p w14:paraId="046D7F69" w14:textId="77777777" w:rsidR="00A91773" w:rsidRPr="00A91773" w:rsidRDefault="69B3811B"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A91773">
        <w:rPr>
          <w:rStyle w:val="normaltextrun"/>
          <w:rFonts w:ascii="Arial" w:hAnsi="Arial" w:cs="Arial"/>
          <w:color w:val="000000"/>
          <w:bdr w:val="none" w:sz="0" w:space="0" w:color="auto" w:frame="1"/>
        </w:rPr>
        <w:lastRenderedPageBreak/>
        <w:t>Comunicar ao C</w:t>
      </w:r>
      <w:r w:rsidR="0FC47DEE" w:rsidRPr="00A91773">
        <w:rPr>
          <w:rStyle w:val="normaltextrun"/>
          <w:rFonts w:ascii="Arial" w:hAnsi="Arial" w:cs="Arial"/>
          <w:color w:val="000000"/>
          <w:bdr w:val="none" w:sz="0" w:space="0" w:color="auto" w:frame="1"/>
        </w:rPr>
        <w:t>ontratante, no prazo máximo de 24 (vinte e quatro) horas que antecede a data da entrega, os motivos que impossibilitem o cumprimento do prazo previsto, com a devida comprovação;</w:t>
      </w:r>
    </w:p>
    <w:p w14:paraId="03834119"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 xml:space="preserve">Atender às determinações regulares emitidas pelo fiscal ou gestor do contrato ou autoridade superior, conforme Inciso II, art. 137 da Lei </w:t>
      </w:r>
      <w:r w:rsidR="134D75C1" w:rsidRPr="00A91773">
        <w:rPr>
          <w:rStyle w:val="normaltextrun"/>
          <w:rFonts w:ascii="Arial" w:hAnsi="Arial" w:cs="Arial"/>
          <w:color w:val="000000"/>
          <w:shd w:val="clear" w:color="auto" w:fill="FFFFFF"/>
        </w:rPr>
        <w:t xml:space="preserve">Federal </w:t>
      </w:r>
      <w:r w:rsidRPr="00A91773">
        <w:rPr>
          <w:rStyle w:val="normaltextrun"/>
          <w:rFonts w:ascii="Arial" w:hAnsi="Arial" w:cs="Arial"/>
          <w:color w:val="000000"/>
          <w:shd w:val="clear" w:color="auto" w:fill="FFFFFF"/>
        </w:rPr>
        <w:t>n.º 14.133, de 2021,</w:t>
      </w:r>
      <w:r w:rsidR="75357694" w:rsidRPr="00A91773">
        <w:rPr>
          <w:rStyle w:val="normaltextrun"/>
          <w:rFonts w:ascii="Arial" w:hAnsi="Arial" w:cs="Arial"/>
          <w:color w:val="000000"/>
          <w:shd w:val="clear" w:color="auto" w:fill="FFFFFF"/>
        </w:rPr>
        <w:t xml:space="preserve"> e inciso III, art. </w:t>
      </w:r>
      <w:r w:rsidR="4023566C" w:rsidRPr="00A91773">
        <w:rPr>
          <w:rStyle w:val="normaltextrun"/>
          <w:rFonts w:ascii="Arial" w:hAnsi="Arial" w:cs="Arial"/>
          <w:color w:val="000000"/>
          <w:shd w:val="clear" w:color="auto" w:fill="FFFFFF"/>
        </w:rPr>
        <w:t xml:space="preserve">16 </w:t>
      </w:r>
      <w:r w:rsidR="75357694" w:rsidRPr="00A91773">
        <w:rPr>
          <w:rStyle w:val="normaltextrun"/>
          <w:rFonts w:ascii="Arial" w:hAnsi="Arial" w:cs="Arial"/>
          <w:color w:val="000000"/>
          <w:shd w:val="clear" w:color="auto" w:fill="FFFFFF"/>
        </w:rPr>
        <w:t>do Decreto nº 48.587, de 2023</w:t>
      </w:r>
      <w:r w:rsidR="0B005879" w:rsidRPr="00A91773">
        <w:rPr>
          <w:rStyle w:val="normaltextrun"/>
          <w:rFonts w:ascii="Arial" w:hAnsi="Arial" w:cs="Arial"/>
          <w:color w:val="000000"/>
          <w:shd w:val="clear" w:color="auto" w:fill="FFFFFF"/>
        </w:rPr>
        <w:t>,</w:t>
      </w:r>
      <w:r w:rsidRPr="00A91773">
        <w:rPr>
          <w:rStyle w:val="normaltextrun"/>
          <w:rFonts w:ascii="Arial" w:hAnsi="Arial" w:cs="Arial"/>
          <w:color w:val="000000"/>
          <w:shd w:val="clear" w:color="auto" w:fill="FFFFFF"/>
        </w:rPr>
        <w:t xml:space="preserve"> e prestar todo esclarecimento ou informação por eles solicitados;</w:t>
      </w:r>
      <w:r w:rsidRPr="00A91773">
        <w:rPr>
          <w:rStyle w:val="eop"/>
          <w:rFonts w:ascii="Arial" w:hAnsi="Arial" w:cs="Arial"/>
          <w:color w:val="000000"/>
          <w:shd w:val="clear" w:color="auto" w:fill="FFFFFF"/>
        </w:rPr>
        <w:t> </w:t>
      </w:r>
    </w:p>
    <w:p w14:paraId="4ED916E1"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Reparar, corrigir, remover, reconstruir ou substituir, às suas expensas, no total ou em parte, no prazo fixado pelo fiscal do contrato, os bens nos quais se verificarem vícios, defeitos ou incorreções resultantes da execução contratual e/ou fornecimento do objeto e/ou dos materiais empregados;</w:t>
      </w:r>
      <w:r w:rsidRPr="00A91773">
        <w:rPr>
          <w:rStyle w:val="eop"/>
          <w:rFonts w:ascii="Arial" w:hAnsi="Arial" w:cs="Arial"/>
          <w:color w:val="000000"/>
          <w:shd w:val="clear" w:color="auto" w:fill="FFFFFF"/>
        </w:rPr>
        <w:t> </w:t>
      </w:r>
    </w:p>
    <w:p w14:paraId="63B21B3E" w14:textId="77777777" w:rsidR="00A91773" w:rsidRPr="001A7927" w:rsidRDefault="0FC47DEE" w:rsidP="008B3BCD">
      <w:pPr>
        <w:pStyle w:val="PargrafodaLista"/>
        <w:numPr>
          <w:ilvl w:val="2"/>
          <w:numId w:val="39"/>
        </w:numPr>
        <w:spacing w:line="360" w:lineRule="auto"/>
        <w:ind w:left="284"/>
        <w:jc w:val="both"/>
        <w:rPr>
          <w:rStyle w:val="normaltextrun"/>
        </w:rPr>
      </w:pPr>
      <w:r w:rsidRPr="00A91773">
        <w:rPr>
          <w:rStyle w:val="normaltextrun"/>
          <w:rFonts w:ascii="Arial" w:hAnsi="Arial" w:cs="Arial"/>
          <w:color w:val="000000"/>
          <w:shd w:val="clear" w:color="auto" w:fill="FFFFFF"/>
        </w:rPr>
        <w:t>Responsabilizar-se pelos vícios e danos decorrentes da execução do objeto, bem como por todo e qualquer dano causado à Administração ou terceiros, não reduzindo essa responsabilidade a fiscalização ou o acompanhamen</w:t>
      </w:r>
      <w:r w:rsidR="69B3811B" w:rsidRPr="00A91773">
        <w:rPr>
          <w:rStyle w:val="normaltextrun"/>
          <w:rFonts w:ascii="Arial" w:hAnsi="Arial" w:cs="Arial"/>
          <w:color w:val="000000"/>
          <w:shd w:val="clear" w:color="auto" w:fill="FFFFFF"/>
        </w:rPr>
        <w:t>to da execução contratual pelo C</w:t>
      </w:r>
      <w:r w:rsidRPr="00A91773">
        <w:rPr>
          <w:rStyle w:val="normaltextrun"/>
          <w:rFonts w:ascii="Arial" w:hAnsi="Arial" w:cs="Arial"/>
          <w:color w:val="000000"/>
          <w:shd w:val="clear" w:color="auto" w:fill="FFFFFF"/>
        </w:rPr>
        <w:t>ontratante, que ficará autorizado a descontar dos pagamentos devidos ou da garantia, caso exigida, o valor correspondente aos danos sofridos;</w:t>
      </w:r>
      <w:r w:rsidRPr="001A7927">
        <w:rPr>
          <w:rStyle w:val="normaltextrun"/>
        </w:rPr>
        <w:t> </w:t>
      </w:r>
    </w:p>
    <w:p w14:paraId="0C6FAE67" w14:textId="622E4DDD" w:rsidR="001A7927" w:rsidRPr="00B85445" w:rsidRDefault="0FE68C17"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1A7927">
        <w:rPr>
          <w:rStyle w:val="normaltextrun"/>
          <w:rFonts w:ascii="Arial" w:hAnsi="Arial" w:cs="Arial"/>
          <w:color w:val="000000"/>
          <w:shd w:val="clear" w:color="auto" w:fill="FFFFFF"/>
        </w:rPr>
        <w:t xml:space="preserve">Não contratar, durante a vigência do contrato, cônjuge, companheiro ou parente em linha reta, colateral ou por afinidade, até o terceiro grau, de dirigente do contratante ou do fiscal ou gestor do contrato, nos termos do artigo 48, parágrafo único, da Lei </w:t>
      </w:r>
      <w:r>
        <w:rPr>
          <w:rStyle w:val="normaltextrun"/>
          <w:rFonts w:ascii="Arial" w:hAnsi="Arial" w:cs="Arial"/>
          <w:color w:val="000000"/>
          <w:shd w:val="clear" w:color="auto" w:fill="FFFFFF"/>
        </w:rPr>
        <w:t xml:space="preserve">Federal </w:t>
      </w:r>
      <w:r w:rsidRPr="001A7927">
        <w:rPr>
          <w:rStyle w:val="normaltextrun"/>
          <w:rFonts w:ascii="Arial" w:hAnsi="Arial" w:cs="Arial"/>
          <w:color w:val="000000"/>
          <w:shd w:val="clear" w:color="auto" w:fill="FFFFFF"/>
        </w:rPr>
        <w:t>nº 14.133, de 2021</w:t>
      </w:r>
      <w:r>
        <w:rPr>
          <w:rStyle w:val="normaltextrun"/>
          <w:rFonts w:ascii="Arial" w:hAnsi="Arial" w:cs="Arial"/>
          <w:color w:val="000000"/>
          <w:shd w:val="clear" w:color="auto" w:fill="FFFFFF"/>
        </w:rPr>
        <w:t>.</w:t>
      </w:r>
    </w:p>
    <w:p w14:paraId="0746A7E4" w14:textId="21393D6F"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Emitir faturas no valor pactuado, apresentando-as ao Contratante para ateste e pagamento;</w:t>
      </w:r>
      <w:r w:rsidRPr="00A91773">
        <w:rPr>
          <w:rStyle w:val="eop"/>
          <w:rFonts w:ascii="Arial" w:hAnsi="Arial" w:cs="Arial"/>
          <w:color w:val="000000"/>
          <w:shd w:val="clear" w:color="auto" w:fill="FFFFFF"/>
        </w:rPr>
        <w:t> </w:t>
      </w:r>
    </w:p>
    <w:p w14:paraId="76D6EBF6"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Responsabilizar-se pela garantia dos produtos entregues e dos materiais empregados nos itens solicitados, dentro dos padrões adequados de qualidade, segurança, durabilidade e desempenho, conforme previsto na legislação em vigor e na forma exigida neste termo de referência;</w:t>
      </w:r>
      <w:r w:rsidRPr="00A91773">
        <w:rPr>
          <w:rStyle w:val="eop"/>
          <w:rFonts w:ascii="Arial" w:hAnsi="Arial" w:cs="Arial"/>
          <w:color w:val="000000"/>
          <w:shd w:val="clear" w:color="auto" w:fill="FFFFFF"/>
        </w:rPr>
        <w:t> </w:t>
      </w:r>
    </w:p>
    <w:p w14:paraId="5FA85373"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Manter, durante toda a execução do objeto, em compatibilidade com as obrigações assumidas, todas as condições de habilitação e qualificação exigidas na contratação;</w:t>
      </w:r>
      <w:r w:rsidRPr="00A91773">
        <w:rPr>
          <w:rStyle w:val="eop"/>
          <w:rFonts w:ascii="Arial" w:hAnsi="Arial" w:cs="Arial"/>
          <w:color w:val="000000"/>
          <w:shd w:val="clear" w:color="auto" w:fill="FFFFFF"/>
        </w:rPr>
        <w:t> </w:t>
      </w:r>
    </w:p>
    <w:p w14:paraId="6C4F467C" w14:textId="77777777" w:rsidR="00A91773" w:rsidRDefault="0FC47DEE"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A91773">
        <w:rPr>
          <w:rStyle w:val="normaltextrun"/>
          <w:rFonts w:ascii="Arial" w:hAnsi="Arial" w:cs="Arial"/>
          <w:color w:val="000000"/>
          <w:shd w:val="clear" w:color="auto" w:fill="FFFFFF"/>
        </w:rPr>
        <w:t>Responsabilizar-se pelo cumprimento de todas as obrigações trabalhistas, previdenciárias, fiscais, comerciais e as demais previstas em legislação específica, cuja inadimplência não t</w:t>
      </w:r>
      <w:r w:rsidR="69B3811B" w:rsidRPr="00A91773">
        <w:rPr>
          <w:rStyle w:val="normaltextrun"/>
          <w:rFonts w:ascii="Arial" w:hAnsi="Arial" w:cs="Arial"/>
          <w:color w:val="000000"/>
          <w:shd w:val="clear" w:color="auto" w:fill="FFFFFF"/>
        </w:rPr>
        <w:t>ransfere a responsabilidade ao C</w:t>
      </w:r>
      <w:r w:rsidRPr="00A91773">
        <w:rPr>
          <w:rStyle w:val="normaltextrun"/>
          <w:rFonts w:ascii="Arial" w:hAnsi="Arial" w:cs="Arial"/>
          <w:color w:val="000000"/>
          <w:shd w:val="clear" w:color="auto" w:fill="FFFFFF"/>
        </w:rPr>
        <w:t>ontratante e não onerará o objeto do contrato;</w:t>
      </w:r>
    </w:p>
    <w:p w14:paraId="144AF79A"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Comunicar ao Fiscal do contrato, no prazo de 24 (vinte e quatro) horas, qualquer ocorrência anormal ou acidente que se verifique no local da execução do objeto contratual;</w:t>
      </w:r>
      <w:r w:rsidRPr="00A91773">
        <w:rPr>
          <w:rStyle w:val="eop"/>
          <w:rFonts w:ascii="Arial" w:hAnsi="Arial" w:cs="Arial"/>
          <w:color w:val="000000"/>
          <w:shd w:val="clear" w:color="auto" w:fill="FFFFFF"/>
        </w:rPr>
        <w:t> </w:t>
      </w:r>
    </w:p>
    <w:p w14:paraId="068B3C0E" w14:textId="45A814BE" w:rsidR="00A91773" w:rsidRDefault="69B3811B"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A91773">
        <w:rPr>
          <w:rStyle w:val="normaltextrun"/>
          <w:rFonts w:ascii="Arial" w:hAnsi="Arial" w:cs="Arial"/>
          <w:color w:val="000000"/>
          <w:shd w:val="clear" w:color="auto" w:fill="FFFFFF"/>
        </w:rPr>
        <w:lastRenderedPageBreak/>
        <w:t>Paralisar, por determinação do C</w:t>
      </w:r>
      <w:r w:rsidR="0FC47DEE" w:rsidRPr="00A91773">
        <w:rPr>
          <w:rStyle w:val="normaltextrun"/>
          <w:rFonts w:ascii="Arial" w:hAnsi="Arial" w:cs="Arial"/>
          <w:color w:val="000000"/>
          <w:shd w:val="clear" w:color="auto" w:fill="FFFFFF"/>
        </w:rPr>
        <w:t>ontratante, qualquer atividade que não esteja sendo executada de acordo com a boa técnica ou que ponha em risco a segurança de pessoas ou bens de terceiros</w:t>
      </w:r>
      <w:r w:rsidR="3064FED3" w:rsidRPr="00A91773">
        <w:rPr>
          <w:rStyle w:val="normaltextrun"/>
          <w:rFonts w:ascii="Arial" w:hAnsi="Arial" w:cs="Arial"/>
          <w:color w:val="000000"/>
          <w:shd w:val="clear" w:color="auto" w:fill="FFFFFF"/>
        </w:rPr>
        <w:t>.</w:t>
      </w:r>
    </w:p>
    <w:p w14:paraId="5C308BCF" w14:textId="03C7B0B2" w:rsidR="001A7927" w:rsidRDefault="001A7927"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1A7927">
        <w:rPr>
          <w:rStyle w:val="normaltextrun"/>
          <w:rFonts w:ascii="Arial" w:hAnsi="Arial" w:cs="Arial"/>
          <w:color w:val="000000"/>
          <w:shd w:val="clear" w:color="auto" w:fill="FFFFFF"/>
        </w:rPr>
        <w:t xml:space="preserve">Promover a guarda, manutenção e vigilância de materiais, ferramentas, e tudo o que for necessário à execução do </w:t>
      </w:r>
      <w:r w:rsidRPr="001A7927">
        <w:rPr>
          <w:rStyle w:val="normaltextrun"/>
          <w:shd w:val="clear" w:color="auto" w:fill="FFFFFF"/>
        </w:rPr>
        <w:t>ob</w:t>
      </w:r>
      <w:r w:rsidRPr="001A7927">
        <w:rPr>
          <w:rStyle w:val="normaltextrun"/>
          <w:rFonts w:ascii="Arial" w:hAnsi="Arial" w:cs="Arial"/>
          <w:color w:val="000000"/>
          <w:shd w:val="clear" w:color="auto" w:fill="FFFFFF"/>
        </w:rPr>
        <w:t>jeto, durante a vigência do contrato</w:t>
      </w:r>
    </w:p>
    <w:p w14:paraId="2C2D9760" w14:textId="77777777" w:rsidR="00A91773" w:rsidRDefault="7939C5B2"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sidDel="008C3BC6">
        <w:rPr>
          <w:rStyle w:val="normaltextrun"/>
          <w:rFonts w:ascii="Arial" w:hAnsi="Arial" w:cs="Arial"/>
          <w:color w:val="000000"/>
          <w:shd w:val="clear" w:color="auto" w:fill="FFFFFF"/>
        </w:rPr>
        <w:t>Cumprir, durante todo o período de execução do contrato, a reserva de cargos prevista em lei para pessoa com deficiência, para reabilitado da Previdência Social ou para aprendiz, bem como as reservas de cargos previstas em outras normas específicas, conforme art. 116 da Lei nº 14.133, de 2021;</w:t>
      </w:r>
      <w:r w:rsidRPr="00A91773" w:rsidDel="008C3BC6">
        <w:rPr>
          <w:rStyle w:val="eop"/>
          <w:rFonts w:ascii="Arial" w:hAnsi="Arial" w:cs="Arial"/>
          <w:color w:val="000000"/>
          <w:shd w:val="clear" w:color="auto" w:fill="FFFFFF"/>
        </w:rPr>
        <w:t> </w:t>
      </w:r>
    </w:p>
    <w:p w14:paraId="28A18F9C" w14:textId="77777777" w:rsidR="00A91773" w:rsidRDefault="7939C5B2"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sidDel="00AD768B">
        <w:rPr>
          <w:rStyle w:val="normaltextrun"/>
          <w:rFonts w:ascii="Arial" w:hAnsi="Arial" w:cs="Arial"/>
          <w:color w:val="000000"/>
          <w:shd w:val="clear" w:color="auto" w:fill="FFFFFF"/>
        </w:rPr>
        <w:t>Comprovar a reserva de cargos a que se refere a cláusula acima, quando solicitado pelo fiscal do contrato, com a indicação dos empregados que preencheram as referidas vagas, conforme parágrafo único, art. 116 da Lei nº 14.133, de 2021;</w:t>
      </w:r>
      <w:r w:rsidRPr="00A91773" w:rsidDel="00AD768B">
        <w:rPr>
          <w:rStyle w:val="eop"/>
          <w:rFonts w:ascii="Arial" w:hAnsi="Arial" w:cs="Arial"/>
          <w:color w:val="000000"/>
          <w:shd w:val="clear" w:color="auto" w:fill="FFFFFF"/>
        </w:rPr>
        <w:t> </w:t>
      </w:r>
    </w:p>
    <w:p w14:paraId="01542E4A" w14:textId="77777777" w:rsidR="00A91773" w:rsidRPr="00A91773" w:rsidRDefault="0FC47DEE"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A91773">
        <w:rPr>
          <w:rStyle w:val="normaltextrun"/>
          <w:rFonts w:ascii="Arial" w:hAnsi="Arial" w:cs="Arial"/>
          <w:color w:val="000000"/>
          <w:bdr w:val="none" w:sz="0" w:space="0" w:color="auto" w:frame="1"/>
        </w:rPr>
        <w:t>Guardar sigilo sobre todas as informações obtidas em decorrência do cumprimento do contrato;</w:t>
      </w:r>
    </w:p>
    <w:p w14:paraId="1C68E321"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w:t>
      </w:r>
      <w:r w:rsidR="5244AB08" w:rsidRPr="00A91773">
        <w:rPr>
          <w:rStyle w:val="normaltextrun"/>
          <w:rFonts w:ascii="Arial" w:hAnsi="Arial" w:cs="Arial"/>
          <w:color w:val="000000"/>
          <w:shd w:val="clear" w:color="auto" w:fill="FFFFFF"/>
        </w:rPr>
        <w:t>“</w:t>
      </w:r>
      <w:r w:rsidRPr="00A91773">
        <w:rPr>
          <w:rStyle w:val="normaltextrun"/>
          <w:rFonts w:ascii="Arial" w:hAnsi="Arial" w:cs="Arial"/>
          <w:color w:val="000000"/>
          <w:shd w:val="clear" w:color="auto" w:fill="FFFFFF"/>
        </w:rPr>
        <w:t>d</w:t>
      </w:r>
      <w:r w:rsidR="5244AB08" w:rsidRPr="00A91773">
        <w:rPr>
          <w:rStyle w:val="normaltextrun"/>
          <w:rFonts w:ascii="Arial" w:hAnsi="Arial" w:cs="Arial"/>
          <w:color w:val="000000"/>
          <w:shd w:val="clear" w:color="auto" w:fill="FFFFFF"/>
        </w:rPr>
        <w:t>”</w:t>
      </w:r>
      <w:r w:rsidRPr="00A91773">
        <w:rPr>
          <w:rStyle w:val="normaltextrun"/>
          <w:rFonts w:ascii="Arial" w:hAnsi="Arial" w:cs="Arial"/>
          <w:color w:val="000000"/>
          <w:shd w:val="clear" w:color="auto" w:fill="FFFFFF"/>
        </w:rPr>
        <w:t xml:space="preserve">, art. 124 da Lei </w:t>
      </w:r>
      <w:r w:rsidR="38D27BE5" w:rsidRPr="00A91773">
        <w:rPr>
          <w:rStyle w:val="normaltextrun"/>
          <w:rFonts w:ascii="Arial" w:hAnsi="Arial" w:cs="Arial"/>
          <w:color w:val="000000"/>
          <w:shd w:val="clear" w:color="auto" w:fill="FFFFFF"/>
        </w:rPr>
        <w:t xml:space="preserve">Federal </w:t>
      </w:r>
      <w:r w:rsidRPr="00A91773">
        <w:rPr>
          <w:rStyle w:val="normaltextrun"/>
          <w:rFonts w:ascii="Arial" w:hAnsi="Arial" w:cs="Arial"/>
          <w:color w:val="000000"/>
          <w:shd w:val="clear" w:color="auto" w:fill="FFFFFF"/>
        </w:rPr>
        <w:t>nº 14.133, de 2021.</w:t>
      </w:r>
      <w:r w:rsidRPr="00A91773">
        <w:rPr>
          <w:rStyle w:val="eop"/>
          <w:rFonts w:ascii="Arial" w:hAnsi="Arial" w:cs="Arial"/>
          <w:color w:val="000000"/>
          <w:shd w:val="clear" w:color="auto" w:fill="FFFFFF"/>
        </w:rPr>
        <w:t> </w:t>
      </w:r>
    </w:p>
    <w:p w14:paraId="052F5F6B" w14:textId="77777777" w:rsidR="00A9177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Cumprir, além dos postulados legais vigentes de âmbito federal, estadual ou munici</w:t>
      </w:r>
      <w:r w:rsidR="69B3811B" w:rsidRPr="00A91773">
        <w:rPr>
          <w:rStyle w:val="normaltextrun"/>
          <w:rFonts w:ascii="Arial" w:hAnsi="Arial" w:cs="Arial"/>
          <w:color w:val="000000"/>
          <w:shd w:val="clear" w:color="auto" w:fill="FFFFFF"/>
        </w:rPr>
        <w:t>pal, as normas de segurança do C</w:t>
      </w:r>
      <w:r w:rsidRPr="00A91773">
        <w:rPr>
          <w:rStyle w:val="normaltextrun"/>
          <w:rFonts w:ascii="Arial" w:hAnsi="Arial" w:cs="Arial"/>
          <w:color w:val="000000"/>
          <w:shd w:val="clear" w:color="auto" w:fill="FFFFFF"/>
        </w:rPr>
        <w:t>ontratante;</w:t>
      </w:r>
      <w:r w:rsidRPr="00A91773">
        <w:rPr>
          <w:rStyle w:val="eop"/>
          <w:rFonts w:ascii="Arial" w:hAnsi="Arial" w:cs="Arial"/>
          <w:color w:val="000000"/>
          <w:shd w:val="clear" w:color="auto" w:fill="FFFFFF"/>
        </w:rPr>
        <w:t> </w:t>
      </w:r>
    </w:p>
    <w:p w14:paraId="574505F0" w14:textId="77777777" w:rsidR="00A91773" w:rsidRDefault="15B395D6"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 xml:space="preserve">Alocar os empregados necessários, com habilitação e conhecimento adequados, ao perfeito cumprimento das cláusulas deste </w:t>
      </w:r>
      <w:r w:rsidR="22BCA2F8" w:rsidRPr="00A91773">
        <w:rPr>
          <w:rStyle w:val="normaltextrun"/>
          <w:rFonts w:ascii="Arial" w:hAnsi="Arial" w:cs="Arial"/>
          <w:color w:val="000000"/>
          <w:shd w:val="clear" w:color="auto" w:fill="FFFFFF"/>
        </w:rPr>
        <w:t>documento</w:t>
      </w:r>
      <w:r w:rsidRPr="00A91773">
        <w:rPr>
          <w:rStyle w:val="normaltextrun"/>
          <w:rFonts w:ascii="Arial" w:hAnsi="Arial" w:cs="Arial"/>
          <w:color w:val="000000"/>
          <w:shd w:val="clear" w:color="auto" w:fill="FFFFFF"/>
        </w:rPr>
        <w:t>, fornecendo os materiais, equipamentos, ferramentas e utensílios demandados, cuja quantidade, qualidade e tecnologia deverão atender às recomendações de boa técnica e a legislação de regência;</w:t>
      </w:r>
    </w:p>
    <w:p w14:paraId="41D7D772" w14:textId="77777777" w:rsidR="00C91D83" w:rsidRDefault="0FC47DEE"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A91773">
        <w:rPr>
          <w:rStyle w:val="normaltextrun"/>
          <w:rFonts w:ascii="Arial" w:hAnsi="Arial" w:cs="Arial"/>
          <w:color w:val="000000"/>
          <w:shd w:val="clear" w:color="auto" w:fill="FFFFFF"/>
        </w:rPr>
        <w:t xml:space="preserve">Orientar e treinar seus empregados sobre os deveres previstos na Lei </w:t>
      </w:r>
      <w:r w:rsidR="33972F21" w:rsidRPr="00A91773">
        <w:rPr>
          <w:rStyle w:val="normaltextrun"/>
          <w:rFonts w:ascii="Arial" w:hAnsi="Arial" w:cs="Arial"/>
          <w:color w:val="000000"/>
          <w:shd w:val="clear" w:color="auto" w:fill="FFFFFF"/>
        </w:rPr>
        <w:t xml:space="preserve">Federal </w:t>
      </w:r>
      <w:r w:rsidRPr="00A91773">
        <w:rPr>
          <w:rStyle w:val="normaltextrun"/>
          <w:rFonts w:ascii="Arial" w:hAnsi="Arial" w:cs="Arial"/>
          <w:color w:val="000000"/>
          <w:shd w:val="clear" w:color="auto" w:fill="FFFFFF"/>
        </w:rPr>
        <w:t xml:space="preserve">nº 13.709, </w:t>
      </w:r>
      <w:r w:rsidR="239CA434" w:rsidRPr="00A91773">
        <w:rPr>
          <w:rStyle w:val="normaltextrun"/>
          <w:rFonts w:ascii="Arial" w:hAnsi="Arial" w:cs="Arial"/>
          <w:color w:val="000000"/>
          <w:shd w:val="clear" w:color="auto" w:fill="FFFFFF"/>
        </w:rPr>
        <w:t xml:space="preserve">de </w:t>
      </w:r>
      <w:r w:rsidRPr="00A91773">
        <w:rPr>
          <w:rStyle w:val="normaltextrun"/>
          <w:rFonts w:ascii="Arial" w:hAnsi="Arial" w:cs="Arial"/>
          <w:color w:val="000000"/>
          <w:shd w:val="clear" w:color="auto" w:fill="FFFFFF"/>
        </w:rPr>
        <w:t>2018, adotando medidas eficazes para proteção de dados pessoais a que tenha acesso por força da execução deste contrato;</w:t>
      </w:r>
      <w:r w:rsidRPr="00A91773">
        <w:rPr>
          <w:rStyle w:val="eop"/>
          <w:rFonts w:ascii="Arial" w:hAnsi="Arial" w:cs="Arial"/>
          <w:color w:val="000000"/>
          <w:shd w:val="clear" w:color="auto" w:fill="FFFFFF"/>
        </w:rPr>
        <w:t> </w:t>
      </w:r>
    </w:p>
    <w:p w14:paraId="03CFDFE0" w14:textId="77777777" w:rsidR="00C91D83" w:rsidRDefault="0FC47DEE"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A91773">
        <w:rPr>
          <w:rStyle w:val="normaltextrun"/>
          <w:rFonts w:ascii="Arial" w:hAnsi="Arial" w:cs="Arial"/>
          <w:color w:val="000000"/>
          <w:shd w:val="clear" w:color="auto" w:fill="FFFFFF"/>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5554BFB" w14:textId="77777777" w:rsidR="00C91D83" w:rsidRDefault="0FC47DEE" w:rsidP="008B3BCD">
      <w:pPr>
        <w:pStyle w:val="PargrafodaLista"/>
        <w:numPr>
          <w:ilvl w:val="2"/>
          <w:numId w:val="39"/>
        </w:numPr>
        <w:spacing w:line="360" w:lineRule="auto"/>
        <w:ind w:left="284"/>
        <w:jc w:val="both"/>
        <w:rPr>
          <w:rStyle w:val="normaltextrun"/>
          <w:rFonts w:ascii="Arial" w:hAnsi="Arial" w:cs="Arial"/>
          <w:color w:val="000000"/>
          <w:shd w:val="clear" w:color="auto" w:fill="FFFFFF"/>
        </w:rPr>
      </w:pPr>
      <w:r w:rsidRPr="00C91D83">
        <w:rPr>
          <w:rStyle w:val="normaltextrun"/>
          <w:rFonts w:ascii="Arial" w:hAnsi="Arial" w:cs="Arial"/>
          <w:color w:val="000000"/>
          <w:shd w:val="clear" w:color="auto" w:fill="FFFFFF"/>
        </w:rPr>
        <w:t>Submete</w:t>
      </w:r>
      <w:r w:rsidR="69B3811B" w:rsidRPr="00C91D83">
        <w:rPr>
          <w:rStyle w:val="normaltextrun"/>
          <w:rFonts w:ascii="Arial" w:hAnsi="Arial" w:cs="Arial"/>
          <w:color w:val="000000"/>
          <w:shd w:val="clear" w:color="auto" w:fill="FFFFFF"/>
        </w:rPr>
        <w:t>r previamente, por escrito, ao C</w:t>
      </w:r>
      <w:r w:rsidRPr="00C91D83">
        <w:rPr>
          <w:rStyle w:val="normaltextrun"/>
          <w:rFonts w:ascii="Arial" w:hAnsi="Arial" w:cs="Arial"/>
          <w:color w:val="000000"/>
          <w:shd w:val="clear" w:color="auto" w:fill="FFFFFF"/>
        </w:rPr>
        <w:t>ontratante, para análise e aprovação, quaisquer mudanças nos métodos executivos que fujam às especificações do memorial descritivo ou instrumento congênere;</w:t>
      </w:r>
    </w:p>
    <w:p w14:paraId="2DE29FD8" w14:textId="77777777" w:rsidR="00C91D83" w:rsidRDefault="2A924A8F" w:rsidP="008B3BCD">
      <w:pPr>
        <w:pStyle w:val="PargrafodaLista"/>
        <w:numPr>
          <w:ilvl w:val="2"/>
          <w:numId w:val="39"/>
        </w:numPr>
        <w:spacing w:line="360" w:lineRule="auto"/>
        <w:ind w:left="284"/>
        <w:jc w:val="both"/>
        <w:rPr>
          <w:rStyle w:val="eop"/>
          <w:rFonts w:ascii="Arial" w:hAnsi="Arial" w:cs="Arial"/>
          <w:color w:val="000000"/>
          <w:shd w:val="clear" w:color="auto" w:fill="FFFFFF"/>
        </w:rPr>
      </w:pPr>
      <w:r w:rsidRPr="00C91D83">
        <w:rPr>
          <w:rStyle w:val="normaltextrun"/>
          <w:rFonts w:ascii="Arial" w:hAnsi="Arial" w:cs="Arial"/>
          <w:color w:val="000000"/>
          <w:shd w:val="clear" w:color="auto" w:fill="FFFFFF"/>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r w:rsidRPr="00C91D83">
        <w:rPr>
          <w:rStyle w:val="eop"/>
          <w:rFonts w:ascii="Arial" w:hAnsi="Arial" w:cs="Arial"/>
          <w:color w:val="000000"/>
          <w:shd w:val="clear" w:color="auto" w:fill="FFFFFF"/>
        </w:rPr>
        <w:t> </w:t>
      </w:r>
    </w:p>
    <w:p w14:paraId="2C95211B" w14:textId="40CCB4F7" w:rsidR="00181195" w:rsidRPr="00C83AB3" w:rsidRDefault="00181195" w:rsidP="40BDC957">
      <w:pPr>
        <w:tabs>
          <w:tab w:val="left" w:pos="993"/>
        </w:tabs>
        <w:spacing w:before="120" w:after="120" w:line="360" w:lineRule="auto"/>
        <w:jc w:val="both"/>
        <w:rPr>
          <w:rStyle w:val="eop"/>
          <w:rFonts w:ascii="Arial" w:hAnsi="Arial" w:cs="Arial"/>
          <w:color w:val="000000"/>
          <w:shd w:val="clear" w:color="auto" w:fill="FFFFFF"/>
        </w:rPr>
      </w:pPr>
    </w:p>
    <w:p w14:paraId="0091A109" w14:textId="010BDC62" w:rsidR="5E6A6388" w:rsidRDefault="0D5F7E68" w:rsidP="008B3BCD">
      <w:pPr>
        <w:pStyle w:val="Ttulo1"/>
        <w:numPr>
          <w:ilvl w:val="0"/>
          <w:numId w:val="40"/>
        </w:numPr>
        <w:ind w:left="426"/>
      </w:pPr>
      <w:bookmarkStart w:id="9" w:name="_Toc158311980"/>
      <w:r>
        <w:t>INFRAÇÕES E SANÇÕES ADMINISTRATIVAS</w:t>
      </w:r>
      <w:bookmarkEnd w:id="9"/>
    </w:p>
    <w:p w14:paraId="510E6A4B" w14:textId="77777777" w:rsidR="00185AE3" w:rsidRDefault="0D5F7E68" w:rsidP="008B3BCD">
      <w:pPr>
        <w:pStyle w:val="PargrafodaLista"/>
        <w:numPr>
          <w:ilvl w:val="1"/>
          <w:numId w:val="41"/>
        </w:numPr>
        <w:spacing w:line="360" w:lineRule="auto"/>
        <w:ind w:left="567"/>
        <w:jc w:val="both"/>
        <w:rPr>
          <w:rFonts w:ascii="Arial" w:hAnsi="Arial" w:cs="Arial"/>
        </w:rPr>
      </w:pPr>
      <w:r w:rsidRPr="00185AE3">
        <w:rPr>
          <w:rFonts w:ascii="Arial" w:hAnsi="Arial" w:cs="Arial"/>
        </w:rPr>
        <w:t>Comete infração administrativa, nos termos da Lei Federal nº 14.133, de 2021, o contratado que:</w:t>
      </w:r>
    </w:p>
    <w:p w14:paraId="6B2F84C4"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Der causa à inexecução parcial da contratação;</w:t>
      </w:r>
    </w:p>
    <w:p w14:paraId="5DE6DCA1"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Der causa à inexecução parcial da contratação que cause grave dano à Administração ou ao funcionamento dos serviços públicos ou ao interesse coletivo;</w:t>
      </w:r>
    </w:p>
    <w:p w14:paraId="44E04239"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Der causa à inexecução total da contratação;</w:t>
      </w:r>
    </w:p>
    <w:p w14:paraId="32FCFFA5"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 xml:space="preserve">Deixar </w:t>
      </w:r>
      <w:r w:rsidRPr="00185AE3">
        <w:rPr>
          <w:rFonts w:ascii="Arial" w:eastAsia="Arial" w:hAnsi="Arial" w:cs="Arial"/>
          <w:color w:val="000000" w:themeColor="text1"/>
        </w:rPr>
        <w:t>de entregar a documentação exigida para o certame;</w:t>
      </w:r>
    </w:p>
    <w:p w14:paraId="3645AC4C"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color w:val="000000" w:themeColor="text1"/>
        </w:rPr>
        <w:t>Não manter a proposta, salvo em decorrência de fato superveniente devidamente justificado;</w:t>
      </w:r>
    </w:p>
    <w:p w14:paraId="2484732A"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color w:val="000000" w:themeColor="text1"/>
        </w:rPr>
        <w:t>Não celebrar o contrato ou não entregar a documentação exigida para a contratação, quando convocado dentro do prazo de validade de sua proposta;</w:t>
      </w:r>
    </w:p>
    <w:p w14:paraId="4B5651A1"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Ensejar o retardamento da execução ou da entrega do objeto da contratação sem motivo justificado;</w:t>
      </w:r>
    </w:p>
    <w:p w14:paraId="72F3EAF2"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Apresentar documentação falsa ou prestar declaração falsa durante a contratação e execução do contrato;</w:t>
      </w:r>
    </w:p>
    <w:p w14:paraId="74FF4FB5"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color w:val="000000" w:themeColor="text1"/>
        </w:rPr>
        <w:t>Fraudar a licitação ou p</w:t>
      </w:r>
      <w:r w:rsidRPr="00185AE3">
        <w:rPr>
          <w:rFonts w:ascii="Arial" w:eastAsia="Arial" w:hAnsi="Arial" w:cs="Arial"/>
        </w:rPr>
        <w:t>raticar ato fraudulento na execução da contratação;</w:t>
      </w:r>
    </w:p>
    <w:p w14:paraId="79758202"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Comportar-se de modo inidôneo ou cometer fraude de qualquer natureza;</w:t>
      </w:r>
    </w:p>
    <w:p w14:paraId="5E6E9BDC" w14:textId="77777777"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color w:val="000000" w:themeColor="text1"/>
        </w:rPr>
        <w:t>Praticar atos ilícitos com vistas a frustrar os objetivos da licitação;</w:t>
      </w:r>
    </w:p>
    <w:p w14:paraId="31B6B003" w14:textId="1D3163F9" w:rsidR="00185AE3" w:rsidRPr="00185AE3" w:rsidRDefault="0D5F7E68" w:rsidP="008B3BCD">
      <w:pPr>
        <w:pStyle w:val="PargrafodaLista"/>
        <w:numPr>
          <w:ilvl w:val="2"/>
          <w:numId w:val="41"/>
        </w:numPr>
        <w:spacing w:line="360" w:lineRule="auto"/>
        <w:ind w:left="851"/>
        <w:jc w:val="both"/>
        <w:rPr>
          <w:rFonts w:ascii="Arial" w:hAnsi="Arial" w:cs="Arial"/>
        </w:rPr>
      </w:pPr>
      <w:r w:rsidRPr="00185AE3">
        <w:rPr>
          <w:rFonts w:ascii="Arial" w:eastAsia="Arial" w:hAnsi="Arial" w:cs="Arial"/>
        </w:rPr>
        <w:t>Praticar ato lesivo previsto no art. 5º da Lei Federal nº 12.846, de 2013.</w:t>
      </w:r>
    </w:p>
    <w:p w14:paraId="46861AA5" w14:textId="77777777" w:rsidR="007D7640" w:rsidRPr="00116EE7" w:rsidRDefault="0D5F7E68" w:rsidP="008B3BCD">
      <w:pPr>
        <w:pStyle w:val="PargrafodaLista"/>
        <w:numPr>
          <w:ilvl w:val="1"/>
          <w:numId w:val="41"/>
        </w:numPr>
        <w:spacing w:line="360" w:lineRule="auto"/>
        <w:ind w:left="426"/>
        <w:jc w:val="both"/>
        <w:rPr>
          <w:rFonts w:ascii="Arial" w:hAnsi="Arial" w:cs="Arial"/>
        </w:rPr>
      </w:pPr>
      <w:r w:rsidRPr="00185AE3">
        <w:rPr>
          <w:rFonts w:ascii="Arial" w:eastAsia="Arial" w:hAnsi="Arial" w:cs="Arial"/>
        </w:rPr>
        <w:t>Serão aplicadas ao contratado que incorrer nas infrações acima descritas as seguintes sanções:</w:t>
      </w:r>
    </w:p>
    <w:p w14:paraId="46F7BF5B" w14:textId="77777777" w:rsidR="007D7640" w:rsidRPr="007D7640" w:rsidRDefault="0D5F7E68" w:rsidP="008B3BCD">
      <w:pPr>
        <w:pStyle w:val="PargrafodaLista"/>
        <w:numPr>
          <w:ilvl w:val="2"/>
          <w:numId w:val="41"/>
        </w:numPr>
        <w:spacing w:line="360" w:lineRule="auto"/>
        <w:ind w:left="851"/>
        <w:jc w:val="both"/>
        <w:rPr>
          <w:rFonts w:ascii="Arial" w:hAnsi="Arial" w:cs="Arial"/>
        </w:rPr>
      </w:pPr>
      <w:r w:rsidRPr="007D7640">
        <w:rPr>
          <w:rFonts w:ascii="Arial" w:eastAsia="Arial" w:hAnsi="Arial" w:cs="Arial"/>
          <w:b/>
          <w:bCs/>
        </w:rPr>
        <w:t>Advertência</w:t>
      </w:r>
      <w:r w:rsidRPr="007D7640">
        <w:rPr>
          <w:rFonts w:ascii="Arial" w:eastAsia="Arial" w:hAnsi="Arial" w:cs="Arial"/>
        </w:rPr>
        <w:t xml:space="preserve"> - quando o contratado der causa à inexecução parcial do contrato, sempre que não se justificar a imposição de penalidade mais grave, conforme disposto no §2º, art. 156 da Lei Federal nº 14.133, de 2021;</w:t>
      </w:r>
    </w:p>
    <w:p w14:paraId="0A85504E" w14:textId="77777777" w:rsidR="007D7640" w:rsidRPr="007D7640" w:rsidRDefault="0D5F7E68" w:rsidP="008B3BCD">
      <w:pPr>
        <w:pStyle w:val="PargrafodaLista"/>
        <w:numPr>
          <w:ilvl w:val="2"/>
          <w:numId w:val="41"/>
        </w:numPr>
        <w:spacing w:line="360" w:lineRule="auto"/>
        <w:ind w:left="851"/>
        <w:jc w:val="both"/>
        <w:rPr>
          <w:rFonts w:ascii="Arial" w:hAnsi="Arial" w:cs="Arial"/>
        </w:rPr>
      </w:pPr>
      <w:r w:rsidRPr="007D7640">
        <w:rPr>
          <w:rFonts w:ascii="Arial" w:eastAsia="Arial" w:hAnsi="Arial" w:cs="Arial"/>
          <w:b/>
          <w:bCs/>
        </w:rPr>
        <w:t>Impedimento de licitar e contratar</w:t>
      </w:r>
      <w:r w:rsidRPr="007D7640">
        <w:rPr>
          <w:rFonts w:ascii="Arial" w:eastAsia="Arial" w:hAnsi="Arial" w:cs="Arial"/>
        </w:rPr>
        <w:t xml:space="preserve"> - quando praticadas as condutas descritas nos subitens </w:t>
      </w:r>
      <w:r w:rsidR="0601D63C" w:rsidRPr="007D7640">
        <w:rPr>
          <w:rFonts w:ascii="Arial" w:eastAsia="Arial" w:hAnsi="Arial" w:cs="Arial"/>
        </w:rPr>
        <w:t>10.</w:t>
      </w:r>
      <w:r w:rsidRPr="007D7640">
        <w:rPr>
          <w:rFonts w:ascii="Arial" w:eastAsia="Arial" w:hAnsi="Arial" w:cs="Arial"/>
        </w:rPr>
        <w:t xml:space="preserve">1.2 a </w:t>
      </w:r>
      <w:r w:rsidR="5CC67F1F" w:rsidRPr="007D7640">
        <w:rPr>
          <w:rFonts w:ascii="Arial" w:eastAsia="Arial" w:hAnsi="Arial" w:cs="Arial"/>
        </w:rPr>
        <w:t>10.</w:t>
      </w:r>
      <w:r w:rsidRPr="007D7640">
        <w:rPr>
          <w:rFonts w:ascii="Arial" w:eastAsia="Arial" w:hAnsi="Arial" w:cs="Arial"/>
        </w:rPr>
        <w:t xml:space="preserve">1.7, sempre que não se justificar a imposição </w:t>
      </w:r>
      <w:r w:rsidRPr="007D7640">
        <w:rPr>
          <w:rFonts w:ascii="Arial" w:eastAsia="Arial" w:hAnsi="Arial" w:cs="Arial"/>
        </w:rPr>
        <w:lastRenderedPageBreak/>
        <w:t>de penalidade mais grave, conforme disposto no § 4º, art. 156, da Lei Federal nº 14.133, de 2021;</w:t>
      </w:r>
    </w:p>
    <w:p w14:paraId="1F2735BA" w14:textId="77777777" w:rsidR="007D7640" w:rsidRPr="007D7640" w:rsidRDefault="0D5F7E68" w:rsidP="008B3BCD">
      <w:pPr>
        <w:pStyle w:val="PargrafodaLista"/>
        <w:numPr>
          <w:ilvl w:val="2"/>
          <w:numId w:val="41"/>
        </w:numPr>
        <w:spacing w:line="360" w:lineRule="auto"/>
        <w:ind w:left="851"/>
        <w:jc w:val="both"/>
        <w:rPr>
          <w:rFonts w:ascii="Arial" w:hAnsi="Arial" w:cs="Arial"/>
        </w:rPr>
      </w:pPr>
      <w:r w:rsidRPr="007D7640">
        <w:rPr>
          <w:rFonts w:ascii="Arial" w:eastAsia="Arial" w:hAnsi="Arial" w:cs="Arial"/>
          <w:b/>
          <w:bCs/>
        </w:rPr>
        <w:t>Declaração de inidoneidade para licitar e contratar</w:t>
      </w:r>
      <w:r w:rsidRPr="007D7640">
        <w:rPr>
          <w:rFonts w:ascii="Arial" w:eastAsia="Arial" w:hAnsi="Arial" w:cs="Arial"/>
        </w:rPr>
        <w:t xml:space="preserve"> - quando praticadas as condutas descritas nos subitens </w:t>
      </w:r>
      <w:r w:rsidR="01B19CD2" w:rsidRPr="007D7640">
        <w:rPr>
          <w:rFonts w:ascii="Arial" w:eastAsia="Arial" w:hAnsi="Arial" w:cs="Arial"/>
        </w:rPr>
        <w:t>10.</w:t>
      </w:r>
      <w:r w:rsidRPr="007D7640">
        <w:rPr>
          <w:rFonts w:ascii="Arial" w:eastAsia="Arial" w:hAnsi="Arial" w:cs="Arial"/>
        </w:rPr>
        <w:t xml:space="preserve">1.8 a </w:t>
      </w:r>
      <w:r w:rsidR="7DFD6B0B" w:rsidRPr="007D7640">
        <w:rPr>
          <w:rFonts w:ascii="Arial" w:eastAsia="Arial" w:hAnsi="Arial" w:cs="Arial"/>
        </w:rPr>
        <w:t>10.</w:t>
      </w:r>
      <w:r w:rsidRPr="007D7640">
        <w:rPr>
          <w:rFonts w:ascii="Arial" w:eastAsia="Arial" w:hAnsi="Arial" w:cs="Arial"/>
        </w:rPr>
        <w:t xml:space="preserve">1.12, bem como nos subitens </w:t>
      </w:r>
      <w:r w:rsidR="24FA61EC" w:rsidRPr="007D7640">
        <w:rPr>
          <w:rFonts w:ascii="Arial" w:eastAsia="Arial" w:hAnsi="Arial" w:cs="Arial"/>
        </w:rPr>
        <w:t>10.</w:t>
      </w:r>
      <w:r w:rsidRPr="007D7640">
        <w:rPr>
          <w:rFonts w:ascii="Arial" w:eastAsia="Arial" w:hAnsi="Arial" w:cs="Arial"/>
        </w:rPr>
        <w:t xml:space="preserve">1.2 a </w:t>
      </w:r>
      <w:r w:rsidR="32ED8B89" w:rsidRPr="007D7640">
        <w:rPr>
          <w:rFonts w:ascii="Arial" w:eastAsia="Arial" w:hAnsi="Arial" w:cs="Arial"/>
        </w:rPr>
        <w:t>10.</w:t>
      </w:r>
      <w:r w:rsidRPr="007D7640">
        <w:rPr>
          <w:rFonts w:ascii="Arial" w:eastAsia="Arial" w:hAnsi="Arial" w:cs="Arial"/>
        </w:rPr>
        <w:t>1.7, que justifiquem a imposição de penalidade mais grave, conforme disposto no §5º, art. 156, da Lei Federal nº 14.133, de 2021).</w:t>
      </w:r>
    </w:p>
    <w:p w14:paraId="38FB5389" w14:textId="77777777" w:rsidR="001D57A2" w:rsidRPr="001D57A2" w:rsidRDefault="0D5F7E68" w:rsidP="008B3BCD">
      <w:pPr>
        <w:pStyle w:val="PargrafodaLista"/>
        <w:numPr>
          <w:ilvl w:val="2"/>
          <w:numId w:val="41"/>
        </w:numPr>
        <w:spacing w:line="360" w:lineRule="auto"/>
        <w:ind w:left="851"/>
        <w:jc w:val="both"/>
        <w:rPr>
          <w:rFonts w:ascii="Arial" w:hAnsi="Arial" w:cs="Arial"/>
        </w:rPr>
      </w:pPr>
      <w:r w:rsidRPr="007D7640">
        <w:rPr>
          <w:rFonts w:ascii="Arial" w:eastAsia="Arial" w:hAnsi="Arial" w:cs="Arial"/>
          <w:b/>
          <w:bCs/>
        </w:rPr>
        <w:t>Multa</w:t>
      </w:r>
      <w:r w:rsidR="00521548">
        <w:rPr>
          <w:rFonts w:ascii="Arial" w:eastAsia="Arial" w:hAnsi="Arial" w:cs="Arial"/>
          <w:b/>
          <w:bCs/>
        </w:rPr>
        <w:t>:</w:t>
      </w:r>
    </w:p>
    <w:p w14:paraId="1B94B57F" w14:textId="736A40BB" w:rsidR="00BB397A" w:rsidRPr="00BB397A" w:rsidRDefault="0D5F7E68" w:rsidP="00A4603B">
      <w:pPr>
        <w:pStyle w:val="PargrafodaLista"/>
        <w:numPr>
          <w:ilvl w:val="3"/>
          <w:numId w:val="41"/>
        </w:numPr>
        <w:spacing w:before="120" w:after="120" w:line="360" w:lineRule="auto"/>
        <w:ind w:left="1418" w:right="-20"/>
        <w:jc w:val="center"/>
        <w:rPr>
          <w:rFonts w:ascii="Arial" w:eastAsia="Arial" w:hAnsi="Arial" w:cs="Arial"/>
          <w:b/>
          <w:bCs/>
          <w:highlight w:val="green"/>
        </w:rPr>
      </w:pPr>
      <w:r w:rsidRPr="00BB397A">
        <w:rPr>
          <w:rFonts w:ascii="Arial" w:eastAsia="Arial" w:hAnsi="Arial" w:cs="Arial"/>
        </w:rPr>
        <w:t>Moratória de</w:t>
      </w:r>
      <w:r w:rsidR="00BB397A" w:rsidRPr="00BB397A">
        <w:rPr>
          <w:rFonts w:ascii="Arial" w:eastAsia="Arial" w:hAnsi="Arial" w:cs="Arial"/>
        </w:rPr>
        <w:t xml:space="preserve"> </w:t>
      </w:r>
      <w:r w:rsidR="00BB397A" w:rsidRPr="00BB397A">
        <w:rPr>
          <w:rFonts w:ascii="Arial" w:eastAsia="Arial" w:hAnsi="Arial" w:cs="Arial"/>
          <w:highlight w:val="green"/>
        </w:rPr>
        <w:t>0,5</w:t>
      </w:r>
      <w:r w:rsidR="4640185F" w:rsidRPr="00BB397A">
        <w:rPr>
          <w:rFonts w:ascii="Arial" w:eastAsia="Arial" w:hAnsi="Arial" w:cs="Arial"/>
          <w:highlight w:val="green"/>
        </w:rPr>
        <w:t>%</w:t>
      </w:r>
      <w:r w:rsidRPr="00BB397A">
        <w:rPr>
          <w:rFonts w:ascii="Arial" w:eastAsia="Arial" w:hAnsi="Arial" w:cs="Arial"/>
        </w:rPr>
        <w:t xml:space="preserve"> </w:t>
      </w:r>
      <w:r w:rsidR="00BB397A" w:rsidRPr="00BB397A">
        <w:rPr>
          <w:rFonts w:ascii="Arial" w:eastAsia="Arial" w:hAnsi="Arial" w:cs="Arial"/>
        </w:rPr>
        <w:t>(cinco décimos por cento)</w:t>
      </w:r>
      <w:r w:rsidRPr="00BB397A">
        <w:rPr>
          <w:rFonts w:ascii="Arial" w:eastAsia="Arial" w:hAnsi="Arial" w:cs="Arial"/>
        </w:rPr>
        <w:t xml:space="preserve"> por dia de atraso injustificado sobre o valor da parcela inadimplida, até o limite </w:t>
      </w:r>
      <w:r w:rsidR="00BB397A">
        <w:rPr>
          <w:rFonts w:ascii="Arial" w:eastAsia="Arial" w:hAnsi="Arial" w:cs="Arial"/>
        </w:rPr>
        <w:t>30(trinta) dias</w:t>
      </w:r>
    </w:p>
    <w:p w14:paraId="74687B86" w14:textId="11C9DB63" w:rsidR="00F366D3" w:rsidRDefault="00F366D3" w:rsidP="001238FA">
      <w:pPr>
        <w:spacing w:before="120" w:after="120" w:line="360" w:lineRule="auto"/>
        <w:ind w:left="-20" w:right="-20"/>
        <w:jc w:val="both"/>
        <w:rPr>
          <w:rFonts w:ascii="Arial" w:eastAsia="Arial" w:hAnsi="Arial" w:cs="Arial"/>
          <w:color w:val="000000" w:themeColor="text1"/>
          <w:sz w:val="20"/>
          <w:szCs w:val="20"/>
          <w:highlight w:val="yellow"/>
        </w:rPr>
      </w:pPr>
    </w:p>
    <w:p w14:paraId="0727C464" w14:textId="781DFD4B" w:rsidR="004A7C7F" w:rsidRPr="008B7422" w:rsidRDefault="0D5F7E68" w:rsidP="008B7422">
      <w:pPr>
        <w:pStyle w:val="PargrafodaLista"/>
        <w:numPr>
          <w:ilvl w:val="1"/>
          <w:numId w:val="63"/>
        </w:numPr>
        <w:spacing w:line="360" w:lineRule="auto"/>
        <w:jc w:val="both"/>
        <w:rPr>
          <w:rFonts w:ascii="Arial" w:hAnsi="Arial" w:cs="Arial"/>
        </w:rPr>
      </w:pPr>
      <w:r w:rsidRPr="008B7422">
        <w:rPr>
          <w:rFonts w:ascii="Arial" w:eastAsia="Arial" w:hAnsi="Arial" w:cs="Arial"/>
        </w:rPr>
        <w:t xml:space="preserve">As sanções previstas nos subitens </w:t>
      </w:r>
      <w:r w:rsidR="5299AC79" w:rsidRPr="008B7422">
        <w:rPr>
          <w:rFonts w:ascii="Arial" w:eastAsia="Arial" w:hAnsi="Arial" w:cs="Arial"/>
        </w:rPr>
        <w:t>10.</w:t>
      </w:r>
      <w:r w:rsidRPr="008B7422">
        <w:rPr>
          <w:rFonts w:ascii="Arial" w:eastAsia="Arial" w:hAnsi="Arial" w:cs="Arial"/>
        </w:rPr>
        <w:t xml:space="preserve">2.1, </w:t>
      </w:r>
      <w:r w:rsidR="0B890468" w:rsidRPr="008B7422">
        <w:rPr>
          <w:rFonts w:ascii="Arial" w:eastAsia="Arial" w:hAnsi="Arial" w:cs="Arial"/>
        </w:rPr>
        <w:t>10.</w:t>
      </w:r>
      <w:r w:rsidRPr="008B7422">
        <w:rPr>
          <w:rFonts w:ascii="Arial" w:eastAsia="Arial" w:hAnsi="Arial" w:cs="Arial"/>
        </w:rPr>
        <w:t xml:space="preserve">2.2 e </w:t>
      </w:r>
      <w:r w:rsidR="30ACC31F" w:rsidRPr="008B7422">
        <w:rPr>
          <w:rFonts w:ascii="Arial" w:eastAsia="Arial" w:hAnsi="Arial" w:cs="Arial"/>
        </w:rPr>
        <w:t>10.</w:t>
      </w:r>
      <w:r w:rsidRPr="008B7422">
        <w:rPr>
          <w:rFonts w:ascii="Arial" w:eastAsia="Arial" w:hAnsi="Arial" w:cs="Arial"/>
        </w:rPr>
        <w:t>2.3 poderão ser aplicadas cumulativamente com a multa, conforme disposto no §7º, art. 156, da Lei Federal nº 14.133, de 2021.</w:t>
      </w:r>
    </w:p>
    <w:p w14:paraId="37BF4E55" w14:textId="77777777" w:rsidR="008B7422" w:rsidRPr="008B7422" w:rsidRDefault="008B7422" w:rsidP="008B7422">
      <w:pPr>
        <w:pStyle w:val="PargrafodaLista"/>
        <w:spacing w:line="360" w:lineRule="auto"/>
        <w:ind w:left="1500"/>
        <w:jc w:val="both"/>
        <w:rPr>
          <w:rFonts w:ascii="Arial" w:hAnsi="Arial" w:cs="Arial"/>
        </w:rPr>
      </w:pPr>
    </w:p>
    <w:p w14:paraId="633DA87A" w14:textId="64FBA9E9" w:rsidR="004A7C7F" w:rsidRPr="001F2BAA" w:rsidRDefault="0D5F7E68" w:rsidP="001F2BAA">
      <w:pPr>
        <w:pStyle w:val="PargrafodaLista"/>
        <w:numPr>
          <w:ilvl w:val="1"/>
          <w:numId w:val="63"/>
        </w:numPr>
        <w:spacing w:line="360" w:lineRule="auto"/>
        <w:jc w:val="both"/>
        <w:rPr>
          <w:rFonts w:ascii="Arial" w:eastAsia="Arial" w:hAnsi="Arial" w:cs="Arial"/>
        </w:rPr>
      </w:pPr>
      <w:r w:rsidRPr="001F2BAA">
        <w:rPr>
          <w:rFonts w:ascii="Arial" w:eastAsia="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conforme §8º, art. 156, da Lei Federal nº 14.133, de 2021.</w:t>
      </w:r>
    </w:p>
    <w:p w14:paraId="7B408C90" w14:textId="77777777" w:rsidR="001F2BAA" w:rsidRPr="001F2BAA" w:rsidRDefault="001F2BAA" w:rsidP="001F2BAA">
      <w:pPr>
        <w:pStyle w:val="PargrafodaLista"/>
        <w:rPr>
          <w:rFonts w:ascii="Arial" w:hAnsi="Arial" w:cs="Arial"/>
        </w:rPr>
      </w:pPr>
    </w:p>
    <w:p w14:paraId="4BCE1AEB" w14:textId="1B8E7F8F" w:rsidR="00AB5314" w:rsidRPr="00AB5314" w:rsidRDefault="0D5F7E68" w:rsidP="00AB5314">
      <w:pPr>
        <w:pStyle w:val="PargrafodaLista"/>
        <w:numPr>
          <w:ilvl w:val="1"/>
          <w:numId w:val="63"/>
        </w:numPr>
        <w:spacing w:line="360" w:lineRule="auto"/>
        <w:jc w:val="both"/>
        <w:rPr>
          <w:rFonts w:ascii="Arial" w:hAnsi="Arial" w:cs="Arial"/>
        </w:rPr>
      </w:pPr>
      <w:r w:rsidRPr="001F2BAA">
        <w:rPr>
          <w:rFonts w:ascii="Arial" w:eastAsia="Arial" w:hAnsi="Arial" w:cs="Arial"/>
        </w:rPr>
        <w:t>A aplicação das sanções previstas neste documento não exclui, em hipótese alguma, a obrigação de reparação integral do dano causado ao Contratante, conforme disposto no §9º, art. 156, da Lei Federal nº 14.133, de 2021.</w:t>
      </w:r>
    </w:p>
    <w:p w14:paraId="5E86CEAF" w14:textId="20E37AF9" w:rsidR="004A7C7F" w:rsidRPr="00E4045D" w:rsidRDefault="0D5F7E68" w:rsidP="00E4045D">
      <w:pPr>
        <w:pStyle w:val="PargrafodaLista"/>
        <w:numPr>
          <w:ilvl w:val="1"/>
          <w:numId w:val="63"/>
        </w:numPr>
        <w:spacing w:line="360" w:lineRule="auto"/>
        <w:jc w:val="both"/>
        <w:rPr>
          <w:rFonts w:ascii="Arial" w:hAnsi="Arial" w:cs="Arial"/>
        </w:rPr>
      </w:pPr>
      <w:r w:rsidRPr="00E4045D">
        <w:rPr>
          <w:rFonts w:ascii="Arial" w:eastAsia="Arial" w:hAnsi="Arial" w:cs="Arial"/>
        </w:rPr>
        <w:t>Antes da aplicação da multa será facultada a defesa do interessado no prazo de 15 (quinze) dias úteis, contado da data de sua intimação, conforme disposto no art. 157, da Lei Federal nº 14.133, de 2021.</w:t>
      </w:r>
    </w:p>
    <w:p w14:paraId="3120C0CA" w14:textId="77777777" w:rsidR="00E4045D" w:rsidRPr="004A7C7F" w:rsidRDefault="00E4045D" w:rsidP="00E4045D">
      <w:pPr>
        <w:pStyle w:val="PargrafodaLista"/>
        <w:spacing w:line="360" w:lineRule="auto"/>
        <w:ind w:left="567"/>
        <w:jc w:val="both"/>
        <w:rPr>
          <w:rFonts w:ascii="Arial" w:hAnsi="Arial" w:cs="Arial"/>
        </w:rPr>
      </w:pPr>
    </w:p>
    <w:p w14:paraId="3DFF9325" w14:textId="483FB3E1" w:rsidR="00AB5314" w:rsidRPr="00AB5314" w:rsidRDefault="0D5F7E68" w:rsidP="00AB5314">
      <w:pPr>
        <w:pStyle w:val="PargrafodaLista"/>
        <w:numPr>
          <w:ilvl w:val="1"/>
          <w:numId w:val="63"/>
        </w:numPr>
        <w:spacing w:line="360" w:lineRule="auto"/>
        <w:ind w:left="567"/>
        <w:jc w:val="both"/>
        <w:rPr>
          <w:rFonts w:ascii="Arial" w:hAnsi="Arial" w:cs="Arial"/>
        </w:rPr>
      </w:pPr>
      <w:r w:rsidRPr="004A7C7F">
        <w:rPr>
          <w:rFonts w:ascii="Arial" w:eastAsia="Arial" w:hAnsi="Arial" w:cs="Arial"/>
        </w:rPr>
        <w:t xml:space="preserve">Previamente ao encaminhamento à cobrança judicial, a multa poderá ser recolhida administrativamente no prazo máximo de </w:t>
      </w:r>
      <w:r w:rsidR="00AB5314" w:rsidRPr="00AB5314">
        <w:rPr>
          <w:rFonts w:ascii="Arial" w:eastAsia="Arial" w:hAnsi="Arial" w:cs="Arial"/>
          <w:highlight w:val="green"/>
        </w:rPr>
        <w:t>30(trinta)</w:t>
      </w:r>
      <w:r w:rsidRPr="00AB5314">
        <w:rPr>
          <w:rFonts w:ascii="Arial" w:eastAsia="Arial" w:hAnsi="Arial" w:cs="Arial"/>
          <w:highlight w:val="green"/>
        </w:rPr>
        <w:t xml:space="preserve"> dias</w:t>
      </w:r>
      <w:r w:rsidRPr="004A7C7F">
        <w:rPr>
          <w:rFonts w:ascii="Arial" w:eastAsia="Arial" w:hAnsi="Arial" w:cs="Arial"/>
        </w:rPr>
        <w:t>, a contar da data do recebimento da comunicação enviada pela autoridade competente.</w:t>
      </w:r>
    </w:p>
    <w:p w14:paraId="78BEF7ED" w14:textId="77777777" w:rsidR="00AB5314" w:rsidRPr="00AB5314" w:rsidRDefault="00AB5314" w:rsidP="00AB5314">
      <w:pPr>
        <w:pStyle w:val="PargrafodaLista"/>
        <w:rPr>
          <w:rFonts w:ascii="Arial" w:hAnsi="Arial" w:cs="Arial"/>
        </w:rPr>
      </w:pPr>
    </w:p>
    <w:p w14:paraId="6E561DB7" w14:textId="77777777" w:rsidR="00AB5314" w:rsidRPr="00AB5314" w:rsidRDefault="00AB5314" w:rsidP="00AB5314">
      <w:pPr>
        <w:pStyle w:val="PargrafodaLista"/>
        <w:spacing w:line="360" w:lineRule="auto"/>
        <w:ind w:left="567"/>
        <w:jc w:val="both"/>
        <w:rPr>
          <w:rFonts w:ascii="Arial" w:hAnsi="Arial" w:cs="Arial"/>
        </w:rPr>
      </w:pPr>
    </w:p>
    <w:p w14:paraId="1DAC428E" w14:textId="77777777" w:rsidR="004A7C7F" w:rsidRPr="00AB5314" w:rsidRDefault="0D5F7E68" w:rsidP="008B7422">
      <w:pPr>
        <w:pStyle w:val="PargrafodaLista"/>
        <w:numPr>
          <w:ilvl w:val="1"/>
          <w:numId w:val="63"/>
        </w:numPr>
        <w:spacing w:line="360" w:lineRule="auto"/>
        <w:ind w:left="567"/>
        <w:jc w:val="both"/>
        <w:rPr>
          <w:rFonts w:ascii="Arial" w:hAnsi="Arial" w:cs="Arial"/>
        </w:rPr>
      </w:pPr>
      <w:r w:rsidRPr="004A7C7F">
        <w:rPr>
          <w:rFonts w:ascii="Arial" w:eastAsia="Arial" w:hAnsi="Arial" w:cs="Arial"/>
        </w:rPr>
        <w:t>A aplicação das sanções realizar-se-á em processo administrativo que assegure o contraditório e a ampla defesa ao Contratado, observando-se o procedimento previsto no caput e parágrafos do art. 158 da Lei Federal nº 14.133, de 2021, para as penalidades de impedimento de licitar e contratar e de declaração de inidoneidade para licitar ou contratar.</w:t>
      </w:r>
    </w:p>
    <w:p w14:paraId="2428C925" w14:textId="77777777" w:rsidR="00AB5314" w:rsidRPr="000B08D5" w:rsidRDefault="00AB5314" w:rsidP="00AB5314">
      <w:pPr>
        <w:pStyle w:val="PargrafodaLista"/>
        <w:spacing w:line="360" w:lineRule="auto"/>
        <w:ind w:left="567"/>
        <w:jc w:val="both"/>
        <w:rPr>
          <w:rFonts w:ascii="Arial" w:hAnsi="Arial" w:cs="Arial"/>
        </w:rPr>
      </w:pPr>
    </w:p>
    <w:p w14:paraId="70146E16" w14:textId="77777777" w:rsidR="000B08D5" w:rsidRPr="009C10AD" w:rsidRDefault="000B08D5" w:rsidP="008B7422">
      <w:pPr>
        <w:pStyle w:val="PargrafodaLista"/>
        <w:numPr>
          <w:ilvl w:val="1"/>
          <w:numId w:val="63"/>
        </w:numPr>
        <w:spacing w:line="360" w:lineRule="auto"/>
        <w:ind w:left="567"/>
        <w:jc w:val="both"/>
        <w:rPr>
          <w:rFonts w:ascii="Arial" w:hAnsi="Arial" w:cs="Arial"/>
        </w:rPr>
      </w:pPr>
      <w:r w:rsidRPr="40BDC957">
        <w:rPr>
          <w:rFonts w:ascii="Arial" w:eastAsia="Arial" w:hAnsi="Arial" w:cs="Arial"/>
        </w:rPr>
        <w:t>Em observância ao disposto no §1º, art. 156, da Lei nº 14.133, de 2021, na aplicação das sanções serão considerados</w:t>
      </w:r>
      <w:r>
        <w:rPr>
          <w:rFonts w:ascii="Arial" w:eastAsia="Arial" w:hAnsi="Arial" w:cs="Arial"/>
        </w:rPr>
        <w:t>:</w:t>
      </w:r>
    </w:p>
    <w:p w14:paraId="5AD04018" w14:textId="77777777" w:rsidR="000B08D5" w:rsidRPr="009C10AD" w:rsidRDefault="000B08D5" w:rsidP="008B7422">
      <w:pPr>
        <w:pStyle w:val="PargrafodaLista"/>
        <w:numPr>
          <w:ilvl w:val="2"/>
          <w:numId w:val="63"/>
        </w:numPr>
        <w:spacing w:line="360" w:lineRule="auto"/>
        <w:ind w:left="709"/>
        <w:jc w:val="both"/>
        <w:rPr>
          <w:rFonts w:ascii="Arial" w:hAnsi="Arial" w:cs="Arial"/>
        </w:rPr>
      </w:pPr>
      <w:r w:rsidRPr="009C10AD">
        <w:rPr>
          <w:rFonts w:ascii="Arial" w:eastAsia="Arial" w:hAnsi="Arial" w:cs="Arial"/>
        </w:rPr>
        <w:t>A natureza e a gravidade da infração cometida;</w:t>
      </w:r>
    </w:p>
    <w:p w14:paraId="0237CD89" w14:textId="77777777" w:rsidR="000B08D5" w:rsidRPr="009C10AD" w:rsidRDefault="000B08D5" w:rsidP="008B7422">
      <w:pPr>
        <w:pStyle w:val="PargrafodaLista"/>
        <w:numPr>
          <w:ilvl w:val="2"/>
          <w:numId w:val="63"/>
        </w:numPr>
        <w:spacing w:line="360" w:lineRule="auto"/>
        <w:ind w:left="709"/>
        <w:jc w:val="both"/>
        <w:rPr>
          <w:rFonts w:ascii="Arial" w:hAnsi="Arial" w:cs="Arial"/>
        </w:rPr>
      </w:pPr>
      <w:r w:rsidRPr="009C10AD">
        <w:rPr>
          <w:rFonts w:ascii="Arial" w:eastAsia="Arial" w:hAnsi="Arial" w:cs="Arial"/>
        </w:rPr>
        <w:t>As peculiaridades do caso concreto;</w:t>
      </w:r>
    </w:p>
    <w:p w14:paraId="31D4BB11" w14:textId="77777777" w:rsidR="000B08D5" w:rsidRPr="009C10AD" w:rsidRDefault="000B08D5" w:rsidP="008B7422">
      <w:pPr>
        <w:pStyle w:val="PargrafodaLista"/>
        <w:numPr>
          <w:ilvl w:val="2"/>
          <w:numId w:val="63"/>
        </w:numPr>
        <w:spacing w:line="360" w:lineRule="auto"/>
        <w:ind w:left="709"/>
        <w:jc w:val="both"/>
        <w:rPr>
          <w:rFonts w:ascii="Arial" w:hAnsi="Arial" w:cs="Arial"/>
        </w:rPr>
      </w:pPr>
      <w:r w:rsidRPr="009C10AD">
        <w:rPr>
          <w:rFonts w:ascii="Arial" w:eastAsia="Arial" w:hAnsi="Arial" w:cs="Arial"/>
        </w:rPr>
        <w:t>As circunstâncias agravantes ou atenuantes;</w:t>
      </w:r>
    </w:p>
    <w:p w14:paraId="49193ACB" w14:textId="77777777" w:rsidR="000B08D5" w:rsidRPr="009C10AD" w:rsidRDefault="000B08D5" w:rsidP="008B7422">
      <w:pPr>
        <w:pStyle w:val="PargrafodaLista"/>
        <w:numPr>
          <w:ilvl w:val="2"/>
          <w:numId w:val="63"/>
        </w:numPr>
        <w:spacing w:line="360" w:lineRule="auto"/>
        <w:ind w:left="709"/>
        <w:jc w:val="both"/>
        <w:rPr>
          <w:rFonts w:ascii="Arial" w:hAnsi="Arial" w:cs="Arial"/>
        </w:rPr>
      </w:pPr>
      <w:r w:rsidRPr="009C10AD">
        <w:rPr>
          <w:rFonts w:ascii="Arial" w:eastAsia="Arial" w:hAnsi="Arial" w:cs="Arial"/>
        </w:rPr>
        <w:t>Os danos que dela provierem para o Contratante;</w:t>
      </w:r>
    </w:p>
    <w:p w14:paraId="797A0F76" w14:textId="568B7BCA" w:rsidR="000B08D5" w:rsidRPr="000B08D5" w:rsidRDefault="000B08D5" w:rsidP="008B7422">
      <w:pPr>
        <w:pStyle w:val="PargrafodaLista"/>
        <w:numPr>
          <w:ilvl w:val="2"/>
          <w:numId w:val="63"/>
        </w:numPr>
        <w:spacing w:line="360" w:lineRule="auto"/>
        <w:ind w:left="709"/>
        <w:jc w:val="both"/>
        <w:rPr>
          <w:rFonts w:ascii="Arial" w:hAnsi="Arial" w:cs="Arial"/>
        </w:rPr>
      </w:pPr>
      <w:r w:rsidRPr="009C10AD">
        <w:rPr>
          <w:rFonts w:ascii="Arial" w:eastAsia="Arial" w:hAnsi="Arial" w:cs="Arial"/>
        </w:rPr>
        <w:t>A implantação ou o aperfeiçoamento de programa de integridade, conforme normas e orientações dos órgãos de controle.</w:t>
      </w:r>
    </w:p>
    <w:p w14:paraId="08ECD952" w14:textId="77777777" w:rsidR="004A7C7F" w:rsidRPr="002879A7" w:rsidRDefault="0D5F7E68" w:rsidP="008B7422">
      <w:pPr>
        <w:pStyle w:val="PargrafodaLista"/>
        <w:numPr>
          <w:ilvl w:val="1"/>
          <w:numId w:val="63"/>
        </w:numPr>
        <w:spacing w:line="360" w:lineRule="auto"/>
        <w:ind w:left="567"/>
        <w:jc w:val="both"/>
        <w:rPr>
          <w:rFonts w:ascii="Arial" w:hAnsi="Arial" w:cs="Arial"/>
        </w:rPr>
      </w:pPr>
      <w:r w:rsidRPr="004A7C7F">
        <w:rPr>
          <w:rFonts w:ascii="Arial" w:eastAsia="Arial" w:hAnsi="Arial" w:cs="Arial"/>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no art. 159 da referida Lei de Licitações.</w:t>
      </w:r>
    </w:p>
    <w:p w14:paraId="1AB7C39E" w14:textId="77777777" w:rsidR="004A7C7F" w:rsidRPr="004A7C7F" w:rsidRDefault="0D5F7E68" w:rsidP="008B7422">
      <w:pPr>
        <w:pStyle w:val="PargrafodaLista"/>
        <w:numPr>
          <w:ilvl w:val="1"/>
          <w:numId w:val="63"/>
        </w:numPr>
        <w:spacing w:line="360" w:lineRule="auto"/>
        <w:ind w:left="567"/>
        <w:jc w:val="both"/>
        <w:rPr>
          <w:rFonts w:ascii="Arial" w:hAnsi="Arial" w:cs="Arial"/>
        </w:rPr>
      </w:pPr>
      <w:r w:rsidRPr="004A7C7F">
        <w:rPr>
          <w:rFonts w:ascii="Arial" w:eastAsia="Arial" w:hAnsi="Arial" w:cs="Arial"/>
        </w:rPr>
        <w:t>A personalidade jurídica do Fornecedor poderá ser desconsiderada sempre que utilizada com abuso do direito para facilitar, encobrir ou dissimular a prática dos atos ilícitos previstos neste documento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conforme disposto no art. 160, da Lei Federal nº 14.133, de 2021.</w:t>
      </w:r>
    </w:p>
    <w:p w14:paraId="6E50B52B" w14:textId="77777777" w:rsidR="004A7C7F" w:rsidRPr="004A7C7F" w:rsidRDefault="0D5F7E68" w:rsidP="008B7422">
      <w:pPr>
        <w:pStyle w:val="PargrafodaLista"/>
        <w:numPr>
          <w:ilvl w:val="1"/>
          <w:numId w:val="63"/>
        </w:numPr>
        <w:spacing w:line="360" w:lineRule="auto"/>
        <w:ind w:left="567"/>
        <w:jc w:val="both"/>
        <w:rPr>
          <w:rFonts w:ascii="Arial" w:hAnsi="Arial" w:cs="Arial"/>
        </w:rPr>
      </w:pPr>
      <w:r w:rsidRPr="004A7C7F">
        <w:rPr>
          <w:rFonts w:ascii="Arial" w:eastAsia="Arial" w:hAnsi="Arial" w:cs="Arial"/>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A7C7F">
        <w:rPr>
          <w:rFonts w:ascii="Arial" w:eastAsia="Arial" w:hAnsi="Arial" w:cs="Arial"/>
        </w:rPr>
        <w:t>Ceis</w:t>
      </w:r>
      <w:proofErr w:type="spellEnd"/>
      <w:r w:rsidRPr="004A7C7F">
        <w:rPr>
          <w:rFonts w:ascii="Arial" w:eastAsia="Arial" w:hAnsi="Arial" w:cs="Arial"/>
        </w:rPr>
        <w:t>) e no Cadastro Nacional de Empresas Punidas (</w:t>
      </w:r>
      <w:proofErr w:type="spellStart"/>
      <w:r w:rsidRPr="004A7C7F">
        <w:rPr>
          <w:rFonts w:ascii="Arial" w:eastAsia="Arial" w:hAnsi="Arial" w:cs="Arial"/>
        </w:rPr>
        <w:t>Cnep</w:t>
      </w:r>
      <w:proofErr w:type="spellEnd"/>
      <w:r w:rsidRPr="004A7C7F">
        <w:rPr>
          <w:rFonts w:ascii="Arial" w:eastAsia="Arial" w:hAnsi="Arial" w:cs="Arial"/>
        </w:rPr>
        <w:t>), instituídos no âmbito do Poder Executivo Federal, conforme art. 161, da</w:t>
      </w:r>
      <w:r w:rsidR="004A7C7F">
        <w:rPr>
          <w:rFonts w:ascii="Arial" w:eastAsia="Arial" w:hAnsi="Arial" w:cs="Arial"/>
        </w:rPr>
        <w:t xml:space="preserve"> Lei Federal nº 14.133, de 2021.</w:t>
      </w:r>
    </w:p>
    <w:p w14:paraId="3BBD98CF" w14:textId="18FE495A" w:rsidR="5E6A6388" w:rsidRPr="004A7C7F" w:rsidRDefault="0D5F7E68" w:rsidP="008B7422">
      <w:pPr>
        <w:pStyle w:val="PargrafodaLista"/>
        <w:numPr>
          <w:ilvl w:val="1"/>
          <w:numId w:val="63"/>
        </w:numPr>
        <w:spacing w:line="360" w:lineRule="auto"/>
        <w:ind w:left="567"/>
        <w:jc w:val="both"/>
        <w:rPr>
          <w:rFonts w:ascii="Arial" w:eastAsia="Arial" w:hAnsi="Arial" w:cs="Arial"/>
        </w:rPr>
      </w:pPr>
      <w:r w:rsidRPr="203DC909">
        <w:rPr>
          <w:rFonts w:ascii="Arial" w:eastAsia="Arial" w:hAnsi="Arial" w:cs="Arial"/>
        </w:rPr>
        <w:t>As sanções de impedimento de licitar e contratar e declaração de inidoneidade para licitar ou contratar são passíveis de reabilitação na forma do art. 163 da Lei Federal nº 14.133, de 2021.</w:t>
      </w:r>
    </w:p>
    <w:p w14:paraId="3F8F37DA" w14:textId="3462BAD5" w:rsidR="4774E519" w:rsidRPr="00B342AE" w:rsidRDefault="4CA1CEB6" w:rsidP="008B7422">
      <w:pPr>
        <w:pStyle w:val="PargrafodaLista"/>
        <w:numPr>
          <w:ilvl w:val="1"/>
          <w:numId w:val="63"/>
        </w:numPr>
        <w:spacing w:line="360" w:lineRule="auto"/>
        <w:ind w:left="567"/>
        <w:jc w:val="both"/>
        <w:rPr>
          <w:rStyle w:val="eop"/>
          <w:rFonts w:ascii="Arial" w:eastAsia="Arial" w:hAnsi="Arial" w:cs="Arial"/>
        </w:rPr>
      </w:pPr>
      <w:r w:rsidRPr="203DC909">
        <w:rPr>
          <w:rFonts w:ascii="Arial" w:eastAsia="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w:t>
      </w:r>
      <w:r w:rsidRPr="203DC909">
        <w:rPr>
          <w:rFonts w:ascii="Arial" w:eastAsia="Arial" w:hAnsi="Arial" w:cs="Arial"/>
        </w:rPr>
        <w:lastRenderedPageBreak/>
        <w:t>decorrentes deste mesmo contrato ou de outros contratos administrativos que o contratado possua com o mesmo órgão ora contratante</w:t>
      </w:r>
      <w:r w:rsidR="2611DD0D" w:rsidRPr="203DC909">
        <w:rPr>
          <w:rFonts w:ascii="Arial" w:eastAsia="Arial" w:hAnsi="Arial" w:cs="Arial"/>
        </w:rPr>
        <w:t>.</w:t>
      </w:r>
    </w:p>
    <w:p w14:paraId="7578C961" w14:textId="0A1B14DE" w:rsidR="4774E519" w:rsidRDefault="4774E519" w:rsidP="4774E519">
      <w:pPr>
        <w:spacing w:before="120" w:after="120" w:line="360" w:lineRule="auto"/>
        <w:jc w:val="both"/>
        <w:rPr>
          <w:rStyle w:val="eop"/>
          <w:rFonts w:ascii="Arial" w:hAnsi="Arial" w:cs="Arial"/>
          <w:color w:val="000000" w:themeColor="text1"/>
        </w:rPr>
      </w:pPr>
    </w:p>
    <w:p w14:paraId="7023C20D" w14:textId="77777777" w:rsidR="00181195" w:rsidRPr="0090496C" w:rsidRDefault="224A9902" w:rsidP="008B7422">
      <w:pPr>
        <w:pStyle w:val="Ttulo1"/>
        <w:numPr>
          <w:ilvl w:val="0"/>
          <w:numId w:val="63"/>
        </w:numPr>
        <w:spacing w:line="360" w:lineRule="auto"/>
        <w:ind w:left="426"/>
        <w:jc w:val="both"/>
        <w:rPr>
          <w:rStyle w:val="eop"/>
          <w:rFonts w:cs="Arial"/>
          <w:bCs/>
          <w:color w:val="000000"/>
          <w:shd w:val="clear" w:color="auto" w:fill="FFFFFF"/>
        </w:rPr>
      </w:pPr>
      <w:bookmarkStart w:id="10" w:name="_Toc158311981"/>
      <w:r w:rsidRPr="40BDC957">
        <w:rPr>
          <w:rStyle w:val="eop"/>
          <w:rFonts w:cs="Arial"/>
          <w:bCs/>
          <w:shd w:val="clear" w:color="auto" w:fill="FFFFFF"/>
        </w:rPr>
        <w:t>ESTIMATIVA DO VALOR DA CONTRATAÇÃO</w:t>
      </w:r>
      <w:bookmarkEnd w:id="10"/>
    </w:p>
    <w:p w14:paraId="580C3C47" w14:textId="30972C30" w:rsidR="0090496C" w:rsidRPr="0090496C" w:rsidRDefault="43164A14" w:rsidP="008B3BCD">
      <w:pPr>
        <w:pStyle w:val="PargrafodaLista"/>
        <w:numPr>
          <w:ilvl w:val="1"/>
          <w:numId w:val="21"/>
        </w:numPr>
        <w:tabs>
          <w:tab w:val="left" w:pos="993"/>
        </w:tabs>
        <w:spacing w:before="120" w:after="120" w:line="360" w:lineRule="auto"/>
        <w:jc w:val="both"/>
        <w:rPr>
          <w:rStyle w:val="eop"/>
          <w:rFonts w:ascii="Arial" w:hAnsi="Arial" w:cs="Arial"/>
          <w:color w:val="000000"/>
          <w:shd w:val="clear" w:color="auto" w:fill="FFFFFF"/>
        </w:rPr>
      </w:pPr>
      <w:r w:rsidRPr="0090496C">
        <w:rPr>
          <w:rStyle w:val="normaltextrun"/>
          <w:rFonts w:ascii="Arial" w:hAnsi="Arial" w:cs="Arial"/>
          <w:color w:val="000000"/>
          <w:shd w:val="clear" w:color="auto" w:fill="FFFFFF"/>
        </w:rPr>
        <w:t xml:space="preserve"> </w:t>
      </w:r>
      <w:r w:rsidR="7939C5B2" w:rsidRPr="0090496C">
        <w:rPr>
          <w:rStyle w:val="normaltextrun"/>
          <w:rFonts w:ascii="Arial" w:hAnsi="Arial" w:cs="Arial"/>
          <w:color w:val="000000"/>
          <w:shd w:val="clear" w:color="auto" w:fill="FFFFFF"/>
        </w:rPr>
        <w:t xml:space="preserve">O custo estimado total da contratação é de </w:t>
      </w:r>
      <w:r w:rsidR="7939C5B2" w:rsidRPr="0090496C">
        <w:rPr>
          <w:rStyle w:val="normaltextrun"/>
          <w:rFonts w:ascii="Arial" w:hAnsi="Arial" w:cs="Arial"/>
          <w:color w:val="000000"/>
          <w:shd w:val="clear" w:color="auto" w:fill="00FF00"/>
        </w:rPr>
        <w:t>R$... (por extenso)</w:t>
      </w:r>
      <w:r w:rsidR="7939C5B2" w:rsidRPr="0090496C">
        <w:rPr>
          <w:rStyle w:val="normaltextrun"/>
          <w:rFonts w:ascii="Arial" w:hAnsi="Arial" w:cs="Arial"/>
          <w:color w:val="000000"/>
          <w:shd w:val="clear" w:color="auto" w:fill="FFFFFF"/>
        </w:rPr>
        <w:t xml:space="preserve">, conforme custos unitários apostos </w:t>
      </w:r>
      <w:r w:rsidR="7939C5B2" w:rsidRPr="0090496C">
        <w:rPr>
          <w:rStyle w:val="normaltextrun"/>
          <w:rFonts w:ascii="Arial" w:hAnsi="Arial" w:cs="Arial"/>
          <w:color w:val="000000"/>
          <w:shd w:val="clear" w:color="auto" w:fill="00FF00"/>
        </w:rPr>
        <w:t xml:space="preserve">[no quadro constante do subitem 1.1 deste Termo de referência] </w:t>
      </w:r>
      <w:r w:rsidR="7939C5B2" w:rsidRPr="0090496C">
        <w:rPr>
          <w:rStyle w:val="normaltextrun"/>
          <w:rFonts w:ascii="Arial" w:hAnsi="Arial" w:cs="Arial"/>
          <w:color w:val="000000"/>
          <w:shd w:val="clear" w:color="auto" w:fill="FFFFFF"/>
        </w:rPr>
        <w:t xml:space="preserve">ou </w:t>
      </w:r>
      <w:r w:rsidR="7939C5B2" w:rsidRPr="0090496C">
        <w:rPr>
          <w:rStyle w:val="normaltextrun"/>
          <w:rFonts w:ascii="Arial" w:hAnsi="Arial" w:cs="Arial"/>
          <w:color w:val="000000"/>
          <w:shd w:val="clear" w:color="auto" w:fill="00FF00"/>
        </w:rPr>
        <w:t>[em anexo]</w:t>
      </w:r>
      <w:r w:rsidR="7939C5B2" w:rsidRPr="0090496C">
        <w:rPr>
          <w:rStyle w:val="normaltextrun"/>
          <w:rFonts w:ascii="Arial" w:hAnsi="Arial" w:cs="Arial"/>
          <w:color w:val="000000"/>
          <w:shd w:val="clear" w:color="auto" w:fill="FFFFFF"/>
        </w:rPr>
        <w:t>.</w:t>
      </w:r>
      <w:r w:rsidR="7939C5B2" w:rsidRPr="0090496C">
        <w:rPr>
          <w:rStyle w:val="eop"/>
          <w:rFonts w:ascii="Arial" w:hAnsi="Arial" w:cs="Arial"/>
          <w:color w:val="000000"/>
          <w:shd w:val="clear" w:color="auto" w:fill="FFFFFF"/>
        </w:rPr>
        <w:t> </w:t>
      </w:r>
    </w:p>
    <w:p w14:paraId="2715031A" w14:textId="0EBC62CB" w:rsidR="36285BD0" w:rsidRPr="0090496C" w:rsidRDefault="36285BD0" w:rsidP="0090496C">
      <w:pPr>
        <w:tabs>
          <w:tab w:val="left" w:pos="993"/>
        </w:tabs>
        <w:spacing w:before="120" w:after="120" w:line="360" w:lineRule="auto"/>
        <w:jc w:val="both"/>
        <w:rPr>
          <w:rStyle w:val="normaltextrun"/>
          <w:rFonts w:ascii="Arial" w:hAnsi="Arial" w:cs="Arial"/>
          <w:color w:val="000000" w:themeColor="text1"/>
          <w:highlight w:val="green"/>
        </w:rPr>
      </w:pPr>
    </w:p>
    <w:p w14:paraId="3281131F" w14:textId="77777777" w:rsidR="002941C7" w:rsidRPr="00A3326E" w:rsidRDefault="67264384" w:rsidP="008B3BCD">
      <w:pPr>
        <w:pStyle w:val="Ttulo1"/>
        <w:numPr>
          <w:ilvl w:val="0"/>
          <w:numId w:val="45"/>
        </w:numPr>
        <w:spacing w:line="360" w:lineRule="auto"/>
        <w:jc w:val="both"/>
        <w:rPr>
          <w:rStyle w:val="eop"/>
          <w:rFonts w:cs="Arial"/>
        </w:rPr>
      </w:pPr>
      <w:bookmarkStart w:id="11" w:name="_Toc158311982"/>
      <w:r w:rsidRPr="40BDC957">
        <w:rPr>
          <w:rStyle w:val="eop"/>
          <w:rFonts w:cs="Arial"/>
        </w:rPr>
        <w:t>ADEQUAÇÃO ORÇAMENTÁRIA</w:t>
      </w:r>
      <w:bookmarkEnd w:id="11"/>
    </w:p>
    <w:p w14:paraId="1CC76A13" w14:textId="6289E0AF" w:rsidR="002941C7" w:rsidRPr="00A3326E" w:rsidRDefault="002941C7" w:rsidP="008B3BCD">
      <w:pPr>
        <w:pStyle w:val="PargrafodaLista"/>
        <w:numPr>
          <w:ilvl w:val="1"/>
          <w:numId w:val="14"/>
        </w:numPr>
        <w:tabs>
          <w:tab w:val="left" w:pos="993"/>
        </w:tabs>
        <w:spacing w:before="120" w:after="120" w:line="360" w:lineRule="auto"/>
        <w:ind w:left="0" w:firstLine="0"/>
        <w:jc w:val="both"/>
        <w:rPr>
          <w:rStyle w:val="eop"/>
          <w:rFonts w:ascii="Arial" w:hAnsi="Arial" w:cs="Arial"/>
        </w:rPr>
      </w:pPr>
      <w:r w:rsidRPr="00A3326E">
        <w:rPr>
          <w:rStyle w:val="normaltextrun"/>
          <w:rFonts w:ascii="Arial" w:hAnsi="Arial" w:cs="Arial"/>
          <w:shd w:val="clear" w:color="auto" w:fill="FFFFFF"/>
        </w:rPr>
        <w:t xml:space="preserve">As despesas decorrentes da presente contratação correrão por conta da dotação orçamentária do orçamento em vigor, aprovado pela </w:t>
      </w:r>
      <w:r w:rsidR="00AB5314">
        <w:rPr>
          <w:rStyle w:val="normaltextrun"/>
          <w:rFonts w:ascii="Arial" w:hAnsi="Arial" w:cs="Arial"/>
          <w:shd w:val="clear" w:color="auto" w:fill="00FF00"/>
        </w:rPr>
        <w:t>Lei 24.678, de 17/01/2024</w:t>
      </w:r>
      <w:r w:rsidRPr="00A3326E">
        <w:rPr>
          <w:rStyle w:val="eop"/>
          <w:rFonts w:ascii="Arial" w:hAnsi="Arial" w:cs="Arial"/>
          <w:shd w:val="clear" w:color="auto" w:fill="FFFFFF"/>
        </w:rPr>
        <w:t> </w:t>
      </w:r>
    </w:p>
    <w:p w14:paraId="293D1E44" w14:textId="533C3A65" w:rsidR="002941C7" w:rsidRPr="00A3326E" w:rsidRDefault="002941C7" w:rsidP="008B3BCD">
      <w:pPr>
        <w:pStyle w:val="PargrafodaLista"/>
        <w:numPr>
          <w:ilvl w:val="2"/>
          <w:numId w:val="14"/>
        </w:numPr>
        <w:tabs>
          <w:tab w:val="left" w:pos="993"/>
        </w:tabs>
        <w:spacing w:before="120" w:after="120" w:line="360" w:lineRule="auto"/>
        <w:ind w:left="284" w:firstLine="0"/>
        <w:jc w:val="both"/>
        <w:rPr>
          <w:rStyle w:val="eop"/>
          <w:rFonts w:ascii="Arial" w:hAnsi="Arial" w:cs="Arial"/>
        </w:rPr>
      </w:pPr>
      <w:r w:rsidRPr="00A3326E">
        <w:rPr>
          <w:rStyle w:val="normaltextrun"/>
          <w:rFonts w:ascii="Arial" w:hAnsi="Arial" w:cs="Arial"/>
          <w:color w:val="000000"/>
          <w:shd w:val="clear" w:color="auto" w:fill="FFFFFF"/>
        </w:rPr>
        <w:t xml:space="preserve">A contratação será atendida pela seguinte dotação: </w:t>
      </w:r>
      <w:r w:rsidR="00AB5314">
        <w:rPr>
          <w:rStyle w:val="normaltextrun"/>
          <w:rFonts w:ascii="Arial" w:hAnsi="Arial" w:cs="Arial"/>
          <w:color w:val="000000"/>
          <w:shd w:val="clear" w:color="auto" w:fill="00FF00"/>
        </w:rPr>
        <w:t>1191.04.129.045.4082.0001.3390</w:t>
      </w:r>
      <w:r w:rsidR="00F87EE4">
        <w:rPr>
          <w:rStyle w:val="normaltextrun"/>
          <w:rFonts w:ascii="Arial" w:hAnsi="Arial" w:cs="Arial"/>
          <w:color w:val="000000"/>
          <w:shd w:val="clear" w:color="auto" w:fill="00FF00"/>
        </w:rPr>
        <w:t>30</w:t>
      </w:r>
      <w:r w:rsidR="0078420B">
        <w:rPr>
          <w:rStyle w:val="normaltextrun"/>
          <w:rFonts w:ascii="Arial" w:hAnsi="Arial" w:cs="Arial"/>
          <w:color w:val="000000"/>
          <w:shd w:val="clear" w:color="auto" w:fill="00FF00"/>
        </w:rPr>
        <w:t>.</w:t>
      </w:r>
      <w:r w:rsidR="00F87EE4">
        <w:rPr>
          <w:rStyle w:val="normaltextrun"/>
          <w:rFonts w:ascii="Arial" w:hAnsi="Arial" w:cs="Arial"/>
          <w:color w:val="000000"/>
          <w:shd w:val="clear" w:color="auto" w:fill="00FF00"/>
        </w:rPr>
        <w:t xml:space="preserve"> 08</w:t>
      </w:r>
      <w:r w:rsidR="00AB5314">
        <w:rPr>
          <w:rStyle w:val="normaltextrun"/>
          <w:rFonts w:ascii="Arial" w:hAnsi="Arial" w:cs="Arial"/>
          <w:color w:val="000000"/>
          <w:shd w:val="clear" w:color="auto" w:fill="00FF00"/>
        </w:rPr>
        <w:t xml:space="preserve"> fontes 10.1 e 29.1</w:t>
      </w:r>
    </w:p>
    <w:p w14:paraId="53953B6A" w14:textId="77777777" w:rsidR="00A82D43" w:rsidRPr="00A3326E" w:rsidRDefault="002941C7" w:rsidP="008B3BCD">
      <w:pPr>
        <w:pStyle w:val="PargrafodaLista"/>
        <w:numPr>
          <w:ilvl w:val="1"/>
          <w:numId w:val="14"/>
        </w:numPr>
        <w:tabs>
          <w:tab w:val="left" w:pos="993"/>
        </w:tabs>
        <w:spacing w:before="120" w:after="120" w:line="360" w:lineRule="auto"/>
        <w:ind w:left="0" w:firstLine="0"/>
        <w:jc w:val="both"/>
        <w:rPr>
          <w:rStyle w:val="eop"/>
          <w:rFonts w:ascii="Arial" w:hAnsi="Arial" w:cs="Arial"/>
          <w:highlight w:val="green"/>
        </w:rPr>
      </w:pPr>
      <w:r w:rsidRPr="00A3326E">
        <w:rPr>
          <w:rStyle w:val="normaltextrun"/>
          <w:rFonts w:ascii="Arial" w:hAnsi="Arial" w:cs="Arial"/>
          <w:highlight w:val="green"/>
          <w:shd w:val="clear" w:color="auto" w:fill="FFFFFF"/>
        </w:rPr>
        <w:t>A dotação relativa ao exercício financeiro subsequente será indicada após aprovação da Lei Orçamentária respectiva e liberação dos créditos correspondentes, mediante apostilamento.</w:t>
      </w:r>
      <w:r w:rsidRPr="00A3326E">
        <w:rPr>
          <w:rStyle w:val="eop"/>
          <w:rFonts w:ascii="Arial" w:hAnsi="Arial" w:cs="Arial"/>
          <w:highlight w:val="green"/>
          <w:shd w:val="clear" w:color="auto" w:fill="FFFFFF"/>
        </w:rPr>
        <w:t> </w:t>
      </w:r>
    </w:p>
    <w:p w14:paraId="3C1124DB" w14:textId="77777777" w:rsidR="002941C7" w:rsidRPr="00A3326E" w:rsidRDefault="002941C7" w:rsidP="00A3326E">
      <w:pPr>
        <w:spacing w:before="120" w:after="120" w:line="360" w:lineRule="auto"/>
        <w:jc w:val="both"/>
        <w:rPr>
          <w:rStyle w:val="eop"/>
          <w:rFonts w:ascii="Arial" w:hAnsi="Arial" w:cs="Arial"/>
        </w:rPr>
      </w:pPr>
    </w:p>
    <w:p w14:paraId="78BFB67A" w14:textId="2188DE57" w:rsidR="002941C7" w:rsidRPr="00A3326E" w:rsidRDefault="00131F7B" w:rsidP="00A3326E">
      <w:pPr>
        <w:pStyle w:val="paragraph"/>
        <w:spacing w:before="120" w:beforeAutospacing="0" w:after="120" w:afterAutospacing="0" w:line="360" w:lineRule="auto"/>
        <w:jc w:val="both"/>
        <w:textAlignment w:val="baseline"/>
        <w:rPr>
          <w:rFonts w:ascii="Arial" w:hAnsi="Arial" w:cs="Arial"/>
          <w:sz w:val="22"/>
          <w:szCs w:val="22"/>
        </w:rPr>
      </w:pPr>
      <w:r>
        <w:rPr>
          <w:rStyle w:val="normaltextrun"/>
          <w:rFonts w:ascii="Arial" w:hAnsi="Arial" w:cs="Arial"/>
          <w:sz w:val="22"/>
          <w:szCs w:val="22"/>
        </w:rPr>
        <w:t>Contagem, 04 de setembro de 2024</w:t>
      </w:r>
    </w:p>
    <w:p w14:paraId="6DC86D1D" w14:textId="77777777" w:rsidR="002941C7" w:rsidRPr="00A3326E" w:rsidRDefault="002941C7" w:rsidP="00A3326E">
      <w:pPr>
        <w:pStyle w:val="paragraph"/>
        <w:spacing w:before="120" w:beforeAutospacing="0" w:after="120" w:afterAutospacing="0" w:line="360" w:lineRule="auto"/>
        <w:jc w:val="both"/>
        <w:textAlignment w:val="baseline"/>
        <w:rPr>
          <w:rFonts w:ascii="Arial" w:hAnsi="Arial" w:cs="Arial"/>
          <w:i/>
          <w:iCs/>
          <w:color w:val="FF0000"/>
          <w:sz w:val="22"/>
          <w:szCs w:val="22"/>
        </w:rPr>
      </w:pPr>
      <w:r w:rsidRPr="00A3326E">
        <w:rPr>
          <w:rStyle w:val="eop"/>
          <w:rFonts w:ascii="Arial" w:hAnsi="Arial" w:cs="Arial"/>
          <w:i/>
          <w:iCs/>
          <w:sz w:val="22"/>
          <w:szCs w:val="22"/>
        </w:rPr>
        <w:t> </w:t>
      </w:r>
    </w:p>
    <w:p w14:paraId="3D0EE90C" w14:textId="77777777" w:rsidR="002941C7" w:rsidRPr="00A3326E" w:rsidRDefault="002941C7" w:rsidP="00A3326E">
      <w:pPr>
        <w:pStyle w:val="paragraph"/>
        <w:spacing w:before="120" w:beforeAutospacing="0" w:after="120" w:afterAutospacing="0" w:line="360" w:lineRule="auto"/>
        <w:jc w:val="both"/>
        <w:textAlignment w:val="baseline"/>
        <w:rPr>
          <w:rFonts w:ascii="Arial" w:hAnsi="Arial" w:cs="Arial"/>
          <w:i/>
          <w:iCs/>
          <w:color w:val="FF0000"/>
          <w:sz w:val="22"/>
          <w:szCs w:val="22"/>
        </w:rPr>
      </w:pPr>
      <w:r w:rsidRPr="00A3326E">
        <w:rPr>
          <w:rStyle w:val="normaltextrun"/>
          <w:rFonts w:ascii="Arial" w:hAnsi="Arial" w:cs="Arial"/>
          <w:sz w:val="22"/>
          <w:szCs w:val="22"/>
        </w:rPr>
        <w:t>___________________________</w:t>
      </w:r>
      <w:r w:rsidRPr="00A3326E">
        <w:rPr>
          <w:rStyle w:val="eop"/>
          <w:rFonts w:ascii="Arial" w:hAnsi="Arial" w:cs="Arial"/>
          <w:i/>
          <w:iCs/>
          <w:sz w:val="22"/>
          <w:szCs w:val="22"/>
        </w:rPr>
        <w:t> </w:t>
      </w:r>
    </w:p>
    <w:p w14:paraId="000F406A" w14:textId="45716863" w:rsidR="002941C7" w:rsidRPr="00A3326E" w:rsidRDefault="002941C7" w:rsidP="00A3326E">
      <w:pPr>
        <w:pStyle w:val="paragraph"/>
        <w:spacing w:before="120" w:beforeAutospacing="0" w:after="120" w:afterAutospacing="0" w:line="360" w:lineRule="auto"/>
        <w:jc w:val="both"/>
        <w:textAlignment w:val="baseline"/>
        <w:rPr>
          <w:rFonts w:ascii="Arial" w:hAnsi="Arial" w:cs="Arial"/>
          <w:i/>
          <w:iCs/>
          <w:color w:val="FF0000"/>
          <w:sz w:val="22"/>
          <w:szCs w:val="22"/>
        </w:rPr>
      </w:pPr>
      <w:r w:rsidRPr="00A3326E">
        <w:rPr>
          <w:rStyle w:val="normaltextrun"/>
          <w:rFonts w:ascii="Arial" w:hAnsi="Arial" w:cs="Arial"/>
          <w:sz w:val="22"/>
          <w:szCs w:val="22"/>
        </w:rPr>
        <w:t>Nome Elaborador:</w:t>
      </w:r>
      <w:r w:rsidRPr="00A3326E">
        <w:rPr>
          <w:rStyle w:val="eop"/>
          <w:rFonts w:ascii="Arial" w:hAnsi="Arial" w:cs="Arial"/>
          <w:i/>
          <w:iCs/>
          <w:sz w:val="22"/>
          <w:szCs w:val="22"/>
        </w:rPr>
        <w:t> </w:t>
      </w:r>
      <w:r w:rsidR="003C5A5E">
        <w:rPr>
          <w:rStyle w:val="eop"/>
          <w:rFonts w:ascii="Arial" w:hAnsi="Arial" w:cs="Arial"/>
          <w:i/>
          <w:iCs/>
          <w:sz w:val="22"/>
          <w:szCs w:val="22"/>
        </w:rPr>
        <w:t>LEONARDO PAIVA CORRÊA</w:t>
      </w:r>
    </w:p>
    <w:p w14:paraId="3ECCAEAA" w14:textId="4EDCFF37" w:rsidR="002941C7" w:rsidRPr="00A3326E" w:rsidRDefault="002941C7" w:rsidP="00A3326E">
      <w:pPr>
        <w:pStyle w:val="paragraph"/>
        <w:spacing w:before="120" w:beforeAutospacing="0" w:after="120" w:afterAutospacing="0" w:line="360" w:lineRule="auto"/>
        <w:jc w:val="both"/>
        <w:textAlignment w:val="baseline"/>
        <w:rPr>
          <w:rFonts w:ascii="Arial" w:hAnsi="Arial" w:cs="Arial"/>
          <w:i/>
          <w:iCs/>
          <w:color w:val="FF0000"/>
          <w:sz w:val="22"/>
          <w:szCs w:val="22"/>
        </w:rPr>
      </w:pPr>
      <w:r w:rsidRPr="00A3326E">
        <w:rPr>
          <w:rStyle w:val="normaltextrun"/>
          <w:rFonts w:ascii="Arial" w:hAnsi="Arial" w:cs="Arial"/>
          <w:sz w:val="22"/>
          <w:szCs w:val="22"/>
        </w:rPr>
        <w:t>Masp:</w:t>
      </w:r>
      <w:r w:rsidRPr="00A3326E">
        <w:rPr>
          <w:rStyle w:val="eop"/>
          <w:rFonts w:ascii="Arial" w:hAnsi="Arial" w:cs="Arial"/>
          <w:i/>
          <w:iCs/>
          <w:sz w:val="22"/>
          <w:szCs w:val="22"/>
        </w:rPr>
        <w:t> </w:t>
      </w:r>
      <w:r w:rsidR="003C5A5E">
        <w:rPr>
          <w:rStyle w:val="eop"/>
          <w:rFonts w:ascii="Arial" w:hAnsi="Arial" w:cs="Arial"/>
          <w:i/>
          <w:iCs/>
          <w:sz w:val="22"/>
          <w:szCs w:val="22"/>
        </w:rPr>
        <w:t>669.600-9</w:t>
      </w:r>
    </w:p>
    <w:p w14:paraId="4D557C09" w14:textId="77777777" w:rsidR="002941C7" w:rsidRPr="00A3326E" w:rsidRDefault="002941C7" w:rsidP="00A3326E">
      <w:pPr>
        <w:pStyle w:val="paragraph"/>
        <w:spacing w:before="120" w:beforeAutospacing="0" w:after="120" w:afterAutospacing="0" w:line="360" w:lineRule="auto"/>
        <w:jc w:val="both"/>
        <w:textAlignment w:val="baseline"/>
        <w:rPr>
          <w:rFonts w:ascii="Arial" w:hAnsi="Arial" w:cs="Arial"/>
          <w:i/>
          <w:iCs/>
          <w:color w:val="FF0000"/>
          <w:sz w:val="22"/>
          <w:szCs w:val="22"/>
        </w:rPr>
      </w:pPr>
      <w:r w:rsidRPr="00A3326E">
        <w:rPr>
          <w:rStyle w:val="normaltextrun"/>
          <w:rFonts w:ascii="Arial" w:hAnsi="Arial" w:cs="Arial"/>
          <w:sz w:val="22"/>
          <w:szCs w:val="22"/>
        </w:rPr>
        <w:t>___________________________</w:t>
      </w:r>
      <w:r w:rsidRPr="00A3326E">
        <w:rPr>
          <w:rStyle w:val="eop"/>
          <w:rFonts w:ascii="Arial" w:hAnsi="Arial" w:cs="Arial"/>
          <w:i/>
          <w:iCs/>
          <w:sz w:val="22"/>
          <w:szCs w:val="22"/>
        </w:rPr>
        <w:t> </w:t>
      </w:r>
    </w:p>
    <w:p w14:paraId="2F501117" w14:textId="77777777" w:rsidR="0078420B" w:rsidRDefault="002941C7" w:rsidP="00A3326E">
      <w:pPr>
        <w:pStyle w:val="paragraph"/>
        <w:spacing w:before="120" w:beforeAutospacing="0" w:after="120" w:afterAutospacing="0" w:line="360" w:lineRule="auto"/>
        <w:jc w:val="both"/>
        <w:textAlignment w:val="baseline"/>
        <w:rPr>
          <w:rStyle w:val="normaltextrun"/>
          <w:rFonts w:ascii="Arial" w:hAnsi="Arial" w:cs="Arial"/>
          <w:sz w:val="22"/>
          <w:szCs w:val="22"/>
        </w:rPr>
      </w:pPr>
      <w:r w:rsidRPr="00A3326E">
        <w:rPr>
          <w:rStyle w:val="normaltextrun"/>
          <w:rFonts w:ascii="Arial" w:hAnsi="Arial" w:cs="Arial"/>
          <w:sz w:val="22"/>
          <w:szCs w:val="22"/>
        </w:rPr>
        <w:t>Nome Aprovador:</w:t>
      </w:r>
    </w:p>
    <w:p w14:paraId="62F1ACCA" w14:textId="5BFDB686" w:rsidR="002941C7" w:rsidRPr="00A3326E" w:rsidRDefault="002941C7" w:rsidP="00A3326E">
      <w:pPr>
        <w:pStyle w:val="paragraph"/>
        <w:spacing w:before="120" w:beforeAutospacing="0" w:after="120" w:afterAutospacing="0" w:line="360" w:lineRule="auto"/>
        <w:jc w:val="both"/>
        <w:textAlignment w:val="baseline"/>
        <w:rPr>
          <w:rFonts w:ascii="Arial" w:hAnsi="Arial" w:cs="Arial"/>
          <w:i/>
          <w:iCs/>
          <w:color w:val="FF0000"/>
          <w:sz w:val="22"/>
          <w:szCs w:val="22"/>
        </w:rPr>
      </w:pPr>
      <w:r w:rsidRPr="00A3326E">
        <w:rPr>
          <w:rStyle w:val="eop"/>
          <w:rFonts w:ascii="Arial" w:hAnsi="Arial" w:cs="Arial"/>
          <w:i/>
          <w:iCs/>
          <w:sz w:val="22"/>
          <w:szCs w:val="22"/>
        </w:rPr>
        <w:t> </w:t>
      </w:r>
      <w:r w:rsidRPr="00A3326E">
        <w:rPr>
          <w:rStyle w:val="normaltextrun"/>
          <w:rFonts w:ascii="Arial" w:hAnsi="Arial" w:cs="Arial"/>
          <w:sz w:val="22"/>
          <w:szCs w:val="22"/>
        </w:rPr>
        <w:t>Masp:</w:t>
      </w:r>
      <w:r w:rsidRPr="00A3326E">
        <w:rPr>
          <w:rStyle w:val="eop"/>
          <w:rFonts w:ascii="Arial" w:hAnsi="Arial" w:cs="Arial"/>
          <w:i/>
          <w:iCs/>
          <w:sz w:val="22"/>
          <w:szCs w:val="22"/>
        </w:rPr>
        <w:t> </w:t>
      </w:r>
    </w:p>
    <w:p w14:paraId="6C7EBEE3" w14:textId="77777777" w:rsidR="002941C7" w:rsidRPr="00A3326E" w:rsidRDefault="002941C7" w:rsidP="00A3326E">
      <w:pPr>
        <w:spacing w:before="120" w:after="120" w:line="360" w:lineRule="auto"/>
        <w:jc w:val="both"/>
        <w:rPr>
          <w:rStyle w:val="eop"/>
          <w:rFonts w:ascii="Arial" w:hAnsi="Arial" w:cs="Arial"/>
        </w:rPr>
      </w:pPr>
    </w:p>
    <w:sectPr w:rsidR="002941C7" w:rsidRPr="00A3326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111AE4" w14:textId="77777777" w:rsidR="00703285" w:rsidRDefault="00703285">
      <w:pPr>
        <w:spacing w:after="0" w:line="240" w:lineRule="auto"/>
      </w:pPr>
      <w:r>
        <w:separator/>
      </w:r>
    </w:p>
  </w:endnote>
  <w:endnote w:type="continuationSeparator" w:id="0">
    <w:p w14:paraId="359A6279" w14:textId="77777777" w:rsidR="00703285" w:rsidRDefault="00703285">
      <w:pPr>
        <w:spacing w:after="0" w:line="240" w:lineRule="auto"/>
      </w:pPr>
      <w:r>
        <w:continuationSeparator/>
      </w:r>
    </w:p>
  </w:endnote>
  <w:endnote w:type="continuationNotice" w:id="1">
    <w:p w14:paraId="3CCF69D3" w14:textId="77777777" w:rsidR="00703285" w:rsidRDefault="007032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8398E" w14:textId="77777777" w:rsidR="00703285" w:rsidRDefault="00703285">
      <w:pPr>
        <w:spacing w:after="0" w:line="240" w:lineRule="auto"/>
      </w:pPr>
      <w:r>
        <w:separator/>
      </w:r>
    </w:p>
  </w:footnote>
  <w:footnote w:type="continuationSeparator" w:id="0">
    <w:p w14:paraId="1AF5532B" w14:textId="77777777" w:rsidR="00703285" w:rsidRDefault="00703285">
      <w:pPr>
        <w:spacing w:after="0" w:line="240" w:lineRule="auto"/>
      </w:pPr>
      <w:r>
        <w:continuationSeparator/>
      </w:r>
    </w:p>
  </w:footnote>
  <w:footnote w:type="continuationNotice" w:id="1">
    <w:p w14:paraId="7E1D701D" w14:textId="77777777" w:rsidR="00703285" w:rsidRDefault="0070328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25CCA"/>
    <w:multiLevelType w:val="multilevel"/>
    <w:tmpl w:val="81980EB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1E3905"/>
    <w:multiLevelType w:val="multilevel"/>
    <w:tmpl w:val="495A6ED8"/>
    <w:lvl w:ilvl="0">
      <w:start w:val="3"/>
      <w:numFmt w:val="decimal"/>
      <w:lvlText w:val="%1."/>
      <w:lvlJc w:val="left"/>
      <w:pPr>
        <w:ind w:left="72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 w15:restartNumberingAfterBreak="0">
    <w:nsid w:val="05C038D8"/>
    <w:multiLevelType w:val="multilevel"/>
    <w:tmpl w:val="2A26628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5E85CE"/>
    <w:multiLevelType w:val="multilevel"/>
    <w:tmpl w:val="4004507E"/>
    <w:lvl w:ilvl="0">
      <w:start w:val="1"/>
      <w:numFmt w:val="decimal"/>
      <w:lvlText w:val="%1."/>
      <w:lvlJc w:val="left"/>
      <w:pPr>
        <w:ind w:left="360" w:hanging="360"/>
      </w:pPr>
    </w:lvl>
    <w:lvl w:ilvl="1">
      <w:start w:val="4"/>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4" w15:restartNumberingAfterBreak="0">
    <w:nsid w:val="087C2FEB"/>
    <w:multiLevelType w:val="multilevel"/>
    <w:tmpl w:val="3DE27286"/>
    <w:lvl w:ilvl="0">
      <w:start w:val="3"/>
      <w:numFmt w:val="decimal"/>
      <w:lvlText w:val="%1."/>
      <w:lvlJc w:val="left"/>
      <w:pPr>
        <w:ind w:left="720" w:hanging="360"/>
      </w:pPr>
      <w:rPr>
        <w:rFonts w:hint="default"/>
      </w:rPr>
    </w:lvl>
    <w:lvl w:ilvl="1">
      <w:start w:val="8"/>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 w15:restartNumberingAfterBreak="0">
    <w:nsid w:val="08D2B056"/>
    <w:multiLevelType w:val="multilevel"/>
    <w:tmpl w:val="CDF4BCB0"/>
    <w:lvl w:ilvl="0">
      <w:start w:val="1"/>
      <w:numFmt w:val="decimal"/>
      <w:lvlText w:val="%1."/>
      <w:lvlJc w:val="left"/>
      <w:pPr>
        <w:ind w:left="360" w:hanging="360"/>
      </w:pPr>
    </w:lvl>
    <w:lvl w:ilvl="1">
      <w:start w:val="1"/>
      <w:numFmt w:val="decimal"/>
      <w:lvlText w:val="%1.%2."/>
      <w:lvlJc w:val="left"/>
      <w:pPr>
        <w:ind w:left="792" w:hanging="360"/>
      </w:pPr>
    </w:lvl>
    <w:lvl w:ilvl="2">
      <w:start w:val="1"/>
      <w:numFmt w:val="decimal"/>
      <w:lvlText w:val="%1.%2.%3."/>
      <w:lvlJc w:val="left"/>
      <w:pPr>
        <w:ind w:left="1457"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6" w15:restartNumberingAfterBreak="0">
    <w:nsid w:val="0E0504AC"/>
    <w:multiLevelType w:val="multilevel"/>
    <w:tmpl w:val="AFDC14D8"/>
    <w:lvl w:ilvl="0">
      <w:start w:val="7"/>
      <w:numFmt w:val="decimal"/>
      <w:lvlText w:val="%1."/>
      <w:lvlJc w:val="left"/>
      <w:pPr>
        <w:ind w:left="72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7" w15:restartNumberingAfterBreak="0">
    <w:nsid w:val="115633FD"/>
    <w:multiLevelType w:val="multilevel"/>
    <w:tmpl w:val="DB8ADD5E"/>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AE72C0"/>
    <w:multiLevelType w:val="multilevel"/>
    <w:tmpl w:val="084A472A"/>
    <w:lvl w:ilvl="0">
      <w:start w:val="1"/>
      <w:numFmt w:val="lowerLetter"/>
      <w:lvlText w:val="%1)"/>
      <w:lvlJc w:val="left"/>
      <w:pPr>
        <w:tabs>
          <w:tab w:val="num" w:pos="720"/>
        </w:tabs>
        <w:ind w:left="720" w:hanging="360"/>
      </w:pPr>
      <w:rPr>
        <w:rFonts w:ascii="Calibri" w:eastAsia="Times New Roman" w:hAnsi="Calibri" w:cs="Calibri"/>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3EE1EDD"/>
    <w:multiLevelType w:val="multilevel"/>
    <w:tmpl w:val="2CBC8206"/>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142204E7"/>
    <w:multiLevelType w:val="multilevel"/>
    <w:tmpl w:val="85F6D4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8B4BBD"/>
    <w:multiLevelType w:val="multilevel"/>
    <w:tmpl w:val="2ACAE9E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6112F3"/>
    <w:multiLevelType w:val="multilevel"/>
    <w:tmpl w:val="7D8E1BCE"/>
    <w:lvl w:ilvl="0">
      <w:start w:val="3"/>
      <w:numFmt w:val="decimal"/>
      <w:lvlText w:val="%1."/>
      <w:lvlJc w:val="left"/>
      <w:pPr>
        <w:ind w:left="72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3" w15:restartNumberingAfterBreak="0">
    <w:nsid w:val="183A1C25"/>
    <w:multiLevelType w:val="multilevel"/>
    <w:tmpl w:val="81FE645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23C37F"/>
    <w:multiLevelType w:val="multilevel"/>
    <w:tmpl w:val="420AEEB4"/>
    <w:lvl w:ilvl="0">
      <w:start w:val="1"/>
      <w:numFmt w:val="decimal"/>
      <w:lvlText w:val="%1."/>
      <w:lvlJc w:val="left"/>
      <w:pPr>
        <w:ind w:left="360" w:hanging="360"/>
      </w:pPr>
    </w:lvl>
    <w:lvl w:ilvl="1">
      <w:start w:val="6"/>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15" w15:restartNumberingAfterBreak="0">
    <w:nsid w:val="1B8160AA"/>
    <w:multiLevelType w:val="multilevel"/>
    <w:tmpl w:val="49781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5D322E"/>
    <w:multiLevelType w:val="hybridMultilevel"/>
    <w:tmpl w:val="B8A405E8"/>
    <w:lvl w:ilvl="0" w:tplc="1500F9BC">
      <w:start w:val="1"/>
      <w:numFmt w:val="decimal"/>
      <w:pStyle w:val="Ttulo2"/>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F472AEB"/>
    <w:multiLevelType w:val="multilevel"/>
    <w:tmpl w:val="CE7AD606"/>
    <w:lvl w:ilvl="0">
      <w:start w:val="3"/>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8" w15:restartNumberingAfterBreak="0">
    <w:nsid w:val="22A95FCC"/>
    <w:multiLevelType w:val="multilevel"/>
    <w:tmpl w:val="EA88FE02"/>
    <w:lvl w:ilvl="0">
      <w:start w:val="10"/>
      <w:numFmt w:val="decimal"/>
      <w:lvlText w:val="%1."/>
      <w:lvlJc w:val="left"/>
      <w:pPr>
        <w:ind w:left="72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9" w15:restartNumberingAfterBreak="0">
    <w:nsid w:val="23D57680"/>
    <w:multiLevelType w:val="multilevel"/>
    <w:tmpl w:val="E728AADE"/>
    <w:lvl w:ilvl="0">
      <w:start w:val="4"/>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1598"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263C0F52"/>
    <w:multiLevelType w:val="multilevel"/>
    <w:tmpl w:val="078E1208"/>
    <w:lvl w:ilvl="0">
      <w:start w:val="10"/>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1" w15:restartNumberingAfterBreak="0">
    <w:nsid w:val="27034B89"/>
    <w:multiLevelType w:val="multilevel"/>
    <w:tmpl w:val="6DFE0B56"/>
    <w:lvl w:ilvl="0">
      <w:start w:val="3"/>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2" w15:restartNumberingAfterBreak="0">
    <w:nsid w:val="299440DE"/>
    <w:multiLevelType w:val="multilevel"/>
    <w:tmpl w:val="F1922060"/>
    <w:lvl w:ilvl="0">
      <w:start w:val="3"/>
      <w:numFmt w:val="decimal"/>
      <w:lvlText w:val="%1."/>
      <w:lvlJc w:val="left"/>
      <w:pPr>
        <w:ind w:left="72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3" w15:restartNumberingAfterBreak="0">
    <w:nsid w:val="2AE553BD"/>
    <w:multiLevelType w:val="multilevel"/>
    <w:tmpl w:val="B93824E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D85730D"/>
    <w:multiLevelType w:val="multilevel"/>
    <w:tmpl w:val="F7806CF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FBC6FE4"/>
    <w:multiLevelType w:val="multilevel"/>
    <w:tmpl w:val="B360089A"/>
    <w:lvl w:ilvl="0">
      <w:start w:val="3"/>
      <w:numFmt w:val="decimal"/>
      <w:lvlText w:val="%1."/>
      <w:lvlJc w:val="left"/>
      <w:pPr>
        <w:ind w:left="72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6" w15:restartNumberingAfterBreak="0">
    <w:nsid w:val="33BA1290"/>
    <w:multiLevelType w:val="multilevel"/>
    <w:tmpl w:val="2A26628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49448FE"/>
    <w:multiLevelType w:val="multilevel"/>
    <w:tmpl w:val="7F80BC7A"/>
    <w:lvl w:ilvl="0">
      <w:start w:val="9"/>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8" w15:restartNumberingAfterBreak="0">
    <w:nsid w:val="38431B6C"/>
    <w:multiLevelType w:val="multilevel"/>
    <w:tmpl w:val="55702FF6"/>
    <w:lvl w:ilvl="0">
      <w:start w:val="3"/>
      <w:numFmt w:val="decimal"/>
      <w:lvlText w:val="%1."/>
      <w:lvlJc w:val="left"/>
      <w:pPr>
        <w:ind w:left="72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9" w15:restartNumberingAfterBreak="0">
    <w:nsid w:val="38AF4EE7"/>
    <w:multiLevelType w:val="multilevel"/>
    <w:tmpl w:val="FF981DE6"/>
    <w:lvl w:ilvl="0">
      <w:start w:val="9"/>
      <w:numFmt w:val="decimal"/>
      <w:lvlText w:val="%1."/>
      <w:lvlJc w:val="left"/>
      <w:pPr>
        <w:ind w:left="72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0" w15:restartNumberingAfterBreak="0">
    <w:nsid w:val="3AC60E15"/>
    <w:multiLevelType w:val="multilevel"/>
    <w:tmpl w:val="F1F26808"/>
    <w:lvl w:ilvl="0">
      <w:start w:val="10"/>
      <w:numFmt w:val="decimal"/>
      <w:lvlText w:val="%1"/>
      <w:lvlJc w:val="left"/>
      <w:pPr>
        <w:ind w:left="420" w:hanging="420"/>
      </w:pPr>
      <w:rPr>
        <w:rFonts w:eastAsia="Arial" w:hint="default"/>
      </w:rPr>
    </w:lvl>
    <w:lvl w:ilvl="1">
      <w:start w:val="3"/>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31" w15:restartNumberingAfterBreak="0">
    <w:nsid w:val="3B5B4BBC"/>
    <w:multiLevelType w:val="multilevel"/>
    <w:tmpl w:val="77E03DD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CC91AF5"/>
    <w:multiLevelType w:val="multilevel"/>
    <w:tmpl w:val="CDF4BCB0"/>
    <w:lvl w:ilvl="0">
      <w:start w:val="1"/>
      <w:numFmt w:val="decimal"/>
      <w:lvlText w:val="%1."/>
      <w:lvlJc w:val="left"/>
      <w:pPr>
        <w:ind w:left="360" w:hanging="360"/>
      </w:pPr>
    </w:lvl>
    <w:lvl w:ilvl="1">
      <w:start w:val="1"/>
      <w:numFmt w:val="decimal"/>
      <w:lvlText w:val="%1.%2."/>
      <w:lvlJc w:val="left"/>
      <w:pPr>
        <w:ind w:left="792" w:hanging="360"/>
      </w:pPr>
    </w:lvl>
    <w:lvl w:ilvl="2">
      <w:start w:val="1"/>
      <w:numFmt w:val="decimal"/>
      <w:lvlText w:val="%1.%2.%3."/>
      <w:lvlJc w:val="left"/>
      <w:pPr>
        <w:ind w:left="1457"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33" w15:restartNumberingAfterBreak="0">
    <w:nsid w:val="3DC2E79D"/>
    <w:multiLevelType w:val="hybridMultilevel"/>
    <w:tmpl w:val="82440864"/>
    <w:lvl w:ilvl="0" w:tplc="31E8FFFA">
      <w:start w:val="1"/>
      <w:numFmt w:val="bullet"/>
      <w:lvlText w:val=""/>
      <w:lvlJc w:val="left"/>
      <w:pPr>
        <w:ind w:left="720" w:hanging="360"/>
      </w:pPr>
      <w:rPr>
        <w:rFonts w:ascii="Symbol" w:hAnsi="Symbol" w:hint="default"/>
      </w:rPr>
    </w:lvl>
    <w:lvl w:ilvl="1" w:tplc="C0FAD34C">
      <w:start w:val="1"/>
      <w:numFmt w:val="bullet"/>
      <w:lvlText w:val="o"/>
      <w:lvlJc w:val="left"/>
      <w:pPr>
        <w:ind w:left="1440" w:hanging="360"/>
      </w:pPr>
      <w:rPr>
        <w:rFonts w:ascii="Courier New" w:hAnsi="Courier New" w:hint="default"/>
      </w:rPr>
    </w:lvl>
    <w:lvl w:ilvl="2" w:tplc="8834941A">
      <w:start w:val="1"/>
      <w:numFmt w:val="bullet"/>
      <w:lvlText w:val=""/>
      <w:lvlJc w:val="left"/>
      <w:pPr>
        <w:ind w:left="2160" w:hanging="360"/>
      </w:pPr>
      <w:rPr>
        <w:rFonts w:ascii="Wingdings" w:hAnsi="Wingdings" w:hint="default"/>
      </w:rPr>
    </w:lvl>
    <w:lvl w:ilvl="3" w:tplc="14181D74">
      <w:start w:val="1"/>
      <w:numFmt w:val="bullet"/>
      <w:lvlText w:val=""/>
      <w:lvlJc w:val="left"/>
      <w:pPr>
        <w:ind w:left="2880" w:hanging="360"/>
      </w:pPr>
      <w:rPr>
        <w:rFonts w:ascii="Symbol" w:hAnsi="Symbol" w:hint="default"/>
      </w:rPr>
    </w:lvl>
    <w:lvl w:ilvl="4" w:tplc="5742F3D4">
      <w:start w:val="1"/>
      <w:numFmt w:val="bullet"/>
      <w:lvlText w:val="o"/>
      <w:lvlJc w:val="left"/>
      <w:pPr>
        <w:ind w:left="3600" w:hanging="360"/>
      </w:pPr>
      <w:rPr>
        <w:rFonts w:ascii="Courier New" w:hAnsi="Courier New" w:hint="default"/>
      </w:rPr>
    </w:lvl>
    <w:lvl w:ilvl="5" w:tplc="CBC86652">
      <w:start w:val="1"/>
      <w:numFmt w:val="bullet"/>
      <w:lvlText w:val=""/>
      <w:lvlJc w:val="left"/>
      <w:pPr>
        <w:ind w:left="4320" w:hanging="360"/>
      </w:pPr>
      <w:rPr>
        <w:rFonts w:ascii="Wingdings" w:hAnsi="Wingdings" w:hint="default"/>
      </w:rPr>
    </w:lvl>
    <w:lvl w:ilvl="6" w:tplc="DB8AD772">
      <w:start w:val="1"/>
      <w:numFmt w:val="bullet"/>
      <w:lvlText w:val=""/>
      <w:lvlJc w:val="left"/>
      <w:pPr>
        <w:ind w:left="5040" w:hanging="360"/>
      </w:pPr>
      <w:rPr>
        <w:rFonts w:ascii="Symbol" w:hAnsi="Symbol" w:hint="default"/>
      </w:rPr>
    </w:lvl>
    <w:lvl w:ilvl="7" w:tplc="CB7876F6">
      <w:start w:val="1"/>
      <w:numFmt w:val="bullet"/>
      <w:lvlText w:val="o"/>
      <w:lvlJc w:val="left"/>
      <w:pPr>
        <w:ind w:left="5760" w:hanging="360"/>
      </w:pPr>
      <w:rPr>
        <w:rFonts w:ascii="Courier New" w:hAnsi="Courier New" w:hint="default"/>
      </w:rPr>
    </w:lvl>
    <w:lvl w:ilvl="8" w:tplc="1A3A7ECC">
      <w:start w:val="1"/>
      <w:numFmt w:val="bullet"/>
      <w:lvlText w:val=""/>
      <w:lvlJc w:val="left"/>
      <w:pPr>
        <w:ind w:left="6480" w:hanging="360"/>
      </w:pPr>
      <w:rPr>
        <w:rFonts w:ascii="Wingdings" w:hAnsi="Wingdings" w:hint="default"/>
      </w:rPr>
    </w:lvl>
  </w:abstractNum>
  <w:abstractNum w:abstractNumId="34" w15:restartNumberingAfterBreak="0">
    <w:nsid w:val="3DF528CB"/>
    <w:multiLevelType w:val="multilevel"/>
    <w:tmpl w:val="2A26628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E1161BD"/>
    <w:multiLevelType w:val="multilevel"/>
    <w:tmpl w:val="0D00159C"/>
    <w:lvl w:ilvl="0">
      <w:start w:val="2"/>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sz w:val="22"/>
        <w:szCs w:val="22"/>
      </w:rPr>
    </w:lvl>
    <w:lvl w:ilvl="2">
      <w:start w:val="1"/>
      <w:numFmt w:val="decimal"/>
      <w:lvlText w:val="%1.%2.%3."/>
      <w:lvlJc w:val="left"/>
      <w:pPr>
        <w:ind w:left="1224" w:hanging="504"/>
      </w:pPr>
      <w:rPr>
        <w:rFonts w:ascii="Arial" w:hAnsi="Arial" w:cs="Arial"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D24588"/>
    <w:multiLevelType w:val="multilevel"/>
    <w:tmpl w:val="2A26628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32C2273"/>
    <w:multiLevelType w:val="multilevel"/>
    <w:tmpl w:val="C79EA766"/>
    <w:lvl w:ilvl="0">
      <w:start w:val="3"/>
      <w:numFmt w:val="decimal"/>
      <w:lvlText w:val="%1."/>
      <w:lvlJc w:val="left"/>
      <w:pPr>
        <w:ind w:left="72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8" w15:restartNumberingAfterBreak="0">
    <w:nsid w:val="44B941CC"/>
    <w:multiLevelType w:val="multilevel"/>
    <w:tmpl w:val="70AA820E"/>
    <w:lvl w:ilvl="0">
      <w:start w:val="1"/>
      <w:numFmt w:val="decimal"/>
      <w:lvlText w:val="%1."/>
      <w:lvlJc w:val="left"/>
      <w:pPr>
        <w:ind w:left="360" w:hanging="360"/>
      </w:pPr>
    </w:lvl>
    <w:lvl w:ilvl="1">
      <w:start w:val="3"/>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39" w15:restartNumberingAfterBreak="0">
    <w:nsid w:val="47CF0C8A"/>
    <w:multiLevelType w:val="multilevel"/>
    <w:tmpl w:val="87101840"/>
    <w:lvl w:ilvl="0">
      <w:start w:val="3"/>
      <w:numFmt w:val="decimal"/>
      <w:lvlText w:val="%1."/>
      <w:lvlJc w:val="left"/>
      <w:pPr>
        <w:ind w:left="72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40" w15:restartNumberingAfterBreak="0">
    <w:nsid w:val="4B07127B"/>
    <w:multiLevelType w:val="multilevel"/>
    <w:tmpl w:val="0416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pStyle w:val="Nivel4"/>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1" w15:restartNumberingAfterBreak="0">
    <w:nsid w:val="4C2733CB"/>
    <w:multiLevelType w:val="multilevel"/>
    <w:tmpl w:val="9AAA1608"/>
    <w:lvl w:ilvl="0">
      <w:start w:val="3"/>
      <w:numFmt w:val="decimal"/>
      <w:lvlText w:val="%1."/>
      <w:lvlJc w:val="left"/>
      <w:pPr>
        <w:ind w:left="72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42" w15:restartNumberingAfterBreak="0">
    <w:nsid w:val="50434D9C"/>
    <w:multiLevelType w:val="multilevel"/>
    <w:tmpl w:val="BF6E699E"/>
    <w:lvl w:ilvl="0">
      <w:start w:val="3"/>
      <w:numFmt w:val="decimal"/>
      <w:lvlText w:val="%1."/>
      <w:lvlJc w:val="left"/>
      <w:pPr>
        <w:ind w:left="72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43" w15:restartNumberingAfterBreak="0">
    <w:nsid w:val="53360595"/>
    <w:multiLevelType w:val="multilevel"/>
    <w:tmpl w:val="FC6C885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44CD7D3"/>
    <w:multiLevelType w:val="multilevel"/>
    <w:tmpl w:val="0B06270C"/>
    <w:lvl w:ilvl="0">
      <w:start w:val="1"/>
      <w:numFmt w:val="decimal"/>
      <w:lvlText w:val="%1."/>
      <w:lvlJc w:val="left"/>
      <w:pPr>
        <w:ind w:left="360" w:hanging="360"/>
      </w:pPr>
    </w:lvl>
    <w:lvl w:ilvl="1">
      <w:start w:val="4"/>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45" w15:restartNumberingAfterBreak="0">
    <w:nsid w:val="572208EC"/>
    <w:multiLevelType w:val="multilevel"/>
    <w:tmpl w:val="96C0BFF4"/>
    <w:lvl w:ilvl="0">
      <w:start w:val="3"/>
      <w:numFmt w:val="decimal"/>
      <w:lvlText w:val="%1."/>
      <w:lvlJc w:val="left"/>
      <w:pPr>
        <w:ind w:left="72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46" w15:restartNumberingAfterBreak="0">
    <w:nsid w:val="59CC3D0E"/>
    <w:multiLevelType w:val="multilevel"/>
    <w:tmpl w:val="E5D6D318"/>
    <w:lvl w:ilvl="0">
      <w:start w:val="1"/>
      <w:numFmt w:val="decimal"/>
      <w:lvlText w:val="%1"/>
      <w:lvlJc w:val="left"/>
      <w:pPr>
        <w:ind w:left="360" w:hanging="360"/>
      </w:pPr>
      <w:rPr>
        <w:rFonts w:hint="default"/>
      </w:rPr>
    </w:lvl>
    <w:lvl w:ilvl="1">
      <w:start w:val="4"/>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47" w15:restartNumberingAfterBreak="0">
    <w:nsid w:val="5D4279BD"/>
    <w:multiLevelType w:val="multilevel"/>
    <w:tmpl w:val="EB2805B8"/>
    <w:lvl w:ilvl="0">
      <w:start w:val="3"/>
      <w:numFmt w:val="decimal"/>
      <w:lvlText w:val="%1."/>
      <w:lvlJc w:val="left"/>
      <w:pPr>
        <w:ind w:left="72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48" w15:restartNumberingAfterBreak="0">
    <w:nsid w:val="605A26F6"/>
    <w:multiLevelType w:val="multilevel"/>
    <w:tmpl w:val="705CF03C"/>
    <w:lvl w:ilvl="0">
      <w:start w:val="3"/>
      <w:numFmt w:val="decimal"/>
      <w:lvlText w:val="%1."/>
      <w:lvlJc w:val="left"/>
      <w:pPr>
        <w:ind w:left="72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49" w15:restartNumberingAfterBreak="0">
    <w:nsid w:val="608A6941"/>
    <w:multiLevelType w:val="multilevel"/>
    <w:tmpl w:val="4412B1AC"/>
    <w:lvl w:ilvl="0">
      <w:start w:val="3"/>
      <w:numFmt w:val="decimal"/>
      <w:lvlText w:val="%1."/>
      <w:lvlJc w:val="left"/>
      <w:pPr>
        <w:ind w:left="72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0" w15:restartNumberingAfterBreak="0">
    <w:nsid w:val="62510086"/>
    <w:multiLevelType w:val="multilevel"/>
    <w:tmpl w:val="66761876"/>
    <w:lvl w:ilvl="0">
      <w:start w:val="7"/>
      <w:numFmt w:val="decimal"/>
      <w:lvlText w:val="%1."/>
      <w:lvlJc w:val="left"/>
      <w:pPr>
        <w:ind w:left="72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1" w15:restartNumberingAfterBreak="0">
    <w:nsid w:val="65AF3D20"/>
    <w:multiLevelType w:val="multilevel"/>
    <w:tmpl w:val="ECC25BD0"/>
    <w:lvl w:ilvl="0">
      <w:start w:val="3"/>
      <w:numFmt w:val="decimal"/>
      <w:lvlText w:val="%1."/>
      <w:lvlJc w:val="left"/>
      <w:pPr>
        <w:ind w:left="720" w:hanging="360"/>
      </w:pPr>
      <w:rPr>
        <w:rFonts w:hint="default"/>
      </w:rPr>
    </w:lvl>
    <w:lvl w:ilvl="1">
      <w:start w:val="8"/>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2" w15:restartNumberingAfterBreak="0">
    <w:nsid w:val="661049A6"/>
    <w:multiLevelType w:val="multilevel"/>
    <w:tmpl w:val="93C4418A"/>
    <w:lvl w:ilvl="0">
      <w:start w:val="10"/>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3" w15:restartNumberingAfterBreak="0">
    <w:nsid w:val="698A2A01"/>
    <w:multiLevelType w:val="multilevel"/>
    <w:tmpl w:val="2A26628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6AFD3990"/>
    <w:multiLevelType w:val="multilevel"/>
    <w:tmpl w:val="2514FC18"/>
    <w:lvl w:ilvl="0">
      <w:start w:val="1"/>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5" w15:restartNumberingAfterBreak="0">
    <w:nsid w:val="6B0D237A"/>
    <w:multiLevelType w:val="multilevel"/>
    <w:tmpl w:val="B9FC9E24"/>
    <w:lvl w:ilvl="0">
      <w:start w:val="12"/>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sz w:val="22"/>
        <w:szCs w:val="22"/>
      </w:rPr>
    </w:lvl>
    <w:lvl w:ilvl="2">
      <w:start w:val="1"/>
      <w:numFmt w:val="decimal"/>
      <w:lvlText w:val="%1.%2.%3."/>
      <w:lvlJc w:val="left"/>
      <w:pPr>
        <w:ind w:left="1224" w:hanging="504"/>
      </w:pPr>
      <w:rPr>
        <w:rFonts w:ascii="Arial" w:hAnsi="Arial" w:cs="Arial" w:hint="default"/>
        <w:sz w:val="22"/>
        <w:szCs w:val="22"/>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C93629D"/>
    <w:multiLevelType w:val="multilevel"/>
    <w:tmpl w:val="B3AC8620"/>
    <w:lvl w:ilvl="0">
      <w:start w:val="1"/>
      <w:numFmt w:val="decimal"/>
      <w:lvlText w:val="%1."/>
      <w:lvlJc w:val="left"/>
      <w:pPr>
        <w:ind w:left="360" w:hanging="360"/>
      </w:pPr>
    </w:lvl>
    <w:lvl w:ilvl="1">
      <w:start w:val="5"/>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57" w15:restartNumberingAfterBreak="0">
    <w:nsid w:val="6CC51B74"/>
    <w:multiLevelType w:val="multilevel"/>
    <w:tmpl w:val="1898000A"/>
    <w:lvl w:ilvl="0">
      <w:start w:val="4"/>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4716"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8" w15:restartNumberingAfterBreak="0">
    <w:nsid w:val="6E98191D"/>
    <w:multiLevelType w:val="multilevel"/>
    <w:tmpl w:val="27C4093E"/>
    <w:lvl w:ilvl="0">
      <w:start w:val="3"/>
      <w:numFmt w:val="decimal"/>
      <w:lvlText w:val="%1."/>
      <w:lvlJc w:val="left"/>
      <w:pPr>
        <w:ind w:left="720" w:hanging="360"/>
      </w:pPr>
      <w:rPr>
        <w:rFonts w:hint="default"/>
      </w:rPr>
    </w:lvl>
    <w:lvl w:ilvl="1">
      <w:start w:val="8"/>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9" w15:restartNumberingAfterBreak="0">
    <w:nsid w:val="74F414A0"/>
    <w:multiLevelType w:val="multilevel"/>
    <w:tmpl w:val="D2B4DC7C"/>
    <w:lvl w:ilvl="0">
      <w:start w:val="3"/>
      <w:numFmt w:val="decimal"/>
      <w:lvlText w:val="%1."/>
      <w:lvlJc w:val="left"/>
      <w:pPr>
        <w:ind w:left="72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60" w15:restartNumberingAfterBreak="0">
    <w:nsid w:val="75F04122"/>
    <w:multiLevelType w:val="multilevel"/>
    <w:tmpl w:val="CC4C2252"/>
    <w:lvl w:ilvl="0">
      <w:start w:val="10"/>
      <w:numFmt w:val="decimal"/>
      <w:lvlText w:val="%1"/>
      <w:lvlJc w:val="left"/>
      <w:pPr>
        <w:ind w:left="420" w:hanging="420"/>
      </w:pPr>
      <w:rPr>
        <w:rFonts w:eastAsia="Arial" w:hint="default"/>
      </w:rPr>
    </w:lvl>
    <w:lvl w:ilvl="1">
      <w:start w:val="3"/>
      <w:numFmt w:val="decimal"/>
      <w:lvlText w:val="%1.%2"/>
      <w:lvlJc w:val="left"/>
      <w:pPr>
        <w:ind w:left="1500" w:hanging="420"/>
      </w:pPr>
      <w:rPr>
        <w:rFonts w:eastAsia="Arial" w:hint="default"/>
      </w:rPr>
    </w:lvl>
    <w:lvl w:ilvl="2">
      <w:start w:val="1"/>
      <w:numFmt w:val="decimal"/>
      <w:lvlText w:val="%1.%2.%3"/>
      <w:lvlJc w:val="left"/>
      <w:pPr>
        <w:ind w:left="2880" w:hanging="720"/>
      </w:pPr>
      <w:rPr>
        <w:rFonts w:eastAsia="Arial" w:hint="default"/>
      </w:rPr>
    </w:lvl>
    <w:lvl w:ilvl="3">
      <w:start w:val="1"/>
      <w:numFmt w:val="decimal"/>
      <w:lvlText w:val="%1.%2.%3.%4"/>
      <w:lvlJc w:val="left"/>
      <w:pPr>
        <w:ind w:left="3960" w:hanging="720"/>
      </w:pPr>
      <w:rPr>
        <w:rFonts w:eastAsia="Arial" w:hint="default"/>
      </w:rPr>
    </w:lvl>
    <w:lvl w:ilvl="4">
      <w:start w:val="1"/>
      <w:numFmt w:val="decimal"/>
      <w:lvlText w:val="%1.%2.%3.%4.%5"/>
      <w:lvlJc w:val="left"/>
      <w:pPr>
        <w:ind w:left="5400" w:hanging="1080"/>
      </w:pPr>
      <w:rPr>
        <w:rFonts w:eastAsia="Arial" w:hint="default"/>
      </w:rPr>
    </w:lvl>
    <w:lvl w:ilvl="5">
      <w:start w:val="1"/>
      <w:numFmt w:val="decimal"/>
      <w:lvlText w:val="%1.%2.%3.%4.%5.%6"/>
      <w:lvlJc w:val="left"/>
      <w:pPr>
        <w:ind w:left="6480" w:hanging="1080"/>
      </w:pPr>
      <w:rPr>
        <w:rFonts w:eastAsia="Arial" w:hint="default"/>
      </w:rPr>
    </w:lvl>
    <w:lvl w:ilvl="6">
      <w:start w:val="1"/>
      <w:numFmt w:val="decimal"/>
      <w:lvlText w:val="%1.%2.%3.%4.%5.%6.%7"/>
      <w:lvlJc w:val="left"/>
      <w:pPr>
        <w:ind w:left="7920" w:hanging="1440"/>
      </w:pPr>
      <w:rPr>
        <w:rFonts w:eastAsia="Arial" w:hint="default"/>
      </w:rPr>
    </w:lvl>
    <w:lvl w:ilvl="7">
      <w:start w:val="1"/>
      <w:numFmt w:val="decimal"/>
      <w:lvlText w:val="%1.%2.%3.%4.%5.%6.%7.%8"/>
      <w:lvlJc w:val="left"/>
      <w:pPr>
        <w:ind w:left="9000" w:hanging="1440"/>
      </w:pPr>
      <w:rPr>
        <w:rFonts w:eastAsia="Arial" w:hint="default"/>
      </w:rPr>
    </w:lvl>
    <w:lvl w:ilvl="8">
      <w:start w:val="1"/>
      <w:numFmt w:val="decimal"/>
      <w:lvlText w:val="%1.%2.%3.%4.%5.%6.%7.%8.%9"/>
      <w:lvlJc w:val="left"/>
      <w:pPr>
        <w:ind w:left="10440" w:hanging="1800"/>
      </w:pPr>
      <w:rPr>
        <w:rFonts w:eastAsia="Arial" w:hint="default"/>
      </w:rPr>
    </w:lvl>
  </w:abstractNum>
  <w:abstractNum w:abstractNumId="61" w15:restartNumberingAfterBreak="0">
    <w:nsid w:val="78170F56"/>
    <w:multiLevelType w:val="multilevel"/>
    <w:tmpl w:val="D56620BE"/>
    <w:lvl w:ilvl="0">
      <w:start w:val="1"/>
      <w:numFmt w:val="decimal"/>
      <w:lvlText w:val="%1."/>
      <w:lvlJc w:val="left"/>
      <w:pPr>
        <w:ind w:left="360" w:hanging="360"/>
      </w:pPr>
    </w:lvl>
    <w:lvl w:ilvl="1">
      <w:start w:val="3"/>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62" w15:restartNumberingAfterBreak="0">
    <w:nsid w:val="79980B56"/>
    <w:multiLevelType w:val="multilevel"/>
    <w:tmpl w:val="93C4418A"/>
    <w:lvl w:ilvl="0">
      <w:start w:val="10"/>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63" w15:restartNumberingAfterBreak="0">
    <w:nsid w:val="7F1401E4"/>
    <w:multiLevelType w:val="multilevel"/>
    <w:tmpl w:val="5CE05978"/>
    <w:lvl w:ilvl="0">
      <w:start w:val="4"/>
      <w:numFmt w:val="decimal"/>
      <w:lvlText w:val="%1"/>
      <w:lvlJc w:val="left"/>
      <w:pPr>
        <w:ind w:left="480" w:hanging="480"/>
      </w:pPr>
      <w:rPr>
        <w:rFonts w:hint="default"/>
      </w:rPr>
    </w:lvl>
    <w:lvl w:ilvl="1">
      <w:start w:val="2"/>
      <w:numFmt w:val="decimal"/>
      <w:lvlText w:val="%1.%2"/>
      <w:lvlJc w:val="left"/>
      <w:pPr>
        <w:ind w:left="1470" w:hanging="480"/>
      </w:pPr>
      <w:rPr>
        <w:rFonts w:hint="default"/>
      </w:rPr>
    </w:lvl>
    <w:lvl w:ilvl="2">
      <w:start w:val="2"/>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64" w15:restartNumberingAfterBreak="0">
    <w:nsid w:val="7F8F6F0B"/>
    <w:multiLevelType w:val="multilevel"/>
    <w:tmpl w:val="5E461708"/>
    <w:lvl w:ilvl="0">
      <w:start w:val="3"/>
      <w:numFmt w:val="decimal"/>
      <w:lvlText w:val="%1."/>
      <w:lvlJc w:val="left"/>
      <w:pPr>
        <w:ind w:left="72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num w:numId="1" w16cid:durableId="1804154944">
    <w:abstractNumId w:val="33"/>
  </w:num>
  <w:num w:numId="2" w16cid:durableId="1198619748">
    <w:abstractNumId w:val="14"/>
  </w:num>
  <w:num w:numId="3" w16cid:durableId="496238824">
    <w:abstractNumId w:val="38"/>
  </w:num>
  <w:num w:numId="4" w16cid:durableId="2035693915">
    <w:abstractNumId w:val="61"/>
  </w:num>
  <w:num w:numId="5" w16cid:durableId="1216164565">
    <w:abstractNumId w:val="19"/>
  </w:num>
  <w:num w:numId="6" w16cid:durableId="1885366023">
    <w:abstractNumId w:val="5"/>
  </w:num>
  <w:num w:numId="7" w16cid:durableId="935676795">
    <w:abstractNumId w:val="9"/>
  </w:num>
  <w:num w:numId="8" w16cid:durableId="1309744105">
    <w:abstractNumId w:val="56"/>
  </w:num>
  <w:num w:numId="9" w16cid:durableId="550307536">
    <w:abstractNumId w:val="44"/>
  </w:num>
  <w:num w:numId="10" w16cid:durableId="993290409">
    <w:abstractNumId w:val="3"/>
  </w:num>
  <w:num w:numId="11" w16cid:durableId="251932072">
    <w:abstractNumId w:val="7"/>
  </w:num>
  <w:num w:numId="12" w16cid:durableId="707948924">
    <w:abstractNumId w:val="40"/>
  </w:num>
  <w:num w:numId="13" w16cid:durableId="613832394">
    <w:abstractNumId w:val="35"/>
  </w:num>
  <w:num w:numId="14" w16cid:durableId="226300961">
    <w:abstractNumId w:val="55"/>
  </w:num>
  <w:num w:numId="15" w16cid:durableId="2073235377">
    <w:abstractNumId w:val="15"/>
  </w:num>
  <w:num w:numId="16" w16cid:durableId="1653871866">
    <w:abstractNumId w:val="10"/>
  </w:num>
  <w:num w:numId="17" w16cid:durableId="1339187079">
    <w:abstractNumId w:val="43"/>
  </w:num>
  <w:num w:numId="18" w16cid:durableId="39208936">
    <w:abstractNumId w:val="8"/>
  </w:num>
  <w:num w:numId="19" w16cid:durableId="2051608371">
    <w:abstractNumId w:val="16"/>
  </w:num>
  <w:num w:numId="20" w16cid:durableId="2106337435">
    <w:abstractNumId w:val="0"/>
  </w:num>
  <w:num w:numId="21" w16cid:durableId="126895645">
    <w:abstractNumId w:val="31"/>
  </w:num>
  <w:num w:numId="22" w16cid:durableId="2049992837">
    <w:abstractNumId w:val="17"/>
  </w:num>
  <w:num w:numId="23" w16cid:durableId="181017370">
    <w:abstractNumId w:val="41"/>
  </w:num>
  <w:num w:numId="24" w16cid:durableId="963540247">
    <w:abstractNumId w:val="48"/>
  </w:num>
  <w:num w:numId="25" w16cid:durableId="1147431634">
    <w:abstractNumId w:val="1"/>
  </w:num>
  <w:num w:numId="26" w16cid:durableId="2130465214">
    <w:abstractNumId w:val="42"/>
  </w:num>
  <w:num w:numId="27" w16cid:durableId="1562713547">
    <w:abstractNumId w:val="51"/>
  </w:num>
  <w:num w:numId="28" w16cid:durableId="137455677">
    <w:abstractNumId w:val="47"/>
  </w:num>
  <w:num w:numId="29" w16cid:durableId="1652558439">
    <w:abstractNumId w:val="59"/>
  </w:num>
  <w:num w:numId="30" w16cid:durableId="598568616">
    <w:abstractNumId w:val="57"/>
  </w:num>
  <w:num w:numId="31" w16cid:durableId="969284000">
    <w:abstractNumId w:val="50"/>
  </w:num>
  <w:num w:numId="32" w16cid:durableId="1923829436">
    <w:abstractNumId w:val="6"/>
  </w:num>
  <w:num w:numId="33" w16cid:durableId="1762287512">
    <w:abstractNumId w:val="36"/>
  </w:num>
  <w:num w:numId="34" w16cid:durableId="230389945">
    <w:abstractNumId w:val="26"/>
  </w:num>
  <w:num w:numId="35" w16cid:durableId="1990553916">
    <w:abstractNumId w:val="34"/>
  </w:num>
  <w:num w:numId="36" w16cid:durableId="878206617">
    <w:abstractNumId w:val="53"/>
  </w:num>
  <w:num w:numId="37" w16cid:durableId="200753833">
    <w:abstractNumId w:val="2"/>
  </w:num>
  <w:num w:numId="38" w16cid:durableId="981927141">
    <w:abstractNumId w:val="29"/>
  </w:num>
  <w:num w:numId="39" w16cid:durableId="387923047">
    <w:abstractNumId w:val="27"/>
  </w:num>
  <w:num w:numId="40" w16cid:durableId="452015492">
    <w:abstractNumId w:val="18"/>
  </w:num>
  <w:num w:numId="41" w16cid:durableId="1324116629">
    <w:abstractNumId w:val="52"/>
  </w:num>
  <w:num w:numId="42" w16cid:durableId="214319254">
    <w:abstractNumId w:val="20"/>
  </w:num>
  <w:num w:numId="43" w16cid:durableId="1742219711">
    <w:abstractNumId w:val="11"/>
  </w:num>
  <w:num w:numId="44" w16cid:durableId="204224756">
    <w:abstractNumId w:val="13"/>
  </w:num>
  <w:num w:numId="45" w16cid:durableId="1857453679">
    <w:abstractNumId w:val="23"/>
  </w:num>
  <w:num w:numId="46" w16cid:durableId="173620189">
    <w:abstractNumId w:val="32"/>
  </w:num>
  <w:num w:numId="47" w16cid:durableId="454642337">
    <w:abstractNumId w:val="21"/>
  </w:num>
  <w:num w:numId="48" w16cid:durableId="1461266012">
    <w:abstractNumId w:val="25"/>
  </w:num>
  <w:num w:numId="49" w16cid:durableId="1896769980">
    <w:abstractNumId w:val="28"/>
  </w:num>
  <w:num w:numId="50" w16cid:durableId="1762944526">
    <w:abstractNumId w:val="45"/>
  </w:num>
  <w:num w:numId="51" w16cid:durableId="1736313296">
    <w:abstractNumId w:val="37"/>
  </w:num>
  <w:num w:numId="52" w16cid:durableId="1092122473">
    <w:abstractNumId w:val="39"/>
  </w:num>
  <w:num w:numId="53" w16cid:durableId="513344284">
    <w:abstractNumId w:val="64"/>
  </w:num>
  <w:num w:numId="54" w16cid:durableId="117769378">
    <w:abstractNumId w:val="49"/>
  </w:num>
  <w:num w:numId="55" w16cid:durableId="2112042120">
    <w:abstractNumId w:val="22"/>
  </w:num>
  <w:num w:numId="56" w16cid:durableId="1204293348">
    <w:abstractNumId w:val="12"/>
  </w:num>
  <w:num w:numId="57" w16cid:durableId="861865977">
    <w:abstractNumId w:val="58"/>
  </w:num>
  <w:num w:numId="58" w16cid:durableId="874584709">
    <w:abstractNumId w:val="4"/>
  </w:num>
  <w:num w:numId="59" w16cid:durableId="1061292263">
    <w:abstractNumId w:val="62"/>
  </w:num>
  <w:num w:numId="60" w16cid:durableId="1958754353">
    <w:abstractNumId w:val="63"/>
  </w:num>
  <w:num w:numId="61" w16cid:durableId="2100827956">
    <w:abstractNumId w:val="24"/>
  </w:num>
  <w:num w:numId="62" w16cid:durableId="36664096">
    <w:abstractNumId w:val="60"/>
  </w:num>
  <w:num w:numId="63" w16cid:durableId="679815344">
    <w:abstractNumId w:val="30"/>
  </w:num>
  <w:num w:numId="64" w16cid:durableId="1588539780">
    <w:abstractNumId w:val="46"/>
  </w:num>
  <w:num w:numId="65" w16cid:durableId="1851791634">
    <w:abstractNumId w:val="5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6B7"/>
    <w:rsid w:val="00000789"/>
    <w:rsid w:val="00001CD6"/>
    <w:rsid w:val="00002FC6"/>
    <w:rsid w:val="00003405"/>
    <w:rsid w:val="00004DF0"/>
    <w:rsid w:val="000063EC"/>
    <w:rsid w:val="0000739E"/>
    <w:rsid w:val="000109E7"/>
    <w:rsid w:val="0001350A"/>
    <w:rsid w:val="00015904"/>
    <w:rsid w:val="0002109D"/>
    <w:rsid w:val="00021850"/>
    <w:rsid w:val="000234B4"/>
    <w:rsid w:val="0002380A"/>
    <w:rsid w:val="0003002B"/>
    <w:rsid w:val="00030475"/>
    <w:rsid w:val="00030A1C"/>
    <w:rsid w:val="00030BD8"/>
    <w:rsid w:val="00031116"/>
    <w:rsid w:val="00032708"/>
    <w:rsid w:val="0003290B"/>
    <w:rsid w:val="000332E1"/>
    <w:rsid w:val="00035011"/>
    <w:rsid w:val="00035EE7"/>
    <w:rsid w:val="0003765B"/>
    <w:rsid w:val="000406A6"/>
    <w:rsid w:val="0004608E"/>
    <w:rsid w:val="0004750E"/>
    <w:rsid w:val="0004765A"/>
    <w:rsid w:val="00050F99"/>
    <w:rsid w:val="0005151D"/>
    <w:rsid w:val="00052998"/>
    <w:rsid w:val="00053375"/>
    <w:rsid w:val="00053549"/>
    <w:rsid w:val="00055CC7"/>
    <w:rsid w:val="000561D2"/>
    <w:rsid w:val="00063213"/>
    <w:rsid w:val="00064201"/>
    <w:rsid w:val="00070BAA"/>
    <w:rsid w:val="00071838"/>
    <w:rsid w:val="000726B7"/>
    <w:rsid w:val="00072ED0"/>
    <w:rsid w:val="00073E84"/>
    <w:rsid w:val="00075023"/>
    <w:rsid w:val="0007596F"/>
    <w:rsid w:val="00075D22"/>
    <w:rsid w:val="00076962"/>
    <w:rsid w:val="00076B19"/>
    <w:rsid w:val="00082BBD"/>
    <w:rsid w:val="00086E70"/>
    <w:rsid w:val="000A022B"/>
    <w:rsid w:val="000A3483"/>
    <w:rsid w:val="000A65DD"/>
    <w:rsid w:val="000A766D"/>
    <w:rsid w:val="000B08D5"/>
    <w:rsid w:val="000B0FA0"/>
    <w:rsid w:val="000B1473"/>
    <w:rsid w:val="000B156E"/>
    <w:rsid w:val="000B3FE3"/>
    <w:rsid w:val="000B46B1"/>
    <w:rsid w:val="000B4E4C"/>
    <w:rsid w:val="000B7E2F"/>
    <w:rsid w:val="000C14A6"/>
    <w:rsid w:val="000C2254"/>
    <w:rsid w:val="000D01D3"/>
    <w:rsid w:val="000D3730"/>
    <w:rsid w:val="000D46E8"/>
    <w:rsid w:val="000E3703"/>
    <w:rsid w:val="000E4A6A"/>
    <w:rsid w:val="000E656C"/>
    <w:rsid w:val="000E78E3"/>
    <w:rsid w:val="000F264C"/>
    <w:rsid w:val="000F48B8"/>
    <w:rsid w:val="000F56FA"/>
    <w:rsid w:val="0010588F"/>
    <w:rsid w:val="00105DB9"/>
    <w:rsid w:val="0010768C"/>
    <w:rsid w:val="00111F63"/>
    <w:rsid w:val="00116BCD"/>
    <w:rsid w:val="00116EE7"/>
    <w:rsid w:val="001238FA"/>
    <w:rsid w:val="00127183"/>
    <w:rsid w:val="0012781E"/>
    <w:rsid w:val="00131F7B"/>
    <w:rsid w:val="001320B2"/>
    <w:rsid w:val="00134F83"/>
    <w:rsid w:val="00136897"/>
    <w:rsid w:val="00136B90"/>
    <w:rsid w:val="0013795D"/>
    <w:rsid w:val="00137C01"/>
    <w:rsid w:val="0013B0A1"/>
    <w:rsid w:val="001402AA"/>
    <w:rsid w:val="00141F2C"/>
    <w:rsid w:val="00144F62"/>
    <w:rsid w:val="001508F6"/>
    <w:rsid w:val="0015281F"/>
    <w:rsid w:val="00163179"/>
    <w:rsid w:val="001631C5"/>
    <w:rsid w:val="001659F4"/>
    <w:rsid w:val="00165FD1"/>
    <w:rsid w:val="001674A3"/>
    <w:rsid w:val="001700BC"/>
    <w:rsid w:val="0017330C"/>
    <w:rsid w:val="001748EA"/>
    <w:rsid w:val="0017718A"/>
    <w:rsid w:val="00181195"/>
    <w:rsid w:val="00181B7E"/>
    <w:rsid w:val="00185AE3"/>
    <w:rsid w:val="0018604C"/>
    <w:rsid w:val="001860AC"/>
    <w:rsid w:val="00186DDA"/>
    <w:rsid w:val="00187B61"/>
    <w:rsid w:val="00191E0E"/>
    <w:rsid w:val="00191F59"/>
    <w:rsid w:val="001928DC"/>
    <w:rsid w:val="001934D2"/>
    <w:rsid w:val="001951F2"/>
    <w:rsid w:val="00195BD6"/>
    <w:rsid w:val="001A0A57"/>
    <w:rsid w:val="001A308A"/>
    <w:rsid w:val="001A3A6B"/>
    <w:rsid w:val="001A52DC"/>
    <w:rsid w:val="001A7927"/>
    <w:rsid w:val="001B0056"/>
    <w:rsid w:val="001B218B"/>
    <w:rsid w:val="001B436F"/>
    <w:rsid w:val="001B56C8"/>
    <w:rsid w:val="001B649A"/>
    <w:rsid w:val="001B7524"/>
    <w:rsid w:val="001C0E1E"/>
    <w:rsid w:val="001C1C37"/>
    <w:rsid w:val="001C1D93"/>
    <w:rsid w:val="001C1F74"/>
    <w:rsid w:val="001C5504"/>
    <w:rsid w:val="001C6AD3"/>
    <w:rsid w:val="001D0A13"/>
    <w:rsid w:val="001D2B3F"/>
    <w:rsid w:val="001D57A2"/>
    <w:rsid w:val="001D72B2"/>
    <w:rsid w:val="001D7B20"/>
    <w:rsid w:val="001E00C0"/>
    <w:rsid w:val="001E06D0"/>
    <w:rsid w:val="001E2835"/>
    <w:rsid w:val="001F02D7"/>
    <w:rsid w:val="001F15E4"/>
    <w:rsid w:val="001F18B4"/>
    <w:rsid w:val="001F2BAA"/>
    <w:rsid w:val="001F3ADB"/>
    <w:rsid w:val="001F51DE"/>
    <w:rsid w:val="001F69C1"/>
    <w:rsid w:val="002020A5"/>
    <w:rsid w:val="00202C6D"/>
    <w:rsid w:val="0020379A"/>
    <w:rsid w:val="002042BA"/>
    <w:rsid w:val="00204C64"/>
    <w:rsid w:val="00212326"/>
    <w:rsid w:val="0021679E"/>
    <w:rsid w:val="0021779A"/>
    <w:rsid w:val="00221667"/>
    <w:rsid w:val="002235B8"/>
    <w:rsid w:val="00225384"/>
    <w:rsid w:val="0023415B"/>
    <w:rsid w:val="002344AC"/>
    <w:rsid w:val="002354FD"/>
    <w:rsid w:val="00236CAE"/>
    <w:rsid w:val="00236EAA"/>
    <w:rsid w:val="00240937"/>
    <w:rsid w:val="00243969"/>
    <w:rsid w:val="00244385"/>
    <w:rsid w:val="002453DC"/>
    <w:rsid w:val="0024796E"/>
    <w:rsid w:val="002510C0"/>
    <w:rsid w:val="002574F7"/>
    <w:rsid w:val="00265A7F"/>
    <w:rsid w:val="00267FFD"/>
    <w:rsid w:val="0026E2F7"/>
    <w:rsid w:val="00272516"/>
    <w:rsid w:val="00274470"/>
    <w:rsid w:val="00274C4D"/>
    <w:rsid w:val="00275149"/>
    <w:rsid w:val="002770D7"/>
    <w:rsid w:val="002808EF"/>
    <w:rsid w:val="00284930"/>
    <w:rsid w:val="002860B5"/>
    <w:rsid w:val="00286D05"/>
    <w:rsid w:val="0028716F"/>
    <w:rsid w:val="002879A7"/>
    <w:rsid w:val="00291104"/>
    <w:rsid w:val="00293DFF"/>
    <w:rsid w:val="002941C7"/>
    <w:rsid w:val="00296AAA"/>
    <w:rsid w:val="00297FCC"/>
    <w:rsid w:val="002A02D2"/>
    <w:rsid w:val="002A0857"/>
    <w:rsid w:val="002A0878"/>
    <w:rsid w:val="002A1758"/>
    <w:rsid w:val="002A2D28"/>
    <w:rsid w:val="002A2DA7"/>
    <w:rsid w:val="002A634B"/>
    <w:rsid w:val="002A6643"/>
    <w:rsid w:val="002B0327"/>
    <w:rsid w:val="002B1099"/>
    <w:rsid w:val="002B10E5"/>
    <w:rsid w:val="002B3F42"/>
    <w:rsid w:val="002B630A"/>
    <w:rsid w:val="002C4FA9"/>
    <w:rsid w:val="002C59D1"/>
    <w:rsid w:val="002C6CAB"/>
    <w:rsid w:val="002D051A"/>
    <w:rsid w:val="002D3CCE"/>
    <w:rsid w:val="002D67E1"/>
    <w:rsid w:val="002D6C13"/>
    <w:rsid w:val="002E432F"/>
    <w:rsid w:val="002E4368"/>
    <w:rsid w:val="002E6772"/>
    <w:rsid w:val="002E758E"/>
    <w:rsid w:val="002F1258"/>
    <w:rsid w:val="002F194F"/>
    <w:rsid w:val="003006A7"/>
    <w:rsid w:val="003009E6"/>
    <w:rsid w:val="003117DA"/>
    <w:rsid w:val="00320A52"/>
    <w:rsid w:val="00322772"/>
    <w:rsid w:val="00324CE2"/>
    <w:rsid w:val="00334F6D"/>
    <w:rsid w:val="00336EDD"/>
    <w:rsid w:val="00340515"/>
    <w:rsid w:val="00342BA0"/>
    <w:rsid w:val="00343DE8"/>
    <w:rsid w:val="003450FE"/>
    <w:rsid w:val="00345B29"/>
    <w:rsid w:val="00356B46"/>
    <w:rsid w:val="003630DE"/>
    <w:rsid w:val="00364107"/>
    <w:rsid w:val="003657AC"/>
    <w:rsid w:val="003658E5"/>
    <w:rsid w:val="00370F4E"/>
    <w:rsid w:val="00374320"/>
    <w:rsid w:val="00375C3F"/>
    <w:rsid w:val="00375DC8"/>
    <w:rsid w:val="003763F8"/>
    <w:rsid w:val="0037757E"/>
    <w:rsid w:val="003836A6"/>
    <w:rsid w:val="003848EC"/>
    <w:rsid w:val="00384CB3"/>
    <w:rsid w:val="00386D4B"/>
    <w:rsid w:val="00391E1E"/>
    <w:rsid w:val="00392D7D"/>
    <w:rsid w:val="003A0E66"/>
    <w:rsid w:val="003A1BF4"/>
    <w:rsid w:val="003B19B6"/>
    <w:rsid w:val="003B2D2F"/>
    <w:rsid w:val="003B3B58"/>
    <w:rsid w:val="003B7C3F"/>
    <w:rsid w:val="003C0889"/>
    <w:rsid w:val="003C170E"/>
    <w:rsid w:val="003C2AF0"/>
    <w:rsid w:val="003C2D3B"/>
    <w:rsid w:val="003C5A5E"/>
    <w:rsid w:val="003C5ED0"/>
    <w:rsid w:val="003D073D"/>
    <w:rsid w:val="003D1566"/>
    <w:rsid w:val="003D1754"/>
    <w:rsid w:val="003D5E3C"/>
    <w:rsid w:val="003D7F40"/>
    <w:rsid w:val="003E11F3"/>
    <w:rsid w:val="003E14DE"/>
    <w:rsid w:val="003E1F76"/>
    <w:rsid w:val="003E26ED"/>
    <w:rsid w:val="003E3D22"/>
    <w:rsid w:val="003F2833"/>
    <w:rsid w:val="003F5398"/>
    <w:rsid w:val="003F543D"/>
    <w:rsid w:val="003F6A87"/>
    <w:rsid w:val="00402BC1"/>
    <w:rsid w:val="00404D81"/>
    <w:rsid w:val="00406B79"/>
    <w:rsid w:val="00410865"/>
    <w:rsid w:val="0041166A"/>
    <w:rsid w:val="00412549"/>
    <w:rsid w:val="00412FCE"/>
    <w:rsid w:val="0042275A"/>
    <w:rsid w:val="00423270"/>
    <w:rsid w:val="00427112"/>
    <w:rsid w:val="004304C1"/>
    <w:rsid w:val="004322DA"/>
    <w:rsid w:val="00433ADC"/>
    <w:rsid w:val="00434574"/>
    <w:rsid w:val="00434900"/>
    <w:rsid w:val="00436EAB"/>
    <w:rsid w:val="004447B1"/>
    <w:rsid w:val="00444F6E"/>
    <w:rsid w:val="00452D69"/>
    <w:rsid w:val="004542F9"/>
    <w:rsid w:val="00455D7D"/>
    <w:rsid w:val="004562CB"/>
    <w:rsid w:val="00465698"/>
    <w:rsid w:val="0046A25F"/>
    <w:rsid w:val="00470BE1"/>
    <w:rsid w:val="00470D03"/>
    <w:rsid w:val="0047111C"/>
    <w:rsid w:val="0047137B"/>
    <w:rsid w:val="0047471D"/>
    <w:rsid w:val="00474A29"/>
    <w:rsid w:val="004756DD"/>
    <w:rsid w:val="00475A83"/>
    <w:rsid w:val="0048206F"/>
    <w:rsid w:val="0048332D"/>
    <w:rsid w:val="00483583"/>
    <w:rsid w:val="00483D9C"/>
    <w:rsid w:val="004843B5"/>
    <w:rsid w:val="00487160"/>
    <w:rsid w:val="00487C06"/>
    <w:rsid w:val="0048C161"/>
    <w:rsid w:val="004932D0"/>
    <w:rsid w:val="00493E4A"/>
    <w:rsid w:val="0049489A"/>
    <w:rsid w:val="00494BEC"/>
    <w:rsid w:val="004959DA"/>
    <w:rsid w:val="004978A2"/>
    <w:rsid w:val="004A0CA8"/>
    <w:rsid w:val="004A0CCD"/>
    <w:rsid w:val="004A5E42"/>
    <w:rsid w:val="004A71B2"/>
    <w:rsid w:val="004A72D8"/>
    <w:rsid w:val="004A7C7F"/>
    <w:rsid w:val="004B036B"/>
    <w:rsid w:val="004B2687"/>
    <w:rsid w:val="004B3E75"/>
    <w:rsid w:val="004C1BD0"/>
    <w:rsid w:val="004C217F"/>
    <w:rsid w:val="004C3421"/>
    <w:rsid w:val="004C5D9D"/>
    <w:rsid w:val="004C6DBF"/>
    <w:rsid w:val="004D0C87"/>
    <w:rsid w:val="004D1267"/>
    <w:rsid w:val="004D2A51"/>
    <w:rsid w:val="004D4C42"/>
    <w:rsid w:val="004E21B6"/>
    <w:rsid w:val="004E271E"/>
    <w:rsid w:val="004E27D7"/>
    <w:rsid w:val="004E5BFE"/>
    <w:rsid w:val="004E6073"/>
    <w:rsid w:val="004F498E"/>
    <w:rsid w:val="004F608C"/>
    <w:rsid w:val="004F6FFF"/>
    <w:rsid w:val="00503819"/>
    <w:rsid w:val="00503AD0"/>
    <w:rsid w:val="00504764"/>
    <w:rsid w:val="00507230"/>
    <w:rsid w:val="0050743E"/>
    <w:rsid w:val="00511D26"/>
    <w:rsid w:val="00517D92"/>
    <w:rsid w:val="00517DFD"/>
    <w:rsid w:val="0051DD2F"/>
    <w:rsid w:val="00520496"/>
    <w:rsid w:val="00521368"/>
    <w:rsid w:val="00521548"/>
    <w:rsid w:val="00522433"/>
    <w:rsid w:val="00531031"/>
    <w:rsid w:val="00534ADE"/>
    <w:rsid w:val="00536885"/>
    <w:rsid w:val="00536987"/>
    <w:rsid w:val="00537E35"/>
    <w:rsid w:val="005452D8"/>
    <w:rsid w:val="0055727C"/>
    <w:rsid w:val="00557713"/>
    <w:rsid w:val="00561440"/>
    <w:rsid w:val="0056184A"/>
    <w:rsid w:val="00561A06"/>
    <w:rsid w:val="005658FB"/>
    <w:rsid w:val="005717D0"/>
    <w:rsid w:val="00572BC1"/>
    <w:rsid w:val="00575E02"/>
    <w:rsid w:val="00576CB8"/>
    <w:rsid w:val="00582AEC"/>
    <w:rsid w:val="0058427C"/>
    <w:rsid w:val="00590295"/>
    <w:rsid w:val="00590346"/>
    <w:rsid w:val="00590AEE"/>
    <w:rsid w:val="0059363E"/>
    <w:rsid w:val="005A12E0"/>
    <w:rsid w:val="005A3815"/>
    <w:rsid w:val="005A4215"/>
    <w:rsid w:val="005A4578"/>
    <w:rsid w:val="005A471A"/>
    <w:rsid w:val="005A5B5A"/>
    <w:rsid w:val="005A68C7"/>
    <w:rsid w:val="005A69FA"/>
    <w:rsid w:val="005A7BF9"/>
    <w:rsid w:val="005B461F"/>
    <w:rsid w:val="005B4EE3"/>
    <w:rsid w:val="005B758E"/>
    <w:rsid w:val="005B780C"/>
    <w:rsid w:val="005C0164"/>
    <w:rsid w:val="005C1E15"/>
    <w:rsid w:val="005C6006"/>
    <w:rsid w:val="005C7632"/>
    <w:rsid w:val="005C7F19"/>
    <w:rsid w:val="005D5DD2"/>
    <w:rsid w:val="005E0BB1"/>
    <w:rsid w:val="005E4A19"/>
    <w:rsid w:val="005E4C82"/>
    <w:rsid w:val="005F0D89"/>
    <w:rsid w:val="005F24BA"/>
    <w:rsid w:val="005F3704"/>
    <w:rsid w:val="005F4051"/>
    <w:rsid w:val="005F4146"/>
    <w:rsid w:val="005F4FDB"/>
    <w:rsid w:val="005F5064"/>
    <w:rsid w:val="005F5D64"/>
    <w:rsid w:val="005F5F01"/>
    <w:rsid w:val="005F7C41"/>
    <w:rsid w:val="00602590"/>
    <w:rsid w:val="0060339E"/>
    <w:rsid w:val="0060426F"/>
    <w:rsid w:val="00607939"/>
    <w:rsid w:val="006118AA"/>
    <w:rsid w:val="006142E9"/>
    <w:rsid w:val="00616028"/>
    <w:rsid w:val="0061621B"/>
    <w:rsid w:val="00622664"/>
    <w:rsid w:val="00631543"/>
    <w:rsid w:val="00633172"/>
    <w:rsid w:val="006419D2"/>
    <w:rsid w:val="00643637"/>
    <w:rsid w:val="006475E3"/>
    <w:rsid w:val="0065240E"/>
    <w:rsid w:val="006558D2"/>
    <w:rsid w:val="00655B40"/>
    <w:rsid w:val="00657173"/>
    <w:rsid w:val="00663340"/>
    <w:rsid w:val="006725F9"/>
    <w:rsid w:val="00682B5A"/>
    <w:rsid w:val="00682E0C"/>
    <w:rsid w:val="006854A0"/>
    <w:rsid w:val="00685DDB"/>
    <w:rsid w:val="0068712B"/>
    <w:rsid w:val="00687D36"/>
    <w:rsid w:val="006919DA"/>
    <w:rsid w:val="0069535A"/>
    <w:rsid w:val="006A0D7C"/>
    <w:rsid w:val="006A1BAE"/>
    <w:rsid w:val="006A244C"/>
    <w:rsid w:val="006A3E0C"/>
    <w:rsid w:val="006A56A5"/>
    <w:rsid w:val="006A5709"/>
    <w:rsid w:val="006A60BA"/>
    <w:rsid w:val="006A6961"/>
    <w:rsid w:val="006B12D1"/>
    <w:rsid w:val="006B31A3"/>
    <w:rsid w:val="006B473A"/>
    <w:rsid w:val="006B62FB"/>
    <w:rsid w:val="006B6812"/>
    <w:rsid w:val="006B73CB"/>
    <w:rsid w:val="006B7F7E"/>
    <w:rsid w:val="006C0CBA"/>
    <w:rsid w:val="006C1A9B"/>
    <w:rsid w:val="006C1CB0"/>
    <w:rsid w:val="006C3235"/>
    <w:rsid w:val="006D1D24"/>
    <w:rsid w:val="006D21A6"/>
    <w:rsid w:val="006D328D"/>
    <w:rsid w:val="006D478E"/>
    <w:rsid w:val="006D704A"/>
    <w:rsid w:val="006D72CB"/>
    <w:rsid w:val="006D73D0"/>
    <w:rsid w:val="006E0506"/>
    <w:rsid w:val="006E347B"/>
    <w:rsid w:val="006E4AC3"/>
    <w:rsid w:val="006F1EA4"/>
    <w:rsid w:val="006F21E5"/>
    <w:rsid w:val="006F2794"/>
    <w:rsid w:val="006F4C70"/>
    <w:rsid w:val="006F61DD"/>
    <w:rsid w:val="006F773B"/>
    <w:rsid w:val="006F7E23"/>
    <w:rsid w:val="00700F18"/>
    <w:rsid w:val="00701EA7"/>
    <w:rsid w:val="00701EE9"/>
    <w:rsid w:val="00703216"/>
    <w:rsid w:val="00703285"/>
    <w:rsid w:val="007036DC"/>
    <w:rsid w:val="007050B5"/>
    <w:rsid w:val="00705C4C"/>
    <w:rsid w:val="00707184"/>
    <w:rsid w:val="0070756D"/>
    <w:rsid w:val="00707A92"/>
    <w:rsid w:val="00707CD7"/>
    <w:rsid w:val="007105B6"/>
    <w:rsid w:val="00711111"/>
    <w:rsid w:val="00714034"/>
    <w:rsid w:val="007148EA"/>
    <w:rsid w:val="00716E0F"/>
    <w:rsid w:val="00720060"/>
    <w:rsid w:val="00722006"/>
    <w:rsid w:val="007230F7"/>
    <w:rsid w:val="00734D78"/>
    <w:rsid w:val="00735B23"/>
    <w:rsid w:val="00736C7D"/>
    <w:rsid w:val="00737719"/>
    <w:rsid w:val="00742B6F"/>
    <w:rsid w:val="00742F6B"/>
    <w:rsid w:val="00743A58"/>
    <w:rsid w:val="0075211E"/>
    <w:rsid w:val="00753483"/>
    <w:rsid w:val="007540F2"/>
    <w:rsid w:val="00754FCE"/>
    <w:rsid w:val="00760BD2"/>
    <w:rsid w:val="00760EAD"/>
    <w:rsid w:val="0076260D"/>
    <w:rsid w:val="0076284F"/>
    <w:rsid w:val="0076379C"/>
    <w:rsid w:val="00764E82"/>
    <w:rsid w:val="00767B77"/>
    <w:rsid w:val="00771270"/>
    <w:rsid w:val="00771F30"/>
    <w:rsid w:val="00772366"/>
    <w:rsid w:val="0077285A"/>
    <w:rsid w:val="0077291F"/>
    <w:rsid w:val="00780927"/>
    <w:rsid w:val="00781711"/>
    <w:rsid w:val="007818F0"/>
    <w:rsid w:val="0078420B"/>
    <w:rsid w:val="00786192"/>
    <w:rsid w:val="00792B32"/>
    <w:rsid w:val="00792FFD"/>
    <w:rsid w:val="0079326D"/>
    <w:rsid w:val="00793724"/>
    <w:rsid w:val="00794E41"/>
    <w:rsid w:val="007951BD"/>
    <w:rsid w:val="007976BD"/>
    <w:rsid w:val="007B3285"/>
    <w:rsid w:val="007B600A"/>
    <w:rsid w:val="007C0ED1"/>
    <w:rsid w:val="007C1AC9"/>
    <w:rsid w:val="007C66B7"/>
    <w:rsid w:val="007D087D"/>
    <w:rsid w:val="007D1397"/>
    <w:rsid w:val="007D1EAD"/>
    <w:rsid w:val="007D1F64"/>
    <w:rsid w:val="007D2EF0"/>
    <w:rsid w:val="007D4B59"/>
    <w:rsid w:val="007D58D1"/>
    <w:rsid w:val="007D6D8C"/>
    <w:rsid w:val="007D7640"/>
    <w:rsid w:val="007E2955"/>
    <w:rsid w:val="007E5B75"/>
    <w:rsid w:val="007E8F0C"/>
    <w:rsid w:val="007F018D"/>
    <w:rsid w:val="007F21C9"/>
    <w:rsid w:val="007F5084"/>
    <w:rsid w:val="007F63EA"/>
    <w:rsid w:val="007F715E"/>
    <w:rsid w:val="007F7880"/>
    <w:rsid w:val="00800877"/>
    <w:rsid w:val="00801567"/>
    <w:rsid w:val="00802F5D"/>
    <w:rsid w:val="00805B2C"/>
    <w:rsid w:val="00805ECA"/>
    <w:rsid w:val="00810E80"/>
    <w:rsid w:val="00811C90"/>
    <w:rsid w:val="00814D17"/>
    <w:rsid w:val="0081592A"/>
    <w:rsid w:val="00824AB2"/>
    <w:rsid w:val="0083240F"/>
    <w:rsid w:val="00841895"/>
    <w:rsid w:val="008424E8"/>
    <w:rsid w:val="0084284D"/>
    <w:rsid w:val="00842CD2"/>
    <w:rsid w:val="00844B42"/>
    <w:rsid w:val="00846894"/>
    <w:rsid w:val="00852A9A"/>
    <w:rsid w:val="00854319"/>
    <w:rsid w:val="0085570E"/>
    <w:rsid w:val="00855952"/>
    <w:rsid w:val="00857B61"/>
    <w:rsid w:val="00863788"/>
    <w:rsid w:val="00865ACC"/>
    <w:rsid w:val="00866806"/>
    <w:rsid w:val="00867761"/>
    <w:rsid w:val="00870C44"/>
    <w:rsid w:val="0087481C"/>
    <w:rsid w:val="008758C3"/>
    <w:rsid w:val="0087621C"/>
    <w:rsid w:val="0087644C"/>
    <w:rsid w:val="0087672C"/>
    <w:rsid w:val="008774EF"/>
    <w:rsid w:val="00881279"/>
    <w:rsid w:val="00881B93"/>
    <w:rsid w:val="00884685"/>
    <w:rsid w:val="008857F9"/>
    <w:rsid w:val="00885A2C"/>
    <w:rsid w:val="008874C6"/>
    <w:rsid w:val="008879A6"/>
    <w:rsid w:val="00892A3C"/>
    <w:rsid w:val="0089348B"/>
    <w:rsid w:val="00893A31"/>
    <w:rsid w:val="00895013"/>
    <w:rsid w:val="00896214"/>
    <w:rsid w:val="00897566"/>
    <w:rsid w:val="008A0AF9"/>
    <w:rsid w:val="008A12EF"/>
    <w:rsid w:val="008A1D20"/>
    <w:rsid w:val="008A369A"/>
    <w:rsid w:val="008A425C"/>
    <w:rsid w:val="008A504D"/>
    <w:rsid w:val="008A6D5C"/>
    <w:rsid w:val="008B3BCD"/>
    <w:rsid w:val="008B537E"/>
    <w:rsid w:val="008B5CEC"/>
    <w:rsid w:val="008B6BA0"/>
    <w:rsid w:val="008B7422"/>
    <w:rsid w:val="008C015C"/>
    <w:rsid w:val="008C0333"/>
    <w:rsid w:val="008C2152"/>
    <w:rsid w:val="008C35FA"/>
    <w:rsid w:val="008C3BC6"/>
    <w:rsid w:val="008C7E5B"/>
    <w:rsid w:val="008D039D"/>
    <w:rsid w:val="008D1B99"/>
    <w:rsid w:val="008D3ECE"/>
    <w:rsid w:val="008D4001"/>
    <w:rsid w:val="008D42FB"/>
    <w:rsid w:val="008D4B77"/>
    <w:rsid w:val="008D5E47"/>
    <w:rsid w:val="008D6099"/>
    <w:rsid w:val="008D7882"/>
    <w:rsid w:val="008E02A7"/>
    <w:rsid w:val="008F1602"/>
    <w:rsid w:val="008F3925"/>
    <w:rsid w:val="008F7E33"/>
    <w:rsid w:val="00901635"/>
    <w:rsid w:val="0090496C"/>
    <w:rsid w:val="00904DC1"/>
    <w:rsid w:val="009073A8"/>
    <w:rsid w:val="00910B7E"/>
    <w:rsid w:val="00911589"/>
    <w:rsid w:val="00917567"/>
    <w:rsid w:val="0091773D"/>
    <w:rsid w:val="0091F765"/>
    <w:rsid w:val="00920852"/>
    <w:rsid w:val="0092088F"/>
    <w:rsid w:val="009245A7"/>
    <w:rsid w:val="0092689F"/>
    <w:rsid w:val="00930D75"/>
    <w:rsid w:val="00931482"/>
    <w:rsid w:val="009330DA"/>
    <w:rsid w:val="00933498"/>
    <w:rsid w:val="009349D6"/>
    <w:rsid w:val="0093634D"/>
    <w:rsid w:val="00937D26"/>
    <w:rsid w:val="00940CF9"/>
    <w:rsid w:val="00941671"/>
    <w:rsid w:val="00946128"/>
    <w:rsid w:val="00947545"/>
    <w:rsid w:val="009518CB"/>
    <w:rsid w:val="00951914"/>
    <w:rsid w:val="009555B8"/>
    <w:rsid w:val="0095565D"/>
    <w:rsid w:val="00958B35"/>
    <w:rsid w:val="00962887"/>
    <w:rsid w:val="00962DD3"/>
    <w:rsid w:val="00971A4E"/>
    <w:rsid w:val="00977361"/>
    <w:rsid w:val="009801A9"/>
    <w:rsid w:val="00982B13"/>
    <w:rsid w:val="00982E57"/>
    <w:rsid w:val="00983123"/>
    <w:rsid w:val="00983753"/>
    <w:rsid w:val="009855FD"/>
    <w:rsid w:val="009877B5"/>
    <w:rsid w:val="00987E33"/>
    <w:rsid w:val="00991B5B"/>
    <w:rsid w:val="00994FCA"/>
    <w:rsid w:val="0099506D"/>
    <w:rsid w:val="009952E0"/>
    <w:rsid w:val="00996917"/>
    <w:rsid w:val="009A1051"/>
    <w:rsid w:val="009A2AEA"/>
    <w:rsid w:val="009A45D6"/>
    <w:rsid w:val="009A56FA"/>
    <w:rsid w:val="009AB31E"/>
    <w:rsid w:val="009B0C26"/>
    <w:rsid w:val="009B1248"/>
    <w:rsid w:val="009B2335"/>
    <w:rsid w:val="009B2DF0"/>
    <w:rsid w:val="009B4B6E"/>
    <w:rsid w:val="009C10AD"/>
    <w:rsid w:val="009C44EC"/>
    <w:rsid w:val="009C6662"/>
    <w:rsid w:val="009CC536"/>
    <w:rsid w:val="009D1994"/>
    <w:rsid w:val="009D40A4"/>
    <w:rsid w:val="009D41D3"/>
    <w:rsid w:val="009E0340"/>
    <w:rsid w:val="009E222B"/>
    <w:rsid w:val="009E78DC"/>
    <w:rsid w:val="009E7B3F"/>
    <w:rsid w:val="009F0E02"/>
    <w:rsid w:val="009F4F30"/>
    <w:rsid w:val="009F5B3C"/>
    <w:rsid w:val="009F66EA"/>
    <w:rsid w:val="009F78A4"/>
    <w:rsid w:val="00A04208"/>
    <w:rsid w:val="00A064D7"/>
    <w:rsid w:val="00A14B40"/>
    <w:rsid w:val="00A15A28"/>
    <w:rsid w:val="00A172D2"/>
    <w:rsid w:val="00A225C1"/>
    <w:rsid w:val="00A2484C"/>
    <w:rsid w:val="00A26D9F"/>
    <w:rsid w:val="00A30CF0"/>
    <w:rsid w:val="00A32126"/>
    <w:rsid w:val="00A3326E"/>
    <w:rsid w:val="00A36C19"/>
    <w:rsid w:val="00A37736"/>
    <w:rsid w:val="00A41AD2"/>
    <w:rsid w:val="00A439C0"/>
    <w:rsid w:val="00A50D5C"/>
    <w:rsid w:val="00A54221"/>
    <w:rsid w:val="00A55879"/>
    <w:rsid w:val="00A5735B"/>
    <w:rsid w:val="00A61361"/>
    <w:rsid w:val="00A61D19"/>
    <w:rsid w:val="00A67A92"/>
    <w:rsid w:val="00A72D35"/>
    <w:rsid w:val="00A77526"/>
    <w:rsid w:val="00A77565"/>
    <w:rsid w:val="00A81810"/>
    <w:rsid w:val="00A82D43"/>
    <w:rsid w:val="00A84597"/>
    <w:rsid w:val="00A851E0"/>
    <w:rsid w:val="00A85FE2"/>
    <w:rsid w:val="00A860ED"/>
    <w:rsid w:val="00A86F93"/>
    <w:rsid w:val="00A87A0D"/>
    <w:rsid w:val="00A91773"/>
    <w:rsid w:val="00A929BC"/>
    <w:rsid w:val="00A9470A"/>
    <w:rsid w:val="00A95CC4"/>
    <w:rsid w:val="00A95DEA"/>
    <w:rsid w:val="00A97252"/>
    <w:rsid w:val="00AA14FE"/>
    <w:rsid w:val="00AA2BAD"/>
    <w:rsid w:val="00AA2C33"/>
    <w:rsid w:val="00AA34F9"/>
    <w:rsid w:val="00AA4C52"/>
    <w:rsid w:val="00AA6135"/>
    <w:rsid w:val="00AA68AE"/>
    <w:rsid w:val="00AA6A18"/>
    <w:rsid w:val="00AA728C"/>
    <w:rsid w:val="00AB04CA"/>
    <w:rsid w:val="00AB1A7B"/>
    <w:rsid w:val="00AB262E"/>
    <w:rsid w:val="00AB5314"/>
    <w:rsid w:val="00AB54F6"/>
    <w:rsid w:val="00AB55BC"/>
    <w:rsid w:val="00AB5E46"/>
    <w:rsid w:val="00AB65EC"/>
    <w:rsid w:val="00AC4BA5"/>
    <w:rsid w:val="00AC4C87"/>
    <w:rsid w:val="00AC7BF8"/>
    <w:rsid w:val="00AD0527"/>
    <w:rsid w:val="00AD0535"/>
    <w:rsid w:val="00AD768B"/>
    <w:rsid w:val="00AD76DF"/>
    <w:rsid w:val="00AD7CD5"/>
    <w:rsid w:val="00AE7126"/>
    <w:rsid w:val="00AF3837"/>
    <w:rsid w:val="00AF63A9"/>
    <w:rsid w:val="00AF63B1"/>
    <w:rsid w:val="00B00658"/>
    <w:rsid w:val="00B06A2A"/>
    <w:rsid w:val="00B13A67"/>
    <w:rsid w:val="00B14D82"/>
    <w:rsid w:val="00B14F0F"/>
    <w:rsid w:val="00B15C8F"/>
    <w:rsid w:val="00B165BB"/>
    <w:rsid w:val="00B17A12"/>
    <w:rsid w:val="00B21F60"/>
    <w:rsid w:val="00B229A8"/>
    <w:rsid w:val="00B23A62"/>
    <w:rsid w:val="00B23A83"/>
    <w:rsid w:val="00B24E1A"/>
    <w:rsid w:val="00B252BC"/>
    <w:rsid w:val="00B2728C"/>
    <w:rsid w:val="00B30DB1"/>
    <w:rsid w:val="00B32817"/>
    <w:rsid w:val="00B32B7C"/>
    <w:rsid w:val="00B342AE"/>
    <w:rsid w:val="00B46D0A"/>
    <w:rsid w:val="00B509CF"/>
    <w:rsid w:val="00B50DAB"/>
    <w:rsid w:val="00B553B5"/>
    <w:rsid w:val="00B6300A"/>
    <w:rsid w:val="00B64FB3"/>
    <w:rsid w:val="00B66772"/>
    <w:rsid w:val="00B66BE4"/>
    <w:rsid w:val="00B73B16"/>
    <w:rsid w:val="00B761B6"/>
    <w:rsid w:val="00B831BB"/>
    <w:rsid w:val="00B85445"/>
    <w:rsid w:val="00B93BFC"/>
    <w:rsid w:val="00B95E12"/>
    <w:rsid w:val="00B960E3"/>
    <w:rsid w:val="00B97E04"/>
    <w:rsid w:val="00BA1855"/>
    <w:rsid w:val="00BA2207"/>
    <w:rsid w:val="00BA2389"/>
    <w:rsid w:val="00BA5AF2"/>
    <w:rsid w:val="00BA7025"/>
    <w:rsid w:val="00BA7B51"/>
    <w:rsid w:val="00BA7C80"/>
    <w:rsid w:val="00BB2662"/>
    <w:rsid w:val="00BB3019"/>
    <w:rsid w:val="00BB397A"/>
    <w:rsid w:val="00BB4202"/>
    <w:rsid w:val="00BB48BA"/>
    <w:rsid w:val="00BB604A"/>
    <w:rsid w:val="00BB6947"/>
    <w:rsid w:val="00BC1BB5"/>
    <w:rsid w:val="00BC45CE"/>
    <w:rsid w:val="00BC6F35"/>
    <w:rsid w:val="00BD1E04"/>
    <w:rsid w:val="00BD2393"/>
    <w:rsid w:val="00BD36FB"/>
    <w:rsid w:val="00BD56E5"/>
    <w:rsid w:val="00BD63EE"/>
    <w:rsid w:val="00BD64FC"/>
    <w:rsid w:val="00BD75A9"/>
    <w:rsid w:val="00BE21AB"/>
    <w:rsid w:val="00BE282D"/>
    <w:rsid w:val="00BE611A"/>
    <w:rsid w:val="00BE673E"/>
    <w:rsid w:val="00BE75F6"/>
    <w:rsid w:val="00BF145E"/>
    <w:rsid w:val="00BF1A28"/>
    <w:rsid w:val="00BF1C0B"/>
    <w:rsid w:val="00BF48C9"/>
    <w:rsid w:val="00BF7110"/>
    <w:rsid w:val="00BF7FB7"/>
    <w:rsid w:val="00C009AB"/>
    <w:rsid w:val="00C012A5"/>
    <w:rsid w:val="00C0172A"/>
    <w:rsid w:val="00C1401E"/>
    <w:rsid w:val="00C15C46"/>
    <w:rsid w:val="00C16975"/>
    <w:rsid w:val="00C17007"/>
    <w:rsid w:val="00C17869"/>
    <w:rsid w:val="00C20FBC"/>
    <w:rsid w:val="00C2155C"/>
    <w:rsid w:val="00C22D3C"/>
    <w:rsid w:val="00C242EE"/>
    <w:rsid w:val="00C24BCF"/>
    <w:rsid w:val="00C32605"/>
    <w:rsid w:val="00C35039"/>
    <w:rsid w:val="00C365D8"/>
    <w:rsid w:val="00C36E1C"/>
    <w:rsid w:val="00C4212C"/>
    <w:rsid w:val="00C42F9C"/>
    <w:rsid w:val="00C4677E"/>
    <w:rsid w:val="00C52B8E"/>
    <w:rsid w:val="00C56408"/>
    <w:rsid w:val="00C58C31"/>
    <w:rsid w:val="00C60FF9"/>
    <w:rsid w:val="00C61158"/>
    <w:rsid w:val="00C63B98"/>
    <w:rsid w:val="00C66321"/>
    <w:rsid w:val="00C71A6B"/>
    <w:rsid w:val="00C7243B"/>
    <w:rsid w:val="00C73234"/>
    <w:rsid w:val="00C73D04"/>
    <w:rsid w:val="00C7423D"/>
    <w:rsid w:val="00C77545"/>
    <w:rsid w:val="00C82DF8"/>
    <w:rsid w:val="00C83AB3"/>
    <w:rsid w:val="00C850EB"/>
    <w:rsid w:val="00C85602"/>
    <w:rsid w:val="00C86157"/>
    <w:rsid w:val="00C91109"/>
    <w:rsid w:val="00C91D83"/>
    <w:rsid w:val="00C92C32"/>
    <w:rsid w:val="00C9511A"/>
    <w:rsid w:val="00C96623"/>
    <w:rsid w:val="00C97BFD"/>
    <w:rsid w:val="00CA284D"/>
    <w:rsid w:val="00CA4320"/>
    <w:rsid w:val="00CA646A"/>
    <w:rsid w:val="00CA7DFE"/>
    <w:rsid w:val="00CB0480"/>
    <w:rsid w:val="00CB113F"/>
    <w:rsid w:val="00CB22D0"/>
    <w:rsid w:val="00CB5199"/>
    <w:rsid w:val="00CB5E2E"/>
    <w:rsid w:val="00CB7AC2"/>
    <w:rsid w:val="00CC05D6"/>
    <w:rsid w:val="00CC1B85"/>
    <w:rsid w:val="00CC1C06"/>
    <w:rsid w:val="00CC3065"/>
    <w:rsid w:val="00CC49AB"/>
    <w:rsid w:val="00CC4F6E"/>
    <w:rsid w:val="00CC6146"/>
    <w:rsid w:val="00CD0026"/>
    <w:rsid w:val="00CD121E"/>
    <w:rsid w:val="00CD286F"/>
    <w:rsid w:val="00CD289B"/>
    <w:rsid w:val="00CD6E35"/>
    <w:rsid w:val="00CD7958"/>
    <w:rsid w:val="00CE2902"/>
    <w:rsid w:val="00CE704E"/>
    <w:rsid w:val="00CE716D"/>
    <w:rsid w:val="00CF0FB6"/>
    <w:rsid w:val="00CF3EAB"/>
    <w:rsid w:val="00CF57C2"/>
    <w:rsid w:val="00CF7B7A"/>
    <w:rsid w:val="00D02706"/>
    <w:rsid w:val="00D02E84"/>
    <w:rsid w:val="00D06791"/>
    <w:rsid w:val="00D06DFB"/>
    <w:rsid w:val="00D07D3B"/>
    <w:rsid w:val="00D07FF2"/>
    <w:rsid w:val="00D10449"/>
    <w:rsid w:val="00D12B89"/>
    <w:rsid w:val="00D1344E"/>
    <w:rsid w:val="00D14229"/>
    <w:rsid w:val="00D24200"/>
    <w:rsid w:val="00D2748F"/>
    <w:rsid w:val="00D277D6"/>
    <w:rsid w:val="00D306E5"/>
    <w:rsid w:val="00D31B49"/>
    <w:rsid w:val="00D33D4D"/>
    <w:rsid w:val="00D37863"/>
    <w:rsid w:val="00D409BE"/>
    <w:rsid w:val="00D41000"/>
    <w:rsid w:val="00D51E93"/>
    <w:rsid w:val="00D52B8C"/>
    <w:rsid w:val="00D5416A"/>
    <w:rsid w:val="00D5538B"/>
    <w:rsid w:val="00D56793"/>
    <w:rsid w:val="00D576EF"/>
    <w:rsid w:val="00D57E6E"/>
    <w:rsid w:val="00D60BA1"/>
    <w:rsid w:val="00D62308"/>
    <w:rsid w:val="00D62B3C"/>
    <w:rsid w:val="00D64481"/>
    <w:rsid w:val="00D648D5"/>
    <w:rsid w:val="00D651C4"/>
    <w:rsid w:val="00D667EE"/>
    <w:rsid w:val="00D67E01"/>
    <w:rsid w:val="00D70EE3"/>
    <w:rsid w:val="00D74B58"/>
    <w:rsid w:val="00D75096"/>
    <w:rsid w:val="00D76EE7"/>
    <w:rsid w:val="00D8191A"/>
    <w:rsid w:val="00D828DB"/>
    <w:rsid w:val="00D83127"/>
    <w:rsid w:val="00D836BD"/>
    <w:rsid w:val="00D837CF"/>
    <w:rsid w:val="00D84664"/>
    <w:rsid w:val="00D86004"/>
    <w:rsid w:val="00D8625B"/>
    <w:rsid w:val="00D91002"/>
    <w:rsid w:val="00D9328F"/>
    <w:rsid w:val="00D93C65"/>
    <w:rsid w:val="00D94F82"/>
    <w:rsid w:val="00D9554C"/>
    <w:rsid w:val="00DA1618"/>
    <w:rsid w:val="00DA5942"/>
    <w:rsid w:val="00DB0741"/>
    <w:rsid w:val="00DB3510"/>
    <w:rsid w:val="00DB3F12"/>
    <w:rsid w:val="00DB4182"/>
    <w:rsid w:val="00DB6190"/>
    <w:rsid w:val="00DC089A"/>
    <w:rsid w:val="00DC3C29"/>
    <w:rsid w:val="00DC4846"/>
    <w:rsid w:val="00DC5C82"/>
    <w:rsid w:val="00DC5D78"/>
    <w:rsid w:val="00DE21D9"/>
    <w:rsid w:val="00DE35CD"/>
    <w:rsid w:val="00DE4571"/>
    <w:rsid w:val="00DE74DE"/>
    <w:rsid w:val="00DF5C9B"/>
    <w:rsid w:val="00E03349"/>
    <w:rsid w:val="00E03A6B"/>
    <w:rsid w:val="00E06A7E"/>
    <w:rsid w:val="00E0709F"/>
    <w:rsid w:val="00E073F5"/>
    <w:rsid w:val="00E12B23"/>
    <w:rsid w:val="00E142FB"/>
    <w:rsid w:val="00E14B7F"/>
    <w:rsid w:val="00E20BA2"/>
    <w:rsid w:val="00E22A6E"/>
    <w:rsid w:val="00E3349B"/>
    <w:rsid w:val="00E34274"/>
    <w:rsid w:val="00E3442D"/>
    <w:rsid w:val="00E34B81"/>
    <w:rsid w:val="00E374A0"/>
    <w:rsid w:val="00E37F48"/>
    <w:rsid w:val="00E4045D"/>
    <w:rsid w:val="00E40CF2"/>
    <w:rsid w:val="00E4542A"/>
    <w:rsid w:val="00E5185B"/>
    <w:rsid w:val="00E54C4D"/>
    <w:rsid w:val="00E56E9A"/>
    <w:rsid w:val="00E57E45"/>
    <w:rsid w:val="00E60CE6"/>
    <w:rsid w:val="00E635B0"/>
    <w:rsid w:val="00E63E5F"/>
    <w:rsid w:val="00E64E49"/>
    <w:rsid w:val="00E66161"/>
    <w:rsid w:val="00E719E5"/>
    <w:rsid w:val="00E7253F"/>
    <w:rsid w:val="00E765CD"/>
    <w:rsid w:val="00E77EAF"/>
    <w:rsid w:val="00E802F9"/>
    <w:rsid w:val="00E82D31"/>
    <w:rsid w:val="00E83611"/>
    <w:rsid w:val="00E8370B"/>
    <w:rsid w:val="00E907FE"/>
    <w:rsid w:val="00E90ABE"/>
    <w:rsid w:val="00E932CD"/>
    <w:rsid w:val="00E94B2D"/>
    <w:rsid w:val="00E971BC"/>
    <w:rsid w:val="00EA4872"/>
    <w:rsid w:val="00EA6381"/>
    <w:rsid w:val="00EA6FD8"/>
    <w:rsid w:val="00EB05B4"/>
    <w:rsid w:val="00EB4AD3"/>
    <w:rsid w:val="00ED32C3"/>
    <w:rsid w:val="00ED3519"/>
    <w:rsid w:val="00ED4615"/>
    <w:rsid w:val="00ED6062"/>
    <w:rsid w:val="00ED706F"/>
    <w:rsid w:val="00EE1976"/>
    <w:rsid w:val="00EF0EA5"/>
    <w:rsid w:val="00EF4E4E"/>
    <w:rsid w:val="00F004F3"/>
    <w:rsid w:val="00F00B93"/>
    <w:rsid w:val="00F02101"/>
    <w:rsid w:val="00F0252B"/>
    <w:rsid w:val="00F03B9F"/>
    <w:rsid w:val="00F0525D"/>
    <w:rsid w:val="00F053E7"/>
    <w:rsid w:val="00F05C1E"/>
    <w:rsid w:val="00F11F4D"/>
    <w:rsid w:val="00F129E6"/>
    <w:rsid w:val="00F151F8"/>
    <w:rsid w:val="00F15E94"/>
    <w:rsid w:val="00F172FB"/>
    <w:rsid w:val="00F20FAE"/>
    <w:rsid w:val="00F23545"/>
    <w:rsid w:val="00F2633F"/>
    <w:rsid w:val="00F27B24"/>
    <w:rsid w:val="00F30A13"/>
    <w:rsid w:val="00F327FE"/>
    <w:rsid w:val="00F32B94"/>
    <w:rsid w:val="00F345CA"/>
    <w:rsid w:val="00F34708"/>
    <w:rsid w:val="00F34C63"/>
    <w:rsid w:val="00F366D3"/>
    <w:rsid w:val="00F36DCA"/>
    <w:rsid w:val="00F37D2B"/>
    <w:rsid w:val="00F4295A"/>
    <w:rsid w:val="00F4413A"/>
    <w:rsid w:val="00F44B02"/>
    <w:rsid w:val="00F4BBD0"/>
    <w:rsid w:val="00F50D24"/>
    <w:rsid w:val="00F51B9C"/>
    <w:rsid w:val="00F6040F"/>
    <w:rsid w:val="00F60BE9"/>
    <w:rsid w:val="00F65B4A"/>
    <w:rsid w:val="00F67363"/>
    <w:rsid w:val="00F7376D"/>
    <w:rsid w:val="00F77B23"/>
    <w:rsid w:val="00F82DF1"/>
    <w:rsid w:val="00F83F85"/>
    <w:rsid w:val="00F84439"/>
    <w:rsid w:val="00F865AF"/>
    <w:rsid w:val="00F87EE4"/>
    <w:rsid w:val="00F91ECA"/>
    <w:rsid w:val="00F9488E"/>
    <w:rsid w:val="00F952D3"/>
    <w:rsid w:val="00F954DE"/>
    <w:rsid w:val="00F95669"/>
    <w:rsid w:val="00FA28B5"/>
    <w:rsid w:val="00FA3450"/>
    <w:rsid w:val="00FA5078"/>
    <w:rsid w:val="00FA71D3"/>
    <w:rsid w:val="00FB00CF"/>
    <w:rsid w:val="00FB0961"/>
    <w:rsid w:val="00FB2D56"/>
    <w:rsid w:val="00FB4C1B"/>
    <w:rsid w:val="00FC2B37"/>
    <w:rsid w:val="00FD0BF4"/>
    <w:rsid w:val="00FD13D7"/>
    <w:rsid w:val="00FD23D1"/>
    <w:rsid w:val="00FD497D"/>
    <w:rsid w:val="00FD79A4"/>
    <w:rsid w:val="00FE063B"/>
    <w:rsid w:val="00FE39DB"/>
    <w:rsid w:val="00FE726D"/>
    <w:rsid w:val="00FF09E1"/>
    <w:rsid w:val="00FF45FF"/>
    <w:rsid w:val="00FF730E"/>
    <w:rsid w:val="00FF860E"/>
    <w:rsid w:val="010D8021"/>
    <w:rsid w:val="01147866"/>
    <w:rsid w:val="011C9F92"/>
    <w:rsid w:val="01236C18"/>
    <w:rsid w:val="01365BEC"/>
    <w:rsid w:val="014E2022"/>
    <w:rsid w:val="0161AE9F"/>
    <w:rsid w:val="0165EC9F"/>
    <w:rsid w:val="016C0991"/>
    <w:rsid w:val="016DAB45"/>
    <w:rsid w:val="016F7FAE"/>
    <w:rsid w:val="016FE6F8"/>
    <w:rsid w:val="0182D3D8"/>
    <w:rsid w:val="019F1DA6"/>
    <w:rsid w:val="01AD54CC"/>
    <w:rsid w:val="01B19CD2"/>
    <w:rsid w:val="01B721CC"/>
    <w:rsid w:val="01B7A1D8"/>
    <w:rsid w:val="01C01990"/>
    <w:rsid w:val="01D89492"/>
    <w:rsid w:val="01E34BF0"/>
    <w:rsid w:val="01E7FE06"/>
    <w:rsid w:val="01ED8804"/>
    <w:rsid w:val="01F33EE8"/>
    <w:rsid w:val="01F39A36"/>
    <w:rsid w:val="02069BB2"/>
    <w:rsid w:val="020A8291"/>
    <w:rsid w:val="021C6A7E"/>
    <w:rsid w:val="022A0588"/>
    <w:rsid w:val="023CE772"/>
    <w:rsid w:val="024A31FA"/>
    <w:rsid w:val="0267E87F"/>
    <w:rsid w:val="0282A1E1"/>
    <w:rsid w:val="028EA389"/>
    <w:rsid w:val="028F1FD8"/>
    <w:rsid w:val="029E5D12"/>
    <w:rsid w:val="029ED00A"/>
    <w:rsid w:val="02AC8FB2"/>
    <w:rsid w:val="02B46AD6"/>
    <w:rsid w:val="02D777C2"/>
    <w:rsid w:val="02E7EDCB"/>
    <w:rsid w:val="02EEE7EB"/>
    <w:rsid w:val="030662A9"/>
    <w:rsid w:val="0307858F"/>
    <w:rsid w:val="03193913"/>
    <w:rsid w:val="034363DD"/>
    <w:rsid w:val="034B5163"/>
    <w:rsid w:val="034C4736"/>
    <w:rsid w:val="034F1005"/>
    <w:rsid w:val="03535003"/>
    <w:rsid w:val="0358CDE1"/>
    <w:rsid w:val="035F6A6C"/>
    <w:rsid w:val="03641BF1"/>
    <w:rsid w:val="038F0158"/>
    <w:rsid w:val="0395F2AC"/>
    <w:rsid w:val="0396EEDE"/>
    <w:rsid w:val="03A25724"/>
    <w:rsid w:val="03E92CCB"/>
    <w:rsid w:val="03EB43AC"/>
    <w:rsid w:val="03F1E929"/>
    <w:rsid w:val="03F67FA0"/>
    <w:rsid w:val="04003396"/>
    <w:rsid w:val="0400E80F"/>
    <w:rsid w:val="04217507"/>
    <w:rsid w:val="042398B3"/>
    <w:rsid w:val="0430FA06"/>
    <w:rsid w:val="04342964"/>
    <w:rsid w:val="043D4B96"/>
    <w:rsid w:val="043F23E9"/>
    <w:rsid w:val="0449D9A2"/>
    <w:rsid w:val="0452E72C"/>
    <w:rsid w:val="04734823"/>
    <w:rsid w:val="047B99CF"/>
    <w:rsid w:val="04825D2D"/>
    <w:rsid w:val="048FA289"/>
    <w:rsid w:val="0490813E"/>
    <w:rsid w:val="04BAB3BC"/>
    <w:rsid w:val="04D65F75"/>
    <w:rsid w:val="04DC5786"/>
    <w:rsid w:val="05112177"/>
    <w:rsid w:val="053A7FD9"/>
    <w:rsid w:val="05441B91"/>
    <w:rsid w:val="054A7941"/>
    <w:rsid w:val="0551E8DF"/>
    <w:rsid w:val="0553DB9D"/>
    <w:rsid w:val="05582E3F"/>
    <w:rsid w:val="057279D9"/>
    <w:rsid w:val="0577BA12"/>
    <w:rsid w:val="0593902D"/>
    <w:rsid w:val="05950632"/>
    <w:rsid w:val="05A1804A"/>
    <w:rsid w:val="05A2A4E8"/>
    <w:rsid w:val="05B99266"/>
    <w:rsid w:val="05F6DAB2"/>
    <w:rsid w:val="05F8BFDF"/>
    <w:rsid w:val="05FBDF68"/>
    <w:rsid w:val="0601D63C"/>
    <w:rsid w:val="06082EBF"/>
    <w:rsid w:val="061709A6"/>
    <w:rsid w:val="062522D4"/>
    <w:rsid w:val="0626EBD8"/>
    <w:rsid w:val="062C519F"/>
    <w:rsid w:val="062DAB7F"/>
    <w:rsid w:val="06409FF0"/>
    <w:rsid w:val="06435FCE"/>
    <w:rsid w:val="064B6302"/>
    <w:rsid w:val="0656841D"/>
    <w:rsid w:val="066CBDDE"/>
    <w:rsid w:val="066F6580"/>
    <w:rsid w:val="066F860E"/>
    <w:rsid w:val="0679BAAD"/>
    <w:rsid w:val="069F0EEE"/>
    <w:rsid w:val="06C05AE3"/>
    <w:rsid w:val="06CDB181"/>
    <w:rsid w:val="06CE5A91"/>
    <w:rsid w:val="06EA9FC0"/>
    <w:rsid w:val="06EDB940"/>
    <w:rsid w:val="06F4AAA7"/>
    <w:rsid w:val="0704CCB9"/>
    <w:rsid w:val="070CC4D7"/>
    <w:rsid w:val="07149A16"/>
    <w:rsid w:val="07155F3D"/>
    <w:rsid w:val="071C90B6"/>
    <w:rsid w:val="0726F3AA"/>
    <w:rsid w:val="07289FE3"/>
    <w:rsid w:val="072AF53E"/>
    <w:rsid w:val="0742FF95"/>
    <w:rsid w:val="074B2AC6"/>
    <w:rsid w:val="076DDAA2"/>
    <w:rsid w:val="0776B518"/>
    <w:rsid w:val="07867E09"/>
    <w:rsid w:val="079845C4"/>
    <w:rsid w:val="07A838B8"/>
    <w:rsid w:val="07BC30B7"/>
    <w:rsid w:val="07C75714"/>
    <w:rsid w:val="07C9FF54"/>
    <w:rsid w:val="07D256F0"/>
    <w:rsid w:val="07D3B7A8"/>
    <w:rsid w:val="07D57602"/>
    <w:rsid w:val="07DC7051"/>
    <w:rsid w:val="07EC0A06"/>
    <w:rsid w:val="080452F1"/>
    <w:rsid w:val="08099C2D"/>
    <w:rsid w:val="083579C8"/>
    <w:rsid w:val="08396E6A"/>
    <w:rsid w:val="083EF54A"/>
    <w:rsid w:val="085E54A2"/>
    <w:rsid w:val="0864ACC8"/>
    <w:rsid w:val="08733AEB"/>
    <w:rsid w:val="08848014"/>
    <w:rsid w:val="089C5434"/>
    <w:rsid w:val="08AA9F36"/>
    <w:rsid w:val="08AEBD5E"/>
    <w:rsid w:val="08B29FDC"/>
    <w:rsid w:val="08C26F6C"/>
    <w:rsid w:val="08CA0EC7"/>
    <w:rsid w:val="08CD9516"/>
    <w:rsid w:val="08D3FC82"/>
    <w:rsid w:val="08D77A59"/>
    <w:rsid w:val="08D8F751"/>
    <w:rsid w:val="08DD2460"/>
    <w:rsid w:val="08F2D0E5"/>
    <w:rsid w:val="08F95D1C"/>
    <w:rsid w:val="08FAC731"/>
    <w:rsid w:val="091C22D3"/>
    <w:rsid w:val="09224E6A"/>
    <w:rsid w:val="0927E732"/>
    <w:rsid w:val="0938A0BC"/>
    <w:rsid w:val="09391D25"/>
    <w:rsid w:val="09481435"/>
    <w:rsid w:val="0952ACF2"/>
    <w:rsid w:val="095B6AF6"/>
    <w:rsid w:val="0962C01D"/>
    <w:rsid w:val="09823CA9"/>
    <w:rsid w:val="0987465A"/>
    <w:rsid w:val="0989503E"/>
    <w:rsid w:val="09975C39"/>
    <w:rsid w:val="09A0C4B4"/>
    <w:rsid w:val="09B8BBD4"/>
    <w:rsid w:val="09CB7529"/>
    <w:rsid w:val="09E741F2"/>
    <w:rsid w:val="09F34D97"/>
    <w:rsid w:val="0A0E8936"/>
    <w:rsid w:val="0A155036"/>
    <w:rsid w:val="0A20E8CF"/>
    <w:rsid w:val="0A20F683"/>
    <w:rsid w:val="0A747745"/>
    <w:rsid w:val="0A74C7B2"/>
    <w:rsid w:val="0A8DC5D4"/>
    <w:rsid w:val="0A97B952"/>
    <w:rsid w:val="0AA5BA4D"/>
    <w:rsid w:val="0AB6CB64"/>
    <w:rsid w:val="0ABAD619"/>
    <w:rsid w:val="0ABE1ECB"/>
    <w:rsid w:val="0ADAD694"/>
    <w:rsid w:val="0ADF94DD"/>
    <w:rsid w:val="0AE95671"/>
    <w:rsid w:val="0AF60752"/>
    <w:rsid w:val="0AFE907E"/>
    <w:rsid w:val="0B005879"/>
    <w:rsid w:val="0B31066F"/>
    <w:rsid w:val="0B353618"/>
    <w:rsid w:val="0B3630C7"/>
    <w:rsid w:val="0B46007A"/>
    <w:rsid w:val="0B46CEAB"/>
    <w:rsid w:val="0B56026E"/>
    <w:rsid w:val="0B5D99C9"/>
    <w:rsid w:val="0B6DAC2C"/>
    <w:rsid w:val="0B707B68"/>
    <w:rsid w:val="0B71C3E6"/>
    <w:rsid w:val="0B83F1DD"/>
    <w:rsid w:val="0B890468"/>
    <w:rsid w:val="0B8E691F"/>
    <w:rsid w:val="0B9AD354"/>
    <w:rsid w:val="0B9BC79C"/>
    <w:rsid w:val="0B9F437B"/>
    <w:rsid w:val="0BB714E4"/>
    <w:rsid w:val="0BE42BCC"/>
    <w:rsid w:val="0BF00A68"/>
    <w:rsid w:val="0BF2D197"/>
    <w:rsid w:val="0BF4C38B"/>
    <w:rsid w:val="0BF9076A"/>
    <w:rsid w:val="0C01E6F1"/>
    <w:rsid w:val="0C097C15"/>
    <w:rsid w:val="0C0DF5D6"/>
    <w:rsid w:val="0C15CC8B"/>
    <w:rsid w:val="0C2C3D71"/>
    <w:rsid w:val="0C48BD6C"/>
    <w:rsid w:val="0C64FA6B"/>
    <w:rsid w:val="0C6BC777"/>
    <w:rsid w:val="0C6F1C33"/>
    <w:rsid w:val="0C78A5F1"/>
    <w:rsid w:val="0C89D570"/>
    <w:rsid w:val="0CBA0B92"/>
    <w:rsid w:val="0CBE5F07"/>
    <w:rsid w:val="0CCC6791"/>
    <w:rsid w:val="0CD8E337"/>
    <w:rsid w:val="0CE05111"/>
    <w:rsid w:val="0CEB0461"/>
    <w:rsid w:val="0D070276"/>
    <w:rsid w:val="0D118FED"/>
    <w:rsid w:val="0D36BB09"/>
    <w:rsid w:val="0D4AC3CE"/>
    <w:rsid w:val="0D535282"/>
    <w:rsid w:val="0D5F7E68"/>
    <w:rsid w:val="0D6C5B57"/>
    <w:rsid w:val="0D89DD58"/>
    <w:rsid w:val="0D8E2D09"/>
    <w:rsid w:val="0D93BB4E"/>
    <w:rsid w:val="0DA9BB56"/>
    <w:rsid w:val="0DCCCE3F"/>
    <w:rsid w:val="0DCE1BA8"/>
    <w:rsid w:val="0DCE7014"/>
    <w:rsid w:val="0DE8D7FE"/>
    <w:rsid w:val="0DF5FF05"/>
    <w:rsid w:val="0E0AB2B0"/>
    <w:rsid w:val="0E13CF66"/>
    <w:rsid w:val="0E147652"/>
    <w:rsid w:val="0E1F31B9"/>
    <w:rsid w:val="0E253D9E"/>
    <w:rsid w:val="0E27CFCE"/>
    <w:rsid w:val="0E29832A"/>
    <w:rsid w:val="0E29C80C"/>
    <w:rsid w:val="0E38ED54"/>
    <w:rsid w:val="0E3D4474"/>
    <w:rsid w:val="0E567927"/>
    <w:rsid w:val="0E58BE0F"/>
    <w:rsid w:val="0E638122"/>
    <w:rsid w:val="0E6837F2"/>
    <w:rsid w:val="0E6A116F"/>
    <w:rsid w:val="0EA28488"/>
    <w:rsid w:val="0EEA1C1D"/>
    <w:rsid w:val="0F032B49"/>
    <w:rsid w:val="0F082BB8"/>
    <w:rsid w:val="0F0F26BC"/>
    <w:rsid w:val="0F1A5833"/>
    <w:rsid w:val="0F1E39DD"/>
    <w:rsid w:val="0F2D8F04"/>
    <w:rsid w:val="0F37AE80"/>
    <w:rsid w:val="0F38E37B"/>
    <w:rsid w:val="0F39504B"/>
    <w:rsid w:val="0F623AC4"/>
    <w:rsid w:val="0F6C7BE7"/>
    <w:rsid w:val="0F6D7398"/>
    <w:rsid w:val="0F6F6105"/>
    <w:rsid w:val="0F76E694"/>
    <w:rsid w:val="0F814A78"/>
    <w:rsid w:val="0F8A3C87"/>
    <w:rsid w:val="0F95FAE5"/>
    <w:rsid w:val="0F98DE58"/>
    <w:rsid w:val="0FB046B3"/>
    <w:rsid w:val="0FB2ADF8"/>
    <w:rsid w:val="0FB9607E"/>
    <w:rsid w:val="0FBBBE17"/>
    <w:rsid w:val="0FC47DEE"/>
    <w:rsid w:val="0FC8027C"/>
    <w:rsid w:val="0FD73B30"/>
    <w:rsid w:val="0FD8D161"/>
    <w:rsid w:val="0FE31917"/>
    <w:rsid w:val="0FE68C17"/>
    <w:rsid w:val="0FF9DA57"/>
    <w:rsid w:val="10040853"/>
    <w:rsid w:val="100CD5C4"/>
    <w:rsid w:val="101CA49B"/>
    <w:rsid w:val="102938B9"/>
    <w:rsid w:val="103BBCD2"/>
    <w:rsid w:val="103E233B"/>
    <w:rsid w:val="10573081"/>
    <w:rsid w:val="105C147A"/>
    <w:rsid w:val="105E88A3"/>
    <w:rsid w:val="10826490"/>
    <w:rsid w:val="108AF344"/>
    <w:rsid w:val="10B3A853"/>
    <w:rsid w:val="10BB5D4F"/>
    <w:rsid w:val="10BB701F"/>
    <w:rsid w:val="10BD3C58"/>
    <w:rsid w:val="10C69281"/>
    <w:rsid w:val="10D12F35"/>
    <w:rsid w:val="10D520AC"/>
    <w:rsid w:val="10D5E9FB"/>
    <w:rsid w:val="10DD0BBD"/>
    <w:rsid w:val="10DF7D33"/>
    <w:rsid w:val="10E3B8C9"/>
    <w:rsid w:val="10F56CC0"/>
    <w:rsid w:val="1102ED19"/>
    <w:rsid w:val="11084C48"/>
    <w:rsid w:val="1108D607"/>
    <w:rsid w:val="114C1714"/>
    <w:rsid w:val="11580711"/>
    <w:rsid w:val="1170BC24"/>
    <w:rsid w:val="118D10B7"/>
    <w:rsid w:val="11A47FD6"/>
    <w:rsid w:val="11AAA2AA"/>
    <w:rsid w:val="11B59016"/>
    <w:rsid w:val="11B7D3E9"/>
    <w:rsid w:val="11BC1F74"/>
    <w:rsid w:val="11C3C553"/>
    <w:rsid w:val="11C713BF"/>
    <w:rsid w:val="11CB6A9D"/>
    <w:rsid w:val="11CE92DF"/>
    <w:rsid w:val="11CEA5E1"/>
    <w:rsid w:val="11D832B1"/>
    <w:rsid w:val="11DF5DED"/>
    <w:rsid w:val="11EB9474"/>
    <w:rsid w:val="11F35906"/>
    <w:rsid w:val="120BC333"/>
    <w:rsid w:val="120EB455"/>
    <w:rsid w:val="1221B38C"/>
    <w:rsid w:val="1226C3A5"/>
    <w:rsid w:val="12491042"/>
    <w:rsid w:val="125809CB"/>
    <w:rsid w:val="12587108"/>
    <w:rsid w:val="125CBCE4"/>
    <w:rsid w:val="125F0149"/>
    <w:rsid w:val="1264D60C"/>
    <w:rsid w:val="1270F10D"/>
    <w:rsid w:val="12825A4A"/>
    <w:rsid w:val="129C91E8"/>
    <w:rsid w:val="129FE9EF"/>
    <w:rsid w:val="12BA1781"/>
    <w:rsid w:val="12C105E2"/>
    <w:rsid w:val="12CEDF71"/>
    <w:rsid w:val="12E7E775"/>
    <w:rsid w:val="12F2B845"/>
    <w:rsid w:val="12F39211"/>
    <w:rsid w:val="12FCEE74"/>
    <w:rsid w:val="13115EAE"/>
    <w:rsid w:val="13178F22"/>
    <w:rsid w:val="1325A7E6"/>
    <w:rsid w:val="134D75C1"/>
    <w:rsid w:val="13588D02"/>
    <w:rsid w:val="135F9762"/>
    <w:rsid w:val="1377CDCA"/>
    <w:rsid w:val="13820DF4"/>
    <w:rsid w:val="1394D6CB"/>
    <w:rsid w:val="13CED438"/>
    <w:rsid w:val="13D21F82"/>
    <w:rsid w:val="13E9DCC3"/>
    <w:rsid w:val="13F4DD1A"/>
    <w:rsid w:val="13F78678"/>
    <w:rsid w:val="14000431"/>
    <w:rsid w:val="140C4C47"/>
    <w:rsid w:val="140CC16E"/>
    <w:rsid w:val="143C0FC3"/>
    <w:rsid w:val="144E9BC7"/>
    <w:rsid w:val="145729AC"/>
    <w:rsid w:val="145EA946"/>
    <w:rsid w:val="1464F51F"/>
    <w:rsid w:val="14727641"/>
    <w:rsid w:val="1498BED5"/>
    <w:rsid w:val="14990990"/>
    <w:rsid w:val="14AE8700"/>
    <w:rsid w:val="14BE3C66"/>
    <w:rsid w:val="14E229D7"/>
    <w:rsid w:val="1504678A"/>
    <w:rsid w:val="150E8E62"/>
    <w:rsid w:val="1515042C"/>
    <w:rsid w:val="151E8549"/>
    <w:rsid w:val="1523CB4C"/>
    <w:rsid w:val="1529904E"/>
    <w:rsid w:val="152B45FA"/>
    <w:rsid w:val="153E2FDA"/>
    <w:rsid w:val="1554D24A"/>
    <w:rsid w:val="156135B6"/>
    <w:rsid w:val="15621475"/>
    <w:rsid w:val="156BE6A1"/>
    <w:rsid w:val="156E6556"/>
    <w:rsid w:val="1578EAF0"/>
    <w:rsid w:val="1590AD7B"/>
    <w:rsid w:val="1590D99F"/>
    <w:rsid w:val="15943993"/>
    <w:rsid w:val="15A4D6DE"/>
    <w:rsid w:val="15B395D6"/>
    <w:rsid w:val="15C2201C"/>
    <w:rsid w:val="15DBBD6B"/>
    <w:rsid w:val="16090B76"/>
    <w:rsid w:val="1617134D"/>
    <w:rsid w:val="16277458"/>
    <w:rsid w:val="16400606"/>
    <w:rsid w:val="164C90C7"/>
    <w:rsid w:val="165C8ABB"/>
    <w:rsid w:val="165CAF82"/>
    <w:rsid w:val="165D48A8"/>
    <w:rsid w:val="16678424"/>
    <w:rsid w:val="1671650F"/>
    <w:rsid w:val="167ABD55"/>
    <w:rsid w:val="168CFC23"/>
    <w:rsid w:val="16A82847"/>
    <w:rsid w:val="16AFE261"/>
    <w:rsid w:val="16E93D84"/>
    <w:rsid w:val="17010A05"/>
    <w:rsid w:val="1709C044"/>
    <w:rsid w:val="1717D6F6"/>
    <w:rsid w:val="171E9957"/>
    <w:rsid w:val="17372DEF"/>
    <w:rsid w:val="1740A73F"/>
    <w:rsid w:val="175437C9"/>
    <w:rsid w:val="175C2A62"/>
    <w:rsid w:val="176F3EEC"/>
    <w:rsid w:val="177120C5"/>
    <w:rsid w:val="1776C978"/>
    <w:rsid w:val="17819BA1"/>
    <w:rsid w:val="17917D3F"/>
    <w:rsid w:val="17957C41"/>
    <w:rsid w:val="179D2BB0"/>
    <w:rsid w:val="179E17B1"/>
    <w:rsid w:val="17A78F15"/>
    <w:rsid w:val="17AEC9B5"/>
    <w:rsid w:val="17BD3F69"/>
    <w:rsid w:val="17E43310"/>
    <w:rsid w:val="17EC4E56"/>
    <w:rsid w:val="17F6B4CF"/>
    <w:rsid w:val="17F793AF"/>
    <w:rsid w:val="18079A47"/>
    <w:rsid w:val="1807C8E0"/>
    <w:rsid w:val="1807FAE4"/>
    <w:rsid w:val="182AC691"/>
    <w:rsid w:val="182DB215"/>
    <w:rsid w:val="183006E7"/>
    <w:rsid w:val="18344577"/>
    <w:rsid w:val="18591A68"/>
    <w:rsid w:val="186064FB"/>
    <w:rsid w:val="1861FD9E"/>
    <w:rsid w:val="186BFF01"/>
    <w:rsid w:val="186D7C11"/>
    <w:rsid w:val="188BB3D2"/>
    <w:rsid w:val="189221FF"/>
    <w:rsid w:val="189C8BF9"/>
    <w:rsid w:val="189D6C01"/>
    <w:rsid w:val="18A3F8F1"/>
    <w:rsid w:val="18BAC4A2"/>
    <w:rsid w:val="18CA8836"/>
    <w:rsid w:val="18E03291"/>
    <w:rsid w:val="19151C9E"/>
    <w:rsid w:val="19171BDB"/>
    <w:rsid w:val="1923B269"/>
    <w:rsid w:val="1925F95C"/>
    <w:rsid w:val="19311ECD"/>
    <w:rsid w:val="1937E486"/>
    <w:rsid w:val="1941C888"/>
    <w:rsid w:val="19424722"/>
    <w:rsid w:val="1945E764"/>
    <w:rsid w:val="195E818A"/>
    <w:rsid w:val="1975B438"/>
    <w:rsid w:val="197C3ABF"/>
    <w:rsid w:val="1985B360"/>
    <w:rsid w:val="1989D9E6"/>
    <w:rsid w:val="199103E2"/>
    <w:rsid w:val="1992DFA0"/>
    <w:rsid w:val="19A22102"/>
    <w:rsid w:val="19BFBE84"/>
    <w:rsid w:val="19D8538F"/>
    <w:rsid w:val="19E19A72"/>
    <w:rsid w:val="19ED526E"/>
    <w:rsid w:val="19F4EAC9"/>
    <w:rsid w:val="1A04FC45"/>
    <w:rsid w:val="1A074C77"/>
    <w:rsid w:val="1A17CECF"/>
    <w:rsid w:val="1A1AA452"/>
    <w:rsid w:val="1A1F39D4"/>
    <w:rsid w:val="1A1F4F67"/>
    <w:rsid w:val="1A2A75C6"/>
    <w:rsid w:val="1A60483E"/>
    <w:rsid w:val="1A723C00"/>
    <w:rsid w:val="1A741B9C"/>
    <w:rsid w:val="1A8D354F"/>
    <w:rsid w:val="1A974422"/>
    <w:rsid w:val="1AA3862C"/>
    <w:rsid w:val="1AAEA556"/>
    <w:rsid w:val="1AB6134F"/>
    <w:rsid w:val="1AD6BFCE"/>
    <w:rsid w:val="1AE568CB"/>
    <w:rsid w:val="1AE67F9C"/>
    <w:rsid w:val="1AE8B639"/>
    <w:rsid w:val="1B084B14"/>
    <w:rsid w:val="1B0EA8C4"/>
    <w:rsid w:val="1B180B20"/>
    <w:rsid w:val="1B2CDE38"/>
    <w:rsid w:val="1B2CE512"/>
    <w:rsid w:val="1B3EC789"/>
    <w:rsid w:val="1B582687"/>
    <w:rsid w:val="1B5930F3"/>
    <w:rsid w:val="1B685FAE"/>
    <w:rsid w:val="1B7620F4"/>
    <w:rsid w:val="1B8F41E8"/>
    <w:rsid w:val="1B90BB2A"/>
    <w:rsid w:val="1B97F680"/>
    <w:rsid w:val="1BAEDD2B"/>
    <w:rsid w:val="1BC44EA5"/>
    <w:rsid w:val="1BD5DA37"/>
    <w:rsid w:val="1C004965"/>
    <w:rsid w:val="1C1E6912"/>
    <w:rsid w:val="1C273CBF"/>
    <w:rsid w:val="1C29D506"/>
    <w:rsid w:val="1C7E47DA"/>
    <w:rsid w:val="1C8007F1"/>
    <w:rsid w:val="1C9A4F2F"/>
    <w:rsid w:val="1C9E1F4C"/>
    <w:rsid w:val="1C9F6DEC"/>
    <w:rsid w:val="1CACB844"/>
    <w:rsid w:val="1CB893A5"/>
    <w:rsid w:val="1CC03A18"/>
    <w:rsid w:val="1CD0EF3A"/>
    <w:rsid w:val="1CDACE8B"/>
    <w:rsid w:val="1CE18D21"/>
    <w:rsid w:val="1CF79AFA"/>
    <w:rsid w:val="1CFE8C17"/>
    <w:rsid w:val="1D07DE6A"/>
    <w:rsid w:val="1D0CDE18"/>
    <w:rsid w:val="1D20F92C"/>
    <w:rsid w:val="1D29E47D"/>
    <w:rsid w:val="1D2D58BA"/>
    <w:rsid w:val="1D3938FA"/>
    <w:rsid w:val="1D711274"/>
    <w:rsid w:val="1D7B0C14"/>
    <w:rsid w:val="1D91CE68"/>
    <w:rsid w:val="1D93627A"/>
    <w:rsid w:val="1D94DDA9"/>
    <w:rsid w:val="1D9E6356"/>
    <w:rsid w:val="1DAE56AC"/>
    <w:rsid w:val="1DB93A2E"/>
    <w:rsid w:val="1DCFC890"/>
    <w:rsid w:val="1DE2F209"/>
    <w:rsid w:val="1DEA296C"/>
    <w:rsid w:val="1E08C524"/>
    <w:rsid w:val="1E1196AA"/>
    <w:rsid w:val="1E1DE6BB"/>
    <w:rsid w:val="1E20CF6F"/>
    <w:rsid w:val="1E227BB3"/>
    <w:rsid w:val="1E38F140"/>
    <w:rsid w:val="1E53C0B3"/>
    <w:rsid w:val="1E546406"/>
    <w:rsid w:val="1E6E30AB"/>
    <w:rsid w:val="1E7D5D82"/>
    <w:rsid w:val="1E808B73"/>
    <w:rsid w:val="1E861EEE"/>
    <w:rsid w:val="1E9BEF67"/>
    <w:rsid w:val="1EA5C74F"/>
    <w:rsid w:val="1EA90715"/>
    <w:rsid w:val="1EC63C36"/>
    <w:rsid w:val="1EF9B18E"/>
    <w:rsid w:val="1F07A704"/>
    <w:rsid w:val="1F123668"/>
    <w:rsid w:val="1F17B2BB"/>
    <w:rsid w:val="1F2DFF31"/>
    <w:rsid w:val="1F33A5F0"/>
    <w:rsid w:val="1F33B961"/>
    <w:rsid w:val="1F345E12"/>
    <w:rsid w:val="1F3BECD0"/>
    <w:rsid w:val="1F3EC8AC"/>
    <w:rsid w:val="1F517005"/>
    <w:rsid w:val="1F6C43D2"/>
    <w:rsid w:val="1F756FE2"/>
    <w:rsid w:val="1F7F4FC2"/>
    <w:rsid w:val="1F8A6388"/>
    <w:rsid w:val="1FAAC046"/>
    <w:rsid w:val="1FB4C1B4"/>
    <w:rsid w:val="1FCA56C9"/>
    <w:rsid w:val="1FCEF24B"/>
    <w:rsid w:val="1FDBBC37"/>
    <w:rsid w:val="1FDC884E"/>
    <w:rsid w:val="1FEC3056"/>
    <w:rsid w:val="1FECA76F"/>
    <w:rsid w:val="1FEF0F88"/>
    <w:rsid w:val="200C1874"/>
    <w:rsid w:val="20129FC0"/>
    <w:rsid w:val="20192DE3"/>
    <w:rsid w:val="201E6C10"/>
    <w:rsid w:val="202654E8"/>
    <w:rsid w:val="202D7626"/>
    <w:rsid w:val="2036C3A9"/>
    <w:rsid w:val="2036E510"/>
    <w:rsid w:val="203DC909"/>
    <w:rsid w:val="20512FEB"/>
    <w:rsid w:val="20562953"/>
    <w:rsid w:val="205FA459"/>
    <w:rsid w:val="207DD80C"/>
    <w:rsid w:val="209581EF"/>
    <w:rsid w:val="20B2ACD6"/>
    <w:rsid w:val="20CCDBBF"/>
    <w:rsid w:val="20D996C4"/>
    <w:rsid w:val="20DC70B5"/>
    <w:rsid w:val="20ED4066"/>
    <w:rsid w:val="20EF4085"/>
    <w:rsid w:val="20F26309"/>
    <w:rsid w:val="20FE9113"/>
    <w:rsid w:val="21038AEF"/>
    <w:rsid w:val="210D168E"/>
    <w:rsid w:val="21131EC8"/>
    <w:rsid w:val="21246648"/>
    <w:rsid w:val="2133AB21"/>
    <w:rsid w:val="2145A63C"/>
    <w:rsid w:val="214638FF"/>
    <w:rsid w:val="215A8EDF"/>
    <w:rsid w:val="216D9EF8"/>
    <w:rsid w:val="2173C526"/>
    <w:rsid w:val="2179D3D2"/>
    <w:rsid w:val="217E510F"/>
    <w:rsid w:val="21802967"/>
    <w:rsid w:val="219900DE"/>
    <w:rsid w:val="219C6D5F"/>
    <w:rsid w:val="21A37205"/>
    <w:rsid w:val="21F8E790"/>
    <w:rsid w:val="21FF16BA"/>
    <w:rsid w:val="221BC608"/>
    <w:rsid w:val="2224A68B"/>
    <w:rsid w:val="22315250"/>
    <w:rsid w:val="22380F4C"/>
    <w:rsid w:val="223F2ACB"/>
    <w:rsid w:val="224A9902"/>
    <w:rsid w:val="2254427F"/>
    <w:rsid w:val="22579ADE"/>
    <w:rsid w:val="226017E3"/>
    <w:rsid w:val="227E671A"/>
    <w:rsid w:val="22813481"/>
    <w:rsid w:val="228B10E6"/>
    <w:rsid w:val="229A5A19"/>
    <w:rsid w:val="22BCA2F8"/>
    <w:rsid w:val="22BE84AF"/>
    <w:rsid w:val="22CDB8E2"/>
    <w:rsid w:val="22F19639"/>
    <w:rsid w:val="23094F51"/>
    <w:rsid w:val="23135CF9"/>
    <w:rsid w:val="231721DB"/>
    <w:rsid w:val="231B52AF"/>
    <w:rsid w:val="231CA10D"/>
    <w:rsid w:val="2343B936"/>
    <w:rsid w:val="234A100F"/>
    <w:rsid w:val="23667201"/>
    <w:rsid w:val="2366FF32"/>
    <w:rsid w:val="2370F096"/>
    <w:rsid w:val="2379960D"/>
    <w:rsid w:val="237F9B21"/>
    <w:rsid w:val="23843AB5"/>
    <w:rsid w:val="2390FDC2"/>
    <w:rsid w:val="2395D1E2"/>
    <w:rsid w:val="2397451B"/>
    <w:rsid w:val="2398A717"/>
    <w:rsid w:val="239CA434"/>
    <w:rsid w:val="239EB73C"/>
    <w:rsid w:val="23A38602"/>
    <w:rsid w:val="23A5AA3D"/>
    <w:rsid w:val="23AA1C06"/>
    <w:rsid w:val="23B01AA1"/>
    <w:rsid w:val="23D0B655"/>
    <w:rsid w:val="23E0EEFE"/>
    <w:rsid w:val="23EABE3F"/>
    <w:rsid w:val="23F35F9B"/>
    <w:rsid w:val="24072A84"/>
    <w:rsid w:val="24216D19"/>
    <w:rsid w:val="2425C585"/>
    <w:rsid w:val="2426C89A"/>
    <w:rsid w:val="2427B0A5"/>
    <w:rsid w:val="243A1E42"/>
    <w:rsid w:val="24437EA0"/>
    <w:rsid w:val="244E51A7"/>
    <w:rsid w:val="2463D3F1"/>
    <w:rsid w:val="247A4F1B"/>
    <w:rsid w:val="2486E235"/>
    <w:rsid w:val="248F5299"/>
    <w:rsid w:val="249760F3"/>
    <w:rsid w:val="249BA1E0"/>
    <w:rsid w:val="24AB9205"/>
    <w:rsid w:val="24ACF0DC"/>
    <w:rsid w:val="24B6D025"/>
    <w:rsid w:val="24C9BBDD"/>
    <w:rsid w:val="24E3CE52"/>
    <w:rsid w:val="24E3CF41"/>
    <w:rsid w:val="24E4EEE9"/>
    <w:rsid w:val="24E610E3"/>
    <w:rsid w:val="24FA61EC"/>
    <w:rsid w:val="2509AB02"/>
    <w:rsid w:val="252CCE23"/>
    <w:rsid w:val="252E1B8C"/>
    <w:rsid w:val="2537BC92"/>
    <w:rsid w:val="253E08FA"/>
    <w:rsid w:val="25494047"/>
    <w:rsid w:val="2560A7CA"/>
    <w:rsid w:val="2569539C"/>
    <w:rsid w:val="25773D2C"/>
    <w:rsid w:val="257B5BCF"/>
    <w:rsid w:val="258D6A8F"/>
    <w:rsid w:val="25C195E6"/>
    <w:rsid w:val="25C38106"/>
    <w:rsid w:val="25D7D270"/>
    <w:rsid w:val="25D8E0E9"/>
    <w:rsid w:val="25E29539"/>
    <w:rsid w:val="25E4B185"/>
    <w:rsid w:val="25FD5EF5"/>
    <w:rsid w:val="2605270A"/>
    <w:rsid w:val="2611DD0D"/>
    <w:rsid w:val="262368A1"/>
    <w:rsid w:val="2627F2B3"/>
    <w:rsid w:val="2648C13D"/>
    <w:rsid w:val="2650324F"/>
    <w:rsid w:val="266E27B1"/>
    <w:rsid w:val="267B59F8"/>
    <w:rsid w:val="26846A61"/>
    <w:rsid w:val="268CC5EF"/>
    <w:rsid w:val="269776C3"/>
    <w:rsid w:val="26A7A900"/>
    <w:rsid w:val="26ADC892"/>
    <w:rsid w:val="26D39ECF"/>
    <w:rsid w:val="26D4793F"/>
    <w:rsid w:val="26E122E7"/>
    <w:rsid w:val="26E1AFD8"/>
    <w:rsid w:val="26E48355"/>
    <w:rsid w:val="26EEE6F1"/>
    <w:rsid w:val="26FA1392"/>
    <w:rsid w:val="27007D87"/>
    <w:rsid w:val="2704C373"/>
    <w:rsid w:val="270523FD"/>
    <w:rsid w:val="27062DDB"/>
    <w:rsid w:val="27188368"/>
    <w:rsid w:val="27373495"/>
    <w:rsid w:val="2748D8F6"/>
    <w:rsid w:val="276553CD"/>
    <w:rsid w:val="27696B82"/>
    <w:rsid w:val="276D99EA"/>
    <w:rsid w:val="276E1E73"/>
    <w:rsid w:val="27876B21"/>
    <w:rsid w:val="27A5A0B4"/>
    <w:rsid w:val="27A6BF67"/>
    <w:rsid w:val="27BD3835"/>
    <w:rsid w:val="27BDE389"/>
    <w:rsid w:val="27D7628B"/>
    <w:rsid w:val="27D8EE99"/>
    <w:rsid w:val="27E26474"/>
    <w:rsid w:val="27F235C2"/>
    <w:rsid w:val="28259DA6"/>
    <w:rsid w:val="28288014"/>
    <w:rsid w:val="282A9025"/>
    <w:rsid w:val="28312F19"/>
    <w:rsid w:val="2843B8AD"/>
    <w:rsid w:val="28653924"/>
    <w:rsid w:val="287C0847"/>
    <w:rsid w:val="2880ABDA"/>
    <w:rsid w:val="288B4322"/>
    <w:rsid w:val="28990FC6"/>
    <w:rsid w:val="28B47D6A"/>
    <w:rsid w:val="28B9EC74"/>
    <w:rsid w:val="28C168B2"/>
    <w:rsid w:val="28C75025"/>
    <w:rsid w:val="28CCDCE0"/>
    <w:rsid w:val="28CED9AB"/>
    <w:rsid w:val="28D5B0DE"/>
    <w:rsid w:val="28D84B90"/>
    <w:rsid w:val="28EBE9CA"/>
    <w:rsid w:val="28EDE251"/>
    <w:rsid w:val="28F1564C"/>
    <w:rsid w:val="28F57BBD"/>
    <w:rsid w:val="28F92112"/>
    <w:rsid w:val="2900E8F4"/>
    <w:rsid w:val="2917D8E1"/>
    <w:rsid w:val="291D6787"/>
    <w:rsid w:val="29576B24"/>
    <w:rsid w:val="29582C9D"/>
    <w:rsid w:val="296F48FA"/>
    <w:rsid w:val="29829E7D"/>
    <w:rsid w:val="2989CCEF"/>
    <w:rsid w:val="298DFF4F"/>
    <w:rsid w:val="29988C22"/>
    <w:rsid w:val="29B2FABA"/>
    <w:rsid w:val="29BBA117"/>
    <w:rsid w:val="29C212FF"/>
    <w:rsid w:val="29DF5912"/>
    <w:rsid w:val="29EAA165"/>
    <w:rsid w:val="29ECE00B"/>
    <w:rsid w:val="29F604D5"/>
    <w:rsid w:val="29F8D4A5"/>
    <w:rsid w:val="29FBC364"/>
    <w:rsid w:val="2A5D3913"/>
    <w:rsid w:val="2A679893"/>
    <w:rsid w:val="2A6BF195"/>
    <w:rsid w:val="2A71813F"/>
    <w:rsid w:val="2A7D9CA0"/>
    <w:rsid w:val="2A81EF00"/>
    <w:rsid w:val="2A8D50CA"/>
    <w:rsid w:val="2A924A8F"/>
    <w:rsid w:val="2AD34C01"/>
    <w:rsid w:val="2AF40239"/>
    <w:rsid w:val="2AFA441E"/>
    <w:rsid w:val="2B056855"/>
    <w:rsid w:val="2B180541"/>
    <w:rsid w:val="2B266025"/>
    <w:rsid w:val="2B29CFB0"/>
    <w:rsid w:val="2B45520B"/>
    <w:rsid w:val="2B4F924E"/>
    <w:rsid w:val="2B547857"/>
    <w:rsid w:val="2B56523D"/>
    <w:rsid w:val="2B593C9C"/>
    <w:rsid w:val="2B666438"/>
    <w:rsid w:val="2B73E9A6"/>
    <w:rsid w:val="2B8136B3"/>
    <w:rsid w:val="2B82AADC"/>
    <w:rsid w:val="2B9793C5"/>
    <w:rsid w:val="2BAD6AEF"/>
    <w:rsid w:val="2BBDAD8E"/>
    <w:rsid w:val="2BD28EDE"/>
    <w:rsid w:val="2BE1B8BE"/>
    <w:rsid w:val="2BF3D67E"/>
    <w:rsid w:val="2BF658FF"/>
    <w:rsid w:val="2BF90974"/>
    <w:rsid w:val="2C04D835"/>
    <w:rsid w:val="2C0B2730"/>
    <w:rsid w:val="2C0EC663"/>
    <w:rsid w:val="2C101F61"/>
    <w:rsid w:val="2C1A29EF"/>
    <w:rsid w:val="2C1ECB83"/>
    <w:rsid w:val="2C290A30"/>
    <w:rsid w:val="2C3478CC"/>
    <w:rsid w:val="2C4607CB"/>
    <w:rsid w:val="2C4CB84D"/>
    <w:rsid w:val="2C551C5A"/>
    <w:rsid w:val="2C5B65F9"/>
    <w:rsid w:val="2C6C2D08"/>
    <w:rsid w:val="2C801F81"/>
    <w:rsid w:val="2C900745"/>
    <w:rsid w:val="2CA91B1A"/>
    <w:rsid w:val="2CACB9AC"/>
    <w:rsid w:val="2CAF175E"/>
    <w:rsid w:val="2CB5D597"/>
    <w:rsid w:val="2CBAD4F1"/>
    <w:rsid w:val="2CC6BAFE"/>
    <w:rsid w:val="2CD7465A"/>
    <w:rsid w:val="2CDDFFD0"/>
    <w:rsid w:val="2CFF4813"/>
    <w:rsid w:val="2D09AC56"/>
    <w:rsid w:val="2D13BC7B"/>
    <w:rsid w:val="2D1519A2"/>
    <w:rsid w:val="2D168333"/>
    <w:rsid w:val="2D1729D0"/>
    <w:rsid w:val="2D2497C7"/>
    <w:rsid w:val="2D2B8F6E"/>
    <w:rsid w:val="2D30FB4C"/>
    <w:rsid w:val="2D3CDBAA"/>
    <w:rsid w:val="2D8589AD"/>
    <w:rsid w:val="2DBD1DB9"/>
    <w:rsid w:val="2DCA95A7"/>
    <w:rsid w:val="2DD19E63"/>
    <w:rsid w:val="2DD49551"/>
    <w:rsid w:val="2DDE7213"/>
    <w:rsid w:val="2DF6ADC9"/>
    <w:rsid w:val="2DF7365A"/>
    <w:rsid w:val="2DF915D3"/>
    <w:rsid w:val="2E03A7AA"/>
    <w:rsid w:val="2E0D7479"/>
    <w:rsid w:val="2E3F0A5B"/>
    <w:rsid w:val="2E47D711"/>
    <w:rsid w:val="2E4B5B6E"/>
    <w:rsid w:val="2E50965E"/>
    <w:rsid w:val="2E5DE223"/>
    <w:rsid w:val="2E5F6649"/>
    <w:rsid w:val="2E69B590"/>
    <w:rsid w:val="2E897910"/>
    <w:rsid w:val="2EA50222"/>
    <w:rsid w:val="2EAC7E36"/>
    <w:rsid w:val="2EC15CCD"/>
    <w:rsid w:val="2EEB2CE7"/>
    <w:rsid w:val="2EF821B1"/>
    <w:rsid w:val="2F003899"/>
    <w:rsid w:val="2F01B146"/>
    <w:rsid w:val="2F048F3D"/>
    <w:rsid w:val="2F16BF5A"/>
    <w:rsid w:val="2F19A724"/>
    <w:rsid w:val="2F289FAE"/>
    <w:rsid w:val="2F38C42D"/>
    <w:rsid w:val="2F461C72"/>
    <w:rsid w:val="2F4962CB"/>
    <w:rsid w:val="2F621027"/>
    <w:rsid w:val="2F7224A4"/>
    <w:rsid w:val="2F75DBB5"/>
    <w:rsid w:val="2F8D8022"/>
    <w:rsid w:val="2F94E634"/>
    <w:rsid w:val="2FB625EF"/>
    <w:rsid w:val="2FD0F08C"/>
    <w:rsid w:val="2FD16D29"/>
    <w:rsid w:val="2FD992DB"/>
    <w:rsid w:val="2FF097F3"/>
    <w:rsid w:val="2FF5E585"/>
    <w:rsid w:val="304228AC"/>
    <w:rsid w:val="304312C2"/>
    <w:rsid w:val="3045D3A3"/>
    <w:rsid w:val="304C8C3F"/>
    <w:rsid w:val="305C8172"/>
    <w:rsid w:val="3064FED3"/>
    <w:rsid w:val="3068EE2B"/>
    <w:rsid w:val="306FA1A4"/>
    <w:rsid w:val="30911EB1"/>
    <w:rsid w:val="3099F7DF"/>
    <w:rsid w:val="309C08FA"/>
    <w:rsid w:val="309C569F"/>
    <w:rsid w:val="30ACC31F"/>
    <w:rsid w:val="30AD0436"/>
    <w:rsid w:val="30B88794"/>
    <w:rsid w:val="30BA0D1D"/>
    <w:rsid w:val="30BBD6E1"/>
    <w:rsid w:val="30C1F24A"/>
    <w:rsid w:val="30DCC301"/>
    <w:rsid w:val="30DFDE12"/>
    <w:rsid w:val="30ED9B12"/>
    <w:rsid w:val="30FCD6D4"/>
    <w:rsid w:val="31055AA5"/>
    <w:rsid w:val="310C3613"/>
    <w:rsid w:val="3113BA8F"/>
    <w:rsid w:val="31149FAD"/>
    <w:rsid w:val="31251776"/>
    <w:rsid w:val="3139BA53"/>
    <w:rsid w:val="313A7CDB"/>
    <w:rsid w:val="314B9D72"/>
    <w:rsid w:val="314E9FCD"/>
    <w:rsid w:val="314EB27C"/>
    <w:rsid w:val="31570D26"/>
    <w:rsid w:val="315D026B"/>
    <w:rsid w:val="3164C5B3"/>
    <w:rsid w:val="31658374"/>
    <w:rsid w:val="3167ECF0"/>
    <w:rsid w:val="318E069F"/>
    <w:rsid w:val="3197F90F"/>
    <w:rsid w:val="319A6D02"/>
    <w:rsid w:val="319BFB98"/>
    <w:rsid w:val="31A499D9"/>
    <w:rsid w:val="31B62F14"/>
    <w:rsid w:val="31E15DA9"/>
    <w:rsid w:val="31E2C28C"/>
    <w:rsid w:val="31F79D74"/>
    <w:rsid w:val="32199A84"/>
    <w:rsid w:val="321BA80A"/>
    <w:rsid w:val="321EAB01"/>
    <w:rsid w:val="3225FBA2"/>
    <w:rsid w:val="3232240E"/>
    <w:rsid w:val="3237D95B"/>
    <w:rsid w:val="323C2FFF"/>
    <w:rsid w:val="32485D09"/>
    <w:rsid w:val="325EA130"/>
    <w:rsid w:val="327F2DD6"/>
    <w:rsid w:val="328108EA"/>
    <w:rsid w:val="328301E2"/>
    <w:rsid w:val="32860B7E"/>
    <w:rsid w:val="3293AF58"/>
    <w:rsid w:val="329719E8"/>
    <w:rsid w:val="329E8398"/>
    <w:rsid w:val="32DEAE53"/>
    <w:rsid w:val="32E20845"/>
    <w:rsid w:val="32ED8B89"/>
    <w:rsid w:val="32F41523"/>
    <w:rsid w:val="3305FE6F"/>
    <w:rsid w:val="33081D41"/>
    <w:rsid w:val="333D314B"/>
    <w:rsid w:val="334DCB37"/>
    <w:rsid w:val="334DF477"/>
    <w:rsid w:val="335E5355"/>
    <w:rsid w:val="337708C4"/>
    <w:rsid w:val="337E92ED"/>
    <w:rsid w:val="33972F21"/>
    <w:rsid w:val="33AB5053"/>
    <w:rsid w:val="33BF7836"/>
    <w:rsid w:val="33C5FB61"/>
    <w:rsid w:val="33D8566E"/>
    <w:rsid w:val="33EE3AEE"/>
    <w:rsid w:val="341A083E"/>
    <w:rsid w:val="342C5F3D"/>
    <w:rsid w:val="34347796"/>
    <w:rsid w:val="3469DC93"/>
    <w:rsid w:val="347BCBC1"/>
    <w:rsid w:val="34980F14"/>
    <w:rsid w:val="34AF2B58"/>
    <w:rsid w:val="34B21E0F"/>
    <w:rsid w:val="34B49DD0"/>
    <w:rsid w:val="34C86E5E"/>
    <w:rsid w:val="34D18148"/>
    <w:rsid w:val="34E48242"/>
    <w:rsid w:val="34E6114F"/>
    <w:rsid w:val="35030039"/>
    <w:rsid w:val="352C2B65"/>
    <w:rsid w:val="353913A6"/>
    <w:rsid w:val="3563FDB7"/>
    <w:rsid w:val="35844B37"/>
    <w:rsid w:val="3586E942"/>
    <w:rsid w:val="359AC457"/>
    <w:rsid w:val="35ADFD77"/>
    <w:rsid w:val="35AFABC6"/>
    <w:rsid w:val="35B21AB9"/>
    <w:rsid w:val="35B37B63"/>
    <w:rsid w:val="35B497AE"/>
    <w:rsid w:val="35B574B8"/>
    <w:rsid w:val="35B6CE98"/>
    <w:rsid w:val="35BCC1AA"/>
    <w:rsid w:val="35D526E9"/>
    <w:rsid w:val="35D9F7EA"/>
    <w:rsid w:val="35F52239"/>
    <w:rsid w:val="35FEF211"/>
    <w:rsid w:val="36185DF5"/>
    <w:rsid w:val="36285BD0"/>
    <w:rsid w:val="3629BF39"/>
    <w:rsid w:val="36611218"/>
    <w:rsid w:val="366EB602"/>
    <w:rsid w:val="368F243F"/>
    <w:rsid w:val="36989392"/>
    <w:rsid w:val="369E2669"/>
    <w:rsid w:val="36A49BD2"/>
    <w:rsid w:val="36A8838D"/>
    <w:rsid w:val="36AAAA79"/>
    <w:rsid w:val="36AAC8FC"/>
    <w:rsid w:val="36AE544E"/>
    <w:rsid w:val="36BAC252"/>
    <w:rsid w:val="36CEF86C"/>
    <w:rsid w:val="36D444E8"/>
    <w:rsid w:val="36D8821F"/>
    <w:rsid w:val="36DF9E26"/>
    <w:rsid w:val="3717D720"/>
    <w:rsid w:val="3720A381"/>
    <w:rsid w:val="374458EA"/>
    <w:rsid w:val="374DEB1A"/>
    <w:rsid w:val="376D0C02"/>
    <w:rsid w:val="379FF819"/>
    <w:rsid w:val="37B1B9D4"/>
    <w:rsid w:val="37B63415"/>
    <w:rsid w:val="37B643E4"/>
    <w:rsid w:val="37B6EEB8"/>
    <w:rsid w:val="37C2194F"/>
    <w:rsid w:val="37C2793F"/>
    <w:rsid w:val="37CAC93D"/>
    <w:rsid w:val="37DE39BD"/>
    <w:rsid w:val="37E12C45"/>
    <w:rsid w:val="37E9BED1"/>
    <w:rsid w:val="37FB5308"/>
    <w:rsid w:val="3800A11F"/>
    <w:rsid w:val="380941C8"/>
    <w:rsid w:val="380B3D1C"/>
    <w:rsid w:val="3812ACBA"/>
    <w:rsid w:val="382A4C18"/>
    <w:rsid w:val="383AA0FB"/>
    <w:rsid w:val="384581BF"/>
    <w:rsid w:val="384A24AF"/>
    <w:rsid w:val="384C4F17"/>
    <w:rsid w:val="3867D073"/>
    <w:rsid w:val="386AC8CD"/>
    <w:rsid w:val="386F7B64"/>
    <w:rsid w:val="3870023F"/>
    <w:rsid w:val="387C07D5"/>
    <w:rsid w:val="3880C5B9"/>
    <w:rsid w:val="3893E072"/>
    <w:rsid w:val="38D27BE5"/>
    <w:rsid w:val="38D8620B"/>
    <w:rsid w:val="38DA08FB"/>
    <w:rsid w:val="38E7C0E3"/>
    <w:rsid w:val="38E86588"/>
    <w:rsid w:val="38F2AB5F"/>
    <w:rsid w:val="3919FC61"/>
    <w:rsid w:val="391FC365"/>
    <w:rsid w:val="392836E3"/>
    <w:rsid w:val="39383CBD"/>
    <w:rsid w:val="3956FFBF"/>
    <w:rsid w:val="395DE9B0"/>
    <w:rsid w:val="398477B9"/>
    <w:rsid w:val="39858F32"/>
    <w:rsid w:val="3987C135"/>
    <w:rsid w:val="399AA594"/>
    <w:rsid w:val="399AC931"/>
    <w:rsid w:val="399B51F3"/>
    <w:rsid w:val="39CB5A07"/>
    <w:rsid w:val="39D96BC4"/>
    <w:rsid w:val="39E81F78"/>
    <w:rsid w:val="39F2A72C"/>
    <w:rsid w:val="39FC2963"/>
    <w:rsid w:val="3A047BBE"/>
    <w:rsid w:val="3A06992E"/>
    <w:rsid w:val="3A0DCCC8"/>
    <w:rsid w:val="3A0F9BE2"/>
    <w:rsid w:val="3A213F68"/>
    <w:rsid w:val="3A2B3789"/>
    <w:rsid w:val="3A313CB9"/>
    <w:rsid w:val="3A364CE2"/>
    <w:rsid w:val="3A4D02D4"/>
    <w:rsid w:val="3A4EF476"/>
    <w:rsid w:val="3A62B575"/>
    <w:rsid w:val="3A71B901"/>
    <w:rsid w:val="3A7B4A63"/>
    <w:rsid w:val="3A96C5B6"/>
    <w:rsid w:val="3AA3B91A"/>
    <w:rsid w:val="3AA865C1"/>
    <w:rsid w:val="3ABE7AC6"/>
    <w:rsid w:val="3AC870FF"/>
    <w:rsid w:val="3ACA4127"/>
    <w:rsid w:val="3AD0476E"/>
    <w:rsid w:val="3AD798DB"/>
    <w:rsid w:val="3AE6FB58"/>
    <w:rsid w:val="3AF8FBFF"/>
    <w:rsid w:val="3B097F11"/>
    <w:rsid w:val="3B22CC1F"/>
    <w:rsid w:val="3B2809BD"/>
    <w:rsid w:val="3B3A1EE1"/>
    <w:rsid w:val="3B47D60C"/>
    <w:rsid w:val="3B71376A"/>
    <w:rsid w:val="3B750277"/>
    <w:rsid w:val="3B8930D7"/>
    <w:rsid w:val="3B8AE858"/>
    <w:rsid w:val="3B8F13C6"/>
    <w:rsid w:val="3B900F3A"/>
    <w:rsid w:val="3B90FD1D"/>
    <w:rsid w:val="3B98D962"/>
    <w:rsid w:val="3BA185E2"/>
    <w:rsid w:val="3BBDDC55"/>
    <w:rsid w:val="3BCBB6DF"/>
    <w:rsid w:val="3BCD0D1A"/>
    <w:rsid w:val="3BDBBEDE"/>
    <w:rsid w:val="3BE5A5DA"/>
    <w:rsid w:val="3BFD58D1"/>
    <w:rsid w:val="3C0BFB63"/>
    <w:rsid w:val="3C117C65"/>
    <w:rsid w:val="3C15B4F3"/>
    <w:rsid w:val="3C17CA0D"/>
    <w:rsid w:val="3C1B5789"/>
    <w:rsid w:val="3C226F8B"/>
    <w:rsid w:val="3C63C1BD"/>
    <w:rsid w:val="3C6773C0"/>
    <w:rsid w:val="3C72F5A5"/>
    <w:rsid w:val="3C916590"/>
    <w:rsid w:val="3C98FD1F"/>
    <w:rsid w:val="3CAD1D36"/>
    <w:rsid w:val="3CC90504"/>
    <w:rsid w:val="3CCA5D5E"/>
    <w:rsid w:val="3CD61411"/>
    <w:rsid w:val="3CE408F9"/>
    <w:rsid w:val="3CE64806"/>
    <w:rsid w:val="3CFE04E5"/>
    <w:rsid w:val="3D024C21"/>
    <w:rsid w:val="3D058CDC"/>
    <w:rsid w:val="3D2AE427"/>
    <w:rsid w:val="3D354F44"/>
    <w:rsid w:val="3D3AE6F8"/>
    <w:rsid w:val="3D44B169"/>
    <w:rsid w:val="3D4C2CBF"/>
    <w:rsid w:val="3D68DD7B"/>
    <w:rsid w:val="3D8BF93B"/>
    <w:rsid w:val="3D921647"/>
    <w:rsid w:val="3DAC43BC"/>
    <w:rsid w:val="3DB39A6E"/>
    <w:rsid w:val="3DBBAC91"/>
    <w:rsid w:val="3DC2317F"/>
    <w:rsid w:val="3DC5E1F7"/>
    <w:rsid w:val="3DE0412F"/>
    <w:rsid w:val="3DE1B0B5"/>
    <w:rsid w:val="3E06631D"/>
    <w:rsid w:val="3E0F399D"/>
    <w:rsid w:val="3E1BA7D2"/>
    <w:rsid w:val="3E2C7111"/>
    <w:rsid w:val="3E2EE5C1"/>
    <w:rsid w:val="3E3FAFC4"/>
    <w:rsid w:val="3E426B10"/>
    <w:rsid w:val="3E485053"/>
    <w:rsid w:val="3E78834C"/>
    <w:rsid w:val="3E8ECD76"/>
    <w:rsid w:val="3E9B39D5"/>
    <w:rsid w:val="3EB083A0"/>
    <w:rsid w:val="3EB65863"/>
    <w:rsid w:val="3EC00D21"/>
    <w:rsid w:val="3EC021AE"/>
    <w:rsid w:val="3EC51AEC"/>
    <w:rsid w:val="3ECD322C"/>
    <w:rsid w:val="3ECFF958"/>
    <w:rsid w:val="3EE6079C"/>
    <w:rsid w:val="3EEB07C4"/>
    <w:rsid w:val="3EEB8924"/>
    <w:rsid w:val="3F1A43AA"/>
    <w:rsid w:val="3F206259"/>
    <w:rsid w:val="3F20955F"/>
    <w:rsid w:val="3F291009"/>
    <w:rsid w:val="3F35486E"/>
    <w:rsid w:val="3F3E6DC4"/>
    <w:rsid w:val="3F3F984F"/>
    <w:rsid w:val="3F514FF8"/>
    <w:rsid w:val="3F5746F1"/>
    <w:rsid w:val="3F5AC3AB"/>
    <w:rsid w:val="3F7BE604"/>
    <w:rsid w:val="3F7E27D6"/>
    <w:rsid w:val="3F886904"/>
    <w:rsid w:val="3F8B5DCA"/>
    <w:rsid w:val="3F8F04E9"/>
    <w:rsid w:val="3F9AD973"/>
    <w:rsid w:val="3F9C4C17"/>
    <w:rsid w:val="3FAABA5B"/>
    <w:rsid w:val="3FBD0720"/>
    <w:rsid w:val="3FBD3518"/>
    <w:rsid w:val="3FC74654"/>
    <w:rsid w:val="3FD013C0"/>
    <w:rsid w:val="3FDD6B45"/>
    <w:rsid w:val="4018A535"/>
    <w:rsid w:val="4023566C"/>
    <w:rsid w:val="402913A9"/>
    <w:rsid w:val="40364B2B"/>
    <w:rsid w:val="40384B74"/>
    <w:rsid w:val="40465F71"/>
    <w:rsid w:val="404B14C1"/>
    <w:rsid w:val="4069512F"/>
    <w:rsid w:val="4083C0A2"/>
    <w:rsid w:val="409A88B2"/>
    <w:rsid w:val="40ADD1B8"/>
    <w:rsid w:val="40BDC957"/>
    <w:rsid w:val="40CB8809"/>
    <w:rsid w:val="40D1116B"/>
    <w:rsid w:val="40D118CF"/>
    <w:rsid w:val="40F9D241"/>
    <w:rsid w:val="410AAD63"/>
    <w:rsid w:val="410EF753"/>
    <w:rsid w:val="4125227D"/>
    <w:rsid w:val="41430110"/>
    <w:rsid w:val="414A8556"/>
    <w:rsid w:val="414CF97F"/>
    <w:rsid w:val="41668683"/>
    <w:rsid w:val="41875596"/>
    <w:rsid w:val="4188C7DC"/>
    <w:rsid w:val="419C7627"/>
    <w:rsid w:val="41A28A2A"/>
    <w:rsid w:val="41AC6AC0"/>
    <w:rsid w:val="41D12655"/>
    <w:rsid w:val="41D62283"/>
    <w:rsid w:val="41DC9666"/>
    <w:rsid w:val="41E06590"/>
    <w:rsid w:val="41FBB255"/>
    <w:rsid w:val="4224E699"/>
    <w:rsid w:val="422D3FC2"/>
    <w:rsid w:val="4255E335"/>
    <w:rsid w:val="426CE930"/>
    <w:rsid w:val="427113F3"/>
    <w:rsid w:val="42AB3D0F"/>
    <w:rsid w:val="42C63BEF"/>
    <w:rsid w:val="42C6A5AB"/>
    <w:rsid w:val="42CAB99E"/>
    <w:rsid w:val="42DE93F7"/>
    <w:rsid w:val="4304CDBA"/>
    <w:rsid w:val="430AA7F9"/>
    <w:rsid w:val="43164A14"/>
    <w:rsid w:val="43266CC3"/>
    <w:rsid w:val="432AFE48"/>
    <w:rsid w:val="432CEE5F"/>
    <w:rsid w:val="432E4415"/>
    <w:rsid w:val="43397FE5"/>
    <w:rsid w:val="434F72E3"/>
    <w:rsid w:val="435B429B"/>
    <w:rsid w:val="43701BAE"/>
    <w:rsid w:val="43703977"/>
    <w:rsid w:val="43731365"/>
    <w:rsid w:val="438627FC"/>
    <w:rsid w:val="43895859"/>
    <w:rsid w:val="43A7817B"/>
    <w:rsid w:val="43B33A56"/>
    <w:rsid w:val="43CBB1F9"/>
    <w:rsid w:val="43DEB869"/>
    <w:rsid w:val="43FBE22A"/>
    <w:rsid w:val="43FD63E8"/>
    <w:rsid w:val="43FE2308"/>
    <w:rsid w:val="441A38B0"/>
    <w:rsid w:val="441EFFB2"/>
    <w:rsid w:val="44222CA9"/>
    <w:rsid w:val="4437DBC3"/>
    <w:rsid w:val="44478A19"/>
    <w:rsid w:val="444F810E"/>
    <w:rsid w:val="4462760C"/>
    <w:rsid w:val="4464F185"/>
    <w:rsid w:val="44875096"/>
    <w:rsid w:val="448B27F1"/>
    <w:rsid w:val="449A2F53"/>
    <w:rsid w:val="44AB0CC0"/>
    <w:rsid w:val="44B4D247"/>
    <w:rsid w:val="44BB3586"/>
    <w:rsid w:val="44C752F3"/>
    <w:rsid w:val="44C8BEC0"/>
    <w:rsid w:val="44C8C4F1"/>
    <w:rsid w:val="44FE7428"/>
    <w:rsid w:val="450C09D8"/>
    <w:rsid w:val="451861E4"/>
    <w:rsid w:val="451E458A"/>
    <w:rsid w:val="453AE945"/>
    <w:rsid w:val="4551AFA5"/>
    <w:rsid w:val="456978C7"/>
    <w:rsid w:val="457A5572"/>
    <w:rsid w:val="458691A0"/>
    <w:rsid w:val="4591994F"/>
    <w:rsid w:val="459F0A3F"/>
    <w:rsid w:val="45B42E98"/>
    <w:rsid w:val="45BDFD0A"/>
    <w:rsid w:val="45C27CF9"/>
    <w:rsid w:val="45C86D13"/>
    <w:rsid w:val="45CEBA55"/>
    <w:rsid w:val="45E640EE"/>
    <w:rsid w:val="45E66BC1"/>
    <w:rsid w:val="45EE8F4B"/>
    <w:rsid w:val="462320F7"/>
    <w:rsid w:val="4626891F"/>
    <w:rsid w:val="4630F499"/>
    <w:rsid w:val="4633A6BF"/>
    <w:rsid w:val="4640185F"/>
    <w:rsid w:val="46405064"/>
    <w:rsid w:val="464E893E"/>
    <w:rsid w:val="466E27DF"/>
    <w:rsid w:val="46861050"/>
    <w:rsid w:val="468E4768"/>
    <w:rsid w:val="4692E35D"/>
    <w:rsid w:val="46954CF5"/>
    <w:rsid w:val="46B05645"/>
    <w:rsid w:val="46B64691"/>
    <w:rsid w:val="46B654B0"/>
    <w:rsid w:val="46C61D59"/>
    <w:rsid w:val="46CCA5F6"/>
    <w:rsid w:val="46CD6BA4"/>
    <w:rsid w:val="46DC79D4"/>
    <w:rsid w:val="46ED8006"/>
    <w:rsid w:val="46F857BC"/>
    <w:rsid w:val="47251D67"/>
    <w:rsid w:val="472532CD"/>
    <w:rsid w:val="47408393"/>
    <w:rsid w:val="474EA52D"/>
    <w:rsid w:val="4759CD6B"/>
    <w:rsid w:val="475D40B7"/>
    <w:rsid w:val="47626A3A"/>
    <w:rsid w:val="4768CC82"/>
    <w:rsid w:val="476E459B"/>
    <w:rsid w:val="4774E519"/>
    <w:rsid w:val="478206A6"/>
    <w:rsid w:val="4787E95E"/>
    <w:rsid w:val="47C33014"/>
    <w:rsid w:val="47C60AD0"/>
    <w:rsid w:val="47E0274E"/>
    <w:rsid w:val="4801B93A"/>
    <w:rsid w:val="4805A38B"/>
    <w:rsid w:val="481E8473"/>
    <w:rsid w:val="48226EB3"/>
    <w:rsid w:val="48246141"/>
    <w:rsid w:val="4845A2D8"/>
    <w:rsid w:val="484AFF31"/>
    <w:rsid w:val="485E4C51"/>
    <w:rsid w:val="4861EDBA"/>
    <w:rsid w:val="486FAF6C"/>
    <w:rsid w:val="48AA0D81"/>
    <w:rsid w:val="48ACF2CF"/>
    <w:rsid w:val="48B58ECF"/>
    <w:rsid w:val="48BBCCE7"/>
    <w:rsid w:val="48C524B9"/>
    <w:rsid w:val="48DA7D31"/>
    <w:rsid w:val="48E7B784"/>
    <w:rsid w:val="48EA758E"/>
    <w:rsid w:val="48FE3A9B"/>
    <w:rsid w:val="49015636"/>
    <w:rsid w:val="490269DF"/>
    <w:rsid w:val="4904AC4B"/>
    <w:rsid w:val="4909A6A0"/>
    <w:rsid w:val="490A36FC"/>
    <w:rsid w:val="4923B9BF"/>
    <w:rsid w:val="492C50E2"/>
    <w:rsid w:val="492CF88C"/>
    <w:rsid w:val="492DD192"/>
    <w:rsid w:val="493895A3"/>
    <w:rsid w:val="49452A5B"/>
    <w:rsid w:val="4966D52D"/>
    <w:rsid w:val="497A2E07"/>
    <w:rsid w:val="497E6ECF"/>
    <w:rsid w:val="4991938D"/>
    <w:rsid w:val="4995AE47"/>
    <w:rsid w:val="49B176A7"/>
    <w:rsid w:val="49DB474B"/>
    <w:rsid w:val="49DF5D32"/>
    <w:rsid w:val="49E61E6F"/>
    <w:rsid w:val="49ECA258"/>
    <w:rsid w:val="49EFE5AD"/>
    <w:rsid w:val="49F51929"/>
    <w:rsid w:val="49F70331"/>
    <w:rsid w:val="49FEEEC8"/>
    <w:rsid w:val="4A12E0C5"/>
    <w:rsid w:val="4A2279CB"/>
    <w:rsid w:val="4A22F5B9"/>
    <w:rsid w:val="4A29F751"/>
    <w:rsid w:val="4A2B0B31"/>
    <w:rsid w:val="4A2DDCAE"/>
    <w:rsid w:val="4A3CE9EA"/>
    <w:rsid w:val="4A3F45C6"/>
    <w:rsid w:val="4A45A8A8"/>
    <w:rsid w:val="4A45AF37"/>
    <w:rsid w:val="4A57403A"/>
    <w:rsid w:val="4A579D48"/>
    <w:rsid w:val="4A61EB8D"/>
    <w:rsid w:val="4A6384D2"/>
    <w:rsid w:val="4A77FB15"/>
    <w:rsid w:val="4AB9B211"/>
    <w:rsid w:val="4ABEE1D8"/>
    <w:rsid w:val="4ABF8A20"/>
    <w:rsid w:val="4AF3D8D7"/>
    <w:rsid w:val="4AFCA52F"/>
    <w:rsid w:val="4B10ACA8"/>
    <w:rsid w:val="4B32B579"/>
    <w:rsid w:val="4B43D441"/>
    <w:rsid w:val="4B451D3C"/>
    <w:rsid w:val="4B663C4A"/>
    <w:rsid w:val="4B68BE18"/>
    <w:rsid w:val="4B69083F"/>
    <w:rsid w:val="4B6E1D82"/>
    <w:rsid w:val="4B743888"/>
    <w:rsid w:val="4B860BF0"/>
    <w:rsid w:val="4B9AE14F"/>
    <w:rsid w:val="4BA3682F"/>
    <w:rsid w:val="4BB50F49"/>
    <w:rsid w:val="4BC8573B"/>
    <w:rsid w:val="4BD2C73C"/>
    <w:rsid w:val="4BEC1359"/>
    <w:rsid w:val="4BF3ACCE"/>
    <w:rsid w:val="4BF785F7"/>
    <w:rsid w:val="4C06620C"/>
    <w:rsid w:val="4C1E6148"/>
    <w:rsid w:val="4C2145A5"/>
    <w:rsid w:val="4C2D06E8"/>
    <w:rsid w:val="4C38F6F8"/>
    <w:rsid w:val="4C4CBAFC"/>
    <w:rsid w:val="4C543B78"/>
    <w:rsid w:val="4C5B5A81"/>
    <w:rsid w:val="4C87C55A"/>
    <w:rsid w:val="4C899783"/>
    <w:rsid w:val="4C8A291F"/>
    <w:rsid w:val="4CA1CEB6"/>
    <w:rsid w:val="4CAAA550"/>
    <w:rsid w:val="4CAE31DF"/>
    <w:rsid w:val="4CD0DEC9"/>
    <w:rsid w:val="4CD3D0A5"/>
    <w:rsid w:val="4CDA1A75"/>
    <w:rsid w:val="4CDB36FC"/>
    <w:rsid w:val="4CE611AD"/>
    <w:rsid w:val="4CED2296"/>
    <w:rsid w:val="4CEE9CBE"/>
    <w:rsid w:val="4CF5448E"/>
    <w:rsid w:val="4CFC68AA"/>
    <w:rsid w:val="4CFE38BE"/>
    <w:rsid w:val="4D10A899"/>
    <w:rsid w:val="4D25669E"/>
    <w:rsid w:val="4D317C7F"/>
    <w:rsid w:val="4D40784A"/>
    <w:rsid w:val="4D425D47"/>
    <w:rsid w:val="4D48CBB1"/>
    <w:rsid w:val="4D4A8187"/>
    <w:rsid w:val="4D4EAAF3"/>
    <w:rsid w:val="4D7231FC"/>
    <w:rsid w:val="4D9DD78D"/>
    <w:rsid w:val="4DAFA441"/>
    <w:rsid w:val="4DD61AFE"/>
    <w:rsid w:val="4DEA50DC"/>
    <w:rsid w:val="4DF0340F"/>
    <w:rsid w:val="4DF230BF"/>
    <w:rsid w:val="4DF84D4F"/>
    <w:rsid w:val="4DFB52D9"/>
    <w:rsid w:val="4E0B25CA"/>
    <w:rsid w:val="4E12FED7"/>
    <w:rsid w:val="4E1F519A"/>
    <w:rsid w:val="4E2C13D3"/>
    <w:rsid w:val="4E48879E"/>
    <w:rsid w:val="4E56C4F5"/>
    <w:rsid w:val="4E5FB94D"/>
    <w:rsid w:val="4E67B21B"/>
    <w:rsid w:val="4E81E20E"/>
    <w:rsid w:val="4E8A932C"/>
    <w:rsid w:val="4EA05EDA"/>
    <w:rsid w:val="4EA23FCD"/>
    <w:rsid w:val="4EA43B30"/>
    <w:rsid w:val="4EB70659"/>
    <w:rsid w:val="4EBFB014"/>
    <w:rsid w:val="4EC04556"/>
    <w:rsid w:val="4EDB777B"/>
    <w:rsid w:val="4EE4AED5"/>
    <w:rsid w:val="4EE6BE84"/>
    <w:rsid w:val="4EF0DD8A"/>
    <w:rsid w:val="4F1011E6"/>
    <w:rsid w:val="4F1439E7"/>
    <w:rsid w:val="4F17E0E8"/>
    <w:rsid w:val="4F1C3453"/>
    <w:rsid w:val="4F2B1D7C"/>
    <w:rsid w:val="4F35138C"/>
    <w:rsid w:val="4F49BEB5"/>
    <w:rsid w:val="4F575993"/>
    <w:rsid w:val="4F57A8BC"/>
    <w:rsid w:val="4F59960E"/>
    <w:rsid w:val="4F5F3FB1"/>
    <w:rsid w:val="4F6B3D00"/>
    <w:rsid w:val="4F6DE2FD"/>
    <w:rsid w:val="4F7097BA"/>
    <w:rsid w:val="4F88DF31"/>
    <w:rsid w:val="4F941DB0"/>
    <w:rsid w:val="4F992826"/>
    <w:rsid w:val="4F9B9266"/>
    <w:rsid w:val="4FB5FFC7"/>
    <w:rsid w:val="4FD1C615"/>
    <w:rsid w:val="4FDBAD24"/>
    <w:rsid w:val="4FE193BE"/>
    <w:rsid w:val="4FECAA43"/>
    <w:rsid w:val="4FFE7614"/>
    <w:rsid w:val="50042668"/>
    <w:rsid w:val="5016644B"/>
    <w:rsid w:val="501C96C9"/>
    <w:rsid w:val="50226F16"/>
    <w:rsid w:val="5026300E"/>
    <w:rsid w:val="504E6F3E"/>
    <w:rsid w:val="50505595"/>
    <w:rsid w:val="507747DC"/>
    <w:rsid w:val="508619A2"/>
    <w:rsid w:val="508A8D87"/>
    <w:rsid w:val="5099B4F4"/>
    <w:rsid w:val="50BE7AD5"/>
    <w:rsid w:val="50C04834"/>
    <w:rsid w:val="50D0E3ED"/>
    <w:rsid w:val="50DE7159"/>
    <w:rsid w:val="50F56BF2"/>
    <w:rsid w:val="510C681B"/>
    <w:rsid w:val="515DAE66"/>
    <w:rsid w:val="519A4675"/>
    <w:rsid w:val="519B88EF"/>
    <w:rsid w:val="51AACB88"/>
    <w:rsid w:val="51B312EC"/>
    <w:rsid w:val="51BB6787"/>
    <w:rsid w:val="51C08577"/>
    <w:rsid w:val="51DB54DF"/>
    <w:rsid w:val="51E3395D"/>
    <w:rsid w:val="51EA3F9F"/>
    <w:rsid w:val="51F70E19"/>
    <w:rsid w:val="5210F006"/>
    <w:rsid w:val="52188414"/>
    <w:rsid w:val="522AFFC2"/>
    <w:rsid w:val="5235AD62"/>
    <w:rsid w:val="5244AB08"/>
    <w:rsid w:val="525E8A9B"/>
    <w:rsid w:val="5262E504"/>
    <w:rsid w:val="5298166A"/>
    <w:rsid w:val="5299AC79"/>
    <w:rsid w:val="52B02602"/>
    <w:rsid w:val="52B1B067"/>
    <w:rsid w:val="52C4B313"/>
    <w:rsid w:val="52E84675"/>
    <w:rsid w:val="52EA9B66"/>
    <w:rsid w:val="52ED1C96"/>
    <w:rsid w:val="53104F3F"/>
    <w:rsid w:val="53146E9D"/>
    <w:rsid w:val="5316ADCB"/>
    <w:rsid w:val="531E5962"/>
    <w:rsid w:val="534B6393"/>
    <w:rsid w:val="53617D35"/>
    <w:rsid w:val="537380D7"/>
    <w:rsid w:val="5377F578"/>
    <w:rsid w:val="5379A267"/>
    <w:rsid w:val="537B7A68"/>
    <w:rsid w:val="538F95AC"/>
    <w:rsid w:val="539AB005"/>
    <w:rsid w:val="53AC40B5"/>
    <w:rsid w:val="53B7640B"/>
    <w:rsid w:val="53C68C20"/>
    <w:rsid w:val="53D06A6A"/>
    <w:rsid w:val="53D0BCCC"/>
    <w:rsid w:val="53D4D6F4"/>
    <w:rsid w:val="53EFF08B"/>
    <w:rsid w:val="53F1F410"/>
    <w:rsid w:val="53F892B1"/>
    <w:rsid w:val="54076AFE"/>
    <w:rsid w:val="542E807E"/>
    <w:rsid w:val="544408DD"/>
    <w:rsid w:val="546E1202"/>
    <w:rsid w:val="54734BB6"/>
    <w:rsid w:val="5487EAB9"/>
    <w:rsid w:val="549672E5"/>
    <w:rsid w:val="54B9775D"/>
    <w:rsid w:val="5501C77B"/>
    <w:rsid w:val="5516BB30"/>
    <w:rsid w:val="55174AC9"/>
    <w:rsid w:val="551C28ED"/>
    <w:rsid w:val="551E4281"/>
    <w:rsid w:val="5539B791"/>
    <w:rsid w:val="553EC9F1"/>
    <w:rsid w:val="556C00CE"/>
    <w:rsid w:val="556EF192"/>
    <w:rsid w:val="557B912E"/>
    <w:rsid w:val="55D420D4"/>
    <w:rsid w:val="55DF76B2"/>
    <w:rsid w:val="55DF81A6"/>
    <w:rsid w:val="55E43D8D"/>
    <w:rsid w:val="55F03D36"/>
    <w:rsid w:val="55F97AF7"/>
    <w:rsid w:val="5601C522"/>
    <w:rsid w:val="560AD3EA"/>
    <w:rsid w:val="5624C059"/>
    <w:rsid w:val="56441ED4"/>
    <w:rsid w:val="5660E235"/>
    <w:rsid w:val="56786159"/>
    <w:rsid w:val="569153F3"/>
    <w:rsid w:val="56B88729"/>
    <w:rsid w:val="56E3E177"/>
    <w:rsid w:val="56E87480"/>
    <w:rsid w:val="56EB3A24"/>
    <w:rsid w:val="56EEEEEE"/>
    <w:rsid w:val="56F52058"/>
    <w:rsid w:val="56FAD0ED"/>
    <w:rsid w:val="5712C28D"/>
    <w:rsid w:val="5718F378"/>
    <w:rsid w:val="571D3AEA"/>
    <w:rsid w:val="5732E07F"/>
    <w:rsid w:val="57584D94"/>
    <w:rsid w:val="575EB97A"/>
    <w:rsid w:val="5760A5AA"/>
    <w:rsid w:val="576235F3"/>
    <w:rsid w:val="5762BAA1"/>
    <w:rsid w:val="57719D81"/>
    <w:rsid w:val="57899FF0"/>
    <w:rsid w:val="57A2422B"/>
    <w:rsid w:val="57A5FAAE"/>
    <w:rsid w:val="57A6A44B"/>
    <w:rsid w:val="57BF8B7B"/>
    <w:rsid w:val="57D4A0A3"/>
    <w:rsid w:val="5804D3C5"/>
    <w:rsid w:val="580AF804"/>
    <w:rsid w:val="581A9969"/>
    <w:rsid w:val="5823A3F8"/>
    <w:rsid w:val="58254263"/>
    <w:rsid w:val="5831636E"/>
    <w:rsid w:val="5849CFC1"/>
    <w:rsid w:val="5856C099"/>
    <w:rsid w:val="585D759A"/>
    <w:rsid w:val="58638D6F"/>
    <w:rsid w:val="58709D9D"/>
    <w:rsid w:val="588F7EB8"/>
    <w:rsid w:val="5895BE2E"/>
    <w:rsid w:val="58A761B7"/>
    <w:rsid w:val="58AEC369"/>
    <w:rsid w:val="58C14D27"/>
    <w:rsid w:val="58DFD602"/>
    <w:rsid w:val="58E394A8"/>
    <w:rsid w:val="58E864D1"/>
    <w:rsid w:val="58F8F6E9"/>
    <w:rsid w:val="59070424"/>
    <w:rsid w:val="590B1F44"/>
    <w:rsid w:val="590BC196"/>
    <w:rsid w:val="591075DA"/>
    <w:rsid w:val="592215E2"/>
    <w:rsid w:val="594274AC"/>
    <w:rsid w:val="59476471"/>
    <w:rsid w:val="595314D6"/>
    <w:rsid w:val="59574030"/>
    <w:rsid w:val="59634AC0"/>
    <w:rsid w:val="5968AC27"/>
    <w:rsid w:val="5970328E"/>
    <w:rsid w:val="597525F6"/>
    <w:rsid w:val="598CF2EB"/>
    <w:rsid w:val="5991D7E9"/>
    <w:rsid w:val="59A74619"/>
    <w:rsid w:val="59AEDD64"/>
    <w:rsid w:val="59B8511C"/>
    <w:rsid w:val="59CD33CF"/>
    <w:rsid w:val="59E0F880"/>
    <w:rsid w:val="59E463EE"/>
    <w:rsid w:val="59F21496"/>
    <w:rsid w:val="59F85A86"/>
    <w:rsid w:val="59FD3F0A"/>
    <w:rsid w:val="5A102BA9"/>
    <w:rsid w:val="5A26F646"/>
    <w:rsid w:val="5A290D97"/>
    <w:rsid w:val="5A2F9608"/>
    <w:rsid w:val="5A2F98BA"/>
    <w:rsid w:val="5A4E0E3C"/>
    <w:rsid w:val="5A608731"/>
    <w:rsid w:val="5A765E19"/>
    <w:rsid w:val="5A76CED5"/>
    <w:rsid w:val="5A7CD109"/>
    <w:rsid w:val="5A7F6509"/>
    <w:rsid w:val="5A8E5688"/>
    <w:rsid w:val="5AA02195"/>
    <w:rsid w:val="5AA4C38B"/>
    <w:rsid w:val="5AA75C30"/>
    <w:rsid w:val="5AD8B567"/>
    <w:rsid w:val="5ADBADA0"/>
    <w:rsid w:val="5ADE450D"/>
    <w:rsid w:val="5AE02389"/>
    <w:rsid w:val="5AE87EE8"/>
    <w:rsid w:val="5AF581F8"/>
    <w:rsid w:val="5B413D55"/>
    <w:rsid w:val="5B504840"/>
    <w:rsid w:val="5B5C2C3B"/>
    <w:rsid w:val="5B6C082D"/>
    <w:rsid w:val="5B7ED002"/>
    <w:rsid w:val="5B892AC0"/>
    <w:rsid w:val="5BA2BD46"/>
    <w:rsid w:val="5BA6B98B"/>
    <w:rsid w:val="5BAC12FE"/>
    <w:rsid w:val="5BB1452A"/>
    <w:rsid w:val="5BB82111"/>
    <w:rsid w:val="5BB937AA"/>
    <w:rsid w:val="5C0710DF"/>
    <w:rsid w:val="5C174A12"/>
    <w:rsid w:val="5C1B356A"/>
    <w:rsid w:val="5C351C6C"/>
    <w:rsid w:val="5C450EA4"/>
    <w:rsid w:val="5C47E7EE"/>
    <w:rsid w:val="5C647B69"/>
    <w:rsid w:val="5C659030"/>
    <w:rsid w:val="5C69ABB4"/>
    <w:rsid w:val="5C69C3F9"/>
    <w:rsid w:val="5C7905CB"/>
    <w:rsid w:val="5C933341"/>
    <w:rsid w:val="5CA564DF"/>
    <w:rsid w:val="5CC67F1F"/>
    <w:rsid w:val="5CE33A17"/>
    <w:rsid w:val="5CE3DA4F"/>
    <w:rsid w:val="5CF691DD"/>
    <w:rsid w:val="5CF7699F"/>
    <w:rsid w:val="5CF7BFA8"/>
    <w:rsid w:val="5CFF0A23"/>
    <w:rsid w:val="5D04D491"/>
    <w:rsid w:val="5D2F7BE3"/>
    <w:rsid w:val="5D42B75B"/>
    <w:rsid w:val="5D4FFBAA"/>
    <w:rsid w:val="5D6C9481"/>
    <w:rsid w:val="5D707C24"/>
    <w:rsid w:val="5D81432A"/>
    <w:rsid w:val="5D83D14E"/>
    <w:rsid w:val="5D914A7C"/>
    <w:rsid w:val="5D93D56D"/>
    <w:rsid w:val="5D9D536E"/>
    <w:rsid w:val="5DAFB4D5"/>
    <w:rsid w:val="5DB71FA0"/>
    <w:rsid w:val="5DB9BFE2"/>
    <w:rsid w:val="5DBE0D69"/>
    <w:rsid w:val="5DDDB4F1"/>
    <w:rsid w:val="5DE3B84F"/>
    <w:rsid w:val="5DE41B22"/>
    <w:rsid w:val="5DEA938B"/>
    <w:rsid w:val="5E1047D0"/>
    <w:rsid w:val="5E105629"/>
    <w:rsid w:val="5E18152F"/>
    <w:rsid w:val="5E1A3AD4"/>
    <w:rsid w:val="5E206B73"/>
    <w:rsid w:val="5E2B351D"/>
    <w:rsid w:val="5E2B4B66"/>
    <w:rsid w:val="5E40668B"/>
    <w:rsid w:val="5E42C4BF"/>
    <w:rsid w:val="5E6A6388"/>
    <w:rsid w:val="5E6C9C73"/>
    <w:rsid w:val="5E76CCD2"/>
    <w:rsid w:val="5E89543C"/>
    <w:rsid w:val="5E9E227E"/>
    <w:rsid w:val="5E9FB21B"/>
    <w:rsid w:val="5EE045CD"/>
    <w:rsid w:val="5EFB47BD"/>
    <w:rsid w:val="5F12A05F"/>
    <w:rsid w:val="5F16A33B"/>
    <w:rsid w:val="5F4034D1"/>
    <w:rsid w:val="5F44A0C3"/>
    <w:rsid w:val="5F4B8536"/>
    <w:rsid w:val="5F53DE1A"/>
    <w:rsid w:val="5F58707B"/>
    <w:rsid w:val="5F605F66"/>
    <w:rsid w:val="5F65928C"/>
    <w:rsid w:val="5F6CA675"/>
    <w:rsid w:val="5F73FA2D"/>
    <w:rsid w:val="5F798552"/>
    <w:rsid w:val="5F8EA90A"/>
    <w:rsid w:val="5F9914F7"/>
    <w:rsid w:val="5FA35D3D"/>
    <w:rsid w:val="5FA38CB5"/>
    <w:rsid w:val="5FA82ED2"/>
    <w:rsid w:val="5FB30817"/>
    <w:rsid w:val="5FC59B16"/>
    <w:rsid w:val="5FC7D6F9"/>
    <w:rsid w:val="5FD138A8"/>
    <w:rsid w:val="5FDA4649"/>
    <w:rsid w:val="5FFD2353"/>
    <w:rsid w:val="600A6894"/>
    <w:rsid w:val="601E3246"/>
    <w:rsid w:val="602C5FE0"/>
    <w:rsid w:val="605BFB60"/>
    <w:rsid w:val="607DE194"/>
    <w:rsid w:val="607EB267"/>
    <w:rsid w:val="60802833"/>
    <w:rsid w:val="6092E0ED"/>
    <w:rsid w:val="60987428"/>
    <w:rsid w:val="60B54A50"/>
    <w:rsid w:val="60D61604"/>
    <w:rsid w:val="60F5AE2B"/>
    <w:rsid w:val="60F627F6"/>
    <w:rsid w:val="610DA691"/>
    <w:rsid w:val="610F0B68"/>
    <w:rsid w:val="6113203F"/>
    <w:rsid w:val="611B5911"/>
    <w:rsid w:val="61324D05"/>
    <w:rsid w:val="615F4281"/>
    <w:rsid w:val="615F938D"/>
    <w:rsid w:val="618E3415"/>
    <w:rsid w:val="6199BBFA"/>
    <w:rsid w:val="619A7DBB"/>
    <w:rsid w:val="619E12C8"/>
    <w:rsid w:val="61A43D35"/>
    <w:rsid w:val="61B6122B"/>
    <w:rsid w:val="61BED778"/>
    <w:rsid w:val="61D603F9"/>
    <w:rsid w:val="61D82439"/>
    <w:rsid w:val="61ED8B99"/>
    <w:rsid w:val="61F610EC"/>
    <w:rsid w:val="61FF667C"/>
    <w:rsid w:val="620D4FEF"/>
    <w:rsid w:val="621E5799"/>
    <w:rsid w:val="622290B2"/>
    <w:rsid w:val="6228D848"/>
    <w:rsid w:val="62321D18"/>
    <w:rsid w:val="6241C0B2"/>
    <w:rsid w:val="6255AA0F"/>
    <w:rsid w:val="6259F827"/>
    <w:rsid w:val="626C6DD0"/>
    <w:rsid w:val="6271E665"/>
    <w:rsid w:val="628177B5"/>
    <w:rsid w:val="6283A261"/>
    <w:rsid w:val="62A976F2"/>
    <w:rsid w:val="62AD793B"/>
    <w:rsid w:val="62B72972"/>
    <w:rsid w:val="62BA79F3"/>
    <w:rsid w:val="62BB9599"/>
    <w:rsid w:val="62C4537C"/>
    <w:rsid w:val="62D81188"/>
    <w:rsid w:val="62E8AD55"/>
    <w:rsid w:val="630D8315"/>
    <w:rsid w:val="63135C80"/>
    <w:rsid w:val="63171C48"/>
    <w:rsid w:val="63395DF8"/>
    <w:rsid w:val="635BB32C"/>
    <w:rsid w:val="635CC55F"/>
    <w:rsid w:val="638DDC64"/>
    <w:rsid w:val="63993729"/>
    <w:rsid w:val="63BFC4DD"/>
    <w:rsid w:val="63D9F3E8"/>
    <w:rsid w:val="63DDE9B5"/>
    <w:rsid w:val="63DFCC74"/>
    <w:rsid w:val="63E051B1"/>
    <w:rsid w:val="63F558D3"/>
    <w:rsid w:val="64028615"/>
    <w:rsid w:val="640A1887"/>
    <w:rsid w:val="646DAD8B"/>
    <w:rsid w:val="64810BFD"/>
    <w:rsid w:val="64892423"/>
    <w:rsid w:val="648A9D11"/>
    <w:rsid w:val="64A69C0F"/>
    <w:rsid w:val="64B1B11A"/>
    <w:rsid w:val="64B6FA5F"/>
    <w:rsid w:val="64E47D0B"/>
    <w:rsid w:val="64EF1198"/>
    <w:rsid w:val="64EF4CFF"/>
    <w:rsid w:val="64F32E53"/>
    <w:rsid w:val="64F5CA89"/>
    <w:rsid w:val="6532D274"/>
    <w:rsid w:val="6537C333"/>
    <w:rsid w:val="653D1C73"/>
    <w:rsid w:val="6544FB4B"/>
    <w:rsid w:val="6546DC31"/>
    <w:rsid w:val="655152B7"/>
    <w:rsid w:val="6553815B"/>
    <w:rsid w:val="6574DB2A"/>
    <w:rsid w:val="65795E70"/>
    <w:rsid w:val="65836620"/>
    <w:rsid w:val="65845639"/>
    <w:rsid w:val="659CB7DF"/>
    <w:rsid w:val="659EBA9B"/>
    <w:rsid w:val="65ACF181"/>
    <w:rsid w:val="65B8DD7A"/>
    <w:rsid w:val="65CDE189"/>
    <w:rsid w:val="65DBB9F5"/>
    <w:rsid w:val="65F58EF3"/>
    <w:rsid w:val="660001E7"/>
    <w:rsid w:val="6603D727"/>
    <w:rsid w:val="660414CE"/>
    <w:rsid w:val="6629A260"/>
    <w:rsid w:val="6656AA90"/>
    <w:rsid w:val="6658AB26"/>
    <w:rsid w:val="665B0CE0"/>
    <w:rsid w:val="6674157A"/>
    <w:rsid w:val="667C47BC"/>
    <w:rsid w:val="66AA192E"/>
    <w:rsid w:val="66B77B00"/>
    <w:rsid w:val="66D73635"/>
    <w:rsid w:val="66F240C4"/>
    <w:rsid w:val="66FB924A"/>
    <w:rsid w:val="67098D27"/>
    <w:rsid w:val="67212DAC"/>
    <w:rsid w:val="67264384"/>
    <w:rsid w:val="67291B32"/>
    <w:rsid w:val="67455788"/>
    <w:rsid w:val="674AA9C1"/>
    <w:rsid w:val="67623C74"/>
    <w:rsid w:val="677672E6"/>
    <w:rsid w:val="6780CBF1"/>
    <w:rsid w:val="67B489C3"/>
    <w:rsid w:val="67BB3F16"/>
    <w:rsid w:val="67C67039"/>
    <w:rsid w:val="67CC213E"/>
    <w:rsid w:val="67CECEFE"/>
    <w:rsid w:val="67D9FDED"/>
    <w:rsid w:val="67E7208A"/>
    <w:rsid w:val="67EB013A"/>
    <w:rsid w:val="67F960D4"/>
    <w:rsid w:val="67F9B4D8"/>
    <w:rsid w:val="680C2B52"/>
    <w:rsid w:val="6821484C"/>
    <w:rsid w:val="6826E541"/>
    <w:rsid w:val="683B5D2B"/>
    <w:rsid w:val="683C57C2"/>
    <w:rsid w:val="6865ED52"/>
    <w:rsid w:val="686807CE"/>
    <w:rsid w:val="686C1067"/>
    <w:rsid w:val="68730AD6"/>
    <w:rsid w:val="687A05EC"/>
    <w:rsid w:val="6895239D"/>
    <w:rsid w:val="689ADCC5"/>
    <w:rsid w:val="68A1907D"/>
    <w:rsid w:val="68B507BB"/>
    <w:rsid w:val="68D6A2FA"/>
    <w:rsid w:val="68D6E8B5"/>
    <w:rsid w:val="68E0FFF4"/>
    <w:rsid w:val="68E127E9"/>
    <w:rsid w:val="68F1EA94"/>
    <w:rsid w:val="68F55C53"/>
    <w:rsid w:val="68FAB828"/>
    <w:rsid w:val="691C9C52"/>
    <w:rsid w:val="69268100"/>
    <w:rsid w:val="6955CC20"/>
    <w:rsid w:val="69570F77"/>
    <w:rsid w:val="695AA201"/>
    <w:rsid w:val="696AE0C8"/>
    <w:rsid w:val="6970E80C"/>
    <w:rsid w:val="699633C0"/>
    <w:rsid w:val="699992C9"/>
    <w:rsid w:val="699CD642"/>
    <w:rsid w:val="69B3811B"/>
    <w:rsid w:val="69BCC44A"/>
    <w:rsid w:val="69C369AA"/>
    <w:rsid w:val="69E19593"/>
    <w:rsid w:val="69FAC6B3"/>
    <w:rsid w:val="69FB9170"/>
    <w:rsid w:val="6A15E44B"/>
    <w:rsid w:val="6A2534C2"/>
    <w:rsid w:val="6A42B8D6"/>
    <w:rsid w:val="6A4AD93E"/>
    <w:rsid w:val="6A76ADAF"/>
    <w:rsid w:val="6A8A2C7A"/>
    <w:rsid w:val="6AA152AC"/>
    <w:rsid w:val="6AB81636"/>
    <w:rsid w:val="6AB86CB3"/>
    <w:rsid w:val="6ABDCA8B"/>
    <w:rsid w:val="6AC9C853"/>
    <w:rsid w:val="6ACDF83A"/>
    <w:rsid w:val="6ADB7A4C"/>
    <w:rsid w:val="6AF4CDDF"/>
    <w:rsid w:val="6AF4E5C4"/>
    <w:rsid w:val="6AF850D6"/>
    <w:rsid w:val="6B0E939C"/>
    <w:rsid w:val="6B1B7E08"/>
    <w:rsid w:val="6B25EC14"/>
    <w:rsid w:val="6B322827"/>
    <w:rsid w:val="6B3F4552"/>
    <w:rsid w:val="6B49A90E"/>
    <w:rsid w:val="6B504809"/>
    <w:rsid w:val="6B55250A"/>
    <w:rsid w:val="6B570260"/>
    <w:rsid w:val="6B66C604"/>
    <w:rsid w:val="6B696B85"/>
    <w:rsid w:val="6B86CAC5"/>
    <w:rsid w:val="6B9D1CED"/>
    <w:rsid w:val="6BAE5565"/>
    <w:rsid w:val="6BD25D2D"/>
    <w:rsid w:val="6BE808A5"/>
    <w:rsid w:val="6BF49ECF"/>
    <w:rsid w:val="6C060548"/>
    <w:rsid w:val="6C068A5F"/>
    <w:rsid w:val="6C0876E8"/>
    <w:rsid w:val="6C08E402"/>
    <w:rsid w:val="6C322E15"/>
    <w:rsid w:val="6C32C3A9"/>
    <w:rsid w:val="6C3648CC"/>
    <w:rsid w:val="6C5117A1"/>
    <w:rsid w:val="6C66F7FE"/>
    <w:rsid w:val="6C6E8057"/>
    <w:rsid w:val="6C7084B5"/>
    <w:rsid w:val="6C9A66C1"/>
    <w:rsid w:val="6CAA44C0"/>
    <w:rsid w:val="6CAF0500"/>
    <w:rsid w:val="6CB029C8"/>
    <w:rsid w:val="6CB9023E"/>
    <w:rsid w:val="6CBDFE8E"/>
    <w:rsid w:val="6CBE725D"/>
    <w:rsid w:val="6CC3DDC0"/>
    <w:rsid w:val="6CDF1443"/>
    <w:rsid w:val="6CEED28C"/>
    <w:rsid w:val="6CF0E0FF"/>
    <w:rsid w:val="6CF8A9EB"/>
    <w:rsid w:val="6D06F9C0"/>
    <w:rsid w:val="6D0EBC8F"/>
    <w:rsid w:val="6D1C76D6"/>
    <w:rsid w:val="6D250DAA"/>
    <w:rsid w:val="6D2B2C28"/>
    <w:rsid w:val="6D47C6A8"/>
    <w:rsid w:val="6D49DC4A"/>
    <w:rsid w:val="6D4A17F1"/>
    <w:rsid w:val="6D4A93C7"/>
    <w:rsid w:val="6D66C4D1"/>
    <w:rsid w:val="6D8DD56A"/>
    <w:rsid w:val="6D906F30"/>
    <w:rsid w:val="6DA3CDD8"/>
    <w:rsid w:val="6DA4B463"/>
    <w:rsid w:val="6DACD5E8"/>
    <w:rsid w:val="6DAE4E71"/>
    <w:rsid w:val="6DB879B8"/>
    <w:rsid w:val="6DEDF87E"/>
    <w:rsid w:val="6DF3346A"/>
    <w:rsid w:val="6DF59A06"/>
    <w:rsid w:val="6DF6CA9D"/>
    <w:rsid w:val="6DFF57CA"/>
    <w:rsid w:val="6E0C783E"/>
    <w:rsid w:val="6E0F961E"/>
    <w:rsid w:val="6E121B58"/>
    <w:rsid w:val="6E304BE6"/>
    <w:rsid w:val="6E33FA6A"/>
    <w:rsid w:val="6E43E15B"/>
    <w:rsid w:val="6E569BDA"/>
    <w:rsid w:val="6E5763A2"/>
    <w:rsid w:val="6E59125C"/>
    <w:rsid w:val="6E5EF60C"/>
    <w:rsid w:val="6E60D01A"/>
    <w:rsid w:val="6E7F55EC"/>
    <w:rsid w:val="6E9F7EA6"/>
    <w:rsid w:val="6EA1D12E"/>
    <w:rsid w:val="6EB6C8BC"/>
    <w:rsid w:val="6ED80500"/>
    <w:rsid w:val="6EE40871"/>
    <w:rsid w:val="6EE41392"/>
    <w:rsid w:val="6EF1BFBB"/>
    <w:rsid w:val="6F0A60BA"/>
    <w:rsid w:val="6F0AEC5C"/>
    <w:rsid w:val="6F1199DD"/>
    <w:rsid w:val="6F25B075"/>
    <w:rsid w:val="6F3C570B"/>
    <w:rsid w:val="6F48F91D"/>
    <w:rsid w:val="6F4A1ED2"/>
    <w:rsid w:val="6F76869E"/>
    <w:rsid w:val="6FB5AD9C"/>
    <w:rsid w:val="6FDA33E7"/>
    <w:rsid w:val="6FE0860F"/>
    <w:rsid w:val="6FE3EBA4"/>
    <w:rsid w:val="6FF751BB"/>
    <w:rsid w:val="6FF94615"/>
    <w:rsid w:val="7007E508"/>
    <w:rsid w:val="701F2ABD"/>
    <w:rsid w:val="70304AAD"/>
    <w:rsid w:val="7038EAD2"/>
    <w:rsid w:val="70578E9E"/>
    <w:rsid w:val="705A86A3"/>
    <w:rsid w:val="70770F79"/>
    <w:rsid w:val="707779E4"/>
    <w:rsid w:val="707C153A"/>
    <w:rsid w:val="707F676A"/>
    <w:rsid w:val="7081064E"/>
    <w:rsid w:val="7082F55A"/>
    <w:rsid w:val="708A41E9"/>
    <w:rsid w:val="708AC801"/>
    <w:rsid w:val="709548F6"/>
    <w:rsid w:val="709965C8"/>
    <w:rsid w:val="70AA19C4"/>
    <w:rsid w:val="70B787EA"/>
    <w:rsid w:val="70BCE8DC"/>
    <w:rsid w:val="70D6813F"/>
    <w:rsid w:val="70DC5525"/>
    <w:rsid w:val="70E843F8"/>
    <w:rsid w:val="70F36292"/>
    <w:rsid w:val="70FD3638"/>
    <w:rsid w:val="71380531"/>
    <w:rsid w:val="713B7ACC"/>
    <w:rsid w:val="713F0364"/>
    <w:rsid w:val="713FF0DC"/>
    <w:rsid w:val="7140F864"/>
    <w:rsid w:val="714E4741"/>
    <w:rsid w:val="71585A6A"/>
    <w:rsid w:val="71771C3E"/>
    <w:rsid w:val="7178DF51"/>
    <w:rsid w:val="717B821D"/>
    <w:rsid w:val="718698AA"/>
    <w:rsid w:val="71874033"/>
    <w:rsid w:val="71A003AC"/>
    <w:rsid w:val="71A38C4F"/>
    <w:rsid w:val="71A78271"/>
    <w:rsid w:val="71C256AC"/>
    <w:rsid w:val="71C47BC5"/>
    <w:rsid w:val="71D3F85C"/>
    <w:rsid w:val="71EC7140"/>
    <w:rsid w:val="71F60C49"/>
    <w:rsid w:val="71F67221"/>
    <w:rsid w:val="71FC3DDD"/>
    <w:rsid w:val="71FC7D19"/>
    <w:rsid w:val="720A4B84"/>
    <w:rsid w:val="72152CEC"/>
    <w:rsid w:val="721B37CB"/>
    <w:rsid w:val="7241C3F1"/>
    <w:rsid w:val="724221D0"/>
    <w:rsid w:val="724B540F"/>
    <w:rsid w:val="725F40E5"/>
    <w:rsid w:val="726FF24F"/>
    <w:rsid w:val="727ED604"/>
    <w:rsid w:val="72A80A78"/>
    <w:rsid w:val="72A8A54A"/>
    <w:rsid w:val="72BB9922"/>
    <w:rsid w:val="72C2E2AD"/>
    <w:rsid w:val="72C5E9E1"/>
    <w:rsid w:val="72CDC0BE"/>
    <w:rsid w:val="72F3A328"/>
    <w:rsid w:val="73011EA4"/>
    <w:rsid w:val="73119ADA"/>
    <w:rsid w:val="7312EC9F"/>
    <w:rsid w:val="7323EDA9"/>
    <w:rsid w:val="7342F307"/>
    <w:rsid w:val="7344A59C"/>
    <w:rsid w:val="735AA05E"/>
    <w:rsid w:val="73622B41"/>
    <w:rsid w:val="736F19CA"/>
    <w:rsid w:val="73713777"/>
    <w:rsid w:val="7379DE10"/>
    <w:rsid w:val="737BFA39"/>
    <w:rsid w:val="73874621"/>
    <w:rsid w:val="7391DCAA"/>
    <w:rsid w:val="73ACCE9E"/>
    <w:rsid w:val="73AEC30E"/>
    <w:rsid w:val="73B7082C"/>
    <w:rsid w:val="73C7AB8B"/>
    <w:rsid w:val="73CD8655"/>
    <w:rsid w:val="73E1629D"/>
    <w:rsid w:val="73F79AAE"/>
    <w:rsid w:val="73FB1146"/>
    <w:rsid w:val="740B2F39"/>
    <w:rsid w:val="7411A29F"/>
    <w:rsid w:val="741BCC22"/>
    <w:rsid w:val="743C77F5"/>
    <w:rsid w:val="7442A0EC"/>
    <w:rsid w:val="744B603D"/>
    <w:rsid w:val="744E5E4F"/>
    <w:rsid w:val="746B3E7B"/>
    <w:rsid w:val="7484E955"/>
    <w:rsid w:val="7485CE72"/>
    <w:rsid w:val="74921BAF"/>
    <w:rsid w:val="7492E51E"/>
    <w:rsid w:val="74A93B3A"/>
    <w:rsid w:val="74B19B21"/>
    <w:rsid w:val="74C311DC"/>
    <w:rsid w:val="74D2DFE0"/>
    <w:rsid w:val="74F9EF47"/>
    <w:rsid w:val="74FF8B23"/>
    <w:rsid w:val="751594DD"/>
    <w:rsid w:val="7516A710"/>
    <w:rsid w:val="751D84E0"/>
    <w:rsid w:val="75231682"/>
    <w:rsid w:val="75316B12"/>
    <w:rsid w:val="75357694"/>
    <w:rsid w:val="75671F63"/>
    <w:rsid w:val="756CAE03"/>
    <w:rsid w:val="75745CB4"/>
    <w:rsid w:val="758E672D"/>
    <w:rsid w:val="75953402"/>
    <w:rsid w:val="75B6F9CC"/>
    <w:rsid w:val="75C5B960"/>
    <w:rsid w:val="75EA494A"/>
    <w:rsid w:val="75FA9ADF"/>
    <w:rsid w:val="761CEB6F"/>
    <w:rsid w:val="7621177B"/>
    <w:rsid w:val="76266E6A"/>
    <w:rsid w:val="762812C0"/>
    <w:rsid w:val="762E52C8"/>
    <w:rsid w:val="7630B011"/>
    <w:rsid w:val="7641278B"/>
    <w:rsid w:val="764B3111"/>
    <w:rsid w:val="7650761B"/>
    <w:rsid w:val="7656E73C"/>
    <w:rsid w:val="765F8BC2"/>
    <w:rsid w:val="7664631C"/>
    <w:rsid w:val="7666C59E"/>
    <w:rsid w:val="767487E8"/>
    <w:rsid w:val="767BE306"/>
    <w:rsid w:val="76802010"/>
    <w:rsid w:val="76BF6547"/>
    <w:rsid w:val="76C1DAA1"/>
    <w:rsid w:val="76CFC0FE"/>
    <w:rsid w:val="76F72C07"/>
    <w:rsid w:val="76FE982F"/>
    <w:rsid w:val="770A09C3"/>
    <w:rsid w:val="771EC532"/>
    <w:rsid w:val="77420DFA"/>
    <w:rsid w:val="774E2786"/>
    <w:rsid w:val="77504132"/>
    <w:rsid w:val="777B1763"/>
    <w:rsid w:val="77923229"/>
    <w:rsid w:val="77AF26D7"/>
    <w:rsid w:val="77B61C43"/>
    <w:rsid w:val="77BB76BA"/>
    <w:rsid w:val="77CC8072"/>
    <w:rsid w:val="77D379F3"/>
    <w:rsid w:val="77D759D3"/>
    <w:rsid w:val="77D8C771"/>
    <w:rsid w:val="77E509B6"/>
    <w:rsid w:val="77E5BA7B"/>
    <w:rsid w:val="77EC830A"/>
    <w:rsid w:val="77F11C98"/>
    <w:rsid w:val="77FF2DCD"/>
    <w:rsid w:val="7819656C"/>
    <w:rsid w:val="781BF16C"/>
    <w:rsid w:val="783C2F60"/>
    <w:rsid w:val="7850B326"/>
    <w:rsid w:val="785DAB02"/>
    <w:rsid w:val="7860E448"/>
    <w:rsid w:val="78688652"/>
    <w:rsid w:val="78690BD4"/>
    <w:rsid w:val="7870E1E8"/>
    <w:rsid w:val="78780D9E"/>
    <w:rsid w:val="787B58F5"/>
    <w:rsid w:val="78A0CE8C"/>
    <w:rsid w:val="78ABFD76"/>
    <w:rsid w:val="78BA9593"/>
    <w:rsid w:val="78D57C22"/>
    <w:rsid w:val="78E46BD6"/>
    <w:rsid w:val="78F0B6D4"/>
    <w:rsid w:val="78F3F7A3"/>
    <w:rsid w:val="7910A4B3"/>
    <w:rsid w:val="79129EB8"/>
    <w:rsid w:val="791D6411"/>
    <w:rsid w:val="792163CF"/>
    <w:rsid w:val="7924D00A"/>
    <w:rsid w:val="7939C5B2"/>
    <w:rsid w:val="79404537"/>
    <w:rsid w:val="79447C46"/>
    <w:rsid w:val="794AD147"/>
    <w:rsid w:val="7953E68D"/>
    <w:rsid w:val="796180C6"/>
    <w:rsid w:val="7988210B"/>
    <w:rsid w:val="7999857C"/>
    <w:rsid w:val="799C03DE"/>
    <w:rsid w:val="79A6AACB"/>
    <w:rsid w:val="79A84C63"/>
    <w:rsid w:val="79AB1A66"/>
    <w:rsid w:val="79B4918B"/>
    <w:rsid w:val="79BF43D5"/>
    <w:rsid w:val="79F239CA"/>
    <w:rsid w:val="79FC8267"/>
    <w:rsid w:val="7A0A097E"/>
    <w:rsid w:val="7A16527C"/>
    <w:rsid w:val="7A193C36"/>
    <w:rsid w:val="7A38272E"/>
    <w:rsid w:val="7A45B3BA"/>
    <w:rsid w:val="7A4BB5D6"/>
    <w:rsid w:val="7A55351E"/>
    <w:rsid w:val="7A64CACD"/>
    <w:rsid w:val="7A9EA2A8"/>
    <w:rsid w:val="7AA7FB00"/>
    <w:rsid w:val="7AB0FEC2"/>
    <w:rsid w:val="7AB93472"/>
    <w:rsid w:val="7ABAD246"/>
    <w:rsid w:val="7AD27080"/>
    <w:rsid w:val="7AE04CA7"/>
    <w:rsid w:val="7AE98B22"/>
    <w:rsid w:val="7AEA224C"/>
    <w:rsid w:val="7AEBD49A"/>
    <w:rsid w:val="7AF09A36"/>
    <w:rsid w:val="7AF3FFB7"/>
    <w:rsid w:val="7AF8B213"/>
    <w:rsid w:val="7AFF6D55"/>
    <w:rsid w:val="7B13D175"/>
    <w:rsid w:val="7B1C3A37"/>
    <w:rsid w:val="7B3EB125"/>
    <w:rsid w:val="7B40A3B2"/>
    <w:rsid w:val="7B49D7FF"/>
    <w:rsid w:val="7B4A28E7"/>
    <w:rsid w:val="7B7F499B"/>
    <w:rsid w:val="7B8FFD5D"/>
    <w:rsid w:val="7B9F9D2D"/>
    <w:rsid w:val="7BD3068F"/>
    <w:rsid w:val="7BE36D14"/>
    <w:rsid w:val="7BE9A7E1"/>
    <w:rsid w:val="7BF1E084"/>
    <w:rsid w:val="7BF45575"/>
    <w:rsid w:val="7BFCE19A"/>
    <w:rsid w:val="7C025D0F"/>
    <w:rsid w:val="7C097997"/>
    <w:rsid w:val="7C0C2036"/>
    <w:rsid w:val="7C1DAA28"/>
    <w:rsid w:val="7C21ECE8"/>
    <w:rsid w:val="7C26F06E"/>
    <w:rsid w:val="7C295DD0"/>
    <w:rsid w:val="7C2A85EF"/>
    <w:rsid w:val="7C51961B"/>
    <w:rsid w:val="7C5B6928"/>
    <w:rsid w:val="7C607D7E"/>
    <w:rsid w:val="7C613143"/>
    <w:rsid w:val="7C64B3DD"/>
    <w:rsid w:val="7C6979DC"/>
    <w:rsid w:val="7C6DEE1C"/>
    <w:rsid w:val="7C752E42"/>
    <w:rsid w:val="7C787E6D"/>
    <w:rsid w:val="7C82C7D7"/>
    <w:rsid w:val="7C85C90B"/>
    <w:rsid w:val="7CA8C4F0"/>
    <w:rsid w:val="7CAFA1D6"/>
    <w:rsid w:val="7CBD0399"/>
    <w:rsid w:val="7D0918D2"/>
    <w:rsid w:val="7D13E891"/>
    <w:rsid w:val="7D17B49C"/>
    <w:rsid w:val="7D1A73B9"/>
    <w:rsid w:val="7D6FBCC1"/>
    <w:rsid w:val="7D81C587"/>
    <w:rsid w:val="7DBDBD49"/>
    <w:rsid w:val="7DC5909A"/>
    <w:rsid w:val="7DC92D63"/>
    <w:rsid w:val="7DD1FA10"/>
    <w:rsid w:val="7DD5DB6A"/>
    <w:rsid w:val="7DD8446C"/>
    <w:rsid w:val="7DEDCD07"/>
    <w:rsid w:val="7DFD6B0B"/>
    <w:rsid w:val="7E054A3D"/>
    <w:rsid w:val="7E0B24D3"/>
    <w:rsid w:val="7E131902"/>
    <w:rsid w:val="7E20FB07"/>
    <w:rsid w:val="7E3514EA"/>
    <w:rsid w:val="7E352AA4"/>
    <w:rsid w:val="7E574A83"/>
    <w:rsid w:val="7E5B922E"/>
    <w:rsid w:val="7E69B91F"/>
    <w:rsid w:val="7E6D1601"/>
    <w:rsid w:val="7E718A9B"/>
    <w:rsid w:val="7E73CD9E"/>
    <w:rsid w:val="7E769907"/>
    <w:rsid w:val="7E799B63"/>
    <w:rsid w:val="7E92B4F8"/>
    <w:rsid w:val="7EA5576C"/>
    <w:rsid w:val="7EA8EDD4"/>
    <w:rsid w:val="7ECE3D5E"/>
    <w:rsid w:val="7ED1E272"/>
    <w:rsid w:val="7ED7A72B"/>
    <w:rsid w:val="7EE0CBD5"/>
    <w:rsid w:val="7EE39064"/>
    <w:rsid w:val="7F02F5FF"/>
    <w:rsid w:val="7F1E34E3"/>
    <w:rsid w:val="7F5A0095"/>
    <w:rsid w:val="7F601C98"/>
    <w:rsid w:val="7F63A25E"/>
    <w:rsid w:val="7F917980"/>
    <w:rsid w:val="7F97B0C4"/>
    <w:rsid w:val="7FA11A9E"/>
    <w:rsid w:val="7FA89BEB"/>
    <w:rsid w:val="7FABBEF8"/>
    <w:rsid w:val="7FABCAAB"/>
    <w:rsid w:val="7FD21AE9"/>
    <w:rsid w:val="7FD678A1"/>
    <w:rsid w:val="7FF8187D"/>
    <w:rsid w:val="7FFAFC1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F2C78"/>
  <w15:chartTrackingRefBased/>
  <w15:docId w15:val="{5AC102C0-763A-439C-9DF7-14C5ED91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368"/>
  </w:style>
  <w:style w:type="paragraph" w:styleId="Ttulo1">
    <w:name w:val="heading 1"/>
    <w:basedOn w:val="Normal"/>
    <w:next w:val="Normal"/>
    <w:link w:val="Ttulo1Char"/>
    <w:uiPriority w:val="9"/>
    <w:qFormat/>
    <w:rsid w:val="00BF7110"/>
    <w:pPr>
      <w:keepNext/>
      <w:keepLines/>
      <w:spacing w:before="240" w:after="120"/>
      <w:outlineLvl w:val="0"/>
    </w:pPr>
    <w:rPr>
      <w:rFonts w:ascii="Arial" w:eastAsiaTheme="majorEastAsia" w:hAnsi="Arial" w:cstheme="majorBidi"/>
      <w:b/>
      <w:szCs w:val="32"/>
    </w:rPr>
  </w:style>
  <w:style w:type="paragraph" w:styleId="Ttulo2">
    <w:name w:val="heading 2"/>
    <w:basedOn w:val="Normal"/>
    <w:next w:val="Normal"/>
    <w:link w:val="Ttulo2Char"/>
    <w:uiPriority w:val="9"/>
    <w:unhideWhenUsed/>
    <w:qFormat/>
    <w:rsid w:val="00771270"/>
    <w:pPr>
      <w:keepNext/>
      <w:keepLines/>
      <w:numPr>
        <w:numId w:val="19"/>
      </w:numPr>
      <w:spacing w:before="40" w:after="0"/>
      <w:outlineLvl w:val="1"/>
    </w:pPr>
    <w:rPr>
      <w:rFonts w:ascii="Arial" w:eastAsiaTheme="majorEastAsia" w:hAnsi="Arial" w:cstheme="majorBidi"/>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7C6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30D75"/>
    <w:pPr>
      <w:ind w:left="720"/>
      <w:contextualSpacing/>
    </w:pPr>
  </w:style>
  <w:style w:type="character" w:customStyle="1" w:styleId="normaltextrun">
    <w:name w:val="normaltextrun"/>
    <w:basedOn w:val="Fontepargpadro"/>
    <w:rsid w:val="00930D75"/>
  </w:style>
  <w:style w:type="character" w:customStyle="1" w:styleId="eop">
    <w:name w:val="eop"/>
    <w:basedOn w:val="Fontepargpadro"/>
    <w:rsid w:val="00930D75"/>
  </w:style>
  <w:style w:type="paragraph" w:customStyle="1" w:styleId="paragraph">
    <w:name w:val="paragraph"/>
    <w:basedOn w:val="Normal"/>
    <w:rsid w:val="00930D7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13795D"/>
    <w:rPr>
      <w:color w:val="0563C1" w:themeColor="hyperlink"/>
      <w:u w:val="single"/>
    </w:rPr>
  </w:style>
  <w:style w:type="paragraph" w:styleId="Textodebalo">
    <w:name w:val="Balloon Text"/>
    <w:basedOn w:val="Normal"/>
    <w:link w:val="TextodebaloChar"/>
    <w:uiPriority w:val="99"/>
    <w:unhideWhenUsed/>
    <w:rsid w:val="004C217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C217F"/>
    <w:rPr>
      <w:rFonts w:ascii="Segoe UI" w:hAnsi="Segoe UI" w:cs="Segoe UI"/>
      <w:sz w:val="18"/>
      <w:szCs w:val="18"/>
    </w:rPr>
  </w:style>
  <w:style w:type="character" w:customStyle="1" w:styleId="findhit">
    <w:name w:val="findhit"/>
    <w:basedOn w:val="Fontepargpadro"/>
    <w:rsid w:val="00144F62"/>
  </w:style>
  <w:style w:type="character" w:styleId="Refdecomentrio">
    <w:name w:val="annotation reference"/>
    <w:basedOn w:val="Fontepargpadro"/>
    <w:uiPriority w:val="99"/>
    <w:semiHidden/>
    <w:unhideWhenUsed/>
    <w:rsid w:val="002A0878"/>
    <w:rPr>
      <w:sz w:val="16"/>
      <w:szCs w:val="16"/>
    </w:rPr>
  </w:style>
  <w:style w:type="paragraph" w:styleId="Textodecomentrio">
    <w:name w:val="annotation text"/>
    <w:basedOn w:val="Normal"/>
    <w:link w:val="TextodecomentrioChar"/>
    <w:uiPriority w:val="99"/>
    <w:unhideWhenUsed/>
    <w:rsid w:val="002A0878"/>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2A0878"/>
    <w:rPr>
      <w:sz w:val="20"/>
      <w:szCs w:val="20"/>
    </w:rPr>
  </w:style>
  <w:style w:type="paragraph" w:styleId="Assuntodocomentrio">
    <w:name w:val="annotation subject"/>
    <w:basedOn w:val="Textodecomentrio"/>
    <w:next w:val="Textodecomentrio"/>
    <w:link w:val="AssuntodocomentrioChar"/>
    <w:uiPriority w:val="99"/>
    <w:semiHidden/>
    <w:unhideWhenUsed/>
    <w:rsid w:val="002A0878"/>
    <w:rPr>
      <w:b/>
      <w:bCs/>
    </w:rPr>
  </w:style>
  <w:style w:type="character" w:customStyle="1" w:styleId="AssuntodocomentrioChar">
    <w:name w:val="Assunto do comentário Char"/>
    <w:basedOn w:val="TextodecomentrioChar"/>
    <w:link w:val="Assuntodocomentrio"/>
    <w:uiPriority w:val="99"/>
    <w:semiHidden/>
    <w:rsid w:val="002A0878"/>
    <w:rPr>
      <w:b/>
      <w:bCs/>
      <w:sz w:val="20"/>
      <w:szCs w:val="20"/>
    </w:rPr>
  </w:style>
  <w:style w:type="paragraph" w:styleId="NormalWeb">
    <w:name w:val="Normal (Web)"/>
    <w:basedOn w:val="Normal"/>
    <w:uiPriority w:val="99"/>
    <w:unhideWhenUsed/>
    <w:rsid w:val="00134F8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82B13"/>
    <w:rPr>
      <w:b/>
      <w:bCs/>
    </w:rPr>
  </w:style>
  <w:style w:type="paragraph" w:customStyle="1" w:styleId="textojustificado">
    <w:name w:val="texto_justificado"/>
    <w:basedOn w:val="Normal"/>
    <w:rsid w:val="00982B1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itacao">
    <w:name w:val="citacao"/>
    <w:basedOn w:val="Normal"/>
    <w:rsid w:val="00982B1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uiPriority w:val="99"/>
  </w:style>
  <w:style w:type="paragraph" w:styleId="Cabealho">
    <w:name w:val="header"/>
    <w:basedOn w:val="Normal"/>
    <w:link w:val="CabealhoChar"/>
    <w:uiPriority w:val="99"/>
    <w:unhideWhenUsed/>
    <w:pPr>
      <w:tabs>
        <w:tab w:val="center" w:pos="4680"/>
        <w:tab w:val="right" w:pos="9360"/>
      </w:tabs>
      <w:spacing w:after="0" w:line="240" w:lineRule="auto"/>
    </w:pPr>
  </w:style>
  <w:style w:type="character" w:customStyle="1" w:styleId="RodapChar">
    <w:name w:val="Rodapé Char"/>
    <w:basedOn w:val="Fontepargpadro"/>
    <w:link w:val="Rodap"/>
    <w:uiPriority w:val="99"/>
  </w:style>
  <w:style w:type="paragraph" w:styleId="Rodap">
    <w:name w:val="footer"/>
    <w:basedOn w:val="Normal"/>
    <w:link w:val="RodapChar"/>
    <w:uiPriority w:val="99"/>
    <w:unhideWhenUsed/>
    <w:pPr>
      <w:tabs>
        <w:tab w:val="center" w:pos="4680"/>
        <w:tab w:val="right" w:pos="9360"/>
      </w:tabs>
      <w:spacing w:after="0" w:line="240" w:lineRule="auto"/>
    </w:pPr>
  </w:style>
  <w:style w:type="paragraph" w:customStyle="1" w:styleId="Nivel4">
    <w:name w:val="Nivel 4"/>
    <w:basedOn w:val="Normal"/>
    <w:uiPriority w:val="1"/>
    <w:qFormat/>
    <w:rsid w:val="1C29D506"/>
    <w:pPr>
      <w:numPr>
        <w:ilvl w:val="3"/>
        <w:numId w:val="12"/>
      </w:numPr>
      <w:spacing w:before="120" w:after="120"/>
      <w:jc w:val="both"/>
    </w:pPr>
    <w:rPr>
      <w:rFonts w:ascii="Arial" w:eastAsiaTheme="minorEastAsia" w:hAnsi="Arial" w:cs="Arial"/>
      <w:sz w:val="20"/>
      <w:szCs w:val="20"/>
      <w:lang w:eastAsia="pt-BR"/>
    </w:rPr>
  </w:style>
  <w:style w:type="character" w:styleId="nfase">
    <w:name w:val="Emphasis"/>
    <w:basedOn w:val="Fontepargpadro"/>
    <w:uiPriority w:val="20"/>
    <w:qFormat/>
    <w:rPr>
      <w:i/>
      <w:iCs/>
    </w:rPr>
  </w:style>
  <w:style w:type="paragraph" w:styleId="Reviso">
    <w:name w:val="Revision"/>
    <w:hidden/>
    <w:uiPriority w:val="99"/>
    <w:semiHidden/>
    <w:rsid w:val="00187B61"/>
    <w:pPr>
      <w:spacing w:after="0" w:line="240" w:lineRule="auto"/>
    </w:pPr>
  </w:style>
  <w:style w:type="character" w:customStyle="1" w:styleId="MenoPendente1">
    <w:name w:val="Menção Pendente1"/>
    <w:basedOn w:val="Fontepargpadro"/>
    <w:uiPriority w:val="99"/>
    <w:semiHidden/>
    <w:unhideWhenUsed/>
    <w:rsid w:val="00236CAE"/>
    <w:rPr>
      <w:color w:val="605E5C"/>
      <w:shd w:val="clear" w:color="auto" w:fill="E1DFDD"/>
    </w:rPr>
  </w:style>
  <w:style w:type="character" w:styleId="HiperlinkVisitado">
    <w:name w:val="FollowedHyperlink"/>
    <w:basedOn w:val="Fontepargpadro"/>
    <w:uiPriority w:val="99"/>
    <w:semiHidden/>
    <w:unhideWhenUsed/>
    <w:rsid w:val="001659F4"/>
    <w:rPr>
      <w:color w:val="954F72" w:themeColor="followedHyperlink"/>
      <w:u w:val="single"/>
    </w:rPr>
  </w:style>
  <w:style w:type="character" w:customStyle="1" w:styleId="Ttulo1Char">
    <w:name w:val="Título 1 Char"/>
    <w:basedOn w:val="Fontepargpadro"/>
    <w:link w:val="Ttulo1"/>
    <w:uiPriority w:val="9"/>
    <w:rsid w:val="00BF7110"/>
    <w:rPr>
      <w:rFonts w:ascii="Arial" w:eastAsiaTheme="majorEastAsia" w:hAnsi="Arial" w:cstheme="majorBidi"/>
      <w:b/>
      <w:szCs w:val="32"/>
    </w:rPr>
  </w:style>
  <w:style w:type="paragraph" w:styleId="CabealhodoSumrio">
    <w:name w:val="TOC Heading"/>
    <w:basedOn w:val="Ttulo1"/>
    <w:next w:val="Normal"/>
    <w:uiPriority w:val="39"/>
    <w:unhideWhenUsed/>
    <w:qFormat/>
    <w:rsid w:val="00852A9A"/>
    <w:pPr>
      <w:outlineLvl w:val="9"/>
    </w:pPr>
    <w:rPr>
      <w:lang w:eastAsia="pt-BR"/>
    </w:rPr>
  </w:style>
  <w:style w:type="paragraph" w:styleId="Sumrio1">
    <w:name w:val="toc 1"/>
    <w:basedOn w:val="Normal"/>
    <w:next w:val="Normal"/>
    <w:autoRedefine/>
    <w:uiPriority w:val="39"/>
    <w:unhideWhenUsed/>
    <w:rsid w:val="00852A9A"/>
    <w:pPr>
      <w:spacing w:after="100"/>
    </w:pPr>
  </w:style>
  <w:style w:type="character" w:customStyle="1" w:styleId="Ttulo2Char">
    <w:name w:val="Título 2 Char"/>
    <w:basedOn w:val="Fontepargpadro"/>
    <w:link w:val="Ttulo2"/>
    <w:uiPriority w:val="9"/>
    <w:rsid w:val="00771270"/>
    <w:rPr>
      <w:rFonts w:ascii="Arial" w:eastAsiaTheme="majorEastAsia" w:hAnsi="Arial" w:cstheme="majorBidi"/>
      <w:szCs w:val="26"/>
    </w:rPr>
  </w:style>
  <w:style w:type="paragraph" w:styleId="Sumrio2">
    <w:name w:val="toc 2"/>
    <w:basedOn w:val="Normal"/>
    <w:next w:val="Normal"/>
    <w:autoRedefine/>
    <w:uiPriority w:val="39"/>
    <w:unhideWhenUsed/>
    <w:rsid w:val="00771270"/>
    <w:pPr>
      <w:spacing w:after="100"/>
      <w:ind w:left="220"/>
    </w:pPr>
  </w:style>
  <w:style w:type="character" w:customStyle="1" w:styleId="ui-provider">
    <w:name w:val="ui-provider"/>
    <w:basedOn w:val="Fontepargpadro"/>
    <w:rsid w:val="00714034"/>
  </w:style>
  <w:style w:type="character" w:customStyle="1" w:styleId="UnresolvedMention1">
    <w:name w:val="Unresolved Mention1"/>
    <w:basedOn w:val="Fontepargpadro"/>
    <w:uiPriority w:val="99"/>
    <w:semiHidden/>
    <w:unhideWhenUsed/>
    <w:rsid w:val="00824AB2"/>
    <w:rPr>
      <w:color w:val="605E5C"/>
      <w:shd w:val="clear" w:color="auto" w:fill="E1DFDD"/>
    </w:rPr>
  </w:style>
  <w:style w:type="character" w:customStyle="1" w:styleId="Mention1">
    <w:name w:val="Mention1"/>
    <w:basedOn w:val="Fontepargpadro"/>
    <w:uiPriority w:val="99"/>
    <w:unhideWhenUsed/>
    <w:rsid w:val="00824AB2"/>
    <w:rPr>
      <w:color w:val="2B579A"/>
      <w:shd w:val="clear" w:color="auto" w:fill="E6E6E6"/>
    </w:rPr>
  </w:style>
  <w:style w:type="character" w:customStyle="1" w:styleId="Meno1">
    <w:name w:val="Menção1"/>
    <w:basedOn w:val="Fontepargpadro"/>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4255">
      <w:bodyDiv w:val="1"/>
      <w:marLeft w:val="0"/>
      <w:marRight w:val="0"/>
      <w:marTop w:val="0"/>
      <w:marBottom w:val="0"/>
      <w:divBdr>
        <w:top w:val="none" w:sz="0" w:space="0" w:color="auto"/>
        <w:left w:val="none" w:sz="0" w:space="0" w:color="auto"/>
        <w:bottom w:val="none" w:sz="0" w:space="0" w:color="auto"/>
        <w:right w:val="none" w:sz="0" w:space="0" w:color="auto"/>
      </w:divBdr>
      <w:divsChild>
        <w:div w:id="93521544">
          <w:marLeft w:val="0"/>
          <w:marRight w:val="0"/>
          <w:marTop w:val="0"/>
          <w:marBottom w:val="0"/>
          <w:divBdr>
            <w:top w:val="none" w:sz="0" w:space="0" w:color="auto"/>
            <w:left w:val="none" w:sz="0" w:space="0" w:color="auto"/>
            <w:bottom w:val="none" w:sz="0" w:space="0" w:color="auto"/>
            <w:right w:val="none" w:sz="0" w:space="0" w:color="auto"/>
          </w:divBdr>
        </w:div>
        <w:div w:id="268438106">
          <w:marLeft w:val="0"/>
          <w:marRight w:val="0"/>
          <w:marTop w:val="0"/>
          <w:marBottom w:val="0"/>
          <w:divBdr>
            <w:top w:val="none" w:sz="0" w:space="0" w:color="auto"/>
            <w:left w:val="none" w:sz="0" w:space="0" w:color="auto"/>
            <w:bottom w:val="none" w:sz="0" w:space="0" w:color="auto"/>
            <w:right w:val="none" w:sz="0" w:space="0" w:color="auto"/>
          </w:divBdr>
        </w:div>
        <w:div w:id="544368037">
          <w:marLeft w:val="0"/>
          <w:marRight w:val="0"/>
          <w:marTop w:val="0"/>
          <w:marBottom w:val="0"/>
          <w:divBdr>
            <w:top w:val="none" w:sz="0" w:space="0" w:color="auto"/>
            <w:left w:val="none" w:sz="0" w:space="0" w:color="auto"/>
            <w:bottom w:val="none" w:sz="0" w:space="0" w:color="auto"/>
            <w:right w:val="none" w:sz="0" w:space="0" w:color="auto"/>
          </w:divBdr>
        </w:div>
        <w:div w:id="859128705">
          <w:marLeft w:val="0"/>
          <w:marRight w:val="0"/>
          <w:marTop w:val="0"/>
          <w:marBottom w:val="0"/>
          <w:divBdr>
            <w:top w:val="none" w:sz="0" w:space="0" w:color="auto"/>
            <w:left w:val="none" w:sz="0" w:space="0" w:color="auto"/>
            <w:bottom w:val="none" w:sz="0" w:space="0" w:color="auto"/>
            <w:right w:val="none" w:sz="0" w:space="0" w:color="auto"/>
          </w:divBdr>
        </w:div>
        <w:div w:id="1007903599">
          <w:marLeft w:val="0"/>
          <w:marRight w:val="0"/>
          <w:marTop w:val="0"/>
          <w:marBottom w:val="0"/>
          <w:divBdr>
            <w:top w:val="none" w:sz="0" w:space="0" w:color="auto"/>
            <w:left w:val="none" w:sz="0" w:space="0" w:color="auto"/>
            <w:bottom w:val="none" w:sz="0" w:space="0" w:color="auto"/>
            <w:right w:val="none" w:sz="0" w:space="0" w:color="auto"/>
          </w:divBdr>
        </w:div>
        <w:div w:id="1050416720">
          <w:marLeft w:val="0"/>
          <w:marRight w:val="0"/>
          <w:marTop w:val="0"/>
          <w:marBottom w:val="0"/>
          <w:divBdr>
            <w:top w:val="none" w:sz="0" w:space="0" w:color="auto"/>
            <w:left w:val="none" w:sz="0" w:space="0" w:color="auto"/>
            <w:bottom w:val="none" w:sz="0" w:space="0" w:color="auto"/>
            <w:right w:val="none" w:sz="0" w:space="0" w:color="auto"/>
          </w:divBdr>
        </w:div>
        <w:div w:id="1225026828">
          <w:marLeft w:val="0"/>
          <w:marRight w:val="0"/>
          <w:marTop w:val="0"/>
          <w:marBottom w:val="0"/>
          <w:divBdr>
            <w:top w:val="none" w:sz="0" w:space="0" w:color="auto"/>
            <w:left w:val="none" w:sz="0" w:space="0" w:color="auto"/>
            <w:bottom w:val="none" w:sz="0" w:space="0" w:color="auto"/>
            <w:right w:val="none" w:sz="0" w:space="0" w:color="auto"/>
          </w:divBdr>
        </w:div>
        <w:div w:id="1276905674">
          <w:marLeft w:val="0"/>
          <w:marRight w:val="0"/>
          <w:marTop w:val="0"/>
          <w:marBottom w:val="0"/>
          <w:divBdr>
            <w:top w:val="none" w:sz="0" w:space="0" w:color="auto"/>
            <w:left w:val="none" w:sz="0" w:space="0" w:color="auto"/>
            <w:bottom w:val="none" w:sz="0" w:space="0" w:color="auto"/>
            <w:right w:val="none" w:sz="0" w:space="0" w:color="auto"/>
          </w:divBdr>
        </w:div>
        <w:div w:id="1988776313">
          <w:marLeft w:val="0"/>
          <w:marRight w:val="0"/>
          <w:marTop w:val="0"/>
          <w:marBottom w:val="0"/>
          <w:divBdr>
            <w:top w:val="none" w:sz="0" w:space="0" w:color="auto"/>
            <w:left w:val="none" w:sz="0" w:space="0" w:color="auto"/>
            <w:bottom w:val="none" w:sz="0" w:space="0" w:color="auto"/>
            <w:right w:val="none" w:sz="0" w:space="0" w:color="auto"/>
          </w:divBdr>
        </w:div>
      </w:divsChild>
    </w:div>
    <w:div w:id="135074120">
      <w:bodyDiv w:val="1"/>
      <w:marLeft w:val="0"/>
      <w:marRight w:val="0"/>
      <w:marTop w:val="0"/>
      <w:marBottom w:val="0"/>
      <w:divBdr>
        <w:top w:val="none" w:sz="0" w:space="0" w:color="auto"/>
        <w:left w:val="none" w:sz="0" w:space="0" w:color="auto"/>
        <w:bottom w:val="none" w:sz="0" w:space="0" w:color="auto"/>
        <w:right w:val="none" w:sz="0" w:space="0" w:color="auto"/>
      </w:divBdr>
      <w:divsChild>
        <w:div w:id="90468810">
          <w:marLeft w:val="0"/>
          <w:marRight w:val="0"/>
          <w:marTop w:val="0"/>
          <w:marBottom w:val="0"/>
          <w:divBdr>
            <w:top w:val="none" w:sz="0" w:space="0" w:color="auto"/>
            <w:left w:val="none" w:sz="0" w:space="0" w:color="auto"/>
            <w:bottom w:val="none" w:sz="0" w:space="0" w:color="auto"/>
            <w:right w:val="none" w:sz="0" w:space="0" w:color="auto"/>
          </w:divBdr>
        </w:div>
        <w:div w:id="1589191776">
          <w:marLeft w:val="0"/>
          <w:marRight w:val="0"/>
          <w:marTop w:val="0"/>
          <w:marBottom w:val="0"/>
          <w:divBdr>
            <w:top w:val="none" w:sz="0" w:space="0" w:color="auto"/>
            <w:left w:val="none" w:sz="0" w:space="0" w:color="auto"/>
            <w:bottom w:val="none" w:sz="0" w:space="0" w:color="auto"/>
            <w:right w:val="none" w:sz="0" w:space="0" w:color="auto"/>
          </w:divBdr>
        </w:div>
        <w:div w:id="2018344519">
          <w:marLeft w:val="0"/>
          <w:marRight w:val="0"/>
          <w:marTop w:val="0"/>
          <w:marBottom w:val="0"/>
          <w:divBdr>
            <w:top w:val="none" w:sz="0" w:space="0" w:color="auto"/>
            <w:left w:val="none" w:sz="0" w:space="0" w:color="auto"/>
            <w:bottom w:val="none" w:sz="0" w:space="0" w:color="auto"/>
            <w:right w:val="none" w:sz="0" w:space="0" w:color="auto"/>
          </w:divBdr>
        </w:div>
      </w:divsChild>
    </w:div>
    <w:div w:id="216015162">
      <w:bodyDiv w:val="1"/>
      <w:marLeft w:val="0"/>
      <w:marRight w:val="0"/>
      <w:marTop w:val="0"/>
      <w:marBottom w:val="0"/>
      <w:divBdr>
        <w:top w:val="none" w:sz="0" w:space="0" w:color="auto"/>
        <w:left w:val="none" w:sz="0" w:space="0" w:color="auto"/>
        <w:bottom w:val="none" w:sz="0" w:space="0" w:color="auto"/>
        <w:right w:val="none" w:sz="0" w:space="0" w:color="auto"/>
      </w:divBdr>
      <w:divsChild>
        <w:div w:id="877623103">
          <w:marLeft w:val="0"/>
          <w:marRight w:val="0"/>
          <w:marTop w:val="0"/>
          <w:marBottom w:val="0"/>
          <w:divBdr>
            <w:top w:val="none" w:sz="0" w:space="0" w:color="auto"/>
            <w:left w:val="none" w:sz="0" w:space="0" w:color="auto"/>
            <w:bottom w:val="none" w:sz="0" w:space="0" w:color="auto"/>
            <w:right w:val="none" w:sz="0" w:space="0" w:color="auto"/>
          </w:divBdr>
        </w:div>
        <w:div w:id="1315185676">
          <w:marLeft w:val="0"/>
          <w:marRight w:val="0"/>
          <w:marTop w:val="0"/>
          <w:marBottom w:val="0"/>
          <w:divBdr>
            <w:top w:val="none" w:sz="0" w:space="0" w:color="auto"/>
            <w:left w:val="none" w:sz="0" w:space="0" w:color="auto"/>
            <w:bottom w:val="none" w:sz="0" w:space="0" w:color="auto"/>
            <w:right w:val="none" w:sz="0" w:space="0" w:color="auto"/>
          </w:divBdr>
        </w:div>
        <w:div w:id="1386297211">
          <w:marLeft w:val="0"/>
          <w:marRight w:val="0"/>
          <w:marTop w:val="0"/>
          <w:marBottom w:val="0"/>
          <w:divBdr>
            <w:top w:val="none" w:sz="0" w:space="0" w:color="auto"/>
            <w:left w:val="none" w:sz="0" w:space="0" w:color="auto"/>
            <w:bottom w:val="none" w:sz="0" w:space="0" w:color="auto"/>
            <w:right w:val="none" w:sz="0" w:space="0" w:color="auto"/>
          </w:divBdr>
        </w:div>
        <w:div w:id="1837916428">
          <w:marLeft w:val="0"/>
          <w:marRight w:val="0"/>
          <w:marTop w:val="0"/>
          <w:marBottom w:val="0"/>
          <w:divBdr>
            <w:top w:val="none" w:sz="0" w:space="0" w:color="auto"/>
            <w:left w:val="none" w:sz="0" w:space="0" w:color="auto"/>
            <w:bottom w:val="none" w:sz="0" w:space="0" w:color="auto"/>
            <w:right w:val="none" w:sz="0" w:space="0" w:color="auto"/>
          </w:divBdr>
        </w:div>
      </w:divsChild>
    </w:div>
    <w:div w:id="218513342">
      <w:bodyDiv w:val="1"/>
      <w:marLeft w:val="0"/>
      <w:marRight w:val="0"/>
      <w:marTop w:val="0"/>
      <w:marBottom w:val="0"/>
      <w:divBdr>
        <w:top w:val="none" w:sz="0" w:space="0" w:color="auto"/>
        <w:left w:val="none" w:sz="0" w:space="0" w:color="auto"/>
        <w:bottom w:val="none" w:sz="0" w:space="0" w:color="auto"/>
        <w:right w:val="none" w:sz="0" w:space="0" w:color="auto"/>
      </w:divBdr>
    </w:div>
    <w:div w:id="239146758">
      <w:bodyDiv w:val="1"/>
      <w:marLeft w:val="0"/>
      <w:marRight w:val="0"/>
      <w:marTop w:val="0"/>
      <w:marBottom w:val="0"/>
      <w:divBdr>
        <w:top w:val="none" w:sz="0" w:space="0" w:color="auto"/>
        <w:left w:val="none" w:sz="0" w:space="0" w:color="auto"/>
        <w:bottom w:val="none" w:sz="0" w:space="0" w:color="auto"/>
        <w:right w:val="none" w:sz="0" w:space="0" w:color="auto"/>
      </w:divBdr>
    </w:div>
    <w:div w:id="416753765">
      <w:bodyDiv w:val="1"/>
      <w:marLeft w:val="0"/>
      <w:marRight w:val="0"/>
      <w:marTop w:val="0"/>
      <w:marBottom w:val="0"/>
      <w:divBdr>
        <w:top w:val="none" w:sz="0" w:space="0" w:color="auto"/>
        <w:left w:val="none" w:sz="0" w:space="0" w:color="auto"/>
        <w:bottom w:val="none" w:sz="0" w:space="0" w:color="auto"/>
        <w:right w:val="none" w:sz="0" w:space="0" w:color="auto"/>
      </w:divBdr>
      <w:divsChild>
        <w:div w:id="1469858778">
          <w:marLeft w:val="0"/>
          <w:marRight w:val="0"/>
          <w:marTop w:val="0"/>
          <w:marBottom w:val="0"/>
          <w:divBdr>
            <w:top w:val="none" w:sz="0" w:space="0" w:color="auto"/>
            <w:left w:val="none" w:sz="0" w:space="0" w:color="auto"/>
            <w:bottom w:val="none" w:sz="0" w:space="0" w:color="auto"/>
            <w:right w:val="none" w:sz="0" w:space="0" w:color="auto"/>
          </w:divBdr>
        </w:div>
      </w:divsChild>
    </w:div>
    <w:div w:id="481585299">
      <w:bodyDiv w:val="1"/>
      <w:marLeft w:val="0"/>
      <w:marRight w:val="0"/>
      <w:marTop w:val="0"/>
      <w:marBottom w:val="0"/>
      <w:divBdr>
        <w:top w:val="none" w:sz="0" w:space="0" w:color="auto"/>
        <w:left w:val="none" w:sz="0" w:space="0" w:color="auto"/>
        <w:bottom w:val="none" w:sz="0" w:space="0" w:color="auto"/>
        <w:right w:val="none" w:sz="0" w:space="0" w:color="auto"/>
      </w:divBdr>
      <w:divsChild>
        <w:div w:id="256863984">
          <w:marLeft w:val="0"/>
          <w:marRight w:val="0"/>
          <w:marTop w:val="0"/>
          <w:marBottom w:val="0"/>
          <w:divBdr>
            <w:top w:val="none" w:sz="0" w:space="0" w:color="auto"/>
            <w:left w:val="none" w:sz="0" w:space="0" w:color="auto"/>
            <w:bottom w:val="none" w:sz="0" w:space="0" w:color="auto"/>
            <w:right w:val="none" w:sz="0" w:space="0" w:color="auto"/>
          </w:divBdr>
        </w:div>
        <w:div w:id="1579093410">
          <w:marLeft w:val="0"/>
          <w:marRight w:val="0"/>
          <w:marTop w:val="0"/>
          <w:marBottom w:val="0"/>
          <w:divBdr>
            <w:top w:val="none" w:sz="0" w:space="0" w:color="auto"/>
            <w:left w:val="none" w:sz="0" w:space="0" w:color="auto"/>
            <w:bottom w:val="none" w:sz="0" w:space="0" w:color="auto"/>
            <w:right w:val="none" w:sz="0" w:space="0" w:color="auto"/>
          </w:divBdr>
        </w:div>
      </w:divsChild>
    </w:div>
    <w:div w:id="535580809">
      <w:bodyDiv w:val="1"/>
      <w:marLeft w:val="0"/>
      <w:marRight w:val="0"/>
      <w:marTop w:val="0"/>
      <w:marBottom w:val="0"/>
      <w:divBdr>
        <w:top w:val="none" w:sz="0" w:space="0" w:color="auto"/>
        <w:left w:val="none" w:sz="0" w:space="0" w:color="auto"/>
        <w:bottom w:val="none" w:sz="0" w:space="0" w:color="auto"/>
        <w:right w:val="none" w:sz="0" w:space="0" w:color="auto"/>
      </w:divBdr>
      <w:divsChild>
        <w:div w:id="973173367">
          <w:marLeft w:val="0"/>
          <w:marRight w:val="0"/>
          <w:marTop w:val="0"/>
          <w:marBottom w:val="0"/>
          <w:divBdr>
            <w:top w:val="none" w:sz="0" w:space="0" w:color="auto"/>
            <w:left w:val="none" w:sz="0" w:space="0" w:color="auto"/>
            <w:bottom w:val="none" w:sz="0" w:space="0" w:color="auto"/>
            <w:right w:val="none" w:sz="0" w:space="0" w:color="auto"/>
          </w:divBdr>
        </w:div>
        <w:div w:id="1963609948">
          <w:marLeft w:val="0"/>
          <w:marRight w:val="0"/>
          <w:marTop w:val="0"/>
          <w:marBottom w:val="0"/>
          <w:divBdr>
            <w:top w:val="none" w:sz="0" w:space="0" w:color="auto"/>
            <w:left w:val="none" w:sz="0" w:space="0" w:color="auto"/>
            <w:bottom w:val="none" w:sz="0" w:space="0" w:color="auto"/>
            <w:right w:val="none" w:sz="0" w:space="0" w:color="auto"/>
          </w:divBdr>
        </w:div>
      </w:divsChild>
    </w:div>
    <w:div w:id="654261814">
      <w:bodyDiv w:val="1"/>
      <w:marLeft w:val="0"/>
      <w:marRight w:val="0"/>
      <w:marTop w:val="0"/>
      <w:marBottom w:val="0"/>
      <w:divBdr>
        <w:top w:val="none" w:sz="0" w:space="0" w:color="auto"/>
        <w:left w:val="none" w:sz="0" w:space="0" w:color="auto"/>
        <w:bottom w:val="none" w:sz="0" w:space="0" w:color="auto"/>
        <w:right w:val="none" w:sz="0" w:space="0" w:color="auto"/>
      </w:divBdr>
    </w:div>
    <w:div w:id="685719423">
      <w:bodyDiv w:val="1"/>
      <w:marLeft w:val="0"/>
      <w:marRight w:val="0"/>
      <w:marTop w:val="0"/>
      <w:marBottom w:val="0"/>
      <w:divBdr>
        <w:top w:val="none" w:sz="0" w:space="0" w:color="auto"/>
        <w:left w:val="none" w:sz="0" w:space="0" w:color="auto"/>
        <w:bottom w:val="none" w:sz="0" w:space="0" w:color="auto"/>
        <w:right w:val="none" w:sz="0" w:space="0" w:color="auto"/>
      </w:divBdr>
    </w:div>
    <w:div w:id="1030257598">
      <w:bodyDiv w:val="1"/>
      <w:marLeft w:val="0"/>
      <w:marRight w:val="0"/>
      <w:marTop w:val="0"/>
      <w:marBottom w:val="0"/>
      <w:divBdr>
        <w:top w:val="none" w:sz="0" w:space="0" w:color="auto"/>
        <w:left w:val="none" w:sz="0" w:space="0" w:color="auto"/>
        <w:bottom w:val="none" w:sz="0" w:space="0" w:color="auto"/>
        <w:right w:val="none" w:sz="0" w:space="0" w:color="auto"/>
      </w:divBdr>
    </w:div>
    <w:div w:id="1041707462">
      <w:bodyDiv w:val="1"/>
      <w:marLeft w:val="0"/>
      <w:marRight w:val="0"/>
      <w:marTop w:val="0"/>
      <w:marBottom w:val="0"/>
      <w:divBdr>
        <w:top w:val="none" w:sz="0" w:space="0" w:color="auto"/>
        <w:left w:val="none" w:sz="0" w:space="0" w:color="auto"/>
        <w:bottom w:val="none" w:sz="0" w:space="0" w:color="auto"/>
        <w:right w:val="none" w:sz="0" w:space="0" w:color="auto"/>
      </w:divBdr>
      <w:divsChild>
        <w:div w:id="1071388575">
          <w:marLeft w:val="0"/>
          <w:marRight w:val="0"/>
          <w:marTop w:val="0"/>
          <w:marBottom w:val="0"/>
          <w:divBdr>
            <w:top w:val="none" w:sz="0" w:space="0" w:color="auto"/>
            <w:left w:val="none" w:sz="0" w:space="0" w:color="auto"/>
            <w:bottom w:val="none" w:sz="0" w:space="0" w:color="auto"/>
            <w:right w:val="none" w:sz="0" w:space="0" w:color="auto"/>
          </w:divBdr>
        </w:div>
        <w:div w:id="1399940762">
          <w:marLeft w:val="0"/>
          <w:marRight w:val="0"/>
          <w:marTop w:val="0"/>
          <w:marBottom w:val="0"/>
          <w:divBdr>
            <w:top w:val="none" w:sz="0" w:space="0" w:color="auto"/>
            <w:left w:val="none" w:sz="0" w:space="0" w:color="auto"/>
            <w:bottom w:val="none" w:sz="0" w:space="0" w:color="auto"/>
            <w:right w:val="none" w:sz="0" w:space="0" w:color="auto"/>
          </w:divBdr>
        </w:div>
        <w:div w:id="2038236183">
          <w:marLeft w:val="0"/>
          <w:marRight w:val="0"/>
          <w:marTop w:val="0"/>
          <w:marBottom w:val="0"/>
          <w:divBdr>
            <w:top w:val="none" w:sz="0" w:space="0" w:color="auto"/>
            <w:left w:val="none" w:sz="0" w:space="0" w:color="auto"/>
            <w:bottom w:val="none" w:sz="0" w:space="0" w:color="auto"/>
            <w:right w:val="none" w:sz="0" w:space="0" w:color="auto"/>
          </w:divBdr>
        </w:div>
        <w:div w:id="2137526328">
          <w:marLeft w:val="0"/>
          <w:marRight w:val="0"/>
          <w:marTop w:val="0"/>
          <w:marBottom w:val="0"/>
          <w:divBdr>
            <w:top w:val="none" w:sz="0" w:space="0" w:color="auto"/>
            <w:left w:val="none" w:sz="0" w:space="0" w:color="auto"/>
            <w:bottom w:val="none" w:sz="0" w:space="0" w:color="auto"/>
            <w:right w:val="none" w:sz="0" w:space="0" w:color="auto"/>
          </w:divBdr>
        </w:div>
      </w:divsChild>
    </w:div>
    <w:div w:id="1113014709">
      <w:bodyDiv w:val="1"/>
      <w:marLeft w:val="0"/>
      <w:marRight w:val="0"/>
      <w:marTop w:val="0"/>
      <w:marBottom w:val="0"/>
      <w:divBdr>
        <w:top w:val="none" w:sz="0" w:space="0" w:color="auto"/>
        <w:left w:val="none" w:sz="0" w:space="0" w:color="auto"/>
        <w:bottom w:val="none" w:sz="0" w:space="0" w:color="auto"/>
        <w:right w:val="none" w:sz="0" w:space="0" w:color="auto"/>
      </w:divBdr>
    </w:div>
    <w:div w:id="1165899222">
      <w:bodyDiv w:val="1"/>
      <w:marLeft w:val="0"/>
      <w:marRight w:val="0"/>
      <w:marTop w:val="0"/>
      <w:marBottom w:val="0"/>
      <w:divBdr>
        <w:top w:val="none" w:sz="0" w:space="0" w:color="auto"/>
        <w:left w:val="none" w:sz="0" w:space="0" w:color="auto"/>
        <w:bottom w:val="none" w:sz="0" w:space="0" w:color="auto"/>
        <w:right w:val="none" w:sz="0" w:space="0" w:color="auto"/>
      </w:divBdr>
    </w:div>
    <w:div w:id="1361197422">
      <w:bodyDiv w:val="1"/>
      <w:marLeft w:val="0"/>
      <w:marRight w:val="0"/>
      <w:marTop w:val="0"/>
      <w:marBottom w:val="0"/>
      <w:divBdr>
        <w:top w:val="none" w:sz="0" w:space="0" w:color="auto"/>
        <w:left w:val="none" w:sz="0" w:space="0" w:color="auto"/>
        <w:bottom w:val="none" w:sz="0" w:space="0" w:color="auto"/>
        <w:right w:val="none" w:sz="0" w:space="0" w:color="auto"/>
      </w:divBdr>
    </w:div>
    <w:div w:id="1424689586">
      <w:bodyDiv w:val="1"/>
      <w:marLeft w:val="0"/>
      <w:marRight w:val="0"/>
      <w:marTop w:val="0"/>
      <w:marBottom w:val="0"/>
      <w:divBdr>
        <w:top w:val="none" w:sz="0" w:space="0" w:color="auto"/>
        <w:left w:val="none" w:sz="0" w:space="0" w:color="auto"/>
        <w:bottom w:val="none" w:sz="0" w:space="0" w:color="auto"/>
        <w:right w:val="none" w:sz="0" w:space="0" w:color="auto"/>
      </w:divBdr>
      <w:divsChild>
        <w:div w:id="18284686">
          <w:marLeft w:val="0"/>
          <w:marRight w:val="0"/>
          <w:marTop w:val="0"/>
          <w:marBottom w:val="0"/>
          <w:divBdr>
            <w:top w:val="none" w:sz="0" w:space="0" w:color="auto"/>
            <w:left w:val="none" w:sz="0" w:space="0" w:color="auto"/>
            <w:bottom w:val="none" w:sz="0" w:space="0" w:color="auto"/>
            <w:right w:val="none" w:sz="0" w:space="0" w:color="auto"/>
          </w:divBdr>
        </w:div>
        <w:div w:id="406002026">
          <w:marLeft w:val="0"/>
          <w:marRight w:val="0"/>
          <w:marTop w:val="0"/>
          <w:marBottom w:val="0"/>
          <w:divBdr>
            <w:top w:val="none" w:sz="0" w:space="0" w:color="auto"/>
            <w:left w:val="none" w:sz="0" w:space="0" w:color="auto"/>
            <w:bottom w:val="none" w:sz="0" w:space="0" w:color="auto"/>
            <w:right w:val="none" w:sz="0" w:space="0" w:color="auto"/>
          </w:divBdr>
        </w:div>
      </w:divsChild>
    </w:div>
    <w:div w:id="1440568026">
      <w:bodyDiv w:val="1"/>
      <w:marLeft w:val="0"/>
      <w:marRight w:val="0"/>
      <w:marTop w:val="0"/>
      <w:marBottom w:val="0"/>
      <w:divBdr>
        <w:top w:val="none" w:sz="0" w:space="0" w:color="auto"/>
        <w:left w:val="none" w:sz="0" w:space="0" w:color="auto"/>
        <w:bottom w:val="none" w:sz="0" w:space="0" w:color="auto"/>
        <w:right w:val="none" w:sz="0" w:space="0" w:color="auto"/>
      </w:divBdr>
      <w:divsChild>
        <w:div w:id="66995113">
          <w:marLeft w:val="0"/>
          <w:marRight w:val="0"/>
          <w:marTop w:val="0"/>
          <w:marBottom w:val="0"/>
          <w:divBdr>
            <w:top w:val="none" w:sz="0" w:space="0" w:color="auto"/>
            <w:left w:val="none" w:sz="0" w:space="0" w:color="auto"/>
            <w:bottom w:val="none" w:sz="0" w:space="0" w:color="auto"/>
            <w:right w:val="none" w:sz="0" w:space="0" w:color="auto"/>
          </w:divBdr>
        </w:div>
        <w:div w:id="420834681">
          <w:marLeft w:val="0"/>
          <w:marRight w:val="0"/>
          <w:marTop w:val="0"/>
          <w:marBottom w:val="0"/>
          <w:divBdr>
            <w:top w:val="none" w:sz="0" w:space="0" w:color="auto"/>
            <w:left w:val="none" w:sz="0" w:space="0" w:color="auto"/>
            <w:bottom w:val="none" w:sz="0" w:space="0" w:color="auto"/>
            <w:right w:val="none" w:sz="0" w:space="0" w:color="auto"/>
          </w:divBdr>
        </w:div>
        <w:div w:id="618687962">
          <w:marLeft w:val="0"/>
          <w:marRight w:val="0"/>
          <w:marTop w:val="0"/>
          <w:marBottom w:val="0"/>
          <w:divBdr>
            <w:top w:val="none" w:sz="0" w:space="0" w:color="auto"/>
            <w:left w:val="none" w:sz="0" w:space="0" w:color="auto"/>
            <w:bottom w:val="none" w:sz="0" w:space="0" w:color="auto"/>
            <w:right w:val="none" w:sz="0" w:space="0" w:color="auto"/>
          </w:divBdr>
        </w:div>
        <w:div w:id="745996392">
          <w:marLeft w:val="0"/>
          <w:marRight w:val="0"/>
          <w:marTop w:val="0"/>
          <w:marBottom w:val="0"/>
          <w:divBdr>
            <w:top w:val="none" w:sz="0" w:space="0" w:color="auto"/>
            <w:left w:val="none" w:sz="0" w:space="0" w:color="auto"/>
            <w:bottom w:val="none" w:sz="0" w:space="0" w:color="auto"/>
            <w:right w:val="none" w:sz="0" w:space="0" w:color="auto"/>
          </w:divBdr>
        </w:div>
        <w:div w:id="792091266">
          <w:marLeft w:val="0"/>
          <w:marRight w:val="0"/>
          <w:marTop w:val="0"/>
          <w:marBottom w:val="0"/>
          <w:divBdr>
            <w:top w:val="none" w:sz="0" w:space="0" w:color="auto"/>
            <w:left w:val="none" w:sz="0" w:space="0" w:color="auto"/>
            <w:bottom w:val="none" w:sz="0" w:space="0" w:color="auto"/>
            <w:right w:val="none" w:sz="0" w:space="0" w:color="auto"/>
          </w:divBdr>
        </w:div>
        <w:div w:id="923953721">
          <w:marLeft w:val="0"/>
          <w:marRight w:val="0"/>
          <w:marTop w:val="0"/>
          <w:marBottom w:val="0"/>
          <w:divBdr>
            <w:top w:val="none" w:sz="0" w:space="0" w:color="auto"/>
            <w:left w:val="none" w:sz="0" w:space="0" w:color="auto"/>
            <w:bottom w:val="none" w:sz="0" w:space="0" w:color="auto"/>
            <w:right w:val="none" w:sz="0" w:space="0" w:color="auto"/>
          </w:divBdr>
        </w:div>
        <w:div w:id="1178692015">
          <w:marLeft w:val="0"/>
          <w:marRight w:val="0"/>
          <w:marTop w:val="0"/>
          <w:marBottom w:val="0"/>
          <w:divBdr>
            <w:top w:val="none" w:sz="0" w:space="0" w:color="auto"/>
            <w:left w:val="none" w:sz="0" w:space="0" w:color="auto"/>
            <w:bottom w:val="none" w:sz="0" w:space="0" w:color="auto"/>
            <w:right w:val="none" w:sz="0" w:space="0" w:color="auto"/>
          </w:divBdr>
        </w:div>
        <w:div w:id="1375960261">
          <w:marLeft w:val="0"/>
          <w:marRight w:val="0"/>
          <w:marTop w:val="0"/>
          <w:marBottom w:val="0"/>
          <w:divBdr>
            <w:top w:val="none" w:sz="0" w:space="0" w:color="auto"/>
            <w:left w:val="none" w:sz="0" w:space="0" w:color="auto"/>
            <w:bottom w:val="none" w:sz="0" w:space="0" w:color="auto"/>
            <w:right w:val="none" w:sz="0" w:space="0" w:color="auto"/>
          </w:divBdr>
        </w:div>
        <w:div w:id="1405109492">
          <w:marLeft w:val="0"/>
          <w:marRight w:val="0"/>
          <w:marTop w:val="0"/>
          <w:marBottom w:val="0"/>
          <w:divBdr>
            <w:top w:val="none" w:sz="0" w:space="0" w:color="auto"/>
            <w:left w:val="none" w:sz="0" w:space="0" w:color="auto"/>
            <w:bottom w:val="none" w:sz="0" w:space="0" w:color="auto"/>
            <w:right w:val="none" w:sz="0" w:space="0" w:color="auto"/>
          </w:divBdr>
        </w:div>
        <w:div w:id="1666082160">
          <w:marLeft w:val="0"/>
          <w:marRight w:val="0"/>
          <w:marTop w:val="0"/>
          <w:marBottom w:val="0"/>
          <w:divBdr>
            <w:top w:val="none" w:sz="0" w:space="0" w:color="auto"/>
            <w:left w:val="none" w:sz="0" w:space="0" w:color="auto"/>
            <w:bottom w:val="none" w:sz="0" w:space="0" w:color="auto"/>
            <w:right w:val="none" w:sz="0" w:space="0" w:color="auto"/>
          </w:divBdr>
        </w:div>
      </w:divsChild>
    </w:div>
    <w:div w:id="1507286686">
      <w:bodyDiv w:val="1"/>
      <w:marLeft w:val="0"/>
      <w:marRight w:val="0"/>
      <w:marTop w:val="0"/>
      <w:marBottom w:val="0"/>
      <w:divBdr>
        <w:top w:val="none" w:sz="0" w:space="0" w:color="auto"/>
        <w:left w:val="none" w:sz="0" w:space="0" w:color="auto"/>
        <w:bottom w:val="none" w:sz="0" w:space="0" w:color="auto"/>
        <w:right w:val="none" w:sz="0" w:space="0" w:color="auto"/>
      </w:divBdr>
    </w:div>
    <w:div w:id="1632788735">
      <w:bodyDiv w:val="1"/>
      <w:marLeft w:val="0"/>
      <w:marRight w:val="0"/>
      <w:marTop w:val="0"/>
      <w:marBottom w:val="0"/>
      <w:divBdr>
        <w:top w:val="none" w:sz="0" w:space="0" w:color="auto"/>
        <w:left w:val="none" w:sz="0" w:space="0" w:color="auto"/>
        <w:bottom w:val="none" w:sz="0" w:space="0" w:color="auto"/>
        <w:right w:val="none" w:sz="0" w:space="0" w:color="auto"/>
      </w:divBdr>
    </w:div>
    <w:div w:id="1785928369">
      <w:bodyDiv w:val="1"/>
      <w:marLeft w:val="0"/>
      <w:marRight w:val="0"/>
      <w:marTop w:val="0"/>
      <w:marBottom w:val="0"/>
      <w:divBdr>
        <w:top w:val="none" w:sz="0" w:space="0" w:color="auto"/>
        <w:left w:val="none" w:sz="0" w:space="0" w:color="auto"/>
        <w:bottom w:val="none" w:sz="0" w:space="0" w:color="auto"/>
        <w:right w:val="none" w:sz="0" w:space="0" w:color="auto"/>
      </w:divBdr>
      <w:divsChild>
        <w:div w:id="344291089">
          <w:marLeft w:val="0"/>
          <w:marRight w:val="0"/>
          <w:marTop w:val="0"/>
          <w:marBottom w:val="0"/>
          <w:divBdr>
            <w:top w:val="none" w:sz="0" w:space="0" w:color="auto"/>
            <w:left w:val="none" w:sz="0" w:space="0" w:color="auto"/>
            <w:bottom w:val="none" w:sz="0" w:space="0" w:color="auto"/>
            <w:right w:val="none" w:sz="0" w:space="0" w:color="auto"/>
          </w:divBdr>
        </w:div>
        <w:div w:id="445539191">
          <w:marLeft w:val="0"/>
          <w:marRight w:val="0"/>
          <w:marTop w:val="0"/>
          <w:marBottom w:val="0"/>
          <w:divBdr>
            <w:top w:val="none" w:sz="0" w:space="0" w:color="auto"/>
            <w:left w:val="none" w:sz="0" w:space="0" w:color="auto"/>
            <w:bottom w:val="none" w:sz="0" w:space="0" w:color="auto"/>
            <w:right w:val="none" w:sz="0" w:space="0" w:color="auto"/>
          </w:divBdr>
        </w:div>
        <w:div w:id="955714754">
          <w:marLeft w:val="0"/>
          <w:marRight w:val="0"/>
          <w:marTop w:val="0"/>
          <w:marBottom w:val="0"/>
          <w:divBdr>
            <w:top w:val="none" w:sz="0" w:space="0" w:color="auto"/>
            <w:left w:val="none" w:sz="0" w:space="0" w:color="auto"/>
            <w:bottom w:val="none" w:sz="0" w:space="0" w:color="auto"/>
            <w:right w:val="none" w:sz="0" w:space="0" w:color="auto"/>
          </w:divBdr>
        </w:div>
        <w:div w:id="1226912255">
          <w:marLeft w:val="0"/>
          <w:marRight w:val="0"/>
          <w:marTop w:val="0"/>
          <w:marBottom w:val="0"/>
          <w:divBdr>
            <w:top w:val="none" w:sz="0" w:space="0" w:color="auto"/>
            <w:left w:val="none" w:sz="0" w:space="0" w:color="auto"/>
            <w:bottom w:val="none" w:sz="0" w:space="0" w:color="auto"/>
            <w:right w:val="none" w:sz="0" w:space="0" w:color="auto"/>
          </w:divBdr>
        </w:div>
        <w:div w:id="1246183557">
          <w:marLeft w:val="0"/>
          <w:marRight w:val="0"/>
          <w:marTop w:val="0"/>
          <w:marBottom w:val="0"/>
          <w:divBdr>
            <w:top w:val="none" w:sz="0" w:space="0" w:color="auto"/>
            <w:left w:val="none" w:sz="0" w:space="0" w:color="auto"/>
            <w:bottom w:val="none" w:sz="0" w:space="0" w:color="auto"/>
            <w:right w:val="none" w:sz="0" w:space="0" w:color="auto"/>
          </w:divBdr>
        </w:div>
        <w:div w:id="1282150812">
          <w:marLeft w:val="0"/>
          <w:marRight w:val="0"/>
          <w:marTop w:val="0"/>
          <w:marBottom w:val="0"/>
          <w:divBdr>
            <w:top w:val="none" w:sz="0" w:space="0" w:color="auto"/>
            <w:left w:val="none" w:sz="0" w:space="0" w:color="auto"/>
            <w:bottom w:val="none" w:sz="0" w:space="0" w:color="auto"/>
            <w:right w:val="none" w:sz="0" w:space="0" w:color="auto"/>
          </w:divBdr>
        </w:div>
        <w:div w:id="1517618345">
          <w:marLeft w:val="0"/>
          <w:marRight w:val="0"/>
          <w:marTop w:val="0"/>
          <w:marBottom w:val="0"/>
          <w:divBdr>
            <w:top w:val="none" w:sz="0" w:space="0" w:color="auto"/>
            <w:left w:val="none" w:sz="0" w:space="0" w:color="auto"/>
            <w:bottom w:val="none" w:sz="0" w:space="0" w:color="auto"/>
            <w:right w:val="none" w:sz="0" w:space="0" w:color="auto"/>
          </w:divBdr>
        </w:div>
        <w:div w:id="1602957052">
          <w:marLeft w:val="0"/>
          <w:marRight w:val="0"/>
          <w:marTop w:val="0"/>
          <w:marBottom w:val="0"/>
          <w:divBdr>
            <w:top w:val="none" w:sz="0" w:space="0" w:color="auto"/>
            <w:left w:val="none" w:sz="0" w:space="0" w:color="auto"/>
            <w:bottom w:val="none" w:sz="0" w:space="0" w:color="auto"/>
            <w:right w:val="none" w:sz="0" w:space="0" w:color="auto"/>
          </w:divBdr>
        </w:div>
        <w:div w:id="1734889791">
          <w:marLeft w:val="0"/>
          <w:marRight w:val="0"/>
          <w:marTop w:val="0"/>
          <w:marBottom w:val="0"/>
          <w:divBdr>
            <w:top w:val="none" w:sz="0" w:space="0" w:color="auto"/>
            <w:left w:val="none" w:sz="0" w:space="0" w:color="auto"/>
            <w:bottom w:val="none" w:sz="0" w:space="0" w:color="auto"/>
            <w:right w:val="none" w:sz="0" w:space="0" w:color="auto"/>
          </w:divBdr>
        </w:div>
        <w:div w:id="2070028217">
          <w:marLeft w:val="0"/>
          <w:marRight w:val="0"/>
          <w:marTop w:val="0"/>
          <w:marBottom w:val="0"/>
          <w:divBdr>
            <w:top w:val="none" w:sz="0" w:space="0" w:color="auto"/>
            <w:left w:val="none" w:sz="0" w:space="0" w:color="auto"/>
            <w:bottom w:val="none" w:sz="0" w:space="0" w:color="auto"/>
            <w:right w:val="none" w:sz="0" w:space="0" w:color="auto"/>
          </w:divBdr>
        </w:div>
      </w:divsChild>
    </w:div>
    <w:div w:id="1796873838">
      <w:bodyDiv w:val="1"/>
      <w:marLeft w:val="0"/>
      <w:marRight w:val="0"/>
      <w:marTop w:val="0"/>
      <w:marBottom w:val="0"/>
      <w:divBdr>
        <w:top w:val="none" w:sz="0" w:space="0" w:color="auto"/>
        <w:left w:val="none" w:sz="0" w:space="0" w:color="auto"/>
        <w:bottom w:val="none" w:sz="0" w:space="0" w:color="auto"/>
        <w:right w:val="none" w:sz="0" w:space="0" w:color="auto"/>
      </w:divBdr>
    </w:div>
    <w:div w:id="2046517291">
      <w:bodyDiv w:val="1"/>
      <w:marLeft w:val="0"/>
      <w:marRight w:val="0"/>
      <w:marTop w:val="0"/>
      <w:marBottom w:val="0"/>
      <w:divBdr>
        <w:top w:val="none" w:sz="0" w:space="0" w:color="auto"/>
        <w:left w:val="none" w:sz="0" w:space="0" w:color="auto"/>
        <w:bottom w:val="none" w:sz="0" w:space="0" w:color="auto"/>
        <w:right w:val="none" w:sz="0" w:space="0" w:color="auto"/>
      </w:divBdr>
    </w:div>
    <w:div w:id="2060087768">
      <w:bodyDiv w:val="1"/>
      <w:marLeft w:val="0"/>
      <w:marRight w:val="0"/>
      <w:marTop w:val="0"/>
      <w:marBottom w:val="0"/>
      <w:divBdr>
        <w:top w:val="none" w:sz="0" w:space="0" w:color="auto"/>
        <w:left w:val="none" w:sz="0" w:space="0" w:color="auto"/>
        <w:bottom w:val="none" w:sz="0" w:space="0" w:color="auto"/>
        <w:right w:val="none" w:sz="0" w:space="0" w:color="auto"/>
      </w:divBdr>
      <w:divsChild>
        <w:div w:id="167868554">
          <w:marLeft w:val="0"/>
          <w:marRight w:val="0"/>
          <w:marTop w:val="0"/>
          <w:marBottom w:val="0"/>
          <w:divBdr>
            <w:top w:val="none" w:sz="0" w:space="0" w:color="auto"/>
            <w:left w:val="none" w:sz="0" w:space="0" w:color="auto"/>
            <w:bottom w:val="none" w:sz="0" w:space="0" w:color="auto"/>
            <w:right w:val="none" w:sz="0" w:space="0" w:color="auto"/>
          </w:divBdr>
        </w:div>
        <w:div w:id="696853890">
          <w:marLeft w:val="0"/>
          <w:marRight w:val="0"/>
          <w:marTop w:val="0"/>
          <w:marBottom w:val="0"/>
          <w:divBdr>
            <w:top w:val="none" w:sz="0" w:space="0" w:color="auto"/>
            <w:left w:val="none" w:sz="0" w:space="0" w:color="auto"/>
            <w:bottom w:val="none" w:sz="0" w:space="0" w:color="auto"/>
            <w:right w:val="none" w:sz="0" w:space="0" w:color="auto"/>
          </w:divBdr>
        </w:div>
      </w:divsChild>
    </w:div>
    <w:div w:id="210668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leis/l5764.ht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FCB64A3F-0AF9-4FF2-9368-23E7ED40F766}">
    <t:Anchor>
      <t:Comment id="134391296"/>
    </t:Anchor>
    <t:History>
      <t:Event id="{8B2306A0-6673-4C86-8FE0-8F77AA3E685F}" time="2024-01-17T18:52:42.827Z">
        <t:Attribution userId="S::x15983603@ca.mg.gov.br::95fd09da-a924-4598-8fce-dcb45f0324db" userProvider="AD" userName="Camila Chagas Rabello"/>
        <t:Anchor>
          <t:Comment id="151097957"/>
        </t:Anchor>
        <t:Create/>
      </t:Event>
      <t:Event id="{41DCAE77-983E-4383-AEC9-162D781880B0}" time="2024-01-17T18:52:42.827Z">
        <t:Attribution userId="S::x15983603@ca.mg.gov.br::95fd09da-a924-4598-8fce-dcb45f0324db" userProvider="AD" userName="Camila Chagas Rabello"/>
        <t:Anchor>
          <t:Comment id="151097957"/>
        </t:Anchor>
        <t:Assign userId="S::m752988@ca.mg.gov.br::b28e067d-34d0-40f7-8ba5-915ac6ee484a" userProvider="AD" userName="Tayla Batista de Araújo (SEPLAG)"/>
      </t:Event>
      <t:Event id="{66524A2A-5255-4DC7-9222-981E99899565}" time="2024-01-17T18:52:42.827Z">
        <t:Attribution userId="S::x15983603@ca.mg.gov.br::95fd09da-a924-4598-8fce-dcb45f0324db" userProvider="AD" userName="Camila Chagas Rabello"/>
        <t:Anchor>
          <t:Comment id="151097957"/>
        </t:Anchor>
        <t:SetTitle title="@Tayla Batista de Araújo (SEPLAG) "/>
      </t:Event>
      <t:Event id="{60FF6F16-32FE-4682-874C-5EDDC975BF9A}" time="2024-01-24T15:15:11.86Z">
        <t:Attribution userId="S::m1373648@ca.mg.gov.br::b8b2f9ae-cc2f-4fff-9b1d-c05558268b64" userProvider="AD" userName="Paula Alves Lima"/>
        <t:Progress percentComplete="100"/>
      </t:Event>
    </t:History>
  </t:Task>
  <t:Task id="{5C1BFF57-4EB7-4751-9C42-135EBB7F25C3}">
    <t:Anchor>
      <t:Comment id="1518301159"/>
    </t:Anchor>
    <t:History>
      <t:Event id="{48DEA11B-A292-4FBB-84A8-F91E231356E5}" time="2024-01-17T20:39:55.674Z">
        <t:Attribution userId="S::x15983603@ca.mg.gov.br::95fd09da-a924-4598-8fce-dcb45f0324db" userProvider="AD" userName="Camila Chagas Rabello"/>
        <t:Anchor>
          <t:Comment id="2001668561"/>
        </t:Anchor>
        <t:Create/>
      </t:Event>
      <t:Event id="{CF612966-A861-4478-8E83-D2E1CC0CFE2B}" time="2024-01-17T20:39:55.674Z">
        <t:Attribution userId="S::x15983603@ca.mg.gov.br::95fd09da-a924-4598-8fce-dcb45f0324db" userProvider="AD" userName="Camila Chagas Rabello"/>
        <t:Anchor>
          <t:Comment id="2001668561"/>
        </t:Anchor>
        <t:Assign userId="S::m752988@ca.mg.gov.br::b28e067d-34d0-40f7-8ba5-915ac6ee484a" userProvider="AD" userName="Tayla Batista de Araújo (SEPLAG)"/>
      </t:Event>
      <t:Event id="{572D8183-B8FD-4E0A-B450-F5DB14CF7C31}" time="2024-01-17T20:39:55.674Z">
        <t:Attribution userId="S::x15983603@ca.mg.gov.br::95fd09da-a924-4598-8fce-dcb45f0324db" userProvider="AD" userName="Camila Chagas Rabello"/>
        <t:Anchor>
          <t:Comment id="2001668561"/>
        </t:Anchor>
        <t:SetTitle title="@Tayla Batista de Araújo (SEPLAG) "/>
      </t:Event>
    </t:History>
  </t:Task>
  <t:Task id="{26009CB7-C756-4BF6-BA13-72B3902FFCFC}">
    <t:Anchor>
      <t:Comment id="1426229745"/>
    </t:Anchor>
    <t:History>
      <t:Event id="{BE87FFEC-01A1-45B7-8DBC-12A5320D3795}" time="2024-01-17T18:52:42.827Z">
        <t:Attribution userId="S::x15983603@ca.mg.gov.br::95fd09da-a924-4598-8fce-dcb45f0324db" userProvider="AD" userName="Camila Chagas Rabello"/>
        <t:Anchor>
          <t:Comment id="1414380473"/>
        </t:Anchor>
        <t:Create/>
      </t:Event>
      <t:Event id="{EDB27983-1A42-4DA4-B105-6FF421663B42}" time="2024-01-17T18:52:42.827Z">
        <t:Attribution userId="S::x15983603@ca.mg.gov.br::95fd09da-a924-4598-8fce-dcb45f0324db" userProvider="AD" userName="Camila Chagas Rabello"/>
        <t:Anchor>
          <t:Comment id="1414380473"/>
        </t:Anchor>
        <t:Assign userId="S::m752988@ca.mg.gov.br::b28e067d-34d0-40f7-8ba5-915ac6ee484a" userProvider="AD" userName="Tayla Batista de Araújo (SEPLAG)"/>
      </t:Event>
      <t:Event id="{85B36371-7418-430B-B7D6-0ADBFC53E6D7}" time="2024-01-17T18:52:42.827Z">
        <t:Attribution userId="S::x15983603@ca.mg.gov.br::95fd09da-a924-4598-8fce-dcb45f0324db" userProvider="AD" userName="Camila Chagas Rabello"/>
        <t:Anchor>
          <t:Comment id="1414380473"/>
        </t:Anchor>
        <t:SetTitle title="@Tayla Batista de Araújo (SEPLAG) "/>
      </t:Event>
      <t:Event id="{7219791D-7103-42AB-9028-AA3E15D7356D}" time="2024-01-24T15:15:11.86Z">
        <t:Attribution userId="S::m1373648@ca.mg.gov.br::b8b2f9ae-cc2f-4fff-9b1d-c05558268b64" userProvider="AD" userName="Paula Alves Lima"/>
        <t:Progress percentComplete="100"/>
      </t:Event>
    </t:History>
  </t:Task>
</t:Task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14d09f0-56df-423b-92e5-75650b3356a2" xsi:nil="true"/>
    <lcf76f155ced4ddcb4097134ff3c332f xmlns="5eb5d589-dbdd-4f3f-b74b-9cfd9011a81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6F4C49D281836D4E92FD382DEA1B6B69" ma:contentTypeVersion="12" ma:contentTypeDescription="Crie um novo documento." ma:contentTypeScope="" ma:versionID="bd2aaea1250d15b6e55d79936b23f352">
  <xsd:schema xmlns:xsd="http://www.w3.org/2001/XMLSchema" xmlns:xs="http://www.w3.org/2001/XMLSchema" xmlns:p="http://schemas.microsoft.com/office/2006/metadata/properties" xmlns:ns2="5eb5d589-dbdd-4f3f-b74b-9cfd9011a81a" xmlns:ns3="414d09f0-56df-423b-92e5-75650b3356a2" targetNamespace="http://schemas.microsoft.com/office/2006/metadata/properties" ma:root="true" ma:fieldsID="ba5ddc13a78d6d7023f10b023db1c288" ns2:_="" ns3:_="">
    <xsd:import namespace="5eb5d589-dbdd-4f3f-b74b-9cfd9011a81a"/>
    <xsd:import namespace="414d09f0-56df-423b-92e5-75650b3356a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5d589-dbdd-4f3f-b74b-9cfd9011a81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Marcações de imagem" ma:readOnly="false" ma:fieldId="{5cf76f15-5ced-4ddc-b409-7134ff3c332f}" ma:taxonomyMulti="true" ma:sspId="917d32f3-4fa4-4f5b-a8d0-62dbd3d265b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4d09f0-56df-423b-92e5-75650b3356a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9237ed5-c0c9-4d3f-951e-0311acfb70b1}" ma:internalName="TaxCatchAll" ma:showField="CatchAllData" ma:web="414d09f0-56df-423b-92e5-75650b3356a2">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946315-416E-44EE-B3AD-FFDD12E879FF}">
  <ds:schemaRefs>
    <ds:schemaRef ds:uri="http://schemas.microsoft.com/office/2006/metadata/properties"/>
    <ds:schemaRef ds:uri="http://schemas.microsoft.com/office/infopath/2007/PartnerControls"/>
    <ds:schemaRef ds:uri="414d09f0-56df-423b-92e5-75650b3356a2"/>
    <ds:schemaRef ds:uri="5eb5d589-dbdd-4f3f-b74b-9cfd9011a81a"/>
  </ds:schemaRefs>
</ds:datastoreItem>
</file>

<file path=customXml/itemProps2.xml><?xml version="1.0" encoding="utf-8"?>
<ds:datastoreItem xmlns:ds="http://schemas.openxmlformats.org/officeDocument/2006/customXml" ds:itemID="{5522F282-3693-47C1-980C-8D2116BF30E4}">
  <ds:schemaRefs>
    <ds:schemaRef ds:uri="http://schemas.openxmlformats.org/officeDocument/2006/bibliography"/>
  </ds:schemaRefs>
</ds:datastoreItem>
</file>

<file path=customXml/itemProps3.xml><?xml version="1.0" encoding="utf-8"?>
<ds:datastoreItem xmlns:ds="http://schemas.openxmlformats.org/officeDocument/2006/customXml" ds:itemID="{9DA0625B-E56E-40C4-A74B-CAF176B1F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5d589-dbdd-4f3f-b74b-9cfd9011a81a"/>
    <ds:schemaRef ds:uri="414d09f0-56df-423b-92e5-75650b3356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CA7B4C-2071-4AC6-9545-A80351C73D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6392</Words>
  <Characters>34519</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dc:creator>
  <cp:keywords/>
  <dc:description/>
  <cp:lastModifiedBy>Leonardo Paiva Correa</cp:lastModifiedBy>
  <cp:revision>23</cp:revision>
  <dcterms:created xsi:type="dcterms:W3CDTF">2024-06-10T12:31:00Z</dcterms:created>
  <dcterms:modified xsi:type="dcterms:W3CDTF">2024-09-16T17:03:00Z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0x0101006F4C49D281836D4E92FD382DEA1B6B69</vt:lpwstr>
  </property>
  <property fmtid="{D5CDD505-2E9C-101B-9397-08002B2CF9AE}" pid="3" name="MediaServiceImageTags">
    <vt:lpwstr/>
  </property>
</Properties>
</file>