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D64E0" w14:textId="77777777" w:rsidR="007D281A" w:rsidRDefault="007D281A" w:rsidP="00433CA3">
      <w:pPr>
        <w:spacing w:after="0"/>
        <w:jc w:val="both"/>
        <w:rPr>
          <w:rFonts w:ascii="Tahoma" w:eastAsia="Arial" w:hAnsi="Tahoma" w:cs="Tahoma"/>
          <w:sz w:val="24"/>
          <w:szCs w:val="24"/>
        </w:rPr>
      </w:pPr>
    </w:p>
    <w:p w14:paraId="799E8ED5" w14:textId="77777777" w:rsidR="007D281A" w:rsidRPr="000650F2" w:rsidRDefault="007D281A" w:rsidP="007D281A">
      <w:pPr>
        <w:spacing w:after="0"/>
        <w:jc w:val="center"/>
        <w:rPr>
          <w:rFonts w:ascii="Arial" w:eastAsia="Arial" w:hAnsi="Arial" w:cs="Arial"/>
          <w:sz w:val="36"/>
          <w:szCs w:val="36"/>
        </w:rPr>
      </w:pPr>
    </w:p>
    <w:p w14:paraId="166130E5" w14:textId="77777777" w:rsidR="009C679A" w:rsidRPr="002658B3" w:rsidRDefault="009C679A" w:rsidP="009C679A">
      <w:pPr>
        <w:pBdr>
          <w:top w:val="double" w:sz="4" w:space="1" w:color="auto"/>
          <w:bottom w:val="double" w:sz="4" w:space="1" w:color="auto"/>
        </w:pBdr>
        <w:spacing w:after="0" w:line="276" w:lineRule="auto"/>
        <w:jc w:val="center"/>
        <w:rPr>
          <w:rFonts w:ascii="Arial" w:eastAsia="Arial" w:hAnsi="Arial" w:cs="Arial"/>
          <w:b/>
          <w:i/>
          <w:sz w:val="20"/>
          <w:szCs w:val="20"/>
        </w:rPr>
      </w:pPr>
      <w:r w:rsidRPr="002658B3">
        <w:rPr>
          <w:rFonts w:ascii="Arial" w:eastAsia="Arial" w:hAnsi="Arial" w:cs="Arial"/>
          <w:b/>
          <w:i/>
          <w:sz w:val="20"/>
          <w:szCs w:val="20"/>
        </w:rPr>
        <w:t>EDITAL DE LICITAÇÃO PÚBLICA</w:t>
      </w:r>
    </w:p>
    <w:p w14:paraId="299D73FF" w14:textId="77777777" w:rsidR="009C679A" w:rsidRPr="002658B3" w:rsidRDefault="009C679A" w:rsidP="009C679A">
      <w:pPr>
        <w:spacing w:after="0" w:line="276" w:lineRule="auto"/>
        <w:jc w:val="both"/>
        <w:rPr>
          <w:rFonts w:ascii="Arial" w:eastAsia="Arial" w:hAnsi="Arial" w:cs="Arial"/>
          <w:sz w:val="20"/>
          <w:szCs w:val="20"/>
        </w:rPr>
      </w:pPr>
    </w:p>
    <w:tbl>
      <w:tblPr>
        <w:tblW w:w="9041"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3"/>
        <w:gridCol w:w="550"/>
        <w:gridCol w:w="4299"/>
      </w:tblGrid>
      <w:tr w:rsidR="009C679A" w14:paraId="38A8491E" w14:textId="77777777" w:rsidTr="000C2336">
        <w:trPr>
          <w:jc w:val="right"/>
        </w:trPr>
        <w:tc>
          <w:tcPr>
            <w:tcW w:w="4742" w:type="dxa"/>
            <w:gridSpan w:val="3"/>
          </w:tcPr>
          <w:p w14:paraId="1877B6F6" w14:textId="152F03B8" w:rsidR="009C679A" w:rsidRPr="002658B3" w:rsidRDefault="009C679A" w:rsidP="00DC4928">
            <w:pPr>
              <w:spacing w:after="0" w:line="276" w:lineRule="auto"/>
              <w:jc w:val="both"/>
              <w:rPr>
                <w:rFonts w:ascii="Arial" w:eastAsia="Arial" w:hAnsi="Arial" w:cs="Arial"/>
                <w:sz w:val="20"/>
                <w:szCs w:val="20"/>
              </w:rPr>
            </w:pPr>
            <w:r w:rsidRPr="002658B3">
              <w:rPr>
                <w:rFonts w:ascii="Arial" w:eastAsia="Arial" w:hAnsi="Arial" w:cs="Arial"/>
                <w:b/>
                <w:sz w:val="20"/>
                <w:szCs w:val="20"/>
              </w:rPr>
              <w:t xml:space="preserve">Processo Licitatório nº </w:t>
            </w:r>
            <w:r w:rsidR="008D7EAD">
              <w:rPr>
                <w:rFonts w:ascii="Arial" w:eastAsia="Arial" w:hAnsi="Arial" w:cs="Arial"/>
                <w:b/>
                <w:sz w:val="20"/>
                <w:szCs w:val="20"/>
              </w:rPr>
              <w:t>019/2026</w:t>
            </w:r>
          </w:p>
        </w:tc>
        <w:tc>
          <w:tcPr>
            <w:tcW w:w="4299" w:type="dxa"/>
          </w:tcPr>
          <w:p w14:paraId="43B2AD1F" w14:textId="0A6CF459" w:rsidR="009C679A" w:rsidRDefault="009C679A" w:rsidP="00DC4928">
            <w:pPr>
              <w:spacing w:after="0" w:line="276" w:lineRule="auto"/>
              <w:jc w:val="both"/>
              <w:rPr>
                <w:rFonts w:ascii="Arial" w:eastAsia="Arial" w:hAnsi="Arial" w:cs="Arial"/>
                <w:b/>
                <w:sz w:val="20"/>
                <w:szCs w:val="20"/>
              </w:rPr>
            </w:pPr>
            <w:r w:rsidRPr="002658B3">
              <w:rPr>
                <w:rFonts w:ascii="Arial" w:eastAsia="Arial" w:hAnsi="Arial" w:cs="Arial"/>
                <w:b/>
                <w:sz w:val="20"/>
                <w:szCs w:val="20"/>
              </w:rPr>
              <w:t xml:space="preserve">Pregão Eletrônico nº </w:t>
            </w:r>
            <w:r w:rsidR="008D7EAD">
              <w:rPr>
                <w:rFonts w:ascii="Arial" w:eastAsia="Arial" w:hAnsi="Arial" w:cs="Arial"/>
                <w:b/>
                <w:sz w:val="20"/>
                <w:szCs w:val="20"/>
              </w:rPr>
              <w:t>011/2026</w:t>
            </w:r>
          </w:p>
        </w:tc>
      </w:tr>
      <w:tr w:rsidR="009C679A" w14:paraId="31703128" w14:textId="77777777" w:rsidTr="000C2336">
        <w:trPr>
          <w:jc w:val="right"/>
        </w:trPr>
        <w:tc>
          <w:tcPr>
            <w:tcW w:w="9041" w:type="dxa"/>
            <w:gridSpan w:val="4"/>
          </w:tcPr>
          <w:p w14:paraId="2B09C8FC" w14:textId="708D6A21"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156401306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         </w:t>
            </w:r>
            <w:sdt>
              <w:sdtPr>
                <w:rPr>
                  <w:rFonts w:ascii="Arial" w:hAnsi="Arial" w:cs="Arial"/>
                  <w:iCs/>
                </w:rPr>
                <w:id w:val="-638030791"/>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w:t>
            </w:r>
          </w:p>
        </w:tc>
      </w:tr>
      <w:tr w:rsidR="009C679A" w14:paraId="6FCE701F" w14:textId="77777777" w:rsidTr="000C2336">
        <w:trPr>
          <w:jc w:val="right"/>
        </w:trPr>
        <w:tc>
          <w:tcPr>
            <w:tcW w:w="9041" w:type="dxa"/>
            <w:gridSpan w:val="4"/>
          </w:tcPr>
          <w:p w14:paraId="381A9B8E" w14:textId="766627D0"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Unidades Requisitantes</w:t>
            </w:r>
            <w:r>
              <w:rPr>
                <w:rFonts w:ascii="Arial" w:eastAsia="Arial" w:hAnsi="Arial" w:cs="Arial"/>
                <w:sz w:val="20"/>
                <w:szCs w:val="20"/>
              </w:rPr>
              <w:t xml:space="preserve">: </w:t>
            </w:r>
            <w:r w:rsidR="00E146D5">
              <w:rPr>
                <w:rFonts w:ascii="Arial" w:eastAsia="Arial" w:hAnsi="Arial" w:cs="Arial"/>
                <w:sz w:val="20"/>
                <w:szCs w:val="20"/>
              </w:rPr>
              <w:t>Secretaria</w:t>
            </w:r>
            <w:r w:rsidR="00E51FA1">
              <w:rPr>
                <w:rFonts w:ascii="Arial" w:eastAsia="Arial" w:hAnsi="Arial" w:cs="Arial"/>
                <w:sz w:val="20"/>
                <w:szCs w:val="20"/>
              </w:rPr>
              <w:t xml:space="preserve"> Municipal de Obras</w:t>
            </w:r>
          </w:p>
        </w:tc>
      </w:tr>
      <w:tr w:rsidR="009C679A" w14:paraId="05B614AA" w14:textId="77777777" w:rsidTr="000C2336">
        <w:trPr>
          <w:jc w:val="right"/>
        </w:trPr>
        <w:tc>
          <w:tcPr>
            <w:tcW w:w="4192" w:type="dxa"/>
            <w:gridSpan w:val="2"/>
          </w:tcPr>
          <w:p w14:paraId="5DB057C9"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Pr>
          <w:p w14:paraId="5124A40B" w14:textId="36EF3471" w:rsidR="009C679A" w:rsidRDefault="0077630B" w:rsidP="00DC4928">
            <w:pPr>
              <w:spacing w:after="0" w:line="276" w:lineRule="auto"/>
              <w:jc w:val="both"/>
              <w:rPr>
                <w:rFonts w:ascii="Arial" w:eastAsia="Arial" w:hAnsi="Arial" w:cs="Arial"/>
                <w:b/>
                <w:sz w:val="20"/>
                <w:szCs w:val="20"/>
              </w:rPr>
            </w:pPr>
            <w:r w:rsidRPr="0063498B">
              <w:rPr>
                <w:rFonts w:ascii="Arial" w:eastAsia="Arial" w:hAnsi="Arial" w:cs="Arial"/>
                <w:b/>
                <w:sz w:val="20"/>
                <w:szCs w:val="20"/>
              </w:rPr>
              <w:t>Preços Máximos Aceitos</w:t>
            </w:r>
            <w:r w:rsidRPr="0063498B">
              <w:rPr>
                <w:rFonts w:ascii="Arial" w:eastAsia="Arial" w:hAnsi="Arial" w:cs="Arial"/>
                <w:sz w:val="20"/>
                <w:szCs w:val="20"/>
              </w:rPr>
              <w:t>: Média Estimada pela Administração</w:t>
            </w:r>
            <w:r>
              <w:rPr>
                <w:rFonts w:ascii="Arial" w:eastAsia="Arial" w:hAnsi="Arial" w:cs="Arial"/>
                <w:sz w:val="20"/>
                <w:szCs w:val="20"/>
              </w:rPr>
              <w:t>, podendo ser aceito preços com até 20% acima da média como atratividade de mercado</w:t>
            </w:r>
            <w:r w:rsidRPr="0063498B">
              <w:rPr>
                <w:rFonts w:ascii="Arial" w:eastAsia="Arial" w:hAnsi="Arial" w:cs="Arial"/>
                <w:sz w:val="20"/>
                <w:szCs w:val="20"/>
              </w:rPr>
              <w:t>.</w:t>
            </w:r>
          </w:p>
        </w:tc>
      </w:tr>
      <w:tr w:rsidR="009C679A" w14:paraId="37E44103" w14:textId="77777777" w:rsidTr="000C2336">
        <w:trPr>
          <w:jc w:val="right"/>
        </w:trPr>
        <w:tc>
          <w:tcPr>
            <w:tcW w:w="9041" w:type="dxa"/>
            <w:gridSpan w:val="4"/>
          </w:tcPr>
          <w:p w14:paraId="354368FE" w14:textId="77777777"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2130045456"/>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w:t>
            </w:r>
            <w:r w:rsidRPr="006B4B59">
              <w:rPr>
                <w:rFonts w:ascii="Arial" w:eastAsia="Arial" w:hAnsi="Arial" w:cs="Arial"/>
                <w:color w:val="FF0000"/>
                <w:sz w:val="20"/>
                <w:szCs w:val="20"/>
              </w:rPr>
              <w:t>*</w:t>
            </w:r>
            <w:r>
              <w:rPr>
                <w:rFonts w:ascii="Arial" w:eastAsia="Arial" w:hAnsi="Arial" w:cs="Arial"/>
                <w:sz w:val="20"/>
                <w:szCs w:val="20"/>
              </w:rPr>
              <w:t xml:space="preserve">Sim       </w:t>
            </w:r>
            <w:sdt>
              <w:sdtPr>
                <w:rPr>
                  <w:rFonts w:ascii="Arial" w:hAnsi="Arial" w:cs="Arial"/>
                  <w:iCs/>
                </w:rPr>
                <w:id w:val="256575901"/>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w:t>
            </w:r>
          </w:p>
          <w:p w14:paraId="761FAAB1" w14:textId="77777777" w:rsidR="009C679A" w:rsidRDefault="009C679A" w:rsidP="00DC4928">
            <w:pPr>
              <w:spacing w:after="0" w:line="276" w:lineRule="auto"/>
              <w:jc w:val="both"/>
              <w:rPr>
                <w:rFonts w:ascii="Arial" w:eastAsia="Arial" w:hAnsi="Arial" w:cs="Arial"/>
                <w:b/>
                <w:sz w:val="20"/>
                <w:szCs w:val="20"/>
              </w:rPr>
            </w:pPr>
            <w:r w:rsidRPr="006B56F8">
              <w:rPr>
                <w:rFonts w:ascii="Arial" w:eastAsia="Arial" w:hAnsi="Arial" w:cs="Arial"/>
                <w:color w:val="FF0000"/>
                <w:sz w:val="20"/>
                <w:szCs w:val="20"/>
              </w:rPr>
              <w:t>* Exceto para os órgão</w:t>
            </w:r>
            <w:r>
              <w:rPr>
                <w:rFonts w:ascii="Arial" w:eastAsia="Arial" w:hAnsi="Arial" w:cs="Arial"/>
                <w:color w:val="FF0000"/>
                <w:sz w:val="20"/>
                <w:szCs w:val="20"/>
              </w:rPr>
              <w:t>s</w:t>
            </w:r>
            <w:r w:rsidRPr="006B56F8">
              <w:rPr>
                <w:rFonts w:ascii="Arial" w:eastAsia="Arial" w:hAnsi="Arial" w:cs="Arial"/>
                <w:color w:val="FF0000"/>
                <w:sz w:val="20"/>
                <w:szCs w:val="20"/>
              </w:rPr>
              <w:t xml:space="preserve"> de controles e licitantes no momento de julgamento.</w:t>
            </w:r>
          </w:p>
        </w:tc>
      </w:tr>
      <w:tr w:rsidR="009C679A" w14:paraId="391183BC" w14:textId="77777777" w:rsidTr="000C2336">
        <w:trPr>
          <w:jc w:val="right"/>
        </w:trPr>
        <w:tc>
          <w:tcPr>
            <w:tcW w:w="9041" w:type="dxa"/>
            <w:gridSpan w:val="4"/>
          </w:tcPr>
          <w:p w14:paraId="4A9EDB8B" w14:textId="3FE43971"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2101673650"/>
                <w14:checkbox>
                  <w14:checked w14:val="1"/>
                  <w14:checkedState w14:val="2612" w14:font="MS Gothic"/>
                  <w14:uncheckedState w14:val="2610" w14:font="MS Gothic"/>
                </w14:checkbox>
              </w:sdtPr>
              <w:sdtContent>
                <w:r w:rsidR="00771660">
                  <w:rPr>
                    <w:rFonts w:ascii="MS Gothic" w:eastAsia="MS Gothic" w:hAnsi="MS Gothic" w:cs="Arial" w:hint="eastAsia"/>
                    <w:iCs/>
                  </w:rPr>
                  <w:t>☒</w:t>
                </w:r>
              </w:sdtContent>
            </w:sdt>
            <w:r>
              <w:rPr>
                <w:rFonts w:ascii="Arial" w:hAnsi="Arial" w:cs="Arial"/>
                <w:iCs/>
              </w:rPr>
              <w:t xml:space="preserve"> </w:t>
            </w:r>
            <w:r>
              <w:rPr>
                <w:rFonts w:ascii="Arial" w:eastAsia="Arial" w:hAnsi="Arial" w:cs="Arial"/>
                <w:sz w:val="20"/>
                <w:szCs w:val="20"/>
              </w:rPr>
              <w:t xml:space="preserve">Menor preço por item     </w:t>
            </w:r>
            <w:sdt>
              <w:sdtPr>
                <w:rPr>
                  <w:rFonts w:ascii="Arial" w:hAnsi="Arial" w:cs="Arial"/>
                  <w:iCs/>
                </w:rPr>
                <w:id w:val="1403726391"/>
                <w14:checkbox>
                  <w14:checked w14:val="0"/>
                  <w14:checkedState w14:val="2612" w14:font="MS Gothic"/>
                  <w14:uncheckedState w14:val="2610" w14:font="MS Gothic"/>
                </w14:checkbox>
              </w:sdtPr>
              <w:sdtContent>
                <w:r w:rsidR="00771660">
                  <w:rPr>
                    <w:rFonts w:ascii="MS Gothic" w:eastAsia="MS Gothic" w:hAnsi="MS Gothic" w:cs="Arial" w:hint="eastAsia"/>
                    <w:iCs/>
                  </w:rPr>
                  <w:t>☐</w:t>
                </w:r>
              </w:sdtContent>
            </w:sdt>
            <w:r>
              <w:rPr>
                <w:rFonts w:ascii="Arial" w:hAnsi="Arial" w:cs="Arial"/>
                <w:iCs/>
              </w:rPr>
              <w:t xml:space="preserve"> </w:t>
            </w:r>
            <w:r w:rsidRPr="002A459E">
              <w:rPr>
                <w:rFonts w:ascii="Arial" w:eastAsia="Arial" w:hAnsi="Arial" w:cs="Arial"/>
                <w:color w:val="FF0000"/>
                <w:sz w:val="20"/>
                <w:szCs w:val="20"/>
              </w:rPr>
              <w:t xml:space="preserve">* </w:t>
            </w:r>
            <w:r>
              <w:rPr>
                <w:rFonts w:ascii="Arial" w:eastAsia="Arial" w:hAnsi="Arial" w:cs="Arial"/>
                <w:sz w:val="20"/>
                <w:szCs w:val="20"/>
              </w:rPr>
              <w:t>Menor Preço por lote</w:t>
            </w:r>
            <w:r w:rsidR="003C22DC">
              <w:rPr>
                <w:rFonts w:ascii="Arial" w:eastAsia="Arial" w:hAnsi="Arial" w:cs="Arial"/>
                <w:sz w:val="20"/>
                <w:szCs w:val="20"/>
              </w:rPr>
              <w:t xml:space="preserve"> </w:t>
            </w:r>
            <w:sdt>
              <w:sdtPr>
                <w:rPr>
                  <w:rFonts w:ascii="Arial" w:hAnsi="Arial" w:cs="Arial"/>
                  <w:iCs/>
                </w:rPr>
                <w:id w:val="-1843229175"/>
                <w14:checkbox>
                  <w14:checked w14:val="0"/>
                  <w14:checkedState w14:val="2612" w14:font="MS Gothic"/>
                  <w14:uncheckedState w14:val="2610" w14:font="MS Gothic"/>
                </w14:checkbox>
              </w:sdtPr>
              <w:sdtContent>
                <w:r w:rsidR="003C22DC">
                  <w:rPr>
                    <w:rFonts w:ascii="MS Gothic" w:eastAsia="MS Gothic" w:hAnsi="MS Gothic" w:cs="Arial" w:hint="eastAsia"/>
                    <w:iCs/>
                  </w:rPr>
                  <w:t>☐</w:t>
                </w:r>
              </w:sdtContent>
            </w:sdt>
            <w:r w:rsidR="003C22DC">
              <w:rPr>
                <w:rFonts w:ascii="Arial" w:hAnsi="Arial" w:cs="Arial"/>
                <w:iCs/>
              </w:rPr>
              <w:t xml:space="preserve"> </w:t>
            </w:r>
            <w:r w:rsidR="003C22DC" w:rsidRPr="002A459E">
              <w:rPr>
                <w:rFonts w:ascii="Arial" w:eastAsia="Arial" w:hAnsi="Arial" w:cs="Arial"/>
                <w:color w:val="FF0000"/>
                <w:sz w:val="20"/>
                <w:szCs w:val="20"/>
              </w:rPr>
              <w:t xml:space="preserve">* </w:t>
            </w:r>
            <w:r w:rsidR="003C22DC">
              <w:rPr>
                <w:rFonts w:ascii="Arial" w:eastAsia="Arial" w:hAnsi="Arial" w:cs="Arial"/>
                <w:sz w:val="20"/>
                <w:szCs w:val="20"/>
              </w:rPr>
              <w:t>Menor Preço Global</w:t>
            </w:r>
          </w:p>
          <w:p w14:paraId="4B5939F7" w14:textId="77777777" w:rsidR="009C679A" w:rsidRPr="002A459E" w:rsidRDefault="009C679A" w:rsidP="00DC4928">
            <w:pPr>
              <w:spacing w:after="0" w:line="276" w:lineRule="auto"/>
              <w:jc w:val="both"/>
              <w:rPr>
                <w:rFonts w:ascii="Arial" w:hAnsi="Arial" w:cs="Arial"/>
                <w:sz w:val="20"/>
                <w:szCs w:val="20"/>
              </w:rPr>
            </w:pPr>
            <w:r w:rsidRPr="002A459E">
              <w:rPr>
                <w:rFonts w:ascii="Arial" w:eastAsia="Arial" w:hAnsi="Arial" w:cs="Arial"/>
                <w:color w:val="FF0000"/>
                <w:sz w:val="20"/>
                <w:szCs w:val="20"/>
              </w:rPr>
              <w:t>*</w:t>
            </w:r>
            <w:r>
              <w:rPr>
                <w:rFonts w:ascii="Arial" w:eastAsia="Arial" w:hAnsi="Arial" w:cs="Arial"/>
                <w:color w:val="FF0000"/>
                <w:sz w:val="20"/>
                <w:szCs w:val="20"/>
              </w:rPr>
              <w:t xml:space="preserve"> </w:t>
            </w:r>
            <w:r w:rsidRPr="002A459E">
              <w:rPr>
                <w:rFonts w:ascii="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w:t>
            </w:r>
            <w:r>
              <w:rPr>
                <w:rFonts w:ascii="Arial" w:hAnsi="Arial" w:cs="Arial"/>
                <w:sz w:val="20"/>
                <w:szCs w:val="20"/>
              </w:rPr>
              <w:t>Administração Pública</w:t>
            </w:r>
            <w:r w:rsidRPr="002A459E">
              <w:rPr>
                <w:rFonts w:ascii="Arial" w:hAnsi="Arial" w:cs="Arial"/>
                <w:sz w:val="20"/>
                <w:szCs w:val="20"/>
              </w:rPr>
              <w:t xml:space="preserve">, sob o ponto de vista do emprego de recursos humanos e da dificuldade de controle, de sorte que poderia colocar em risco a economia de escala e a celeridade processual, comprometendo a seleção da proposta mais vantajosa para a </w:t>
            </w:r>
            <w:r>
              <w:rPr>
                <w:rFonts w:ascii="Arial" w:hAnsi="Arial" w:cs="Arial"/>
                <w:sz w:val="20"/>
                <w:szCs w:val="20"/>
              </w:rPr>
              <w:t>Administração</w:t>
            </w:r>
            <w:r w:rsidRPr="002A459E">
              <w:rPr>
                <w:rFonts w:ascii="Arial" w:hAnsi="Arial" w:cs="Arial"/>
                <w:sz w:val="20"/>
                <w:szCs w:val="20"/>
              </w:rPr>
              <w:t xml:space="preserve"> (Acórdão TCU 5.301/2013 – 2ª Câmara)</w:t>
            </w:r>
          </w:p>
        </w:tc>
      </w:tr>
      <w:tr w:rsidR="009C679A" w14:paraId="084E8529" w14:textId="77777777" w:rsidTr="000C2336">
        <w:trPr>
          <w:jc w:val="right"/>
        </w:trPr>
        <w:tc>
          <w:tcPr>
            <w:tcW w:w="9041" w:type="dxa"/>
            <w:gridSpan w:val="4"/>
          </w:tcPr>
          <w:p w14:paraId="6FF79651"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Modo de Disputa</w:t>
            </w:r>
            <w:r w:rsidRPr="006B56F8">
              <w:rPr>
                <w:rFonts w:ascii="Arial" w:eastAsia="Arial" w:hAnsi="Arial" w:cs="Arial"/>
                <w:sz w:val="20"/>
                <w:szCs w:val="20"/>
              </w:rPr>
              <w:t xml:space="preserve">: </w:t>
            </w:r>
            <w:sdt>
              <w:sdtPr>
                <w:rPr>
                  <w:rFonts w:ascii="Arial" w:hAnsi="Arial" w:cs="Arial"/>
                  <w:iCs/>
                </w:rPr>
                <w:id w:val="150146435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sidRPr="006B56F8">
              <w:rPr>
                <w:rFonts w:ascii="Arial" w:eastAsia="Arial" w:hAnsi="Arial" w:cs="Arial"/>
                <w:sz w:val="20"/>
                <w:szCs w:val="20"/>
              </w:rPr>
              <w:t xml:space="preserve"> </w:t>
            </w:r>
            <w:r>
              <w:rPr>
                <w:rFonts w:ascii="Arial" w:eastAsia="Arial" w:hAnsi="Arial" w:cs="Arial"/>
                <w:sz w:val="20"/>
                <w:szCs w:val="20"/>
              </w:rPr>
              <w:t xml:space="preserve">Aberto      </w:t>
            </w:r>
            <w:sdt>
              <w:sdtPr>
                <w:rPr>
                  <w:rFonts w:ascii="Arial" w:hAnsi="Arial" w:cs="Arial"/>
                  <w:iCs/>
                </w:rPr>
                <w:id w:val="158742175"/>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w:t>
            </w:r>
            <w:proofErr w:type="spellStart"/>
            <w:r>
              <w:rPr>
                <w:rFonts w:ascii="Arial" w:eastAsia="Arial" w:hAnsi="Arial" w:cs="Arial"/>
                <w:sz w:val="20"/>
                <w:szCs w:val="20"/>
              </w:rPr>
              <w:t>Aberto</w:t>
            </w:r>
            <w:proofErr w:type="spellEnd"/>
            <w:r>
              <w:rPr>
                <w:rFonts w:ascii="Arial" w:eastAsia="Arial" w:hAnsi="Arial" w:cs="Arial"/>
                <w:sz w:val="20"/>
                <w:szCs w:val="20"/>
              </w:rPr>
              <w:t xml:space="preserve"> e Fechado.</w:t>
            </w:r>
          </w:p>
        </w:tc>
      </w:tr>
      <w:tr w:rsidR="009C679A" w14:paraId="182039DA" w14:textId="77777777" w:rsidTr="000C2336">
        <w:trPr>
          <w:trHeight w:val="418"/>
          <w:jc w:val="right"/>
        </w:trPr>
        <w:tc>
          <w:tcPr>
            <w:tcW w:w="3519" w:type="dxa"/>
            <w:vMerge w:val="restart"/>
          </w:tcPr>
          <w:p w14:paraId="47572061"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Recebimento de Propostas:</w:t>
            </w:r>
          </w:p>
          <w:p w14:paraId="3AAE8896" w14:textId="7F76383B"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 xml:space="preserve"> Fim:</w:t>
            </w:r>
            <w:r w:rsidRPr="001B139C">
              <w:rPr>
                <w:rFonts w:ascii="Arial" w:eastAsia="Arial" w:hAnsi="Arial" w:cs="Arial"/>
                <w:sz w:val="20"/>
                <w:szCs w:val="20"/>
              </w:rPr>
              <w:t xml:space="preserve"> </w:t>
            </w:r>
            <w:r w:rsidR="00C65E37">
              <w:rPr>
                <w:rFonts w:ascii="Arial" w:eastAsia="Arial" w:hAnsi="Arial" w:cs="Arial"/>
                <w:sz w:val="20"/>
                <w:szCs w:val="20"/>
              </w:rPr>
              <w:t>2</w:t>
            </w:r>
            <w:r w:rsidR="00D72805">
              <w:rPr>
                <w:rFonts w:ascii="Arial" w:eastAsia="Arial" w:hAnsi="Arial" w:cs="Arial"/>
                <w:sz w:val="20"/>
                <w:szCs w:val="20"/>
              </w:rPr>
              <w:t>2/06/</w:t>
            </w:r>
            <w:r w:rsidR="008D7EAD">
              <w:rPr>
                <w:rFonts w:ascii="Arial" w:eastAsia="Arial" w:hAnsi="Arial" w:cs="Arial"/>
                <w:sz w:val="20"/>
                <w:szCs w:val="20"/>
              </w:rPr>
              <w:t>2026</w:t>
            </w:r>
            <w:r>
              <w:rPr>
                <w:rFonts w:ascii="Arial" w:eastAsia="Arial" w:hAnsi="Arial" w:cs="Arial"/>
                <w:sz w:val="20"/>
                <w:szCs w:val="20"/>
              </w:rPr>
              <w:t xml:space="preserve"> às </w:t>
            </w:r>
            <w:r w:rsidR="00B2588B">
              <w:rPr>
                <w:rFonts w:ascii="Arial" w:eastAsia="Arial" w:hAnsi="Arial" w:cs="Arial"/>
                <w:sz w:val="20"/>
                <w:szCs w:val="20"/>
              </w:rPr>
              <w:t>08</w:t>
            </w:r>
            <w:r>
              <w:rPr>
                <w:rFonts w:ascii="Arial" w:eastAsia="Arial" w:hAnsi="Arial" w:cs="Arial"/>
                <w:sz w:val="20"/>
                <w:szCs w:val="20"/>
              </w:rPr>
              <w:t>h</w:t>
            </w:r>
            <w:r w:rsidR="00B2588B">
              <w:rPr>
                <w:rFonts w:ascii="Arial" w:eastAsia="Arial" w:hAnsi="Arial" w:cs="Arial"/>
                <w:sz w:val="20"/>
                <w:szCs w:val="20"/>
              </w:rPr>
              <w:t>0</w:t>
            </w:r>
            <w:r>
              <w:rPr>
                <w:rFonts w:ascii="Arial" w:eastAsia="Arial" w:hAnsi="Arial" w:cs="Arial"/>
                <w:sz w:val="20"/>
                <w:szCs w:val="20"/>
              </w:rPr>
              <w:t>0min</w:t>
            </w:r>
          </w:p>
        </w:tc>
        <w:tc>
          <w:tcPr>
            <w:tcW w:w="5522" w:type="dxa"/>
            <w:gridSpan w:val="3"/>
          </w:tcPr>
          <w:p w14:paraId="54BAAA33" w14:textId="52CB8B90" w:rsidR="009C679A" w:rsidRDefault="009C679A" w:rsidP="00DC4928">
            <w:pPr>
              <w:spacing w:after="0"/>
              <w:rPr>
                <w:rFonts w:ascii="Arial" w:eastAsia="Arial" w:hAnsi="Arial" w:cs="Arial"/>
                <w:b/>
                <w:sz w:val="20"/>
                <w:szCs w:val="20"/>
              </w:rPr>
            </w:pPr>
            <w:r>
              <w:rPr>
                <w:rFonts w:ascii="Arial" w:eastAsia="Arial" w:hAnsi="Arial" w:cs="Arial"/>
                <w:b/>
                <w:sz w:val="20"/>
                <w:szCs w:val="20"/>
              </w:rPr>
              <w:t>Realização</w:t>
            </w:r>
            <w:r w:rsidRPr="001B139C">
              <w:rPr>
                <w:rFonts w:ascii="Arial" w:eastAsia="Arial" w:hAnsi="Arial" w:cs="Arial"/>
                <w:sz w:val="20"/>
                <w:szCs w:val="20"/>
              </w:rPr>
              <w:t xml:space="preserve">: </w:t>
            </w:r>
            <w:r w:rsidR="00C65E37">
              <w:rPr>
                <w:rFonts w:ascii="Arial" w:eastAsia="Arial" w:hAnsi="Arial" w:cs="Arial"/>
                <w:sz w:val="20"/>
                <w:szCs w:val="20"/>
              </w:rPr>
              <w:t>2</w:t>
            </w:r>
            <w:r w:rsidR="00D72805">
              <w:rPr>
                <w:rFonts w:ascii="Arial" w:eastAsia="Arial" w:hAnsi="Arial" w:cs="Arial"/>
                <w:sz w:val="20"/>
                <w:szCs w:val="20"/>
              </w:rPr>
              <w:t>2/06/</w:t>
            </w:r>
            <w:r w:rsidR="008D7EAD">
              <w:rPr>
                <w:rFonts w:ascii="Arial" w:eastAsia="Arial" w:hAnsi="Arial" w:cs="Arial"/>
                <w:sz w:val="20"/>
                <w:szCs w:val="20"/>
              </w:rPr>
              <w:t>2026</w:t>
            </w:r>
          </w:p>
        </w:tc>
      </w:tr>
      <w:tr w:rsidR="009C679A" w14:paraId="16A57C6A" w14:textId="77777777" w:rsidTr="000C2336">
        <w:trPr>
          <w:trHeight w:val="372"/>
          <w:jc w:val="right"/>
        </w:trPr>
        <w:tc>
          <w:tcPr>
            <w:tcW w:w="3519" w:type="dxa"/>
            <w:vMerge/>
          </w:tcPr>
          <w:p w14:paraId="27581313" w14:textId="77777777" w:rsidR="009C679A" w:rsidRDefault="009C679A" w:rsidP="00DC4928">
            <w:pPr>
              <w:spacing w:after="0" w:line="276" w:lineRule="auto"/>
              <w:jc w:val="both"/>
              <w:rPr>
                <w:rFonts w:ascii="Arial" w:eastAsia="Arial" w:hAnsi="Arial" w:cs="Arial"/>
                <w:b/>
                <w:sz w:val="20"/>
                <w:szCs w:val="20"/>
              </w:rPr>
            </w:pPr>
          </w:p>
        </w:tc>
        <w:tc>
          <w:tcPr>
            <w:tcW w:w="5522" w:type="dxa"/>
            <w:gridSpan w:val="3"/>
          </w:tcPr>
          <w:p w14:paraId="78E08030" w14:textId="5E9B8739"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Horário</w:t>
            </w:r>
            <w:r w:rsidRPr="001B139C">
              <w:rPr>
                <w:rFonts w:ascii="Arial" w:eastAsia="Arial" w:hAnsi="Arial" w:cs="Arial"/>
                <w:sz w:val="20"/>
                <w:szCs w:val="20"/>
              </w:rPr>
              <w:t>:</w:t>
            </w:r>
            <w:r>
              <w:rPr>
                <w:rFonts w:ascii="Arial" w:eastAsia="Arial" w:hAnsi="Arial" w:cs="Arial"/>
                <w:sz w:val="20"/>
                <w:szCs w:val="20"/>
              </w:rPr>
              <w:t xml:space="preserve"> </w:t>
            </w:r>
            <w:r w:rsidR="00B2588B">
              <w:rPr>
                <w:rFonts w:ascii="Arial" w:eastAsia="Arial" w:hAnsi="Arial" w:cs="Arial"/>
                <w:sz w:val="20"/>
                <w:szCs w:val="20"/>
              </w:rPr>
              <w:t>09</w:t>
            </w:r>
            <w:r w:rsidR="00C12F01">
              <w:rPr>
                <w:rFonts w:ascii="Arial" w:eastAsia="Arial" w:hAnsi="Arial" w:cs="Arial"/>
                <w:sz w:val="20"/>
                <w:szCs w:val="20"/>
              </w:rPr>
              <w:t>h00</w:t>
            </w:r>
            <w:r>
              <w:rPr>
                <w:rFonts w:ascii="Arial" w:eastAsia="Arial" w:hAnsi="Arial" w:cs="Arial"/>
                <w:sz w:val="20"/>
                <w:szCs w:val="20"/>
              </w:rPr>
              <w:t>min</w:t>
            </w:r>
            <w:r w:rsidRPr="001B139C">
              <w:rPr>
                <w:rFonts w:ascii="Arial" w:eastAsia="Arial" w:hAnsi="Arial" w:cs="Arial"/>
                <w:sz w:val="20"/>
                <w:szCs w:val="20"/>
              </w:rPr>
              <w:t>, horário de Brasília</w:t>
            </w:r>
          </w:p>
          <w:p w14:paraId="57A2ABCB"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Obs</w:t>
            </w:r>
            <w:r w:rsidRPr="001B139C">
              <w:rPr>
                <w:rFonts w:ascii="Arial" w:eastAsia="Arial" w:hAnsi="Arial" w:cs="Arial"/>
                <w:sz w:val="20"/>
                <w:szCs w:val="20"/>
              </w:rPr>
              <w:t xml:space="preserve">. </w:t>
            </w:r>
            <w:r w:rsidRPr="00D0657B">
              <w:rPr>
                <w:rFonts w:ascii="Arial" w:eastAsia="Arial" w:hAnsi="Arial" w:cs="Arial"/>
                <w:color w:val="FF0000"/>
                <w:sz w:val="20"/>
                <w:szCs w:val="20"/>
              </w:rPr>
              <w:t>Nesta fase será informado via chat o horário de início dos lances.</w:t>
            </w:r>
          </w:p>
        </w:tc>
      </w:tr>
      <w:tr w:rsidR="009C679A" w14:paraId="2E54CDE1" w14:textId="77777777" w:rsidTr="000C2336">
        <w:trPr>
          <w:jc w:val="right"/>
        </w:trPr>
        <w:tc>
          <w:tcPr>
            <w:tcW w:w="9041" w:type="dxa"/>
            <w:gridSpan w:val="4"/>
          </w:tcPr>
          <w:p w14:paraId="65A2B709" w14:textId="77777777"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9" w:history="1">
              <w:r w:rsidRPr="0086259F">
                <w:rPr>
                  <w:rStyle w:val="Hyperlink"/>
                  <w:rFonts w:ascii="Arial" w:eastAsia="Arial" w:hAnsi="Arial" w:cs="Arial"/>
                  <w:sz w:val="20"/>
                  <w:szCs w:val="20"/>
                </w:rPr>
                <w:t>www.novobbmnet.com.br</w:t>
              </w:r>
            </w:hyperlink>
          </w:p>
        </w:tc>
      </w:tr>
      <w:tr w:rsidR="009C679A" w14:paraId="525F4E80" w14:textId="77777777" w:rsidTr="000C2336">
        <w:trPr>
          <w:jc w:val="right"/>
        </w:trPr>
        <w:tc>
          <w:tcPr>
            <w:tcW w:w="9041" w:type="dxa"/>
            <w:gridSpan w:val="4"/>
          </w:tcPr>
          <w:p w14:paraId="066B0303"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xml:space="preserve">: 33 3252 1130 ou pelo endereço eletrônico: </w:t>
            </w:r>
            <w:hyperlink r:id="rId10" w:history="1">
              <w:r w:rsidRPr="0086259F">
                <w:rPr>
                  <w:rStyle w:val="Hyperlink"/>
                  <w:rFonts w:ascii="Arial" w:eastAsia="Arial" w:hAnsi="Arial" w:cs="Arial"/>
                  <w:sz w:val="20"/>
                  <w:szCs w:val="20"/>
                </w:rPr>
                <w:t>licitacaopmj.mg@yahoo.com</w:t>
              </w:r>
            </w:hyperlink>
            <w:r>
              <w:rPr>
                <w:rFonts w:ascii="Arial" w:eastAsia="Arial" w:hAnsi="Arial" w:cs="Arial"/>
                <w:sz w:val="20"/>
                <w:szCs w:val="20"/>
              </w:rPr>
              <w:t xml:space="preserve"> </w:t>
            </w:r>
            <w:hyperlink r:id="rId11"/>
          </w:p>
        </w:tc>
      </w:tr>
      <w:tr w:rsidR="009C679A" w14:paraId="2B830FDC" w14:textId="77777777" w:rsidTr="000C2336">
        <w:trPr>
          <w:trHeight w:val="108"/>
          <w:jc w:val="right"/>
        </w:trPr>
        <w:tc>
          <w:tcPr>
            <w:tcW w:w="9041" w:type="dxa"/>
            <w:gridSpan w:val="4"/>
          </w:tcPr>
          <w:p w14:paraId="2D53581F" w14:textId="77777777" w:rsidR="009C679A" w:rsidRPr="003C22DC" w:rsidRDefault="009C679A" w:rsidP="00750720">
            <w:pPr>
              <w:spacing w:line="276" w:lineRule="auto"/>
              <w:jc w:val="both"/>
              <w:rPr>
                <w:rFonts w:ascii="Arial" w:eastAsia="Arial" w:hAnsi="Arial" w:cs="Arial"/>
                <w:sz w:val="20"/>
                <w:szCs w:val="20"/>
              </w:rPr>
            </w:pPr>
            <w:r w:rsidRPr="003C22DC">
              <w:rPr>
                <w:rFonts w:ascii="Arial" w:eastAsia="Arial" w:hAnsi="Arial" w:cs="Arial"/>
                <w:b/>
                <w:sz w:val="20"/>
                <w:szCs w:val="20"/>
              </w:rPr>
              <w:t>Aplicar Benefícios da Lei Complementar 123/2006</w:t>
            </w:r>
            <w:r w:rsidRPr="003C22DC">
              <w:rPr>
                <w:rFonts w:ascii="Arial" w:eastAsia="Arial" w:hAnsi="Arial" w:cs="Arial"/>
                <w:sz w:val="20"/>
                <w:szCs w:val="20"/>
              </w:rPr>
              <w:t xml:space="preserve">: </w:t>
            </w:r>
            <w:sdt>
              <w:sdtPr>
                <w:rPr>
                  <w:rFonts w:ascii="Arial" w:hAnsi="Arial" w:cs="Arial"/>
                  <w:iCs/>
                </w:rPr>
                <w:id w:val="-1853022123"/>
                <w14:checkbox>
                  <w14:checked w14:val="1"/>
                  <w14:checkedState w14:val="2612" w14:font="MS Gothic"/>
                  <w14:uncheckedState w14:val="2610" w14:font="MS Gothic"/>
                </w14:checkbox>
              </w:sdtPr>
              <w:sdtContent>
                <w:r w:rsidRPr="003C22DC">
                  <w:rPr>
                    <w:rFonts w:ascii="MS Gothic" w:eastAsia="MS Gothic" w:hAnsi="MS Gothic" w:cs="Arial" w:hint="eastAsia"/>
                    <w:iCs/>
                  </w:rPr>
                  <w:t>☒</w:t>
                </w:r>
              </w:sdtContent>
            </w:sdt>
            <w:r w:rsidRPr="003C22DC">
              <w:rPr>
                <w:rFonts w:ascii="Arial" w:eastAsia="Arial" w:hAnsi="Arial" w:cs="Arial"/>
                <w:sz w:val="20"/>
                <w:szCs w:val="20"/>
              </w:rPr>
              <w:t xml:space="preserve">  Sim     </w:t>
            </w:r>
            <w:sdt>
              <w:sdtPr>
                <w:rPr>
                  <w:rFonts w:ascii="Arial" w:hAnsi="Arial" w:cs="Arial"/>
                  <w:iCs/>
                </w:rPr>
                <w:id w:val="-1565411774"/>
                <w14:checkbox>
                  <w14:checked w14:val="0"/>
                  <w14:checkedState w14:val="2612" w14:font="MS Gothic"/>
                  <w14:uncheckedState w14:val="2610" w14:font="MS Gothic"/>
                </w14:checkbox>
              </w:sdtPr>
              <w:sdtContent>
                <w:r w:rsidRPr="003C22DC">
                  <w:rPr>
                    <w:rFonts w:ascii="MS Gothic" w:eastAsia="MS Gothic" w:hAnsi="MS Gothic" w:cs="Arial" w:hint="eastAsia"/>
                    <w:iCs/>
                  </w:rPr>
                  <w:t>☐</w:t>
                </w:r>
              </w:sdtContent>
            </w:sdt>
            <w:r w:rsidRPr="003C22DC">
              <w:rPr>
                <w:rFonts w:ascii="Arial" w:eastAsia="Arial" w:hAnsi="Arial" w:cs="Arial"/>
                <w:sz w:val="20"/>
                <w:szCs w:val="20"/>
              </w:rPr>
              <w:t xml:space="preserve">  Não</w:t>
            </w:r>
          </w:p>
          <w:p w14:paraId="1E790A9F" w14:textId="77777777" w:rsidR="009C679A" w:rsidRPr="003C22DC" w:rsidRDefault="009C679A" w:rsidP="009C679A">
            <w:pPr>
              <w:spacing w:after="0" w:line="276" w:lineRule="auto"/>
              <w:jc w:val="both"/>
              <w:rPr>
                <w:rFonts w:ascii="Arial" w:eastAsia="Arial" w:hAnsi="Arial" w:cs="Arial"/>
                <w:sz w:val="20"/>
                <w:szCs w:val="20"/>
              </w:rPr>
            </w:pPr>
            <w:r w:rsidRPr="003C22DC">
              <w:rPr>
                <w:rFonts w:ascii="Arial" w:eastAsia="Arial" w:hAnsi="Arial" w:cs="Arial"/>
                <w:b/>
                <w:sz w:val="20"/>
                <w:szCs w:val="20"/>
              </w:rPr>
              <w:t>Licitação Exclusiva para ME e EPP</w:t>
            </w:r>
            <w:r w:rsidRPr="003C22DC">
              <w:rPr>
                <w:rFonts w:ascii="Arial" w:eastAsia="Arial" w:hAnsi="Arial" w:cs="Arial"/>
                <w:sz w:val="20"/>
                <w:szCs w:val="20"/>
              </w:rPr>
              <w:t>:</w:t>
            </w:r>
          </w:p>
          <w:p w14:paraId="249940D8" w14:textId="2D4574D9" w:rsidR="009C679A" w:rsidRPr="003C22DC" w:rsidRDefault="00000000" w:rsidP="00DC4928">
            <w:pPr>
              <w:spacing w:line="276" w:lineRule="auto"/>
              <w:jc w:val="both"/>
              <w:rPr>
                <w:rFonts w:ascii="Arial" w:eastAsia="Arial" w:hAnsi="Arial" w:cs="Arial"/>
                <w:b/>
                <w:sz w:val="20"/>
                <w:szCs w:val="20"/>
              </w:rPr>
            </w:pPr>
            <w:sdt>
              <w:sdtPr>
                <w:rPr>
                  <w:rFonts w:ascii="Arial" w:hAnsi="Arial" w:cs="Arial"/>
                  <w:iCs/>
                </w:rPr>
                <w:id w:val="-1140726814"/>
                <w14:checkbox>
                  <w14:checked w14:val="0"/>
                  <w14:checkedState w14:val="2612" w14:font="MS Gothic"/>
                  <w14:uncheckedState w14:val="2610" w14:font="MS Gothic"/>
                </w14:checkbox>
              </w:sdtPr>
              <w:sdtContent>
                <w:r w:rsidR="00D72805">
                  <w:rPr>
                    <w:rFonts w:ascii="MS Gothic" w:eastAsia="MS Gothic" w:hAnsi="MS Gothic" w:cs="Arial" w:hint="eastAsia"/>
                    <w:iCs/>
                  </w:rPr>
                  <w:t>☐</w:t>
                </w:r>
              </w:sdtContent>
            </w:sdt>
            <w:r w:rsidR="009C679A" w:rsidRPr="003C22DC">
              <w:rPr>
                <w:rFonts w:ascii="Arial" w:eastAsia="Arial" w:hAnsi="Arial" w:cs="Arial"/>
                <w:sz w:val="20"/>
                <w:szCs w:val="20"/>
              </w:rPr>
              <w:t xml:space="preserve">  Sim       </w:t>
            </w:r>
            <w:sdt>
              <w:sdtPr>
                <w:rPr>
                  <w:rFonts w:ascii="Arial" w:hAnsi="Arial" w:cs="Arial"/>
                  <w:iCs/>
                </w:rPr>
                <w:id w:val="-598636163"/>
                <w14:checkbox>
                  <w14:checked w14:val="1"/>
                  <w14:checkedState w14:val="2612" w14:font="MS Gothic"/>
                  <w14:uncheckedState w14:val="2610" w14:font="MS Gothic"/>
                </w14:checkbox>
              </w:sdtPr>
              <w:sdtContent>
                <w:r w:rsidR="00D72805">
                  <w:rPr>
                    <w:rFonts w:ascii="MS Gothic" w:eastAsia="MS Gothic" w:hAnsi="MS Gothic" w:cs="Arial" w:hint="eastAsia"/>
                    <w:iCs/>
                  </w:rPr>
                  <w:t>☒</w:t>
                </w:r>
              </w:sdtContent>
            </w:sdt>
            <w:r w:rsidR="009C679A" w:rsidRPr="003C22DC">
              <w:rPr>
                <w:rFonts w:ascii="Arial" w:eastAsia="Arial" w:hAnsi="Arial" w:cs="Arial"/>
                <w:sz w:val="20"/>
                <w:szCs w:val="20"/>
              </w:rPr>
              <w:t xml:space="preserve"> Não – Ampla Concorrência</w:t>
            </w:r>
          </w:p>
          <w:p w14:paraId="26595219" w14:textId="7648EC25" w:rsidR="009C679A" w:rsidRPr="003C22DC" w:rsidRDefault="009C679A" w:rsidP="00EF1C6E">
            <w:pPr>
              <w:spacing w:after="0" w:line="276" w:lineRule="auto"/>
              <w:jc w:val="both"/>
              <w:rPr>
                <w:rFonts w:ascii="Arial" w:eastAsia="Arial" w:hAnsi="Arial" w:cs="Arial"/>
                <w:sz w:val="20"/>
                <w:szCs w:val="20"/>
              </w:rPr>
            </w:pPr>
            <w:r w:rsidRPr="003C22DC">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186608771"/>
                <w14:checkbox>
                  <w14:checked w14:val="0"/>
                  <w14:checkedState w14:val="2612" w14:font="MS Gothic"/>
                  <w14:uncheckedState w14:val="2610" w14:font="MS Gothic"/>
                </w14:checkbox>
              </w:sdtPr>
              <w:sdtContent>
                <w:r w:rsidR="00D72805">
                  <w:rPr>
                    <w:rFonts w:ascii="MS Gothic" w:eastAsia="MS Gothic" w:hAnsi="MS Gothic" w:cs="Arial" w:hint="eastAsia"/>
                    <w:iCs/>
                  </w:rPr>
                  <w:t>☐</w:t>
                </w:r>
              </w:sdtContent>
            </w:sdt>
            <w:r w:rsidRPr="003C22DC">
              <w:rPr>
                <w:rFonts w:ascii="Arial" w:eastAsia="Arial" w:hAnsi="Arial" w:cs="Arial"/>
                <w:sz w:val="20"/>
                <w:szCs w:val="20"/>
              </w:rPr>
              <w:t xml:space="preserve"> Não     </w:t>
            </w:r>
            <w:sdt>
              <w:sdtPr>
                <w:rPr>
                  <w:rFonts w:ascii="Arial" w:hAnsi="Arial" w:cs="Arial"/>
                  <w:iCs/>
                </w:rPr>
                <w:id w:val="128974260"/>
                <w14:checkbox>
                  <w14:checked w14:val="1"/>
                  <w14:checkedState w14:val="2612" w14:font="MS Gothic"/>
                  <w14:uncheckedState w14:val="2610" w14:font="MS Gothic"/>
                </w14:checkbox>
              </w:sdtPr>
              <w:sdtContent>
                <w:r w:rsidR="00D72805">
                  <w:rPr>
                    <w:rFonts w:ascii="MS Gothic" w:eastAsia="MS Gothic" w:hAnsi="MS Gothic" w:cs="Arial" w:hint="eastAsia"/>
                    <w:iCs/>
                  </w:rPr>
                  <w:t>☒</w:t>
                </w:r>
              </w:sdtContent>
            </w:sdt>
            <w:r w:rsidRPr="003C22DC">
              <w:rPr>
                <w:rFonts w:ascii="Arial" w:eastAsia="Arial" w:hAnsi="Arial" w:cs="Arial"/>
                <w:sz w:val="20"/>
                <w:szCs w:val="20"/>
              </w:rPr>
              <w:t xml:space="preserve"> Sim:</w:t>
            </w:r>
          </w:p>
          <w:p w14:paraId="4BAF4254" w14:textId="0C57FDA5" w:rsidR="009C679A" w:rsidRPr="00D72805" w:rsidRDefault="009C679A" w:rsidP="00DC4928">
            <w:pPr>
              <w:jc w:val="both"/>
              <w:rPr>
                <w:rFonts w:ascii="Arial" w:eastAsia="Arial" w:hAnsi="Arial" w:cs="Arial"/>
                <w:sz w:val="20"/>
                <w:szCs w:val="20"/>
              </w:rPr>
            </w:pPr>
            <w:r w:rsidRPr="00D72805">
              <w:rPr>
                <w:rFonts w:ascii="Arial" w:eastAsia="Arial" w:hAnsi="Arial" w:cs="Arial"/>
                <w:b/>
                <w:sz w:val="20"/>
                <w:szCs w:val="20"/>
              </w:rPr>
              <w:t xml:space="preserve">Obs.: </w:t>
            </w:r>
            <w:r w:rsidRPr="00D72805">
              <w:rPr>
                <w:rFonts w:ascii="Arial" w:eastAsia="Arial" w:hAnsi="Arial" w:cs="Arial"/>
                <w:sz w:val="20"/>
                <w:szCs w:val="20"/>
              </w:rPr>
              <w:t>Para cumprimento à legislação em comento o ite</w:t>
            </w:r>
            <w:r w:rsidR="00D72805">
              <w:rPr>
                <w:rFonts w:ascii="Arial" w:eastAsia="Arial" w:hAnsi="Arial" w:cs="Arial"/>
                <w:sz w:val="20"/>
                <w:szCs w:val="20"/>
              </w:rPr>
              <w:t xml:space="preserve">m </w:t>
            </w:r>
            <w:r w:rsidRPr="00D72805">
              <w:rPr>
                <w:rFonts w:ascii="Arial" w:eastAsia="Arial" w:hAnsi="Arial" w:cs="Arial"/>
                <w:sz w:val="20"/>
                <w:szCs w:val="20"/>
              </w:rPr>
              <w:t xml:space="preserve"> </w:t>
            </w:r>
            <w:r w:rsidR="00D72805">
              <w:rPr>
                <w:rFonts w:ascii="Arial" w:eastAsia="Arial" w:hAnsi="Arial" w:cs="Arial"/>
                <w:sz w:val="20"/>
                <w:szCs w:val="20"/>
              </w:rPr>
              <w:t>002</w:t>
            </w:r>
            <w:r w:rsidRPr="00D72805">
              <w:rPr>
                <w:rFonts w:ascii="Arial" w:eastAsia="Arial" w:hAnsi="Arial" w:cs="Arial"/>
                <w:sz w:val="20"/>
                <w:szCs w:val="20"/>
              </w:rPr>
              <w:t xml:space="preserve"> ser</w:t>
            </w:r>
            <w:r w:rsidR="00881E7B">
              <w:rPr>
                <w:rFonts w:ascii="Arial" w:eastAsia="Arial" w:hAnsi="Arial" w:cs="Arial"/>
                <w:sz w:val="20"/>
                <w:szCs w:val="20"/>
              </w:rPr>
              <w:t xml:space="preserve">á </w:t>
            </w:r>
            <w:r w:rsidRPr="00D72805">
              <w:rPr>
                <w:rFonts w:ascii="Arial" w:eastAsia="Arial" w:hAnsi="Arial" w:cs="Arial"/>
                <w:sz w:val="20"/>
                <w:szCs w:val="20"/>
              </w:rPr>
              <w:t xml:space="preserve">destinado exclusivamente para </w:t>
            </w:r>
            <w:proofErr w:type="spellStart"/>
            <w:r w:rsidRPr="00D72805">
              <w:rPr>
                <w:rFonts w:ascii="Arial" w:eastAsia="Arial" w:hAnsi="Arial" w:cs="Arial"/>
                <w:sz w:val="20"/>
                <w:szCs w:val="20"/>
              </w:rPr>
              <w:t>MEs</w:t>
            </w:r>
            <w:proofErr w:type="spellEnd"/>
            <w:r w:rsidRPr="00D72805">
              <w:rPr>
                <w:rFonts w:ascii="Arial" w:eastAsia="Arial" w:hAnsi="Arial" w:cs="Arial"/>
                <w:sz w:val="20"/>
                <w:szCs w:val="20"/>
              </w:rPr>
              <w:t xml:space="preserve"> </w:t>
            </w:r>
            <w:proofErr w:type="spellStart"/>
            <w:r w:rsidRPr="00D72805">
              <w:rPr>
                <w:rFonts w:ascii="Arial" w:eastAsia="Arial" w:hAnsi="Arial" w:cs="Arial"/>
                <w:sz w:val="20"/>
                <w:szCs w:val="20"/>
              </w:rPr>
              <w:t>EPPs</w:t>
            </w:r>
            <w:proofErr w:type="spellEnd"/>
            <w:r w:rsidRPr="00D72805">
              <w:rPr>
                <w:rFonts w:ascii="Arial" w:eastAsia="Arial" w:hAnsi="Arial" w:cs="Arial"/>
                <w:sz w:val="20"/>
                <w:szCs w:val="20"/>
              </w:rPr>
              <w:t xml:space="preserve"> e equiparadas.</w:t>
            </w:r>
          </w:p>
          <w:p w14:paraId="46FF85BB" w14:textId="6BB4AFB3" w:rsidR="009C679A" w:rsidRPr="003C22DC" w:rsidRDefault="009C679A" w:rsidP="00EF1C6E">
            <w:pPr>
              <w:spacing w:after="0" w:line="276" w:lineRule="auto"/>
              <w:jc w:val="both"/>
              <w:rPr>
                <w:rFonts w:ascii="Arial" w:eastAsia="Arial" w:hAnsi="Arial" w:cs="Arial"/>
                <w:sz w:val="20"/>
                <w:szCs w:val="20"/>
              </w:rPr>
            </w:pPr>
            <w:r w:rsidRPr="003C22DC">
              <w:rPr>
                <w:rFonts w:ascii="Arial" w:eastAsia="Arial" w:hAnsi="Arial" w:cs="Arial"/>
                <w:b/>
                <w:sz w:val="20"/>
                <w:szCs w:val="20"/>
              </w:rPr>
              <w:t>Aplicar o § 3º do art. 48 da Lei Complementar nº 147/2014</w:t>
            </w:r>
            <w:r w:rsidRPr="003C22DC">
              <w:rPr>
                <w:rFonts w:ascii="Arial" w:eastAsia="Arial" w:hAnsi="Arial" w:cs="Arial"/>
                <w:sz w:val="20"/>
                <w:szCs w:val="20"/>
              </w:rPr>
              <w:t>:</w:t>
            </w:r>
            <w:r w:rsidRPr="003C22DC">
              <w:rPr>
                <w:rFonts w:ascii="Arial" w:hAnsi="Arial" w:cs="Arial"/>
                <w:iCs/>
              </w:rPr>
              <w:t xml:space="preserve"> </w:t>
            </w:r>
            <w:sdt>
              <w:sdtPr>
                <w:rPr>
                  <w:rFonts w:ascii="Arial" w:hAnsi="Arial" w:cs="Arial"/>
                  <w:iCs/>
                </w:rPr>
                <w:id w:val="1554578514"/>
                <w14:checkbox>
                  <w14:checked w14:val="0"/>
                  <w14:checkedState w14:val="2612" w14:font="MS Gothic"/>
                  <w14:uncheckedState w14:val="2610" w14:font="MS Gothic"/>
                </w14:checkbox>
              </w:sdtPr>
              <w:sdtContent>
                <w:r w:rsidR="00D72805">
                  <w:rPr>
                    <w:rFonts w:ascii="MS Gothic" w:eastAsia="MS Gothic" w:hAnsi="MS Gothic" w:cs="Arial" w:hint="eastAsia"/>
                    <w:iCs/>
                  </w:rPr>
                  <w:t>☐</w:t>
                </w:r>
              </w:sdtContent>
            </w:sdt>
            <w:r w:rsidRPr="003C22DC">
              <w:rPr>
                <w:rFonts w:ascii="Arial" w:hAnsi="Arial" w:cs="Arial"/>
                <w:iCs/>
              </w:rPr>
              <w:t xml:space="preserve"> </w:t>
            </w:r>
            <w:r w:rsidRPr="003C22DC">
              <w:rPr>
                <w:rFonts w:ascii="Arial" w:eastAsia="Arial" w:hAnsi="Arial" w:cs="Arial"/>
                <w:sz w:val="20"/>
                <w:szCs w:val="20"/>
              </w:rPr>
              <w:t xml:space="preserve">Sim      </w:t>
            </w:r>
            <w:sdt>
              <w:sdtPr>
                <w:rPr>
                  <w:rFonts w:ascii="Arial" w:hAnsi="Arial" w:cs="Arial"/>
                  <w:iCs/>
                </w:rPr>
                <w:id w:val="1433628887"/>
                <w14:checkbox>
                  <w14:checked w14:val="1"/>
                  <w14:checkedState w14:val="2612" w14:font="MS Gothic"/>
                  <w14:uncheckedState w14:val="2610" w14:font="MS Gothic"/>
                </w14:checkbox>
              </w:sdtPr>
              <w:sdtContent>
                <w:r w:rsidR="00D72805">
                  <w:rPr>
                    <w:rFonts w:ascii="MS Gothic" w:eastAsia="MS Gothic" w:hAnsi="MS Gothic" w:cs="Arial" w:hint="eastAsia"/>
                    <w:iCs/>
                  </w:rPr>
                  <w:t>☒</w:t>
                </w:r>
              </w:sdtContent>
            </w:sdt>
            <w:r w:rsidRPr="003C22DC">
              <w:rPr>
                <w:rFonts w:ascii="Arial" w:eastAsia="Arial" w:hAnsi="Arial" w:cs="Arial"/>
                <w:sz w:val="20"/>
                <w:szCs w:val="20"/>
              </w:rPr>
              <w:t xml:space="preserve">  Não</w:t>
            </w:r>
          </w:p>
          <w:p w14:paraId="53BA4201" w14:textId="77777777" w:rsidR="009C679A" w:rsidRPr="003C22DC" w:rsidRDefault="009C679A" w:rsidP="003D7848">
            <w:pPr>
              <w:spacing w:after="0" w:line="276" w:lineRule="auto"/>
              <w:jc w:val="both"/>
              <w:rPr>
                <w:rFonts w:ascii="Arial" w:eastAsia="Arial" w:hAnsi="Arial" w:cs="Arial"/>
                <w:b/>
                <w:sz w:val="20"/>
                <w:szCs w:val="20"/>
              </w:rPr>
            </w:pPr>
            <w:r w:rsidRPr="003C22DC">
              <w:rPr>
                <w:rFonts w:ascii="Arial" w:eastAsia="Arial" w:hAnsi="Arial" w:cs="Arial"/>
                <w:b/>
                <w:strike/>
                <w:sz w:val="20"/>
                <w:szCs w:val="20"/>
              </w:rPr>
              <w:t>Obs.</w:t>
            </w:r>
            <w:r w:rsidRPr="003C22DC">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sidRPr="003C22DC">
              <w:rPr>
                <w:rFonts w:ascii="Arial" w:eastAsia="Arial" w:hAnsi="Arial" w:cs="Arial"/>
                <w:strike/>
                <w:sz w:val="20"/>
                <w:szCs w:val="20"/>
              </w:rPr>
              <w:t>EPPs</w:t>
            </w:r>
            <w:proofErr w:type="spellEnd"/>
            <w:r w:rsidRPr="003C22DC">
              <w:rPr>
                <w:rFonts w:ascii="Arial" w:eastAsia="Arial" w:hAnsi="Arial" w:cs="Arial"/>
                <w:strike/>
                <w:sz w:val="20"/>
                <w:szCs w:val="20"/>
              </w:rPr>
              <w:t xml:space="preserve"> e equiparadas sediadas na microrregião de XXXXXXXXXX as ofertas cujos preços esteja em até 10% superior ao melhor preço válido.</w:t>
            </w:r>
            <w:r w:rsidRPr="00681003">
              <w:rPr>
                <w:rFonts w:ascii="Arial" w:eastAsia="Arial" w:hAnsi="Arial" w:cs="Arial"/>
                <w:sz w:val="20"/>
                <w:szCs w:val="20"/>
              </w:rPr>
              <w:t xml:space="preserve"> (Retirado)</w:t>
            </w:r>
          </w:p>
        </w:tc>
      </w:tr>
    </w:tbl>
    <w:p w14:paraId="56DBE352" w14:textId="77777777" w:rsidR="009C679A" w:rsidRDefault="009C679A" w:rsidP="00433CA3">
      <w:pPr>
        <w:spacing w:after="0" w:line="276" w:lineRule="auto"/>
        <w:jc w:val="both"/>
        <w:rPr>
          <w:rFonts w:ascii="Arial" w:eastAsia="Arial" w:hAnsi="Arial" w:cs="Arial"/>
          <w:sz w:val="20"/>
          <w:szCs w:val="20"/>
        </w:rPr>
      </w:pPr>
    </w:p>
    <w:p w14:paraId="3675294E" w14:textId="3BCEB682" w:rsidR="006B56F8" w:rsidRDefault="006B56F8" w:rsidP="009C679A">
      <w:pPr>
        <w:pBdr>
          <w:top w:val="double" w:sz="4" w:space="1" w:color="auto"/>
          <w:bottom w:val="doub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lastRenderedPageBreak/>
        <w:t xml:space="preserve">Peças Integrantes do </w:t>
      </w:r>
      <w:r w:rsidR="00D3123B">
        <w:rPr>
          <w:rFonts w:ascii="Arial" w:eastAsia="Arial" w:hAnsi="Arial" w:cs="Arial"/>
          <w:b/>
          <w:sz w:val="20"/>
          <w:szCs w:val="20"/>
        </w:rPr>
        <w:t>Edital</w:t>
      </w:r>
      <w:r>
        <w:rPr>
          <w:rFonts w:ascii="Arial" w:eastAsia="Arial" w:hAnsi="Arial" w:cs="Arial"/>
          <w:b/>
          <w:sz w:val="20"/>
          <w:szCs w:val="20"/>
        </w:rPr>
        <w:t>:</w:t>
      </w:r>
    </w:p>
    <w:p w14:paraId="11604DB7" w14:textId="77777777" w:rsidR="006B56F8" w:rsidRDefault="006B56F8" w:rsidP="00433CA3">
      <w:pPr>
        <w:spacing w:after="0" w:line="276" w:lineRule="auto"/>
        <w:jc w:val="both"/>
        <w:rPr>
          <w:rFonts w:ascii="Arial" w:eastAsia="Arial" w:hAnsi="Arial" w:cs="Arial"/>
          <w:sz w:val="20"/>
          <w:szCs w:val="20"/>
        </w:rPr>
      </w:pPr>
    </w:p>
    <w:p w14:paraId="0C95A886"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Anexo I</w:t>
      </w:r>
      <w:r w:rsidRPr="00EC5708">
        <w:rPr>
          <w:rFonts w:ascii="Arial" w:eastAsia="Arial" w:hAnsi="Arial" w:cs="Arial"/>
          <w:sz w:val="20"/>
          <w:szCs w:val="20"/>
        </w:rPr>
        <w:t xml:space="preserve"> – Normas específicas;</w:t>
      </w:r>
    </w:p>
    <w:p w14:paraId="646ED3AD"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Anexo II</w:t>
      </w:r>
      <w:r w:rsidRPr="00EC5708">
        <w:rPr>
          <w:rFonts w:ascii="Arial" w:eastAsia="Arial" w:hAnsi="Arial" w:cs="Arial"/>
          <w:sz w:val="20"/>
          <w:szCs w:val="20"/>
        </w:rPr>
        <w:t xml:space="preserve"> – Declaração de enquadramento ME, </w:t>
      </w:r>
      <w:proofErr w:type="spellStart"/>
      <w:r w:rsidRPr="00EC5708">
        <w:rPr>
          <w:rFonts w:ascii="Arial" w:eastAsia="Arial" w:hAnsi="Arial" w:cs="Arial"/>
          <w:sz w:val="20"/>
          <w:szCs w:val="20"/>
        </w:rPr>
        <w:t>EPPs</w:t>
      </w:r>
      <w:proofErr w:type="spellEnd"/>
      <w:r w:rsidRPr="00EC5708">
        <w:rPr>
          <w:rFonts w:ascii="Arial" w:eastAsia="Arial" w:hAnsi="Arial" w:cs="Arial"/>
          <w:sz w:val="20"/>
          <w:szCs w:val="20"/>
        </w:rPr>
        <w:t xml:space="preserve"> e equiparadas;</w:t>
      </w:r>
    </w:p>
    <w:p w14:paraId="0ABB7A21"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Anexo I</w:t>
      </w:r>
      <w:r>
        <w:rPr>
          <w:rFonts w:ascii="Arial" w:eastAsia="Arial" w:hAnsi="Arial" w:cs="Arial"/>
          <w:b/>
          <w:sz w:val="20"/>
          <w:szCs w:val="20"/>
        </w:rPr>
        <w:t>II</w:t>
      </w:r>
      <w:r w:rsidRPr="00EC5708">
        <w:rPr>
          <w:rFonts w:ascii="Arial" w:eastAsia="Arial" w:hAnsi="Arial" w:cs="Arial"/>
          <w:sz w:val="20"/>
          <w:szCs w:val="20"/>
        </w:rPr>
        <w:t xml:space="preserve"> – Declaração de cobertura de custos das propostas;</w:t>
      </w:r>
    </w:p>
    <w:p w14:paraId="5548F524"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 xml:space="preserve">Anexo </w:t>
      </w:r>
      <w:r>
        <w:rPr>
          <w:rFonts w:ascii="Arial" w:eastAsia="Arial" w:hAnsi="Arial" w:cs="Arial"/>
          <w:b/>
          <w:sz w:val="20"/>
          <w:szCs w:val="20"/>
        </w:rPr>
        <w:t>IV</w:t>
      </w:r>
      <w:r w:rsidRPr="00EC5708">
        <w:rPr>
          <w:rFonts w:ascii="Arial" w:eastAsia="Arial" w:hAnsi="Arial" w:cs="Arial"/>
          <w:sz w:val="20"/>
          <w:szCs w:val="20"/>
        </w:rPr>
        <w:t xml:space="preserve"> – Proposta Comercial.</w:t>
      </w:r>
    </w:p>
    <w:p w14:paraId="6AF145E9"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Anexo V</w:t>
      </w:r>
      <w:r w:rsidRPr="00EC5708">
        <w:rPr>
          <w:rFonts w:ascii="Arial" w:eastAsia="Arial" w:hAnsi="Arial" w:cs="Arial"/>
          <w:sz w:val="20"/>
          <w:szCs w:val="20"/>
        </w:rPr>
        <w:t xml:space="preserve"> – Minuta da Ata de Registro de Preços</w:t>
      </w:r>
    </w:p>
    <w:p w14:paraId="4513E1B2"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 xml:space="preserve">Anexo </w:t>
      </w:r>
      <w:r>
        <w:rPr>
          <w:rFonts w:ascii="Arial" w:eastAsia="Arial" w:hAnsi="Arial" w:cs="Arial"/>
          <w:b/>
          <w:sz w:val="20"/>
          <w:szCs w:val="20"/>
        </w:rPr>
        <w:t>VI</w:t>
      </w:r>
      <w:r w:rsidRPr="00EC5708">
        <w:rPr>
          <w:rFonts w:ascii="Arial" w:eastAsia="Arial" w:hAnsi="Arial" w:cs="Arial"/>
          <w:sz w:val="20"/>
          <w:szCs w:val="20"/>
        </w:rPr>
        <w:t xml:space="preserve"> – Minuta de Contrato</w:t>
      </w:r>
    </w:p>
    <w:p w14:paraId="26C652CA" w14:textId="66E01E2C"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 xml:space="preserve">Anexo </w:t>
      </w:r>
      <w:r w:rsidR="00E37FF5">
        <w:rPr>
          <w:rFonts w:ascii="Arial" w:eastAsia="Arial" w:hAnsi="Arial" w:cs="Arial"/>
          <w:b/>
          <w:sz w:val="20"/>
          <w:szCs w:val="20"/>
        </w:rPr>
        <w:t>V</w:t>
      </w:r>
      <w:r>
        <w:rPr>
          <w:rFonts w:ascii="Arial" w:eastAsia="Arial" w:hAnsi="Arial" w:cs="Arial"/>
          <w:b/>
          <w:sz w:val="20"/>
          <w:szCs w:val="20"/>
        </w:rPr>
        <w:t>II</w:t>
      </w:r>
      <w:r w:rsidRPr="00EC5708">
        <w:rPr>
          <w:rFonts w:ascii="Arial" w:eastAsia="Arial" w:hAnsi="Arial" w:cs="Arial"/>
          <w:sz w:val="20"/>
          <w:szCs w:val="20"/>
        </w:rPr>
        <w:t xml:space="preserve"> – Orçamento Estimado em Quantitativos e Valores.</w:t>
      </w:r>
    </w:p>
    <w:p w14:paraId="6A2521FA" w14:textId="77777777" w:rsidR="00801B19" w:rsidRPr="00EC5708" w:rsidRDefault="00801B19" w:rsidP="00433CA3">
      <w:pPr>
        <w:spacing w:after="0" w:line="276" w:lineRule="auto"/>
        <w:jc w:val="both"/>
        <w:rPr>
          <w:rFonts w:ascii="Arial" w:eastAsia="Arial" w:hAnsi="Arial" w:cs="Arial"/>
          <w:sz w:val="20"/>
          <w:szCs w:val="20"/>
        </w:rPr>
      </w:pPr>
    </w:p>
    <w:p w14:paraId="0DCEBD4A" w14:textId="77777777" w:rsidR="009C679A" w:rsidRPr="00EC5708" w:rsidRDefault="009C679A" w:rsidP="009C679A">
      <w:pPr>
        <w:spacing w:after="0" w:line="276" w:lineRule="auto"/>
        <w:jc w:val="both"/>
        <w:rPr>
          <w:rFonts w:ascii="Arial" w:eastAsia="Arial" w:hAnsi="Arial" w:cs="Arial"/>
          <w:sz w:val="20"/>
          <w:szCs w:val="20"/>
        </w:rPr>
      </w:pPr>
      <w:r w:rsidRPr="00EC5708">
        <w:rPr>
          <w:rFonts w:ascii="Arial" w:eastAsia="Arial" w:hAnsi="Arial" w:cs="Arial"/>
          <w:sz w:val="20"/>
          <w:szCs w:val="20"/>
        </w:rPr>
        <w:t>O Município de Joanésia,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4F4082F1" w14:textId="3BD5C1DD" w:rsidR="009C679A" w:rsidRPr="00EC5708" w:rsidRDefault="009C679A" w:rsidP="009C679A">
      <w:pPr>
        <w:tabs>
          <w:tab w:val="left" w:pos="5954"/>
        </w:tabs>
        <w:spacing w:after="0" w:line="276" w:lineRule="auto"/>
        <w:jc w:val="both"/>
        <w:rPr>
          <w:rFonts w:ascii="Arial" w:hAnsi="Arial" w:cs="Arial"/>
          <w:sz w:val="20"/>
          <w:szCs w:val="20"/>
        </w:rPr>
      </w:pPr>
      <w:r w:rsidRPr="00EC5708">
        <w:rPr>
          <w:rFonts w:ascii="Arial" w:eastAsia="Arial" w:hAnsi="Arial" w:cs="Arial"/>
          <w:sz w:val="20"/>
          <w:szCs w:val="20"/>
        </w:rPr>
        <w:t xml:space="preserve">Os trabalhos serão conduzidos pelo Pregoeiro do município de Joanésia, Senhor </w:t>
      </w:r>
      <w:r w:rsidR="00C12F01">
        <w:rPr>
          <w:rFonts w:ascii="Arial" w:eastAsia="Arial" w:hAnsi="Arial" w:cs="Arial"/>
          <w:sz w:val="20"/>
          <w:szCs w:val="20"/>
        </w:rPr>
        <w:t>Silmar da Costa Lima</w:t>
      </w:r>
      <w:r w:rsidRPr="00EC5708">
        <w:rPr>
          <w:rFonts w:ascii="Arial" w:eastAsia="Arial" w:hAnsi="Arial" w:cs="Arial"/>
          <w:sz w:val="20"/>
          <w:szCs w:val="20"/>
        </w:rPr>
        <w:t xml:space="preserve">, designado por portaria municipal com sua respectiva Equipe de Apoio </w:t>
      </w:r>
      <w:r w:rsidRPr="00EC5708">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hyperlink r:id="rId12" w:history="1">
        <w:r w:rsidRPr="00EC5708">
          <w:rPr>
            <w:rStyle w:val="Hyperlink"/>
            <w:rFonts w:ascii="Arial" w:eastAsia="Arial" w:hAnsi="Arial" w:cs="Arial"/>
            <w:sz w:val="20"/>
            <w:szCs w:val="20"/>
          </w:rPr>
          <w:t>www.novobbmnet.com.br</w:t>
        </w:r>
      </w:hyperlink>
    </w:p>
    <w:p w14:paraId="78EC4731" w14:textId="77777777" w:rsidR="009C679A" w:rsidRPr="00EC5708" w:rsidRDefault="009C679A" w:rsidP="009C679A">
      <w:pPr>
        <w:tabs>
          <w:tab w:val="left" w:pos="5954"/>
        </w:tabs>
        <w:spacing w:after="0" w:line="276" w:lineRule="auto"/>
        <w:jc w:val="both"/>
        <w:rPr>
          <w:rFonts w:ascii="Arial" w:hAnsi="Arial" w:cs="Arial"/>
          <w:sz w:val="20"/>
          <w:szCs w:val="20"/>
        </w:rPr>
      </w:pPr>
      <w:r w:rsidRPr="00EC5708">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1B74155E" w14:textId="77777777" w:rsidR="009C679A" w:rsidRPr="00EC5708" w:rsidRDefault="009C679A" w:rsidP="009C679A">
      <w:pPr>
        <w:spacing w:after="0" w:line="276" w:lineRule="auto"/>
        <w:jc w:val="both"/>
        <w:rPr>
          <w:rFonts w:ascii="Arial" w:eastAsia="Arial" w:hAnsi="Arial" w:cs="Arial"/>
          <w:sz w:val="20"/>
          <w:szCs w:val="20"/>
        </w:rPr>
      </w:pPr>
      <w:r w:rsidRPr="00EC5708">
        <w:rPr>
          <w:rFonts w:ascii="Arial" w:hAnsi="Arial" w:cs="Arial"/>
          <w:sz w:val="20"/>
          <w:szCs w:val="20"/>
        </w:rPr>
        <w:t xml:space="preserve">O Edital e os demais documentos complementares poderão ser obtidos gratuitamente no site da Prefeitura Municipal de Joanésia </w:t>
      </w:r>
      <w:r w:rsidRPr="00EC5708">
        <w:rPr>
          <w:rFonts w:ascii="Arial" w:eastAsia="Arial" w:hAnsi="Arial" w:cs="Arial"/>
          <w:sz w:val="20"/>
          <w:szCs w:val="20"/>
        </w:rPr>
        <w:t xml:space="preserve">no endereço eletrônico </w:t>
      </w:r>
      <w:hyperlink r:id="rId13" w:history="1">
        <w:r w:rsidRPr="00EC5708">
          <w:rPr>
            <w:rStyle w:val="Hyperlink"/>
            <w:rFonts w:ascii="Arial" w:eastAsia="Arial" w:hAnsi="Arial" w:cs="Arial"/>
            <w:sz w:val="20"/>
            <w:szCs w:val="20"/>
          </w:rPr>
          <w:t>www.joanesia.mg.gov.br</w:t>
        </w:r>
      </w:hyperlink>
      <w:r w:rsidRPr="00EC5708">
        <w:rPr>
          <w:rFonts w:ascii="Arial" w:eastAsia="Arial" w:hAnsi="Arial" w:cs="Arial"/>
          <w:sz w:val="20"/>
          <w:szCs w:val="20"/>
        </w:rPr>
        <w:t xml:space="preserve"> e na plataforma </w:t>
      </w:r>
      <w:hyperlink r:id="rId14" w:history="1">
        <w:r w:rsidRPr="00EC5708">
          <w:rPr>
            <w:rStyle w:val="Hyperlink"/>
            <w:rFonts w:ascii="Arial" w:eastAsia="Arial" w:hAnsi="Arial" w:cs="Arial"/>
            <w:sz w:val="20"/>
            <w:szCs w:val="20"/>
          </w:rPr>
          <w:t>www.novobbmnet.com.br</w:t>
        </w:r>
      </w:hyperlink>
      <w:r w:rsidRPr="00EC5708">
        <w:rPr>
          <w:rFonts w:ascii="Arial" w:eastAsia="Arial" w:hAnsi="Arial" w:cs="Arial"/>
          <w:sz w:val="20"/>
          <w:szCs w:val="20"/>
        </w:rPr>
        <w:t xml:space="preserve"> </w:t>
      </w:r>
      <w:r w:rsidRPr="00EC5708">
        <w:rPr>
          <w:rFonts w:ascii="Arial" w:hAnsi="Arial" w:cs="Arial"/>
          <w:sz w:val="20"/>
          <w:szCs w:val="20"/>
        </w:rPr>
        <w:t>e também no prédio administrativo, em dias e horários de expediente, a partir da data de sua publicação.</w:t>
      </w:r>
    </w:p>
    <w:p w14:paraId="2D83F9D6" w14:textId="77777777" w:rsidR="00A20233" w:rsidRPr="00EC5708" w:rsidRDefault="00A20233" w:rsidP="00433CA3">
      <w:pPr>
        <w:tabs>
          <w:tab w:val="left" w:pos="426"/>
          <w:tab w:val="left" w:pos="567"/>
          <w:tab w:val="left" w:pos="851"/>
        </w:tabs>
        <w:spacing w:after="0" w:line="276" w:lineRule="auto"/>
        <w:jc w:val="both"/>
        <w:rPr>
          <w:rFonts w:ascii="Arial" w:hAnsi="Arial" w:cs="Arial"/>
          <w:sz w:val="20"/>
          <w:szCs w:val="20"/>
        </w:rPr>
      </w:pPr>
    </w:p>
    <w:p w14:paraId="3B1455B8" w14:textId="47992FB6" w:rsidR="00597895" w:rsidRPr="00EC5708" w:rsidRDefault="00597895"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sz w:val="20"/>
          <w:szCs w:val="20"/>
        </w:rPr>
        <w:t>DO OBJETO</w:t>
      </w:r>
      <w:r w:rsidR="00C90AB4" w:rsidRPr="00EC5708">
        <w:rPr>
          <w:rFonts w:ascii="Arial" w:hAnsi="Arial" w:cs="Arial"/>
          <w:b/>
          <w:sz w:val="20"/>
          <w:szCs w:val="20"/>
        </w:rPr>
        <w:t>.</w:t>
      </w:r>
    </w:p>
    <w:p w14:paraId="1629388E" w14:textId="2A8CFF55"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 presente licitação tem por objeto selecionar proposta para </w:t>
      </w:r>
      <w:r w:rsidRPr="00EC5708">
        <w:rPr>
          <w:rFonts w:ascii="Arial" w:hAnsi="Arial" w:cs="Arial"/>
          <w:bCs/>
          <w:sz w:val="20"/>
          <w:szCs w:val="20"/>
        </w:rPr>
        <w:t>Registro de Preços</w:t>
      </w:r>
      <w:r w:rsidRPr="00EC5708">
        <w:rPr>
          <w:rFonts w:ascii="Arial" w:hAnsi="Arial" w:cs="Arial"/>
          <w:sz w:val="20"/>
          <w:szCs w:val="20"/>
        </w:rPr>
        <w:t xml:space="preserve">, objetivando </w:t>
      </w:r>
      <w:r w:rsidR="005C70FA" w:rsidRPr="00EC5708">
        <w:rPr>
          <w:rFonts w:ascii="Arial" w:eastAsia="Arial" w:hAnsi="Arial" w:cs="Arial"/>
          <w:sz w:val="20"/>
          <w:szCs w:val="20"/>
        </w:rPr>
        <w:t xml:space="preserve">futura e eventual </w:t>
      </w:r>
      <w:sdt>
        <w:sdtPr>
          <w:rPr>
            <w:rFonts w:ascii="Arial" w:hAnsi="Arial" w:cs="Arial"/>
            <w:sz w:val="20"/>
            <w:szCs w:val="20"/>
          </w:rPr>
          <w:alias w:val="Assunto"/>
          <w:tag w:val=""/>
          <w:id w:val="1443413037"/>
          <w:placeholder>
            <w:docPart w:val="31F1A98B3DB742E3AF70A4DB94D1E1EF"/>
          </w:placeholder>
          <w:dataBinding w:prefixMappings="xmlns:ns0='http://purl.org/dc/elements/1.1/' xmlns:ns1='http://schemas.openxmlformats.org/package/2006/metadata/core-properties' " w:xpath="/ns1:coreProperties[1]/ns0:subject[1]" w:storeItemID="{6C3C8BC8-F283-45AE-878A-BAB7291924A1}"/>
          <w:text/>
        </w:sdtPr>
        <w:sdtContent>
          <w:r w:rsidR="00263B4B">
            <w:rPr>
              <w:rFonts w:ascii="Arial" w:hAnsi="Arial" w:cs="Arial"/>
              <w:sz w:val="20"/>
              <w:szCs w:val="20"/>
            </w:rPr>
            <w:t>aquisição de materiais pré-fabricados de concreto (ABNT 9062 e NBR 6118) destinados à execução de cercamento e delimitação de áreas no âmbito do Município de Joanésia, compreendendo o fornecimento de placas de concreto e estacas estruturais para sustentação</w:t>
          </w:r>
        </w:sdtContent>
      </w:sdt>
      <w:r w:rsidRPr="00EC5708">
        <w:rPr>
          <w:rFonts w:ascii="Arial" w:hAnsi="Arial" w:cs="Arial"/>
          <w:sz w:val="20"/>
          <w:szCs w:val="20"/>
        </w:rPr>
        <w:t>, em conformidade com o</w:t>
      </w:r>
      <w:r w:rsidR="00C2105A" w:rsidRPr="00EC5708">
        <w:rPr>
          <w:rFonts w:ascii="Arial" w:hAnsi="Arial" w:cs="Arial"/>
          <w:sz w:val="20"/>
          <w:szCs w:val="20"/>
        </w:rPr>
        <w:t>s</w:t>
      </w:r>
      <w:r w:rsidRPr="00EC5708">
        <w:rPr>
          <w:rFonts w:ascii="Arial" w:hAnsi="Arial" w:cs="Arial"/>
          <w:sz w:val="20"/>
          <w:szCs w:val="20"/>
        </w:rPr>
        <w:t xml:space="preserve"> anexo</w:t>
      </w:r>
      <w:r w:rsidR="00C2105A" w:rsidRPr="00EC5708">
        <w:rPr>
          <w:rFonts w:ascii="Arial" w:hAnsi="Arial" w:cs="Arial"/>
          <w:sz w:val="20"/>
          <w:szCs w:val="20"/>
        </w:rPr>
        <w:t xml:space="preserve">s </w:t>
      </w:r>
      <w:r w:rsidRPr="00EC5708">
        <w:rPr>
          <w:rFonts w:ascii="Arial" w:hAnsi="Arial" w:cs="Arial"/>
          <w:sz w:val="20"/>
          <w:szCs w:val="20"/>
        </w:rPr>
        <w:t xml:space="preserve">deste </w:t>
      </w:r>
      <w:r w:rsidR="00D3123B" w:rsidRPr="00EC5708">
        <w:rPr>
          <w:rFonts w:ascii="Arial" w:hAnsi="Arial" w:cs="Arial"/>
          <w:sz w:val="20"/>
          <w:szCs w:val="20"/>
        </w:rPr>
        <w:t>Edital</w:t>
      </w:r>
      <w:r w:rsidRPr="00EC5708">
        <w:rPr>
          <w:rFonts w:ascii="Arial" w:hAnsi="Arial" w:cs="Arial"/>
          <w:sz w:val="20"/>
          <w:szCs w:val="20"/>
        </w:rPr>
        <w:t>.</w:t>
      </w:r>
    </w:p>
    <w:p w14:paraId="466B68B7" w14:textId="77777777" w:rsidR="00597895"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O objeto desta licitação será executado em total observância às prescrições deste instrumento o qual disciplina as regras do certame.</w:t>
      </w:r>
    </w:p>
    <w:p w14:paraId="7EBF9446" w14:textId="77777777" w:rsidR="006B03E4" w:rsidRPr="00EC5708" w:rsidRDefault="006B03E4" w:rsidP="00433CA3">
      <w:pPr>
        <w:pStyle w:val="PargrafodaLista"/>
        <w:tabs>
          <w:tab w:val="left" w:pos="567"/>
        </w:tabs>
        <w:spacing w:after="0" w:line="276" w:lineRule="auto"/>
        <w:ind w:left="0"/>
        <w:jc w:val="both"/>
        <w:rPr>
          <w:rFonts w:ascii="Arial" w:hAnsi="Arial" w:cs="Arial"/>
          <w:sz w:val="20"/>
          <w:szCs w:val="20"/>
        </w:rPr>
      </w:pPr>
    </w:p>
    <w:p w14:paraId="4F4AE88A" w14:textId="56362D59" w:rsidR="006B03E4" w:rsidRPr="00EC5708" w:rsidRDefault="006B03E4" w:rsidP="00EF1C6E">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DA SOLICITAÇÃO DE ESCLARECIMENTOS.</w:t>
      </w:r>
    </w:p>
    <w:p w14:paraId="2ECED194" w14:textId="6FFC412C" w:rsidR="006B03E4" w:rsidRPr="00EC5708" w:rsidRDefault="006B03E4" w:rsidP="00433CA3">
      <w:pPr>
        <w:pStyle w:val="Nvel2-Red"/>
        <w:tabs>
          <w:tab w:val="left" w:pos="567"/>
        </w:tabs>
        <w:spacing w:before="0" w:after="0"/>
        <w:rPr>
          <w:i w:val="0"/>
          <w:color w:val="auto"/>
        </w:rPr>
      </w:pPr>
      <w:r w:rsidRPr="00EC5708">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history="1">
        <w:r w:rsidR="009C679A" w:rsidRPr="00EC5708">
          <w:rPr>
            <w:rStyle w:val="Hyperlink"/>
            <w:rFonts w:eastAsia="Arial"/>
            <w:i w:val="0"/>
          </w:rPr>
          <w:t>licitacaopmj.mg@yahoo.com</w:t>
        </w:r>
      </w:hyperlink>
      <w:r w:rsidR="009C679A" w:rsidRPr="00EC5708">
        <w:rPr>
          <w:rFonts w:eastAsia="Arial"/>
          <w:i w:val="0"/>
          <w:color w:val="auto"/>
        </w:rPr>
        <w:t xml:space="preserve"> </w:t>
      </w:r>
    </w:p>
    <w:p w14:paraId="07847EDA" w14:textId="235DD1FE" w:rsidR="006B03E4" w:rsidRPr="00EC5708" w:rsidRDefault="006B03E4" w:rsidP="00433CA3">
      <w:pPr>
        <w:pStyle w:val="Nvel2-Red"/>
        <w:tabs>
          <w:tab w:val="left" w:pos="567"/>
        </w:tabs>
        <w:spacing w:before="0" w:after="0"/>
        <w:rPr>
          <w:i w:val="0"/>
          <w:color w:val="auto"/>
        </w:rPr>
      </w:pPr>
      <w:r w:rsidRPr="00EC5708">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6" w:history="1">
        <w:r w:rsidR="009C679A" w:rsidRPr="00EC5708">
          <w:rPr>
            <w:rStyle w:val="Hyperlink"/>
            <w:i w:val="0"/>
          </w:rPr>
          <w:t>www.novobbmnet.com.br</w:t>
        </w:r>
      </w:hyperlink>
      <w:r w:rsidR="009C679A" w:rsidRPr="00EC5708">
        <w:rPr>
          <w:i w:val="0"/>
          <w:color w:val="auto"/>
        </w:rPr>
        <w:t xml:space="preserve"> </w:t>
      </w:r>
      <w:r w:rsidRPr="00EC5708">
        <w:rPr>
          <w:i w:val="0"/>
          <w:color w:val="auto"/>
        </w:rPr>
        <w:t>para conhecimento dos interessados.</w:t>
      </w:r>
    </w:p>
    <w:p w14:paraId="4EBF8328" w14:textId="3B93FF42" w:rsidR="006B03E4" w:rsidRPr="00EC5708" w:rsidRDefault="006B03E4" w:rsidP="00433CA3">
      <w:pPr>
        <w:pStyle w:val="Nvel2-Red"/>
        <w:tabs>
          <w:tab w:val="left" w:pos="426"/>
          <w:tab w:val="left" w:pos="567"/>
        </w:tabs>
        <w:spacing w:before="0" w:after="0"/>
        <w:rPr>
          <w:i w:val="0"/>
        </w:rPr>
      </w:pPr>
      <w:r w:rsidRPr="00EC5708">
        <w:rPr>
          <w:i w:val="0"/>
          <w:color w:val="auto"/>
        </w:rPr>
        <w:t xml:space="preserve">Quando o questionamento implicar alteração de condição básica da licitação, o </w:t>
      </w:r>
      <w:r w:rsidR="00D3123B" w:rsidRPr="00EC5708">
        <w:rPr>
          <w:i w:val="0"/>
          <w:color w:val="auto"/>
        </w:rPr>
        <w:t>Edital</w:t>
      </w:r>
      <w:r w:rsidRPr="00EC5708">
        <w:rPr>
          <w:i w:val="0"/>
          <w:color w:val="auto"/>
        </w:rPr>
        <w:t xml:space="preserve"> será revisto e o prazo de apresentação das propostas será reaberto.</w:t>
      </w:r>
    </w:p>
    <w:p w14:paraId="3FE3507D" w14:textId="77777777" w:rsidR="006B03E4" w:rsidRPr="00EC5708" w:rsidRDefault="006B03E4" w:rsidP="00433CA3">
      <w:pPr>
        <w:pStyle w:val="Nvel2-Red"/>
        <w:numPr>
          <w:ilvl w:val="0"/>
          <w:numId w:val="0"/>
        </w:numPr>
        <w:tabs>
          <w:tab w:val="left" w:pos="426"/>
          <w:tab w:val="left" w:pos="567"/>
        </w:tabs>
        <w:spacing w:before="0" w:after="0"/>
        <w:rPr>
          <w:i w:val="0"/>
        </w:rPr>
      </w:pPr>
    </w:p>
    <w:p w14:paraId="22D91ED7" w14:textId="019BEE05" w:rsidR="00597895" w:rsidRPr="00EC5708" w:rsidRDefault="00597895"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sz w:val="20"/>
          <w:szCs w:val="20"/>
        </w:rPr>
        <w:t>CONDIÇÕES GERAIS PARA PARTICIPAÇÃO</w:t>
      </w:r>
      <w:r w:rsidR="00223DDA" w:rsidRPr="00EC5708">
        <w:rPr>
          <w:rFonts w:ascii="Arial" w:hAnsi="Arial" w:cs="Arial"/>
          <w:b/>
          <w:sz w:val="20"/>
          <w:szCs w:val="20"/>
        </w:rPr>
        <w:t xml:space="preserve"> E VEDAÇÕES</w:t>
      </w:r>
      <w:r w:rsidRPr="00EC5708">
        <w:rPr>
          <w:rFonts w:ascii="Arial" w:hAnsi="Arial" w:cs="Arial"/>
          <w:b/>
          <w:sz w:val="20"/>
          <w:szCs w:val="20"/>
        </w:rPr>
        <w:t>.</w:t>
      </w:r>
    </w:p>
    <w:p w14:paraId="7E80E582" w14:textId="25DC39FE"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lastRenderedPageBreak/>
        <w:t xml:space="preserve">Poderão participar deste </w:t>
      </w:r>
      <w:r w:rsidR="00BE7FC7" w:rsidRPr="00EC5708">
        <w:rPr>
          <w:rFonts w:ascii="Arial" w:hAnsi="Arial" w:cs="Arial"/>
          <w:sz w:val="20"/>
          <w:szCs w:val="20"/>
        </w:rPr>
        <w:t xml:space="preserve">Pregão os interessados que estiverem previamente credenciados junto ao endereço eletrônico </w:t>
      </w:r>
      <w:hyperlink r:id="rId17" w:history="1">
        <w:r w:rsidR="009C679A" w:rsidRPr="00EC5708">
          <w:rPr>
            <w:rStyle w:val="Hyperlink"/>
            <w:rFonts w:ascii="Arial" w:hAnsi="Arial" w:cs="Arial"/>
            <w:sz w:val="20"/>
            <w:szCs w:val="20"/>
          </w:rPr>
          <w:t>www.novobbmnet.com.br</w:t>
        </w:r>
      </w:hyperlink>
      <w:r w:rsidR="009C679A" w:rsidRPr="00EC5708">
        <w:rPr>
          <w:rFonts w:ascii="Arial" w:hAnsi="Arial" w:cs="Arial"/>
          <w:sz w:val="20"/>
          <w:szCs w:val="20"/>
        </w:rPr>
        <w:t xml:space="preserve"> </w:t>
      </w:r>
      <w:r w:rsidRPr="00EC5708">
        <w:rPr>
          <w:rFonts w:ascii="Arial" w:hAnsi="Arial" w:cs="Arial"/>
          <w:sz w:val="20"/>
          <w:szCs w:val="20"/>
        </w:rPr>
        <w:t xml:space="preserve">que atendam a todas as exigências contidas neste </w:t>
      </w:r>
      <w:r w:rsidR="00D3123B" w:rsidRPr="00EC5708">
        <w:rPr>
          <w:rFonts w:ascii="Arial" w:hAnsi="Arial" w:cs="Arial"/>
          <w:sz w:val="20"/>
          <w:szCs w:val="20"/>
        </w:rPr>
        <w:t>Edital</w:t>
      </w:r>
      <w:r w:rsidR="00C90AB4" w:rsidRPr="00EC5708">
        <w:rPr>
          <w:rFonts w:ascii="Arial" w:hAnsi="Arial" w:cs="Arial"/>
          <w:sz w:val="20"/>
          <w:szCs w:val="20"/>
        </w:rPr>
        <w:t>,</w:t>
      </w:r>
      <w:r w:rsidRPr="00EC5708">
        <w:rPr>
          <w:rFonts w:ascii="Arial" w:hAnsi="Arial" w:cs="Arial"/>
          <w:sz w:val="20"/>
          <w:szCs w:val="20"/>
        </w:rPr>
        <w:t xml:space="preserve"> com ramo de atividade compatível com o objeto, inclusive quanto ao disposto nos seus anexos;</w:t>
      </w:r>
    </w:p>
    <w:p w14:paraId="13139CE5" w14:textId="77777777" w:rsidR="00BE7FC7" w:rsidRPr="00EC5708" w:rsidRDefault="00BE7FC7"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658FD8" w14:textId="2456F531" w:rsidR="00BE7FC7" w:rsidRPr="00EC5708" w:rsidRDefault="00BE7FC7"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1FFC945" w14:textId="0E9D06D6" w:rsidR="00253F04" w:rsidRPr="00EC5708" w:rsidRDefault="00253F04"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É de responsabilidade da empresa licitante a obtenção das licenças e autorizações a que se refere o inciso I do § 5º do artigo 25 da Lei Federal nº 14.133/21, quando for o caso</w:t>
      </w:r>
      <w:r w:rsidR="00223DDA" w:rsidRPr="00EC5708">
        <w:rPr>
          <w:rFonts w:ascii="Arial" w:hAnsi="Arial" w:cs="Arial"/>
          <w:sz w:val="20"/>
          <w:szCs w:val="20"/>
        </w:rPr>
        <w:t>.</w:t>
      </w:r>
    </w:p>
    <w:p w14:paraId="46804E02" w14:textId="102D8612" w:rsidR="00BE7FC7" w:rsidRPr="00EC5708" w:rsidRDefault="00BE7FC7"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 não observância do disposto no item anterior poderá ensejar desclassificação no momento da habilitação.</w:t>
      </w:r>
    </w:p>
    <w:p w14:paraId="31F1B067" w14:textId="77777777"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Não poderão participar deste pregão</w:t>
      </w:r>
      <w:r w:rsidRPr="00EC5708">
        <w:rPr>
          <w:rFonts w:ascii="Arial" w:hAnsi="Arial" w:cs="Arial"/>
          <w:b/>
          <w:sz w:val="20"/>
          <w:szCs w:val="20"/>
        </w:rPr>
        <w:t>:</w:t>
      </w:r>
    </w:p>
    <w:p w14:paraId="200922C8"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Licitantes suspenso de participar de licitação e impedido de contratar com o município, durante o prazo da sanção aplicada;</w:t>
      </w:r>
    </w:p>
    <w:p w14:paraId="19881173" w14:textId="4E243DF1" w:rsidR="00597895" w:rsidRPr="00EC5708" w:rsidRDefault="00597895" w:rsidP="00433CA3">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Licitante declarado inidôneo para licitar ou contratar com a </w:t>
      </w:r>
      <w:r w:rsidR="00D3123B" w:rsidRPr="00EC5708">
        <w:rPr>
          <w:rFonts w:ascii="Arial" w:hAnsi="Arial" w:cs="Arial"/>
          <w:sz w:val="20"/>
          <w:szCs w:val="20"/>
        </w:rPr>
        <w:t>Administração Pública</w:t>
      </w:r>
      <w:r w:rsidRPr="00EC5708">
        <w:rPr>
          <w:rFonts w:ascii="Arial" w:hAnsi="Arial" w:cs="Arial"/>
          <w:sz w:val="20"/>
          <w:szCs w:val="20"/>
        </w:rPr>
        <w:t>, enquanto perdurarem os motivos determinantes da punição ou até que seja promovida sua reabilitação;</w:t>
      </w:r>
    </w:p>
    <w:p w14:paraId="14122480"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Sociedade estrangeira não autorizada a funcionar no País;</w:t>
      </w:r>
    </w:p>
    <w:p w14:paraId="2364A759" w14:textId="43AD74A9" w:rsidR="00236B70" w:rsidRPr="00EC5708" w:rsidRDefault="00236B70"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Aquele que não atenda às condições deste </w:t>
      </w:r>
      <w:r w:rsidR="00D3123B" w:rsidRPr="00EC5708">
        <w:rPr>
          <w:rFonts w:ascii="Arial" w:hAnsi="Arial" w:cs="Arial"/>
          <w:sz w:val="20"/>
          <w:szCs w:val="20"/>
        </w:rPr>
        <w:t>Edital</w:t>
      </w:r>
      <w:r w:rsidR="00C2105A" w:rsidRPr="00EC5708">
        <w:rPr>
          <w:rFonts w:ascii="Arial" w:hAnsi="Arial" w:cs="Arial"/>
          <w:sz w:val="20"/>
          <w:szCs w:val="20"/>
        </w:rPr>
        <w:t xml:space="preserve"> e seus</w:t>
      </w:r>
      <w:r w:rsidRPr="00EC5708">
        <w:rPr>
          <w:rFonts w:ascii="Arial" w:hAnsi="Arial" w:cs="Arial"/>
          <w:sz w:val="20"/>
          <w:szCs w:val="20"/>
        </w:rPr>
        <w:t xml:space="preserve"> </w:t>
      </w:r>
      <w:r w:rsidR="00C2105A" w:rsidRPr="00EC5708">
        <w:rPr>
          <w:rFonts w:ascii="Arial" w:hAnsi="Arial" w:cs="Arial"/>
          <w:sz w:val="20"/>
          <w:szCs w:val="20"/>
        </w:rPr>
        <w:t>anexo</w:t>
      </w:r>
      <w:r w:rsidRPr="00EC5708">
        <w:rPr>
          <w:rFonts w:ascii="Arial" w:hAnsi="Arial" w:cs="Arial"/>
          <w:sz w:val="20"/>
          <w:szCs w:val="20"/>
        </w:rPr>
        <w:t>s.</w:t>
      </w:r>
    </w:p>
    <w:p w14:paraId="170EED10" w14:textId="405D6E00"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Licitante cujo estatuto ou </w:t>
      </w:r>
      <w:r w:rsidR="00D3123B" w:rsidRPr="00EC5708">
        <w:rPr>
          <w:rFonts w:ascii="Arial" w:hAnsi="Arial" w:cs="Arial"/>
          <w:sz w:val="20"/>
          <w:szCs w:val="20"/>
        </w:rPr>
        <w:t xml:space="preserve">Contrato </w:t>
      </w:r>
      <w:r w:rsidRPr="00EC5708">
        <w:rPr>
          <w:rFonts w:ascii="Arial" w:hAnsi="Arial" w:cs="Arial"/>
          <w:sz w:val="20"/>
          <w:szCs w:val="20"/>
        </w:rPr>
        <w:t>social não inclua o objeto deste pregão</w:t>
      </w:r>
      <w:r w:rsidRPr="00EC5708">
        <w:rPr>
          <w:rFonts w:ascii="Arial" w:hAnsi="Arial" w:cs="Arial"/>
          <w:b/>
          <w:sz w:val="20"/>
          <w:szCs w:val="20"/>
        </w:rPr>
        <w:t>;</w:t>
      </w:r>
    </w:p>
    <w:p w14:paraId="32A938E2" w14:textId="602973E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Licitante que se encontre em processo de dissolução, recup</w:t>
      </w:r>
      <w:r w:rsidR="00F65B0A" w:rsidRPr="00EC5708">
        <w:rPr>
          <w:rFonts w:ascii="Arial" w:hAnsi="Arial" w:cs="Arial"/>
          <w:sz w:val="20"/>
          <w:szCs w:val="20"/>
        </w:rPr>
        <w:t>eração extrajudicial, falência</w:t>
      </w:r>
      <w:r w:rsidRPr="00EC5708">
        <w:rPr>
          <w:rFonts w:ascii="Arial" w:hAnsi="Arial" w:cs="Arial"/>
          <w:sz w:val="20"/>
          <w:szCs w:val="20"/>
        </w:rPr>
        <w:t xml:space="preserve">, fusão, </w:t>
      </w:r>
      <w:r w:rsidR="00EF1C6E" w:rsidRPr="00EC5708">
        <w:rPr>
          <w:rFonts w:ascii="Arial" w:hAnsi="Arial" w:cs="Arial"/>
          <w:sz w:val="20"/>
          <w:szCs w:val="20"/>
        </w:rPr>
        <w:t>cisão ou incorporação</w:t>
      </w:r>
      <w:r w:rsidRPr="00EC5708">
        <w:rPr>
          <w:rFonts w:ascii="Arial" w:hAnsi="Arial" w:cs="Arial"/>
          <w:sz w:val="20"/>
          <w:szCs w:val="20"/>
        </w:rPr>
        <w:t>;</w:t>
      </w:r>
    </w:p>
    <w:p w14:paraId="20F8072D"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6638115A" w14:textId="58E43FB3" w:rsidR="00597895" w:rsidRPr="00EC5708" w:rsidRDefault="00236B70"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597895" w:rsidRPr="00EC5708">
        <w:rPr>
          <w:rFonts w:ascii="Arial" w:hAnsi="Arial" w:cs="Arial"/>
          <w:sz w:val="20"/>
          <w:szCs w:val="20"/>
        </w:rPr>
        <w:t>.</w:t>
      </w:r>
    </w:p>
    <w:p w14:paraId="472AB84A" w14:textId="7275F13D" w:rsidR="00236B70" w:rsidRPr="00EC5708" w:rsidRDefault="00236B70"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Autor do anteprojeto, do projeto básico ou do projeto executivo, pessoa física ou jurídica, quando a licitação versar sobre serviços ou fornecimento de bens a ele relacionados</w:t>
      </w:r>
    </w:p>
    <w:p w14:paraId="05EE70D2" w14:textId="24D3DB7F" w:rsidR="00236B7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B0AB77" w14:textId="6A0ADCA2" w:rsidR="00A15D8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Empresas controladoras, controladas ou coligadas, nos termos da Lei nº 6.404</w:t>
      </w:r>
      <w:r w:rsidR="00E8040E" w:rsidRPr="00EC5708">
        <w:rPr>
          <w:rFonts w:ascii="Arial" w:hAnsi="Arial" w:cs="Arial"/>
          <w:sz w:val="20"/>
          <w:szCs w:val="20"/>
        </w:rPr>
        <w:t>/</w:t>
      </w:r>
      <w:r w:rsidRPr="00EC5708">
        <w:rPr>
          <w:rFonts w:ascii="Arial" w:hAnsi="Arial" w:cs="Arial"/>
          <w:sz w:val="20"/>
          <w:szCs w:val="20"/>
        </w:rPr>
        <w:t>76, concorrendo entre si.</w:t>
      </w:r>
    </w:p>
    <w:p w14:paraId="18FEF650" w14:textId="5F11CC81" w:rsidR="00A15D8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 xml:space="preserve">Pessoa física ou jurídica que, nos 5 (cinco) anos anteriores à divulgação do </w:t>
      </w:r>
      <w:r w:rsidR="00D3123B" w:rsidRPr="00EC5708">
        <w:rPr>
          <w:rFonts w:ascii="Arial" w:hAnsi="Arial" w:cs="Arial"/>
          <w:sz w:val="20"/>
          <w:szCs w:val="20"/>
        </w:rPr>
        <w:t>Edital</w:t>
      </w:r>
      <w:r w:rsidRPr="00EC5708">
        <w:rPr>
          <w:rFonts w:ascii="Arial" w:hAnsi="Arial" w:cs="Arial"/>
          <w:sz w:val="2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84A1872" w14:textId="77777777" w:rsidR="00A15D8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 xml:space="preserve"> Agente público do órgão ou entidade licitante.</w:t>
      </w:r>
    </w:p>
    <w:p w14:paraId="6D9CA199" w14:textId="6A1E399D" w:rsidR="00A15D80" w:rsidRPr="00EC5708" w:rsidRDefault="00A15D80" w:rsidP="00433CA3">
      <w:pPr>
        <w:pStyle w:val="Nvel2-Red"/>
        <w:tabs>
          <w:tab w:val="left" w:pos="567"/>
        </w:tabs>
        <w:spacing w:before="0" w:after="0"/>
        <w:rPr>
          <w:i w:val="0"/>
          <w:color w:val="auto"/>
        </w:rPr>
      </w:pPr>
      <w:r w:rsidRPr="00EC5708">
        <w:rPr>
          <w:i w:val="0"/>
          <w:color w:val="auto"/>
        </w:rPr>
        <w:t xml:space="preserve">Não poderá participar, direta ou indiretamente, da licitação ou da execução do </w:t>
      </w:r>
      <w:r w:rsidR="00D3123B" w:rsidRPr="00EC5708">
        <w:rPr>
          <w:i w:val="0"/>
          <w:color w:val="auto"/>
        </w:rPr>
        <w:t xml:space="preserve">Contrato </w:t>
      </w:r>
      <w:r w:rsidR="005679D3" w:rsidRPr="00EC5708">
        <w:rPr>
          <w:i w:val="0"/>
          <w:color w:val="auto"/>
        </w:rPr>
        <w:t xml:space="preserve">Agente Público </w:t>
      </w:r>
      <w:r w:rsidRPr="00EC5708">
        <w:rPr>
          <w:i w:val="0"/>
          <w:color w:val="auto"/>
        </w:rPr>
        <w:t xml:space="preserve">do órgão ou entidade contratante, devendo ser observadas as situações que possam configurar </w:t>
      </w:r>
      <w:r w:rsidRPr="00EC5708">
        <w:rPr>
          <w:i w:val="0"/>
          <w:color w:val="auto"/>
        </w:rPr>
        <w:lastRenderedPageBreak/>
        <w:t xml:space="preserve">conflito de interesses no exercício ou após o exercício do cargo ou emprego, nos termos da legislação que disciplina a matéria, conforme </w:t>
      </w:r>
      <w:hyperlink r:id="rId18" w:anchor="art9§1" w:history="1">
        <w:r w:rsidRPr="00EC5708">
          <w:rPr>
            <w:rStyle w:val="Hyperlink"/>
            <w:i w:val="0"/>
            <w:color w:val="auto"/>
            <w:u w:val="none"/>
          </w:rPr>
          <w:t>§ 1º do art. 9º da Lei Federal n.º 14.133/</w:t>
        </w:r>
        <w:r w:rsidR="00C12758" w:rsidRPr="00EC5708">
          <w:rPr>
            <w:rStyle w:val="Hyperlink"/>
            <w:i w:val="0"/>
            <w:color w:val="auto"/>
            <w:u w:val="none"/>
          </w:rPr>
          <w:t>21</w:t>
        </w:r>
      </w:hyperlink>
      <w:r w:rsidRPr="00EC5708">
        <w:rPr>
          <w:i w:val="0"/>
          <w:color w:val="auto"/>
        </w:rPr>
        <w:t>.</w:t>
      </w:r>
    </w:p>
    <w:p w14:paraId="11FA4B17" w14:textId="5F791337" w:rsidR="00A15D80" w:rsidRPr="00EC5708" w:rsidRDefault="00A15D80" w:rsidP="00433CA3">
      <w:pPr>
        <w:pStyle w:val="Nvel2-Red"/>
        <w:tabs>
          <w:tab w:val="left" w:pos="567"/>
        </w:tabs>
        <w:spacing w:before="0" w:after="0"/>
        <w:rPr>
          <w:i w:val="0"/>
          <w:color w:val="auto"/>
        </w:rPr>
      </w:pPr>
      <w:r w:rsidRPr="00EC5708">
        <w:rPr>
          <w:i w:val="0"/>
          <w:color w:val="auto"/>
        </w:rPr>
        <w:t>O Imp</w:t>
      </w:r>
      <w:r w:rsidR="00223DDA" w:rsidRPr="00EC5708">
        <w:rPr>
          <w:i w:val="0"/>
          <w:color w:val="auto"/>
        </w:rPr>
        <w:t>edimento de que trata o item 3.5</w:t>
      </w:r>
      <w:r w:rsidRPr="00EC5708">
        <w:rPr>
          <w:i w:val="0"/>
          <w:color w:val="auto"/>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88F8F0" w14:textId="1AF75D36" w:rsidR="00223DDA" w:rsidRPr="00EC5708" w:rsidRDefault="00A15D80" w:rsidP="00433CA3">
      <w:pPr>
        <w:pStyle w:val="Nvel2-Red"/>
        <w:tabs>
          <w:tab w:val="left" w:pos="567"/>
        </w:tabs>
        <w:spacing w:before="0" w:after="0"/>
        <w:rPr>
          <w:i w:val="0"/>
          <w:color w:val="auto"/>
        </w:rPr>
      </w:pPr>
      <w:r w:rsidRPr="00EC5708">
        <w:rPr>
          <w:i w:val="0"/>
          <w:color w:val="auto"/>
        </w:rPr>
        <w:t>A</w:t>
      </w:r>
      <w:r w:rsidR="00253F04" w:rsidRPr="00EC5708">
        <w:rPr>
          <w:i w:val="0"/>
          <w:color w:val="auto"/>
        </w:rPr>
        <w:t xml:space="preserve"> vedação de que trata o item 3.</w:t>
      </w:r>
      <w:r w:rsidR="00223DDA" w:rsidRPr="00EC5708">
        <w:rPr>
          <w:i w:val="0"/>
          <w:color w:val="auto"/>
        </w:rPr>
        <w:t>5</w:t>
      </w:r>
      <w:r w:rsidRPr="00EC5708">
        <w:rPr>
          <w:i w:val="0"/>
          <w:color w:val="auto"/>
        </w:rPr>
        <w:t>.13 estende-se a terceiro que auxilie a condução da contratação na qualidade de integrante de equipe de apoio, profissional especializado</w:t>
      </w:r>
      <w:r w:rsidR="005679D3" w:rsidRPr="00EC5708">
        <w:rPr>
          <w:i w:val="0"/>
          <w:color w:val="auto"/>
        </w:rPr>
        <w:t>,</w:t>
      </w:r>
      <w:r w:rsidRPr="00EC5708">
        <w:rPr>
          <w:i w:val="0"/>
          <w:color w:val="auto"/>
        </w:rPr>
        <w:t xml:space="preserve"> funcionário ou representante de empresa que preste assessoria técnica.</w:t>
      </w:r>
    </w:p>
    <w:p w14:paraId="1EBFA3E8" w14:textId="3E301B41" w:rsidR="00223DDA" w:rsidRPr="00EC5708" w:rsidRDefault="00223DDA" w:rsidP="00433CA3">
      <w:pPr>
        <w:pStyle w:val="Nvel2-Red"/>
        <w:tabs>
          <w:tab w:val="left" w:pos="567"/>
        </w:tabs>
        <w:spacing w:before="0" w:after="0"/>
        <w:rPr>
          <w:i w:val="0"/>
          <w:color w:val="auto"/>
        </w:rPr>
      </w:pPr>
      <w:r w:rsidRPr="00EC5708">
        <w:rPr>
          <w:i w:val="0"/>
          <w:color w:val="auto"/>
        </w:rPr>
        <w:t xml:space="preserve">É expressamente vedada a contração </w:t>
      </w:r>
      <w:r w:rsidRPr="00EC5708">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r w:rsidR="001C6843" w:rsidRPr="00EC5708">
        <w:rPr>
          <w:i w:val="0"/>
          <w:color w:val="000000"/>
        </w:rPr>
        <w:t>.</w:t>
      </w:r>
    </w:p>
    <w:p w14:paraId="0FFE98E4" w14:textId="5B4CBA49" w:rsidR="00597895" w:rsidRPr="00EC5708" w:rsidRDefault="00597895" w:rsidP="00433CA3">
      <w:pPr>
        <w:pStyle w:val="Nvel2-Red"/>
        <w:tabs>
          <w:tab w:val="left" w:pos="567"/>
        </w:tabs>
        <w:spacing w:before="0" w:after="0"/>
        <w:rPr>
          <w:i w:val="0"/>
          <w:color w:val="auto"/>
        </w:rPr>
      </w:pPr>
      <w:r w:rsidRPr="00EC5708">
        <w:rPr>
          <w:i w:val="0"/>
          <w:color w:val="auto"/>
        </w:rPr>
        <w:t>Declarada a abertura da sessão pelo Pregoeiro não mais serão admitidos novos proponentes junto ao certame.</w:t>
      </w:r>
    </w:p>
    <w:p w14:paraId="353C2B96" w14:textId="77777777" w:rsidR="00597895" w:rsidRPr="00EC5708" w:rsidRDefault="00597895" w:rsidP="00433CA3">
      <w:pPr>
        <w:tabs>
          <w:tab w:val="left" w:pos="567"/>
        </w:tabs>
        <w:spacing w:after="0" w:line="276" w:lineRule="auto"/>
        <w:jc w:val="both"/>
        <w:rPr>
          <w:rFonts w:ascii="Arial" w:hAnsi="Arial" w:cs="Arial"/>
          <w:sz w:val="20"/>
          <w:szCs w:val="20"/>
        </w:rPr>
      </w:pPr>
    </w:p>
    <w:p w14:paraId="6060DB47" w14:textId="77777777" w:rsidR="00597895" w:rsidRPr="00EC5708" w:rsidRDefault="00597895"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sz w:val="20"/>
          <w:szCs w:val="20"/>
        </w:rPr>
        <w:t>DA PARTICIPAÇÃO DAS EMPRESAS ENQUADRADAS NAS CONDIÇÕES DA LEI COMPLEMENTAR 123/2006.</w:t>
      </w:r>
    </w:p>
    <w:p w14:paraId="7EC91F10" w14:textId="77777777"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04B994B7" w14:textId="77777777"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5E8AD32C"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0ED41CA6"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2B15B19A" w14:textId="67BDAE69" w:rsidR="0040243D"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O licitante que apresentar declaração falsa responderá por seus atos, civil, penal e administrativamente.</w:t>
      </w:r>
    </w:p>
    <w:p w14:paraId="1F27F3EE" w14:textId="77777777" w:rsidR="003473AA" w:rsidRPr="00EC5708" w:rsidRDefault="003473AA" w:rsidP="00EF1C6E">
      <w:pPr>
        <w:pStyle w:val="PargrafodaLista"/>
        <w:tabs>
          <w:tab w:val="left" w:pos="0"/>
          <w:tab w:val="left" w:pos="567"/>
        </w:tabs>
        <w:spacing w:after="0" w:line="276" w:lineRule="auto"/>
        <w:ind w:left="0"/>
        <w:jc w:val="both"/>
        <w:rPr>
          <w:rFonts w:ascii="Arial" w:eastAsia="Arial" w:hAnsi="Arial" w:cs="Arial"/>
          <w:sz w:val="20"/>
          <w:szCs w:val="20"/>
        </w:rPr>
      </w:pPr>
    </w:p>
    <w:p w14:paraId="61D28601" w14:textId="11B5F148" w:rsidR="00016A13" w:rsidRPr="00EC5708" w:rsidRDefault="001743A8"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APRESENTAÇÃO DA PROPOSTA E DOCUMENTOS</w:t>
      </w:r>
      <w:r w:rsidR="00223DDA" w:rsidRPr="00EC5708">
        <w:rPr>
          <w:rFonts w:ascii="Arial" w:eastAsia="Arial" w:hAnsi="Arial" w:cs="Arial"/>
          <w:b/>
          <w:sz w:val="20"/>
          <w:szCs w:val="20"/>
        </w:rPr>
        <w:t>.</w:t>
      </w:r>
    </w:p>
    <w:p w14:paraId="579159A9" w14:textId="3B0D985F" w:rsidR="001743A8" w:rsidRPr="00EC5708" w:rsidRDefault="001743A8" w:rsidP="00433CA3">
      <w:pPr>
        <w:pStyle w:val="Nvel2-Red"/>
        <w:tabs>
          <w:tab w:val="left" w:pos="567"/>
        </w:tabs>
        <w:spacing w:before="0" w:after="0"/>
        <w:rPr>
          <w:i w:val="0"/>
          <w:color w:val="auto"/>
        </w:rPr>
      </w:pPr>
      <w:bookmarkStart w:id="0" w:name="_Ref113886867"/>
      <w:r w:rsidRPr="00EC5708">
        <w:rPr>
          <w:i w:val="0"/>
          <w:color w:val="auto"/>
        </w:rPr>
        <w:t xml:space="preserve">Os licitantes encaminharão, exclusivamente por meio do sistema eletrônico, a proposta com o preço, conforme o critério de julgamento adotado neste </w:t>
      </w:r>
      <w:r w:rsidR="00D3123B" w:rsidRPr="00EC5708">
        <w:rPr>
          <w:i w:val="0"/>
          <w:color w:val="auto"/>
        </w:rPr>
        <w:t>Edital</w:t>
      </w:r>
      <w:r w:rsidRPr="00EC5708">
        <w:rPr>
          <w:i w:val="0"/>
          <w:color w:val="auto"/>
        </w:rPr>
        <w:t xml:space="preserve">, </w:t>
      </w:r>
      <w:bookmarkEnd w:id="0"/>
      <w:r w:rsidRPr="00EC5708">
        <w:rPr>
          <w:i w:val="0"/>
          <w:color w:val="auto"/>
        </w:rPr>
        <w:t>até o fim do recebimento de propostas.</w:t>
      </w:r>
    </w:p>
    <w:p w14:paraId="7E298740" w14:textId="77777777" w:rsidR="001743A8" w:rsidRPr="00EC5708" w:rsidRDefault="001743A8" w:rsidP="00433CA3">
      <w:pPr>
        <w:pStyle w:val="Nvel2-Red"/>
        <w:tabs>
          <w:tab w:val="left" w:pos="567"/>
        </w:tabs>
        <w:spacing w:before="0" w:after="0"/>
        <w:rPr>
          <w:i w:val="0"/>
          <w:color w:val="auto"/>
        </w:rPr>
      </w:pPr>
      <w:bookmarkStart w:id="1" w:name="_Ref113968921"/>
      <w:r w:rsidRPr="00EC5708">
        <w:rPr>
          <w:rFonts w:eastAsia="Times New Roman"/>
          <w:i w:val="0"/>
          <w:color w:val="auto"/>
        </w:rPr>
        <w:t>No cadastramento da proposta inicial, o licitante declarará, em campo próprio do sistema, que:</w:t>
      </w:r>
      <w:bookmarkEnd w:id="1"/>
    </w:p>
    <w:p w14:paraId="1A36A0CE" w14:textId="3807FDE1"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Cumpre plenamente os requisitos de habilitação;</w:t>
      </w:r>
    </w:p>
    <w:p w14:paraId="3CC3D0BC" w14:textId="09321EAE"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 xml:space="preserve">Está ciente e concorda com as condições contidas no </w:t>
      </w:r>
      <w:r w:rsidR="00D3123B" w:rsidRPr="00EC5708">
        <w:rPr>
          <w:color w:val="auto"/>
        </w:rPr>
        <w:t>Edital</w:t>
      </w:r>
      <w:r w:rsidRPr="00EC5708">
        <w:rPr>
          <w:color w:val="auto"/>
        </w:rPr>
        <w:t xml:space="preserve"> e seus anexos, bem como de que a Proposta apresentada está em conformidade com o </w:t>
      </w:r>
      <w:r w:rsidR="00D3123B" w:rsidRPr="00EC5708">
        <w:rPr>
          <w:color w:val="auto"/>
        </w:rPr>
        <w:t>Edital</w:t>
      </w:r>
      <w:r w:rsidRPr="00EC5708">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F2B843A" w14:textId="09F85B74"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Não emprega menor de 18 anos em trabalho noturno, perigoso ou insalubre e não emprega menor de 16 anos, salvo a partir de 14 anos, na condição de aprendiz, nos termos do artigo 7°, XXXIII, da Constituição;</w:t>
      </w:r>
    </w:p>
    <w:p w14:paraId="037C8D4D" w14:textId="631DFF68"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Não possui, em sua cadeia produtiva, empregados executando trabalho degradante ou forçado, observando o disposto nos incisos III e IV do art. 1º e no inciso III do art. 5º da Constituição Federal;</w:t>
      </w:r>
    </w:p>
    <w:p w14:paraId="5C45697C" w14:textId="66C5E3CB"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lastRenderedPageBreak/>
        <w:t>Cumpre as exigências de reserva de cargos para pessoa com deficiência e para reabilitado da Previdência Social, previstas no art. 93 da Lei 8.213/1991.</w:t>
      </w:r>
    </w:p>
    <w:p w14:paraId="6DECA1D2" w14:textId="6CABCC2C" w:rsidR="001743A8" w:rsidRPr="00EC5708" w:rsidRDefault="001743A8" w:rsidP="00433CA3">
      <w:pPr>
        <w:pStyle w:val="Nvel2-Red"/>
        <w:tabs>
          <w:tab w:val="left" w:pos="567"/>
        </w:tabs>
        <w:spacing w:before="0" w:after="0"/>
        <w:rPr>
          <w:i w:val="0"/>
          <w:color w:val="auto"/>
        </w:rPr>
      </w:pPr>
      <w:r w:rsidRPr="00EC5708">
        <w:rPr>
          <w:i w:val="0"/>
          <w:color w:val="auto"/>
        </w:rPr>
        <w:t>O licitante organizado em cooperativa deverá declarar, ainda, em campo próprio do sistema eletrônico, que cumpre os requisitos estabelecidos no artigo 16 da Lei nº 14.133</w:t>
      </w:r>
      <w:r w:rsidR="00C12758" w:rsidRPr="00EC5708">
        <w:rPr>
          <w:i w:val="0"/>
          <w:color w:val="auto"/>
        </w:rPr>
        <w:t>/21</w:t>
      </w:r>
      <w:r w:rsidRPr="00EC5708">
        <w:rPr>
          <w:i w:val="0"/>
          <w:color w:val="auto"/>
        </w:rPr>
        <w:t>.</w:t>
      </w:r>
    </w:p>
    <w:p w14:paraId="2A08E515" w14:textId="374A086A" w:rsidR="001743A8" w:rsidRPr="00EC5708" w:rsidRDefault="001743A8" w:rsidP="00433CA3">
      <w:pPr>
        <w:pStyle w:val="Nvel2-Red"/>
        <w:tabs>
          <w:tab w:val="left" w:pos="567"/>
        </w:tabs>
        <w:spacing w:before="0" w:after="0"/>
        <w:rPr>
          <w:i w:val="0"/>
          <w:color w:val="auto"/>
        </w:rPr>
      </w:pPr>
      <w:bookmarkStart w:id="2" w:name="_Ref117000019"/>
      <w:r w:rsidRPr="00EC5708">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C5708">
        <w:rPr>
          <w:i w:val="0"/>
          <w:color w:val="auto"/>
        </w:rPr>
        <w:t>arts</w:t>
      </w:r>
      <w:proofErr w:type="spellEnd"/>
      <w:r w:rsidRPr="00EC5708">
        <w:rPr>
          <w:i w:val="0"/>
          <w:color w:val="auto"/>
        </w:rPr>
        <w:t>. 42 a 49, observado o disposto nos §§ 1º ao 3º do art. 4º, da Lei n.º 14.133</w:t>
      </w:r>
      <w:r w:rsidR="00C12758" w:rsidRPr="00EC5708">
        <w:rPr>
          <w:i w:val="0"/>
          <w:color w:val="auto"/>
        </w:rPr>
        <w:t>/</w:t>
      </w:r>
      <w:r w:rsidRPr="00EC5708">
        <w:rPr>
          <w:i w:val="0"/>
          <w:color w:val="auto"/>
        </w:rPr>
        <w:t>21.</w:t>
      </w:r>
      <w:bookmarkEnd w:id="2"/>
    </w:p>
    <w:p w14:paraId="324930C5" w14:textId="11CB7BC9" w:rsidR="001743A8" w:rsidRPr="00EC5708" w:rsidRDefault="001743A8" w:rsidP="00433CA3">
      <w:pPr>
        <w:pStyle w:val="Nivel3"/>
        <w:numPr>
          <w:ilvl w:val="2"/>
          <w:numId w:val="1"/>
        </w:numPr>
        <w:tabs>
          <w:tab w:val="left" w:pos="567"/>
        </w:tabs>
        <w:spacing w:before="0" w:after="0"/>
        <w:ind w:left="0" w:firstLine="0"/>
        <w:rPr>
          <w:color w:val="auto"/>
        </w:rPr>
      </w:pPr>
      <w:r w:rsidRPr="00EC5708">
        <w:rPr>
          <w:color w:val="auto"/>
        </w:rPr>
        <w:t>No item exclusivo para participação de microempresas e empresas de pequeno porte, a assinalação do campo “nenhuma”, impedirá o prosseguimento no certame, para aquele item;</w:t>
      </w:r>
    </w:p>
    <w:p w14:paraId="3CE0BCC0" w14:textId="0EE702F5" w:rsidR="001743A8" w:rsidRPr="00EC5708" w:rsidRDefault="001743A8" w:rsidP="00433CA3">
      <w:pPr>
        <w:pStyle w:val="Nivel3"/>
        <w:numPr>
          <w:ilvl w:val="2"/>
          <w:numId w:val="1"/>
        </w:numPr>
        <w:tabs>
          <w:tab w:val="left" w:pos="567"/>
        </w:tabs>
        <w:spacing w:before="0" w:after="0"/>
        <w:ind w:left="0" w:firstLine="0"/>
        <w:rPr>
          <w:color w:val="auto"/>
        </w:rPr>
      </w:pPr>
      <w:r w:rsidRPr="00EC5708">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4B5DAA8" w14:textId="1AA5C7BC" w:rsidR="001743A8" w:rsidRPr="00EC5708" w:rsidRDefault="001743A8" w:rsidP="00433CA3">
      <w:pPr>
        <w:pStyle w:val="Nvel2-Red"/>
        <w:tabs>
          <w:tab w:val="left" w:pos="567"/>
        </w:tabs>
        <w:spacing w:before="0" w:after="0"/>
        <w:rPr>
          <w:i w:val="0"/>
          <w:color w:val="auto"/>
        </w:rPr>
      </w:pPr>
      <w:r w:rsidRPr="00EC5708">
        <w:rPr>
          <w:i w:val="0"/>
          <w:color w:val="auto"/>
        </w:rPr>
        <w:t xml:space="preserve">A falsidade da declaração de que trata os itens </w:t>
      </w:r>
      <w:r w:rsidR="00750720">
        <w:rPr>
          <w:i w:val="0"/>
          <w:color w:val="auto"/>
        </w:rPr>
        <w:t>5</w:t>
      </w:r>
      <w:r w:rsidRPr="00EC5708">
        <w:rPr>
          <w:i w:val="0"/>
          <w:color w:val="auto"/>
        </w:rPr>
        <w:t xml:space="preserve">.2 ao </w:t>
      </w:r>
      <w:r w:rsidR="00750720">
        <w:rPr>
          <w:i w:val="0"/>
          <w:color w:val="auto"/>
        </w:rPr>
        <w:t>5</w:t>
      </w:r>
      <w:r w:rsidRPr="00EC5708">
        <w:rPr>
          <w:i w:val="0"/>
          <w:color w:val="auto"/>
        </w:rPr>
        <w:t xml:space="preserve">.4 sujeitará o licitante às sanções previstas na Lei </w:t>
      </w:r>
      <w:r w:rsidR="00EF4FDC" w:rsidRPr="00EC5708">
        <w:rPr>
          <w:i w:val="0"/>
          <w:color w:val="auto"/>
        </w:rPr>
        <w:t xml:space="preserve">Federal </w:t>
      </w:r>
      <w:r w:rsidRPr="00EC5708">
        <w:rPr>
          <w:i w:val="0"/>
          <w:color w:val="auto"/>
        </w:rPr>
        <w:t>nº 14.133</w:t>
      </w:r>
      <w:r w:rsidR="00EF4FDC" w:rsidRPr="00EC5708">
        <w:rPr>
          <w:i w:val="0"/>
          <w:color w:val="auto"/>
        </w:rPr>
        <w:t>/</w:t>
      </w:r>
      <w:r w:rsidR="00C12758" w:rsidRPr="00EC5708">
        <w:rPr>
          <w:i w:val="0"/>
          <w:color w:val="auto"/>
        </w:rPr>
        <w:t>21</w:t>
      </w:r>
      <w:r w:rsidR="00EF4FDC" w:rsidRPr="00EC5708">
        <w:rPr>
          <w:i w:val="0"/>
          <w:color w:val="auto"/>
        </w:rPr>
        <w:t xml:space="preserve"> </w:t>
      </w:r>
      <w:r w:rsidRPr="00EC5708">
        <w:rPr>
          <w:i w:val="0"/>
          <w:color w:val="auto"/>
        </w:rPr>
        <w:t xml:space="preserve">e neste </w:t>
      </w:r>
      <w:r w:rsidR="00D3123B" w:rsidRPr="00EC5708">
        <w:rPr>
          <w:i w:val="0"/>
          <w:color w:val="auto"/>
        </w:rPr>
        <w:t>Edital</w:t>
      </w:r>
      <w:r w:rsidRPr="00EC5708">
        <w:rPr>
          <w:i w:val="0"/>
          <w:color w:val="auto"/>
        </w:rPr>
        <w:t>.</w:t>
      </w:r>
    </w:p>
    <w:p w14:paraId="1F922EC2" w14:textId="77777777" w:rsidR="001743A8" w:rsidRPr="00EC5708" w:rsidRDefault="001743A8" w:rsidP="00433CA3">
      <w:pPr>
        <w:pStyle w:val="Nvel2-Red"/>
        <w:tabs>
          <w:tab w:val="left" w:pos="567"/>
        </w:tabs>
        <w:spacing w:before="0" w:after="0"/>
        <w:rPr>
          <w:i w:val="0"/>
          <w:color w:val="auto"/>
        </w:rPr>
      </w:pPr>
      <w:r w:rsidRPr="00EC5708">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46188624" w14:textId="77777777" w:rsidR="001743A8" w:rsidRPr="00EC5708" w:rsidRDefault="001743A8" w:rsidP="00433CA3">
      <w:pPr>
        <w:pStyle w:val="Nvel2-Red"/>
        <w:tabs>
          <w:tab w:val="left" w:pos="567"/>
        </w:tabs>
        <w:spacing w:before="0" w:after="0"/>
        <w:rPr>
          <w:i w:val="0"/>
          <w:color w:val="auto"/>
        </w:rPr>
      </w:pPr>
      <w:r w:rsidRPr="00EC5708">
        <w:rPr>
          <w:i w:val="0"/>
          <w:color w:val="auto"/>
        </w:rPr>
        <w:t>Serão disponibilizados para acesso público os documentos que compõem a proposta dos licitantes convocados para apresentação de propostas, a partir da fase de julgamento e aceitação das propostas.</w:t>
      </w:r>
    </w:p>
    <w:p w14:paraId="35DEFFBA" w14:textId="64ACA417" w:rsidR="001743A8" w:rsidRPr="00EC5708" w:rsidRDefault="001743A8" w:rsidP="00433CA3">
      <w:pPr>
        <w:pStyle w:val="Nvel2-Red"/>
        <w:tabs>
          <w:tab w:val="left" w:pos="567"/>
        </w:tabs>
        <w:spacing w:before="0" w:after="0"/>
        <w:rPr>
          <w:rFonts w:eastAsia="Times New Roman"/>
          <w:i w:val="0"/>
          <w:color w:val="auto"/>
        </w:rPr>
      </w:pPr>
      <w:r w:rsidRPr="00EC5708">
        <w:rPr>
          <w:rFonts w:eastAsia="Times New Roman"/>
          <w:i w:val="0"/>
          <w:color w:val="auto"/>
        </w:rPr>
        <w:t xml:space="preserve">Caberá ao licitante interessado em participar da licitação </w:t>
      </w:r>
      <w:r w:rsidRPr="00EC5708">
        <w:rPr>
          <w:i w:val="0"/>
          <w:color w:val="auto"/>
        </w:rPr>
        <w:t xml:space="preserve">acompanhar as operações no sistema eletrônico durante o processo licitatório e se responsabilizar pelo ônus decorrente da perda de negócios diante da inobservância de mensagens emitidas pela </w:t>
      </w:r>
      <w:r w:rsidR="00D3123B" w:rsidRPr="00EC5708">
        <w:rPr>
          <w:i w:val="0"/>
          <w:color w:val="auto"/>
        </w:rPr>
        <w:t>Administração</w:t>
      </w:r>
      <w:r w:rsidR="00C742A0" w:rsidRPr="00EC5708">
        <w:rPr>
          <w:i w:val="0"/>
          <w:color w:val="auto"/>
        </w:rPr>
        <w:t xml:space="preserve"> </w:t>
      </w:r>
      <w:r w:rsidRPr="00EC5708">
        <w:rPr>
          <w:i w:val="0"/>
          <w:color w:val="auto"/>
        </w:rPr>
        <w:t>ou de sua desconexão.</w:t>
      </w:r>
    </w:p>
    <w:p w14:paraId="47054495" w14:textId="77777777" w:rsidR="001743A8" w:rsidRPr="00EC5708" w:rsidRDefault="001743A8" w:rsidP="00433CA3">
      <w:pPr>
        <w:pStyle w:val="Nvel2-Red"/>
        <w:tabs>
          <w:tab w:val="left" w:pos="567"/>
        </w:tabs>
        <w:spacing w:before="0" w:after="0"/>
        <w:rPr>
          <w:i w:val="0"/>
          <w:color w:val="auto"/>
        </w:rPr>
      </w:pPr>
      <w:r w:rsidRPr="00EC5708">
        <w:rPr>
          <w:rFonts w:eastAsia="Times New Roman"/>
          <w:i w:val="0"/>
          <w:color w:val="auto"/>
        </w:rPr>
        <w:t xml:space="preserve">O licitante deverá </w:t>
      </w:r>
      <w:r w:rsidRPr="00EC5708">
        <w:rPr>
          <w:i w:val="0"/>
          <w:color w:val="auto"/>
        </w:rPr>
        <w:t>comunicar imediatamente ao provedor do sistema qualquer acontecimento que possa comprometer o sigilo ou a segurança, para providências.</w:t>
      </w:r>
    </w:p>
    <w:p w14:paraId="2A39279B" w14:textId="77777777" w:rsidR="00016A13" w:rsidRPr="00EC5708" w:rsidRDefault="00016A13" w:rsidP="00433CA3">
      <w:pPr>
        <w:tabs>
          <w:tab w:val="left" w:pos="426"/>
          <w:tab w:val="left" w:pos="567"/>
        </w:tabs>
        <w:spacing w:after="0" w:line="276" w:lineRule="auto"/>
        <w:jc w:val="both"/>
        <w:rPr>
          <w:rFonts w:ascii="Arial" w:eastAsia="Arial" w:hAnsi="Arial" w:cs="Arial"/>
          <w:color w:val="000000"/>
          <w:sz w:val="20"/>
          <w:szCs w:val="20"/>
        </w:rPr>
      </w:pPr>
    </w:p>
    <w:p w14:paraId="6DB13B79" w14:textId="77777777" w:rsidR="00016A13" w:rsidRPr="00EC5708" w:rsidRDefault="00D85878"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PROPOSTA</w:t>
      </w:r>
    </w:p>
    <w:p w14:paraId="43438CD0" w14:textId="1A3BF891" w:rsidR="00D85878" w:rsidRPr="00EC5708" w:rsidRDefault="003A34B2"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O licitante deverá enviar sua proposta mediante o preenchimento, no sistema eletrônico, dos seguintes campos:</w:t>
      </w:r>
    </w:p>
    <w:p w14:paraId="2FAE5788" w14:textId="78B49B02" w:rsidR="00D85878"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Especificação detalhada dos produtos conforme objeto do </w:t>
      </w:r>
      <w:r w:rsidR="00D3123B" w:rsidRPr="00EC5708">
        <w:rPr>
          <w:rFonts w:ascii="Arial" w:eastAsia="Arial" w:hAnsi="Arial" w:cs="Arial"/>
          <w:color w:val="000000"/>
          <w:sz w:val="20"/>
          <w:szCs w:val="20"/>
        </w:rPr>
        <w:t>Edital</w:t>
      </w:r>
      <w:r w:rsidRPr="00EC5708">
        <w:rPr>
          <w:rFonts w:ascii="Arial" w:eastAsia="Arial" w:hAnsi="Arial" w:cs="Arial"/>
          <w:color w:val="000000"/>
          <w:sz w:val="20"/>
          <w:szCs w:val="20"/>
        </w:rPr>
        <w:t>;</w:t>
      </w:r>
    </w:p>
    <w:p w14:paraId="4E60D4F9" w14:textId="77777777" w:rsidR="00D85878"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Preços unitário e total, em moeda nacional, com no máximo duas casas decimais;</w:t>
      </w:r>
    </w:p>
    <w:p w14:paraId="73D722C1" w14:textId="3947600F" w:rsidR="00D8587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Marca dos produtos ofertados à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w:t>
      </w:r>
    </w:p>
    <w:p w14:paraId="4F7F0724" w14:textId="361CDF7F" w:rsidR="00987B47" w:rsidRPr="00EC5708" w:rsidRDefault="00987B47" w:rsidP="00433CA3">
      <w:pPr>
        <w:pStyle w:val="Nvel2-Red"/>
        <w:tabs>
          <w:tab w:val="left" w:pos="567"/>
        </w:tabs>
        <w:spacing w:before="0" w:after="0"/>
        <w:rPr>
          <w:rFonts w:eastAsia="Arial"/>
          <w:i w:val="0"/>
          <w:color w:val="auto"/>
        </w:rPr>
      </w:pPr>
      <w:r w:rsidRPr="00EC5708">
        <w:rPr>
          <w:i w:val="0"/>
          <w:color w:val="auto"/>
        </w:rPr>
        <w:t>O licitante interessado poderá utilizar filtros de buscas e selecionar o lote/item de interesse e, posteriormente preencher os campos exigidos no sistema e finalizar no comando “enviar proposta”</w:t>
      </w:r>
    </w:p>
    <w:p w14:paraId="0CB6DE89" w14:textId="25560487" w:rsidR="00987B47" w:rsidRPr="00EC5708" w:rsidRDefault="00987B47" w:rsidP="00433CA3">
      <w:pPr>
        <w:pStyle w:val="Nvel2-Red"/>
        <w:tabs>
          <w:tab w:val="left" w:pos="567"/>
        </w:tabs>
        <w:spacing w:before="0" w:after="0"/>
        <w:rPr>
          <w:rFonts w:eastAsia="Arial"/>
          <w:i w:val="0"/>
          <w:color w:val="auto"/>
        </w:rPr>
      </w:pPr>
      <w:r w:rsidRPr="00EC5708">
        <w:rPr>
          <w:i w:val="0"/>
          <w:color w:val="auto"/>
        </w:rPr>
        <w:t>O licitante deverá enviar a sua proposta mediante o preenchimento prévio das informações exigidas no Sistema, mediante cadastro prévio no sistema</w:t>
      </w:r>
    </w:p>
    <w:p w14:paraId="574E4F62" w14:textId="77777777" w:rsidR="00D85878"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sz w:val="20"/>
          <w:szCs w:val="20"/>
        </w:rPr>
        <w:t>A simples participação da licitante concorrente neste certame implica que:</w:t>
      </w:r>
    </w:p>
    <w:p w14:paraId="724843DB" w14:textId="77777777" w:rsidR="00D85878"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Foram aceitas todas as condições estabelecidas neste pregão;</w:t>
      </w:r>
    </w:p>
    <w:p w14:paraId="5D559421" w14:textId="0BE16596" w:rsidR="00372082" w:rsidRPr="00EC5708" w:rsidRDefault="00372082"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eastAsia="Arial" w:hAnsi="Arial" w:cs="Arial"/>
          <w:sz w:val="20"/>
          <w:szCs w:val="20"/>
        </w:rPr>
        <w:t xml:space="preserve">Que </w:t>
      </w:r>
      <w:r w:rsidRPr="00EC5708">
        <w:rPr>
          <w:rFonts w:ascii="Arial" w:hAnsi="Arial" w:cs="Arial"/>
          <w:sz w:val="20"/>
          <w:szCs w:val="20"/>
        </w:rPr>
        <w:t xml:space="preserve">apresentação das propostas implica obrigatoriedade do cumprimento das disposições nelas contidas, em conformidade com o que dispõe o </w:t>
      </w:r>
      <w:r w:rsidR="00D3123B" w:rsidRPr="00EC5708">
        <w:rPr>
          <w:rFonts w:ascii="Arial" w:hAnsi="Arial" w:cs="Arial"/>
          <w:sz w:val="20"/>
          <w:szCs w:val="20"/>
        </w:rPr>
        <w:t>Termo de Referência</w:t>
      </w:r>
      <w:r w:rsidRPr="00EC5708">
        <w:rPr>
          <w:rFonts w:ascii="Arial" w:hAnsi="Arial" w:cs="Arial"/>
          <w:sz w:val="20"/>
          <w:szCs w:val="20"/>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601FEB" w14:textId="29E00754" w:rsidR="00D85878" w:rsidRPr="00EC5708" w:rsidRDefault="00372082"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Compromete</w:t>
      </w:r>
      <w:r w:rsidR="00D85878" w:rsidRPr="00EC5708">
        <w:rPr>
          <w:rFonts w:ascii="Arial" w:eastAsia="Arial" w:hAnsi="Arial" w:cs="Arial"/>
          <w:sz w:val="20"/>
          <w:szCs w:val="20"/>
        </w:rPr>
        <w:t xml:space="preserve">-se a executar o objeto desta licitação em total conformidade com as especificações deste </w:t>
      </w:r>
      <w:r w:rsidR="00D3123B" w:rsidRPr="00EC5708">
        <w:rPr>
          <w:rFonts w:ascii="Arial" w:eastAsia="Arial" w:hAnsi="Arial" w:cs="Arial"/>
          <w:sz w:val="20"/>
          <w:szCs w:val="20"/>
        </w:rPr>
        <w:t>Edital</w:t>
      </w:r>
      <w:r w:rsidR="00D85878" w:rsidRPr="00EC5708">
        <w:rPr>
          <w:rFonts w:ascii="Arial" w:eastAsia="Arial" w:hAnsi="Arial" w:cs="Arial"/>
          <w:sz w:val="20"/>
          <w:szCs w:val="20"/>
        </w:rPr>
        <w:t>.</w:t>
      </w:r>
    </w:p>
    <w:p w14:paraId="079C5E9E" w14:textId="77777777" w:rsidR="00372082"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lastRenderedPageBreak/>
        <w:t>No preço estão computadas todas as despesas administrativas tais como: salários e encargos sociais, de acordo com a legislação trabalhista, seguros, fretes, taxas, impostos e demais encargos incidentes;</w:t>
      </w:r>
    </w:p>
    <w:p w14:paraId="647795C0" w14:textId="0FAF3217" w:rsidR="00D85878" w:rsidRPr="00EC5708" w:rsidRDefault="00696BA8" w:rsidP="00433CA3">
      <w:pPr>
        <w:pStyle w:val="Nvel2-Red"/>
        <w:tabs>
          <w:tab w:val="left" w:pos="567"/>
        </w:tabs>
        <w:spacing w:before="0" w:after="0"/>
        <w:rPr>
          <w:rFonts w:eastAsia="Arial"/>
          <w:i w:val="0"/>
          <w:color w:val="auto"/>
        </w:rPr>
      </w:pPr>
      <w:r w:rsidRPr="00EC5708">
        <w:rPr>
          <w:rFonts w:eastAsia="Arial"/>
          <w:i w:val="0"/>
          <w:color w:val="auto"/>
        </w:rPr>
        <w:t>O</w:t>
      </w:r>
      <w:r w:rsidR="00D85878" w:rsidRPr="00EC5708">
        <w:rPr>
          <w:rFonts w:eastAsia="Arial"/>
          <w:i w:val="0"/>
          <w:color w:val="auto"/>
        </w:rPr>
        <w:t xml:space="preserve"> prazo de validade da proposta é de </w:t>
      </w:r>
      <w:r w:rsidRPr="00EC5708">
        <w:rPr>
          <w:rFonts w:eastAsia="Arial"/>
          <w:i w:val="0"/>
          <w:color w:val="auto"/>
        </w:rPr>
        <w:t>90</w:t>
      </w:r>
      <w:r w:rsidR="00D85878" w:rsidRPr="00EC5708">
        <w:rPr>
          <w:rFonts w:eastAsia="Arial"/>
          <w:i w:val="0"/>
          <w:color w:val="auto"/>
        </w:rPr>
        <w:t xml:space="preserve"> (</w:t>
      </w:r>
      <w:r w:rsidRPr="00EC5708">
        <w:rPr>
          <w:rFonts w:eastAsia="Arial"/>
          <w:i w:val="0"/>
          <w:color w:val="auto"/>
        </w:rPr>
        <w:t>noventa</w:t>
      </w:r>
      <w:r w:rsidR="00D85878" w:rsidRPr="00EC5708">
        <w:rPr>
          <w:rFonts w:eastAsia="Arial"/>
          <w:i w:val="0"/>
          <w:color w:val="auto"/>
        </w:rPr>
        <w:t>) dias, contados da data</w:t>
      </w:r>
      <w:r w:rsidRPr="00EC5708">
        <w:rPr>
          <w:rFonts w:eastAsia="Arial"/>
          <w:i w:val="0"/>
          <w:color w:val="auto"/>
        </w:rPr>
        <w:t xml:space="preserve"> de julgamento do certame</w:t>
      </w:r>
      <w:r w:rsidR="00D85878" w:rsidRPr="00EC5708">
        <w:rPr>
          <w:rFonts w:eastAsia="Arial"/>
          <w:i w:val="0"/>
          <w:color w:val="auto"/>
        </w:rPr>
        <w:t>.</w:t>
      </w:r>
    </w:p>
    <w:p w14:paraId="3A6B9D62" w14:textId="0881053B" w:rsidR="003A34B2"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Se por motivo de força maior, a adjudicação não puder ocorrer dentro do período de validade da proposta, ou seja, </w:t>
      </w:r>
      <w:r w:rsidR="00334118" w:rsidRPr="00EC5708">
        <w:rPr>
          <w:rFonts w:ascii="Arial" w:eastAsia="Arial" w:hAnsi="Arial" w:cs="Arial"/>
          <w:sz w:val="20"/>
          <w:szCs w:val="20"/>
        </w:rPr>
        <w:t>90 (noventa) d</w:t>
      </w:r>
      <w:r w:rsidRPr="00EC5708">
        <w:rPr>
          <w:rFonts w:ascii="Arial" w:eastAsia="Arial" w:hAnsi="Arial" w:cs="Arial"/>
          <w:sz w:val="20"/>
          <w:szCs w:val="20"/>
        </w:rPr>
        <w:t xml:space="preserve">ias poderá ser solicitada prorrogação </w:t>
      </w:r>
      <w:r w:rsidR="00334118" w:rsidRPr="00EC5708">
        <w:rPr>
          <w:rFonts w:ascii="Arial" w:eastAsia="Arial" w:hAnsi="Arial" w:cs="Arial"/>
          <w:sz w:val="20"/>
          <w:szCs w:val="20"/>
        </w:rPr>
        <w:t>de</w:t>
      </w:r>
      <w:r w:rsidRPr="00EC5708">
        <w:rPr>
          <w:rFonts w:ascii="Arial" w:eastAsia="Arial" w:hAnsi="Arial" w:cs="Arial"/>
          <w:sz w:val="20"/>
          <w:szCs w:val="20"/>
        </w:rPr>
        <w:t xml:space="preserve"> validade a todos os licitantes classificados, caso persista o interesse do município.</w:t>
      </w:r>
    </w:p>
    <w:p w14:paraId="59C59D80" w14:textId="54A53020" w:rsidR="00D85878" w:rsidRPr="00EC5708" w:rsidRDefault="00D85878" w:rsidP="00433CA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prorrogação da validade das propostas, caso solicitada, nos termos do subitem anterior, dependerá do consentimento do licitante</w:t>
      </w:r>
      <w:r w:rsidR="000B103E" w:rsidRPr="00EC5708">
        <w:rPr>
          <w:rFonts w:ascii="Arial" w:eastAsia="Arial" w:hAnsi="Arial" w:cs="Arial"/>
          <w:sz w:val="20"/>
          <w:szCs w:val="20"/>
        </w:rPr>
        <w:t>, sendo liberado do compromisso em caso de recusa</w:t>
      </w:r>
      <w:r w:rsidRPr="00EC5708">
        <w:rPr>
          <w:rFonts w:ascii="Arial" w:eastAsia="Arial" w:hAnsi="Arial" w:cs="Arial"/>
          <w:sz w:val="20"/>
          <w:szCs w:val="20"/>
        </w:rPr>
        <w:t>.</w:t>
      </w:r>
    </w:p>
    <w:p w14:paraId="0D3819BC" w14:textId="38BB0739" w:rsidR="00D85878"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Toda a especificação estabelecida para o objeto será tacitamente aceita pelo licitante, no ato da </w:t>
      </w:r>
      <w:r w:rsidR="00334118" w:rsidRPr="00EC5708">
        <w:rPr>
          <w:rFonts w:ascii="Arial" w:eastAsia="Arial" w:hAnsi="Arial" w:cs="Arial"/>
          <w:sz w:val="20"/>
          <w:szCs w:val="20"/>
        </w:rPr>
        <w:t xml:space="preserve">formulação de sua </w:t>
      </w:r>
      <w:r w:rsidRPr="00EC5708">
        <w:rPr>
          <w:rFonts w:ascii="Arial" w:eastAsia="Arial" w:hAnsi="Arial" w:cs="Arial"/>
          <w:sz w:val="20"/>
          <w:szCs w:val="20"/>
        </w:rPr>
        <w:t xml:space="preserve">proposta comercial, não podendo alegar desconhecimento de quaisquer condições esculpidas no </w:t>
      </w:r>
      <w:r w:rsidR="00D3123B" w:rsidRPr="00EC5708">
        <w:rPr>
          <w:rFonts w:ascii="Arial" w:eastAsia="Arial" w:hAnsi="Arial" w:cs="Arial"/>
          <w:sz w:val="20"/>
          <w:szCs w:val="20"/>
        </w:rPr>
        <w:t>Edital</w:t>
      </w:r>
      <w:r w:rsidRPr="00EC5708">
        <w:rPr>
          <w:rFonts w:ascii="Arial" w:eastAsia="Arial" w:hAnsi="Arial" w:cs="Arial"/>
          <w:sz w:val="20"/>
          <w:szCs w:val="20"/>
        </w:rPr>
        <w:t>, seja no aspecto jurídico, técnico ou comercial.</w:t>
      </w:r>
    </w:p>
    <w:p w14:paraId="3C3FF9CB" w14:textId="77777777" w:rsidR="00D85878"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D85878" w:rsidRPr="00EC5708">
        <w:rPr>
          <w:rFonts w:ascii="Arial" w:eastAsia="Arial" w:hAnsi="Arial" w:cs="Arial"/>
          <w:sz w:val="20"/>
          <w:szCs w:val="20"/>
        </w:rPr>
        <w:t xml:space="preserve">O licitante poderá apresentar proposta referente ao(s) lote(s)/item(s) que for(em) de seu interesse, devendo </w:t>
      </w:r>
      <w:proofErr w:type="spellStart"/>
      <w:r w:rsidR="00D85878" w:rsidRPr="00EC5708">
        <w:rPr>
          <w:rFonts w:ascii="Arial" w:eastAsia="Arial" w:hAnsi="Arial" w:cs="Arial"/>
          <w:sz w:val="20"/>
          <w:szCs w:val="20"/>
        </w:rPr>
        <w:t>esta</w:t>
      </w:r>
      <w:proofErr w:type="spellEnd"/>
      <w:r w:rsidR="00D85878" w:rsidRPr="00EC5708">
        <w:rPr>
          <w:rFonts w:ascii="Arial" w:eastAsia="Arial" w:hAnsi="Arial" w:cs="Arial"/>
          <w:sz w:val="20"/>
          <w:szCs w:val="20"/>
        </w:rPr>
        <w:t>(s) e os lances referirem-se à integralidade de seu objeto, não se admitindo propostas para fornecimento parcial do objeto do lote, quando for o caso.</w:t>
      </w:r>
    </w:p>
    <w:p w14:paraId="7D5EB8EF" w14:textId="0FF5B8A5" w:rsidR="00BE1241"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município de </w:t>
      </w:r>
      <w:r w:rsidR="004968F5" w:rsidRPr="00EC5708">
        <w:rPr>
          <w:rFonts w:ascii="Arial" w:eastAsia="Arial" w:hAnsi="Arial" w:cs="Arial"/>
          <w:sz w:val="20"/>
          <w:szCs w:val="20"/>
        </w:rPr>
        <w:t>Joanésia, MG</w:t>
      </w:r>
      <w:r w:rsidRPr="00EC5708">
        <w:rPr>
          <w:rFonts w:ascii="Arial" w:eastAsia="Arial" w:hAnsi="Arial" w:cs="Arial"/>
          <w:sz w:val="20"/>
          <w:szCs w:val="20"/>
        </w:rPr>
        <w:t xml:space="preserve"> efetuará as retenções relativas aos tributos Federais, Estaduais e Municipais, nos termos da legislação vigente.</w:t>
      </w:r>
    </w:p>
    <w:p w14:paraId="5AD5963A" w14:textId="74399AE2" w:rsidR="00413DE9" w:rsidRPr="00EC5708" w:rsidRDefault="00413DE9"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5ED2B10D" w14:textId="77777777"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Será desclassificada a proposta comercial que:</w:t>
      </w:r>
    </w:p>
    <w:p w14:paraId="53DF2C11" w14:textId="77777777" w:rsidR="00BE1241" w:rsidRPr="00EC5708" w:rsidRDefault="00BE124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Não se refira à integralidade do objeto;</w:t>
      </w:r>
    </w:p>
    <w:p w14:paraId="33AA7B0B" w14:textId="761EC6E6" w:rsidR="00BE1241" w:rsidRPr="00EC5708" w:rsidRDefault="00BE124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atenda às exigências estabelecidas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ou em diligência;</w:t>
      </w:r>
    </w:p>
    <w:p w14:paraId="2E3F19EE" w14:textId="6BD61AD7" w:rsidR="00BE1241" w:rsidRPr="00EC5708" w:rsidRDefault="00C06F3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Tenha </w:t>
      </w:r>
      <w:r w:rsidR="00BE1241" w:rsidRPr="00EC5708">
        <w:rPr>
          <w:rFonts w:ascii="Arial" w:eastAsia="Arial" w:hAnsi="Arial" w:cs="Arial"/>
          <w:sz w:val="20"/>
          <w:szCs w:val="20"/>
        </w:rPr>
        <w:t xml:space="preserve">suas amostras ou folders (quando for o caso) considerados em desacordo com as especificações deste </w:t>
      </w:r>
      <w:r w:rsidR="00D3123B" w:rsidRPr="00EC5708">
        <w:rPr>
          <w:rFonts w:ascii="Arial" w:eastAsia="Arial" w:hAnsi="Arial" w:cs="Arial"/>
          <w:sz w:val="20"/>
          <w:szCs w:val="20"/>
        </w:rPr>
        <w:t>Edital</w:t>
      </w:r>
      <w:r w:rsidR="00BE1241" w:rsidRPr="00EC5708">
        <w:rPr>
          <w:rFonts w:ascii="Arial" w:eastAsia="Arial" w:hAnsi="Arial" w:cs="Arial"/>
          <w:sz w:val="20"/>
          <w:szCs w:val="20"/>
        </w:rPr>
        <w:t xml:space="preserve"> e da legislação aplicável, por meio de parecer técnico emitido pelo município de </w:t>
      </w:r>
      <w:r w:rsidR="004968F5" w:rsidRPr="00EC5708">
        <w:rPr>
          <w:rFonts w:ascii="Arial" w:eastAsia="Arial" w:hAnsi="Arial" w:cs="Arial"/>
          <w:sz w:val="20"/>
          <w:szCs w:val="20"/>
        </w:rPr>
        <w:t>Joanésia</w:t>
      </w:r>
      <w:r w:rsidR="00BE1241" w:rsidRPr="00EC5708">
        <w:rPr>
          <w:rFonts w:ascii="Arial" w:eastAsia="Arial" w:hAnsi="Arial" w:cs="Arial"/>
          <w:sz w:val="20"/>
          <w:szCs w:val="20"/>
        </w:rPr>
        <w:t>, ou que não sejam entregues no prazo determinado, sem justificativa aceita pelo Pregoeiro, em relação aos itens</w:t>
      </w:r>
    </w:p>
    <w:p w14:paraId="45D29D7F" w14:textId="00A15BDE"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preço deverá ser cotado considerando-se a entrega do objeto licitado na sede da Prefeitura Municipal de </w:t>
      </w:r>
      <w:r w:rsidR="004968F5" w:rsidRPr="00EC5708">
        <w:rPr>
          <w:rFonts w:ascii="Arial" w:eastAsia="Arial" w:hAnsi="Arial" w:cs="Arial"/>
          <w:sz w:val="20"/>
          <w:szCs w:val="20"/>
        </w:rPr>
        <w:t>Joanésia, MG</w:t>
      </w:r>
      <w:r w:rsidRPr="00EC5708">
        <w:rPr>
          <w:rFonts w:ascii="Arial" w:eastAsia="Arial" w:hAnsi="Arial" w:cs="Arial"/>
          <w:sz w:val="20"/>
          <w:szCs w:val="20"/>
        </w:rPr>
        <w:t xml:space="preserve">, com endereço à </w:t>
      </w:r>
      <w:r w:rsidR="009C679A" w:rsidRPr="00EC5708">
        <w:rPr>
          <w:rFonts w:ascii="Arial" w:eastAsia="Arial" w:hAnsi="Arial" w:cs="Arial"/>
          <w:sz w:val="20"/>
          <w:szCs w:val="20"/>
        </w:rPr>
        <w:t>Rua Joaquim Dias de Moura nº 12, Centro, Joanésia, MG CEP 35.194-000</w:t>
      </w:r>
      <w:r w:rsidR="005F5269" w:rsidRPr="00EC5708">
        <w:rPr>
          <w:rFonts w:ascii="Arial" w:eastAsia="Arial" w:hAnsi="Arial" w:cs="Arial"/>
          <w:sz w:val="20"/>
          <w:szCs w:val="20"/>
        </w:rPr>
        <w:t>.</w:t>
      </w:r>
    </w:p>
    <w:p w14:paraId="2D97BECB" w14:textId="37F3ABAF" w:rsidR="005F5269" w:rsidRPr="00EC5708" w:rsidRDefault="005F5269"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 descumprimento das regras supramencionadas pela </w:t>
      </w:r>
      <w:r w:rsidR="00D3123B" w:rsidRPr="00EC5708">
        <w:rPr>
          <w:rFonts w:ascii="Arial" w:hAnsi="Arial" w:cs="Arial"/>
          <w:sz w:val="20"/>
          <w:szCs w:val="20"/>
        </w:rPr>
        <w:t>Administração</w:t>
      </w:r>
      <w:r w:rsidR="00334118" w:rsidRPr="00EC5708">
        <w:rPr>
          <w:rFonts w:ascii="Arial" w:hAnsi="Arial" w:cs="Arial"/>
          <w:sz w:val="20"/>
          <w:szCs w:val="20"/>
        </w:rPr>
        <w:t xml:space="preserve"> </w:t>
      </w:r>
      <w:r w:rsidRPr="00EC5708">
        <w:rPr>
          <w:rFonts w:ascii="Arial" w:hAnsi="Arial" w:cs="Arial"/>
          <w:sz w:val="20"/>
          <w:szCs w:val="20"/>
        </w:rPr>
        <w:t>por parte dos contratados pode</w:t>
      </w:r>
      <w:r w:rsidR="006702AF" w:rsidRPr="00EC5708">
        <w:rPr>
          <w:rFonts w:ascii="Arial" w:hAnsi="Arial" w:cs="Arial"/>
          <w:sz w:val="20"/>
          <w:szCs w:val="20"/>
        </w:rPr>
        <w:t>rá</w:t>
      </w:r>
      <w:r w:rsidRPr="00EC5708">
        <w:rPr>
          <w:rFonts w:ascii="Arial" w:hAnsi="Arial" w:cs="Arial"/>
          <w:sz w:val="20"/>
          <w:szCs w:val="20"/>
        </w:rPr>
        <w:t xml:space="preserve"> ensejar a responsabilização pel</w:t>
      </w:r>
      <w:r w:rsidR="006702AF" w:rsidRPr="00EC5708">
        <w:rPr>
          <w:rFonts w:ascii="Arial" w:hAnsi="Arial" w:cs="Arial"/>
          <w:sz w:val="20"/>
          <w:szCs w:val="20"/>
        </w:rPr>
        <w:t>a</w:t>
      </w:r>
      <w:r w:rsidRPr="00EC5708">
        <w:rPr>
          <w:rFonts w:ascii="Arial" w:hAnsi="Arial" w:cs="Arial"/>
          <w:sz w:val="20"/>
          <w:szCs w:val="20"/>
        </w:rPr>
        <w:t xml:space="preserve"> </w:t>
      </w:r>
      <w:r w:rsidR="00D3123B" w:rsidRPr="00EC5708">
        <w:rPr>
          <w:rFonts w:ascii="Arial" w:hAnsi="Arial" w:cs="Arial"/>
          <w:sz w:val="20"/>
          <w:szCs w:val="20"/>
        </w:rPr>
        <w:t>Administração</w:t>
      </w:r>
      <w:r w:rsidRPr="00EC5708">
        <w:rPr>
          <w:rFonts w:ascii="Arial" w:hAnsi="Arial" w:cs="Arial"/>
          <w:sz w:val="20"/>
          <w:szCs w:val="20"/>
        </w:rPr>
        <w:t xml:space="preserve"> e, após o devido processo legal, gerar as seguintes consequências:</w:t>
      </w:r>
    </w:p>
    <w:p w14:paraId="00114586" w14:textId="77777777" w:rsidR="005F5269" w:rsidRPr="00EC5708" w:rsidRDefault="005F5269"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Assinatura de prazo para a adoção das medidas necessárias ao exato cumprimento da lei, nos termos do </w:t>
      </w:r>
      <w:hyperlink r:id="rId19" w:history="1">
        <w:r w:rsidRPr="00EC5708">
          <w:rPr>
            <w:rStyle w:val="Hyperlink"/>
            <w:rFonts w:ascii="Arial" w:hAnsi="Arial" w:cs="Arial"/>
            <w:color w:val="auto"/>
            <w:sz w:val="20"/>
            <w:szCs w:val="20"/>
            <w:u w:val="none"/>
          </w:rPr>
          <w:t>art. 71, inciso IX, da Constituição</w:t>
        </w:r>
      </w:hyperlink>
      <w:r w:rsidRPr="00EC5708">
        <w:rPr>
          <w:rFonts w:ascii="Arial" w:hAnsi="Arial" w:cs="Arial"/>
          <w:sz w:val="20"/>
          <w:szCs w:val="20"/>
        </w:rPr>
        <w:t>;</w:t>
      </w:r>
    </w:p>
    <w:p w14:paraId="7C14592F" w14:textId="119C7AA3" w:rsidR="006702AF" w:rsidRPr="00EC5708" w:rsidRDefault="005F5269" w:rsidP="00433CA3">
      <w:pPr>
        <w:pStyle w:val="PargrafodaLista"/>
        <w:tabs>
          <w:tab w:val="left" w:pos="709"/>
        </w:tabs>
        <w:spacing w:after="0" w:line="276" w:lineRule="auto"/>
        <w:ind w:left="0"/>
        <w:jc w:val="both"/>
        <w:rPr>
          <w:rFonts w:eastAsia="Arial"/>
        </w:rPr>
      </w:pPr>
      <w:r w:rsidRPr="00EC5708">
        <w:rPr>
          <w:rFonts w:ascii="Arial" w:hAnsi="Arial" w:cs="Arial"/>
          <w:sz w:val="20"/>
          <w:szCs w:val="20"/>
        </w:rPr>
        <w:t xml:space="preserve">Condenação dos agentes públicos responsáveis e da empresa contratada ao pagamento dos prejuízos ao erário, caso verificada a ocorrência de superfaturamento por sobre preço na execução do </w:t>
      </w:r>
      <w:r w:rsidR="00D3123B" w:rsidRPr="00EC5708">
        <w:rPr>
          <w:rFonts w:ascii="Arial" w:hAnsi="Arial" w:cs="Arial"/>
          <w:sz w:val="20"/>
          <w:szCs w:val="20"/>
        </w:rPr>
        <w:t>Contrato</w:t>
      </w:r>
      <w:r w:rsidRPr="00EC5708">
        <w:rPr>
          <w:rFonts w:ascii="Arial" w:hAnsi="Arial" w:cs="Arial"/>
          <w:sz w:val="20"/>
          <w:szCs w:val="20"/>
        </w:rPr>
        <w:t>.</w:t>
      </w:r>
    </w:p>
    <w:p w14:paraId="3BF0E967" w14:textId="77777777" w:rsidR="00BE1241" w:rsidRPr="00EC5708" w:rsidRDefault="00BE1241" w:rsidP="00433CA3">
      <w:pPr>
        <w:tabs>
          <w:tab w:val="left" w:pos="426"/>
          <w:tab w:val="left" w:pos="567"/>
        </w:tabs>
        <w:spacing w:after="0" w:line="276" w:lineRule="auto"/>
        <w:jc w:val="both"/>
        <w:rPr>
          <w:rFonts w:ascii="Arial" w:eastAsia="Arial" w:hAnsi="Arial" w:cs="Arial"/>
          <w:sz w:val="20"/>
          <w:szCs w:val="20"/>
        </w:rPr>
      </w:pPr>
    </w:p>
    <w:p w14:paraId="2436ED36" w14:textId="77777777" w:rsidR="00BE1241" w:rsidRPr="00EC5708" w:rsidRDefault="00BE1241"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 JULGAMENTO DAS PROPOSTAS E FORMULAÇÃO DE LANCES.</w:t>
      </w:r>
    </w:p>
    <w:p w14:paraId="46FC3248" w14:textId="61C9A1B2" w:rsidR="001A56FC" w:rsidRPr="00EC5708" w:rsidRDefault="001A56F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A abertura da presente licitação dar-se-á automaticamente em sessão pública, por meio de sistema eletrônico, na data, horário e local indicados neste </w:t>
      </w:r>
      <w:r w:rsidR="00D3123B" w:rsidRPr="00EC5708">
        <w:rPr>
          <w:rFonts w:ascii="Arial" w:hAnsi="Arial" w:cs="Arial"/>
          <w:sz w:val="20"/>
          <w:szCs w:val="20"/>
        </w:rPr>
        <w:t>Edital</w:t>
      </w:r>
      <w:r w:rsidRPr="00EC5708">
        <w:rPr>
          <w:rFonts w:ascii="Arial" w:hAnsi="Arial" w:cs="Arial"/>
          <w:sz w:val="20"/>
          <w:szCs w:val="20"/>
        </w:rPr>
        <w:t xml:space="preserve">, onde o </w:t>
      </w:r>
      <w:r w:rsidRPr="00EC5708">
        <w:rPr>
          <w:rFonts w:ascii="Arial" w:eastAsia="Arial" w:hAnsi="Arial" w:cs="Arial"/>
          <w:sz w:val="20"/>
          <w:szCs w:val="20"/>
        </w:rPr>
        <w:t xml:space="preserve">Pregoeiro primeiramente verificará a conformidade destas com os requisitos formais e materiais do </w:t>
      </w:r>
      <w:r w:rsidR="00D3123B" w:rsidRPr="00EC5708">
        <w:rPr>
          <w:rFonts w:ascii="Arial" w:eastAsia="Arial" w:hAnsi="Arial" w:cs="Arial"/>
          <w:sz w:val="20"/>
          <w:szCs w:val="20"/>
        </w:rPr>
        <w:t>Edital</w:t>
      </w:r>
      <w:r w:rsidRPr="00EC5708">
        <w:rPr>
          <w:rFonts w:ascii="Arial" w:eastAsia="Arial" w:hAnsi="Arial" w:cs="Arial"/>
          <w:sz w:val="20"/>
          <w:szCs w:val="20"/>
        </w:rPr>
        <w:t xml:space="preserve"> e o atendimento a todas as especificações e condições estabelecidas, sendo imediatamente desclassificadas aquelas que estiverem em desacordo e classificadas as que estiverem em acordo</w:t>
      </w:r>
      <w:r w:rsidR="00147E9A" w:rsidRPr="00EC5708">
        <w:rPr>
          <w:rFonts w:ascii="Arial" w:eastAsia="Arial" w:hAnsi="Arial" w:cs="Arial"/>
          <w:sz w:val="20"/>
          <w:szCs w:val="20"/>
        </w:rPr>
        <w:t>.</w:t>
      </w:r>
    </w:p>
    <w:p w14:paraId="20FF0C64" w14:textId="1A91FB62" w:rsidR="00147E9A" w:rsidRPr="00EC5708" w:rsidRDefault="00147E9A"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Os licitantes poderão retirar ou substituir a proposta ou os documentos de habilitação, quando for o caso, anteriormente inseridos no sistema, até a abertura da sessão pública.</w:t>
      </w:r>
    </w:p>
    <w:p w14:paraId="2B7B36CF" w14:textId="013A3FDF" w:rsidR="00147E9A" w:rsidRPr="00EC5708" w:rsidRDefault="002A10C8" w:rsidP="00433CA3">
      <w:pPr>
        <w:pStyle w:val="Nvel2-Red"/>
        <w:tabs>
          <w:tab w:val="left" w:pos="567"/>
        </w:tabs>
        <w:spacing w:before="0" w:after="0"/>
        <w:rPr>
          <w:i w:val="0"/>
          <w:color w:val="auto"/>
        </w:rPr>
      </w:pPr>
      <w:r w:rsidRPr="00EC5708">
        <w:rPr>
          <w:b/>
          <w:i w:val="0"/>
          <w:color w:val="auto"/>
        </w:rPr>
        <w:t>SERÁ DESCLASSIFICADA A PROPOSTA QUE IDENTIFIQUE O LICITANTE</w:t>
      </w:r>
      <w:r w:rsidR="00147E9A" w:rsidRPr="00EC5708">
        <w:rPr>
          <w:i w:val="0"/>
          <w:color w:val="auto"/>
        </w:rPr>
        <w:t>.</w:t>
      </w:r>
    </w:p>
    <w:p w14:paraId="25773DFB" w14:textId="7D53BA8C" w:rsidR="00147E9A" w:rsidRPr="00EC5708" w:rsidRDefault="00147E9A" w:rsidP="00433CA3">
      <w:pPr>
        <w:pStyle w:val="Nvel2-Red"/>
        <w:numPr>
          <w:ilvl w:val="2"/>
          <w:numId w:val="1"/>
        </w:numPr>
        <w:tabs>
          <w:tab w:val="left" w:pos="709"/>
        </w:tabs>
        <w:spacing w:before="0" w:after="0"/>
        <w:ind w:left="0" w:firstLine="0"/>
        <w:rPr>
          <w:i w:val="0"/>
          <w:color w:val="auto"/>
        </w:rPr>
      </w:pPr>
      <w:r w:rsidRPr="00EC5708">
        <w:rPr>
          <w:i w:val="0"/>
          <w:color w:val="auto"/>
        </w:rPr>
        <w:t>A desclassificação será sempre fundamentada e registrada no sistema, com acompanhamento em tempo real por todos os participantes.</w:t>
      </w:r>
    </w:p>
    <w:p w14:paraId="403970C4" w14:textId="26F75599" w:rsidR="00147E9A" w:rsidRPr="00EC5708" w:rsidRDefault="00147E9A" w:rsidP="00433CA3">
      <w:pPr>
        <w:pStyle w:val="Nvel2-Red"/>
        <w:numPr>
          <w:ilvl w:val="2"/>
          <w:numId w:val="1"/>
        </w:numPr>
        <w:tabs>
          <w:tab w:val="left" w:pos="709"/>
        </w:tabs>
        <w:spacing w:before="0" w:after="0"/>
        <w:ind w:left="0" w:firstLine="0"/>
        <w:rPr>
          <w:i w:val="0"/>
          <w:color w:val="auto"/>
        </w:rPr>
      </w:pPr>
      <w:r w:rsidRPr="00EC5708">
        <w:rPr>
          <w:i w:val="0"/>
          <w:color w:val="auto"/>
        </w:rPr>
        <w:lastRenderedPageBreak/>
        <w:t>A não desclassificação da proposta não impede o seu julgamento definitivo em sentido contrário, levado a efeito na fase de aceitação.</w:t>
      </w:r>
    </w:p>
    <w:p w14:paraId="251225F7" w14:textId="77777777" w:rsidR="00147E9A" w:rsidRPr="00EC5708" w:rsidRDefault="00147E9A" w:rsidP="00433CA3">
      <w:pPr>
        <w:pStyle w:val="Nvel2-Red"/>
        <w:tabs>
          <w:tab w:val="left" w:pos="426"/>
        </w:tabs>
        <w:spacing w:before="0" w:after="0"/>
        <w:rPr>
          <w:i w:val="0"/>
          <w:color w:val="auto"/>
        </w:rPr>
      </w:pPr>
      <w:r w:rsidRPr="00EC5708">
        <w:rPr>
          <w:i w:val="0"/>
          <w:color w:val="auto"/>
        </w:rPr>
        <w:t>O sistema ordenará automaticamente as propostas classificadas, sendo que somente estas participarão da fase de lances.</w:t>
      </w:r>
    </w:p>
    <w:p w14:paraId="44473971" w14:textId="77777777" w:rsidR="00147E9A" w:rsidRPr="00EC5708" w:rsidRDefault="00147E9A" w:rsidP="00433CA3">
      <w:pPr>
        <w:pStyle w:val="Nvel2-Red"/>
        <w:tabs>
          <w:tab w:val="left" w:pos="426"/>
        </w:tabs>
        <w:spacing w:before="0" w:after="0"/>
        <w:rPr>
          <w:i w:val="0"/>
          <w:color w:val="auto"/>
        </w:rPr>
      </w:pPr>
      <w:r w:rsidRPr="00EC5708">
        <w:rPr>
          <w:i w:val="0"/>
          <w:color w:val="auto"/>
        </w:rPr>
        <w:t>O sistema disponibilizará campo próprio para troca de mensagens entre o Pregoeiro e os licitantes.</w:t>
      </w:r>
    </w:p>
    <w:p w14:paraId="155CDF83" w14:textId="7B736D2D" w:rsidR="00147E9A" w:rsidRPr="00EC5708" w:rsidRDefault="00147E9A" w:rsidP="00433CA3">
      <w:pPr>
        <w:pStyle w:val="Nvel2-Red"/>
        <w:tabs>
          <w:tab w:val="left" w:pos="426"/>
        </w:tabs>
        <w:spacing w:before="0" w:after="0"/>
        <w:rPr>
          <w:i w:val="0"/>
          <w:color w:val="auto"/>
        </w:rPr>
      </w:pPr>
      <w:r w:rsidRPr="00EC5708">
        <w:rPr>
          <w:i w:val="0"/>
          <w:color w:val="auto"/>
        </w:rPr>
        <w:t>Iniciada a etapa competitiva, os licitantes deverão encaminhar lances exclusivamente por meio de sistema eletrônico, sendo imediatamente informados do seu recebimento e do valor consignado no registro.</w:t>
      </w:r>
    </w:p>
    <w:p w14:paraId="65284C98" w14:textId="1D63342F" w:rsidR="00147E9A" w:rsidRPr="00EC5708" w:rsidRDefault="00147E9A" w:rsidP="00433CA3">
      <w:pPr>
        <w:pStyle w:val="Nvel2-Red"/>
        <w:tabs>
          <w:tab w:val="left" w:pos="426"/>
        </w:tabs>
        <w:spacing w:before="0" w:after="0"/>
        <w:rPr>
          <w:i w:val="0"/>
          <w:color w:val="auto"/>
        </w:rPr>
      </w:pPr>
      <w:r w:rsidRPr="00EC5708">
        <w:rPr>
          <w:i w:val="0"/>
          <w:color w:val="auto"/>
        </w:rPr>
        <w:t xml:space="preserve">Os licitantes poderão oferecer lances sucessivos, observando o horário fixado para abertura da sessão e as regras estabelecidas no </w:t>
      </w:r>
      <w:r w:rsidR="00D3123B" w:rsidRPr="00EC5708">
        <w:rPr>
          <w:i w:val="0"/>
          <w:color w:val="auto"/>
        </w:rPr>
        <w:t>Edital</w:t>
      </w:r>
      <w:r w:rsidRPr="00EC5708">
        <w:rPr>
          <w:i w:val="0"/>
          <w:color w:val="auto"/>
        </w:rPr>
        <w:t>.</w:t>
      </w:r>
    </w:p>
    <w:p w14:paraId="560F557C" w14:textId="73E9AC5D" w:rsidR="00147E9A" w:rsidRPr="00EC5708" w:rsidRDefault="00147E9A" w:rsidP="00433CA3">
      <w:pPr>
        <w:pStyle w:val="Nvel2-Red"/>
        <w:tabs>
          <w:tab w:val="left" w:pos="426"/>
        </w:tabs>
        <w:spacing w:before="0" w:after="0"/>
        <w:rPr>
          <w:i w:val="0"/>
          <w:color w:val="auto"/>
        </w:rPr>
      </w:pPr>
      <w:r w:rsidRPr="00EC5708">
        <w:rPr>
          <w:i w:val="0"/>
          <w:color w:val="auto"/>
        </w:rPr>
        <w:t xml:space="preserve">O licitante somente poderá oferecer lance de valor inferior ao último por ele ofertado e registrado pelo sistema. </w:t>
      </w:r>
    </w:p>
    <w:p w14:paraId="3E8983CE" w14:textId="2D91548D" w:rsidR="009A53B7" w:rsidRPr="00EC5708" w:rsidRDefault="009A53B7" w:rsidP="00433CA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617A0547" w14:textId="4F1E4332" w:rsidR="006B239D" w:rsidRPr="00EC5708" w:rsidRDefault="00147E9A" w:rsidP="00433CA3">
      <w:pPr>
        <w:pStyle w:val="Nvel2-Red"/>
        <w:tabs>
          <w:tab w:val="left" w:pos="426"/>
        </w:tabs>
        <w:spacing w:before="0" w:after="0"/>
        <w:rPr>
          <w:i w:val="0"/>
          <w:color w:val="auto"/>
        </w:rPr>
      </w:pPr>
      <w:r w:rsidRPr="00EC5708">
        <w:rPr>
          <w:i w:val="0"/>
          <w:color w:val="auto"/>
        </w:rPr>
        <w:t>O intervalo mínimo de diferença de valores ou percentuais entre os lances, que incidirá tanto em relação aos lances intermediários quanto em relação à proposta que cobrir a melhor of</w:t>
      </w:r>
      <w:r w:rsidR="009D7ABD" w:rsidRPr="00EC5708">
        <w:rPr>
          <w:i w:val="0"/>
          <w:color w:val="auto"/>
        </w:rPr>
        <w:t xml:space="preserve">erta deverá obedecer </w:t>
      </w:r>
      <w:r w:rsidR="009C679A" w:rsidRPr="00EC5708">
        <w:rPr>
          <w:i w:val="0"/>
          <w:color w:val="auto"/>
        </w:rPr>
        <w:t>a</w:t>
      </w:r>
      <w:r w:rsidR="009D7ABD" w:rsidRPr="00EC5708">
        <w:rPr>
          <w:i w:val="0"/>
          <w:color w:val="auto"/>
        </w:rPr>
        <w:t xml:space="preserve">o intervalo mínimo </w:t>
      </w:r>
      <w:r w:rsidR="006B239D" w:rsidRPr="00EC5708">
        <w:rPr>
          <w:i w:val="0"/>
          <w:color w:val="auto"/>
        </w:rPr>
        <w:t xml:space="preserve">de </w:t>
      </w:r>
      <w:r w:rsidR="006B239D" w:rsidRPr="00EC5708">
        <w:rPr>
          <w:i w:val="0"/>
          <w:strike/>
        </w:rPr>
        <w:t>1%(um por cento)</w:t>
      </w:r>
      <w:r w:rsidRPr="00EC5708">
        <w:rPr>
          <w:i w:val="0"/>
          <w:strike/>
        </w:rPr>
        <w:t>.</w:t>
      </w:r>
    </w:p>
    <w:p w14:paraId="6098A141" w14:textId="2B9A363C" w:rsidR="006B239D" w:rsidRPr="00EC5708" w:rsidRDefault="006B239D" w:rsidP="00433CA3">
      <w:pPr>
        <w:pStyle w:val="Nvel2-Red"/>
        <w:numPr>
          <w:ilvl w:val="2"/>
          <w:numId w:val="1"/>
        </w:numPr>
        <w:tabs>
          <w:tab w:val="left" w:pos="567"/>
        </w:tabs>
        <w:spacing w:before="0" w:after="0"/>
        <w:ind w:left="0" w:firstLine="0"/>
        <w:rPr>
          <w:i w:val="0"/>
          <w:color w:val="auto"/>
        </w:rPr>
      </w:pPr>
      <w:r w:rsidRPr="00EC5708">
        <w:rPr>
          <w:i w:val="0"/>
          <w:color w:val="auto"/>
        </w:rPr>
        <w:t xml:space="preserve">Excepcionalmente, o pregoeiro poderá, conforme o caso, vislumbrada vantajosidade para a </w:t>
      </w:r>
      <w:r w:rsidR="00D3123B" w:rsidRPr="00EC5708">
        <w:rPr>
          <w:i w:val="0"/>
          <w:color w:val="auto"/>
        </w:rPr>
        <w:t>Administração</w:t>
      </w:r>
      <w:r w:rsidRPr="00EC5708">
        <w:rPr>
          <w:i w:val="0"/>
          <w:color w:val="auto"/>
        </w:rPr>
        <w:t xml:space="preserve"> alterar o intervalo mínimo de lances da disputa dispensando o intervalo em porce</w:t>
      </w:r>
      <w:r w:rsidR="006A143A" w:rsidRPr="00EC5708">
        <w:rPr>
          <w:i w:val="0"/>
          <w:color w:val="auto"/>
        </w:rPr>
        <w:t>ntagem e adotando o critério de menor preço</w:t>
      </w:r>
      <w:r w:rsidRPr="00EC5708">
        <w:rPr>
          <w:i w:val="0"/>
          <w:color w:val="auto"/>
        </w:rPr>
        <w:t>.</w:t>
      </w:r>
    </w:p>
    <w:p w14:paraId="177333BF" w14:textId="77777777" w:rsidR="00E64CFF" w:rsidRPr="00EC5708" w:rsidRDefault="00147E9A" w:rsidP="00433CA3">
      <w:pPr>
        <w:pStyle w:val="Nvel2-Red"/>
        <w:spacing w:before="0" w:after="0"/>
        <w:rPr>
          <w:i w:val="0"/>
          <w:color w:val="auto"/>
        </w:rPr>
      </w:pPr>
      <w:r w:rsidRPr="00EC5708">
        <w:rPr>
          <w:i w:val="0"/>
          <w:color w:val="auto"/>
        </w:rPr>
        <w:t xml:space="preserve">O licitante poderá, uma única vez, excluir seu último lance ofertado, no intervalo </w:t>
      </w:r>
      <w:r w:rsidR="00E64CFF" w:rsidRPr="00EC5708">
        <w:rPr>
          <w:i w:val="0"/>
          <w:color w:val="auto"/>
        </w:rPr>
        <w:t>previsto pelo sistema,</w:t>
      </w:r>
      <w:r w:rsidRPr="00EC5708">
        <w:rPr>
          <w:i w:val="0"/>
          <w:color w:val="auto"/>
        </w:rPr>
        <w:t xml:space="preserve"> na hipótese de lance inconsistente</w:t>
      </w:r>
      <w:r w:rsidR="00E64CFF" w:rsidRPr="00EC5708">
        <w:rPr>
          <w:i w:val="0"/>
          <w:color w:val="auto"/>
        </w:rPr>
        <w:t xml:space="preserve">, </w:t>
      </w:r>
      <w:r w:rsidRPr="00EC5708">
        <w:rPr>
          <w:i w:val="0"/>
          <w:color w:val="auto"/>
        </w:rPr>
        <w:t>inexequível</w:t>
      </w:r>
      <w:r w:rsidR="00E64CFF" w:rsidRPr="00EC5708">
        <w:rPr>
          <w:i w:val="0"/>
          <w:color w:val="auto"/>
        </w:rPr>
        <w:t xml:space="preserve"> ou puramente erro material.</w:t>
      </w:r>
    </w:p>
    <w:p w14:paraId="4147D111" w14:textId="54B9C576" w:rsidR="00AA7600" w:rsidRPr="00EC5708" w:rsidRDefault="00E64CFF" w:rsidP="00433CA3">
      <w:pPr>
        <w:pStyle w:val="Nvel2-Red"/>
        <w:spacing w:before="0" w:after="0"/>
        <w:rPr>
          <w:i w:val="0"/>
          <w:color w:val="auto"/>
        </w:rPr>
      </w:pPr>
      <w:r w:rsidRPr="00EC5708">
        <w:rPr>
          <w:i w:val="0"/>
          <w:color w:val="auto"/>
        </w:rPr>
        <w:t>A etapa de lances da sessão pública terá duração</w:t>
      </w:r>
      <w:r w:rsidR="000919B7" w:rsidRPr="00EC5708">
        <w:rPr>
          <w:i w:val="0"/>
          <w:color w:val="auto"/>
        </w:rPr>
        <w:t xml:space="preserve"> máxima</w:t>
      </w:r>
      <w:r w:rsidRPr="00EC5708">
        <w:rPr>
          <w:i w:val="0"/>
          <w:color w:val="auto"/>
        </w:rPr>
        <w:t xml:space="preserve"> de dez minutos e, após isso, será prorrogada automaticamente pelo sistema quando houver lance ofertado nos últimos dois minutos do período de duração da sessão pública.</w:t>
      </w:r>
    </w:p>
    <w:p w14:paraId="503FEDB2" w14:textId="253648BC" w:rsidR="00E64CFF" w:rsidRPr="00EC5708" w:rsidRDefault="00E64CFF" w:rsidP="00433CA3">
      <w:pPr>
        <w:pStyle w:val="Nvel2-Red"/>
        <w:numPr>
          <w:ilvl w:val="2"/>
          <w:numId w:val="1"/>
        </w:numPr>
        <w:tabs>
          <w:tab w:val="left" w:pos="709"/>
        </w:tabs>
        <w:spacing w:before="0" w:after="0"/>
        <w:ind w:left="0" w:firstLine="0"/>
        <w:rPr>
          <w:i w:val="0"/>
          <w:color w:val="auto"/>
        </w:rPr>
      </w:pPr>
      <w:r w:rsidRPr="00EC5708">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DD1E16" w14:textId="32B0EFBB" w:rsidR="00AA7600" w:rsidRPr="00EC5708" w:rsidRDefault="00E64CFF" w:rsidP="00433CA3">
      <w:pPr>
        <w:pStyle w:val="Nvel2-Red"/>
        <w:numPr>
          <w:ilvl w:val="2"/>
          <w:numId w:val="1"/>
        </w:numPr>
        <w:tabs>
          <w:tab w:val="left" w:pos="709"/>
        </w:tabs>
        <w:spacing w:before="0" w:after="0"/>
        <w:ind w:left="0" w:firstLine="0"/>
        <w:rPr>
          <w:i w:val="0"/>
          <w:color w:val="auto"/>
        </w:rPr>
      </w:pPr>
      <w:r w:rsidRPr="00EC5708">
        <w:rPr>
          <w:i w:val="0"/>
          <w:color w:val="auto"/>
        </w:rPr>
        <w:t>Não havendo novos lances na forma estabelecida nos itens anteriores, a sessão pública encerrar-se-á automaticamente e o sistema ordenará e divulgará os lances conforme a ordem final de classificação.</w:t>
      </w:r>
    </w:p>
    <w:p w14:paraId="42261F33" w14:textId="02954085" w:rsidR="00E64CFF" w:rsidRPr="00EC5708" w:rsidRDefault="00E64CFF" w:rsidP="00433CA3">
      <w:pPr>
        <w:pStyle w:val="Nvel2-Red"/>
        <w:numPr>
          <w:ilvl w:val="2"/>
          <w:numId w:val="1"/>
        </w:numPr>
        <w:tabs>
          <w:tab w:val="left" w:pos="709"/>
        </w:tabs>
        <w:spacing w:before="0" w:after="0"/>
        <w:ind w:left="0" w:firstLine="0"/>
        <w:rPr>
          <w:i w:val="0"/>
          <w:color w:val="auto"/>
        </w:rPr>
      </w:pPr>
      <w:r w:rsidRPr="00EC5708">
        <w:rPr>
          <w:i w:val="0"/>
          <w:color w:val="auto"/>
        </w:rPr>
        <w:t xml:space="preserve">Definida a melhor proposta, se a diferença em relação à proposta classificada em segundo lugar for de pelo menos 5% (cinco por cento), o pregoeiro, auxiliado pela equipe de apoio, poderá </w:t>
      </w:r>
      <w:r w:rsidR="001B7D52" w:rsidRPr="00EC5708">
        <w:rPr>
          <w:i w:val="0"/>
          <w:color w:val="auto"/>
        </w:rPr>
        <w:t xml:space="preserve">facultativamente </w:t>
      </w:r>
      <w:r w:rsidRPr="00EC5708">
        <w:rPr>
          <w:i w:val="0"/>
          <w:color w:val="auto"/>
        </w:rPr>
        <w:t>admitir o reinício da disputa aberta, para a definição das demais colocações.</w:t>
      </w:r>
    </w:p>
    <w:p w14:paraId="4B87B41B" w14:textId="32117929" w:rsidR="00E64CFF" w:rsidRPr="00EC5708" w:rsidRDefault="00E64CFF" w:rsidP="00433CA3">
      <w:pPr>
        <w:pStyle w:val="Nvel2-Red"/>
        <w:numPr>
          <w:ilvl w:val="2"/>
          <w:numId w:val="1"/>
        </w:numPr>
        <w:tabs>
          <w:tab w:val="left" w:pos="709"/>
        </w:tabs>
        <w:spacing w:before="0" w:after="0"/>
        <w:ind w:left="0" w:firstLine="0"/>
        <w:rPr>
          <w:b/>
          <w:i w:val="0"/>
          <w:color w:val="auto"/>
        </w:rPr>
      </w:pPr>
      <w:r w:rsidRPr="00EC5708">
        <w:rPr>
          <w:i w:val="0"/>
          <w:color w:val="auto"/>
        </w:rPr>
        <w:t>Após o reinício previsto no item supra, os licitantes serão convocados para apresentar lances intermediários.</w:t>
      </w:r>
      <w:bookmarkStart w:id="3" w:name="_Hlk113631522"/>
    </w:p>
    <w:bookmarkEnd w:id="3"/>
    <w:p w14:paraId="0E02CE44" w14:textId="77777777" w:rsidR="00E64CFF" w:rsidRPr="00EC5708" w:rsidRDefault="00E64CFF" w:rsidP="00433CA3">
      <w:pPr>
        <w:pStyle w:val="Nvel2-Red"/>
        <w:spacing w:before="0" w:after="0"/>
        <w:rPr>
          <w:i w:val="0"/>
          <w:color w:val="auto"/>
        </w:rPr>
      </w:pPr>
      <w:r w:rsidRPr="00EC5708">
        <w:rPr>
          <w:i w:val="0"/>
          <w:color w:val="auto"/>
        </w:rPr>
        <w:t xml:space="preserve">Não serão aceitos dois ou mais lances de mesmo valor, prevalecendo aquele que for recebido e registrado em primeiro lugar. </w:t>
      </w:r>
    </w:p>
    <w:p w14:paraId="1CAFCB7D" w14:textId="77777777" w:rsidR="00E64CFF" w:rsidRPr="00EC5708" w:rsidRDefault="00E64CFF" w:rsidP="00433CA3">
      <w:pPr>
        <w:pStyle w:val="Nvel2-Red"/>
        <w:spacing w:before="0" w:after="0"/>
        <w:rPr>
          <w:i w:val="0"/>
          <w:color w:val="auto"/>
        </w:rPr>
      </w:pPr>
      <w:r w:rsidRPr="00EC5708">
        <w:rPr>
          <w:i w:val="0"/>
          <w:color w:val="auto"/>
        </w:rPr>
        <w:t xml:space="preserve">Durante o transcurso da sessão pública, os licitantes serão informados, em tempo real, do valor do menor lance registrado, vedada a identificação do licitante. </w:t>
      </w:r>
    </w:p>
    <w:p w14:paraId="1F1E4A83" w14:textId="77777777" w:rsidR="00E64CFF" w:rsidRPr="00EC5708" w:rsidRDefault="00E64CFF" w:rsidP="00433CA3">
      <w:pPr>
        <w:pStyle w:val="Nvel2-Red"/>
        <w:spacing w:before="0" w:after="0"/>
        <w:rPr>
          <w:i w:val="0"/>
          <w:color w:val="auto"/>
        </w:rPr>
      </w:pPr>
      <w:r w:rsidRPr="00EC5708">
        <w:rPr>
          <w:i w:val="0"/>
          <w:color w:val="auto"/>
        </w:rPr>
        <w:t xml:space="preserve">No caso de desconexão com o Pregoeiro, no decorrer da etapa competitiva do Pregão, o sistema eletrônico poderá permanecer acessível aos licitantes para a recepção dos lances. </w:t>
      </w:r>
    </w:p>
    <w:p w14:paraId="681D3DBB" w14:textId="4629065C" w:rsidR="00E64CFF" w:rsidRPr="00EC5708" w:rsidRDefault="00E64CFF" w:rsidP="00433CA3">
      <w:pPr>
        <w:pStyle w:val="Nvel2-Red"/>
        <w:spacing w:before="0" w:after="0"/>
        <w:rPr>
          <w:i w:val="0"/>
          <w:color w:val="auto"/>
        </w:rPr>
      </w:pPr>
      <w:r w:rsidRPr="00EC5708">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5F1D42" w:rsidRPr="00EC5708">
        <w:rPr>
          <w:i w:val="0"/>
          <w:color w:val="auto"/>
        </w:rPr>
        <w:t>, podendo ser remarcada posteriormente mediante publicações no sitio eletrônico do órgão</w:t>
      </w:r>
      <w:r w:rsidRPr="00EC5708">
        <w:rPr>
          <w:i w:val="0"/>
          <w:color w:val="auto"/>
        </w:rPr>
        <w:t>.</w:t>
      </w:r>
    </w:p>
    <w:p w14:paraId="62890474" w14:textId="5F4346E6" w:rsidR="00AF616D" w:rsidRPr="00EC5708" w:rsidRDefault="00AF616D"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Encerrada a etapa de lances, caso o pregoeiro entenda que há indícios de inexequibilidade nos preços, fixará prazo para que a licitante, cuja proposta </w:t>
      </w:r>
      <w:r w:rsidR="00EF1C6E" w:rsidRPr="00EC5708">
        <w:rPr>
          <w:rFonts w:ascii="Arial" w:eastAsia="Arial" w:hAnsi="Arial" w:cs="Arial"/>
          <w:color w:val="000000"/>
          <w:sz w:val="20"/>
          <w:szCs w:val="20"/>
        </w:rPr>
        <w:t>mais bem</w:t>
      </w:r>
      <w:r w:rsidRPr="00EC5708">
        <w:rPr>
          <w:rFonts w:ascii="Arial" w:eastAsia="Arial" w:hAnsi="Arial" w:cs="Arial"/>
          <w:color w:val="000000"/>
          <w:sz w:val="20"/>
          <w:szCs w:val="20"/>
        </w:rPr>
        <w:t xml:space="preserve"> classificada e registrada, elabore demonstrativos que justifiquem a exequibilidade na formação de seu preço por meio de planilha de </w:t>
      </w:r>
      <w:r w:rsidRPr="00EC5708">
        <w:rPr>
          <w:rFonts w:ascii="Arial" w:eastAsia="Arial" w:hAnsi="Arial" w:cs="Arial"/>
          <w:color w:val="000000"/>
          <w:sz w:val="20"/>
          <w:szCs w:val="20"/>
        </w:rPr>
        <w:lastRenderedPageBreak/>
        <w:t>custos devidamente fundamentada, que evidenciem a possibilidade do cumprimento da proposta, sujeita a exame e aceitabilidade pelo pregoeiro, sob pena de não ser proclamada vencedora</w:t>
      </w:r>
    </w:p>
    <w:p w14:paraId="44D62D56" w14:textId="77777777" w:rsidR="00E64CFF" w:rsidRPr="00EC5708" w:rsidRDefault="00E64CFF" w:rsidP="00433CA3">
      <w:pPr>
        <w:pStyle w:val="Nvel2-Red"/>
        <w:spacing w:before="0" w:after="0"/>
        <w:rPr>
          <w:i w:val="0"/>
          <w:color w:val="auto"/>
        </w:rPr>
      </w:pPr>
      <w:r w:rsidRPr="00EC5708">
        <w:rPr>
          <w:i w:val="0"/>
          <w:color w:val="auto"/>
        </w:rPr>
        <w:t>Caso o licitante não apresente lances, concorrerá com o valor de sua proposta.</w:t>
      </w:r>
    </w:p>
    <w:p w14:paraId="71285994" w14:textId="77777777" w:rsidR="005F1D42" w:rsidRPr="00EC5708" w:rsidRDefault="00E64CFF" w:rsidP="00433CA3">
      <w:pPr>
        <w:pStyle w:val="Nvel2-Red"/>
        <w:spacing w:before="0" w:after="0"/>
        <w:rPr>
          <w:i w:val="0"/>
          <w:color w:val="auto"/>
        </w:rPr>
      </w:pPr>
      <w:r w:rsidRPr="00EC5708">
        <w:rPr>
          <w:i w:val="0"/>
          <w:color w:val="auto"/>
        </w:rPr>
        <w:t>Em relação a itens não exclusivos para participação de microempresas e empresas de pequeno porte, uma vez encerrada a etapa de lances</w:t>
      </w:r>
      <w:r w:rsidRPr="00EC5708">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EC5708">
          <w:rPr>
            <w:rStyle w:val="Hyperlink"/>
            <w:rFonts w:eastAsia="Zurich BT"/>
            <w:i w:val="0"/>
            <w:color w:val="auto"/>
            <w:u w:val="none"/>
          </w:rPr>
          <w:t>arts</w:t>
        </w:r>
        <w:proofErr w:type="spellEnd"/>
        <w:r w:rsidRPr="00EC5708">
          <w:rPr>
            <w:rStyle w:val="Hyperlink"/>
            <w:rFonts w:eastAsia="Zurich BT"/>
            <w:i w:val="0"/>
            <w:color w:val="auto"/>
            <w:u w:val="none"/>
          </w:rPr>
          <w:t>. 44 e 45 da Lei Complementar nº 123, de 2006</w:t>
        </w:r>
      </w:hyperlink>
      <w:r w:rsidR="005F1D42" w:rsidRPr="00EC5708">
        <w:rPr>
          <w:rFonts w:eastAsia="Zurich BT"/>
          <w:i w:val="0"/>
          <w:color w:val="auto"/>
        </w:rPr>
        <w:t>.</w:t>
      </w:r>
    </w:p>
    <w:p w14:paraId="064F78FB" w14:textId="6C18A268" w:rsidR="00E64CFF" w:rsidRPr="00EC5708" w:rsidRDefault="00E64CFF" w:rsidP="00433CA3">
      <w:pPr>
        <w:pStyle w:val="Nvel2-Red"/>
        <w:numPr>
          <w:ilvl w:val="2"/>
          <w:numId w:val="1"/>
        </w:numPr>
        <w:tabs>
          <w:tab w:val="left" w:pos="851"/>
        </w:tabs>
        <w:spacing w:before="0" w:after="0"/>
        <w:ind w:left="0" w:firstLine="0"/>
        <w:rPr>
          <w:i w:val="0"/>
          <w:color w:val="auto"/>
        </w:rPr>
      </w:pPr>
      <w:r w:rsidRPr="00EC5708">
        <w:rPr>
          <w:i w:val="0"/>
          <w:color w:val="auto"/>
        </w:rPr>
        <w:t xml:space="preserve">Nessas condições, as propostas de </w:t>
      </w:r>
      <w:r w:rsidRPr="00EC5708">
        <w:rPr>
          <w:rFonts w:eastAsia="Zurich BT"/>
          <w:i w:val="0"/>
          <w:color w:val="auto"/>
        </w:rPr>
        <w:t xml:space="preserve">microempresas e empresas de pequeno porte </w:t>
      </w:r>
      <w:r w:rsidRPr="00EC5708">
        <w:rPr>
          <w:i w:val="0"/>
          <w:color w:val="auto"/>
        </w:rPr>
        <w:t>que se encontrarem na faixa de até 5% (cinco por cento) acima da melhor proposta ou melhor lance serão consideradas empatadas com a primeira colocada.</w:t>
      </w:r>
    </w:p>
    <w:p w14:paraId="71AFEF02" w14:textId="19AE6AD1" w:rsidR="00E64CFF" w:rsidRPr="00EC5708" w:rsidRDefault="00E64CFF" w:rsidP="00433CA3">
      <w:pPr>
        <w:pStyle w:val="Nvel2-Red"/>
        <w:numPr>
          <w:ilvl w:val="2"/>
          <w:numId w:val="1"/>
        </w:numPr>
        <w:tabs>
          <w:tab w:val="left" w:pos="851"/>
        </w:tabs>
        <w:spacing w:before="0" w:after="0"/>
        <w:ind w:left="0" w:firstLine="0"/>
        <w:rPr>
          <w:i w:val="0"/>
          <w:color w:val="auto"/>
        </w:rPr>
      </w:pPr>
      <w:r w:rsidRPr="00EC5708">
        <w:rPr>
          <w:i w:val="0"/>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C522354" w14:textId="77777777" w:rsidR="005F1D42" w:rsidRPr="00EC5708" w:rsidRDefault="00E64CFF" w:rsidP="00433CA3">
      <w:pPr>
        <w:pStyle w:val="Nvel2-Red"/>
        <w:numPr>
          <w:ilvl w:val="2"/>
          <w:numId w:val="1"/>
        </w:numPr>
        <w:tabs>
          <w:tab w:val="left" w:pos="851"/>
        </w:tabs>
        <w:spacing w:before="0" w:after="0"/>
        <w:ind w:left="0" w:firstLine="0"/>
        <w:rPr>
          <w:i w:val="0"/>
          <w:color w:val="auto"/>
        </w:rPr>
      </w:pPr>
      <w:r w:rsidRPr="00EC5708">
        <w:rPr>
          <w:i w:val="0"/>
          <w:color w:val="auto"/>
        </w:rPr>
        <w:t xml:space="preserve">Caso a </w:t>
      </w:r>
      <w:r w:rsidRPr="00EC5708">
        <w:rPr>
          <w:rFonts w:eastAsia="Zurich BT"/>
          <w:i w:val="0"/>
          <w:color w:val="auto"/>
        </w:rPr>
        <w:t>microempresa ou a empresa de pequeno porte</w:t>
      </w:r>
      <w:r w:rsidRPr="00EC5708">
        <w:rPr>
          <w:i w:val="0"/>
          <w:color w:val="auto"/>
        </w:rPr>
        <w:t xml:space="preserve"> melhor classificada desista ou não se manifeste no prazo estabelecido, serão convocadas as demais licitantes </w:t>
      </w:r>
      <w:r w:rsidRPr="00EC5708">
        <w:rPr>
          <w:rFonts w:eastAsia="Zurich BT"/>
          <w:i w:val="0"/>
          <w:color w:val="auto"/>
        </w:rPr>
        <w:t>microempresa e empresa de pequeno porte</w:t>
      </w:r>
      <w:r w:rsidRPr="00EC5708">
        <w:rPr>
          <w:i w:val="0"/>
          <w:color w:val="auto"/>
        </w:rPr>
        <w:t xml:space="preserve"> que se encontrem naquele intervalo de 5% (cinco por cento), na ordem de classificação, para o exercício do mesmo direito, no prazo estabelecido no subitem anterior.</w:t>
      </w:r>
    </w:p>
    <w:p w14:paraId="5BD73AE2" w14:textId="77777777" w:rsidR="005D1D8F" w:rsidRPr="00EC5708" w:rsidRDefault="005F1D42" w:rsidP="00433CA3">
      <w:pPr>
        <w:pStyle w:val="Nvel2-Red"/>
        <w:numPr>
          <w:ilvl w:val="2"/>
          <w:numId w:val="1"/>
        </w:numPr>
        <w:tabs>
          <w:tab w:val="left" w:pos="851"/>
        </w:tabs>
        <w:spacing w:before="0" w:after="0"/>
        <w:ind w:left="0" w:firstLine="0"/>
        <w:rPr>
          <w:i w:val="0"/>
          <w:color w:val="auto"/>
        </w:rPr>
      </w:pPr>
      <w:r w:rsidRPr="00EC5708">
        <w:rPr>
          <w:i w:val="0"/>
          <w:color w:val="auto"/>
        </w:rPr>
        <w:t>N</w:t>
      </w:r>
      <w:r w:rsidR="00E64CFF" w:rsidRPr="00EC5708">
        <w:rPr>
          <w:i w:val="0"/>
          <w:color w:val="auto"/>
        </w:rPr>
        <w:t>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1CD0A4" w14:textId="11CBD32F" w:rsidR="00E64CFF" w:rsidRPr="00EC5708" w:rsidRDefault="00E64CFF" w:rsidP="00433CA3">
      <w:pPr>
        <w:pStyle w:val="Nvel2-Red"/>
        <w:spacing w:before="0" w:after="0"/>
        <w:rPr>
          <w:i w:val="0"/>
          <w:color w:val="auto"/>
        </w:rPr>
      </w:pPr>
      <w:r w:rsidRPr="00EC5708">
        <w:rPr>
          <w:i w:val="0"/>
          <w:color w:val="auto"/>
        </w:rPr>
        <w:t xml:space="preserve">Havendo eventual empate entre propostas ou lances, o critério de desempate será aquele previsto no </w:t>
      </w:r>
      <w:hyperlink r:id="rId21" w:anchor="art60" w:history="1">
        <w:r w:rsidRPr="00EC5708">
          <w:rPr>
            <w:rStyle w:val="Hyperlink"/>
            <w:rFonts w:eastAsia="Arial"/>
            <w:i w:val="0"/>
            <w:color w:val="auto"/>
            <w:u w:val="none"/>
          </w:rPr>
          <w:t>art</w:t>
        </w:r>
        <w:r w:rsidRPr="00EC5708">
          <w:rPr>
            <w:rStyle w:val="Hyperlink"/>
            <w:i w:val="0"/>
            <w:color w:val="auto"/>
            <w:u w:val="none"/>
          </w:rPr>
          <w:t>. 60 da Lei nº 14.133</w:t>
        </w:r>
        <w:r w:rsidR="00C12758" w:rsidRPr="00EC5708">
          <w:rPr>
            <w:rStyle w:val="Hyperlink"/>
            <w:i w:val="0"/>
            <w:color w:val="auto"/>
            <w:u w:val="none"/>
          </w:rPr>
          <w:t>/</w:t>
        </w:r>
        <w:r w:rsidRPr="00EC5708">
          <w:rPr>
            <w:rStyle w:val="Hyperlink"/>
            <w:i w:val="0"/>
            <w:color w:val="auto"/>
            <w:u w:val="none"/>
          </w:rPr>
          <w:t>21</w:t>
        </w:r>
      </w:hyperlink>
      <w:r w:rsidRPr="00EC5708">
        <w:rPr>
          <w:i w:val="0"/>
          <w:color w:val="auto"/>
        </w:rPr>
        <w:t>, nesta ordem:</w:t>
      </w:r>
    </w:p>
    <w:p w14:paraId="347D03C9" w14:textId="17178065"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Disputa </w:t>
      </w:r>
      <w:r w:rsidR="00E64CFF" w:rsidRPr="00EC5708">
        <w:rPr>
          <w:i w:val="0"/>
          <w:color w:val="auto"/>
        </w:rPr>
        <w:t>final, hipótese em que os licitantes empatados poderão apresentar nova proposta em ato contínuo à classificação;</w:t>
      </w:r>
    </w:p>
    <w:p w14:paraId="3B07188D" w14:textId="756C9ACC"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Avaliação </w:t>
      </w:r>
      <w:r w:rsidR="00E64CFF" w:rsidRPr="00EC5708">
        <w:rPr>
          <w:i w:val="0"/>
          <w:color w:val="auto"/>
        </w:rPr>
        <w:t>do desempenho contratual prévio dos licitantes, para a qual deverão preferencialmente ser utilizados registros cadastrais para efeito de atesto de cumprimento de obrigações previstos nesta Lei;</w:t>
      </w:r>
    </w:p>
    <w:p w14:paraId="1A45AD98" w14:textId="6AD08435"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 Desenvolvimento </w:t>
      </w:r>
      <w:r w:rsidR="00E64CFF" w:rsidRPr="00EC5708">
        <w:rPr>
          <w:i w:val="0"/>
          <w:color w:val="auto"/>
        </w:rPr>
        <w:t xml:space="preserve">pelo licitante de ações de equidade entre homens e mulheres no </w:t>
      </w:r>
      <w:r w:rsidR="00E946FA" w:rsidRPr="00EC5708">
        <w:rPr>
          <w:i w:val="0"/>
          <w:color w:val="auto"/>
        </w:rPr>
        <w:t xml:space="preserve">ambiente </w:t>
      </w:r>
      <w:r w:rsidR="00E64CFF" w:rsidRPr="00EC5708">
        <w:rPr>
          <w:i w:val="0"/>
          <w:color w:val="auto"/>
        </w:rPr>
        <w:t>de trabalho, conforme regulamento;</w:t>
      </w:r>
    </w:p>
    <w:p w14:paraId="207D07EE" w14:textId="77777777" w:rsidR="00955134"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 Desenvolvimento </w:t>
      </w:r>
      <w:r w:rsidR="00E64CFF" w:rsidRPr="00EC5708">
        <w:rPr>
          <w:i w:val="0"/>
          <w:color w:val="auto"/>
        </w:rPr>
        <w:t>pelo licitante de programa de integridade, conforme orientações dos órgãos de controle.</w:t>
      </w:r>
    </w:p>
    <w:p w14:paraId="629CC26B" w14:textId="6A70D03E" w:rsidR="00E64CFF" w:rsidRPr="00EC5708" w:rsidRDefault="00E64CFF" w:rsidP="00433CA3">
      <w:pPr>
        <w:pStyle w:val="Nvel2-Red"/>
        <w:spacing w:before="0" w:after="0"/>
        <w:rPr>
          <w:i w:val="0"/>
          <w:color w:val="auto"/>
        </w:rPr>
      </w:pPr>
      <w:r w:rsidRPr="00EC5708">
        <w:rPr>
          <w:i w:val="0"/>
          <w:color w:val="auto"/>
        </w:rPr>
        <w:t>Persistindo o empate, será assegurada preferência, sucessivamente, aos bens e serviços produzidos ou prestados por:</w:t>
      </w:r>
    </w:p>
    <w:p w14:paraId="32DB5C1D" w14:textId="7787E550"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Empresas </w:t>
      </w:r>
      <w:r w:rsidR="00E64CFF" w:rsidRPr="00EC5708">
        <w:rPr>
          <w:i w:val="0"/>
          <w:color w:val="auto"/>
        </w:rPr>
        <w:t xml:space="preserve">estabelecidas no território do Estado ou do Distrito Federal do órgão ou entidade da </w:t>
      </w:r>
      <w:r w:rsidR="00D3123B" w:rsidRPr="00EC5708">
        <w:rPr>
          <w:i w:val="0"/>
          <w:color w:val="auto"/>
        </w:rPr>
        <w:t>Administração Pública</w:t>
      </w:r>
      <w:r w:rsidR="00E64CFF" w:rsidRPr="00EC5708">
        <w:rPr>
          <w:i w:val="0"/>
          <w:color w:val="auto"/>
        </w:rPr>
        <w:t xml:space="preserve"> estadual ou distrital licitante ou, no caso de licitação realizada por órgão ou entidade de Município, no território do Estado em que este se localize;</w:t>
      </w:r>
    </w:p>
    <w:p w14:paraId="246984D3" w14:textId="0AC62D82" w:rsidR="00E64CFF" w:rsidRPr="00EC5708" w:rsidRDefault="00955134" w:rsidP="00433CA3">
      <w:pPr>
        <w:pStyle w:val="Nvel2-Red"/>
        <w:numPr>
          <w:ilvl w:val="2"/>
          <w:numId w:val="1"/>
        </w:numPr>
        <w:spacing w:before="0" w:after="0"/>
        <w:ind w:left="0" w:firstLine="0"/>
        <w:rPr>
          <w:i w:val="0"/>
          <w:color w:val="auto"/>
        </w:rPr>
      </w:pPr>
      <w:bookmarkStart w:id="4" w:name="art60§1ii"/>
      <w:bookmarkEnd w:id="4"/>
      <w:r w:rsidRPr="00EC5708">
        <w:rPr>
          <w:i w:val="0"/>
          <w:color w:val="auto"/>
        </w:rPr>
        <w:t xml:space="preserve">Empresas </w:t>
      </w:r>
      <w:r w:rsidR="00E64CFF" w:rsidRPr="00EC5708">
        <w:rPr>
          <w:i w:val="0"/>
          <w:color w:val="auto"/>
        </w:rPr>
        <w:t>brasileiras;</w:t>
      </w:r>
    </w:p>
    <w:p w14:paraId="03D6B936" w14:textId="2B17D061"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 </w:t>
      </w:r>
      <w:bookmarkStart w:id="5" w:name="art60§1iii"/>
      <w:bookmarkEnd w:id="5"/>
      <w:r w:rsidR="00CB4FF0" w:rsidRPr="00EC5708">
        <w:rPr>
          <w:i w:val="0"/>
          <w:color w:val="auto"/>
        </w:rPr>
        <w:t>Em</w:t>
      </w:r>
      <w:r w:rsidRPr="00EC5708">
        <w:rPr>
          <w:i w:val="0"/>
          <w:color w:val="auto"/>
        </w:rPr>
        <w:t xml:space="preserve">presas </w:t>
      </w:r>
      <w:r w:rsidR="00E64CFF" w:rsidRPr="00EC5708">
        <w:rPr>
          <w:i w:val="0"/>
          <w:color w:val="auto"/>
        </w:rPr>
        <w:t>que invistam em pesquisa e no desenvolvimento de tecnologia no País</w:t>
      </w:r>
      <w:r w:rsidRPr="00EC5708">
        <w:rPr>
          <w:i w:val="0"/>
          <w:color w:val="auto"/>
        </w:rPr>
        <w:t>;</w:t>
      </w:r>
    </w:p>
    <w:p w14:paraId="4CA1288C" w14:textId="1C4ADFC9"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Empresas </w:t>
      </w:r>
      <w:r w:rsidR="00E64CFF" w:rsidRPr="00EC5708">
        <w:rPr>
          <w:i w:val="0"/>
          <w:color w:val="auto"/>
        </w:rPr>
        <w:t>que comprovem a prática de mitigação, nos termos da </w:t>
      </w:r>
      <w:hyperlink r:id="rId22" w:anchor=":~:text=LEI%20N%C2%BA%2012.187%2C%20DE%2029%20DE%20DEZEMBRO%20DE%202009.&amp;text=Institui%20a%20Pol%C3%ADtica%20Nacional%20sobre,PNMC%20e%20d%C3%A1%20outras%20provid%C3%AAncias." w:history="1">
        <w:r w:rsidR="00E8040E" w:rsidRPr="00EC5708">
          <w:rPr>
            <w:rStyle w:val="Hyperlink"/>
            <w:i w:val="0"/>
            <w:color w:val="auto"/>
            <w:u w:val="none"/>
          </w:rPr>
          <w:t>Lei nº 12.187/</w:t>
        </w:r>
        <w:r w:rsidR="00E64CFF" w:rsidRPr="00EC5708">
          <w:rPr>
            <w:rStyle w:val="Hyperlink"/>
            <w:i w:val="0"/>
            <w:color w:val="auto"/>
            <w:u w:val="none"/>
          </w:rPr>
          <w:t>09</w:t>
        </w:r>
      </w:hyperlink>
      <w:r w:rsidR="00E64CFF" w:rsidRPr="00EC5708">
        <w:rPr>
          <w:i w:val="0"/>
          <w:color w:val="auto"/>
        </w:rPr>
        <w:t>.</w:t>
      </w:r>
    </w:p>
    <w:p w14:paraId="335E60D3" w14:textId="77777777" w:rsidR="00E946FA" w:rsidRPr="00EC5708" w:rsidRDefault="00E946FA" w:rsidP="00433CA3">
      <w:pPr>
        <w:pStyle w:val="Nvel2-Red"/>
        <w:numPr>
          <w:ilvl w:val="0"/>
          <w:numId w:val="0"/>
        </w:numPr>
        <w:spacing w:before="0" w:after="0"/>
        <w:rPr>
          <w:i w:val="0"/>
        </w:rPr>
      </w:pPr>
    </w:p>
    <w:p w14:paraId="18CE9B62" w14:textId="515306FF" w:rsidR="00E946FA" w:rsidRPr="00EC5708" w:rsidRDefault="00E946FA" w:rsidP="00433CA3">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EC5708">
        <w:rPr>
          <w:b/>
          <w:i w:val="0"/>
          <w:color w:val="auto"/>
        </w:rPr>
        <w:t>DA NEGOCIAÇÃO.</w:t>
      </w:r>
    </w:p>
    <w:p w14:paraId="5D9D6324" w14:textId="16A45C04" w:rsidR="00E64CFF" w:rsidRPr="00EC5708" w:rsidRDefault="00E64CFF" w:rsidP="00433CA3">
      <w:pPr>
        <w:pStyle w:val="Nvel2-Red"/>
        <w:tabs>
          <w:tab w:val="left" w:pos="426"/>
        </w:tabs>
        <w:spacing w:before="0" w:after="0"/>
        <w:rPr>
          <w:i w:val="0"/>
          <w:color w:val="auto"/>
        </w:rPr>
      </w:pPr>
      <w:r w:rsidRPr="00EC5708">
        <w:rPr>
          <w:i w:val="0"/>
          <w:color w:val="auto"/>
        </w:rPr>
        <w:t xml:space="preserve">Encerrada a etapa de envio de lances da sessão pública, na hipótese da proposta do primeiro colocado permanecer acima do preço máximo </w:t>
      </w:r>
      <w:r w:rsidR="00955134" w:rsidRPr="00EC5708">
        <w:rPr>
          <w:i w:val="0"/>
          <w:color w:val="auto"/>
        </w:rPr>
        <w:t xml:space="preserve">definido </w:t>
      </w:r>
      <w:r w:rsidRPr="00EC5708">
        <w:rPr>
          <w:i w:val="0"/>
          <w:color w:val="auto"/>
        </w:rPr>
        <w:t>para a contratação, o pregoeiro poderá negociar condições mais vantajosas, após definido o resultado do julgamento.</w:t>
      </w:r>
    </w:p>
    <w:p w14:paraId="79F14593" w14:textId="7D45DC89" w:rsidR="00E64CFF" w:rsidRPr="00EC5708" w:rsidRDefault="00E64CFF" w:rsidP="00433CA3">
      <w:pPr>
        <w:pStyle w:val="Nvel2-Red"/>
        <w:numPr>
          <w:ilvl w:val="2"/>
          <w:numId w:val="1"/>
        </w:numPr>
        <w:tabs>
          <w:tab w:val="left" w:pos="567"/>
        </w:tabs>
        <w:spacing w:before="0" w:after="0"/>
        <w:ind w:left="0" w:firstLine="0"/>
        <w:rPr>
          <w:i w:val="0"/>
          <w:color w:val="auto"/>
        </w:rPr>
      </w:pPr>
      <w:r w:rsidRPr="00EC5708">
        <w:rPr>
          <w:i w:val="0"/>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sidR="00D3123B" w:rsidRPr="00EC5708">
        <w:rPr>
          <w:i w:val="0"/>
          <w:color w:val="auto"/>
        </w:rPr>
        <w:t>Administração</w:t>
      </w:r>
      <w:r w:rsidRPr="00EC5708">
        <w:rPr>
          <w:i w:val="0"/>
          <w:color w:val="auto"/>
        </w:rPr>
        <w:t>.</w:t>
      </w:r>
    </w:p>
    <w:p w14:paraId="38070F04" w14:textId="48C8AC09" w:rsidR="00E64CFF" w:rsidRPr="00EC5708" w:rsidRDefault="00E64CFF" w:rsidP="00433CA3">
      <w:pPr>
        <w:pStyle w:val="Nvel2-Red"/>
        <w:numPr>
          <w:ilvl w:val="2"/>
          <w:numId w:val="1"/>
        </w:numPr>
        <w:tabs>
          <w:tab w:val="left" w:pos="709"/>
        </w:tabs>
        <w:spacing w:before="0" w:after="0"/>
        <w:ind w:left="0" w:firstLine="0"/>
        <w:rPr>
          <w:rFonts w:eastAsia="Times New Roman"/>
          <w:i w:val="0"/>
          <w:color w:val="auto"/>
        </w:rPr>
      </w:pPr>
      <w:r w:rsidRPr="00EC5708">
        <w:rPr>
          <w:rFonts w:eastAsia="Times New Roman"/>
          <w:i w:val="0"/>
          <w:color w:val="auto"/>
        </w:rPr>
        <w:lastRenderedPageBreak/>
        <w:t xml:space="preserve">A </w:t>
      </w:r>
      <w:r w:rsidRPr="00EC5708">
        <w:rPr>
          <w:i w:val="0"/>
          <w:color w:val="auto"/>
        </w:rPr>
        <w:t>negociação será realizada por meio do sistema, podendo ser acompanhada pelos demais licitantes.</w:t>
      </w:r>
    </w:p>
    <w:p w14:paraId="01D7D49D" w14:textId="5154CB81" w:rsidR="00E64CFF" w:rsidRPr="00EC5708" w:rsidRDefault="00E64CFF" w:rsidP="00433CA3">
      <w:pPr>
        <w:pStyle w:val="Nvel2-Red"/>
        <w:numPr>
          <w:ilvl w:val="2"/>
          <w:numId w:val="1"/>
        </w:numPr>
        <w:tabs>
          <w:tab w:val="left" w:pos="567"/>
        </w:tabs>
        <w:spacing w:before="0" w:after="0"/>
        <w:ind w:left="0" w:firstLine="0"/>
        <w:rPr>
          <w:rFonts w:eastAsia="Times New Roman"/>
          <w:i w:val="0"/>
          <w:color w:val="auto"/>
        </w:rPr>
      </w:pPr>
      <w:r w:rsidRPr="00EC5708">
        <w:rPr>
          <w:rFonts w:eastAsia="Times New Roman"/>
          <w:i w:val="0"/>
          <w:color w:val="auto"/>
        </w:rPr>
        <w:t>O resultado da negociação será divulgado a todos os licitantes e anexado aos autos do processo licitatório</w:t>
      </w:r>
      <w:r w:rsidR="00955134" w:rsidRPr="00EC5708">
        <w:rPr>
          <w:rFonts w:eastAsia="Times New Roman"/>
          <w:i w:val="0"/>
          <w:color w:val="auto"/>
        </w:rPr>
        <w:t>.</w:t>
      </w:r>
    </w:p>
    <w:p w14:paraId="50043B70" w14:textId="7F088784" w:rsidR="00E64CFF" w:rsidRPr="00EC5708" w:rsidRDefault="00E64CFF" w:rsidP="00433CA3">
      <w:pPr>
        <w:pStyle w:val="Nvel2-Red"/>
        <w:numPr>
          <w:ilvl w:val="2"/>
          <w:numId w:val="1"/>
        </w:numPr>
        <w:tabs>
          <w:tab w:val="left" w:pos="567"/>
        </w:tabs>
        <w:spacing w:before="0" w:after="0"/>
        <w:ind w:left="0" w:firstLine="0"/>
        <w:rPr>
          <w:i w:val="0"/>
          <w:color w:val="auto"/>
        </w:rPr>
      </w:pPr>
      <w:r w:rsidRPr="00EC5708">
        <w:rPr>
          <w:i w:val="0"/>
          <w:color w:val="auto"/>
        </w:rPr>
        <w:t xml:space="preserve">O pregoeiro solicitará ao licitante mais bem classificado que, no prazo de </w:t>
      </w:r>
      <w:r w:rsidR="000919B7" w:rsidRPr="00EC5708">
        <w:rPr>
          <w:i w:val="0"/>
          <w:color w:val="auto"/>
        </w:rPr>
        <w:t>05</w:t>
      </w:r>
      <w:r w:rsidRPr="00EC5708">
        <w:rPr>
          <w:i w:val="0"/>
          <w:color w:val="auto"/>
        </w:rPr>
        <w:t xml:space="preserve"> (</w:t>
      </w:r>
      <w:r w:rsidR="000919B7" w:rsidRPr="00EC5708">
        <w:rPr>
          <w:i w:val="0"/>
          <w:color w:val="auto"/>
        </w:rPr>
        <w:t xml:space="preserve">cinco) minutos, </w:t>
      </w:r>
      <w:r w:rsidRPr="00EC5708">
        <w:rPr>
          <w:i w:val="0"/>
          <w:color w:val="auto"/>
        </w:rPr>
        <w:t xml:space="preserve">envie a proposta adequada ao último lance ofertado após a negociação realizada, acompanhada, se for o caso, dos documentos complementares, quando necessários à confirmação daqueles exigidos neste </w:t>
      </w:r>
      <w:r w:rsidR="00D3123B" w:rsidRPr="00EC5708">
        <w:rPr>
          <w:i w:val="0"/>
          <w:color w:val="auto"/>
        </w:rPr>
        <w:t>Edital</w:t>
      </w:r>
      <w:r w:rsidR="000919B7" w:rsidRPr="00EC5708">
        <w:rPr>
          <w:i w:val="0"/>
          <w:color w:val="auto"/>
        </w:rPr>
        <w:t xml:space="preserve"> </w:t>
      </w:r>
      <w:r w:rsidRPr="00EC5708">
        <w:rPr>
          <w:i w:val="0"/>
          <w:color w:val="auto"/>
        </w:rPr>
        <w:t>e já apresentados.</w:t>
      </w:r>
      <w:bookmarkStart w:id="6" w:name="_Hlk117016948"/>
    </w:p>
    <w:bookmarkEnd w:id="6"/>
    <w:p w14:paraId="4D691E91" w14:textId="2B86E875" w:rsidR="00E64CFF" w:rsidRPr="00EC5708" w:rsidRDefault="00E64CFF" w:rsidP="00433CA3">
      <w:pPr>
        <w:pStyle w:val="Nvel2-Red"/>
        <w:numPr>
          <w:ilvl w:val="2"/>
          <w:numId w:val="1"/>
        </w:numPr>
        <w:tabs>
          <w:tab w:val="left" w:pos="567"/>
        </w:tabs>
        <w:spacing w:before="0" w:after="0"/>
        <w:ind w:left="0" w:firstLine="0"/>
        <w:rPr>
          <w:rFonts w:eastAsia="Times New Roman"/>
          <w:i w:val="0"/>
          <w:color w:val="auto"/>
        </w:rPr>
      </w:pPr>
      <w:r w:rsidRPr="00EC5708">
        <w:rPr>
          <w:rFonts w:eastAsia="Times New Roman"/>
          <w:i w:val="0"/>
          <w:color w:val="auto"/>
        </w:rPr>
        <w:t>É facultado ao pregoeiro prorrogar o prazo estabelecido, a partir de solicitação fundamentada feita no chat pelo licitante, antes de findo o prazo.</w:t>
      </w:r>
    </w:p>
    <w:p w14:paraId="54C67A37" w14:textId="79E1DD14" w:rsidR="00E64CFF" w:rsidRPr="00EC5708" w:rsidRDefault="00E64CFF" w:rsidP="00433CA3">
      <w:pPr>
        <w:pStyle w:val="Nvel2-Red"/>
        <w:tabs>
          <w:tab w:val="left" w:pos="426"/>
        </w:tabs>
        <w:spacing w:before="0" w:after="0"/>
        <w:rPr>
          <w:rFonts w:eastAsia="Times New Roman"/>
          <w:i w:val="0"/>
          <w:color w:val="auto"/>
        </w:rPr>
      </w:pPr>
      <w:r w:rsidRPr="00EC5708">
        <w:rPr>
          <w:i w:val="0"/>
          <w:color w:val="auto"/>
        </w:rPr>
        <w:t>Após a negociação do preço, o Pregoeiro iniciará a fase de</w:t>
      </w:r>
      <w:r w:rsidR="0021098D" w:rsidRPr="00EC5708">
        <w:rPr>
          <w:i w:val="0"/>
          <w:color w:val="auto"/>
        </w:rPr>
        <w:t xml:space="preserve"> negociação e julgamento da proposta</w:t>
      </w:r>
      <w:r w:rsidRPr="00EC5708">
        <w:rPr>
          <w:i w:val="0"/>
          <w:color w:val="auto"/>
        </w:rPr>
        <w:t>.</w:t>
      </w:r>
    </w:p>
    <w:p w14:paraId="0304BE16" w14:textId="15B53209" w:rsidR="00BE1241" w:rsidRPr="00EC5708" w:rsidRDefault="00BE1241" w:rsidP="00433CA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poderá haver desistência dos lances apresentados, sob pena de aplicação das penalidades previstas neste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36B0F321" w14:textId="2481EBD4" w:rsidR="0021098D" w:rsidRPr="00EC5708" w:rsidRDefault="0021098D" w:rsidP="00433CA3">
      <w:pPr>
        <w:pStyle w:val="PargrafodaLista"/>
        <w:numPr>
          <w:ilvl w:val="1"/>
          <w:numId w:val="1"/>
        </w:numPr>
        <w:tabs>
          <w:tab w:val="left" w:pos="426"/>
          <w:tab w:val="left" w:pos="567"/>
        </w:tabs>
        <w:spacing w:after="0" w:line="276" w:lineRule="auto"/>
        <w:ind w:left="0" w:firstLine="0"/>
        <w:jc w:val="both"/>
        <w:rPr>
          <w:lang w:eastAsia="ar-SA"/>
        </w:rPr>
      </w:pPr>
      <w:bookmarkStart w:id="7" w:name="_Ref117019424"/>
      <w:r w:rsidRPr="00EC5708">
        <w:rPr>
          <w:rFonts w:ascii="Arial" w:eastAsia="Arial" w:hAnsi="Arial" w:cs="Arial"/>
          <w:sz w:val="20"/>
          <w:szCs w:val="20"/>
        </w:rPr>
        <w:t>E</w:t>
      </w:r>
      <w:r w:rsidRPr="00EC5708">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w:t>
      </w:r>
      <w:r w:rsidR="00372BDE" w:rsidRPr="00EC5708">
        <w:rPr>
          <w:rFonts w:ascii="Arial" w:hAnsi="Arial" w:cs="Arial"/>
          <w:sz w:val="20"/>
          <w:szCs w:val="20"/>
        </w:rPr>
        <w:t>art. 14 da Lei Federal nº 14.133/</w:t>
      </w:r>
      <w:r w:rsidR="00C12758" w:rsidRPr="00EC5708">
        <w:rPr>
          <w:rFonts w:ascii="Arial" w:hAnsi="Arial" w:cs="Arial"/>
          <w:sz w:val="20"/>
          <w:szCs w:val="20"/>
        </w:rPr>
        <w:t>21</w:t>
      </w:r>
      <w:r w:rsidRPr="00EC5708">
        <w:rPr>
          <w:rFonts w:ascii="Arial" w:hAnsi="Arial" w:cs="Arial"/>
          <w:sz w:val="20"/>
          <w:szCs w:val="20"/>
        </w:rPr>
        <w:t xml:space="preserve">, legislação correlata e cláusula segunda do </w:t>
      </w:r>
      <w:r w:rsidR="00D3123B" w:rsidRPr="00EC5708">
        <w:rPr>
          <w:rFonts w:ascii="Arial" w:hAnsi="Arial" w:cs="Arial"/>
          <w:sz w:val="20"/>
          <w:szCs w:val="20"/>
        </w:rPr>
        <w:t>Edital</w:t>
      </w:r>
      <w:r w:rsidRPr="00EC5708">
        <w:rPr>
          <w:rFonts w:ascii="Arial" w:hAnsi="Arial" w:cs="Arial"/>
          <w:sz w:val="20"/>
          <w:szCs w:val="20"/>
        </w:rPr>
        <w:t xml:space="preserve">, </w:t>
      </w:r>
      <w:bookmarkEnd w:id="7"/>
      <w:r w:rsidRPr="00EC5708">
        <w:rPr>
          <w:rFonts w:ascii="Arial" w:hAnsi="Arial" w:cs="Arial"/>
          <w:sz w:val="20"/>
          <w:szCs w:val="20"/>
          <w:lang w:eastAsia="ar-SA"/>
        </w:rPr>
        <w:t>especialmente quanto à existência de sanção que impeça a participação no certame ou a futura contratação, mediante a consulta aos seguintes cadastros.</w:t>
      </w:r>
    </w:p>
    <w:p w14:paraId="70AADF8F" w14:textId="77777777" w:rsidR="00BE1241" w:rsidRPr="00EC5708" w:rsidRDefault="00BE1241" w:rsidP="00433CA3">
      <w:pPr>
        <w:tabs>
          <w:tab w:val="left" w:pos="426"/>
          <w:tab w:val="left" w:pos="567"/>
        </w:tabs>
        <w:spacing w:after="0" w:line="276" w:lineRule="auto"/>
        <w:jc w:val="both"/>
        <w:rPr>
          <w:rFonts w:ascii="Arial" w:eastAsia="Arial" w:hAnsi="Arial" w:cs="Arial"/>
          <w:color w:val="000000"/>
          <w:sz w:val="20"/>
          <w:szCs w:val="20"/>
        </w:rPr>
      </w:pPr>
    </w:p>
    <w:p w14:paraId="664F6430" w14:textId="77777777" w:rsidR="00BE1241" w:rsidRPr="00EC5708" w:rsidRDefault="00BE1241"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ACEITAÇÃO DA PROPOSTA</w:t>
      </w:r>
    </w:p>
    <w:p w14:paraId="6A4CDCBA" w14:textId="77777777" w:rsidR="005A7FBB" w:rsidRPr="00EC5708" w:rsidRDefault="005A7FBB"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21BCAD94" w14:textId="77777777" w:rsidR="005A7FBB" w:rsidRPr="00EC5708" w:rsidRDefault="005A7FBB"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5E5BD0B8" w14:textId="7F555A65" w:rsidR="005A7FBB" w:rsidRPr="00EC5708" w:rsidRDefault="005A7FBB"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Não se considerará qualquer oferta de vantagem não prevista neste </w:t>
      </w:r>
      <w:r w:rsidR="00D3123B" w:rsidRPr="00EC5708">
        <w:rPr>
          <w:rFonts w:ascii="Arial" w:eastAsia="Arial" w:hAnsi="Arial" w:cs="Arial"/>
          <w:color w:val="000000"/>
          <w:sz w:val="20"/>
          <w:szCs w:val="20"/>
        </w:rPr>
        <w:t>Edital</w:t>
      </w:r>
      <w:r w:rsidRPr="00EC5708">
        <w:rPr>
          <w:rFonts w:ascii="Arial" w:eastAsia="Arial" w:hAnsi="Arial" w:cs="Arial"/>
          <w:color w:val="000000"/>
          <w:sz w:val="20"/>
          <w:szCs w:val="20"/>
        </w:rPr>
        <w:t>, inclusive financiamentos subsidiados ou a fundo perdido.</w:t>
      </w:r>
    </w:p>
    <w:p w14:paraId="6464E83D" w14:textId="2142F409" w:rsidR="00446FC0" w:rsidRPr="00EC5708" w:rsidRDefault="00446FC0" w:rsidP="00433CA3">
      <w:pPr>
        <w:pStyle w:val="Nvel2-Red"/>
        <w:tabs>
          <w:tab w:val="left" w:pos="567"/>
        </w:tabs>
        <w:spacing w:before="0" w:after="0"/>
        <w:rPr>
          <w:i w:val="0"/>
          <w:color w:val="auto"/>
        </w:rPr>
      </w:pPr>
      <w:r w:rsidRPr="00EC5708">
        <w:rPr>
          <w:i w:val="0"/>
          <w:color w:val="auto"/>
        </w:rPr>
        <w:t>Será desclassificada a proposta vencedora que:</w:t>
      </w:r>
    </w:p>
    <w:p w14:paraId="59DF33B6" w14:textId="395DD17C"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Contiver vícios insanáveis;</w:t>
      </w:r>
    </w:p>
    <w:p w14:paraId="62CFB68A" w14:textId="46C8FAE9" w:rsidR="00446FC0" w:rsidRPr="00EC5708" w:rsidRDefault="00446FC0" w:rsidP="00433CA3">
      <w:pPr>
        <w:pStyle w:val="Nvel2-Red"/>
        <w:numPr>
          <w:ilvl w:val="2"/>
          <w:numId w:val="1"/>
        </w:numPr>
        <w:tabs>
          <w:tab w:val="left" w:pos="709"/>
        </w:tabs>
        <w:spacing w:before="0" w:after="0"/>
        <w:ind w:left="0" w:firstLine="0"/>
        <w:rPr>
          <w:b/>
          <w:i w:val="0"/>
          <w:color w:val="auto"/>
        </w:rPr>
      </w:pPr>
      <w:r w:rsidRPr="00EC5708">
        <w:rPr>
          <w:i w:val="0"/>
          <w:color w:val="auto"/>
        </w:rPr>
        <w:t xml:space="preserve">Não obedecer às especificações técnicas contidas no </w:t>
      </w:r>
      <w:r w:rsidR="00D3123B" w:rsidRPr="00EC5708">
        <w:rPr>
          <w:i w:val="0"/>
          <w:color w:val="auto"/>
        </w:rPr>
        <w:t>Termo de Referência</w:t>
      </w:r>
      <w:r w:rsidRPr="00EC5708">
        <w:rPr>
          <w:i w:val="0"/>
          <w:color w:val="auto"/>
        </w:rPr>
        <w:t>;</w:t>
      </w:r>
    </w:p>
    <w:p w14:paraId="559ABBC6" w14:textId="20AA068B" w:rsidR="00446FC0" w:rsidRPr="00EC5708" w:rsidRDefault="00446FC0" w:rsidP="00433CA3">
      <w:pPr>
        <w:pStyle w:val="Nvel2-Red"/>
        <w:numPr>
          <w:ilvl w:val="2"/>
          <w:numId w:val="1"/>
        </w:numPr>
        <w:tabs>
          <w:tab w:val="left" w:pos="709"/>
        </w:tabs>
        <w:spacing w:before="0" w:after="0"/>
        <w:ind w:left="0" w:firstLine="0"/>
        <w:rPr>
          <w:b/>
          <w:i w:val="0"/>
          <w:color w:val="auto"/>
        </w:rPr>
      </w:pPr>
      <w:r w:rsidRPr="00EC5708">
        <w:rPr>
          <w:i w:val="0"/>
          <w:color w:val="auto"/>
        </w:rPr>
        <w:t>Apresentar preços inexequíveis ou permanecerem acima do preço máximo definido para a contratação;</w:t>
      </w:r>
    </w:p>
    <w:p w14:paraId="2C228D7F" w14:textId="0445627C" w:rsidR="00446FC0" w:rsidRPr="00EC5708" w:rsidRDefault="00446FC0" w:rsidP="00433CA3">
      <w:pPr>
        <w:pStyle w:val="Nvel2-Red"/>
        <w:numPr>
          <w:ilvl w:val="2"/>
          <w:numId w:val="1"/>
        </w:numPr>
        <w:tabs>
          <w:tab w:val="left" w:pos="709"/>
        </w:tabs>
        <w:spacing w:before="0" w:after="0"/>
        <w:ind w:left="0" w:firstLine="0"/>
        <w:rPr>
          <w:b/>
          <w:i w:val="0"/>
          <w:color w:val="auto"/>
        </w:rPr>
      </w:pPr>
      <w:r w:rsidRPr="00EC5708">
        <w:rPr>
          <w:i w:val="0"/>
          <w:color w:val="auto"/>
        </w:rPr>
        <w:t xml:space="preserve">Não tiverem sua exequibilidade demonstrada, quando exigido pela </w:t>
      </w:r>
      <w:r w:rsidR="00D3123B" w:rsidRPr="00EC5708">
        <w:rPr>
          <w:i w:val="0"/>
          <w:color w:val="auto"/>
        </w:rPr>
        <w:t>Administração</w:t>
      </w:r>
      <w:r w:rsidRPr="00EC5708">
        <w:rPr>
          <w:i w:val="0"/>
          <w:color w:val="auto"/>
        </w:rPr>
        <w:t>;</w:t>
      </w:r>
    </w:p>
    <w:p w14:paraId="1BBBB9CE" w14:textId="49A09BC5" w:rsidR="00446FC0" w:rsidRPr="00EC5708" w:rsidRDefault="00446FC0" w:rsidP="00433CA3">
      <w:pPr>
        <w:pStyle w:val="Nvel2-Red"/>
        <w:spacing w:before="0" w:after="0"/>
        <w:rPr>
          <w:i w:val="0"/>
          <w:color w:val="auto"/>
        </w:rPr>
      </w:pPr>
      <w:r w:rsidRPr="00EC5708">
        <w:rPr>
          <w:i w:val="0"/>
          <w:color w:val="auto"/>
        </w:rPr>
        <w:t xml:space="preserve">No caso de bens e serviços em geral, é indício de inexequibilidade das propostas valores inferiores a 50% (cinquenta por cento) do valor orçado pela </w:t>
      </w:r>
      <w:r w:rsidR="00D3123B" w:rsidRPr="00EC5708">
        <w:rPr>
          <w:i w:val="0"/>
          <w:color w:val="auto"/>
        </w:rPr>
        <w:t>Administração</w:t>
      </w:r>
      <w:r w:rsidRPr="00EC5708">
        <w:rPr>
          <w:i w:val="0"/>
          <w:color w:val="auto"/>
        </w:rPr>
        <w:t>.</w:t>
      </w:r>
    </w:p>
    <w:p w14:paraId="0265B0A7" w14:textId="7464F248"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 xml:space="preserve">A inexequibilidade, na hipótese de que trata o </w:t>
      </w:r>
      <w:r w:rsidR="00A36DF4" w:rsidRPr="00EC5708">
        <w:rPr>
          <w:bCs/>
          <w:i w:val="0"/>
          <w:color w:val="auto"/>
        </w:rPr>
        <w:t>item 10.5</w:t>
      </w:r>
      <w:r w:rsidRPr="00EC5708">
        <w:rPr>
          <w:i w:val="0"/>
          <w:color w:val="auto"/>
        </w:rPr>
        <w:t>, só será considerada após diligência do pregoeiro, que comprove:</w:t>
      </w:r>
    </w:p>
    <w:p w14:paraId="0D054E07" w14:textId="77777777"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Que o custo do licitante ultrapassa o valor da proposta; e</w:t>
      </w:r>
    </w:p>
    <w:p w14:paraId="25C1F708" w14:textId="1F8F2A8D"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Inexistirem custos de oportunidade capazes de justificar o vulto da oferta.</w:t>
      </w:r>
    </w:p>
    <w:p w14:paraId="5BABB1E7" w14:textId="77777777" w:rsidR="00BE1241" w:rsidRPr="00EC5708" w:rsidRDefault="00BE1241" w:rsidP="00433CA3">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4D4DA09" w14:textId="77777777" w:rsidR="00BE1241" w:rsidRPr="00EC5708" w:rsidRDefault="00BE1241" w:rsidP="00433CA3">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AMOSTRA.</w:t>
      </w:r>
    </w:p>
    <w:p w14:paraId="54BD736B" w14:textId="0DC922C4"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municipal reservava-se no direito, caso julgue necessário, de solicitar das empresas</w:t>
      </w:r>
      <w:r w:rsidR="004E775A" w:rsidRPr="00EC5708">
        <w:rPr>
          <w:rFonts w:ascii="Arial" w:eastAsia="Arial" w:hAnsi="Arial" w:cs="Arial"/>
          <w:sz w:val="20"/>
          <w:szCs w:val="20"/>
        </w:rPr>
        <w:t xml:space="preserve"> provisoriamente</w:t>
      </w:r>
      <w:r w:rsidRPr="00EC5708">
        <w:rPr>
          <w:rFonts w:ascii="Arial" w:eastAsia="Arial" w:hAnsi="Arial" w:cs="Arial"/>
          <w:sz w:val="20"/>
          <w:szCs w:val="20"/>
        </w:rPr>
        <w:t xml:space="preserve"> vencedoras a apresentação de amostras dos produtos que se dispuser a fornecer ao município</w:t>
      </w:r>
      <w:r w:rsidR="008C3DCF">
        <w:rPr>
          <w:rFonts w:ascii="Arial" w:eastAsia="Arial" w:hAnsi="Arial" w:cs="Arial"/>
          <w:sz w:val="20"/>
          <w:szCs w:val="20"/>
        </w:rPr>
        <w:t xml:space="preserve"> no mesmo prazo estipulado para a entrega</w:t>
      </w:r>
      <w:r w:rsidRPr="00EC5708">
        <w:rPr>
          <w:rFonts w:ascii="Arial" w:eastAsia="Arial" w:hAnsi="Arial" w:cs="Arial"/>
          <w:sz w:val="20"/>
          <w:szCs w:val="20"/>
        </w:rPr>
        <w:t>. A análise da amostra será efetuada pelo Departam</w:t>
      </w:r>
      <w:r w:rsidR="004E775A" w:rsidRPr="00EC5708">
        <w:rPr>
          <w:rFonts w:ascii="Arial" w:eastAsia="Arial" w:hAnsi="Arial" w:cs="Arial"/>
          <w:sz w:val="20"/>
          <w:szCs w:val="20"/>
        </w:rPr>
        <w:t xml:space="preserve">ento de Compras da </w:t>
      </w:r>
      <w:r w:rsidR="00D3123B" w:rsidRPr="00EC5708">
        <w:rPr>
          <w:rFonts w:ascii="Arial" w:eastAsia="Arial" w:hAnsi="Arial" w:cs="Arial"/>
          <w:sz w:val="20"/>
          <w:szCs w:val="20"/>
        </w:rPr>
        <w:t>Administração</w:t>
      </w:r>
      <w:r w:rsidR="004E775A" w:rsidRPr="00EC5708">
        <w:rPr>
          <w:rFonts w:ascii="Arial" w:eastAsia="Arial" w:hAnsi="Arial" w:cs="Arial"/>
          <w:sz w:val="20"/>
          <w:szCs w:val="20"/>
        </w:rPr>
        <w:t xml:space="preserve"> e conjunto com os setores requisitantes</w:t>
      </w:r>
      <w:r w:rsidRPr="00EC5708">
        <w:rPr>
          <w:rFonts w:ascii="Arial" w:eastAsia="Arial" w:hAnsi="Arial" w:cs="Arial"/>
          <w:sz w:val="20"/>
          <w:szCs w:val="20"/>
        </w:rPr>
        <w:t xml:space="preserve">. </w:t>
      </w:r>
    </w:p>
    <w:p w14:paraId="0301BC26" w14:textId="28066E84"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amostra de produtos que apresentarem problemas de natureza técnica e/ou descritivas ou que for declarada de péssima qualidade, comprometendo durabilidade, eficiência e economicidade, será imediatamente recusada, mesmo que possua todas as especificações exigidas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Nestas circunstâncias,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reserva-se no direito de convocar os licitantes remanescentes em caso de inércia da licitante </w:t>
      </w:r>
      <w:r w:rsidR="00A36DF4" w:rsidRPr="00EC5708">
        <w:rPr>
          <w:rFonts w:ascii="Arial" w:eastAsia="Arial" w:hAnsi="Arial" w:cs="Arial"/>
          <w:sz w:val="20"/>
          <w:szCs w:val="20"/>
        </w:rPr>
        <w:t>em</w:t>
      </w:r>
      <w:r w:rsidRPr="00EC5708">
        <w:rPr>
          <w:rFonts w:ascii="Arial" w:eastAsia="Arial" w:hAnsi="Arial" w:cs="Arial"/>
          <w:sz w:val="20"/>
          <w:szCs w:val="20"/>
        </w:rPr>
        <w:t xml:space="preserve"> troca</w:t>
      </w:r>
      <w:r w:rsidR="00A36DF4" w:rsidRPr="00EC5708">
        <w:rPr>
          <w:rFonts w:ascii="Arial" w:eastAsia="Arial" w:hAnsi="Arial" w:cs="Arial"/>
          <w:sz w:val="20"/>
          <w:szCs w:val="20"/>
        </w:rPr>
        <w:t>r</w:t>
      </w:r>
      <w:r w:rsidRPr="00EC5708">
        <w:rPr>
          <w:rFonts w:ascii="Arial" w:eastAsia="Arial" w:hAnsi="Arial" w:cs="Arial"/>
          <w:sz w:val="20"/>
          <w:szCs w:val="20"/>
        </w:rPr>
        <w:t xml:space="preserve"> dos produtos.</w:t>
      </w:r>
    </w:p>
    <w:p w14:paraId="749B9CF9" w14:textId="12A0737B"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A amostra deverá ser enviada juntamente com a embalagem original do </w:t>
      </w:r>
      <w:r w:rsidR="000D3B58" w:rsidRPr="00EC5708">
        <w:rPr>
          <w:rFonts w:ascii="Arial" w:eastAsia="Arial" w:hAnsi="Arial" w:cs="Arial"/>
          <w:sz w:val="20"/>
          <w:szCs w:val="20"/>
        </w:rPr>
        <w:t>objeto</w:t>
      </w:r>
      <w:r w:rsidRPr="00EC5708">
        <w:rPr>
          <w:rFonts w:ascii="Arial" w:eastAsia="Arial" w:hAnsi="Arial" w:cs="Arial"/>
          <w:sz w:val="20"/>
          <w:szCs w:val="20"/>
        </w:rPr>
        <w:t>, a fim de que possamos aferir com precisão a especificação do objeto.</w:t>
      </w:r>
    </w:p>
    <w:p w14:paraId="10E1EBE2" w14:textId="084B852B"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A amostra que obtiver aprovação poderá (a critério da </w:t>
      </w:r>
      <w:r w:rsidR="00D3123B" w:rsidRPr="00EC5708">
        <w:rPr>
          <w:rFonts w:ascii="Arial" w:eastAsia="Arial" w:hAnsi="Arial" w:cs="Arial"/>
          <w:sz w:val="20"/>
          <w:szCs w:val="20"/>
        </w:rPr>
        <w:t>Administração</w:t>
      </w:r>
      <w:r w:rsidRPr="00EC5708">
        <w:rPr>
          <w:rFonts w:ascii="Arial" w:eastAsia="Arial" w:hAnsi="Arial" w:cs="Arial"/>
          <w:sz w:val="20"/>
          <w:szCs w:val="20"/>
        </w:rPr>
        <w:t>) efetivamente ser adquirida.</w:t>
      </w:r>
    </w:p>
    <w:p w14:paraId="4622E50A" w14:textId="070083B8"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As amostras rejeitadas deverão ser RETIRADAS da Seção de Almoxarifado, no prazo máximo de </w:t>
      </w:r>
      <w:r w:rsidR="00A36DF4" w:rsidRPr="00EC5708">
        <w:rPr>
          <w:rFonts w:ascii="Arial" w:eastAsia="Arial" w:hAnsi="Arial" w:cs="Arial"/>
          <w:sz w:val="20"/>
          <w:szCs w:val="20"/>
        </w:rPr>
        <w:t>10</w:t>
      </w:r>
      <w:r w:rsidRPr="00EC5708">
        <w:rPr>
          <w:rFonts w:ascii="Arial" w:eastAsia="Arial" w:hAnsi="Arial" w:cs="Arial"/>
          <w:sz w:val="20"/>
          <w:szCs w:val="20"/>
        </w:rPr>
        <w:t xml:space="preserve"> dias, contados da apresentação. Caso contrário, serão consideradas abandonadas.</w:t>
      </w:r>
    </w:p>
    <w:p w14:paraId="43D0F44E" w14:textId="77777777" w:rsidR="004E775A"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vencedora ficará responsável por todos os tributos, custos e demais despesas, a fim de que o material objeto do presente certame seja entregue, inclusive todas as despesas provenientes das amostras</w:t>
      </w:r>
    </w:p>
    <w:p w14:paraId="7C580279" w14:textId="39C9EEB4" w:rsidR="00446FC0" w:rsidRPr="00EC5708" w:rsidRDefault="00446FC0" w:rsidP="00433CA3">
      <w:pPr>
        <w:pStyle w:val="PargrafodaLista"/>
        <w:numPr>
          <w:ilvl w:val="1"/>
          <w:numId w:val="1"/>
        </w:numPr>
        <w:tabs>
          <w:tab w:val="left" w:pos="567"/>
        </w:tabs>
        <w:spacing w:after="0" w:line="276" w:lineRule="auto"/>
        <w:ind w:left="0" w:firstLine="0"/>
        <w:jc w:val="both"/>
        <w:rPr>
          <w:rStyle w:val="Refdecomentrio"/>
          <w:rFonts w:ascii="Arial" w:eastAsia="Arial" w:hAnsi="Arial" w:cs="Arial"/>
          <w:sz w:val="20"/>
          <w:szCs w:val="20"/>
        </w:rPr>
      </w:pPr>
      <w:r w:rsidRPr="00EC5708">
        <w:rPr>
          <w:rStyle w:val="Refdecomentrio"/>
          <w:rFonts w:ascii="Arial" w:hAnsi="Arial" w:cs="Arial"/>
          <w:sz w:val="20"/>
          <w:szCs w:val="20"/>
        </w:rPr>
        <w:t>Por meio de mensagem no sistema, será divulgado o local e horário de realização do procedimento para a avaliação das amostras, cuja presença será facultada a todos os interessados, incluindo os licitantes.</w:t>
      </w:r>
    </w:p>
    <w:p w14:paraId="5763CE4C" w14:textId="11E58CB1" w:rsidR="00446FC0" w:rsidRPr="00EC5708" w:rsidRDefault="00446FC0" w:rsidP="00433CA3">
      <w:pPr>
        <w:pStyle w:val="PargrafodaLista"/>
        <w:numPr>
          <w:ilvl w:val="1"/>
          <w:numId w:val="1"/>
        </w:numPr>
        <w:tabs>
          <w:tab w:val="left" w:pos="567"/>
        </w:tabs>
        <w:spacing w:beforeLines="120" w:before="288" w:afterLines="120" w:after="288" w:line="312" w:lineRule="auto"/>
        <w:ind w:left="0" w:firstLine="0"/>
        <w:jc w:val="both"/>
        <w:rPr>
          <w:rStyle w:val="Refdecomentrio"/>
          <w:rFonts w:ascii="Arial" w:hAnsi="Arial" w:cs="Arial"/>
          <w:sz w:val="20"/>
          <w:szCs w:val="20"/>
        </w:rPr>
      </w:pPr>
      <w:r w:rsidRPr="00EC5708">
        <w:rPr>
          <w:rStyle w:val="Refdecomentrio"/>
          <w:rFonts w:ascii="Arial" w:hAnsi="Arial" w:cs="Arial"/>
          <w:sz w:val="20"/>
          <w:szCs w:val="20"/>
        </w:rPr>
        <w:t>Os resultados das avaliações serão divulgados por meio de mensagem no sistema.</w:t>
      </w:r>
    </w:p>
    <w:p w14:paraId="4B5A39FD" w14:textId="1E327F27" w:rsidR="004E775A" w:rsidRPr="00EC5708" w:rsidRDefault="00446FC0" w:rsidP="00433CA3">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EC5708">
        <w:rPr>
          <w:rStyle w:val="Refdecomentrio"/>
          <w:rFonts w:ascii="Arial" w:hAnsi="Arial" w:cs="Arial"/>
          <w:sz w:val="20"/>
          <w:szCs w:val="20"/>
        </w:rPr>
        <w:t>No caso de não haver entrega da amostra ou ocorrer atraso na entrega, sem justificativa aceita pelo Pregoeiro, ou havendo entrega de amostra</w:t>
      </w:r>
      <w:r w:rsidR="00A36DF4" w:rsidRPr="00EC5708">
        <w:rPr>
          <w:rStyle w:val="Refdecomentrio"/>
          <w:rFonts w:ascii="Arial" w:hAnsi="Arial" w:cs="Arial"/>
          <w:sz w:val="20"/>
          <w:szCs w:val="20"/>
        </w:rPr>
        <w:t>s</w:t>
      </w:r>
      <w:r w:rsidRPr="00EC5708">
        <w:rPr>
          <w:rStyle w:val="Refdecomentrio"/>
          <w:rFonts w:ascii="Arial" w:hAnsi="Arial" w:cs="Arial"/>
          <w:sz w:val="20"/>
          <w:szCs w:val="20"/>
        </w:rPr>
        <w:t xml:space="preserve"> fora das especificações previstas neste </w:t>
      </w:r>
      <w:r w:rsidR="00D3123B" w:rsidRPr="00EC5708">
        <w:rPr>
          <w:rStyle w:val="Refdecomentrio"/>
          <w:rFonts w:ascii="Arial" w:hAnsi="Arial" w:cs="Arial"/>
          <w:sz w:val="20"/>
          <w:szCs w:val="20"/>
        </w:rPr>
        <w:t>Edital</w:t>
      </w:r>
      <w:r w:rsidRPr="00EC5708">
        <w:rPr>
          <w:rStyle w:val="Refdecomentrio"/>
          <w:rFonts w:ascii="Arial" w:hAnsi="Arial" w:cs="Arial"/>
          <w:sz w:val="20"/>
          <w:szCs w:val="20"/>
        </w:rPr>
        <w:t>, a proposta do licitante será recusada.</w:t>
      </w:r>
    </w:p>
    <w:p w14:paraId="1BAD8293" w14:textId="0EA1F132" w:rsidR="004E775A" w:rsidRPr="00EC5708" w:rsidRDefault="00446FC0" w:rsidP="00433CA3">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EC5708">
        <w:rPr>
          <w:rStyle w:val="Refdecomentrio"/>
          <w:rFonts w:ascii="Arial" w:hAnsi="Arial" w:cs="Arial"/>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w:t>
      </w:r>
      <w:r w:rsidR="00D3123B" w:rsidRPr="00EC5708">
        <w:rPr>
          <w:rStyle w:val="Refdecomentrio"/>
          <w:rFonts w:ascii="Arial" w:hAnsi="Arial" w:cs="Arial"/>
          <w:sz w:val="20"/>
          <w:szCs w:val="20"/>
        </w:rPr>
        <w:t>Termo de Referência</w:t>
      </w:r>
    </w:p>
    <w:p w14:paraId="11EDCC70" w14:textId="77777777" w:rsidR="004E775A" w:rsidRPr="00EC5708" w:rsidRDefault="004E775A" w:rsidP="00433CA3">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EE34F44" w14:textId="1AF198EC" w:rsidR="00BE1241" w:rsidRPr="00EC5708" w:rsidRDefault="00BE1241" w:rsidP="00433CA3">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EC5708">
        <w:rPr>
          <w:rFonts w:ascii="Arial" w:eastAsia="Arial" w:hAnsi="Arial" w:cs="Arial"/>
          <w:b/>
          <w:sz w:val="20"/>
          <w:szCs w:val="20"/>
        </w:rPr>
        <w:t>DA HABILITAÇÃO</w:t>
      </w:r>
    </w:p>
    <w:p w14:paraId="3164B4B4" w14:textId="0FC0760A"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Sob pena de inabilitação e desclassificação, todos os documentos apresentados d</w:t>
      </w:r>
      <w:r w:rsidR="00A36DF4" w:rsidRPr="00EC5708">
        <w:rPr>
          <w:rFonts w:ascii="Arial" w:eastAsia="Arial" w:hAnsi="Arial" w:cs="Arial"/>
          <w:sz w:val="20"/>
          <w:szCs w:val="20"/>
        </w:rPr>
        <w:t>everão referir-se ao mesmo CNPJ</w:t>
      </w:r>
      <w:r w:rsidRPr="00EC5708">
        <w:rPr>
          <w:rFonts w:ascii="Arial" w:eastAsia="Arial" w:hAnsi="Arial" w:cs="Arial"/>
          <w:sz w:val="20"/>
          <w:szCs w:val="20"/>
        </w:rPr>
        <w:t xml:space="preserve"> constante da proposta de preços, exceto no caso das filiais em que as certidões são emitidas com CNPJ da matriz.</w:t>
      </w:r>
    </w:p>
    <w:p w14:paraId="7F751E6D" w14:textId="09BB7436"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documentos necessários à habilitação poderão ser apresentados em original</w:t>
      </w:r>
      <w:r w:rsidR="00817919" w:rsidRPr="00EC5708">
        <w:rPr>
          <w:rFonts w:ascii="Arial" w:eastAsia="Arial" w:hAnsi="Arial" w:cs="Arial"/>
          <w:sz w:val="20"/>
          <w:szCs w:val="20"/>
        </w:rPr>
        <w:t>,</w:t>
      </w:r>
      <w:r w:rsidR="00DE5FE5" w:rsidRPr="00EC5708">
        <w:rPr>
          <w:rFonts w:ascii="Arial" w:eastAsia="Arial" w:hAnsi="Arial" w:cs="Arial"/>
          <w:sz w:val="20"/>
          <w:szCs w:val="20"/>
        </w:rPr>
        <w:t xml:space="preserve"> por extração via internet, </w:t>
      </w:r>
      <w:r w:rsidRPr="00EC5708">
        <w:rPr>
          <w:rFonts w:ascii="Arial" w:eastAsia="Arial" w:hAnsi="Arial" w:cs="Arial"/>
          <w:sz w:val="20"/>
          <w:szCs w:val="20"/>
        </w:rPr>
        <w:t xml:space="preserve">por cópia </w:t>
      </w:r>
      <w:r w:rsidR="00817919" w:rsidRPr="00EC5708">
        <w:rPr>
          <w:rFonts w:ascii="Arial" w:eastAsia="Arial" w:hAnsi="Arial" w:cs="Arial"/>
          <w:sz w:val="20"/>
          <w:szCs w:val="20"/>
        </w:rPr>
        <w:t>ou por declaração de autenticidade emitida por advogado</w:t>
      </w:r>
      <w:r w:rsidR="00DE5FE5" w:rsidRPr="00EC5708">
        <w:rPr>
          <w:rFonts w:ascii="Arial" w:eastAsia="Arial" w:hAnsi="Arial" w:cs="Arial"/>
          <w:sz w:val="20"/>
          <w:szCs w:val="20"/>
        </w:rPr>
        <w:t xml:space="preserve"> sob sua responsabilidade pessoal</w:t>
      </w:r>
      <w:r w:rsidRPr="00EC5708">
        <w:rPr>
          <w:rFonts w:ascii="Arial" w:eastAsia="Arial" w:hAnsi="Arial" w:cs="Arial"/>
          <w:sz w:val="20"/>
          <w:szCs w:val="20"/>
        </w:rPr>
        <w:t>.</w:t>
      </w:r>
    </w:p>
    <w:p w14:paraId="04503C2D" w14:textId="77777777" w:rsidR="00DE5FE5" w:rsidRPr="00EC5708" w:rsidRDefault="00DE5FE5"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atos serão preferencialmente digitais, de modo a permitir a comunicação, armazenamento e validação por meio eletrônico;</w:t>
      </w:r>
    </w:p>
    <w:p w14:paraId="395323C6" w14:textId="152146D1" w:rsidR="00DE5FE5" w:rsidRPr="00EC5708" w:rsidRDefault="00DE5FE5"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4B1D2EE9" w14:textId="77777777" w:rsidR="007B71B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licitante deverá apresentar os seguintes documentos para habilitar-se no presente processo</w:t>
      </w:r>
      <w:r w:rsidR="007B71B1" w:rsidRPr="00EC5708">
        <w:rPr>
          <w:rFonts w:ascii="Arial" w:eastAsia="Arial" w:hAnsi="Arial" w:cs="Arial"/>
          <w:sz w:val="20"/>
          <w:szCs w:val="20"/>
        </w:rPr>
        <w:t>:</w:t>
      </w:r>
    </w:p>
    <w:p w14:paraId="399D8F77" w14:textId="77777777" w:rsidR="007B71B1" w:rsidRPr="00EC5708" w:rsidRDefault="007B71B1" w:rsidP="00433CA3">
      <w:pPr>
        <w:tabs>
          <w:tab w:val="left" w:pos="426"/>
          <w:tab w:val="left" w:pos="567"/>
        </w:tabs>
        <w:spacing w:after="0" w:line="276" w:lineRule="auto"/>
        <w:jc w:val="both"/>
        <w:rPr>
          <w:rFonts w:ascii="Arial" w:eastAsia="Arial" w:hAnsi="Arial" w:cs="Arial"/>
          <w:sz w:val="20"/>
          <w:szCs w:val="20"/>
        </w:rPr>
      </w:pPr>
    </w:p>
    <w:p w14:paraId="6C959481" w14:textId="77777777" w:rsidR="007B71B1" w:rsidRPr="00EC5708" w:rsidRDefault="007B71B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b/>
          <w:sz w:val="20"/>
          <w:szCs w:val="20"/>
        </w:rPr>
        <w:t>RELATIVOS A HABILITAÇÃO JURÍDICA</w:t>
      </w:r>
    </w:p>
    <w:p w14:paraId="416F159E" w14:textId="59438E21" w:rsidR="007B71B1" w:rsidRPr="00EC5708" w:rsidRDefault="007B71B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Ato constitutivo (</w:t>
      </w:r>
      <w:r w:rsidR="00D3123B" w:rsidRPr="00EC5708">
        <w:rPr>
          <w:rFonts w:ascii="Arial" w:eastAsia="Arial" w:hAnsi="Arial" w:cs="Arial"/>
          <w:sz w:val="20"/>
          <w:szCs w:val="20"/>
        </w:rPr>
        <w:t>Contrato</w:t>
      </w:r>
      <w:r w:rsidRPr="00EC5708">
        <w:rPr>
          <w:rFonts w:ascii="Arial" w:eastAsia="Arial" w:hAnsi="Arial" w:cs="Arial"/>
          <w:sz w:val="20"/>
          <w:szCs w:val="20"/>
        </w:rPr>
        <w:t xml:space="preserve">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D9D38DF" w14:textId="77777777"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documentos em apreço deverão estar acompanhados de todas as alterações ou substituídos pela consolidação respectiva;</w:t>
      </w:r>
    </w:p>
    <w:p w14:paraId="739BA11E" w14:textId="77777777"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Inscrição do ato constitutivo, no caso de sociedades simples, acompanhada de prova de diretoria em exercício; e</w:t>
      </w:r>
    </w:p>
    <w:p w14:paraId="3481017F" w14:textId="77777777"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542339E1" w14:textId="77777777" w:rsidR="004F2D3F" w:rsidRPr="00EC5708" w:rsidRDefault="004F2D3F" w:rsidP="00433CA3">
      <w:pPr>
        <w:tabs>
          <w:tab w:val="left" w:pos="426"/>
          <w:tab w:val="left" w:pos="567"/>
          <w:tab w:val="left" w:pos="1418"/>
        </w:tabs>
        <w:spacing w:after="0" w:line="276" w:lineRule="auto"/>
        <w:jc w:val="both"/>
        <w:rPr>
          <w:rFonts w:ascii="Arial" w:eastAsia="Arial" w:hAnsi="Arial" w:cs="Arial"/>
          <w:sz w:val="20"/>
          <w:szCs w:val="20"/>
        </w:rPr>
      </w:pPr>
    </w:p>
    <w:p w14:paraId="66705749" w14:textId="77777777" w:rsidR="007B71B1" w:rsidRPr="00EC5708" w:rsidRDefault="007B71B1" w:rsidP="00433CA3">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RELATIVOS À REGULARIDADE FISCAL E TRABALHISTA</w:t>
      </w:r>
    </w:p>
    <w:p w14:paraId="43D978B2" w14:textId="77777777" w:rsidR="007B71B1" w:rsidRPr="00EC5708" w:rsidRDefault="007B71B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Prova de inscrição no cadastro de contribuintes estadual ou municipal, se houver, relativo ao domicílio ou sede da licitante, pertinente ao seu ramo de atividade e compatível com o objeto licitado;</w:t>
      </w:r>
    </w:p>
    <w:p w14:paraId="08F819B6" w14:textId="77777777" w:rsidR="007B71B1" w:rsidRPr="00EC5708" w:rsidRDefault="007B71B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Prova de regularidade para com as Fazendas Federal, Estadual e Municipal do domicílio ou sede da licitante, ou outra equivalente, na forma da lei</w:t>
      </w:r>
    </w:p>
    <w:p w14:paraId="30FF14D0" w14:textId="36127EE6"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Faz parte da prova de regularidade para com a Fazenda Federal do Brasil, mediante a apresentação de Certidão Conjunta Negativa de Débitos</w:t>
      </w:r>
      <w:r w:rsidR="00A36DF4" w:rsidRPr="00EC5708">
        <w:rPr>
          <w:rFonts w:ascii="Arial" w:eastAsia="Arial" w:hAnsi="Arial" w:cs="Arial"/>
          <w:color w:val="000000"/>
          <w:sz w:val="20"/>
          <w:szCs w:val="20"/>
        </w:rPr>
        <w:t xml:space="preserve"> ou Positiva com Efeitos de Negativa </w:t>
      </w:r>
      <w:r w:rsidRPr="00EC5708">
        <w:rPr>
          <w:rFonts w:ascii="Arial" w:eastAsia="Arial" w:hAnsi="Arial" w:cs="Arial"/>
          <w:color w:val="000000"/>
          <w:sz w:val="20"/>
          <w:szCs w:val="20"/>
        </w:rPr>
        <w:t>relativos aos Tributos Federais, às Contribuições Sociais previstas nas alíneas 'a' a 'd' do parágrafo único do art. 11 da Lei n.º 8.212</w:t>
      </w:r>
      <w:r w:rsidR="00E8040E" w:rsidRPr="00EC5708">
        <w:rPr>
          <w:rFonts w:ascii="Arial" w:eastAsia="Arial" w:hAnsi="Arial" w:cs="Arial"/>
          <w:color w:val="000000"/>
          <w:sz w:val="20"/>
          <w:szCs w:val="20"/>
        </w:rPr>
        <w:t>/</w:t>
      </w:r>
      <w:r w:rsidRPr="00EC5708">
        <w:rPr>
          <w:rFonts w:ascii="Arial" w:eastAsia="Arial" w:hAnsi="Arial" w:cs="Arial"/>
          <w:color w:val="000000"/>
          <w:sz w:val="20"/>
          <w:szCs w:val="20"/>
        </w:rPr>
        <w:t>91 e à Dívida Ativa da União, ou distinta, emitida pela Procuradoria Geral da Fazenda Nacional e Secretaria da Receita Federal do Brasil;</w:t>
      </w:r>
    </w:p>
    <w:p w14:paraId="44CE4428" w14:textId="1CB84811"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Faz parte da regularidade para com a Fazenda Estadual a apresentação da Certidão de Quitação dos Tributos Tributários Estaduais</w:t>
      </w:r>
      <w:r w:rsidR="00A36DF4" w:rsidRPr="00EC5708">
        <w:rPr>
          <w:rFonts w:ascii="Arial" w:eastAsia="Arial" w:hAnsi="Arial" w:cs="Arial"/>
          <w:sz w:val="20"/>
          <w:szCs w:val="20"/>
        </w:rPr>
        <w:t xml:space="preserve"> ou Positiva com Efeitos de Negativa</w:t>
      </w:r>
      <w:r w:rsidRPr="00EC5708">
        <w:rPr>
          <w:rFonts w:ascii="Arial" w:eastAsia="Arial" w:hAnsi="Arial" w:cs="Arial"/>
          <w:sz w:val="20"/>
          <w:szCs w:val="20"/>
        </w:rPr>
        <w:t xml:space="preserve"> relativos ao domicílio ou sede do licitante;</w:t>
      </w:r>
    </w:p>
    <w:p w14:paraId="38198F25" w14:textId="2FEB3C52"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Faz parte da regularidade para com a Fazenda Municipal do domicílio ou sede do licitante a apresentação de Certidão Negativa de Quitação de Débitos </w:t>
      </w:r>
      <w:r w:rsidR="00A36DF4" w:rsidRPr="00EC5708">
        <w:rPr>
          <w:rFonts w:ascii="Arial" w:eastAsia="Arial" w:hAnsi="Arial" w:cs="Arial"/>
          <w:sz w:val="20"/>
          <w:szCs w:val="20"/>
        </w:rPr>
        <w:t xml:space="preserve">ou Positiva com efeitos de Negativas </w:t>
      </w:r>
      <w:r w:rsidRPr="00EC5708">
        <w:rPr>
          <w:rFonts w:ascii="Arial" w:eastAsia="Arial" w:hAnsi="Arial" w:cs="Arial"/>
          <w:sz w:val="20"/>
          <w:szCs w:val="20"/>
        </w:rPr>
        <w:t>emitida pela Secretaria Municipal competente;</w:t>
      </w:r>
    </w:p>
    <w:p w14:paraId="47954566" w14:textId="77777777" w:rsidR="007B71B1" w:rsidRPr="00EC5708" w:rsidRDefault="007B71B1"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4494346B" w14:textId="77777777" w:rsidR="007B71B1" w:rsidRPr="00EC5708" w:rsidRDefault="007B71B1"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04ABC8F6" w14:textId="77777777" w:rsidR="004F2D3F" w:rsidRPr="00EC5708" w:rsidRDefault="004F2D3F" w:rsidP="00433CA3">
      <w:pPr>
        <w:tabs>
          <w:tab w:val="left" w:pos="426"/>
          <w:tab w:val="left" w:pos="567"/>
          <w:tab w:val="left" w:pos="1418"/>
        </w:tabs>
        <w:spacing w:after="0" w:line="276" w:lineRule="auto"/>
        <w:jc w:val="both"/>
        <w:rPr>
          <w:rFonts w:ascii="Arial" w:eastAsia="Arial" w:hAnsi="Arial" w:cs="Arial"/>
          <w:color w:val="000000"/>
          <w:sz w:val="20"/>
          <w:szCs w:val="20"/>
        </w:rPr>
      </w:pPr>
    </w:p>
    <w:p w14:paraId="4D4941E9" w14:textId="77777777" w:rsidR="007B71B1" w:rsidRPr="00EC5708" w:rsidRDefault="007B71B1" w:rsidP="00433CA3">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QUALIFICAÇÃO TÉCNICO – OPERACIONAL</w:t>
      </w:r>
    </w:p>
    <w:p w14:paraId="0E72587F" w14:textId="70FB6A72" w:rsidR="004233FF" w:rsidRPr="00EC5708" w:rsidRDefault="004233FF" w:rsidP="00CE7A3C">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w:t>
      </w:r>
      <w:r w:rsidR="00262ED1" w:rsidRPr="00EC5708">
        <w:rPr>
          <w:rFonts w:ascii="Arial" w:eastAsia="Arial" w:hAnsi="Arial" w:cs="Arial"/>
          <w:sz w:val="20"/>
          <w:szCs w:val="20"/>
        </w:rPr>
        <w:t>6</w:t>
      </w:r>
      <w:r w:rsidR="00881E7B">
        <w:rPr>
          <w:rFonts w:ascii="Arial" w:eastAsia="Arial" w:hAnsi="Arial" w:cs="Arial"/>
          <w:sz w:val="20"/>
          <w:szCs w:val="20"/>
        </w:rPr>
        <w:t>7</w:t>
      </w:r>
      <w:r w:rsidRPr="00EC5708">
        <w:rPr>
          <w:rFonts w:ascii="Arial" w:eastAsia="Arial" w:hAnsi="Arial" w:cs="Arial"/>
          <w:sz w:val="20"/>
          <w:szCs w:val="20"/>
        </w:rPr>
        <w:t>, II) e de complexidade tecnológica e operacional equivalente ou su</w:t>
      </w:r>
      <w:r w:rsidR="00262ED1" w:rsidRPr="00EC5708">
        <w:rPr>
          <w:rFonts w:ascii="Arial" w:eastAsia="Arial" w:hAnsi="Arial" w:cs="Arial"/>
          <w:sz w:val="20"/>
          <w:szCs w:val="20"/>
        </w:rPr>
        <w:t>perior à do objeto da licitação</w:t>
      </w:r>
      <w:r w:rsidRPr="00EC5708">
        <w:rPr>
          <w:rFonts w:ascii="Arial" w:eastAsia="Arial" w:hAnsi="Arial" w:cs="Arial"/>
          <w:sz w:val="20"/>
          <w:szCs w:val="20"/>
        </w:rPr>
        <w:t xml:space="preserve"> podendo ser apresentado atestados para itens isolados, que atestem o desempenho da proponente quanto à qualidade dos produtos e o cumprimento dos prazos de execução.</w:t>
      </w:r>
    </w:p>
    <w:p w14:paraId="53B9B33D" w14:textId="77777777" w:rsidR="004233FF" w:rsidRPr="00EC5708" w:rsidRDefault="004233FF" w:rsidP="00CE7A3C">
      <w:pPr>
        <w:tabs>
          <w:tab w:val="left" w:pos="426"/>
          <w:tab w:val="left" w:pos="567"/>
        </w:tabs>
        <w:spacing w:after="0" w:line="276" w:lineRule="auto"/>
        <w:jc w:val="both"/>
        <w:rPr>
          <w:rFonts w:ascii="Arial" w:eastAsia="Arial" w:hAnsi="Arial" w:cs="Arial"/>
          <w:sz w:val="20"/>
          <w:szCs w:val="20"/>
        </w:rPr>
      </w:pPr>
    </w:p>
    <w:p w14:paraId="161E005B" w14:textId="77777777" w:rsidR="004233FF" w:rsidRPr="00EC5708" w:rsidRDefault="004233FF" w:rsidP="00CE7A3C">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DEMAIS DOCUMENTOS NECESSÁRIOS.</w:t>
      </w:r>
    </w:p>
    <w:p w14:paraId="18006AB1" w14:textId="65CE104B" w:rsidR="004233FF" w:rsidRDefault="00F65B0A" w:rsidP="00CE7A3C">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Certidão Negativa de Falência</w:t>
      </w:r>
      <w:r w:rsidR="004233FF" w:rsidRPr="00EC5708">
        <w:rPr>
          <w:rFonts w:ascii="Arial" w:eastAsia="Arial" w:hAnsi="Arial" w:cs="Arial"/>
          <w:sz w:val="20"/>
          <w:szCs w:val="20"/>
        </w:rPr>
        <w:t>, expedida pelo distribuidor da sede da pessoa jurídica;</w:t>
      </w:r>
    </w:p>
    <w:p w14:paraId="1AA4F1F5" w14:textId="3BCA25DA" w:rsidR="00C2105A" w:rsidRPr="00EC5708" w:rsidRDefault="0077630B" w:rsidP="00CE7A3C">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Pr>
          <w:rFonts w:ascii="Arial" w:eastAsia="Arial" w:hAnsi="Arial" w:cs="Arial"/>
          <w:sz w:val="20"/>
          <w:szCs w:val="20"/>
        </w:rPr>
        <w:t>D</w:t>
      </w:r>
      <w:r w:rsidR="00CA622B" w:rsidRPr="00EC5708">
        <w:rPr>
          <w:rFonts w:ascii="Arial" w:eastAsia="Arial" w:hAnsi="Arial" w:cs="Arial"/>
          <w:sz w:val="20"/>
          <w:szCs w:val="20"/>
        </w:rPr>
        <w:t>eclaração</w:t>
      </w:r>
      <w:r w:rsidR="00C2105A" w:rsidRPr="00EC5708">
        <w:rPr>
          <w:rFonts w:ascii="Arial" w:eastAsia="Arial" w:hAnsi="Arial" w:cs="Arial"/>
          <w:sz w:val="20"/>
          <w:szCs w:val="20"/>
        </w:rPr>
        <w:t xml:space="preserve"> de cumprimento e cobertura aos custos da proposta, conforme </w:t>
      </w:r>
      <w:r w:rsidR="00C2105A" w:rsidRPr="00EC5708">
        <w:rPr>
          <w:rFonts w:ascii="Arial" w:eastAsia="Arial" w:hAnsi="Arial" w:cs="Arial"/>
          <w:b/>
          <w:i/>
          <w:sz w:val="20"/>
          <w:szCs w:val="20"/>
          <w:u w:val="single"/>
        </w:rPr>
        <w:t xml:space="preserve">Anexo </w:t>
      </w:r>
      <w:r w:rsidR="00EF1C6E">
        <w:rPr>
          <w:rFonts w:ascii="Arial" w:eastAsia="Arial" w:hAnsi="Arial" w:cs="Arial"/>
          <w:b/>
          <w:i/>
          <w:sz w:val="20"/>
          <w:szCs w:val="20"/>
          <w:u w:val="single"/>
        </w:rPr>
        <w:t>II</w:t>
      </w:r>
      <w:r w:rsidR="00C2105A" w:rsidRPr="00EC5708">
        <w:rPr>
          <w:rFonts w:ascii="Arial" w:eastAsia="Arial" w:hAnsi="Arial" w:cs="Arial"/>
          <w:sz w:val="20"/>
          <w:szCs w:val="20"/>
        </w:rPr>
        <w:t>;</w:t>
      </w:r>
    </w:p>
    <w:p w14:paraId="74A51434" w14:textId="77777777" w:rsidR="00EF1C6E" w:rsidRPr="003D23A3" w:rsidRDefault="00EF1C6E"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i/>
          <w:iCs/>
          <w:color w:val="FF0000"/>
          <w:sz w:val="20"/>
          <w:szCs w:val="20"/>
          <w:u w:val="single"/>
        </w:rPr>
      </w:pPr>
      <w:r w:rsidRPr="003D23A3">
        <w:rPr>
          <w:rFonts w:ascii="Arial" w:eastAsia="Arial" w:hAnsi="Arial" w:cs="Arial"/>
          <w:i/>
          <w:iCs/>
          <w:color w:val="FF0000"/>
          <w:sz w:val="20"/>
          <w:szCs w:val="20"/>
          <w:u w:val="single"/>
        </w:rPr>
        <w:t>O(s) licitante(s) terá(</w:t>
      </w:r>
      <w:proofErr w:type="spellStart"/>
      <w:r w:rsidRPr="003D23A3">
        <w:rPr>
          <w:rFonts w:ascii="Arial" w:eastAsia="Arial" w:hAnsi="Arial" w:cs="Arial"/>
          <w:i/>
          <w:iCs/>
          <w:color w:val="FF0000"/>
          <w:sz w:val="20"/>
          <w:szCs w:val="20"/>
          <w:u w:val="single"/>
        </w:rPr>
        <w:t>ão</w:t>
      </w:r>
      <w:proofErr w:type="spellEnd"/>
      <w:r w:rsidRPr="003D23A3">
        <w:rPr>
          <w:rFonts w:ascii="Arial" w:eastAsia="Arial" w:hAnsi="Arial" w:cs="Arial"/>
          <w:i/>
          <w:iCs/>
          <w:color w:val="FF0000"/>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7E53AD2" w14:textId="55067AE2" w:rsidR="004233FF" w:rsidRPr="00EC5708" w:rsidRDefault="004233FF"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serão aceitos protocolos de entrega ou solicitação de documento em substituição aos documentos requeridos no presente </w:t>
      </w:r>
      <w:r w:rsidR="00D3123B" w:rsidRPr="00EC5708">
        <w:rPr>
          <w:rFonts w:ascii="Arial" w:eastAsia="Arial" w:hAnsi="Arial" w:cs="Arial"/>
          <w:sz w:val="20"/>
          <w:szCs w:val="20"/>
        </w:rPr>
        <w:t>Edital</w:t>
      </w:r>
      <w:r w:rsidRPr="00EC5708">
        <w:rPr>
          <w:rFonts w:ascii="Arial" w:eastAsia="Arial" w:hAnsi="Arial" w:cs="Arial"/>
          <w:sz w:val="20"/>
          <w:szCs w:val="20"/>
        </w:rPr>
        <w:t xml:space="preserve"> e seus anexos.</w:t>
      </w:r>
    </w:p>
    <w:p w14:paraId="6E9023C3" w14:textId="77777777" w:rsidR="004E775A" w:rsidRPr="00EC5708" w:rsidRDefault="004233FF"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Pregoeiro e a equipe de apoio poderão efetuar consultas ao site </w:t>
      </w:r>
      <w:r w:rsidR="004E775A" w:rsidRPr="00EC5708">
        <w:rPr>
          <w:rFonts w:ascii="Arial" w:eastAsia="Arial" w:hAnsi="Arial" w:cs="Arial"/>
          <w:sz w:val="20"/>
          <w:szCs w:val="20"/>
        </w:rPr>
        <w:t>dos órgãos emissores</w:t>
      </w:r>
      <w:r w:rsidRPr="00EC5708">
        <w:rPr>
          <w:rFonts w:ascii="Arial" w:eastAsia="Arial" w:hAnsi="Arial" w:cs="Arial"/>
          <w:sz w:val="20"/>
          <w:szCs w:val="20"/>
        </w:rPr>
        <w:t xml:space="preserve"> para certificação sobre a regularidade da inscrição da empresa em observância à legislação pertinente, confirmando, ainda, a autenticidade dos documentos extraídos pela internet, para fins de habilitação.</w:t>
      </w:r>
    </w:p>
    <w:p w14:paraId="5C70248E" w14:textId="1C8B45CC" w:rsidR="004E775A" w:rsidRPr="00EC5708" w:rsidRDefault="004E775A"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w:t>
      </w:r>
      <w:r w:rsidR="00B23721" w:rsidRPr="00EC5708">
        <w:rPr>
          <w:rFonts w:ascii="Arial" w:hAnsi="Arial" w:cs="Arial"/>
          <w:sz w:val="20"/>
          <w:szCs w:val="20"/>
        </w:rPr>
        <w:t xml:space="preserve">Federal </w:t>
      </w:r>
      <w:r w:rsidRPr="00EC5708">
        <w:rPr>
          <w:rFonts w:ascii="Arial" w:hAnsi="Arial" w:cs="Arial"/>
          <w:sz w:val="20"/>
          <w:szCs w:val="20"/>
        </w:rPr>
        <w:t>nº 14.133/</w:t>
      </w:r>
      <w:r w:rsidR="00C12758" w:rsidRPr="00EC5708">
        <w:rPr>
          <w:rFonts w:ascii="Arial" w:hAnsi="Arial" w:cs="Arial"/>
          <w:sz w:val="20"/>
          <w:szCs w:val="20"/>
        </w:rPr>
        <w:t>21</w:t>
      </w:r>
      <w:r w:rsidRPr="00EC5708">
        <w:rPr>
          <w:rFonts w:ascii="Arial" w:hAnsi="Arial" w:cs="Arial"/>
          <w:sz w:val="20"/>
          <w:szCs w:val="20"/>
        </w:rPr>
        <w:t>.</w:t>
      </w:r>
      <w:r w:rsidRPr="00EC5708">
        <w:t xml:space="preserve"> </w:t>
      </w:r>
    </w:p>
    <w:p w14:paraId="0181E08D" w14:textId="302FF819" w:rsidR="004E775A" w:rsidRPr="00EC5708" w:rsidRDefault="004E775A" w:rsidP="00433CA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w:t>
      </w:r>
      <w:r w:rsidR="00C12758" w:rsidRPr="00EC5708">
        <w:rPr>
          <w:rFonts w:ascii="Arial" w:hAnsi="Arial" w:cs="Arial"/>
          <w:sz w:val="20"/>
          <w:szCs w:val="20"/>
        </w:rPr>
        <w:t>21</w:t>
      </w:r>
      <w:r w:rsidRPr="00EC5708">
        <w:rPr>
          <w:rFonts w:ascii="Arial" w:hAnsi="Arial" w:cs="Arial"/>
          <w:sz w:val="20"/>
          <w:szCs w:val="20"/>
        </w:rPr>
        <w:t>.</w:t>
      </w:r>
    </w:p>
    <w:p w14:paraId="429836F5" w14:textId="7F2C8ECB" w:rsidR="004E775A" w:rsidRPr="00EC5708" w:rsidRDefault="004E775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CFB0A34" w14:textId="2F15067B" w:rsidR="004E775A" w:rsidRPr="00EC5708" w:rsidRDefault="004E775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C70E15" w:rsidRPr="00EC5708">
        <w:rPr>
          <w:rFonts w:ascii="Arial" w:hAnsi="Arial" w:cs="Arial"/>
          <w:sz w:val="20"/>
          <w:szCs w:val="20"/>
        </w:rPr>
        <w:t>infra legais</w:t>
      </w:r>
      <w:r w:rsidRPr="00EC5708">
        <w:rPr>
          <w:rFonts w:ascii="Arial" w:hAnsi="Arial" w:cs="Arial"/>
          <w:sz w:val="20"/>
          <w:szCs w:val="20"/>
        </w:rPr>
        <w:t xml:space="preserve">, nas convenções coletivas de trabalho e nos termos de ajustamento de conduta vigentes na data de entrega das propostas. </w:t>
      </w:r>
    </w:p>
    <w:p w14:paraId="7BB856C8" w14:textId="6E39B272" w:rsidR="004E775A" w:rsidRPr="00EC5708" w:rsidRDefault="004E775A" w:rsidP="00433CA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É de responsabilidade do licitante conferir a exatidão dos seus dados cadastrais no sistema e mantê-los atualizados junto aos órgãos responsáveis pela informação, de</w:t>
      </w:r>
      <w:r w:rsidR="00B23721" w:rsidRPr="00EC5708">
        <w:rPr>
          <w:rFonts w:ascii="Arial" w:hAnsi="Arial" w:cs="Arial"/>
          <w:sz w:val="20"/>
          <w:szCs w:val="20"/>
        </w:rPr>
        <w:t>vendo proceder, imediatamente, a</w:t>
      </w:r>
      <w:r w:rsidRPr="00EC5708">
        <w:rPr>
          <w:rFonts w:ascii="Arial" w:hAnsi="Arial" w:cs="Arial"/>
          <w:sz w:val="20"/>
          <w:szCs w:val="20"/>
        </w:rPr>
        <w:t xml:space="preserve"> correção ou alteração dos registros tão logo identifique incorreção ou aqueles se tornem desatualizados</w:t>
      </w:r>
    </w:p>
    <w:p w14:paraId="02CAFBAC" w14:textId="77777777" w:rsidR="004233FF" w:rsidRPr="00EC5708" w:rsidRDefault="004233FF"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4025B52C" w14:textId="77777777" w:rsidR="004233FF" w:rsidRPr="00EC5708" w:rsidRDefault="004233FF"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1A441F7" w14:textId="2BF915B8" w:rsidR="004233FF" w:rsidRPr="00EC5708" w:rsidRDefault="004233FF"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A prorrogação do prazo para a regularização fiscal dependerá de requerimento, devidamente fundamentado, a ser dirigido ao Pregoeiro</w:t>
      </w:r>
      <w:r w:rsidR="009A6F63" w:rsidRPr="00EC5708">
        <w:rPr>
          <w:rFonts w:ascii="Arial" w:eastAsia="Arial" w:hAnsi="Arial" w:cs="Arial"/>
          <w:color w:val="000000"/>
          <w:sz w:val="20"/>
          <w:szCs w:val="20"/>
        </w:rPr>
        <w:t>.</w:t>
      </w:r>
    </w:p>
    <w:p w14:paraId="290E7DB3" w14:textId="6B875E7D" w:rsidR="009A6F63" w:rsidRPr="00EC5708" w:rsidRDefault="009A6F63"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hAnsi="Arial" w:cs="Arial"/>
          <w:sz w:val="20"/>
          <w:szCs w:val="20"/>
        </w:rPr>
        <w:t>A comprovação de regularidade fiscal e trabalhista das microempresas e das empresas de pequeno porte somente será exigida para efeito de contratação</w:t>
      </w:r>
      <w:r w:rsidR="00E5549D" w:rsidRPr="00EC5708">
        <w:rPr>
          <w:rFonts w:ascii="Arial" w:hAnsi="Arial" w:cs="Arial"/>
          <w:sz w:val="20"/>
          <w:szCs w:val="20"/>
        </w:rPr>
        <w:t xml:space="preserve"> ou documento equivalente</w:t>
      </w:r>
      <w:r w:rsidRPr="00EC5708">
        <w:rPr>
          <w:rFonts w:ascii="Arial" w:hAnsi="Arial" w:cs="Arial"/>
          <w:sz w:val="20"/>
          <w:szCs w:val="20"/>
        </w:rPr>
        <w:t xml:space="preserve"> e não como condição para participação na licitação.</w:t>
      </w:r>
    </w:p>
    <w:p w14:paraId="15835735" w14:textId="2EB71D57" w:rsidR="004233FF" w:rsidRPr="00EC5708" w:rsidRDefault="004233FF"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w:t>
      </w:r>
      <w:r w:rsidR="009A6F63" w:rsidRPr="00EC5708">
        <w:rPr>
          <w:rFonts w:ascii="Arial" w:eastAsia="Arial" w:hAnsi="Arial" w:cs="Arial"/>
          <w:color w:val="000000"/>
          <w:sz w:val="20"/>
          <w:szCs w:val="20"/>
        </w:rPr>
        <w:t>rejuízo das sanções previstas na Lei Federal nº 14.133/</w:t>
      </w:r>
      <w:r w:rsidR="00C12758" w:rsidRPr="00EC5708">
        <w:rPr>
          <w:rFonts w:ascii="Arial" w:eastAsia="Arial" w:hAnsi="Arial" w:cs="Arial"/>
          <w:color w:val="000000"/>
          <w:sz w:val="20"/>
          <w:szCs w:val="20"/>
        </w:rPr>
        <w:t>21</w:t>
      </w:r>
      <w:r w:rsidRPr="00EC5708">
        <w:rPr>
          <w:rFonts w:ascii="Arial" w:eastAsia="Arial" w:hAnsi="Arial" w:cs="Arial"/>
          <w:color w:val="000000"/>
          <w:sz w:val="20"/>
          <w:szCs w:val="20"/>
        </w:rPr>
        <w:t>, sendo facultado o Pregoeiro convocar os licitantes remanescentes, na ordem de classificação ou submeter o processo à autoridade competente para revogação.</w:t>
      </w:r>
    </w:p>
    <w:p w14:paraId="3A185A5F" w14:textId="7CBD6A99" w:rsidR="004E775A" w:rsidRPr="00EC5708" w:rsidRDefault="004E775A" w:rsidP="00433CA3">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hAnsi="Arial" w:cs="Arial"/>
          <w:sz w:val="20"/>
          <w:szCs w:val="20"/>
        </w:rPr>
        <w:t>Após a entrega dos documentos para habilitação, não será permitida a substituição ou a apresentação de novos documentos, salvo em sede de diligência para:</w:t>
      </w:r>
    </w:p>
    <w:p w14:paraId="373BD111" w14:textId="415C10F5" w:rsidR="004E775A" w:rsidRPr="00EC5708" w:rsidRDefault="004E775A" w:rsidP="00433CA3">
      <w:pPr>
        <w:pStyle w:val="PargrafodaLista"/>
        <w:numPr>
          <w:ilvl w:val="2"/>
          <w:numId w:val="1"/>
        </w:numPr>
        <w:tabs>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Complementação de informações acerca dos documentos já apresentados pelos licitantes e desde que necessária para apurar fatos existentes à época da abertura do certame;</w:t>
      </w:r>
    </w:p>
    <w:p w14:paraId="4C28A7B6" w14:textId="0F3720B3" w:rsidR="004E775A" w:rsidRPr="00EC5708" w:rsidRDefault="004E775A"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hAnsi="Arial" w:cs="Arial"/>
          <w:sz w:val="20"/>
          <w:szCs w:val="20"/>
        </w:rPr>
        <w:t>Atualização de documentos cuja validade tenha expirado após a data de recebimento das propostas.</w:t>
      </w:r>
    </w:p>
    <w:p w14:paraId="1C06E2E0" w14:textId="77777777" w:rsidR="004E775A" w:rsidRPr="00EC5708" w:rsidRDefault="004E775A" w:rsidP="00433CA3">
      <w:pPr>
        <w:pStyle w:val="Nvel2-Red"/>
        <w:spacing w:before="0" w:after="0"/>
        <w:rPr>
          <w:i w:val="0"/>
          <w:color w:val="auto"/>
        </w:rPr>
      </w:pPr>
      <w:r w:rsidRPr="00EC5708">
        <w:rPr>
          <w:i w:val="0"/>
          <w:color w:val="auto"/>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2A0AE25" w14:textId="7DB92B09" w:rsidR="004E775A" w:rsidRPr="00EC5708" w:rsidRDefault="004E775A" w:rsidP="00433CA3">
      <w:pPr>
        <w:pStyle w:val="Nvel2-Red"/>
        <w:tabs>
          <w:tab w:val="left" w:pos="709"/>
        </w:tabs>
        <w:spacing w:before="0" w:after="0"/>
        <w:rPr>
          <w:i w:val="0"/>
          <w:color w:val="auto"/>
        </w:rPr>
      </w:pPr>
      <w:r w:rsidRPr="00EC5708">
        <w:rPr>
          <w:i w:val="0"/>
          <w:color w:val="auto"/>
        </w:rPr>
        <w:t xml:space="preserve">Na hipótese de o licitante não atender às exigências para habilitação, o pregoeiro examinará a proposta subsequente e assim sucessivamente, na ordem de classificação, até a apuração de uma proposta que atenda ao presente </w:t>
      </w:r>
      <w:r w:rsidR="00D3123B" w:rsidRPr="00EC5708">
        <w:rPr>
          <w:i w:val="0"/>
          <w:color w:val="auto"/>
        </w:rPr>
        <w:t>Edital</w:t>
      </w:r>
      <w:r w:rsidRPr="00EC5708">
        <w:rPr>
          <w:i w:val="0"/>
          <w:color w:val="auto"/>
        </w:rPr>
        <w:t>, observado a classificação do certame.</w:t>
      </w:r>
      <w:bookmarkStart w:id="8" w:name="_Ref114665515"/>
    </w:p>
    <w:p w14:paraId="4EC553C6" w14:textId="0EB042AC" w:rsidR="004E775A" w:rsidRPr="00EC5708" w:rsidRDefault="004E775A" w:rsidP="00433CA3">
      <w:pPr>
        <w:pStyle w:val="Nvel2-Red"/>
        <w:tabs>
          <w:tab w:val="left" w:pos="709"/>
        </w:tabs>
        <w:spacing w:before="0" w:after="0"/>
        <w:rPr>
          <w:i w:val="0"/>
          <w:color w:val="auto"/>
        </w:rPr>
      </w:pPr>
      <w:r w:rsidRPr="00EC5708">
        <w:rPr>
          <w:i w:val="0"/>
          <w:color w:val="auto"/>
        </w:rPr>
        <w:t xml:space="preserve">Somente serão disponibilizados para acesso público os documentos de habilitação do licitante cuja proposta atenda ao </w:t>
      </w:r>
      <w:r w:rsidR="00D3123B" w:rsidRPr="00EC5708">
        <w:rPr>
          <w:i w:val="0"/>
          <w:color w:val="auto"/>
        </w:rPr>
        <w:t>Edital</w:t>
      </w:r>
      <w:r w:rsidRPr="00EC5708">
        <w:rPr>
          <w:i w:val="0"/>
          <w:color w:val="auto"/>
        </w:rPr>
        <w:t xml:space="preserve"> de licitação, após concluídos os procedimentos de que trata o sub</w:t>
      </w:r>
      <w:r w:rsidR="00B23721" w:rsidRPr="00EC5708">
        <w:rPr>
          <w:i w:val="0"/>
          <w:color w:val="auto"/>
        </w:rPr>
        <w:t>-</w:t>
      </w:r>
      <w:r w:rsidRPr="00EC5708">
        <w:rPr>
          <w:i w:val="0"/>
          <w:color w:val="auto"/>
        </w:rPr>
        <w:t>item anterior</w:t>
      </w:r>
      <w:bookmarkEnd w:id="8"/>
      <w:r w:rsidR="00C04658" w:rsidRPr="00EC5708">
        <w:rPr>
          <w:i w:val="0"/>
          <w:color w:val="auto"/>
        </w:rPr>
        <w:t>.</w:t>
      </w:r>
    </w:p>
    <w:p w14:paraId="46A8629D" w14:textId="77777777" w:rsidR="004233FF" w:rsidRPr="00EC5708" w:rsidRDefault="004233FF" w:rsidP="00433CA3">
      <w:pPr>
        <w:tabs>
          <w:tab w:val="left" w:pos="426"/>
          <w:tab w:val="left" w:pos="567"/>
        </w:tabs>
        <w:spacing w:after="0" w:line="276" w:lineRule="auto"/>
        <w:jc w:val="both"/>
        <w:rPr>
          <w:rFonts w:ascii="Arial" w:eastAsia="Arial" w:hAnsi="Arial" w:cs="Arial"/>
          <w:color w:val="000000"/>
          <w:sz w:val="20"/>
          <w:szCs w:val="20"/>
        </w:rPr>
      </w:pPr>
    </w:p>
    <w:p w14:paraId="44DC0CEF" w14:textId="77777777" w:rsidR="004233FF" w:rsidRPr="00EC5708" w:rsidRDefault="004233FF"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VISTORIA.</w:t>
      </w:r>
    </w:p>
    <w:p w14:paraId="48E8F5E1" w14:textId="77777777" w:rsidR="004233FF" w:rsidRPr="00EC5708" w:rsidRDefault="004233FF"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Não se exigirá que a licitante realize vistoria do local de entrega e execução do objeto licitado devido à sua característica.</w:t>
      </w:r>
    </w:p>
    <w:p w14:paraId="2C2D9666" w14:textId="77777777" w:rsidR="004233FF" w:rsidRPr="00EC5708" w:rsidRDefault="004233FF" w:rsidP="00433CA3">
      <w:pPr>
        <w:tabs>
          <w:tab w:val="left" w:pos="426"/>
          <w:tab w:val="left" w:pos="567"/>
        </w:tabs>
        <w:spacing w:after="0" w:line="276" w:lineRule="auto"/>
        <w:jc w:val="both"/>
        <w:rPr>
          <w:rFonts w:ascii="Arial" w:eastAsia="Arial" w:hAnsi="Arial" w:cs="Arial"/>
          <w:color w:val="000000"/>
          <w:sz w:val="20"/>
          <w:szCs w:val="20"/>
        </w:rPr>
      </w:pPr>
    </w:p>
    <w:p w14:paraId="6BEFA2D7" w14:textId="77777777" w:rsidR="004233FF" w:rsidRPr="00EC5708" w:rsidRDefault="004233FF"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lastRenderedPageBreak/>
        <w:t>DAS PENALIDADES</w:t>
      </w:r>
    </w:p>
    <w:p w14:paraId="6346FF80" w14:textId="7CC9D087" w:rsidR="004233FF" w:rsidRPr="00EC5708" w:rsidRDefault="00C0465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Comete infração administrativa, nos termos da lei, o licitante que, com dolo ou culp</w:t>
      </w:r>
      <w:r w:rsidR="00BD0BC6" w:rsidRPr="00EC5708">
        <w:rPr>
          <w:rFonts w:ascii="Arial" w:eastAsia="Arial" w:hAnsi="Arial" w:cs="Arial"/>
          <w:sz w:val="20"/>
          <w:szCs w:val="20"/>
        </w:rPr>
        <w:t>a</w:t>
      </w:r>
      <w:r w:rsidR="004233FF" w:rsidRPr="00EC5708">
        <w:rPr>
          <w:rFonts w:ascii="Arial" w:eastAsia="Arial" w:hAnsi="Arial" w:cs="Arial"/>
          <w:sz w:val="20"/>
          <w:szCs w:val="20"/>
        </w:rPr>
        <w:t>:</w:t>
      </w:r>
    </w:p>
    <w:p w14:paraId="35C4B2D5" w14:textId="0C919A4D"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Não assinar o </w:t>
      </w:r>
      <w:r w:rsidR="00D3123B" w:rsidRPr="00EC5708">
        <w:rPr>
          <w:rFonts w:ascii="Arial" w:eastAsia="Arial" w:hAnsi="Arial" w:cs="Arial"/>
          <w:color w:val="000000"/>
          <w:sz w:val="20"/>
          <w:szCs w:val="20"/>
        </w:rPr>
        <w:t>Contrato</w:t>
      </w:r>
      <w:r w:rsidR="00D4531C" w:rsidRPr="00EC5708">
        <w:rPr>
          <w:rFonts w:ascii="Arial" w:eastAsia="Arial" w:hAnsi="Arial" w:cs="Arial"/>
          <w:color w:val="000000"/>
          <w:sz w:val="20"/>
          <w:szCs w:val="20"/>
        </w:rPr>
        <w:t xml:space="preserve">, </w:t>
      </w:r>
      <w:r w:rsidR="00D3123B" w:rsidRPr="00EC5708">
        <w:rPr>
          <w:rFonts w:ascii="Arial" w:eastAsia="Arial" w:hAnsi="Arial" w:cs="Arial"/>
          <w:color w:val="000000"/>
          <w:sz w:val="20"/>
          <w:szCs w:val="20"/>
        </w:rPr>
        <w:t>Ata de Registro de Preços</w:t>
      </w:r>
      <w:r w:rsidR="00B23721" w:rsidRPr="00EC5708">
        <w:rPr>
          <w:rFonts w:ascii="Arial" w:eastAsia="Arial" w:hAnsi="Arial" w:cs="Arial"/>
          <w:color w:val="000000"/>
          <w:sz w:val="20"/>
          <w:szCs w:val="20"/>
        </w:rPr>
        <w:t xml:space="preserve"> </w:t>
      </w:r>
      <w:r w:rsidRPr="00EC5708">
        <w:rPr>
          <w:rFonts w:ascii="Arial" w:eastAsia="Arial" w:hAnsi="Arial" w:cs="Arial"/>
          <w:color w:val="000000"/>
          <w:sz w:val="20"/>
          <w:szCs w:val="20"/>
        </w:rPr>
        <w:t>e/ou não receber a Ordem de Fornecimento dentro de até 10 (dez) dias a contar da intimação do ato;</w:t>
      </w:r>
    </w:p>
    <w:p w14:paraId="0C620901" w14:textId="0BC304EA" w:rsidR="000B103E" w:rsidRPr="00EC5708" w:rsidRDefault="000B103E" w:rsidP="00433CA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Decairá ao direito de gozo ao resultado da </w:t>
      </w:r>
      <w:r w:rsidR="00AF6796" w:rsidRPr="00EC5708">
        <w:rPr>
          <w:rFonts w:ascii="Arial" w:eastAsia="Arial" w:hAnsi="Arial" w:cs="Arial"/>
          <w:color w:val="000000"/>
          <w:sz w:val="20"/>
          <w:szCs w:val="20"/>
        </w:rPr>
        <w:t xml:space="preserve">licitação </w:t>
      </w:r>
      <w:r w:rsidRPr="00EC5708">
        <w:rPr>
          <w:rFonts w:ascii="Arial" w:eastAsia="Arial" w:hAnsi="Arial" w:cs="Arial"/>
          <w:color w:val="000000"/>
          <w:sz w:val="20"/>
          <w:szCs w:val="20"/>
        </w:rPr>
        <w:t>o licitante que não proceder as exigências contidas no item 1</w:t>
      </w:r>
      <w:r w:rsidR="00750720">
        <w:rPr>
          <w:rFonts w:ascii="Arial" w:eastAsia="Arial" w:hAnsi="Arial" w:cs="Arial"/>
          <w:color w:val="000000"/>
          <w:sz w:val="20"/>
          <w:szCs w:val="20"/>
        </w:rPr>
        <w:t>3</w:t>
      </w:r>
      <w:r w:rsidRPr="00EC5708">
        <w:rPr>
          <w:rFonts w:ascii="Arial" w:eastAsia="Arial" w:hAnsi="Arial" w:cs="Arial"/>
          <w:color w:val="000000"/>
          <w:sz w:val="20"/>
          <w:szCs w:val="20"/>
        </w:rPr>
        <w:t xml:space="preserve">.1.1, sem prejuízo </w:t>
      </w:r>
      <w:r w:rsidR="001F10E5" w:rsidRPr="00EC5708">
        <w:rPr>
          <w:rFonts w:ascii="Arial" w:eastAsia="Arial" w:hAnsi="Arial" w:cs="Arial"/>
          <w:color w:val="000000"/>
          <w:sz w:val="20"/>
          <w:szCs w:val="20"/>
        </w:rPr>
        <w:t>dos sansões previstas</w:t>
      </w:r>
      <w:r w:rsidRPr="00EC5708">
        <w:rPr>
          <w:rFonts w:ascii="Arial" w:eastAsia="Arial" w:hAnsi="Arial" w:cs="Arial"/>
          <w:color w:val="000000"/>
          <w:sz w:val="20"/>
          <w:szCs w:val="20"/>
        </w:rPr>
        <w:t xml:space="preserve"> neste </w:t>
      </w:r>
      <w:r w:rsidR="00D3123B" w:rsidRPr="00EC5708">
        <w:rPr>
          <w:rFonts w:ascii="Arial" w:eastAsia="Arial" w:hAnsi="Arial" w:cs="Arial"/>
          <w:color w:val="000000"/>
          <w:sz w:val="20"/>
          <w:szCs w:val="20"/>
        </w:rPr>
        <w:t>Edital</w:t>
      </w:r>
      <w:r w:rsidRPr="00EC5708">
        <w:rPr>
          <w:rFonts w:ascii="Arial" w:eastAsia="Arial" w:hAnsi="Arial" w:cs="Arial"/>
          <w:color w:val="000000"/>
          <w:sz w:val="20"/>
          <w:szCs w:val="20"/>
        </w:rPr>
        <w:t xml:space="preserve"> e em lei.</w:t>
      </w:r>
    </w:p>
    <w:p w14:paraId="3B071494" w14:textId="6BB7AF7E" w:rsidR="000B103E" w:rsidRPr="00EC5708" w:rsidRDefault="000B103E" w:rsidP="00433CA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O prazo previsto no item 1</w:t>
      </w:r>
      <w:r w:rsidR="00750720">
        <w:rPr>
          <w:rFonts w:ascii="Arial" w:eastAsia="Arial" w:hAnsi="Arial" w:cs="Arial"/>
          <w:color w:val="000000"/>
          <w:sz w:val="20"/>
          <w:szCs w:val="20"/>
        </w:rPr>
        <w:t>3</w:t>
      </w:r>
      <w:r w:rsidRPr="00EC5708">
        <w:rPr>
          <w:rFonts w:ascii="Arial" w:eastAsia="Arial" w:hAnsi="Arial" w:cs="Arial"/>
          <w:color w:val="000000"/>
          <w:sz w:val="20"/>
          <w:szCs w:val="20"/>
        </w:rPr>
        <w:t xml:space="preserve">.1.1 poderá ser dilatado, desde que a licitante vencedora apresente as devidas justificativas aceitas pela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w:t>
      </w:r>
    </w:p>
    <w:p w14:paraId="60341769" w14:textId="6227224F" w:rsidR="000B103E" w:rsidRPr="00EC5708" w:rsidRDefault="000B103E" w:rsidP="00433CA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Caso não haja assinatura do instrumento competente a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 xml:space="preserve"> convocara os licitantes remanescentes na ordem de classificação, aplicando para tanto as diretrizes contidas no §</w:t>
      </w:r>
      <w:r w:rsidR="00B270DA" w:rsidRPr="00EC5708">
        <w:rPr>
          <w:rFonts w:ascii="Arial" w:eastAsia="Arial" w:hAnsi="Arial" w:cs="Arial"/>
          <w:color w:val="000000"/>
          <w:sz w:val="20"/>
          <w:szCs w:val="20"/>
        </w:rPr>
        <w:t>§</w:t>
      </w:r>
      <w:r w:rsidRPr="00EC5708">
        <w:rPr>
          <w:rFonts w:ascii="Arial" w:eastAsia="Arial" w:hAnsi="Arial" w:cs="Arial"/>
          <w:color w:val="000000"/>
          <w:sz w:val="20"/>
          <w:szCs w:val="20"/>
        </w:rPr>
        <w:t xml:space="preserve"> 2º </w:t>
      </w:r>
      <w:r w:rsidR="00B270DA" w:rsidRPr="00EC5708">
        <w:rPr>
          <w:rFonts w:ascii="Arial" w:eastAsia="Arial" w:hAnsi="Arial" w:cs="Arial"/>
          <w:color w:val="000000"/>
          <w:sz w:val="20"/>
          <w:szCs w:val="20"/>
        </w:rPr>
        <w:t xml:space="preserve">e 4º </w:t>
      </w:r>
      <w:r w:rsidRPr="00EC5708">
        <w:rPr>
          <w:rFonts w:ascii="Arial" w:eastAsia="Arial" w:hAnsi="Arial" w:cs="Arial"/>
          <w:color w:val="000000"/>
          <w:sz w:val="20"/>
          <w:szCs w:val="20"/>
        </w:rPr>
        <w:t>do art. 90 da Lei Federal nº 14.133/21.</w:t>
      </w:r>
    </w:p>
    <w:p w14:paraId="560D6D58"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Apresentar documentação falsa;</w:t>
      </w:r>
    </w:p>
    <w:p w14:paraId="5C28AC3F"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Deixar de entregar os documentos exigidos para o certame;</w:t>
      </w:r>
    </w:p>
    <w:p w14:paraId="1F64E094"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Retardar, falhar ou fraudar a execução da obrigação assumida;</w:t>
      </w:r>
    </w:p>
    <w:p w14:paraId="7C08529F"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Não mantiver sua proposta;</w:t>
      </w:r>
    </w:p>
    <w:p w14:paraId="66569B31"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Comportar-se de modo inidôneo ou cometer fraude fiscal;</w:t>
      </w:r>
    </w:p>
    <w:p w14:paraId="427AE694" w14:textId="31D14352" w:rsidR="00C04658" w:rsidRPr="00EC5708" w:rsidRDefault="00C0465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Não enviar a proposta adequada ao último lance ofertado ou após a negociação;</w:t>
      </w:r>
    </w:p>
    <w:p w14:paraId="687C6ACC" w14:textId="32924E44" w:rsidR="00C04658" w:rsidRPr="00EC5708" w:rsidRDefault="00C0465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Recusar-se a enviar o detalhamento da proposta quando exigível;</w:t>
      </w:r>
    </w:p>
    <w:p w14:paraId="3308843C" w14:textId="06308D04" w:rsidR="00C04658" w:rsidRPr="00EC5708" w:rsidRDefault="00C0465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Deixar de apresentar amostra ou </w:t>
      </w:r>
      <w:r w:rsidR="00A8291B" w:rsidRPr="00EC5708">
        <w:rPr>
          <w:rFonts w:ascii="Arial" w:hAnsi="Arial" w:cs="Arial"/>
          <w:sz w:val="20"/>
          <w:szCs w:val="20"/>
        </w:rPr>
        <w:t>apresentá-la</w:t>
      </w:r>
      <w:r w:rsidRPr="00EC5708">
        <w:rPr>
          <w:rFonts w:ascii="Arial" w:hAnsi="Arial" w:cs="Arial"/>
          <w:sz w:val="20"/>
          <w:szCs w:val="20"/>
        </w:rPr>
        <w:t xml:space="preserve"> falsificada ou deteriorada;</w:t>
      </w:r>
    </w:p>
    <w:p w14:paraId="33A47E17" w14:textId="0C2A4553"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Apresentar proposta ou amostra em desacordo com as especificações do </w:t>
      </w:r>
      <w:r w:rsidR="00D3123B" w:rsidRPr="00EC5708">
        <w:rPr>
          <w:rFonts w:ascii="Arial" w:hAnsi="Arial" w:cs="Arial"/>
          <w:sz w:val="20"/>
          <w:szCs w:val="20"/>
        </w:rPr>
        <w:t>Edital</w:t>
      </w:r>
      <w:r w:rsidRPr="00EC5708">
        <w:rPr>
          <w:rFonts w:ascii="Arial" w:hAnsi="Arial" w:cs="Arial"/>
          <w:sz w:val="20"/>
          <w:szCs w:val="20"/>
        </w:rPr>
        <w:t>;</w:t>
      </w:r>
    </w:p>
    <w:p w14:paraId="056751CF" w14:textId="4FF3F345"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Fraudar a licitação;</w:t>
      </w:r>
    </w:p>
    <w:p w14:paraId="3746FEE5" w14:textId="70EFC8F9"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Agir em conluio ou em desconformidade com a lei;</w:t>
      </w:r>
    </w:p>
    <w:p w14:paraId="2B0EC6DD" w14:textId="0929453C"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Induzir deliberadamente a erro no julgamento;</w:t>
      </w:r>
    </w:p>
    <w:p w14:paraId="2A9AA143" w14:textId="5EAF40A2"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9" w:name="_Ref114668251"/>
      <w:r w:rsidRPr="00EC5708">
        <w:rPr>
          <w:rFonts w:ascii="Arial" w:hAnsi="Arial" w:cs="Arial"/>
          <w:sz w:val="20"/>
          <w:szCs w:val="20"/>
        </w:rPr>
        <w:t>Praticar atos ilícitos com vistas a frustrar os objetivos da licitação</w:t>
      </w:r>
      <w:bookmarkEnd w:id="9"/>
      <w:r w:rsidR="001D6F0F" w:rsidRPr="00EC5708">
        <w:rPr>
          <w:rFonts w:ascii="Arial" w:hAnsi="Arial" w:cs="Arial"/>
          <w:sz w:val="20"/>
          <w:szCs w:val="20"/>
        </w:rPr>
        <w:t>;</w:t>
      </w:r>
    </w:p>
    <w:p w14:paraId="4ECA86C6" w14:textId="4FB49B1B"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Praticar ato lesivo previsto no art. 5º da Lei Federal nº 12.846/2013</w:t>
      </w:r>
      <w:r w:rsidR="001D6F0F" w:rsidRPr="00EC5708">
        <w:rPr>
          <w:rFonts w:ascii="Arial" w:hAnsi="Arial" w:cs="Arial"/>
          <w:sz w:val="20"/>
          <w:szCs w:val="20"/>
        </w:rPr>
        <w:t>;</w:t>
      </w:r>
    </w:p>
    <w:p w14:paraId="238C8357" w14:textId="71B68EA9" w:rsidR="004233FF" w:rsidRPr="00EC5708" w:rsidRDefault="001D6F0F"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Com fulcro na Lei Federal nº 14.133/</w:t>
      </w:r>
      <w:r w:rsidR="00C12758" w:rsidRPr="00EC5708">
        <w:rPr>
          <w:rFonts w:ascii="Arial" w:hAnsi="Arial" w:cs="Arial"/>
          <w:sz w:val="20"/>
          <w:szCs w:val="20"/>
        </w:rPr>
        <w:t>21</w:t>
      </w:r>
      <w:r w:rsidRPr="00EC5708">
        <w:rPr>
          <w:rFonts w:ascii="Arial" w:hAnsi="Arial" w:cs="Arial"/>
          <w:sz w:val="20"/>
          <w:szCs w:val="20"/>
        </w:rPr>
        <w:t xml:space="preserve">, a </w:t>
      </w:r>
      <w:r w:rsidR="00D3123B" w:rsidRPr="00EC5708">
        <w:rPr>
          <w:rFonts w:ascii="Arial" w:hAnsi="Arial" w:cs="Arial"/>
          <w:sz w:val="20"/>
          <w:szCs w:val="20"/>
        </w:rPr>
        <w:t>Administração</w:t>
      </w:r>
      <w:r w:rsidR="00AF6796" w:rsidRPr="00EC5708">
        <w:rPr>
          <w:rFonts w:ascii="Arial" w:hAnsi="Arial" w:cs="Arial"/>
          <w:sz w:val="20"/>
          <w:szCs w:val="20"/>
        </w:rPr>
        <w:t xml:space="preserve"> </w:t>
      </w:r>
      <w:r w:rsidRPr="00EC5708">
        <w:rPr>
          <w:rFonts w:ascii="Arial" w:hAnsi="Arial" w:cs="Arial"/>
          <w:sz w:val="20"/>
          <w:szCs w:val="20"/>
        </w:rPr>
        <w:t>poderá, garantida a prévia defesa, aplicar aos licitantes e/ou adjudicatários as seguintes sanções, sem prejuízo das responsabilidades civil e criminal</w:t>
      </w:r>
      <w:r w:rsidR="004233FF" w:rsidRPr="00EC5708">
        <w:rPr>
          <w:rFonts w:ascii="Arial" w:eastAsia="Arial" w:hAnsi="Arial" w:cs="Arial"/>
          <w:sz w:val="20"/>
          <w:szCs w:val="20"/>
        </w:rPr>
        <w:t>, às seguintes penalidades:</w:t>
      </w:r>
    </w:p>
    <w:p w14:paraId="60976098" w14:textId="59700529" w:rsidR="004233FF" w:rsidRPr="00EC5708" w:rsidRDefault="001D6F0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Advertência</w:t>
      </w:r>
      <w:r w:rsidR="004233FF" w:rsidRPr="00EC5708">
        <w:rPr>
          <w:rFonts w:ascii="Arial" w:eastAsia="Arial" w:hAnsi="Arial" w:cs="Arial"/>
          <w:sz w:val="20"/>
          <w:szCs w:val="20"/>
        </w:rPr>
        <w:t>;</w:t>
      </w:r>
    </w:p>
    <w:p w14:paraId="62E999DF" w14:textId="54FE9B31"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Multa de até </w:t>
      </w:r>
      <w:r w:rsidR="00AF6796" w:rsidRPr="00EC5708">
        <w:rPr>
          <w:rFonts w:ascii="Arial" w:eastAsia="Arial" w:hAnsi="Arial" w:cs="Arial"/>
          <w:sz w:val="20"/>
          <w:szCs w:val="20"/>
        </w:rPr>
        <w:t>30</w:t>
      </w:r>
      <w:r w:rsidRPr="00EC5708">
        <w:rPr>
          <w:rFonts w:ascii="Arial" w:eastAsia="Arial" w:hAnsi="Arial" w:cs="Arial"/>
          <w:sz w:val="20"/>
          <w:szCs w:val="20"/>
        </w:rPr>
        <w:t>% (</w:t>
      </w:r>
      <w:r w:rsidR="00AF6796" w:rsidRPr="00EC5708">
        <w:rPr>
          <w:rFonts w:ascii="Arial" w:eastAsia="Arial" w:hAnsi="Arial" w:cs="Arial"/>
          <w:sz w:val="20"/>
          <w:szCs w:val="20"/>
        </w:rPr>
        <w:t>trinta p</w:t>
      </w:r>
      <w:r w:rsidRPr="00EC5708">
        <w:rPr>
          <w:rFonts w:ascii="Arial" w:eastAsia="Arial" w:hAnsi="Arial" w:cs="Arial"/>
          <w:sz w:val="20"/>
          <w:szCs w:val="20"/>
        </w:rPr>
        <w:t>or cento) sobre o valor contratado;</w:t>
      </w:r>
    </w:p>
    <w:p w14:paraId="6946324C" w14:textId="419AA1F9" w:rsidR="001D6F0F" w:rsidRPr="00EC5708" w:rsidRDefault="001D6F0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Impedimento de licitar e contratar e;</w:t>
      </w:r>
    </w:p>
    <w:p w14:paraId="747680FC" w14:textId="77777777" w:rsidR="001D6F0F" w:rsidRPr="00EC5708" w:rsidRDefault="001D6F0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2E460CAA" w14:textId="77777777" w:rsidR="001D6F0F" w:rsidRPr="00EC5708" w:rsidRDefault="001D6F0F" w:rsidP="00433CA3">
      <w:pPr>
        <w:pStyle w:val="Nvel2-Red"/>
        <w:tabs>
          <w:tab w:val="left" w:pos="567"/>
        </w:tabs>
        <w:spacing w:before="0" w:after="0"/>
        <w:rPr>
          <w:i w:val="0"/>
          <w:color w:val="auto"/>
        </w:rPr>
      </w:pPr>
      <w:r w:rsidRPr="00EC5708">
        <w:rPr>
          <w:i w:val="0"/>
          <w:color w:val="auto"/>
        </w:rPr>
        <w:t>Na aplicação das sanções serão considerados:</w:t>
      </w:r>
    </w:p>
    <w:p w14:paraId="2C3AAF23" w14:textId="4CD50751"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 natureza e a gravidade da infração cometida;</w:t>
      </w:r>
    </w:p>
    <w:p w14:paraId="7A0D3021" w14:textId="4942770E"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As peculiaridades do caso concreto;</w:t>
      </w:r>
    </w:p>
    <w:p w14:paraId="65CB1AFD" w14:textId="08DF3FE7"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As circunstâncias agravantes ou atenuantes</w:t>
      </w:r>
    </w:p>
    <w:p w14:paraId="06280784" w14:textId="2E3B34E2"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 xml:space="preserve">Os danos que dela provierem para a </w:t>
      </w:r>
      <w:r w:rsidR="00D3123B" w:rsidRPr="00EC5708">
        <w:rPr>
          <w:i w:val="0"/>
          <w:color w:val="auto"/>
        </w:rPr>
        <w:t>Administração Pública</w:t>
      </w:r>
      <w:r w:rsidRPr="00EC5708">
        <w:rPr>
          <w:i w:val="0"/>
          <w:color w:val="auto"/>
        </w:rPr>
        <w:t>;</w:t>
      </w:r>
    </w:p>
    <w:p w14:paraId="3138B682" w14:textId="22833204"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 implantação ou o aperfeiçoamento de programa de integridade, conforme normas e orientações dos órgãos de controle</w:t>
      </w:r>
      <w:r w:rsidRPr="00EC5708">
        <w:rPr>
          <w:rFonts w:eastAsia="Arial"/>
          <w:i w:val="0"/>
          <w:color w:val="auto"/>
        </w:rPr>
        <w:t>;</w:t>
      </w:r>
    </w:p>
    <w:p w14:paraId="6006A6E2" w14:textId="13E68DBE" w:rsidR="001D6F0F" w:rsidRPr="00EC5708" w:rsidRDefault="001D6F0F" w:rsidP="00433CA3">
      <w:pPr>
        <w:pStyle w:val="Nvel2-Red"/>
        <w:spacing w:before="0" w:after="0"/>
        <w:rPr>
          <w:i w:val="0"/>
          <w:color w:val="auto"/>
        </w:rPr>
      </w:pPr>
      <w:r w:rsidRPr="00EC5708">
        <w:rPr>
          <w:i w:val="0"/>
          <w:color w:val="auto"/>
        </w:rPr>
        <w:t xml:space="preserve">A multa será recolhida em percentual de 0,5% a 30% incidente sobre o valor do </w:t>
      </w:r>
      <w:r w:rsidR="00D3123B" w:rsidRPr="00EC5708">
        <w:rPr>
          <w:i w:val="0"/>
          <w:color w:val="auto"/>
        </w:rPr>
        <w:t>Contrato</w:t>
      </w:r>
      <w:r w:rsidRPr="00EC5708">
        <w:rPr>
          <w:i w:val="0"/>
          <w:color w:val="auto"/>
        </w:rPr>
        <w:t xml:space="preserve"> licitado, recolhida no prazo máximo de 30 (trinta) </w:t>
      </w:r>
      <w:r w:rsidRPr="00EC5708">
        <w:rPr>
          <w:b/>
          <w:bCs/>
          <w:i w:val="0"/>
          <w:color w:val="auto"/>
        </w:rPr>
        <w:t>dias</w:t>
      </w:r>
      <w:r w:rsidRPr="00EC5708">
        <w:rPr>
          <w:i w:val="0"/>
          <w:color w:val="auto"/>
        </w:rPr>
        <w:t xml:space="preserve"> úteis, a contar da comunicação oficial</w:t>
      </w:r>
      <w:r w:rsidR="00A72DC9" w:rsidRPr="00EC5708">
        <w:rPr>
          <w:i w:val="0"/>
          <w:color w:val="auto"/>
        </w:rPr>
        <w:t>.</w:t>
      </w:r>
    </w:p>
    <w:p w14:paraId="512AC357" w14:textId="526F022B" w:rsidR="00704EC8" w:rsidRPr="00EC5708" w:rsidRDefault="00A72DC9">
      <w:pPr>
        <w:pStyle w:val="Nvel2-Red"/>
        <w:numPr>
          <w:ilvl w:val="2"/>
          <w:numId w:val="9"/>
        </w:numPr>
        <w:tabs>
          <w:tab w:val="left" w:pos="709"/>
        </w:tabs>
        <w:spacing w:before="0" w:after="0"/>
        <w:ind w:left="0" w:firstLine="0"/>
        <w:rPr>
          <w:i w:val="0"/>
          <w:color w:val="auto"/>
        </w:rPr>
      </w:pPr>
      <w:r w:rsidRPr="00EC5708">
        <w:rPr>
          <w:i w:val="0"/>
          <w:color w:val="auto"/>
        </w:rPr>
        <w:t>Para as infrações previstas nos itens 1</w:t>
      </w:r>
      <w:r w:rsidR="00750720">
        <w:rPr>
          <w:i w:val="0"/>
          <w:color w:val="auto"/>
        </w:rPr>
        <w:t>3</w:t>
      </w:r>
      <w:r w:rsidRPr="00EC5708">
        <w:rPr>
          <w:i w:val="0"/>
          <w:color w:val="auto"/>
        </w:rPr>
        <w:t>.1.</w:t>
      </w:r>
      <w:r w:rsidR="00BD0BC6" w:rsidRPr="00EC5708">
        <w:rPr>
          <w:rFonts w:eastAsia="Arial"/>
          <w:i w:val="0"/>
          <w:color w:val="auto"/>
        </w:rPr>
        <w:t>1</w:t>
      </w:r>
      <w:r w:rsidRPr="00EC5708">
        <w:rPr>
          <w:i w:val="0"/>
          <w:color w:val="auto"/>
        </w:rPr>
        <w:t>, 1</w:t>
      </w:r>
      <w:r w:rsidR="00750720">
        <w:rPr>
          <w:i w:val="0"/>
          <w:color w:val="auto"/>
        </w:rPr>
        <w:t>3</w:t>
      </w:r>
      <w:r w:rsidRPr="00EC5708">
        <w:rPr>
          <w:i w:val="0"/>
          <w:color w:val="auto"/>
        </w:rPr>
        <w:t>.1.</w:t>
      </w:r>
      <w:r w:rsidR="00AF6796" w:rsidRPr="00EC5708">
        <w:rPr>
          <w:i w:val="0"/>
          <w:color w:val="auto"/>
        </w:rPr>
        <w:t>3</w:t>
      </w:r>
      <w:r w:rsidRPr="00EC5708">
        <w:rPr>
          <w:i w:val="0"/>
          <w:color w:val="auto"/>
        </w:rPr>
        <w:t xml:space="preserve"> e 1</w:t>
      </w:r>
      <w:r w:rsidR="00750720">
        <w:rPr>
          <w:i w:val="0"/>
          <w:color w:val="auto"/>
        </w:rPr>
        <w:t>3</w:t>
      </w:r>
      <w:r w:rsidRPr="00EC5708">
        <w:rPr>
          <w:i w:val="0"/>
          <w:color w:val="auto"/>
        </w:rPr>
        <w:t>.1.</w:t>
      </w:r>
      <w:r w:rsidR="00AF6796" w:rsidRPr="00EC5708">
        <w:rPr>
          <w:i w:val="0"/>
          <w:color w:val="auto"/>
        </w:rPr>
        <w:t>5</w:t>
      </w:r>
      <w:r w:rsidRPr="00EC5708">
        <w:rPr>
          <w:i w:val="0"/>
          <w:color w:val="auto"/>
        </w:rPr>
        <w:t xml:space="preserve">, a multa será de 0,5% a 15% </w:t>
      </w:r>
      <w:r w:rsidR="00952A9C" w:rsidRPr="00EC5708">
        <w:rPr>
          <w:i w:val="0"/>
          <w:color w:val="auto"/>
        </w:rPr>
        <w:t xml:space="preserve">do valor do </w:t>
      </w:r>
      <w:r w:rsidR="00D3123B" w:rsidRPr="00EC5708">
        <w:rPr>
          <w:i w:val="0"/>
          <w:color w:val="auto"/>
        </w:rPr>
        <w:t>Contrato</w:t>
      </w:r>
      <w:r w:rsidR="00952A9C" w:rsidRPr="00EC5708">
        <w:rPr>
          <w:i w:val="0"/>
          <w:color w:val="auto"/>
        </w:rPr>
        <w:t xml:space="preserve"> licitado;</w:t>
      </w:r>
    </w:p>
    <w:p w14:paraId="07053DE9" w14:textId="3A21C30D" w:rsidR="00A72DC9" w:rsidRPr="00EC5708" w:rsidRDefault="00A72DC9">
      <w:pPr>
        <w:pStyle w:val="Nvel2-Red"/>
        <w:numPr>
          <w:ilvl w:val="2"/>
          <w:numId w:val="9"/>
        </w:numPr>
        <w:tabs>
          <w:tab w:val="left" w:pos="709"/>
        </w:tabs>
        <w:spacing w:before="0" w:after="0"/>
        <w:ind w:left="0" w:firstLine="0"/>
        <w:rPr>
          <w:i w:val="0"/>
          <w:color w:val="auto"/>
        </w:rPr>
      </w:pPr>
      <w:r w:rsidRPr="00EC5708">
        <w:rPr>
          <w:i w:val="0"/>
          <w:color w:val="auto"/>
        </w:rPr>
        <w:t>Para as infrações previstas nos itens</w:t>
      </w:r>
      <w:r w:rsidR="00704EC8" w:rsidRPr="00EC5708">
        <w:rPr>
          <w:i w:val="0"/>
          <w:color w:val="auto"/>
        </w:rPr>
        <w:t xml:space="preserve"> 1</w:t>
      </w:r>
      <w:r w:rsidR="00750720">
        <w:rPr>
          <w:i w:val="0"/>
          <w:color w:val="auto"/>
        </w:rPr>
        <w:t>3</w:t>
      </w:r>
      <w:r w:rsidR="00704EC8" w:rsidRPr="00EC5708">
        <w:rPr>
          <w:i w:val="0"/>
          <w:color w:val="auto"/>
        </w:rPr>
        <w:t>.1.2,</w:t>
      </w:r>
      <w:r w:rsidR="006274B5" w:rsidRPr="00EC5708">
        <w:rPr>
          <w:i w:val="0"/>
          <w:color w:val="auto"/>
        </w:rPr>
        <w:t xml:space="preserve"> 1</w:t>
      </w:r>
      <w:r w:rsidR="00750720">
        <w:rPr>
          <w:i w:val="0"/>
          <w:color w:val="auto"/>
        </w:rPr>
        <w:t>3</w:t>
      </w:r>
      <w:r w:rsidR="006274B5" w:rsidRPr="00EC5708">
        <w:rPr>
          <w:i w:val="0"/>
          <w:color w:val="auto"/>
        </w:rPr>
        <w:t>.1.4, 1</w:t>
      </w:r>
      <w:r w:rsidR="00750720">
        <w:rPr>
          <w:i w:val="0"/>
          <w:color w:val="auto"/>
        </w:rPr>
        <w:t>3</w:t>
      </w:r>
      <w:r w:rsidR="006274B5" w:rsidRPr="00EC5708">
        <w:rPr>
          <w:i w:val="0"/>
          <w:color w:val="auto"/>
        </w:rPr>
        <w:t>.1.5, 1</w:t>
      </w:r>
      <w:r w:rsidR="00750720">
        <w:rPr>
          <w:i w:val="0"/>
          <w:color w:val="auto"/>
        </w:rPr>
        <w:t>3</w:t>
      </w:r>
      <w:r w:rsidR="006274B5" w:rsidRPr="00EC5708">
        <w:rPr>
          <w:i w:val="0"/>
          <w:color w:val="auto"/>
        </w:rPr>
        <w:t>.1.6 e</w:t>
      </w:r>
      <w:r w:rsidR="00704EC8" w:rsidRPr="00EC5708">
        <w:rPr>
          <w:i w:val="0"/>
          <w:color w:val="auto"/>
        </w:rPr>
        <w:t xml:space="preserve"> 1</w:t>
      </w:r>
      <w:r w:rsidR="00750720">
        <w:rPr>
          <w:i w:val="0"/>
          <w:color w:val="auto"/>
        </w:rPr>
        <w:t>3</w:t>
      </w:r>
      <w:r w:rsidR="00704EC8" w:rsidRPr="00EC5708">
        <w:rPr>
          <w:i w:val="0"/>
          <w:color w:val="auto"/>
        </w:rPr>
        <w:t>.1.11</w:t>
      </w:r>
      <w:r w:rsidRPr="00EC5708">
        <w:rPr>
          <w:i w:val="0"/>
          <w:color w:val="auto"/>
        </w:rPr>
        <w:t xml:space="preserve">, a multa será de 15% a 30% do valor do </w:t>
      </w:r>
      <w:r w:rsidR="00D3123B" w:rsidRPr="00EC5708">
        <w:rPr>
          <w:i w:val="0"/>
          <w:color w:val="auto"/>
        </w:rPr>
        <w:t>Contrato</w:t>
      </w:r>
      <w:r w:rsidRPr="00EC5708">
        <w:rPr>
          <w:i w:val="0"/>
          <w:color w:val="auto"/>
        </w:rPr>
        <w:t xml:space="preserve"> licitado</w:t>
      </w:r>
      <w:r w:rsidR="00952A9C" w:rsidRPr="00EC5708">
        <w:rPr>
          <w:i w:val="0"/>
          <w:color w:val="auto"/>
        </w:rPr>
        <w:t>;</w:t>
      </w:r>
    </w:p>
    <w:p w14:paraId="094697AB" w14:textId="325AAC42" w:rsidR="00952A9C" w:rsidRPr="00EC5708" w:rsidRDefault="00952A9C">
      <w:pPr>
        <w:pStyle w:val="Nvel2-Red"/>
        <w:numPr>
          <w:ilvl w:val="1"/>
          <w:numId w:val="9"/>
        </w:numPr>
        <w:tabs>
          <w:tab w:val="left" w:pos="567"/>
        </w:tabs>
        <w:spacing w:before="0" w:after="0"/>
        <w:ind w:left="0" w:firstLine="0"/>
        <w:rPr>
          <w:i w:val="0"/>
          <w:color w:val="auto"/>
        </w:rPr>
      </w:pPr>
      <w:r w:rsidRPr="00EC5708">
        <w:rPr>
          <w:i w:val="0"/>
          <w:color w:val="auto"/>
        </w:rPr>
        <w:t>As sanções de advertência, impedimento de licitar e contratar e declaração de inidoneidade para licitar ou contratar poderão ser aplicadas, cumulativamente ou não, à penalidade de multa</w:t>
      </w:r>
    </w:p>
    <w:p w14:paraId="26857507" w14:textId="77777777" w:rsidR="000E5639" w:rsidRPr="00EC5708" w:rsidRDefault="00952A9C">
      <w:pPr>
        <w:pStyle w:val="Nvel2-Red"/>
        <w:numPr>
          <w:ilvl w:val="1"/>
          <w:numId w:val="9"/>
        </w:numPr>
        <w:tabs>
          <w:tab w:val="left" w:pos="567"/>
        </w:tabs>
        <w:spacing w:before="0" w:after="0"/>
        <w:ind w:left="0" w:firstLine="0"/>
        <w:rPr>
          <w:i w:val="0"/>
        </w:rPr>
      </w:pPr>
      <w:r w:rsidRPr="00EC5708">
        <w:rPr>
          <w:i w:val="0"/>
          <w:color w:val="auto"/>
        </w:rPr>
        <w:lastRenderedPageBreak/>
        <w:t>As sanções de advertência, impedimento de licitar e contratar e declaração de inidoneidade para licitar ou contratar poderão ser aplicadas, cumulativamente ou não, à penalidade de multa</w:t>
      </w:r>
      <w:r w:rsidR="000E5639" w:rsidRPr="00EC5708">
        <w:rPr>
          <w:i w:val="0"/>
          <w:color w:val="auto"/>
        </w:rPr>
        <w:t xml:space="preserve">; </w:t>
      </w:r>
    </w:p>
    <w:p w14:paraId="54226F66" w14:textId="2747ECE3" w:rsidR="000E5639" w:rsidRPr="00EC5708" w:rsidRDefault="00952A9C">
      <w:pPr>
        <w:pStyle w:val="Nvel2-Red"/>
        <w:numPr>
          <w:ilvl w:val="1"/>
          <w:numId w:val="9"/>
        </w:numPr>
        <w:tabs>
          <w:tab w:val="left" w:pos="567"/>
        </w:tabs>
        <w:spacing w:before="0" w:after="0"/>
        <w:ind w:left="0" w:firstLine="0"/>
        <w:rPr>
          <w:i w:val="0"/>
        </w:rPr>
      </w:pPr>
      <w:r w:rsidRPr="00EC5708">
        <w:rPr>
          <w:i w:val="0"/>
          <w:color w:val="auto"/>
        </w:rPr>
        <w:t>A sanção de impedimento de licitar e contratar será aplicada ao responsável em decorrência das infrações administrativas relacionadas nos itens</w:t>
      </w:r>
      <w:r w:rsidR="006274B5" w:rsidRPr="00EC5708">
        <w:rPr>
          <w:i w:val="0"/>
          <w:color w:val="auto"/>
        </w:rPr>
        <w:t xml:space="preserve"> 1</w:t>
      </w:r>
      <w:r w:rsidR="00750720">
        <w:rPr>
          <w:i w:val="0"/>
          <w:color w:val="auto"/>
        </w:rPr>
        <w:t>3</w:t>
      </w:r>
      <w:r w:rsidR="006274B5" w:rsidRPr="00EC5708">
        <w:rPr>
          <w:i w:val="0"/>
          <w:color w:val="auto"/>
        </w:rPr>
        <w:t>.1.1,</w:t>
      </w:r>
      <w:r w:rsidRPr="00EC5708">
        <w:rPr>
          <w:i w:val="0"/>
          <w:color w:val="auto"/>
        </w:rPr>
        <w:t xml:space="preserve"> 1</w:t>
      </w:r>
      <w:r w:rsidR="00750720">
        <w:rPr>
          <w:i w:val="0"/>
          <w:color w:val="auto"/>
        </w:rPr>
        <w:t>3</w:t>
      </w:r>
      <w:r w:rsidRPr="00EC5708">
        <w:rPr>
          <w:i w:val="0"/>
          <w:color w:val="auto"/>
        </w:rPr>
        <w:t>.1.3</w:t>
      </w:r>
      <w:r w:rsidR="006274B5" w:rsidRPr="00EC5708">
        <w:rPr>
          <w:i w:val="0"/>
          <w:color w:val="auto"/>
        </w:rPr>
        <w:t xml:space="preserve"> e </w:t>
      </w:r>
      <w:r w:rsidRPr="00EC5708">
        <w:rPr>
          <w:i w:val="0"/>
          <w:color w:val="auto"/>
        </w:rPr>
        <w:t>1</w:t>
      </w:r>
      <w:r w:rsidR="00750720">
        <w:rPr>
          <w:i w:val="0"/>
          <w:color w:val="auto"/>
        </w:rPr>
        <w:t>3</w:t>
      </w:r>
      <w:r w:rsidRPr="00EC5708">
        <w:rPr>
          <w:i w:val="0"/>
          <w:color w:val="auto"/>
        </w:rPr>
        <w:t xml:space="preserve">.1.5, quando não se justificar a imposição de penalidade mais grave, e impedirá o responsável de licitar e contratar no âmbito da </w:t>
      </w:r>
      <w:r w:rsidR="00D3123B" w:rsidRPr="00EC5708">
        <w:rPr>
          <w:i w:val="0"/>
          <w:color w:val="auto"/>
        </w:rPr>
        <w:t>Administração Pública</w:t>
      </w:r>
      <w:r w:rsidRPr="00EC5708">
        <w:rPr>
          <w:i w:val="0"/>
          <w:color w:val="auto"/>
        </w:rPr>
        <w:t xml:space="preserve"> direta e indireta do ente federativo a qual pertencer o órgão ou entidade, pelo prazo máximo de 3 (três) anos</w:t>
      </w:r>
      <w:r w:rsidR="000E5639" w:rsidRPr="00EC5708">
        <w:rPr>
          <w:i w:val="0"/>
          <w:color w:val="auto"/>
        </w:rPr>
        <w:t>.</w:t>
      </w:r>
    </w:p>
    <w:p w14:paraId="56DB0890" w14:textId="6FF24C65"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FC0277D" w14:textId="77777777"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F30E8FF" w14:textId="77777777"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F869304" w14:textId="77777777"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O recurso e o pedido de reconsideração terão efeito suspensivo do ato ou da decisão recorrida até que sobrevenha decisão final da autoridade competente.</w:t>
      </w:r>
    </w:p>
    <w:p w14:paraId="4AC8BF90" w14:textId="6E48D740" w:rsidR="00952A9C"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 xml:space="preserve">A aplicação das sanções previstas neste </w:t>
      </w:r>
      <w:r w:rsidR="00D3123B" w:rsidRPr="00EC5708">
        <w:rPr>
          <w:i w:val="0"/>
          <w:color w:val="auto"/>
        </w:rPr>
        <w:t>Edital</w:t>
      </w:r>
      <w:r w:rsidRPr="00EC5708">
        <w:rPr>
          <w:i w:val="0"/>
          <w:color w:val="auto"/>
        </w:rPr>
        <w:t xml:space="preserve"> não exclui, em hipótese alguma, a obrigação de reparação integral dos danos causados</w:t>
      </w:r>
    </w:p>
    <w:p w14:paraId="0139D3E9" w14:textId="77777777" w:rsidR="001D6F0F" w:rsidRPr="00EC5708" w:rsidRDefault="001D6F0F" w:rsidP="00433CA3">
      <w:pPr>
        <w:pStyle w:val="Nvel2-Red"/>
        <w:numPr>
          <w:ilvl w:val="0"/>
          <w:numId w:val="0"/>
        </w:numPr>
        <w:tabs>
          <w:tab w:val="left" w:pos="709"/>
        </w:tabs>
        <w:spacing w:before="0" w:after="0"/>
        <w:rPr>
          <w:i w:val="0"/>
          <w:color w:val="auto"/>
        </w:rPr>
      </w:pPr>
    </w:p>
    <w:p w14:paraId="385E813B" w14:textId="77777777" w:rsidR="00F6103A" w:rsidRPr="00EC5708" w:rsidRDefault="00F6103A"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DOS RECURSOS</w:t>
      </w:r>
    </w:p>
    <w:p w14:paraId="1C9086A2" w14:textId="53EC9AFC" w:rsidR="00F6103A" w:rsidRPr="00EC5708" w:rsidRDefault="007A6480"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A</w:t>
      </w:r>
      <w:r w:rsidR="00F6103A" w:rsidRPr="00EC5708">
        <w:rPr>
          <w:rFonts w:ascii="Arial" w:eastAsia="Arial" w:hAnsi="Arial" w:cs="Arial"/>
          <w:color w:val="000000"/>
          <w:sz w:val="20"/>
          <w:szCs w:val="20"/>
        </w:rPr>
        <w:t xml:space="preserve">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w:t>
      </w:r>
      <w:r w:rsidR="002E2DC9" w:rsidRPr="00EC5708">
        <w:rPr>
          <w:rFonts w:ascii="Arial" w:eastAsia="Arial" w:hAnsi="Arial" w:cs="Arial"/>
          <w:color w:val="000000"/>
          <w:sz w:val="20"/>
          <w:szCs w:val="20"/>
        </w:rPr>
        <w:t>do poder de representação legal</w:t>
      </w:r>
      <w:r w:rsidR="00F6103A" w:rsidRPr="00EC5708">
        <w:rPr>
          <w:rFonts w:ascii="Arial" w:eastAsia="Arial" w:hAnsi="Arial" w:cs="Arial"/>
          <w:color w:val="000000"/>
          <w:sz w:val="20"/>
          <w:szCs w:val="20"/>
        </w:rPr>
        <w:t>.</w:t>
      </w:r>
    </w:p>
    <w:p w14:paraId="280E515D" w14:textId="4603BD76" w:rsidR="00C63448" w:rsidRPr="00EC5708" w:rsidRDefault="00C6344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O tempo máximo para manifestação da intenção de recurso será de 30 minutos, podendo o pregoeiro dar provimento ou negar o mesmo, motivadamente</w:t>
      </w:r>
    </w:p>
    <w:p w14:paraId="6F89B24A" w14:textId="77777777" w:rsidR="00F6103A" w:rsidRPr="00EC5708" w:rsidRDefault="00F6103A"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1089BEFE" w14:textId="77777777" w:rsidR="00F6103A" w:rsidRPr="00EC5708" w:rsidRDefault="00F6103A"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A falta de manifestação no prazo estabelecido autoriza o Pregoeiro a adjudicar o objeto à licitante vencedora.</w:t>
      </w:r>
    </w:p>
    <w:p w14:paraId="0F70BE5D" w14:textId="77777777" w:rsidR="00F6103A" w:rsidRPr="00EC5708" w:rsidRDefault="00F6103A"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 xml:space="preserve"> </w:t>
      </w:r>
      <w:r w:rsidRPr="00EC5708">
        <w:rPr>
          <w:rFonts w:ascii="Arial" w:eastAsia="Arial" w:hAnsi="Arial" w:cs="Arial"/>
          <w:sz w:val="20"/>
          <w:szCs w:val="20"/>
        </w:rPr>
        <w:t>O Pregoeiro examinará a intenção de recurso, aceitando-a ou rejeitando-a, motivadamente, exercendo, para tanto, seu poder direito de juízo de admissibilidade.</w:t>
      </w:r>
    </w:p>
    <w:p w14:paraId="7343B014" w14:textId="10F9B214"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que tiver sua intenção de recurso aceita deverá registrar as razões do recurso, no prazo de 03 (três) dias</w:t>
      </w:r>
      <w:r w:rsidR="00C63448" w:rsidRPr="00EC5708">
        <w:rPr>
          <w:rFonts w:ascii="Arial" w:eastAsia="Arial" w:hAnsi="Arial" w:cs="Arial"/>
          <w:sz w:val="20"/>
          <w:szCs w:val="20"/>
        </w:rPr>
        <w:t xml:space="preserve"> úteis</w:t>
      </w:r>
      <w:r w:rsidRPr="00EC5708">
        <w:rPr>
          <w:rFonts w:ascii="Arial" w:eastAsia="Arial" w:hAnsi="Arial" w:cs="Arial"/>
          <w:sz w:val="20"/>
          <w:szCs w:val="20"/>
        </w:rPr>
        <w:t>, ficando as demais licitantes, desde logo, intimadas a apresentar contrarrazões, em igual prazo, que começará a correr do término do prazo da recorrente.</w:t>
      </w:r>
    </w:p>
    <w:p w14:paraId="06C6D53F" w14:textId="05023DFF"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Para efeito do disposto no § 5º do artigo 1</w:t>
      </w:r>
      <w:r w:rsidR="004C6FBE" w:rsidRPr="00EC5708">
        <w:rPr>
          <w:rFonts w:ascii="Arial" w:eastAsia="Arial" w:hAnsi="Arial" w:cs="Arial"/>
          <w:color w:val="000000"/>
          <w:sz w:val="20"/>
          <w:szCs w:val="20"/>
        </w:rPr>
        <w:t>65</w:t>
      </w:r>
      <w:r w:rsidRPr="00EC5708">
        <w:rPr>
          <w:rFonts w:ascii="Arial" w:eastAsia="Arial" w:hAnsi="Arial" w:cs="Arial"/>
          <w:color w:val="000000"/>
          <w:sz w:val="20"/>
          <w:szCs w:val="20"/>
        </w:rPr>
        <w:t xml:space="preserve"> da Lei Federal nº </w:t>
      </w:r>
      <w:r w:rsidR="004C6FBE" w:rsidRPr="00EC5708">
        <w:rPr>
          <w:rFonts w:ascii="Arial" w:eastAsia="Arial" w:hAnsi="Arial" w:cs="Arial"/>
          <w:color w:val="000000"/>
          <w:sz w:val="20"/>
          <w:szCs w:val="20"/>
        </w:rPr>
        <w:t>14.133/</w:t>
      </w:r>
      <w:r w:rsidR="00C12758" w:rsidRPr="00EC5708">
        <w:rPr>
          <w:rFonts w:ascii="Arial" w:eastAsia="Arial" w:hAnsi="Arial" w:cs="Arial"/>
          <w:color w:val="000000"/>
          <w:sz w:val="20"/>
          <w:szCs w:val="20"/>
        </w:rPr>
        <w:t>21</w:t>
      </w:r>
      <w:r w:rsidRPr="00EC5708">
        <w:rPr>
          <w:rFonts w:ascii="Arial" w:eastAsia="Arial" w:hAnsi="Arial" w:cs="Arial"/>
          <w:color w:val="000000"/>
          <w:sz w:val="20"/>
          <w:szCs w:val="20"/>
        </w:rPr>
        <w:t xml:space="preserve">, fica a vista </w:t>
      </w:r>
      <w:r w:rsidR="004C6FBE" w:rsidRPr="00EC5708">
        <w:rPr>
          <w:rFonts w:ascii="Arial" w:eastAsia="Arial" w:hAnsi="Arial" w:cs="Arial"/>
          <w:color w:val="000000"/>
          <w:sz w:val="20"/>
          <w:szCs w:val="20"/>
        </w:rPr>
        <w:t>dos autos franqueada ao licitante tão somente dos elementos indispensáveis à defesa de seu interesse</w:t>
      </w:r>
      <w:r w:rsidRPr="00EC5708">
        <w:rPr>
          <w:rFonts w:ascii="Arial" w:eastAsia="Arial" w:hAnsi="Arial" w:cs="Arial"/>
          <w:color w:val="000000"/>
          <w:sz w:val="20"/>
          <w:szCs w:val="20"/>
        </w:rPr>
        <w:t>.</w:t>
      </w:r>
    </w:p>
    <w:p w14:paraId="14EF8D9C" w14:textId="6477FACD"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As intençõe</w:t>
      </w:r>
      <w:r w:rsidR="007B65F2" w:rsidRPr="00EC5708">
        <w:rPr>
          <w:rFonts w:ascii="Arial" w:eastAsia="Arial" w:hAnsi="Arial" w:cs="Arial"/>
          <w:sz w:val="20"/>
          <w:szCs w:val="20"/>
        </w:rPr>
        <w:t xml:space="preserve">s de recurso não admitidas ou </w:t>
      </w:r>
      <w:r w:rsidRPr="00EC5708">
        <w:rPr>
          <w:rFonts w:ascii="Arial" w:eastAsia="Arial" w:hAnsi="Arial" w:cs="Arial"/>
          <w:sz w:val="20"/>
          <w:szCs w:val="20"/>
        </w:rPr>
        <w:t>rejeitados pelo pregoeiro serão apreciados pela autoridade competente.</w:t>
      </w:r>
    </w:p>
    <w:p w14:paraId="4518443B" w14:textId="77777777"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O acolhimento do recurso implicará a invalidação apenas dos atos insuscetíveis de aproveitamento.</w:t>
      </w:r>
    </w:p>
    <w:p w14:paraId="4EFE6BDE" w14:textId="72BD957B"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Os recursos </w:t>
      </w:r>
      <w:r w:rsidR="004C6FBE" w:rsidRPr="00EC5708">
        <w:rPr>
          <w:rFonts w:ascii="Arial" w:eastAsia="Arial" w:hAnsi="Arial" w:cs="Arial"/>
          <w:sz w:val="20"/>
          <w:szCs w:val="20"/>
        </w:rPr>
        <w:t xml:space="preserve">ou pedido de reconsideração </w:t>
      </w:r>
      <w:r w:rsidRPr="00EC5708">
        <w:rPr>
          <w:rFonts w:ascii="Arial" w:eastAsia="Arial" w:hAnsi="Arial" w:cs="Arial"/>
          <w:sz w:val="20"/>
          <w:szCs w:val="20"/>
        </w:rPr>
        <w:t>contra a decisão do Pregoeiro terá efeito suspensivo.</w:t>
      </w:r>
    </w:p>
    <w:p w14:paraId="117CF4B9" w14:textId="77777777" w:rsidR="00F6103A" w:rsidRPr="00EC5708" w:rsidRDefault="00F6103A" w:rsidP="00433CA3">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01C52538" w14:textId="77777777" w:rsidR="00F6103A" w:rsidRPr="00EC5708" w:rsidRDefault="00F6103A" w:rsidP="00433CA3">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IMPUGNAÇÃO</w:t>
      </w:r>
    </w:p>
    <w:p w14:paraId="033177D1" w14:textId="0FB7EB36" w:rsidR="00F6103A" w:rsidRPr="00EC5708" w:rsidRDefault="00DE0F50"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Qualquer pessoa é parte legítima para impugnar este </w:t>
      </w:r>
      <w:r w:rsidR="00D3123B" w:rsidRPr="00EC5708">
        <w:rPr>
          <w:rFonts w:ascii="Arial" w:hAnsi="Arial" w:cs="Arial"/>
          <w:sz w:val="20"/>
          <w:szCs w:val="20"/>
        </w:rPr>
        <w:t>Edital</w:t>
      </w:r>
      <w:r w:rsidR="00DA23DF" w:rsidRPr="00EC5708">
        <w:rPr>
          <w:rFonts w:ascii="Arial" w:hAnsi="Arial" w:cs="Arial"/>
          <w:sz w:val="20"/>
          <w:szCs w:val="20"/>
        </w:rPr>
        <w:t xml:space="preserve"> </w:t>
      </w:r>
      <w:r w:rsidRPr="00EC5708">
        <w:rPr>
          <w:rFonts w:ascii="Arial" w:hAnsi="Arial" w:cs="Arial"/>
          <w:sz w:val="20"/>
          <w:szCs w:val="20"/>
        </w:rPr>
        <w:t>por irregularidade na aplicação da Lei Federal nº 14.133/</w:t>
      </w:r>
      <w:r w:rsidR="00C12758" w:rsidRPr="00EC5708">
        <w:rPr>
          <w:rFonts w:ascii="Arial" w:hAnsi="Arial" w:cs="Arial"/>
          <w:sz w:val="20"/>
          <w:szCs w:val="20"/>
        </w:rPr>
        <w:t>21</w:t>
      </w:r>
      <w:r w:rsidRPr="00EC5708">
        <w:rPr>
          <w:rFonts w:ascii="Arial" w:hAnsi="Arial" w:cs="Arial"/>
          <w:sz w:val="20"/>
          <w:szCs w:val="20"/>
        </w:rPr>
        <w:t>, devendo protocolar o pedido até 3 (cinco) dias úteis antes da data da abertura do certame</w:t>
      </w:r>
      <w:r w:rsidR="00F6103A" w:rsidRPr="00EC5708">
        <w:rPr>
          <w:rFonts w:ascii="Arial" w:eastAsia="Arial" w:hAnsi="Arial" w:cs="Arial"/>
          <w:sz w:val="20"/>
          <w:szCs w:val="20"/>
        </w:rPr>
        <w:t>.</w:t>
      </w:r>
    </w:p>
    <w:p w14:paraId="31BF76CB" w14:textId="0D6E7C42" w:rsidR="00DE0F50" w:rsidRPr="00EC5708" w:rsidRDefault="00F6103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Decairá do direito de impugnar os termos do </w:t>
      </w:r>
      <w:r w:rsidR="00D3123B" w:rsidRPr="00EC5708">
        <w:rPr>
          <w:rFonts w:ascii="Arial" w:eastAsia="Arial" w:hAnsi="Arial" w:cs="Arial"/>
          <w:sz w:val="20"/>
          <w:szCs w:val="20"/>
        </w:rPr>
        <w:t>Edital</w:t>
      </w:r>
      <w:r w:rsidRPr="00EC5708">
        <w:rPr>
          <w:rFonts w:ascii="Arial" w:eastAsia="Arial" w:hAnsi="Arial" w:cs="Arial"/>
          <w:sz w:val="20"/>
          <w:szCs w:val="20"/>
        </w:rPr>
        <w:t xml:space="preserve"> de licitação perante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o licitante que não o fizer até o </w:t>
      </w:r>
      <w:r w:rsidR="00DE0F50" w:rsidRPr="00EC5708">
        <w:rPr>
          <w:rFonts w:ascii="Arial" w:eastAsia="Arial" w:hAnsi="Arial" w:cs="Arial"/>
          <w:sz w:val="20"/>
          <w:szCs w:val="20"/>
        </w:rPr>
        <w:t>terceiro</w:t>
      </w:r>
      <w:r w:rsidRPr="00EC5708">
        <w:rPr>
          <w:rFonts w:ascii="Arial" w:eastAsia="Arial" w:hAnsi="Arial" w:cs="Arial"/>
          <w:sz w:val="20"/>
          <w:szCs w:val="20"/>
        </w:rPr>
        <w:t xml:space="preserve"> di</w:t>
      </w:r>
      <w:r w:rsidR="00334118" w:rsidRPr="00EC5708">
        <w:rPr>
          <w:rFonts w:ascii="Arial" w:eastAsia="Arial" w:hAnsi="Arial" w:cs="Arial"/>
          <w:sz w:val="20"/>
          <w:szCs w:val="20"/>
        </w:rPr>
        <w:t>a útil que anteceder a realização do certame,</w:t>
      </w:r>
      <w:r w:rsidRPr="00EC5708">
        <w:rPr>
          <w:rFonts w:ascii="Arial" w:eastAsia="Arial" w:hAnsi="Arial" w:cs="Arial"/>
          <w:sz w:val="20"/>
          <w:szCs w:val="20"/>
        </w:rPr>
        <w:t xml:space="preserve"> as falhas ou irregularidades que viciariam esse </w:t>
      </w:r>
      <w:r w:rsidR="00D3123B" w:rsidRPr="00EC5708">
        <w:rPr>
          <w:rFonts w:ascii="Arial" w:eastAsia="Arial" w:hAnsi="Arial" w:cs="Arial"/>
          <w:sz w:val="20"/>
          <w:szCs w:val="20"/>
        </w:rPr>
        <w:t>Edital</w:t>
      </w:r>
      <w:r w:rsidRPr="00EC5708">
        <w:rPr>
          <w:rFonts w:ascii="Arial" w:eastAsia="Arial" w:hAnsi="Arial" w:cs="Arial"/>
          <w:sz w:val="20"/>
          <w:szCs w:val="20"/>
        </w:rPr>
        <w:t>, hipótese em que tal comunicação não terá efeito de recurso</w:t>
      </w:r>
    </w:p>
    <w:p w14:paraId="1BCE2F53" w14:textId="7210C9BB" w:rsidR="00F6103A" w:rsidRPr="00EC5708" w:rsidRDefault="00DE0F50" w:rsidP="00433CA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00F6103A" w:rsidRPr="00EC5708">
        <w:rPr>
          <w:rFonts w:ascii="Arial" w:eastAsia="Arial" w:hAnsi="Arial" w:cs="Arial"/>
          <w:sz w:val="20"/>
          <w:szCs w:val="20"/>
        </w:rPr>
        <w:t>.</w:t>
      </w:r>
    </w:p>
    <w:p w14:paraId="4FFA3593" w14:textId="2C07FFAC" w:rsidR="00F6103A" w:rsidRPr="00EC5708" w:rsidRDefault="00F6103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w:t>
      </w:r>
      <w:r w:rsidR="00D3123B" w:rsidRPr="00EC5708">
        <w:rPr>
          <w:rFonts w:ascii="Arial" w:eastAsia="Arial" w:hAnsi="Arial" w:cs="Arial"/>
          <w:sz w:val="20"/>
          <w:szCs w:val="20"/>
        </w:rPr>
        <w:t>Contrato</w:t>
      </w:r>
      <w:r w:rsidRPr="00EC5708">
        <w:rPr>
          <w:rFonts w:ascii="Arial" w:eastAsia="Arial" w:hAnsi="Arial" w:cs="Arial"/>
          <w:sz w:val="20"/>
          <w:szCs w:val="20"/>
        </w:rPr>
        <w:t xml:space="preserve"> social, se sócio</w:t>
      </w:r>
      <w:r w:rsidR="00E057C4" w:rsidRPr="00EC5708">
        <w:rPr>
          <w:rFonts w:ascii="Arial" w:eastAsia="Arial" w:hAnsi="Arial" w:cs="Arial"/>
          <w:sz w:val="20"/>
          <w:szCs w:val="20"/>
        </w:rPr>
        <w:t>;</w:t>
      </w:r>
      <w:r w:rsidRPr="00EC5708">
        <w:rPr>
          <w:rFonts w:ascii="Arial" w:eastAsia="Arial" w:hAnsi="Arial" w:cs="Arial"/>
          <w:sz w:val="20"/>
          <w:szCs w:val="20"/>
        </w:rPr>
        <w:t xml:space="preserve"> </w:t>
      </w:r>
      <w:r w:rsidR="00D3123B" w:rsidRPr="00EC5708">
        <w:rPr>
          <w:rFonts w:ascii="Arial" w:eastAsia="Arial" w:hAnsi="Arial" w:cs="Arial"/>
          <w:sz w:val="20"/>
          <w:szCs w:val="20"/>
        </w:rPr>
        <w:t>Contrato</w:t>
      </w:r>
      <w:r w:rsidRPr="00EC5708">
        <w:rPr>
          <w:rFonts w:ascii="Arial" w:eastAsia="Arial" w:hAnsi="Arial" w:cs="Arial"/>
          <w:sz w:val="20"/>
          <w:szCs w:val="20"/>
        </w:rPr>
        <w:t xml:space="preserve"> social e procuração, se procurador</w:t>
      </w:r>
      <w:r w:rsidR="00E057C4" w:rsidRPr="00EC5708">
        <w:rPr>
          <w:rFonts w:ascii="Arial" w:eastAsia="Arial" w:hAnsi="Arial" w:cs="Arial"/>
          <w:sz w:val="20"/>
          <w:szCs w:val="20"/>
        </w:rPr>
        <w:t>;</w:t>
      </w:r>
      <w:r w:rsidRPr="00EC5708">
        <w:rPr>
          <w:rFonts w:ascii="Arial" w:eastAsia="Arial" w:hAnsi="Arial" w:cs="Arial"/>
          <w:sz w:val="20"/>
          <w:szCs w:val="20"/>
        </w:rPr>
        <w:t xml:space="preserve"> somente procuração, se pública).</w:t>
      </w:r>
    </w:p>
    <w:p w14:paraId="33FE9339" w14:textId="0A9BC9D0" w:rsidR="00F6103A" w:rsidRPr="00EC5708" w:rsidRDefault="00F6103A" w:rsidP="00433CA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w:t>
      </w:r>
      <w:r w:rsidR="00DE0F50" w:rsidRPr="00EC5708">
        <w:rPr>
          <w:rFonts w:ascii="Arial" w:eastAsia="Arial" w:hAnsi="Arial" w:cs="Arial"/>
          <w:sz w:val="20"/>
          <w:szCs w:val="20"/>
        </w:rPr>
        <w:t>etar a formulação das propostas</w:t>
      </w:r>
      <w:r w:rsidRPr="00EC5708">
        <w:rPr>
          <w:rFonts w:ascii="Arial" w:eastAsia="Arial" w:hAnsi="Arial" w:cs="Arial"/>
          <w:sz w:val="20"/>
          <w:szCs w:val="20"/>
        </w:rPr>
        <w:t>.</w:t>
      </w:r>
    </w:p>
    <w:p w14:paraId="0E618B7A" w14:textId="6D5B0143" w:rsidR="00F6103A" w:rsidRPr="00EC5708" w:rsidRDefault="00F6103A" w:rsidP="00433CA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Os autos do processo permanecerão com vistas franqueadas aos interessados na sala da Comissão de Licitação, a </w:t>
      </w:r>
      <w:r w:rsidR="009C679A" w:rsidRPr="00EC5708">
        <w:rPr>
          <w:rFonts w:ascii="Arial" w:eastAsia="Arial" w:hAnsi="Arial" w:cs="Arial"/>
          <w:sz w:val="20"/>
          <w:szCs w:val="20"/>
        </w:rPr>
        <w:t>Rua Joaquim Dias de Moura nº 12, Centro, Joanésia, MG CEP 35.194-000</w:t>
      </w:r>
      <w:r w:rsidR="00B76E6C" w:rsidRPr="00EC5708">
        <w:rPr>
          <w:rFonts w:ascii="Arial" w:eastAsia="Arial" w:hAnsi="Arial" w:cs="Arial"/>
          <w:sz w:val="20"/>
          <w:szCs w:val="20"/>
        </w:rPr>
        <w:t>.</w:t>
      </w:r>
    </w:p>
    <w:p w14:paraId="4F308ECD" w14:textId="77777777" w:rsidR="00B76E6C" w:rsidRPr="00EC5708" w:rsidRDefault="00B76E6C" w:rsidP="00433CA3">
      <w:pPr>
        <w:tabs>
          <w:tab w:val="left" w:pos="426"/>
          <w:tab w:val="left" w:pos="567"/>
          <w:tab w:val="left" w:pos="1560"/>
        </w:tabs>
        <w:spacing w:after="0" w:line="276" w:lineRule="auto"/>
        <w:jc w:val="both"/>
        <w:rPr>
          <w:rFonts w:ascii="Arial" w:eastAsia="Arial" w:hAnsi="Arial" w:cs="Arial"/>
          <w:sz w:val="20"/>
          <w:szCs w:val="20"/>
        </w:rPr>
      </w:pPr>
    </w:p>
    <w:p w14:paraId="14E33341"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ADJUDICAÇÃO E HOMOLOGAÇÃO</w:t>
      </w:r>
    </w:p>
    <w:p w14:paraId="6B3203DA" w14:textId="10DE83F8"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objeto será adjudicado </w:t>
      </w:r>
      <w:r w:rsidR="00492083" w:rsidRPr="00EC5708">
        <w:rPr>
          <w:rFonts w:ascii="Arial" w:eastAsia="Arial" w:hAnsi="Arial" w:cs="Arial"/>
          <w:sz w:val="20"/>
          <w:szCs w:val="20"/>
        </w:rPr>
        <w:t xml:space="preserve">e homologado pela autoridade máxima do órgão </w:t>
      </w:r>
      <w:r w:rsidR="00E057C4" w:rsidRPr="00EC5708">
        <w:rPr>
          <w:rFonts w:ascii="Arial" w:eastAsia="Arial" w:hAnsi="Arial" w:cs="Arial"/>
          <w:sz w:val="20"/>
          <w:szCs w:val="20"/>
        </w:rPr>
        <w:t>à</w:t>
      </w:r>
      <w:r w:rsidRPr="00EC5708">
        <w:rPr>
          <w:rFonts w:ascii="Arial" w:eastAsia="Arial" w:hAnsi="Arial" w:cs="Arial"/>
          <w:sz w:val="20"/>
          <w:szCs w:val="20"/>
        </w:rPr>
        <w:t xml:space="preserve">s licitantes vencedoras dos lotes ou itens, salvo quando houver recurso, hipótese em que a adjudicação será efetuada quando </w:t>
      </w:r>
      <w:r w:rsidR="00E057C4" w:rsidRPr="00EC5708">
        <w:rPr>
          <w:rFonts w:ascii="Arial" w:eastAsia="Arial" w:hAnsi="Arial" w:cs="Arial"/>
          <w:sz w:val="20"/>
          <w:szCs w:val="20"/>
        </w:rPr>
        <w:t xml:space="preserve">decisão da </w:t>
      </w:r>
      <w:r w:rsidRPr="00EC5708">
        <w:rPr>
          <w:rFonts w:ascii="Arial" w:eastAsia="Arial" w:hAnsi="Arial" w:cs="Arial"/>
          <w:sz w:val="20"/>
          <w:szCs w:val="20"/>
        </w:rPr>
        <w:t>peça jurídica</w:t>
      </w:r>
    </w:p>
    <w:p w14:paraId="119142D8" w14:textId="52429AD1"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Depois de homologado o resultado deste Pregão, a licitante vencedora será convocada para retirar a nota de empenho, assinar o instrumento de </w:t>
      </w:r>
      <w:r w:rsidR="00D3123B" w:rsidRPr="00EC5708">
        <w:rPr>
          <w:rFonts w:ascii="Arial" w:eastAsia="Arial" w:hAnsi="Arial" w:cs="Arial"/>
          <w:sz w:val="20"/>
          <w:szCs w:val="20"/>
        </w:rPr>
        <w:t>Contrato</w:t>
      </w:r>
      <w:r w:rsidRPr="00EC5708">
        <w:rPr>
          <w:rFonts w:ascii="Arial" w:eastAsia="Arial" w:hAnsi="Arial" w:cs="Arial"/>
          <w:sz w:val="20"/>
          <w:szCs w:val="20"/>
        </w:rPr>
        <w:t xml:space="preserve"> ou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dentro do prazo de </w:t>
      </w:r>
      <w:r w:rsidR="00E057C4" w:rsidRPr="00EC5708">
        <w:rPr>
          <w:rFonts w:ascii="Arial" w:eastAsia="Arial" w:hAnsi="Arial" w:cs="Arial"/>
          <w:sz w:val="20"/>
          <w:szCs w:val="20"/>
        </w:rPr>
        <w:t>10</w:t>
      </w:r>
      <w:r w:rsidRPr="00EC5708">
        <w:rPr>
          <w:rFonts w:ascii="Arial" w:eastAsia="Arial" w:hAnsi="Arial" w:cs="Arial"/>
          <w:sz w:val="20"/>
          <w:szCs w:val="20"/>
        </w:rPr>
        <w:t xml:space="preserve"> </w:t>
      </w:r>
      <w:r w:rsidR="00E057C4" w:rsidRPr="00EC5708">
        <w:rPr>
          <w:rFonts w:ascii="Arial" w:eastAsia="Arial" w:hAnsi="Arial" w:cs="Arial"/>
          <w:sz w:val="20"/>
          <w:szCs w:val="20"/>
        </w:rPr>
        <w:t>(dez) dias</w:t>
      </w:r>
      <w:r w:rsidRPr="00EC5708">
        <w:rPr>
          <w:rFonts w:ascii="Arial" w:eastAsia="Arial" w:hAnsi="Arial" w:cs="Arial"/>
          <w:sz w:val="20"/>
          <w:szCs w:val="20"/>
        </w:rPr>
        <w:t xml:space="preserve">, sob pena de decair o direito à contratação, sem prejuízo das sanções previstas neste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0CBE1BD5" w14:textId="6D4213BC" w:rsidR="00F6103A"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 xml:space="preserve">O prazo para retirada da nota de empenho, assinatura do instrumento de </w:t>
      </w:r>
      <w:r w:rsidR="00D3123B" w:rsidRPr="00EC5708">
        <w:rPr>
          <w:rFonts w:ascii="Arial" w:eastAsia="Arial" w:hAnsi="Arial" w:cs="Arial"/>
          <w:color w:val="000000"/>
          <w:sz w:val="20"/>
          <w:szCs w:val="20"/>
        </w:rPr>
        <w:t>Contrato</w:t>
      </w:r>
      <w:r w:rsidRPr="00EC5708">
        <w:rPr>
          <w:rFonts w:ascii="Arial" w:eastAsia="Arial" w:hAnsi="Arial" w:cs="Arial"/>
          <w:color w:val="000000"/>
          <w:sz w:val="20"/>
          <w:szCs w:val="20"/>
        </w:rPr>
        <w:t xml:space="preserve"> ou </w:t>
      </w:r>
      <w:r w:rsidR="00D3123B" w:rsidRPr="00EC5708">
        <w:rPr>
          <w:rFonts w:ascii="Arial" w:eastAsia="Arial" w:hAnsi="Arial" w:cs="Arial"/>
          <w:color w:val="000000"/>
          <w:sz w:val="20"/>
          <w:szCs w:val="20"/>
        </w:rPr>
        <w:t>Ata de Registro de Preços</w:t>
      </w:r>
      <w:r w:rsidRPr="00EC5708">
        <w:rPr>
          <w:rFonts w:ascii="Arial" w:eastAsia="Arial" w:hAnsi="Arial" w:cs="Arial"/>
          <w:color w:val="000000"/>
          <w:sz w:val="20"/>
          <w:szCs w:val="20"/>
        </w:rPr>
        <w:t xml:space="preserve"> poderá ser prorrogado uma única vez, por igual período, quando solicitado pela licitante vencedora durante o seu transcurso, desde que ocorra motivo justificado e aceito pela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w:t>
      </w:r>
    </w:p>
    <w:p w14:paraId="743E792A" w14:textId="77777777" w:rsidR="00B76E6C" w:rsidRPr="00EC5708" w:rsidRDefault="00B76E6C" w:rsidP="00433CA3">
      <w:pPr>
        <w:tabs>
          <w:tab w:val="left" w:pos="426"/>
          <w:tab w:val="left" w:pos="567"/>
        </w:tabs>
        <w:spacing w:after="0" w:line="276" w:lineRule="auto"/>
        <w:jc w:val="both"/>
        <w:rPr>
          <w:rFonts w:ascii="Arial" w:eastAsia="Arial" w:hAnsi="Arial" w:cs="Arial"/>
          <w:sz w:val="20"/>
          <w:szCs w:val="20"/>
        </w:rPr>
      </w:pPr>
    </w:p>
    <w:p w14:paraId="1BBB48B4"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EXECUÇÃO DO FORNECIMENTO</w:t>
      </w:r>
    </w:p>
    <w:p w14:paraId="7AE0F263" w14:textId="50126EE0"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fornecimento que compreende o objeto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será eventualmente executado pela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durante a vigência da ata de “Registro de Preços”.</w:t>
      </w:r>
    </w:p>
    <w:p w14:paraId="51766753" w14:textId="6A516ED9" w:rsidR="003409C3" w:rsidRPr="00EC5708" w:rsidRDefault="00B76E6C" w:rsidP="00433CA3">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3409C3" w:rsidRPr="00EC5708">
        <w:rPr>
          <w:rFonts w:ascii="Arial" w:hAnsi="Arial" w:cs="Arial"/>
          <w:sz w:val="20"/>
          <w:szCs w:val="20"/>
        </w:rPr>
        <w:t xml:space="preserve">Os licitantes deverão ter atenção quanto ao prazo de entrega para que não traga transtorno ao setores administrativos requisitantes que demandam o fornecimento do objeto, uma vez que ocorrendo atraso na entrega acarretará prejuízos a </w:t>
      </w:r>
      <w:r w:rsidR="00D3123B" w:rsidRPr="00EC5708">
        <w:rPr>
          <w:rFonts w:ascii="Arial" w:hAnsi="Arial" w:cs="Arial"/>
          <w:sz w:val="20"/>
          <w:szCs w:val="20"/>
        </w:rPr>
        <w:t>Administração</w:t>
      </w:r>
      <w:r w:rsidR="003409C3" w:rsidRPr="00EC5708">
        <w:rPr>
          <w:rFonts w:ascii="Arial" w:hAnsi="Arial" w:cs="Arial"/>
          <w:sz w:val="20"/>
          <w:szCs w:val="20"/>
        </w:rPr>
        <w:t xml:space="preserve"> municipal, sujeitando o proponente infrator as penalidades previstas neste </w:t>
      </w:r>
      <w:r w:rsidR="00D3123B" w:rsidRPr="00EC5708">
        <w:rPr>
          <w:rFonts w:ascii="Arial" w:hAnsi="Arial" w:cs="Arial"/>
          <w:sz w:val="20"/>
          <w:szCs w:val="20"/>
        </w:rPr>
        <w:t>Edital</w:t>
      </w:r>
      <w:r w:rsidR="003409C3" w:rsidRPr="00EC5708">
        <w:rPr>
          <w:rFonts w:ascii="Arial" w:hAnsi="Arial" w:cs="Arial"/>
          <w:sz w:val="20"/>
          <w:szCs w:val="20"/>
        </w:rPr>
        <w:t xml:space="preserve"> e no instrumento de </w:t>
      </w:r>
      <w:r w:rsidR="00D3123B" w:rsidRPr="00EC5708">
        <w:rPr>
          <w:rFonts w:ascii="Arial" w:hAnsi="Arial" w:cs="Arial"/>
          <w:sz w:val="20"/>
          <w:szCs w:val="20"/>
        </w:rPr>
        <w:t>Ata de Registro de Preços</w:t>
      </w:r>
      <w:r w:rsidR="003409C3" w:rsidRPr="00EC5708">
        <w:rPr>
          <w:rFonts w:ascii="Arial" w:hAnsi="Arial" w:cs="Arial"/>
          <w:sz w:val="20"/>
          <w:szCs w:val="20"/>
        </w:rPr>
        <w:t xml:space="preserve"> / </w:t>
      </w:r>
      <w:r w:rsidR="00D3123B" w:rsidRPr="00EC5708">
        <w:rPr>
          <w:rFonts w:ascii="Arial" w:hAnsi="Arial" w:cs="Arial"/>
          <w:sz w:val="20"/>
          <w:szCs w:val="20"/>
        </w:rPr>
        <w:t>Contrato</w:t>
      </w:r>
      <w:r w:rsidR="003409C3" w:rsidRPr="00EC5708">
        <w:rPr>
          <w:rFonts w:ascii="Arial" w:hAnsi="Arial" w:cs="Arial"/>
          <w:sz w:val="20"/>
          <w:szCs w:val="20"/>
        </w:rPr>
        <w:t>,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r w:rsidR="002A459E" w:rsidRPr="00EC5708">
        <w:rPr>
          <w:rFonts w:ascii="Arial" w:hAnsi="Arial" w:cs="Arial"/>
          <w:sz w:val="20"/>
          <w:szCs w:val="20"/>
        </w:rPr>
        <w:t>.</w:t>
      </w:r>
    </w:p>
    <w:p w14:paraId="5FCDF634" w14:textId="77777777" w:rsidR="00E057C4" w:rsidRPr="00EC5708" w:rsidRDefault="00E057C4" w:rsidP="00433CA3">
      <w:pPr>
        <w:pStyle w:val="PargrafodaLista"/>
        <w:tabs>
          <w:tab w:val="left" w:pos="426"/>
          <w:tab w:val="left" w:pos="567"/>
        </w:tabs>
        <w:spacing w:after="0" w:line="276" w:lineRule="auto"/>
        <w:ind w:left="0"/>
        <w:jc w:val="both"/>
        <w:rPr>
          <w:rFonts w:ascii="Arial" w:eastAsia="Arial" w:hAnsi="Arial" w:cs="Arial"/>
          <w:sz w:val="20"/>
          <w:szCs w:val="20"/>
        </w:rPr>
      </w:pPr>
    </w:p>
    <w:p w14:paraId="514C43D3" w14:textId="4EBD2ED8"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lastRenderedPageBreak/>
        <w:t>DO</w:t>
      </w:r>
      <w:r w:rsidR="002A459E" w:rsidRPr="00EC5708">
        <w:rPr>
          <w:rFonts w:ascii="Arial" w:eastAsia="Arial" w:hAnsi="Arial" w:cs="Arial"/>
          <w:b/>
          <w:sz w:val="20"/>
          <w:szCs w:val="20"/>
        </w:rPr>
        <w:t xml:space="preserve"> </w:t>
      </w:r>
      <w:r w:rsidRPr="00EC5708">
        <w:rPr>
          <w:rFonts w:ascii="Arial" w:eastAsia="Arial" w:hAnsi="Arial" w:cs="Arial"/>
          <w:b/>
          <w:sz w:val="20"/>
          <w:szCs w:val="20"/>
        </w:rPr>
        <w:t>PAGAMENTO</w:t>
      </w:r>
    </w:p>
    <w:p w14:paraId="299BC28A" w14:textId="715C923F" w:rsidR="00492083" w:rsidRPr="00EC5708" w:rsidRDefault="00492083" w:rsidP="00433CA3">
      <w:pPr>
        <w:pStyle w:val="Nvel2-Red"/>
        <w:spacing w:before="0" w:after="0"/>
        <w:rPr>
          <w:rFonts w:eastAsia="Arial"/>
        </w:rPr>
      </w:pPr>
      <w:r w:rsidRPr="00EC5708">
        <w:rPr>
          <w:i w:val="0"/>
          <w:color w:val="auto"/>
        </w:rPr>
        <w:t xml:space="preserve">O pagamento será efetuado pela </w:t>
      </w:r>
      <w:r w:rsidR="00700354" w:rsidRPr="00EC5708">
        <w:rPr>
          <w:i w:val="0"/>
          <w:color w:val="auto"/>
        </w:rPr>
        <w:t>Prefeitura Municipal de Joanésia, MG</w:t>
      </w:r>
      <w:r w:rsidRPr="00EC5708">
        <w:rPr>
          <w:i w:val="0"/>
          <w:color w:val="auto"/>
        </w:rPr>
        <w:t xml:space="preserve"> de acordo com a efetiva </w:t>
      </w:r>
      <w:r w:rsidR="00E057C4" w:rsidRPr="00EC5708">
        <w:rPr>
          <w:i w:val="0"/>
          <w:color w:val="auto"/>
        </w:rPr>
        <w:t xml:space="preserve">entrega </w:t>
      </w:r>
      <w:r w:rsidRPr="00EC5708">
        <w:rPr>
          <w:i w:val="0"/>
          <w:color w:val="auto"/>
        </w:rPr>
        <w:t>por parte da contratada, em conferência com as suas solicitações, após o cumprimento das obrigações contábeis e financeiras de praxe, até 15 dias a contar da liquidação da despesa.</w:t>
      </w:r>
    </w:p>
    <w:p w14:paraId="6BC19491" w14:textId="77777777" w:rsidR="00492083" w:rsidRPr="00EC5708" w:rsidRDefault="00492083" w:rsidP="00433CA3">
      <w:pPr>
        <w:pStyle w:val="Nvel2-Red"/>
        <w:spacing w:before="0" w:after="0"/>
        <w:rPr>
          <w:rFonts w:eastAsia="Arial"/>
          <w:i w:val="0"/>
          <w:color w:val="auto"/>
        </w:rPr>
      </w:pPr>
      <w:r w:rsidRPr="00EC5708">
        <w:rPr>
          <w:i w:val="0"/>
          <w:color w:val="auto"/>
        </w:rPr>
        <w:t>O pagamento será realizado por meio de ordem bancária, para crédito em banco, agência e conta corrente indicados pela contratada.</w:t>
      </w:r>
    </w:p>
    <w:p w14:paraId="1FC3B1D4" w14:textId="0CA4125A" w:rsidR="00492083" w:rsidRPr="00EC5708" w:rsidRDefault="00492083" w:rsidP="00433CA3">
      <w:pPr>
        <w:pStyle w:val="Nvel2-Red"/>
        <w:spacing w:before="0" w:after="0"/>
        <w:rPr>
          <w:rFonts w:eastAsia="Arial"/>
          <w:i w:val="0"/>
          <w:color w:val="auto"/>
        </w:rPr>
      </w:pPr>
      <w:r w:rsidRPr="00EC5708">
        <w:rPr>
          <w:i w:val="0"/>
          <w:color w:val="auto"/>
        </w:rPr>
        <w:t>Independentemente do percentual de tributo inserido na planilha, quando houver, serão retidos na fonte, quando da realização do pagamento, os percentuais estabelecidos na legislação vigente.</w:t>
      </w:r>
    </w:p>
    <w:p w14:paraId="0D60C3C4" w14:textId="77777777" w:rsidR="00492083" w:rsidRPr="00EC5708" w:rsidRDefault="00492083" w:rsidP="00433CA3">
      <w:pPr>
        <w:pStyle w:val="Nvel2-Red"/>
        <w:spacing w:before="0" w:after="0"/>
        <w:rPr>
          <w:rFonts w:eastAsia="Arial"/>
          <w:i w:val="0"/>
          <w:color w:val="auto"/>
        </w:rPr>
      </w:pPr>
      <w:r w:rsidRPr="00EC5708">
        <w:rPr>
          <w:i w:val="0"/>
          <w:color w:val="auto"/>
        </w:rPr>
        <w:t>Para efeito de pagamento será observada os procedimentos de liquidação verificando a compatibilidade dos dados encontrados na nota fiscal com os emitidos no pedido enviado à contratada.</w:t>
      </w:r>
    </w:p>
    <w:p w14:paraId="361B07AB" w14:textId="77777777" w:rsidR="00B76E6C" w:rsidRPr="00EC5708" w:rsidRDefault="00B76E6C" w:rsidP="00433CA3">
      <w:pPr>
        <w:tabs>
          <w:tab w:val="left" w:pos="426"/>
          <w:tab w:val="left" w:pos="567"/>
        </w:tabs>
        <w:spacing w:after="0" w:line="276" w:lineRule="auto"/>
        <w:jc w:val="both"/>
        <w:rPr>
          <w:rFonts w:ascii="Arial" w:eastAsia="Arial" w:hAnsi="Arial" w:cs="Arial"/>
          <w:sz w:val="20"/>
          <w:szCs w:val="20"/>
        </w:rPr>
      </w:pPr>
    </w:p>
    <w:p w14:paraId="4601EEC8"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DOTAÇÕES ORÇAMENTÁRIAS</w:t>
      </w:r>
    </w:p>
    <w:p w14:paraId="53324952" w14:textId="77777777"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351880F5" w14:textId="77777777" w:rsidR="00F72C99" w:rsidRPr="00EC5708" w:rsidRDefault="00F72C99" w:rsidP="00433CA3">
      <w:pPr>
        <w:tabs>
          <w:tab w:val="left" w:pos="567"/>
        </w:tabs>
        <w:spacing w:after="0" w:line="276" w:lineRule="auto"/>
        <w:jc w:val="both"/>
        <w:rPr>
          <w:rFonts w:ascii="Arial" w:eastAsia="Arial" w:hAnsi="Arial" w:cs="Arial"/>
          <w:sz w:val="20"/>
          <w:szCs w:val="20"/>
        </w:rPr>
      </w:pPr>
    </w:p>
    <w:p w14:paraId="169CC864"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 FÓRUM</w:t>
      </w:r>
    </w:p>
    <w:p w14:paraId="17C05050" w14:textId="69AEF8C9"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As questões decorrentes deste certame, que não possam ser dirimidas administrativamente, serão processadas e julgadas na Justiça Comum, no Foro da cidade de </w:t>
      </w:r>
      <w:r w:rsidR="00700354" w:rsidRPr="00EC5708">
        <w:rPr>
          <w:rFonts w:ascii="Arial" w:eastAsia="Arial" w:hAnsi="Arial" w:cs="Arial"/>
          <w:sz w:val="20"/>
          <w:szCs w:val="20"/>
        </w:rPr>
        <w:t>Mesquita</w:t>
      </w:r>
      <w:r w:rsidRPr="00EC5708">
        <w:rPr>
          <w:rFonts w:ascii="Arial" w:eastAsia="Arial" w:hAnsi="Arial" w:cs="Arial"/>
          <w:sz w:val="20"/>
          <w:szCs w:val="20"/>
        </w:rPr>
        <w:t xml:space="preserve"> com exclusão de qualquer outro, por mais privilegiado que seja ou se torne.</w:t>
      </w:r>
    </w:p>
    <w:p w14:paraId="47D5D871" w14:textId="77777777" w:rsidR="00B76E6C" w:rsidRPr="00EC5708" w:rsidRDefault="00B76E6C" w:rsidP="00433CA3">
      <w:pPr>
        <w:tabs>
          <w:tab w:val="left" w:pos="426"/>
          <w:tab w:val="left" w:pos="567"/>
        </w:tabs>
        <w:spacing w:after="0" w:line="276" w:lineRule="auto"/>
        <w:jc w:val="both"/>
        <w:rPr>
          <w:rFonts w:ascii="Arial" w:eastAsia="Arial" w:hAnsi="Arial" w:cs="Arial"/>
          <w:sz w:val="20"/>
          <w:szCs w:val="20"/>
        </w:rPr>
      </w:pPr>
    </w:p>
    <w:p w14:paraId="71DD368C"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DAS DISPOSIÇÕES GERAIS</w:t>
      </w:r>
    </w:p>
    <w:p w14:paraId="4E828E59" w14:textId="77777777"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019BBEFB" w14:textId="1C7C51F4"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objeto da presente licitação poderá sofrer acréscimos ou supressões, conforme previsto no art. </w:t>
      </w:r>
      <w:r w:rsidR="0058284B" w:rsidRPr="00EC5708">
        <w:rPr>
          <w:rFonts w:ascii="Arial" w:eastAsia="Arial" w:hAnsi="Arial" w:cs="Arial"/>
          <w:sz w:val="20"/>
          <w:szCs w:val="20"/>
        </w:rPr>
        <w:t>125 da Lei Federal nº 14.133/</w:t>
      </w:r>
      <w:r w:rsidR="00C12758" w:rsidRPr="00EC5708">
        <w:rPr>
          <w:rFonts w:ascii="Arial" w:eastAsia="Arial" w:hAnsi="Arial" w:cs="Arial"/>
          <w:sz w:val="20"/>
          <w:szCs w:val="20"/>
        </w:rPr>
        <w:t>21</w:t>
      </w:r>
      <w:r w:rsidR="009E1E28" w:rsidRPr="00EC5708">
        <w:rPr>
          <w:rFonts w:ascii="Arial" w:eastAsia="Arial" w:hAnsi="Arial" w:cs="Arial"/>
          <w:sz w:val="20"/>
          <w:szCs w:val="20"/>
        </w:rPr>
        <w:t>, quando for o caso</w:t>
      </w:r>
      <w:r w:rsidRPr="00EC5708">
        <w:rPr>
          <w:rFonts w:ascii="Arial" w:eastAsia="Arial" w:hAnsi="Arial" w:cs="Arial"/>
          <w:sz w:val="20"/>
          <w:szCs w:val="20"/>
        </w:rPr>
        <w:t>.</w:t>
      </w:r>
    </w:p>
    <w:p w14:paraId="4EFA6412" w14:textId="656CA619"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Pregoeiro, no interesse da </w:t>
      </w:r>
      <w:r w:rsidR="00D3123B" w:rsidRPr="00EC5708">
        <w:rPr>
          <w:rFonts w:ascii="Arial" w:eastAsia="Arial" w:hAnsi="Arial" w:cs="Arial"/>
          <w:sz w:val="20"/>
          <w:szCs w:val="20"/>
        </w:rPr>
        <w:t>Administração</w:t>
      </w:r>
      <w:r w:rsidRPr="00EC5708">
        <w:rPr>
          <w:rFonts w:ascii="Arial" w:eastAsia="Arial" w:hAnsi="Arial" w:cs="Arial"/>
          <w:sz w:val="20"/>
          <w:szCs w:val="20"/>
        </w:rPr>
        <w:t>,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76DDEBEA" w14:textId="77777777"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3AB07275" w14:textId="32209FF0"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Nenhuma indenização será devida às licitantes pela elaboração e/ou apresentação da documentação relativa ao presente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5FC1CDDC" w14:textId="4C4E4809"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Independente de declaração expressa, a simples participação nesta licitação implica em aceitação plena das condições estipuladas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decaindo do direito de impugnar os seus termos o licitante que, tendo-o aceito sem objeção, vier, após o julgamento desfavorável, </w:t>
      </w:r>
      <w:r w:rsidR="00C70E15" w:rsidRPr="00EC5708">
        <w:rPr>
          <w:rFonts w:ascii="Arial" w:eastAsia="Arial" w:hAnsi="Arial" w:cs="Arial"/>
          <w:sz w:val="20"/>
          <w:szCs w:val="20"/>
        </w:rPr>
        <w:t>arguir</w:t>
      </w:r>
      <w:r w:rsidRPr="00EC5708">
        <w:rPr>
          <w:rFonts w:ascii="Arial" w:eastAsia="Arial" w:hAnsi="Arial" w:cs="Arial"/>
          <w:sz w:val="20"/>
          <w:szCs w:val="20"/>
        </w:rPr>
        <w:t xml:space="preserve"> falhas e irregularidades no processo;</w:t>
      </w:r>
    </w:p>
    <w:p w14:paraId="29036CA1" w14:textId="77777777"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No exclusivo interesse do município, este poderá emitir tantas Ordens de Fornecimentos, Ordens de Paralisação ou Ordens de Reinicio que se façam necessárias para o bom desenvolvimento dos trabalhos;</w:t>
      </w:r>
    </w:p>
    <w:p w14:paraId="036B320F" w14:textId="1A2237B8"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objeto deste certame, observados os requisitos legais, em especial aos ditames previstos no art. </w:t>
      </w:r>
      <w:r w:rsidR="0058284B" w:rsidRPr="00EC5708">
        <w:rPr>
          <w:rFonts w:ascii="Arial" w:eastAsia="Arial" w:hAnsi="Arial" w:cs="Arial"/>
          <w:sz w:val="20"/>
          <w:szCs w:val="20"/>
        </w:rPr>
        <w:t>107</w:t>
      </w:r>
      <w:r w:rsidRPr="00EC5708">
        <w:rPr>
          <w:rFonts w:ascii="Arial" w:eastAsia="Arial" w:hAnsi="Arial" w:cs="Arial"/>
          <w:sz w:val="20"/>
          <w:szCs w:val="20"/>
        </w:rPr>
        <w:t xml:space="preserve"> da Lei Federal n</w:t>
      </w:r>
      <w:r w:rsidR="0058284B" w:rsidRPr="00EC5708">
        <w:rPr>
          <w:rFonts w:ascii="Arial" w:eastAsia="Arial" w:hAnsi="Arial" w:cs="Arial"/>
          <w:sz w:val="20"/>
          <w:szCs w:val="20"/>
        </w:rPr>
        <w:t>º 14.133/</w:t>
      </w:r>
      <w:r w:rsidR="00C12758" w:rsidRPr="00EC5708">
        <w:rPr>
          <w:rFonts w:ascii="Arial" w:eastAsia="Arial" w:hAnsi="Arial" w:cs="Arial"/>
          <w:sz w:val="20"/>
          <w:szCs w:val="20"/>
        </w:rPr>
        <w:t>21</w:t>
      </w:r>
      <w:r w:rsidRPr="00EC5708">
        <w:rPr>
          <w:rFonts w:ascii="Arial" w:eastAsia="Arial" w:hAnsi="Arial" w:cs="Arial"/>
          <w:sz w:val="20"/>
          <w:szCs w:val="20"/>
        </w:rPr>
        <w:t xml:space="preserve">, poderá ser prorrogado no interesse exclusivo da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municipal.</w:t>
      </w:r>
    </w:p>
    <w:p w14:paraId="4B1CA50F" w14:textId="4517E722" w:rsidR="00B76E6C" w:rsidRPr="00EC5708" w:rsidRDefault="00B76E6C" w:rsidP="00433CA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É vedada a subcontratação parcial ou total do objeto sem o expresso consentimento da </w:t>
      </w:r>
      <w:r w:rsidR="00D3123B" w:rsidRPr="00EC5708">
        <w:rPr>
          <w:rFonts w:ascii="Arial" w:eastAsia="Arial" w:hAnsi="Arial" w:cs="Arial"/>
          <w:sz w:val="20"/>
          <w:szCs w:val="20"/>
        </w:rPr>
        <w:t>Administração</w:t>
      </w:r>
      <w:r w:rsidRPr="00EC5708">
        <w:rPr>
          <w:rFonts w:ascii="Arial" w:eastAsia="Arial" w:hAnsi="Arial" w:cs="Arial"/>
          <w:sz w:val="20"/>
          <w:szCs w:val="20"/>
        </w:rPr>
        <w:t>, bem como a participação de estranhos ao processo licitatório, exceto nos casos de atendimentos às diretrizes da LC nº 123/2006.</w:t>
      </w:r>
    </w:p>
    <w:p w14:paraId="22861E1E" w14:textId="76647E9C" w:rsidR="00020092" w:rsidRPr="00EC5708" w:rsidRDefault="00020092"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Os casos omissos não tratados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serão resolvidos à luz das regras previstas na Lei Federal 14.133/21</w:t>
      </w:r>
    </w:p>
    <w:p w14:paraId="65D60B1A" w14:textId="22E561BD" w:rsidR="00B76E6C" w:rsidRPr="00EC5708" w:rsidRDefault="004968F5"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Joanésia, MG</w:t>
      </w:r>
      <w:r w:rsidR="00B76E6C" w:rsidRPr="00EC5708">
        <w:rPr>
          <w:rFonts w:ascii="Arial" w:eastAsia="Arial" w:hAnsi="Arial" w:cs="Arial"/>
          <w:sz w:val="20"/>
          <w:szCs w:val="20"/>
        </w:rPr>
        <w:t xml:space="preserve"> </w:t>
      </w:r>
      <w:sdt>
        <w:sdtPr>
          <w:rPr>
            <w:rFonts w:ascii="Arial" w:eastAsia="Arial" w:hAnsi="Arial" w:cs="Arial"/>
            <w:sz w:val="20"/>
            <w:szCs w:val="20"/>
          </w:rPr>
          <w:alias w:val="Título"/>
          <w:tag w:val=""/>
          <w:id w:val="754331991"/>
          <w:placeholder>
            <w:docPart w:val="33A02D239CBD4373BAF3F3E58C58D055"/>
          </w:placeholder>
          <w:dataBinding w:prefixMappings="xmlns:ns0='http://purl.org/dc/elements/1.1/' xmlns:ns1='http://schemas.openxmlformats.org/package/2006/metadata/core-properties' " w:xpath="/ns1:coreProperties[1]/ns0:title[1]" w:storeItemID="{6C3C8BC8-F283-45AE-878A-BAB7291924A1}"/>
          <w:text/>
        </w:sdtPr>
        <w:sdtContent>
          <w:r w:rsidR="005777AA">
            <w:rPr>
              <w:rFonts w:ascii="Arial" w:eastAsia="Arial" w:hAnsi="Arial" w:cs="Arial"/>
              <w:sz w:val="20"/>
              <w:szCs w:val="20"/>
            </w:rPr>
            <w:t>07 de maio de 2026</w:t>
          </w:r>
        </w:sdtContent>
      </w:sdt>
      <w:r w:rsidR="00B76E6C" w:rsidRPr="00EC5708">
        <w:rPr>
          <w:rFonts w:ascii="Arial" w:eastAsia="Arial" w:hAnsi="Arial" w:cs="Arial"/>
          <w:sz w:val="20"/>
          <w:szCs w:val="20"/>
        </w:rPr>
        <w:t>.</w:t>
      </w:r>
    </w:p>
    <w:p w14:paraId="5F74CDA5" w14:textId="77777777" w:rsidR="00B76E6C" w:rsidRDefault="00B76E6C" w:rsidP="00433CA3">
      <w:pPr>
        <w:tabs>
          <w:tab w:val="left" w:pos="426"/>
          <w:tab w:val="left" w:pos="567"/>
          <w:tab w:val="left" w:pos="851"/>
        </w:tabs>
        <w:spacing w:after="0" w:line="276" w:lineRule="auto"/>
        <w:jc w:val="center"/>
        <w:rPr>
          <w:rFonts w:ascii="Arial" w:eastAsia="Arial" w:hAnsi="Arial" w:cs="Arial"/>
          <w:sz w:val="20"/>
          <w:szCs w:val="20"/>
        </w:rPr>
      </w:pPr>
    </w:p>
    <w:p w14:paraId="1F020DAF" w14:textId="77777777" w:rsidR="00B76E6C" w:rsidRPr="00EC5708" w:rsidRDefault="00B76E6C"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w:t>
      </w:r>
    </w:p>
    <w:p w14:paraId="2CD3A4C7" w14:textId="15C6CB3B" w:rsidR="00B76E6C" w:rsidRPr="00EC5708" w:rsidRDefault="00C12F01"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Silmar da Costa Lima</w:t>
      </w:r>
    </w:p>
    <w:p w14:paraId="4E653498" w14:textId="079F215A" w:rsidR="00B76E6C" w:rsidRDefault="00CE7A3C"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3281E528"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266D4F0C"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699BA8F1"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72CDC2F5"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259FE0D1"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3685492B"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785E5810"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0A58CB41"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6AE404E5"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3DF7CBEC"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32B6C622"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15B8EF09"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70306BD6"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52B22156"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55995ED3"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278EA670"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0FE4B1BE"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7606F31A"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07EF9E6C"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44F808E6"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3DD34B0C"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16C90FCF"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006A2DEF"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75C78898"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0896ABFE"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17708D64"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421DAEE9"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3638A586"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568AFBF2"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1DE20A11"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02E81E32"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77C53028"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2FE0C13C"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35ADBA7B"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47EFB7F7"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5F7420D3"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23F273C8"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56437B2B"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1F18FD89"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06048E8B" w14:textId="77777777" w:rsidR="000C2336"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7AB69566" w14:textId="77777777" w:rsidR="000C2336" w:rsidRPr="00EC5708" w:rsidRDefault="000C2336" w:rsidP="00433CA3">
      <w:pPr>
        <w:tabs>
          <w:tab w:val="left" w:pos="426"/>
          <w:tab w:val="left" w:pos="567"/>
          <w:tab w:val="left" w:pos="851"/>
        </w:tabs>
        <w:spacing w:after="0" w:line="276" w:lineRule="auto"/>
        <w:jc w:val="center"/>
        <w:rPr>
          <w:rFonts w:ascii="Arial" w:eastAsia="Arial" w:hAnsi="Arial" w:cs="Arial"/>
          <w:sz w:val="20"/>
          <w:szCs w:val="20"/>
        </w:rPr>
      </w:pPr>
    </w:p>
    <w:p w14:paraId="2FA2F5C8" w14:textId="77777777" w:rsidR="00801B19" w:rsidRPr="00EC5708" w:rsidRDefault="00801B19" w:rsidP="00433CA3">
      <w:pPr>
        <w:tabs>
          <w:tab w:val="left" w:pos="426"/>
          <w:tab w:val="left" w:pos="567"/>
          <w:tab w:val="left" w:pos="851"/>
        </w:tabs>
        <w:spacing w:after="0" w:line="276" w:lineRule="auto"/>
        <w:rPr>
          <w:rFonts w:ascii="Arial" w:eastAsia="Arial" w:hAnsi="Arial" w:cs="Arial"/>
          <w:sz w:val="20"/>
          <w:szCs w:val="20"/>
        </w:rPr>
      </w:pPr>
    </w:p>
    <w:p w14:paraId="27202565" w14:textId="47A02FE3" w:rsidR="007520A5" w:rsidRPr="00EC5708" w:rsidRDefault="00CA622B" w:rsidP="00433CA3">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EC5708">
        <w:rPr>
          <w:rFonts w:ascii="Arial" w:eastAsia="Arial" w:hAnsi="Arial" w:cs="Arial"/>
          <w:b/>
          <w:sz w:val="20"/>
          <w:szCs w:val="20"/>
        </w:rPr>
        <w:t xml:space="preserve">ANEXO </w:t>
      </w:r>
      <w:r w:rsidR="00DE7D20" w:rsidRPr="00EC5708">
        <w:rPr>
          <w:rFonts w:ascii="Arial" w:eastAsia="Arial" w:hAnsi="Arial" w:cs="Arial"/>
          <w:b/>
          <w:sz w:val="20"/>
          <w:szCs w:val="20"/>
        </w:rPr>
        <w:t>I</w:t>
      </w:r>
      <w:r w:rsidR="003F0E09" w:rsidRPr="00EC5708">
        <w:rPr>
          <w:rFonts w:ascii="Arial" w:eastAsia="Arial" w:hAnsi="Arial" w:cs="Arial"/>
          <w:b/>
          <w:sz w:val="20"/>
          <w:szCs w:val="20"/>
        </w:rPr>
        <w:t xml:space="preserve"> </w:t>
      </w:r>
      <w:r w:rsidR="00B76E6C" w:rsidRPr="00EC5708">
        <w:rPr>
          <w:rFonts w:ascii="Arial" w:eastAsia="Arial" w:hAnsi="Arial" w:cs="Arial"/>
          <w:b/>
          <w:sz w:val="20"/>
          <w:szCs w:val="20"/>
        </w:rPr>
        <w:t>– NORMASE</w:t>
      </w:r>
      <w:r w:rsidR="000D3B58" w:rsidRPr="00EC5708">
        <w:rPr>
          <w:rFonts w:ascii="Arial" w:eastAsia="Arial" w:hAnsi="Arial" w:cs="Arial"/>
          <w:b/>
          <w:sz w:val="20"/>
          <w:szCs w:val="20"/>
        </w:rPr>
        <w:t>SPECÍFICAS</w:t>
      </w:r>
    </w:p>
    <w:p w14:paraId="17474D50" w14:textId="77777777" w:rsidR="005D34FD" w:rsidRPr="00EC5708" w:rsidRDefault="005D34FD" w:rsidP="00433CA3">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256DC3B1" w14:textId="77777777" w:rsidR="005D34FD" w:rsidRPr="00EC5708" w:rsidRDefault="005D34FD">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EC5708">
        <w:rPr>
          <w:rFonts w:ascii="Arial" w:eastAsia="Arial" w:hAnsi="Arial" w:cs="Arial"/>
          <w:b/>
          <w:sz w:val="20"/>
          <w:szCs w:val="20"/>
        </w:rPr>
        <w:t>DO OBJETO</w:t>
      </w:r>
    </w:p>
    <w:p w14:paraId="7EF917AB" w14:textId="39F985C3" w:rsidR="007520A5" w:rsidRPr="00EC5708" w:rsidRDefault="007520A5">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B76E6C" w:rsidRPr="00EC5708">
        <w:rPr>
          <w:rFonts w:ascii="Arial" w:eastAsia="Arial" w:hAnsi="Arial" w:cs="Arial"/>
          <w:sz w:val="20"/>
          <w:szCs w:val="20"/>
        </w:rPr>
        <w:t>A</w:t>
      </w:r>
      <w:r w:rsidRPr="00EC5708">
        <w:rPr>
          <w:rFonts w:ascii="Arial" w:eastAsia="Arial" w:hAnsi="Arial" w:cs="Arial"/>
          <w:sz w:val="20"/>
          <w:szCs w:val="20"/>
        </w:rPr>
        <w:t xml:space="preserve"> </w:t>
      </w:r>
      <w:r w:rsidR="00B76E6C" w:rsidRPr="00EC5708">
        <w:rPr>
          <w:rFonts w:ascii="Arial" w:eastAsia="Arial" w:hAnsi="Arial" w:cs="Arial"/>
          <w:sz w:val="20"/>
          <w:szCs w:val="20"/>
        </w:rPr>
        <w:t xml:space="preserve">presente licitação tem por objeto selecionar proposta para Registro de Preços, objetivando </w:t>
      </w:r>
      <w:r w:rsidR="005C70FA" w:rsidRPr="00EC5708">
        <w:rPr>
          <w:rFonts w:ascii="Arial" w:eastAsia="Arial" w:hAnsi="Arial" w:cs="Arial"/>
          <w:sz w:val="20"/>
          <w:szCs w:val="20"/>
        </w:rPr>
        <w:t xml:space="preserve">futura e eventual </w:t>
      </w:r>
      <w:sdt>
        <w:sdtPr>
          <w:rPr>
            <w:rFonts w:ascii="Arial" w:hAnsi="Arial" w:cs="Arial"/>
            <w:sz w:val="20"/>
            <w:szCs w:val="20"/>
          </w:rPr>
          <w:alias w:val="Assunto"/>
          <w:tag w:val=""/>
          <w:id w:val="1274293748"/>
          <w:placeholder>
            <w:docPart w:val="FDBFBB256C5D47AC9148428F88634A66"/>
          </w:placeholder>
          <w:dataBinding w:prefixMappings="xmlns:ns0='http://purl.org/dc/elements/1.1/' xmlns:ns1='http://schemas.openxmlformats.org/package/2006/metadata/core-properties' " w:xpath="/ns1:coreProperties[1]/ns0:subject[1]" w:storeItemID="{6C3C8BC8-F283-45AE-878A-BAB7291924A1}"/>
          <w:text/>
        </w:sdtPr>
        <w:sdtContent>
          <w:r w:rsidR="00263B4B">
            <w:rPr>
              <w:rFonts w:ascii="Arial" w:hAnsi="Arial" w:cs="Arial"/>
              <w:sz w:val="20"/>
              <w:szCs w:val="20"/>
            </w:rPr>
            <w:t>aquisição de materiais pré-fabricados de concreto (ABNT 9062 e NBR 6118) destinados à execução de cercamento e delimitação de áreas no âmbito do Município de Joanésia, compreendendo o fornecimento de placas de concreto e estacas estruturais para sustentação</w:t>
          </w:r>
        </w:sdtContent>
      </w:sdt>
      <w:r w:rsidR="00B76E6C" w:rsidRPr="00EC5708">
        <w:rPr>
          <w:rFonts w:ascii="Arial" w:eastAsia="Arial" w:hAnsi="Arial" w:cs="Arial"/>
          <w:sz w:val="20"/>
          <w:szCs w:val="20"/>
        </w:rPr>
        <w:t>, conforme descrições contidas no</w:t>
      </w:r>
      <w:r w:rsidR="00966725" w:rsidRPr="00EC5708">
        <w:rPr>
          <w:rFonts w:ascii="Arial" w:eastAsia="Arial" w:hAnsi="Arial" w:cs="Arial"/>
          <w:sz w:val="20"/>
          <w:szCs w:val="20"/>
        </w:rPr>
        <w:t xml:space="preserve">s anexos </w:t>
      </w:r>
      <w:r w:rsidR="00B76E6C" w:rsidRPr="00EC5708">
        <w:rPr>
          <w:rFonts w:ascii="Arial" w:eastAsia="Arial" w:hAnsi="Arial" w:cs="Arial"/>
          <w:sz w:val="20"/>
          <w:szCs w:val="20"/>
        </w:rPr>
        <w:t xml:space="preserve">deste </w:t>
      </w:r>
      <w:r w:rsidR="00D3123B" w:rsidRPr="00EC5708">
        <w:rPr>
          <w:rFonts w:ascii="Arial" w:eastAsia="Arial" w:hAnsi="Arial" w:cs="Arial"/>
          <w:sz w:val="20"/>
          <w:szCs w:val="20"/>
        </w:rPr>
        <w:t>Edital</w:t>
      </w:r>
      <w:r w:rsidR="0048384C" w:rsidRPr="00EC5708">
        <w:rPr>
          <w:rFonts w:ascii="Arial" w:eastAsia="Arial" w:hAnsi="Arial" w:cs="Arial"/>
          <w:sz w:val="20"/>
          <w:szCs w:val="20"/>
        </w:rPr>
        <w:t>.</w:t>
      </w:r>
      <w:r w:rsidRPr="00EC5708">
        <w:rPr>
          <w:rFonts w:ascii="Arial" w:eastAsia="Arial" w:hAnsi="Arial" w:cs="Arial"/>
          <w:sz w:val="20"/>
          <w:szCs w:val="20"/>
        </w:rPr>
        <w:t xml:space="preserve"> </w:t>
      </w:r>
    </w:p>
    <w:p w14:paraId="350DE811" w14:textId="77777777" w:rsidR="007520A5" w:rsidRPr="00EC5708" w:rsidRDefault="007520A5">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B76E6C" w:rsidRPr="00EC5708">
        <w:rPr>
          <w:rFonts w:ascii="Arial" w:eastAsia="Arial" w:hAnsi="Arial" w:cs="Arial"/>
          <w:color w:val="000000"/>
          <w:sz w:val="20"/>
          <w:szCs w:val="20"/>
        </w:rPr>
        <w:t>As marcas, porventura mencionadas, poderão serem substituídas por similares, desde que não comprometam a qualidade dos produtos;</w:t>
      </w:r>
    </w:p>
    <w:p w14:paraId="718CB235" w14:textId="567E8D5F" w:rsidR="0048384C" w:rsidRPr="00EC5708" w:rsidRDefault="007520A5">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 </w:t>
      </w:r>
      <w:r w:rsidR="00B76E6C" w:rsidRPr="00EC5708">
        <w:rPr>
          <w:rFonts w:ascii="Arial" w:eastAsia="Arial" w:hAnsi="Arial" w:cs="Arial"/>
          <w:color w:val="000000"/>
          <w:sz w:val="20"/>
          <w:szCs w:val="20"/>
        </w:rPr>
        <w:t xml:space="preserve">O objeto ora licitado poderá ser utilizado, pela </w:t>
      </w:r>
      <w:r w:rsidR="00D3123B" w:rsidRPr="00EC5708">
        <w:rPr>
          <w:rFonts w:ascii="Arial" w:eastAsia="Arial" w:hAnsi="Arial" w:cs="Arial"/>
          <w:color w:val="000000"/>
          <w:sz w:val="20"/>
          <w:szCs w:val="20"/>
        </w:rPr>
        <w:t>Administração</w:t>
      </w:r>
      <w:r w:rsidR="00B76E6C" w:rsidRPr="00EC5708">
        <w:rPr>
          <w:rFonts w:ascii="Arial" w:eastAsia="Arial" w:hAnsi="Arial" w:cs="Arial"/>
          <w:color w:val="000000"/>
          <w:sz w:val="20"/>
          <w:szCs w:val="20"/>
        </w:rPr>
        <w:t xml:space="preserve"> municipal, em todas suas Secretarias e Departamentos no </w:t>
      </w:r>
      <w:r w:rsidR="009A658F" w:rsidRPr="00EC5708">
        <w:rPr>
          <w:rFonts w:ascii="Arial" w:eastAsia="Arial" w:hAnsi="Arial" w:cs="Arial"/>
          <w:color w:val="000000"/>
          <w:sz w:val="20"/>
          <w:szCs w:val="20"/>
        </w:rPr>
        <w:t xml:space="preserve">corrente </w:t>
      </w:r>
      <w:r w:rsidR="00B76E6C" w:rsidRPr="00EC5708">
        <w:rPr>
          <w:rFonts w:ascii="Arial" w:eastAsia="Arial" w:hAnsi="Arial" w:cs="Arial"/>
          <w:color w:val="000000"/>
          <w:sz w:val="20"/>
          <w:szCs w:val="20"/>
        </w:rPr>
        <w:t xml:space="preserve">exercício bem como no exercício seguinte, enquanto perdurar a validade da </w:t>
      </w:r>
      <w:r w:rsidR="00D3123B" w:rsidRPr="00EC5708">
        <w:rPr>
          <w:rFonts w:ascii="Arial" w:eastAsia="Arial" w:hAnsi="Arial" w:cs="Arial"/>
          <w:color w:val="000000"/>
          <w:sz w:val="20"/>
          <w:szCs w:val="20"/>
        </w:rPr>
        <w:t>Ata de Registro de Preços</w:t>
      </w:r>
      <w:r w:rsidR="00B76E6C" w:rsidRPr="00EC5708">
        <w:rPr>
          <w:rFonts w:ascii="Arial" w:eastAsia="Arial" w:hAnsi="Arial" w:cs="Arial"/>
          <w:color w:val="000000"/>
          <w:sz w:val="20"/>
          <w:szCs w:val="20"/>
        </w:rPr>
        <w:t>.</w:t>
      </w:r>
    </w:p>
    <w:p w14:paraId="3D9D99E2" w14:textId="77777777" w:rsidR="007520A5" w:rsidRPr="00EC5708" w:rsidRDefault="007520A5" w:rsidP="00433CA3">
      <w:pPr>
        <w:tabs>
          <w:tab w:val="left" w:pos="426"/>
          <w:tab w:val="left" w:pos="567"/>
          <w:tab w:val="left" w:pos="851"/>
        </w:tabs>
        <w:spacing w:after="0" w:line="276" w:lineRule="auto"/>
        <w:jc w:val="both"/>
        <w:rPr>
          <w:rFonts w:ascii="Arial" w:eastAsia="Arial" w:hAnsi="Arial" w:cs="Arial"/>
          <w:color w:val="000000"/>
          <w:sz w:val="20"/>
          <w:szCs w:val="20"/>
        </w:rPr>
      </w:pPr>
    </w:p>
    <w:p w14:paraId="62254C0A" w14:textId="553CD37E" w:rsidR="007520A5" w:rsidRPr="00EC5708" w:rsidRDefault="007520A5">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JUSTIFICATIVA</w:t>
      </w:r>
      <w:r w:rsidR="002A459E" w:rsidRPr="00EC5708">
        <w:rPr>
          <w:rFonts w:ascii="Arial" w:eastAsia="Arial" w:hAnsi="Arial" w:cs="Arial"/>
          <w:b/>
          <w:sz w:val="20"/>
          <w:szCs w:val="20"/>
        </w:rPr>
        <w:t xml:space="preserve"> </w:t>
      </w:r>
      <w:r w:rsidRPr="00EC5708">
        <w:rPr>
          <w:rFonts w:ascii="Arial" w:eastAsia="Arial" w:hAnsi="Arial" w:cs="Arial"/>
          <w:b/>
          <w:sz w:val="20"/>
          <w:szCs w:val="20"/>
        </w:rPr>
        <w:t>DA CONTRATAÇÃO</w:t>
      </w:r>
      <w:r w:rsidR="00223DDA" w:rsidRPr="00EC5708">
        <w:rPr>
          <w:rFonts w:ascii="Arial" w:eastAsia="Arial" w:hAnsi="Arial" w:cs="Arial"/>
          <w:b/>
          <w:sz w:val="20"/>
          <w:szCs w:val="20"/>
        </w:rPr>
        <w:t>.</w:t>
      </w:r>
    </w:p>
    <w:p w14:paraId="0D885E93" w14:textId="66BDF326" w:rsidR="00D94800" w:rsidRPr="00D94800" w:rsidRDefault="007520A5">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sz w:val="20"/>
          <w:szCs w:val="20"/>
        </w:rPr>
        <w:t>A aquisição se justifica</w:t>
      </w:r>
      <w:r w:rsidR="009405ED" w:rsidRPr="00EC5708">
        <w:rPr>
          <w:rFonts w:ascii="Arial" w:eastAsia="Arial" w:hAnsi="Arial" w:cs="Arial"/>
          <w:sz w:val="20"/>
          <w:szCs w:val="20"/>
        </w:rPr>
        <w:t xml:space="preserve"> para</w:t>
      </w:r>
      <w:r w:rsidRPr="00EC5708">
        <w:rPr>
          <w:rFonts w:ascii="Arial" w:eastAsia="Arial" w:hAnsi="Arial" w:cs="Arial"/>
          <w:sz w:val="20"/>
          <w:szCs w:val="20"/>
        </w:rPr>
        <w:t xml:space="preserve"> </w:t>
      </w:r>
      <w:sdt>
        <w:sdtPr>
          <w:rPr>
            <w:rFonts w:ascii="Arial" w:hAnsi="Arial" w:cs="Arial"/>
            <w:sz w:val="20"/>
            <w:szCs w:val="20"/>
          </w:rPr>
          <w:alias w:val="Comentários"/>
          <w:tag w:val=""/>
          <w:id w:val="-640817378"/>
          <w:placeholder>
            <w:docPart w:val="F5378C765C8743808D541BEBE7580663"/>
          </w:placeholder>
          <w:dataBinding w:prefixMappings="xmlns:ns0='http://purl.org/dc/elements/1.1/' xmlns:ns1='http://schemas.openxmlformats.org/package/2006/metadata/core-properties' " w:xpath="/ns1:coreProperties[1]/ns0:description[1]" w:storeItemID="{6C3C8BC8-F283-45AE-878A-BAB7291924A1}"/>
          <w:text w:multiLine="1"/>
        </w:sdtPr>
        <w:sdtContent>
          <w:proofErr w:type="spellStart"/>
          <w:r w:rsidR="00ED4930">
            <w:rPr>
              <w:rFonts w:ascii="Arial" w:hAnsi="Arial" w:cs="Arial"/>
              <w:sz w:val="20"/>
              <w:szCs w:val="20"/>
            </w:rPr>
            <w:t>estruturaÃ§Ã£o</w:t>
          </w:r>
          <w:proofErr w:type="spellEnd"/>
          <w:r w:rsidR="00ED4930">
            <w:rPr>
              <w:rFonts w:ascii="Arial" w:hAnsi="Arial" w:cs="Arial"/>
              <w:sz w:val="20"/>
              <w:szCs w:val="20"/>
            </w:rPr>
            <w:t xml:space="preserve"> de </w:t>
          </w:r>
          <w:proofErr w:type="spellStart"/>
          <w:r w:rsidR="00ED4930">
            <w:rPr>
              <w:rFonts w:ascii="Arial" w:hAnsi="Arial" w:cs="Arial"/>
              <w:sz w:val="20"/>
              <w:szCs w:val="20"/>
            </w:rPr>
            <w:t>Ã¡reas</w:t>
          </w:r>
          <w:proofErr w:type="spellEnd"/>
          <w:r w:rsidR="00ED4930">
            <w:rPr>
              <w:rFonts w:ascii="Arial" w:hAnsi="Arial" w:cs="Arial"/>
              <w:sz w:val="20"/>
              <w:szCs w:val="20"/>
            </w:rPr>
            <w:t xml:space="preserve"> </w:t>
          </w:r>
          <w:proofErr w:type="spellStart"/>
          <w:r w:rsidR="00ED4930">
            <w:rPr>
              <w:rFonts w:ascii="Arial" w:hAnsi="Arial" w:cs="Arial"/>
              <w:sz w:val="20"/>
              <w:szCs w:val="20"/>
            </w:rPr>
            <w:t>pÃºblicas</w:t>
          </w:r>
          <w:proofErr w:type="spellEnd"/>
          <w:r w:rsidR="00ED4930">
            <w:rPr>
              <w:rFonts w:ascii="Arial" w:hAnsi="Arial" w:cs="Arial"/>
              <w:sz w:val="20"/>
              <w:szCs w:val="20"/>
            </w:rPr>
            <w:t xml:space="preserve"> no </w:t>
          </w:r>
          <w:proofErr w:type="spellStart"/>
          <w:r w:rsidR="00ED4930">
            <w:rPr>
              <w:rFonts w:ascii="Arial" w:hAnsi="Arial" w:cs="Arial"/>
              <w:sz w:val="20"/>
              <w:szCs w:val="20"/>
            </w:rPr>
            <w:t>MunicÃ­pio</w:t>
          </w:r>
          <w:proofErr w:type="spellEnd"/>
          <w:r w:rsidR="00ED4930">
            <w:rPr>
              <w:rFonts w:ascii="Arial" w:hAnsi="Arial" w:cs="Arial"/>
              <w:sz w:val="20"/>
              <w:szCs w:val="20"/>
            </w:rPr>
            <w:t xml:space="preserve"> de </w:t>
          </w:r>
          <w:proofErr w:type="spellStart"/>
          <w:r w:rsidR="00ED4930">
            <w:rPr>
              <w:rFonts w:ascii="Arial" w:hAnsi="Arial" w:cs="Arial"/>
              <w:sz w:val="20"/>
              <w:szCs w:val="20"/>
            </w:rPr>
            <w:t>JoanÃ©sia</w:t>
          </w:r>
          <w:proofErr w:type="spellEnd"/>
          <w:r w:rsidR="00ED4930">
            <w:rPr>
              <w:rFonts w:ascii="Arial" w:hAnsi="Arial" w:cs="Arial"/>
              <w:sz w:val="20"/>
              <w:szCs w:val="20"/>
            </w:rPr>
            <w:t xml:space="preserve">, mediante a </w:t>
          </w:r>
          <w:proofErr w:type="spellStart"/>
          <w:r w:rsidR="00ED4930">
            <w:rPr>
              <w:rFonts w:ascii="Arial" w:hAnsi="Arial" w:cs="Arial"/>
              <w:sz w:val="20"/>
              <w:szCs w:val="20"/>
            </w:rPr>
            <w:t>implantaÃ§Ã£o</w:t>
          </w:r>
          <w:proofErr w:type="spellEnd"/>
          <w:r w:rsidR="00ED4930">
            <w:rPr>
              <w:rFonts w:ascii="Arial" w:hAnsi="Arial" w:cs="Arial"/>
              <w:sz w:val="20"/>
              <w:szCs w:val="20"/>
            </w:rPr>
            <w:t xml:space="preserve"> de cercamentos adequados, com vistas Ã  </w:t>
          </w:r>
          <w:proofErr w:type="spellStart"/>
          <w:r w:rsidR="00ED4930">
            <w:rPr>
              <w:rFonts w:ascii="Arial" w:hAnsi="Arial" w:cs="Arial"/>
              <w:sz w:val="20"/>
              <w:szCs w:val="20"/>
            </w:rPr>
            <w:t>proteÃ§Ã£o</w:t>
          </w:r>
          <w:proofErr w:type="spellEnd"/>
          <w:r w:rsidR="00ED4930">
            <w:rPr>
              <w:rFonts w:ascii="Arial" w:hAnsi="Arial" w:cs="Arial"/>
              <w:sz w:val="20"/>
              <w:szCs w:val="20"/>
            </w:rPr>
            <w:t xml:space="preserve"> patrimonial, </w:t>
          </w:r>
          <w:proofErr w:type="spellStart"/>
          <w:r w:rsidR="00ED4930">
            <w:rPr>
              <w:rFonts w:ascii="Arial" w:hAnsi="Arial" w:cs="Arial"/>
              <w:sz w:val="20"/>
              <w:szCs w:val="20"/>
            </w:rPr>
            <w:t>organizaÃ§Ã£o</w:t>
          </w:r>
          <w:proofErr w:type="spellEnd"/>
          <w:r w:rsidR="00ED4930">
            <w:rPr>
              <w:rFonts w:ascii="Arial" w:hAnsi="Arial" w:cs="Arial"/>
              <w:sz w:val="20"/>
              <w:szCs w:val="20"/>
            </w:rPr>
            <w:t xml:space="preserve"> territorial e garantia do adequado uso dos </w:t>
          </w:r>
          <w:proofErr w:type="spellStart"/>
          <w:r w:rsidR="00ED4930">
            <w:rPr>
              <w:rFonts w:ascii="Arial" w:hAnsi="Arial" w:cs="Arial"/>
              <w:sz w:val="20"/>
              <w:szCs w:val="20"/>
            </w:rPr>
            <w:t>espaÃ§os</w:t>
          </w:r>
          <w:proofErr w:type="spellEnd"/>
          <w:r w:rsidR="00ED4930">
            <w:rPr>
              <w:rFonts w:ascii="Arial" w:hAnsi="Arial" w:cs="Arial"/>
              <w:sz w:val="20"/>
              <w:szCs w:val="20"/>
            </w:rPr>
            <w:t xml:space="preserve"> sob responsabilidade da </w:t>
          </w:r>
          <w:proofErr w:type="spellStart"/>
          <w:r w:rsidR="00ED4930">
            <w:rPr>
              <w:rFonts w:ascii="Arial" w:hAnsi="Arial" w:cs="Arial"/>
              <w:sz w:val="20"/>
              <w:szCs w:val="20"/>
            </w:rPr>
            <w:t>AdministraÃ§Ã£o</w:t>
          </w:r>
          <w:proofErr w:type="spellEnd"/>
          <w:r w:rsidR="00ED4930">
            <w:rPr>
              <w:rFonts w:ascii="Arial" w:hAnsi="Arial" w:cs="Arial"/>
              <w:sz w:val="20"/>
              <w:szCs w:val="20"/>
            </w:rPr>
            <w:t xml:space="preserve">. A </w:t>
          </w:r>
          <w:proofErr w:type="spellStart"/>
          <w:r w:rsidR="00ED4930">
            <w:rPr>
              <w:rFonts w:ascii="Arial" w:hAnsi="Arial" w:cs="Arial"/>
              <w:sz w:val="20"/>
              <w:szCs w:val="20"/>
            </w:rPr>
            <w:t>inexistÃªncia</w:t>
          </w:r>
          <w:proofErr w:type="spellEnd"/>
          <w:r w:rsidR="00ED4930">
            <w:rPr>
              <w:rFonts w:ascii="Arial" w:hAnsi="Arial" w:cs="Arial"/>
              <w:sz w:val="20"/>
              <w:szCs w:val="20"/>
            </w:rPr>
            <w:t xml:space="preserve"> ou </w:t>
          </w:r>
          <w:proofErr w:type="spellStart"/>
          <w:r w:rsidR="00ED4930">
            <w:rPr>
              <w:rFonts w:ascii="Arial" w:hAnsi="Arial" w:cs="Arial"/>
              <w:sz w:val="20"/>
              <w:szCs w:val="20"/>
            </w:rPr>
            <w:t>insuficiÃªncia</w:t>
          </w:r>
          <w:proofErr w:type="spellEnd"/>
          <w:r w:rsidR="00ED4930">
            <w:rPr>
              <w:rFonts w:ascii="Arial" w:hAnsi="Arial" w:cs="Arial"/>
              <w:sz w:val="20"/>
              <w:szCs w:val="20"/>
            </w:rPr>
            <w:t xml:space="preserve"> de </w:t>
          </w:r>
          <w:proofErr w:type="spellStart"/>
          <w:r w:rsidR="00ED4930">
            <w:rPr>
              <w:rFonts w:ascii="Arial" w:hAnsi="Arial" w:cs="Arial"/>
              <w:sz w:val="20"/>
              <w:szCs w:val="20"/>
            </w:rPr>
            <w:t>delimitaÃ§Ã£o</w:t>
          </w:r>
          <w:proofErr w:type="spellEnd"/>
          <w:r w:rsidR="00ED4930">
            <w:rPr>
              <w:rFonts w:ascii="Arial" w:hAnsi="Arial" w:cs="Arial"/>
              <w:sz w:val="20"/>
              <w:szCs w:val="20"/>
            </w:rPr>
            <w:t xml:space="preserve"> </w:t>
          </w:r>
          <w:proofErr w:type="spellStart"/>
          <w:r w:rsidR="00ED4930">
            <w:rPr>
              <w:rFonts w:ascii="Arial" w:hAnsi="Arial" w:cs="Arial"/>
              <w:sz w:val="20"/>
              <w:szCs w:val="20"/>
            </w:rPr>
            <w:t>fÃ­sica</w:t>
          </w:r>
          <w:proofErr w:type="spellEnd"/>
          <w:r w:rsidR="00ED4930">
            <w:rPr>
              <w:rFonts w:ascii="Arial" w:hAnsi="Arial" w:cs="Arial"/>
              <w:sz w:val="20"/>
              <w:szCs w:val="20"/>
            </w:rPr>
            <w:t xml:space="preserve"> em determinadas </w:t>
          </w:r>
          <w:proofErr w:type="spellStart"/>
          <w:r w:rsidR="00ED4930">
            <w:rPr>
              <w:rFonts w:ascii="Arial" w:hAnsi="Arial" w:cs="Arial"/>
              <w:sz w:val="20"/>
              <w:szCs w:val="20"/>
            </w:rPr>
            <w:t>Ã¡reas</w:t>
          </w:r>
          <w:proofErr w:type="spellEnd"/>
          <w:r w:rsidR="00ED4930">
            <w:rPr>
              <w:rFonts w:ascii="Arial" w:hAnsi="Arial" w:cs="Arial"/>
              <w:sz w:val="20"/>
              <w:szCs w:val="20"/>
            </w:rPr>
            <w:t xml:space="preserve"> </w:t>
          </w:r>
          <w:proofErr w:type="spellStart"/>
          <w:r w:rsidR="00ED4930">
            <w:rPr>
              <w:rFonts w:ascii="Arial" w:hAnsi="Arial" w:cs="Arial"/>
              <w:sz w:val="20"/>
              <w:szCs w:val="20"/>
            </w:rPr>
            <w:t>pÃºblicas</w:t>
          </w:r>
          <w:proofErr w:type="spellEnd"/>
          <w:r w:rsidR="00ED4930">
            <w:rPr>
              <w:rFonts w:ascii="Arial" w:hAnsi="Arial" w:cs="Arial"/>
              <w:sz w:val="20"/>
              <w:szCs w:val="20"/>
            </w:rPr>
            <w:t xml:space="preserve"> favorece a </w:t>
          </w:r>
          <w:proofErr w:type="spellStart"/>
          <w:r w:rsidR="00ED4930">
            <w:rPr>
              <w:rFonts w:ascii="Arial" w:hAnsi="Arial" w:cs="Arial"/>
              <w:sz w:val="20"/>
              <w:szCs w:val="20"/>
            </w:rPr>
            <w:t>ocorrÃªncia</w:t>
          </w:r>
          <w:proofErr w:type="spellEnd"/>
          <w:r w:rsidR="00ED4930">
            <w:rPr>
              <w:rFonts w:ascii="Arial" w:hAnsi="Arial" w:cs="Arial"/>
              <w:sz w:val="20"/>
              <w:szCs w:val="20"/>
            </w:rPr>
            <w:t xml:space="preserve"> de </w:t>
          </w:r>
          <w:proofErr w:type="spellStart"/>
          <w:r w:rsidR="00ED4930">
            <w:rPr>
              <w:rFonts w:ascii="Arial" w:hAnsi="Arial" w:cs="Arial"/>
              <w:sz w:val="20"/>
              <w:szCs w:val="20"/>
            </w:rPr>
            <w:t>ocupaÃ§Ãµes</w:t>
          </w:r>
          <w:proofErr w:type="spellEnd"/>
          <w:r w:rsidR="00ED4930">
            <w:rPr>
              <w:rFonts w:ascii="Arial" w:hAnsi="Arial" w:cs="Arial"/>
              <w:sz w:val="20"/>
              <w:szCs w:val="20"/>
            </w:rPr>
            <w:t xml:space="preserve"> irregulares, descarte inadequado de </w:t>
          </w:r>
          <w:proofErr w:type="spellStart"/>
          <w:r w:rsidR="00ED4930">
            <w:rPr>
              <w:rFonts w:ascii="Arial" w:hAnsi="Arial" w:cs="Arial"/>
              <w:sz w:val="20"/>
              <w:szCs w:val="20"/>
            </w:rPr>
            <w:t>resÃ­duos</w:t>
          </w:r>
          <w:proofErr w:type="spellEnd"/>
          <w:r w:rsidR="00ED4930">
            <w:rPr>
              <w:rFonts w:ascii="Arial" w:hAnsi="Arial" w:cs="Arial"/>
              <w:sz w:val="20"/>
              <w:szCs w:val="20"/>
            </w:rPr>
            <w:t xml:space="preserve">, </w:t>
          </w:r>
          <w:proofErr w:type="spellStart"/>
          <w:r w:rsidR="00ED4930">
            <w:rPr>
              <w:rFonts w:ascii="Arial" w:hAnsi="Arial" w:cs="Arial"/>
              <w:sz w:val="20"/>
              <w:szCs w:val="20"/>
            </w:rPr>
            <w:t>degradaÃ§Ã£o</w:t>
          </w:r>
          <w:proofErr w:type="spellEnd"/>
          <w:r w:rsidR="00ED4930">
            <w:rPr>
              <w:rFonts w:ascii="Arial" w:hAnsi="Arial" w:cs="Arial"/>
              <w:sz w:val="20"/>
              <w:szCs w:val="20"/>
            </w:rPr>
            <w:t xml:space="preserve"> ambiental e </w:t>
          </w:r>
          <w:proofErr w:type="spellStart"/>
          <w:r w:rsidR="00ED4930">
            <w:rPr>
              <w:rFonts w:ascii="Arial" w:hAnsi="Arial" w:cs="Arial"/>
              <w:sz w:val="20"/>
              <w:szCs w:val="20"/>
            </w:rPr>
            <w:t>utilizaÃ§Ã£o</w:t>
          </w:r>
          <w:proofErr w:type="spellEnd"/>
          <w:r w:rsidR="00ED4930">
            <w:rPr>
              <w:rFonts w:ascii="Arial" w:hAnsi="Arial" w:cs="Arial"/>
              <w:sz w:val="20"/>
              <w:szCs w:val="20"/>
            </w:rPr>
            <w:t xml:space="preserve"> indevida dos </w:t>
          </w:r>
          <w:proofErr w:type="spellStart"/>
          <w:r w:rsidR="00ED4930">
            <w:rPr>
              <w:rFonts w:ascii="Arial" w:hAnsi="Arial" w:cs="Arial"/>
              <w:sz w:val="20"/>
              <w:szCs w:val="20"/>
            </w:rPr>
            <w:t>espaÃ§os</w:t>
          </w:r>
          <w:proofErr w:type="spellEnd"/>
          <w:r w:rsidR="00ED4930">
            <w:rPr>
              <w:rFonts w:ascii="Arial" w:hAnsi="Arial" w:cs="Arial"/>
              <w:sz w:val="20"/>
              <w:szCs w:val="20"/>
            </w:rPr>
            <w:t xml:space="preserve">, comprometendo </w:t>
          </w:r>
          <w:proofErr w:type="spellStart"/>
          <w:r w:rsidR="00ED4930">
            <w:rPr>
              <w:rFonts w:ascii="Arial" w:hAnsi="Arial" w:cs="Arial"/>
              <w:sz w:val="20"/>
              <w:szCs w:val="20"/>
            </w:rPr>
            <w:t>nÃ£o</w:t>
          </w:r>
          <w:proofErr w:type="spellEnd"/>
          <w:r w:rsidR="00ED4930">
            <w:rPr>
              <w:rFonts w:ascii="Arial" w:hAnsi="Arial" w:cs="Arial"/>
              <w:sz w:val="20"/>
              <w:szCs w:val="20"/>
            </w:rPr>
            <w:t xml:space="preserve"> apenas o </w:t>
          </w:r>
          <w:proofErr w:type="spellStart"/>
          <w:r w:rsidR="00ED4930">
            <w:rPr>
              <w:rFonts w:ascii="Arial" w:hAnsi="Arial" w:cs="Arial"/>
              <w:sz w:val="20"/>
              <w:szCs w:val="20"/>
            </w:rPr>
            <w:t>patrimÃ´nio</w:t>
          </w:r>
          <w:proofErr w:type="spellEnd"/>
          <w:r w:rsidR="00ED4930">
            <w:rPr>
              <w:rFonts w:ascii="Arial" w:hAnsi="Arial" w:cs="Arial"/>
              <w:sz w:val="20"/>
              <w:szCs w:val="20"/>
            </w:rPr>
            <w:t xml:space="preserve"> </w:t>
          </w:r>
          <w:proofErr w:type="spellStart"/>
          <w:r w:rsidR="00ED4930">
            <w:rPr>
              <w:rFonts w:ascii="Arial" w:hAnsi="Arial" w:cs="Arial"/>
              <w:sz w:val="20"/>
              <w:szCs w:val="20"/>
            </w:rPr>
            <w:t>pÃºblico</w:t>
          </w:r>
          <w:proofErr w:type="spellEnd"/>
          <w:r w:rsidR="00ED4930">
            <w:rPr>
              <w:rFonts w:ascii="Arial" w:hAnsi="Arial" w:cs="Arial"/>
              <w:sz w:val="20"/>
              <w:szCs w:val="20"/>
            </w:rPr>
            <w:t xml:space="preserve">, mas </w:t>
          </w:r>
          <w:proofErr w:type="spellStart"/>
          <w:r w:rsidR="00ED4930">
            <w:rPr>
              <w:rFonts w:ascii="Arial" w:hAnsi="Arial" w:cs="Arial"/>
              <w:sz w:val="20"/>
              <w:szCs w:val="20"/>
            </w:rPr>
            <w:t>tambÃ©m</w:t>
          </w:r>
          <w:proofErr w:type="spellEnd"/>
          <w:r w:rsidR="00ED4930">
            <w:rPr>
              <w:rFonts w:ascii="Arial" w:hAnsi="Arial" w:cs="Arial"/>
              <w:sz w:val="20"/>
              <w:szCs w:val="20"/>
            </w:rPr>
            <w:t xml:space="preserve"> a </w:t>
          </w:r>
          <w:proofErr w:type="spellStart"/>
          <w:r w:rsidR="00ED4930">
            <w:rPr>
              <w:rFonts w:ascii="Arial" w:hAnsi="Arial" w:cs="Arial"/>
              <w:sz w:val="20"/>
              <w:szCs w:val="20"/>
            </w:rPr>
            <w:t>seguranÃ§a</w:t>
          </w:r>
          <w:proofErr w:type="spellEnd"/>
          <w:r w:rsidR="00ED4930">
            <w:rPr>
              <w:rFonts w:ascii="Arial" w:hAnsi="Arial" w:cs="Arial"/>
              <w:sz w:val="20"/>
              <w:szCs w:val="20"/>
            </w:rPr>
            <w:t xml:space="preserve"> e o bem-estar da coletividade. Nesse contexto, a </w:t>
          </w:r>
          <w:proofErr w:type="spellStart"/>
          <w:r w:rsidR="00ED4930">
            <w:rPr>
              <w:rFonts w:ascii="Arial" w:hAnsi="Arial" w:cs="Arial"/>
              <w:sz w:val="20"/>
              <w:szCs w:val="20"/>
            </w:rPr>
            <w:t>instalaÃ§Ã£o</w:t>
          </w:r>
          <w:proofErr w:type="spellEnd"/>
          <w:r w:rsidR="00ED4930">
            <w:rPr>
              <w:rFonts w:ascii="Arial" w:hAnsi="Arial" w:cs="Arial"/>
              <w:sz w:val="20"/>
              <w:szCs w:val="20"/>
            </w:rPr>
            <w:t xml:space="preserve"> de cercamentos com materiais adequados revela-se medida </w:t>
          </w:r>
          <w:proofErr w:type="spellStart"/>
          <w:r w:rsidR="00ED4930">
            <w:rPr>
              <w:rFonts w:ascii="Arial" w:hAnsi="Arial" w:cs="Arial"/>
              <w:sz w:val="20"/>
              <w:szCs w:val="20"/>
            </w:rPr>
            <w:t>necessÃ¡ria</w:t>
          </w:r>
          <w:proofErr w:type="spellEnd"/>
          <w:r w:rsidR="00ED4930">
            <w:rPr>
              <w:rFonts w:ascii="Arial" w:hAnsi="Arial" w:cs="Arial"/>
              <w:sz w:val="20"/>
              <w:szCs w:val="20"/>
            </w:rPr>
            <w:t xml:space="preserve"> para ordenar o uso do solo e assegurar maior controle por parte do Poder </w:t>
          </w:r>
          <w:proofErr w:type="spellStart"/>
          <w:r w:rsidR="00ED4930">
            <w:rPr>
              <w:rFonts w:ascii="Arial" w:hAnsi="Arial" w:cs="Arial"/>
              <w:sz w:val="20"/>
              <w:szCs w:val="20"/>
            </w:rPr>
            <w:t>PÃºblico</w:t>
          </w:r>
          <w:proofErr w:type="spellEnd"/>
          <w:r w:rsidR="00ED4930">
            <w:rPr>
              <w:rFonts w:ascii="Arial" w:hAnsi="Arial" w:cs="Arial"/>
              <w:sz w:val="20"/>
              <w:szCs w:val="20"/>
            </w:rPr>
            <w:t xml:space="preserve">. A </w:t>
          </w:r>
          <w:proofErr w:type="spellStart"/>
          <w:r w:rsidR="00ED4930">
            <w:rPr>
              <w:rFonts w:ascii="Arial" w:hAnsi="Arial" w:cs="Arial"/>
              <w:sz w:val="20"/>
              <w:szCs w:val="20"/>
            </w:rPr>
            <w:t>utilizaÃ§Ã£o</w:t>
          </w:r>
          <w:proofErr w:type="spellEnd"/>
          <w:r w:rsidR="00ED4930">
            <w:rPr>
              <w:rFonts w:ascii="Arial" w:hAnsi="Arial" w:cs="Arial"/>
              <w:sz w:val="20"/>
              <w:szCs w:val="20"/>
            </w:rPr>
            <w:t xml:space="preserve"> de materiais </w:t>
          </w:r>
          <w:proofErr w:type="spellStart"/>
          <w:r w:rsidR="00ED4930">
            <w:rPr>
              <w:rFonts w:ascii="Arial" w:hAnsi="Arial" w:cs="Arial"/>
              <w:sz w:val="20"/>
              <w:szCs w:val="20"/>
            </w:rPr>
            <w:t>prÃ</w:t>
          </w:r>
          <w:proofErr w:type="spellEnd"/>
          <w:r w:rsidR="00ED4930">
            <w:rPr>
              <w:rFonts w:ascii="Arial" w:hAnsi="Arial" w:cs="Arial"/>
              <w:sz w:val="20"/>
              <w:szCs w:val="20"/>
            </w:rPr>
            <w:t xml:space="preserve">©-fabricados em concreto apresenta-se como </w:t>
          </w:r>
          <w:proofErr w:type="spellStart"/>
          <w:r w:rsidR="00ED4930">
            <w:rPr>
              <w:rFonts w:ascii="Arial" w:hAnsi="Arial" w:cs="Arial"/>
              <w:sz w:val="20"/>
              <w:szCs w:val="20"/>
            </w:rPr>
            <w:t>soluÃ§Ã£o</w:t>
          </w:r>
          <w:proofErr w:type="spellEnd"/>
          <w:r w:rsidR="00ED4930">
            <w:rPr>
              <w:rFonts w:ascii="Arial" w:hAnsi="Arial" w:cs="Arial"/>
              <w:sz w:val="20"/>
              <w:szCs w:val="20"/>
            </w:rPr>
            <w:t xml:space="preserve"> tecnicamente adequada e economicamente vantajosa, em </w:t>
          </w:r>
          <w:proofErr w:type="spellStart"/>
          <w:r w:rsidR="00ED4930">
            <w:rPr>
              <w:rFonts w:ascii="Arial" w:hAnsi="Arial" w:cs="Arial"/>
              <w:sz w:val="20"/>
              <w:szCs w:val="20"/>
            </w:rPr>
            <w:t>razÃ£o</w:t>
          </w:r>
          <w:proofErr w:type="spellEnd"/>
          <w:r w:rsidR="00ED4930">
            <w:rPr>
              <w:rFonts w:ascii="Arial" w:hAnsi="Arial" w:cs="Arial"/>
              <w:sz w:val="20"/>
              <w:szCs w:val="20"/>
            </w:rPr>
            <w:t xml:space="preserve"> de sua elevada </w:t>
          </w:r>
          <w:proofErr w:type="spellStart"/>
          <w:r w:rsidR="00ED4930">
            <w:rPr>
              <w:rFonts w:ascii="Arial" w:hAnsi="Arial" w:cs="Arial"/>
              <w:sz w:val="20"/>
              <w:szCs w:val="20"/>
            </w:rPr>
            <w:t>resistÃªncia</w:t>
          </w:r>
          <w:proofErr w:type="spellEnd"/>
          <w:r w:rsidR="00ED4930">
            <w:rPr>
              <w:rFonts w:ascii="Arial" w:hAnsi="Arial" w:cs="Arial"/>
              <w:sz w:val="20"/>
              <w:szCs w:val="20"/>
            </w:rPr>
            <w:t xml:space="preserve">, durabilidade e </w:t>
          </w:r>
          <w:proofErr w:type="spellStart"/>
          <w:r w:rsidR="00ED4930">
            <w:rPr>
              <w:rFonts w:ascii="Arial" w:hAnsi="Arial" w:cs="Arial"/>
              <w:sz w:val="20"/>
              <w:szCs w:val="20"/>
            </w:rPr>
            <w:t>padronizaÃ§Ã£o</w:t>
          </w:r>
          <w:proofErr w:type="spellEnd"/>
          <w:r w:rsidR="00ED4930">
            <w:rPr>
              <w:rFonts w:ascii="Arial" w:hAnsi="Arial" w:cs="Arial"/>
              <w:sz w:val="20"/>
              <w:szCs w:val="20"/>
            </w:rPr>
            <w:t xml:space="preserve">, permitindo </w:t>
          </w:r>
          <w:proofErr w:type="spellStart"/>
          <w:r w:rsidR="00ED4930">
            <w:rPr>
              <w:rFonts w:ascii="Arial" w:hAnsi="Arial" w:cs="Arial"/>
              <w:sz w:val="20"/>
              <w:szCs w:val="20"/>
            </w:rPr>
            <w:t>rÃ¡pida</w:t>
          </w:r>
          <w:proofErr w:type="spellEnd"/>
          <w:r w:rsidR="00ED4930">
            <w:rPr>
              <w:rFonts w:ascii="Arial" w:hAnsi="Arial" w:cs="Arial"/>
              <w:sz w:val="20"/>
              <w:szCs w:val="20"/>
            </w:rPr>
            <w:t xml:space="preserve"> </w:t>
          </w:r>
          <w:proofErr w:type="spellStart"/>
          <w:r w:rsidR="00ED4930">
            <w:rPr>
              <w:rFonts w:ascii="Arial" w:hAnsi="Arial" w:cs="Arial"/>
              <w:sz w:val="20"/>
              <w:szCs w:val="20"/>
            </w:rPr>
            <w:t>execuÃ§Ã£o</w:t>
          </w:r>
          <w:proofErr w:type="spellEnd"/>
          <w:r w:rsidR="00ED4930">
            <w:rPr>
              <w:rFonts w:ascii="Arial" w:hAnsi="Arial" w:cs="Arial"/>
              <w:sz w:val="20"/>
              <w:szCs w:val="20"/>
            </w:rPr>
            <w:t xml:space="preserve"> dos </w:t>
          </w:r>
          <w:proofErr w:type="spellStart"/>
          <w:r w:rsidR="00ED4930">
            <w:rPr>
              <w:rFonts w:ascii="Arial" w:hAnsi="Arial" w:cs="Arial"/>
              <w:sz w:val="20"/>
              <w:szCs w:val="20"/>
            </w:rPr>
            <w:t>serviÃ§os</w:t>
          </w:r>
          <w:proofErr w:type="spellEnd"/>
          <w:r w:rsidR="00ED4930">
            <w:rPr>
              <w:rFonts w:ascii="Arial" w:hAnsi="Arial" w:cs="Arial"/>
              <w:sz w:val="20"/>
              <w:szCs w:val="20"/>
            </w:rPr>
            <w:t xml:space="preserve">, menor necessidade de </w:t>
          </w:r>
          <w:proofErr w:type="spellStart"/>
          <w:r w:rsidR="00ED4930">
            <w:rPr>
              <w:rFonts w:ascii="Arial" w:hAnsi="Arial" w:cs="Arial"/>
              <w:sz w:val="20"/>
              <w:szCs w:val="20"/>
            </w:rPr>
            <w:t>manutenÃ§Ã£o</w:t>
          </w:r>
          <w:proofErr w:type="spellEnd"/>
          <w:r w:rsidR="00ED4930">
            <w:rPr>
              <w:rFonts w:ascii="Arial" w:hAnsi="Arial" w:cs="Arial"/>
              <w:sz w:val="20"/>
              <w:szCs w:val="20"/>
            </w:rPr>
            <w:t xml:space="preserve"> e maior vida </w:t>
          </w:r>
          <w:proofErr w:type="spellStart"/>
          <w:r w:rsidR="00ED4930">
            <w:rPr>
              <w:rFonts w:ascii="Arial" w:hAnsi="Arial" w:cs="Arial"/>
              <w:sz w:val="20"/>
              <w:szCs w:val="20"/>
            </w:rPr>
            <w:t>Ãºtil</w:t>
          </w:r>
          <w:proofErr w:type="spellEnd"/>
          <w:r w:rsidR="00ED4930">
            <w:rPr>
              <w:rFonts w:ascii="Arial" w:hAnsi="Arial" w:cs="Arial"/>
              <w:sz w:val="20"/>
              <w:szCs w:val="20"/>
            </w:rPr>
            <w:t xml:space="preserve"> das estruturas. Trata-se de alternativa mais eficiente em </w:t>
          </w:r>
          <w:proofErr w:type="spellStart"/>
          <w:r w:rsidR="00ED4930">
            <w:rPr>
              <w:rFonts w:ascii="Arial" w:hAnsi="Arial" w:cs="Arial"/>
              <w:sz w:val="20"/>
              <w:szCs w:val="20"/>
            </w:rPr>
            <w:t>comparaÃ§Ã£o</w:t>
          </w:r>
          <w:proofErr w:type="spellEnd"/>
          <w:r w:rsidR="00ED4930">
            <w:rPr>
              <w:rFonts w:ascii="Arial" w:hAnsi="Arial" w:cs="Arial"/>
              <w:sz w:val="20"/>
              <w:szCs w:val="20"/>
            </w:rPr>
            <w:t xml:space="preserve"> a </w:t>
          </w:r>
          <w:proofErr w:type="spellStart"/>
          <w:r w:rsidR="00ED4930">
            <w:rPr>
              <w:rFonts w:ascii="Arial" w:hAnsi="Arial" w:cs="Arial"/>
              <w:sz w:val="20"/>
              <w:szCs w:val="20"/>
            </w:rPr>
            <w:t>soluÃ§Ãµes</w:t>
          </w:r>
          <w:proofErr w:type="spellEnd"/>
          <w:r w:rsidR="00ED4930">
            <w:rPr>
              <w:rFonts w:ascii="Arial" w:hAnsi="Arial" w:cs="Arial"/>
              <w:sz w:val="20"/>
              <w:szCs w:val="20"/>
            </w:rPr>
            <w:t xml:space="preserve"> provisÃ³rias ou de baixa durabilidade, que demandam constantes </w:t>
          </w:r>
          <w:proofErr w:type="spellStart"/>
          <w:r w:rsidR="00ED4930">
            <w:rPr>
              <w:rFonts w:ascii="Arial" w:hAnsi="Arial" w:cs="Arial"/>
              <w:sz w:val="20"/>
              <w:szCs w:val="20"/>
            </w:rPr>
            <w:t>intervenÃ§Ãµes</w:t>
          </w:r>
          <w:proofErr w:type="spellEnd"/>
          <w:r w:rsidR="00ED4930">
            <w:rPr>
              <w:rFonts w:ascii="Arial" w:hAnsi="Arial" w:cs="Arial"/>
              <w:sz w:val="20"/>
              <w:szCs w:val="20"/>
            </w:rPr>
            <w:t xml:space="preserve"> e geram custos recorrentes Ã  </w:t>
          </w:r>
          <w:proofErr w:type="spellStart"/>
          <w:r w:rsidR="00ED4930">
            <w:rPr>
              <w:rFonts w:ascii="Arial" w:hAnsi="Arial" w:cs="Arial"/>
              <w:sz w:val="20"/>
              <w:szCs w:val="20"/>
            </w:rPr>
            <w:t>AdministraÃ§Ã£o</w:t>
          </w:r>
          <w:proofErr w:type="spellEnd"/>
          <w:r w:rsidR="00ED4930">
            <w:rPr>
              <w:rFonts w:ascii="Arial" w:hAnsi="Arial" w:cs="Arial"/>
              <w:sz w:val="20"/>
              <w:szCs w:val="20"/>
            </w:rPr>
            <w:t xml:space="preserve">. Nesta esteira, a </w:t>
          </w:r>
          <w:proofErr w:type="spellStart"/>
          <w:r w:rsidR="00ED4930">
            <w:rPr>
              <w:rFonts w:ascii="Arial" w:hAnsi="Arial" w:cs="Arial"/>
              <w:sz w:val="20"/>
              <w:szCs w:val="20"/>
            </w:rPr>
            <w:t>implantaÃ§Ã£o</w:t>
          </w:r>
          <w:proofErr w:type="spellEnd"/>
          <w:r w:rsidR="00ED4930">
            <w:rPr>
              <w:rFonts w:ascii="Arial" w:hAnsi="Arial" w:cs="Arial"/>
              <w:sz w:val="20"/>
              <w:szCs w:val="20"/>
            </w:rPr>
            <w:t xml:space="preserve"> de cercamentos contribui diretamente para a </w:t>
          </w:r>
          <w:proofErr w:type="spellStart"/>
          <w:r w:rsidR="00ED4930">
            <w:rPr>
              <w:rFonts w:ascii="Arial" w:hAnsi="Arial" w:cs="Arial"/>
              <w:sz w:val="20"/>
              <w:szCs w:val="20"/>
            </w:rPr>
            <w:t>preservaÃ§Ã£o</w:t>
          </w:r>
          <w:proofErr w:type="spellEnd"/>
          <w:r w:rsidR="00ED4930">
            <w:rPr>
              <w:rFonts w:ascii="Arial" w:hAnsi="Arial" w:cs="Arial"/>
              <w:sz w:val="20"/>
              <w:szCs w:val="20"/>
            </w:rPr>
            <w:t xml:space="preserve"> ambiental, ao evitar o acesso indiscriminado a </w:t>
          </w:r>
          <w:proofErr w:type="spellStart"/>
          <w:r w:rsidR="00ED4930">
            <w:rPr>
              <w:rFonts w:ascii="Arial" w:hAnsi="Arial" w:cs="Arial"/>
              <w:sz w:val="20"/>
              <w:szCs w:val="20"/>
            </w:rPr>
            <w:t>Ã¡reas</w:t>
          </w:r>
          <w:proofErr w:type="spellEnd"/>
          <w:r w:rsidR="00ED4930">
            <w:rPr>
              <w:rFonts w:ascii="Arial" w:hAnsi="Arial" w:cs="Arial"/>
              <w:sz w:val="20"/>
              <w:szCs w:val="20"/>
            </w:rPr>
            <w:t xml:space="preserve"> </w:t>
          </w:r>
          <w:proofErr w:type="spellStart"/>
          <w:r w:rsidR="00ED4930">
            <w:rPr>
              <w:rFonts w:ascii="Arial" w:hAnsi="Arial" w:cs="Arial"/>
              <w:sz w:val="20"/>
              <w:szCs w:val="20"/>
            </w:rPr>
            <w:t>sensÃ­veis</w:t>
          </w:r>
          <w:proofErr w:type="spellEnd"/>
          <w:r w:rsidR="00ED4930">
            <w:rPr>
              <w:rFonts w:ascii="Arial" w:hAnsi="Arial" w:cs="Arial"/>
              <w:sz w:val="20"/>
              <w:szCs w:val="20"/>
            </w:rPr>
            <w:t xml:space="preserve">, coibir </w:t>
          </w:r>
          <w:proofErr w:type="spellStart"/>
          <w:r w:rsidR="00ED4930">
            <w:rPr>
              <w:rFonts w:ascii="Arial" w:hAnsi="Arial" w:cs="Arial"/>
              <w:sz w:val="20"/>
              <w:szCs w:val="20"/>
            </w:rPr>
            <w:t>prÃ¡ticas</w:t>
          </w:r>
          <w:proofErr w:type="spellEnd"/>
          <w:r w:rsidR="00ED4930">
            <w:rPr>
              <w:rFonts w:ascii="Arial" w:hAnsi="Arial" w:cs="Arial"/>
              <w:sz w:val="20"/>
              <w:szCs w:val="20"/>
            </w:rPr>
            <w:t xml:space="preserve"> irregulares e promover melhor </w:t>
          </w:r>
          <w:proofErr w:type="spellStart"/>
          <w:r w:rsidR="00ED4930">
            <w:rPr>
              <w:rFonts w:ascii="Arial" w:hAnsi="Arial" w:cs="Arial"/>
              <w:sz w:val="20"/>
              <w:szCs w:val="20"/>
            </w:rPr>
            <w:t>organizaÃ§Ã£o</w:t>
          </w:r>
          <w:proofErr w:type="spellEnd"/>
          <w:r w:rsidR="00ED4930">
            <w:rPr>
              <w:rFonts w:ascii="Arial" w:hAnsi="Arial" w:cs="Arial"/>
              <w:sz w:val="20"/>
              <w:szCs w:val="20"/>
            </w:rPr>
            <w:t xml:space="preserve"> dos </w:t>
          </w:r>
          <w:proofErr w:type="spellStart"/>
          <w:r w:rsidR="00ED4930">
            <w:rPr>
              <w:rFonts w:ascii="Arial" w:hAnsi="Arial" w:cs="Arial"/>
              <w:sz w:val="20"/>
              <w:szCs w:val="20"/>
            </w:rPr>
            <w:t>espaÃ§os</w:t>
          </w:r>
          <w:proofErr w:type="spellEnd"/>
          <w:r w:rsidR="00ED4930">
            <w:rPr>
              <w:rFonts w:ascii="Arial" w:hAnsi="Arial" w:cs="Arial"/>
              <w:sz w:val="20"/>
              <w:szCs w:val="20"/>
            </w:rPr>
            <w:t xml:space="preserve"> urbanos e rurais. A medida </w:t>
          </w:r>
          <w:proofErr w:type="spellStart"/>
          <w:r w:rsidR="00ED4930">
            <w:rPr>
              <w:rFonts w:ascii="Arial" w:hAnsi="Arial" w:cs="Arial"/>
              <w:sz w:val="20"/>
              <w:szCs w:val="20"/>
            </w:rPr>
            <w:t>tambÃ©m</w:t>
          </w:r>
          <w:proofErr w:type="spellEnd"/>
          <w:r w:rsidR="00ED4930">
            <w:rPr>
              <w:rFonts w:ascii="Arial" w:hAnsi="Arial" w:cs="Arial"/>
              <w:sz w:val="20"/>
              <w:szCs w:val="20"/>
            </w:rPr>
            <w:t xml:space="preserve"> possibilita maior </w:t>
          </w:r>
          <w:proofErr w:type="spellStart"/>
          <w:r w:rsidR="00ED4930">
            <w:rPr>
              <w:rFonts w:ascii="Arial" w:hAnsi="Arial" w:cs="Arial"/>
              <w:sz w:val="20"/>
              <w:szCs w:val="20"/>
            </w:rPr>
            <w:t>seguranÃ§a</w:t>
          </w:r>
          <w:proofErr w:type="spellEnd"/>
          <w:r w:rsidR="00ED4930">
            <w:rPr>
              <w:rFonts w:ascii="Arial" w:hAnsi="Arial" w:cs="Arial"/>
              <w:sz w:val="20"/>
              <w:szCs w:val="20"/>
            </w:rPr>
            <w:t xml:space="preserve">, especialmente em </w:t>
          </w:r>
          <w:proofErr w:type="spellStart"/>
          <w:r w:rsidR="00ED4930">
            <w:rPr>
              <w:rFonts w:ascii="Arial" w:hAnsi="Arial" w:cs="Arial"/>
              <w:sz w:val="20"/>
              <w:szCs w:val="20"/>
            </w:rPr>
            <w:t>Ã¡reas</w:t>
          </w:r>
          <w:proofErr w:type="spellEnd"/>
          <w:r w:rsidR="00ED4930">
            <w:rPr>
              <w:rFonts w:ascii="Arial" w:hAnsi="Arial" w:cs="Arial"/>
              <w:sz w:val="20"/>
              <w:szCs w:val="20"/>
            </w:rPr>
            <w:t xml:space="preserve"> que demandam controle de acesso ou </w:t>
          </w:r>
          <w:proofErr w:type="spellStart"/>
          <w:r w:rsidR="00ED4930">
            <w:rPr>
              <w:rFonts w:ascii="Arial" w:hAnsi="Arial" w:cs="Arial"/>
              <w:sz w:val="20"/>
              <w:szCs w:val="20"/>
            </w:rPr>
            <w:t>proteÃ§Ã£o</w:t>
          </w:r>
          <w:proofErr w:type="spellEnd"/>
          <w:r w:rsidR="00ED4930">
            <w:rPr>
              <w:rFonts w:ascii="Arial" w:hAnsi="Arial" w:cs="Arial"/>
              <w:sz w:val="20"/>
              <w:szCs w:val="20"/>
            </w:rPr>
            <w:t xml:space="preserve"> de bens </w:t>
          </w:r>
          <w:proofErr w:type="spellStart"/>
          <w:r w:rsidR="00ED4930">
            <w:rPr>
              <w:rFonts w:ascii="Arial" w:hAnsi="Arial" w:cs="Arial"/>
              <w:sz w:val="20"/>
              <w:szCs w:val="20"/>
            </w:rPr>
            <w:t>pÃºblicos</w:t>
          </w:r>
          <w:proofErr w:type="spellEnd"/>
          <w:r w:rsidR="00ED4930">
            <w:rPr>
              <w:rFonts w:ascii="Arial" w:hAnsi="Arial" w:cs="Arial"/>
              <w:sz w:val="20"/>
              <w:szCs w:val="20"/>
            </w:rPr>
            <w:t xml:space="preserve">. Sob o prisma do interesse </w:t>
          </w:r>
          <w:proofErr w:type="spellStart"/>
          <w:r w:rsidR="00ED4930">
            <w:rPr>
              <w:rFonts w:ascii="Arial" w:hAnsi="Arial" w:cs="Arial"/>
              <w:sz w:val="20"/>
              <w:szCs w:val="20"/>
            </w:rPr>
            <w:t>pÃºblico</w:t>
          </w:r>
          <w:proofErr w:type="spellEnd"/>
          <w:r w:rsidR="00ED4930">
            <w:rPr>
              <w:rFonts w:ascii="Arial" w:hAnsi="Arial" w:cs="Arial"/>
              <w:sz w:val="20"/>
              <w:szCs w:val="20"/>
            </w:rPr>
            <w:t xml:space="preserve">, a </w:t>
          </w:r>
          <w:proofErr w:type="spellStart"/>
          <w:r w:rsidR="00ED4930">
            <w:rPr>
              <w:rFonts w:ascii="Arial" w:hAnsi="Arial" w:cs="Arial"/>
              <w:sz w:val="20"/>
              <w:szCs w:val="20"/>
            </w:rPr>
            <w:t>contrataÃ§Ã£o</w:t>
          </w:r>
          <w:proofErr w:type="spellEnd"/>
          <w:r w:rsidR="00ED4930">
            <w:rPr>
              <w:rFonts w:ascii="Arial" w:hAnsi="Arial" w:cs="Arial"/>
              <w:sz w:val="20"/>
              <w:szCs w:val="20"/>
            </w:rPr>
            <w:t xml:space="preserve"> permite Ã  </w:t>
          </w:r>
          <w:proofErr w:type="spellStart"/>
          <w:r w:rsidR="00ED4930">
            <w:rPr>
              <w:rFonts w:ascii="Arial" w:hAnsi="Arial" w:cs="Arial"/>
              <w:sz w:val="20"/>
              <w:szCs w:val="20"/>
            </w:rPr>
            <w:t>AdministraÃ§Ã£o</w:t>
          </w:r>
          <w:proofErr w:type="spellEnd"/>
          <w:r w:rsidR="00ED4930">
            <w:rPr>
              <w:rFonts w:ascii="Arial" w:hAnsi="Arial" w:cs="Arial"/>
              <w:sz w:val="20"/>
              <w:szCs w:val="20"/>
            </w:rPr>
            <w:t xml:space="preserve"> atuar de forma preventiva e estruturada, evitando a </w:t>
          </w:r>
          <w:proofErr w:type="spellStart"/>
          <w:r w:rsidR="00ED4930">
            <w:rPr>
              <w:rFonts w:ascii="Arial" w:hAnsi="Arial" w:cs="Arial"/>
              <w:sz w:val="20"/>
              <w:szCs w:val="20"/>
            </w:rPr>
            <w:t>degradaÃ§Ã£o</w:t>
          </w:r>
          <w:proofErr w:type="spellEnd"/>
          <w:r w:rsidR="00ED4930">
            <w:rPr>
              <w:rFonts w:ascii="Arial" w:hAnsi="Arial" w:cs="Arial"/>
              <w:sz w:val="20"/>
              <w:szCs w:val="20"/>
            </w:rPr>
            <w:t xml:space="preserve"> dos </w:t>
          </w:r>
          <w:proofErr w:type="spellStart"/>
          <w:r w:rsidR="00ED4930">
            <w:rPr>
              <w:rFonts w:ascii="Arial" w:hAnsi="Arial" w:cs="Arial"/>
              <w:sz w:val="20"/>
              <w:szCs w:val="20"/>
            </w:rPr>
            <w:t>espaÃ§os</w:t>
          </w:r>
          <w:proofErr w:type="spellEnd"/>
          <w:r w:rsidR="00ED4930">
            <w:rPr>
              <w:rFonts w:ascii="Arial" w:hAnsi="Arial" w:cs="Arial"/>
              <w:sz w:val="20"/>
              <w:szCs w:val="20"/>
            </w:rPr>
            <w:t xml:space="preserve">, reduzindo custos futuros com </w:t>
          </w:r>
          <w:proofErr w:type="spellStart"/>
          <w:r w:rsidR="00ED4930">
            <w:rPr>
              <w:rFonts w:ascii="Arial" w:hAnsi="Arial" w:cs="Arial"/>
              <w:sz w:val="20"/>
              <w:szCs w:val="20"/>
            </w:rPr>
            <w:t>recuperaÃ§Ã£o</w:t>
          </w:r>
          <w:proofErr w:type="spellEnd"/>
          <w:r w:rsidR="00ED4930">
            <w:rPr>
              <w:rFonts w:ascii="Arial" w:hAnsi="Arial" w:cs="Arial"/>
              <w:sz w:val="20"/>
              <w:szCs w:val="20"/>
            </w:rPr>
            <w:t xml:space="preserve"> de </w:t>
          </w:r>
          <w:proofErr w:type="spellStart"/>
          <w:r w:rsidR="00ED4930">
            <w:rPr>
              <w:rFonts w:ascii="Arial" w:hAnsi="Arial" w:cs="Arial"/>
              <w:sz w:val="20"/>
              <w:szCs w:val="20"/>
            </w:rPr>
            <w:t>Ã¡reas</w:t>
          </w:r>
          <w:proofErr w:type="spellEnd"/>
          <w:r w:rsidR="00ED4930">
            <w:rPr>
              <w:rFonts w:ascii="Arial" w:hAnsi="Arial" w:cs="Arial"/>
              <w:sz w:val="20"/>
              <w:szCs w:val="20"/>
            </w:rPr>
            <w:t xml:space="preserve"> e promovendo melhor ordenamento urbano. A </w:t>
          </w:r>
          <w:proofErr w:type="spellStart"/>
          <w:r w:rsidR="00ED4930">
            <w:rPr>
              <w:rFonts w:ascii="Arial" w:hAnsi="Arial" w:cs="Arial"/>
              <w:sz w:val="20"/>
              <w:szCs w:val="20"/>
            </w:rPr>
            <w:t>organizaÃ§Ã£o</w:t>
          </w:r>
          <w:proofErr w:type="spellEnd"/>
          <w:r w:rsidR="00ED4930">
            <w:rPr>
              <w:rFonts w:ascii="Arial" w:hAnsi="Arial" w:cs="Arial"/>
              <w:sz w:val="20"/>
              <w:szCs w:val="20"/>
            </w:rPr>
            <w:t xml:space="preserve"> </w:t>
          </w:r>
          <w:proofErr w:type="spellStart"/>
          <w:r w:rsidR="00ED4930">
            <w:rPr>
              <w:rFonts w:ascii="Arial" w:hAnsi="Arial" w:cs="Arial"/>
              <w:sz w:val="20"/>
              <w:szCs w:val="20"/>
            </w:rPr>
            <w:t>fÃ­sica</w:t>
          </w:r>
          <w:proofErr w:type="spellEnd"/>
          <w:r w:rsidR="00ED4930">
            <w:rPr>
              <w:rFonts w:ascii="Arial" w:hAnsi="Arial" w:cs="Arial"/>
              <w:sz w:val="20"/>
              <w:szCs w:val="20"/>
            </w:rPr>
            <w:t xml:space="preserve"> dos </w:t>
          </w:r>
          <w:proofErr w:type="spellStart"/>
          <w:r w:rsidR="00ED4930">
            <w:rPr>
              <w:rFonts w:ascii="Arial" w:hAnsi="Arial" w:cs="Arial"/>
              <w:sz w:val="20"/>
              <w:szCs w:val="20"/>
            </w:rPr>
            <w:t>espaÃ§os</w:t>
          </w:r>
          <w:proofErr w:type="spellEnd"/>
          <w:r w:rsidR="00ED4930">
            <w:rPr>
              <w:rFonts w:ascii="Arial" w:hAnsi="Arial" w:cs="Arial"/>
              <w:sz w:val="20"/>
              <w:szCs w:val="20"/>
            </w:rPr>
            <w:t xml:space="preserve"> contribui ainda para a melhoria da qualidade de vida da </w:t>
          </w:r>
          <w:proofErr w:type="spellStart"/>
          <w:r w:rsidR="00ED4930">
            <w:rPr>
              <w:rFonts w:ascii="Arial" w:hAnsi="Arial" w:cs="Arial"/>
              <w:sz w:val="20"/>
              <w:szCs w:val="20"/>
            </w:rPr>
            <w:t>populaÃ§Ã£o</w:t>
          </w:r>
          <w:proofErr w:type="spellEnd"/>
          <w:r w:rsidR="00ED4930">
            <w:rPr>
              <w:rFonts w:ascii="Arial" w:hAnsi="Arial" w:cs="Arial"/>
              <w:sz w:val="20"/>
              <w:szCs w:val="20"/>
            </w:rPr>
            <w:t>, proporcionando ambientes mais seguros, limpos e</w:t>
          </w:r>
        </w:sdtContent>
      </w:sdt>
      <w:r w:rsidR="00D94800">
        <w:rPr>
          <w:rFonts w:ascii="Arial" w:hAnsi="Arial" w:cs="Arial"/>
          <w:sz w:val="20"/>
          <w:szCs w:val="20"/>
        </w:rPr>
        <w:t>.</w:t>
      </w:r>
    </w:p>
    <w:p w14:paraId="4BE30CC6" w14:textId="43A0E513" w:rsidR="007520A5" w:rsidRPr="00EC5708" w:rsidRDefault="007520A5">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sz w:val="20"/>
          <w:szCs w:val="20"/>
        </w:rPr>
        <w:t xml:space="preserve">A escolha pelo SISTEMA DE REGISTRO DE PREÇOS “SRP” está ampara no art. </w:t>
      </w:r>
      <w:r w:rsidR="00C12758" w:rsidRPr="00EC5708">
        <w:rPr>
          <w:rFonts w:ascii="Arial" w:eastAsia="Arial" w:hAnsi="Arial" w:cs="Arial"/>
          <w:sz w:val="20"/>
          <w:szCs w:val="20"/>
        </w:rPr>
        <w:t>82</w:t>
      </w:r>
      <w:r w:rsidRPr="00EC5708">
        <w:rPr>
          <w:rFonts w:ascii="Arial" w:eastAsia="Arial" w:hAnsi="Arial" w:cs="Arial"/>
          <w:sz w:val="20"/>
          <w:szCs w:val="20"/>
        </w:rPr>
        <w:t xml:space="preserve"> da Lei Federal nº </w:t>
      </w:r>
      <w:r w:rsidR="00C12758" w:rsidRPr="00EC5708">
        <w:rPr>
          <w:rFonts w:ascii="Arial" w:eastAsia="Arial" w:hAnsi="Arial" w:cs="Arial"/>
          <w:sz w:val="20"/>
          <w:szCs w:val="20"/>
        </w:rPr>
        <w:t>14.133/21</w:t>
      </w:r>
    </w:p>
    <w:p w14:paraId="640BEC48" w14:textId="77777777" w:rsidR="00700354" w:rsidRPr="00EC5708" w:rsidRDefault="00700354">
      <w:pPr>
        <w:pStyle w:val="Ttulo21"/>
        <w:numPr>
          <w:ilvl w:val="1"/>
          <w:numId w:val="4"/>
        </w:numPr>
        <w:tabs>
          <w:tab w:val="left" w:pos="567"/>
        </w:tabs>
        <w:spacing w:line="276" w:lineRule="auto"/>
        <w:ind w:left="0" w:right="-1" w:firstLine="0"/>
        <w:jc w:val="both"/>
        <w:rPr>
          <w:rFonts w:ascii="Arial" w:hAnsi="Arial" w:cs="Arial"/>
          <w:b w:val="0"/>
          <w:bCs w:val="0"/>
          <w:lang w:val="pt-BR"/>
        </w:rPr>
      </w:pPr>
      <w:r w:rsidRPr="00EC5708">
        <w:rPr>
          <w:rFonts w:ascii="Arial" w:hAnsi="Arial" w:cs="Arial"/>
          <w:b w:val="0"/>
          <w:bCs w:val="0"/>
          <w:lang w:val="pt-BR"/>
        </w:rPr>
        <w:t>A aquisição por meio de processo licitatório decorre da obediência do princípio da impessoalidade, eficiência, moralidade, legalidade e interesse público.</w:t>
      </w:r>
    </w:p>
    <w:p w14:paraId="2E7BF251" w14:textId="387484B6" w:rsidR="00700354" w:rsidRPr="00A8291B" w:rsidRDefault="00700354">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A8291B">
        <w:rPr>
          <w:rFonts w:ascii="Arial" w:hAnsi="Arial" w:cs="Arial"/>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606DEC68" w14:textId="77777777" w:rsidR="007520A5" w:rsidRPr="00EC5708" w:rsidRDefault="007520A5" w:rsidP="00433CA3">
      <w:pPr>
        <w:tabs>
          <w:tab w:val="left" w:pos="426"/>
          <w:tab w:val="left" w:pos="567"/>
          <w:tab w:val="left" w:pos="851"/>
        </w:tabs>
        <w:spacing w:after="0" w:line="276" w:lineRule="auto"/>
        <w:jc w:val="both"/>
        <w:rPr>
          <w:rFonts w:ascii="Arial" w:eastAsia="Arial" w:hAnsi="Arial" w:cs="Arial"/>
          <w:color w:val="000000"/>
          <w:sz w:val="20"/>
          <w:szCs w:val="20"/>
        </w:rPr>
      </w:pPr>
    </w:p>
    <w:p w14:paraId="44724004" w14:textId="1CEF0B9D" w:rsidR="007520A5" w:rsidRPr="00EC5708" w:rsidRDefault="0030252D">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DOS CRITÉRIO DE FATURA E PAGAMENTO</w:t>
      </w:r>
      <w:r w:rsidR="00B76E6C" w:rsidRPr="00EC5708">
        <w:rPr>
          <w:rFonts w:ascii="Arial" w:eastAsia="Arial" w:hAnsi="Arial" w:cs="Arial"/>
          <w:b/>
          <w:sz w:val="20"/>
          <w:szCs w:val="20"/>
        </w:rPr>
        <w:t>.</w:t>
      </w:r>
    </w:p>
    <w:p w14:paraId="6E0EB397" w14:textId="77777777" w:rsidR="00B76E6C" w:rsidRPr="00EC5708" w:rsidRDefault="00B76E6C">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EC5708">
        <w:rPr>
          <w:rFonts w:ascii="Arial" w:eastAsia="Arial" w:hAnsi="Arial" w:cs="Arial"/>
          <w:sz w:val="20"/>
          <w:szCs w:val="20"/>
        </w:rPr>
        <w:lastRenderedPageBreak/>
        <w:t>As faturas serão emitidas em reais.</w:t>
      </w:r>
    </w:p>
    <w:p w14:paraId="0ECC597A" w14:textId="35AD8660"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Como condição de pagamento, a licitante deverá manter-se durante a execução do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ou qualquer outro documento hábil todas as condições de habilitação apresentadas no certame.</w:t>
      </w:r>
    </w:p>
    <w:p w14:paraId="5091549E" w14:textId="1A49CED2"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pagamentos à licitante somente serão realizados mediante a efetiva entrega dos produtos nas condições estabelecidas, que será comprovado por meio de atestado de recebimento a ser expedido pel</w:t>
      </w:r>
      <w:r w:rsidR="00D823CE" w:rsidRPr="00EC5708">
        <w:rPr>
          <w:rFonts w:ascii="Arial" w:eastAsia="Arial" w:hAnsi="Arial" w:cs="Arial"/>
          <w:sz w:val="20"/>
          <w:szCs w:val="20"/>
        </w:rPr>
        <w:t xml:space="preserve">o fiscal do </w:t>
      </w:r>
      <w:r w:rsidR="00D3123B" w:rsidRPr="00EC5708">
        <w:rPr>
          <w:rFonts w:ascii="Arial" w:eastAsia="Arial" w:hAnsi="Arial" w:cs="Arial"/>
          <w:sz w:val="20"/>
          <w:szCs w:val="20"/>
        </w:rPr>
        <w:t>Contrato</w:t>
      </w:r>
      <w:r w:rsidR="00D823CE" w:rsidRPr="00EC5708">
        <w:rPr>
          <w:rFonts w:ascii="Arial" w:eastAsia="Arial" w:hAnsi="Arial" w:cs="Arial"/>
          <w:sz w:val="20"/>
          <w:szCs w:val="20"/>
        </w:rPr>
        <w:t xml:space="preserve"> ou órgão requisitante</w:t>
      </w:r>
      <w:r w:rsidRPr="00EC5708">
        <w:rPr>
          <w:rFonts w:ascii="Arial" w:eastAsia="Arial" w:hAnsi="Arial" w:cs="Arial"/>
          <w:sz w:val="20"/>
          <w:szCs w:val="20"/>
        </w:rPr>
        <w:t>.</w:t>
      </w:r>
    </w:p>
    <w:p w14:paraId="72680D2F" w14:textId="77777777"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nota fiscal/fatura deverá ser emitida pela licitante em inteira conformidade com as exigências legais e contratuais, especialmente as de natureza fiscal.</w:t>
      </w:r>
    </w:p>
    <w:p w14:paraId="1CCEB179" w14:textId="66A9482A"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Identificando qualquer divergência na nota fiscal/fatura, </w:t>
      </w:r>
      <w:r w:rsidR="00F010EE" w:rsidRPr="00EC5708">
        <w:rPr>
          <w:rFonts w:ascii="Arial" w:eastAsia="Arial" w:hAnsi="Arial" w:cs="Arial"/>
          <w:sz w:val="20"/>
          <w:szCs w:val="20"/>
        </w:rPr>
        <w:t>será a mesma devolvida a</w:t>
      </w:r>
      <w:r w:rsidRPr="00EC5708">
        <w:rPr>
          <w:rFonts w:ascii="Arial" w:eastAsia="Arial" w:hAnsi="Arial" w:cs="Arial"/>
          <w:sz w:val="20"/>
          <w:szCs w:val="20"/>
        </w:rPr>
        <w:t xml:space="preserve"> licitante para que sejam feitas as correções necessárias, sendo </w:t>
      </w:r>
      <w:r w:rsidR="00F010EE" w:rsidRPr="00EC5708">
        <w:rPr>
          <w:rFonts w:ascii="Arial" w:eastAsia="Arial" w:hAnsi="Arial" w:cs="Arial"/>
          <w:sz w:val="20"/>
          <w:szCs w:val="20"/>
        </w:rPr>
        <w:t xml:space="preserve">estipulado o prazo de 20 dias contato a </w:t>
      </w:r>
      <w:r w:rsidRPr="00EC5708">
        <w:rPr>
          <w:rFonts w:ascii="Arial" w:eastAsia="Arial" w:hAnsi="Arial" w:cs="Arial"/>
          <w:sz w:val="20"/>
          <w:szCs w:val="20"/>
        </w:rPr>
        <w:t>partir da reapresentação do documento, desde que devidamente sanado o vício</w:t>
      </w:r>
      <w:r w:rsidR="00F010EE" w:rsidRPr="00EC5708">
        <w:rPr>
          <w:rFonts w:ascii="Arial" w:eastAsia="Arial" w:hAnsi="Arial" w:cs="Arial"/>
          <w:sz w:val="20"/>
          <w:szCs w:val="20"/>
        </w:rPr>
        <w:t>, para efeito de pagamento</w:t>
      </w:r>
      <w:r w:rsidRPr="00EC5708">
        <w:rPr>
          <w:rFonts w:ascii="Arial" w:eastAsia="Arial" w:hAnsi="Arial" w:cs="Arial"/>
          <w:sz w:val="20"/>
          <w:szCs w:val="20"/>
        </w:rPr>
        <w:t>.</w:t>
      </w:r>
    </w:p>
    <w:p w14:paraId="407B29ED" w14:textId="77777777"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50044110" w14:textId="3AA57A34"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Nenhum pagamento será efetuado enquanto estiver pendente de liquidação qualquer obrigação por parte da licitante sem que isso gere direito a alteração de preços, correção monetária, compensação financeira ou paralisação da execução do objeto do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ou equivalente.</w:t>
      </w:r>
    </w:p>
    <w:p w14:paraId="4E40E618" w14:textId="77777777"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2AC7F40C" w14:textId="77777777" w:rsidR="007520A5" w:rsidRPr="00EC5708" w:rsidRDefault="007520A5" w:rsidP="00433CA3">
      <w:pPr>
        <w:tabs>
          <w:tab w:val="left" w:pos="426"/>
          <w:tab w:val="left" w:pos="567"/>
          <w:tab w:val="left" w:pos="851"/>
        </w:tabs>
        <w:spacing w:after="0" w:line="276" w:lineRule="auto"/>
        <w:jc w:val="both"/>
        <w:rPr>
          <w:rFonts w:ascii="Arial" w:eastAsia="Arial" w:hAnsi="Arial" w:cs="Arial"/>
          <w:sz w:val="20"/>
          <w:szCs w:val="20"/>
        </w:rPr>
      </w:pPr>
    </w:p>
    <w:p w14:paraId="53EA3538" w14:textId="0782DCA9" w:rsidR="007520A5" w:rsidRPr="00EC5708" w:rsidRDefault="007520A5">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FORMA DE FORNECIMENTO</w:t>
      </w:r>
    </w:p>
    <w:p w14:paraId="5B087C69" w14:textId="7B2B1C0A" w:rsidR="00B76E6C" w:rsidRPr="00EC5708" w:rsidRDefault="00B76E6C" w:rsidP="009E26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w:t>
      </w:r>
      <w:r w:rsidR="007520A5" w:rsidRPr="00EC5708">
        <w:rPr>
          <w:rFonts w:ascii="Arial" w:eastAsia="Arial" w:hAnsi="Arial" w:cs="Arial"/>
          <w:sz w:val="20"/>
          <w:szCs w:val="20"/>
        </w:rPr>
        <w:t xml:space="preserve"> </w:t>
      </w:r>
      <w:r w:rsidRPr="00EC5708">
        <w:rPr>
          <w:rFonts w:ascii="Arial" w:eastAsia="Arial" w:hAnsi="Arial" w:cs="Arial"/>
          <w:sz w:val="20"/>
          <w:szCs w:val="20"/>
        </w:rPr>
        <w:t xml:space="preserve">fornecimento se dará de forma eventual e fracionada, sem o compromisso obrigatório entre as partes nos termos do art. </w:t>
      </w:r>
      <w:r w:rsidR="001B6B65" w:rsidRPr="00EC5708">
        <w:rPr>
          <w:rFonts w:ascii="Arial" w:eastAsia="Arial" w:hAnsi="Arial" w:cs="Arial"/>
          <w:sz w:val="20"/>
          <w:szCs w:val="20"/>
        </w:rPr>
        <w:t>83</w:t>
      </w:r>
      <w:r w:rsidRPr="00EC5708">
        <w:rPr>
          <w:rFonts w:ascii="Arial" w:eastAsia="Arial" w:hAnsi="Arial" w:cs="Arial"/>
          <w:sz w:val="20"/>
          <w:szCs w:val="20"/>
        </w:rPr>
        <w:t xml:space="preserve"> da Lei Federal nº </w:t>
      </w:r>
      <w:r w:rsidR="001B6B65" w:rsidRPr="00EC5708">
        <w:rPr>
          <w:rFonts w:ascii="Arial" w:eastAsia="Arial" w:hAnsi="Arial" w:cs="Arial"/>
          <w:sz w:val="20"/>
          <w:szCs w:val="20"/>
        </w:rPr>
        <w:t>14.133/21</w:t>
      </w:r>
      <w:r w:rsidRPr="00EC5708">
        <w:rPr>
          <w:rFonts w:ascii="Arial" w:eastAsia="Arial" w:hAnsi="Arial" w:cs="Arial"/>
          <w:sz w:val="20"/>
          <w:szCs w:val="20"/>
        </w:rPr>
        <w:t>.</w:t>
      </w:r>
    </w:p>
    <w:p w14:paraId="6F99A487" w14:textId="7F32F4CF" w:rsidR="00B76E6C" w:rsidRPr="001F10E5" w:rsidRDefault="009405ED" w:rsidP="009E26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local de entrega dos materiais será </w:t>
      </w:r>
      <w:sdt>
        <w:sdtPr>
          <w:rPr>
            <w:rFonts w:ascii="Arial" w:hAnsi="Arial" w:cs="Arial"/>
            <w:sz w:val="20"/>
            <w:szCs w:val="20"/>
          </w:rPr>
          <w:alias w:val="Categoria"/>
          <w:tag w:val=""/>
          <w:id w:val="1943253176"/>
          <w:placeholder>
            <w:docPart w:val="41429AB70E424DBCA7FED0C45A77133C"/>
          </w:placeholder>
          <w:dataBinding w:prefixMappings="xmlns:ns0='http://purl.org/dc/elements/1.1/' xmlns:ns1='http://schemas.openxmlformats.org/package/2006/metadata/core-properties' " w:xpath="/ns1:coreProperties[1]/ns1:category[1]" w:storeItemID="{6C3C8BC8-F283-45AE-878A-BAB7291924A1}"/>
          <w:text/>
        </w:sdtPr>
        <w:sdtContent>
          <w:r w:rsidR="00BA5726">
            <w:rPr>
              <w:rFonts w:ascii="Arial" w:hAnsi="Arial" w:cs="Arial"/>
              <w:sz w:val="20"/>
              <w:szCs w:val="20"/>
            </w:rPr>
            <w:t>a Rua Joaquim Dias de Moura nº 12, Centro, Joanésia, MG mediante envio da Ordem de Fornecimento que constará todas as condições de entrega. O prazo de entrega será de até 10 (dez) dias a contar do recebimento da respectiva ordem. Todas as despesas inerentes ao fornecimento correrão por conta da empresa sem nenhum ônus ao município, sendo reservado ao município a prerrogativa de efetuar pedidos fracionados sem obrigatoriedade de quantitativos mínimos ou máximos</w:t>
          </w:r>
        </w:sdtContent>
      </w:sdt>
      <w:r w:rsidR="001F10E5">
        <w:rPr>
          <w:rFonts w:ascii="Arial" w:hAnsi="Arial" w:cs="Arial"/>
          <w:sz w:val="20"/>
          <w:szCs w:val="20"/>
        </w:rPr>
        <w:t>.</w:t>
      </w:r>
    </w:p>
    <w:p w14:paraId="567F1AC2" w14:textId="77777777" w:rsidR="009E2684" w:rsidRPr="009E2684" w:rsidRDefault="001F10E5" w:rsidP="009E2684">
      <w:pPr>
        <w:pStyle w:val="PargrafodaLista"/>
        <w:numPr>
          <w:ilvl w:val="1"/>
          <w:numId w:val="4"/>
        </w:numPr>
        <w:tabs>
          <w:tab w:val="left" w:pos="426"/>
        </w:tabs>
        <w:ind w:left="0" w:firstLine="0"/>
        <w:jc w:val="both"/>
        <w:rPr>
          <w:rFonts w:ascii="Arial" w:eastAsia="Arial" w:hAnsi="Arial" w:cs="Arial"/>
          <w:sz w:val="20"/>
          <w:szCs w:val="20"/>
        </w:rPr>
      </w:pPr>
      <w:r>
        <w:rPr>
          <w:rFonts w:ascii="Arial" w:eastAsia="Arial" w:hAnsi="Arial" w:cs="Arial"/>
          <w:sz w:val="20"/>
          <w:szCs w:val="20"/>
        </w:rPr>
        <w:t xml:space="preserve"> </w:t>
      </w:r>
      <w:r w:rsidR="009E2684" w:rsidRPr="009E2684">
        <w:rPr>
          <w:rFonts w:ascii="Arial" w:eastAsia="Arial" w:hAnsi="Arial" w:cs="Arial"/>
          <w:sz w:val="20"/>
          <w:szCs w:val="20"/>
        </w:rPr>
        <w:t>O fornecimento dos materiais deverá ocorrer de forma planejada e organizada, conforme as necessidades da Administração do Município de Joanésia, podendo ser realizado de forma integral ou parcelada, mediante emissão de Ordem de Fornecimento expedida pelo setor competente.</w:t>
      </w:r>
    </w:p>
    <w:p w14:paraId="6532620F" w14:textId="77777777" w:rsidR="009E2684" w:rsidRPr="009E2684" w:rsidRDefault="009E2684" w:rsidP="009E2684">
      <w:pPr>
        <w:pStyle w:val="PargrafodaLista"/>
        <w:numPr>
          <w:ilvl w:val="1"/>
          <w:numId w:val="4"/>
        </w:numPr>
        <w:tabs>
          <w:tab w:val="left" w:pos="426"/>
        </w:tabs>
        <w:ind w:left="0" w:firstLine="0"/>
        <w:jc w:val="both"/>
        <w:rPr>
          <w:rFonts w:ascii="Arial" w:eastAsia="Arial" w:hAnsi="Arial" w:cs="Arial"/>
          <w:sz w:val="20"/>
          <w:szCs w:val="20"/>
        </w:rPr>
      </w:pPr>
      <w:r w:rsidRPr="009E2684">
        <w:rPr>
          <w:rFonts w:ascii="Arial" w:eastAsia="Arial" w:hAnsi="Arial" w:cs="Arial"/>
          <w:sz w:val="20"/>
          <w:szCs w:val="20"/>
        </w:rPr>
        <w:t>Os materiais, consistentes em estrutura de concreto pré-fabricado, deverão ser entregues em local previamente indicado pela Administração, dentro dos prazos estabelecidos, devidamente acondicionados, em perfeito estado de conservação e aptos à imediata utilização, não sendo admitidos produtos com trincas, deformações, falhas estruturais ou qualquer inconformidade técnica.</w:t>
      </w:r>
    </w:p>
    <w:p w14:paraId="58E8D4A1" w14:textId="77777777" w:rsidR="009E2684" w:rsidRPr="009E2684" w:rsidRDefault="009E2684" w:rsidP="009E2684">
      <w:pPr>
        <w:pStyle w:val="PargrafodaLista"/>
        <w:numPr>
          <w:ilvl w:val="1"/>
          <w:numId w:val="4"/>
        </w:numPr>
        <w:tabs>
          <w:tab w:val="left" w:pos="426"/>
        </w:tabs>
        <w:ind w:left="0" w:firstLine="0"/>
        <w:jc w:val="both"/>
        <w:rPr>
          <w:rFonts w:ascii="Arial" w:eastAsia="Arial" w:hAnsi="Arial" w:cs="Arial"/>
          <w:sz w:val="20"/>
          <w:szCs w:val="20"/>
        </w:rPr>
      </w:pPr>
      <w:r w:rsidRPr="009E2684">
        <w:rPr>
          <w:rFonts w:ascii="Arial" w:eastAsia="Arial" w:hAnsi="Arial" w:cs="Arial"/>
          <w:sz w:val="20"/>
          <w:szCs w:val="20"/>
        </w:rPr>
        <w:t>Os produtos deverão apresentar uniformidade dimensional, resistência compatível com sua finalidade e acabamento adequado, garantindo encaixe preciso e estabilidade na execução dos serviços.</w:t>
      </w:r>
    </w:p>
    <w:p w14:paraId="77321600" w14:textId="77777777" w:rsidR="009E2684" w:rsidRPr="009E2684" w:rsidRDefault="009E2684" w:rsidP="009E2684">
      <w:pPr>
        <w:pStyle w:val="PargrafodaLista"/>
        <w:numPr>
          <w:ilvl w:val="1"/>
          <w:numId w:val="4"/>
        </w:numPr>
        <w:tabs>
          <w:tab w:val="left" w:pos="426"/>
        </w:tabs>
        <w:ind w:left="0" w:firstLine="0"/>
        <w:jc w:val="both"/>
        <w:rPr>
          <w:rFonts w:ascii="Arial" w:eastAsia="Arial" w:hAnsi="Arial" w:cs="Arial"/>
          <w:sz w:val="20"/>
          <w:szCs w:val="20"/>
        </w:rPr>
      </w:pPr>
      <w:r w:rsidRPr="009E2684">
        <w:rPr>
          <w:rFonts w:ascii="Arial" w:eastAsia="Arial" w:hAnsi="Arial" w:cs="Arial"/>
          <w:sz w:val="20"/>
          <w:szCs w:val="20"/>
        </w:rPr>
        <w:t>A contratada será responsável pelo transporte, carga, descarga e entrega dos materiais, bem como pela substituição imediata de itens que apresentem qualquer tipo de irregularidade, sem custos adicionais para a Administração.</w:t>
      </w:r>
    </w:p>
    <w:p w14:paraId="57830552" w14:textId="77777777" w:rsidR="009E2684" w:rsidRPr="009E2684" w:rsidRDefault="009E2684" w:rsidP="009E2684">
      <w:pPr>
        <w:pStyle w:val="PargrafodaLista"/>
        <w:numPr>
          <w:ilvl w:val="1"/>
          <w:numId w:val="4"/>
        </w:numPr>
        <w:tabs>
          <w:tab w:val="left" w:pos="426"/>
        </w:tabs>
        <w:ind w:left="0" w:firstLine="0"/>
        <w:jc w:val="both"/>
        <w:rPr>
          <w:rFonts w:ascii="Arial" w:eastAsia="Arial" w:hAnsi="Arial" w:cs="Arial"/>
          <w:sz w:val="20"/>
          <w:szCs w:val="20"/>
        </w:rPr>
      </w:pPr>
      <w:r w:rsidRPr="009E2684">
        <w:rPr>
          <w:rFonts w:ascii="Arial" w:eastAsia="Arial" w:hAnsi="Arial" w:cs="Arial"/>
          <w:sz w:val="20"/>
          <w:szCs w:val="20"/>
        </w:rPr>
        <w:t>O recebimento dos materiais será realizado em duas etapas, sendo o recebimento provisório no momento da entrega, para verificação quantitativa e visual, e o recebimento definitivo após análise técnica quanto à conformidade com as especificações exigidas, podendo haver rejeição total ou parcial em caso de descumprimento.</w:t>
      </w:r>
    </w:p>
    <w:p w14:paraId="586FF66D" w14:textId="77777777" w:rsidR="009E2684" w:rsidRPr="009E2684" w:rsidRDefault="009E2684" w:rsidP="009E2684">
      <w:pPr>
        <w:pStyle w:val="PargrafodaLista"/>
        <w:numPr>
          <w:ilvl w:val="1"/>
          <w:numId w:val="4"/>
        </w:numPr>
        <w:tabs>
          <w:tab w:val="left" w:pos="426"/>
        </w:tabs>
        <w:ind w:left="0" w:firstLine="0"/>
        <w:jc w:val="both"/>
        <w:rPr>
          <w:rFonts w:ascii="Arial" w:eastAsia="Arial" w:hAnsi="Arial" w:cs="Arial"/>
          <w:sz w:val="20"/>
          <w:szCs w:val="20"/>
        </w:rPr>
      </w:pPr>
      <w:r w:rsidRPr="009E2684">
        <w:rPr>
          <w:rFonts w:ascii="Arial" w:eastAsia="Arial" w:hAnsi="Arial" w:cs="Arial"/>
          <w:sz w:val="20"/>
          <w:szCs w:val="20"/>
        </w:rPr>
        <w:t>A execução deverá observar critérios de qualidade, resistência e durabilidade, assegurando que os materiais atendam plenamente à finalidade pretendias, contribuindo para a estabilidade e vida útil das estruturas.</w:t>
      </w:r>
    </w:p>
    <w:p w14:paraId="5A4D930E" w14:textId="77777777" w:rsidR="009E2684" w:rsidRPr="009E2684" w:rsidRDefault="009E2684" w:rsidP="009E2684">
      <w:pPr>
        <w:pStyle w:val="PargrafodaLista"/>
        <w:numPr>
          <w:ilvl w:val="1"/>
          <w:numId w:val="4"/>
        </w:numPr>
        <w:tabs>
          <w:tab w:val="left" w:pos="426"/>
        </w:tabs>
        <w:ind w:left="0" w:firstLine="0"/>
        <w:jc w:val="both"/>
        <w:rPr>
          <w:rFonts w:ascii="Arial" w:eastAsia="Arial" w:hAnsi="Arial" w:cs="Arial"/>
          <w:sz w:val="20"/>
          <w:szCs w:val="20"/>
        </w:rPr>
      </w:pPr>
      <w:r w:rsidRPr="009E2684">
        <w:rPr>
          <w:rFonts w:ascii="Arial" w:eastAsia="Arial" w:hAnsi="Arial" w:cs="Arial"/>
          <w:sz w:val="20"/>
          <w:szCs w:val="20"/>
        </w:rPr>
        <w:lastRenderedPageBreak/>
        <w:t>Todos os custos relacionados ao fornecimento, incluindo transporte, logística, mão de obra e demais encargos, serão de responsabilidade exclusiva da contratada, não cabendo à Administração qualquer ônus adicional além do valor contratado.</w:t>
      </w:r>
    </w:p>
    <w:p w14:paraId="2284BC9A" w14:textId="5F3301F2" w:rsidR="001F10E5" w:rsidRPr="009E2684" w:rsidRDefault="009E2684" w:rsidP="009E2684">
      <w:pPr>
        <w:pStyle w:val="PargrafodaLista"/>
        <w:numPr>
          <w:ilvl w:val="1"/>
          <w:numId w:val="4"/>
        </w:numPr>
        <w:tabs>
          <w:tab w:val="left" w:pos="567"/>
        </w:tabs>
        <w:ind w:left="0" w:firstLine="0"/>
        <w:jc w:val="both"/>
        <w:rPr>
          <w:rFonts w:ascii="Arial" w:eastAsia="Arial" w:hAnsi="Arial" w:cs="Arial"/>
          <w:sz w:val="20"/>
          <w:szCs w:val="20"/>
        </w:rPr>
      </w:pPr>
      <w:r w:rsidRPr="009E2684">
        <w:rPr>
          <w:rFonts w:ascii="Arial" w:eastAsia="Arial" w:hAnsi="Arial" w:cs="Arial"/>
          <w:sz w:val="20"/>
          <w:szCs w:val="20"/>
        </w:rPr>
        <w:t>A execução deverá ocorrer de forma eficiente, dentro dos prazos estabelecidos e em conformidade com as especificações técnicas, garantindo o adequado atendimento às necessidades do Município e a correta aplicação dos recursos públicos.</w:t>
      </w:r>
    </w:p>
    <w:p w14:paraId="7449CDD2" w14:textId="77777777" w:rsidR="00B76E6C" w:rsidRPr="00EC5708" w:rsidRDefault="00B76E6C" w:rsidP="009E26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4E69D804" w14:textId="77777777" w:rsidR="00B76E6C" w:rsidRPr="00EC5708" w:rsidRDefault="00B76E6C" w:rsidP="009E26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22C29243" w14:textId="7EB9EDA7" w:rsidR="00D823CE" w:rsidRPr="00EC5708" w:rsidRDefault="00B76E6C" w:rsidP="009E26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166439">
        <w:rPr>
          <w:rFonts w:ascii="Arial" w:eastAsia="Arial" w:hAnsi="Arial" w:cs="Arial"/>
          <w:sz w:val="20"/>
          <w:szCs w:val="20"/>
        </w:rPr>
        <w:t>extinção</w:t>
      </w:r>
      <w:r w:rsidRPr="00EC5708">
        <w:rPr>
          <w:rFonts w:ascii="Arial" w:eastAsia="Arial" w:hAnsi="Arial" w:cs="Arial"/>
          <w:sz w:val="20"/>
          <w:szCs w:val="20"/>
        </w:rPr>
        <w:t xml:space="preserve"> contratual.</w:t>
      </w:r>
    </w:p>
    <w:p w14:paraId="75FC5692" w14:textId="76FDF8F9" w:rsidR="00D823CE" w:rsidRPr="00EC5708" w:rsidRDefault="00D823CE">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4BCD6BD9"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produtos entregues deverão ter garantia de 01 (um) ano a contar do recebimento contra defeitos de fabricação, ou vícios que contiverem mesmo que estejam ocultos.</w:t>
      </w:r>
    </w:p>
    <w:p w14:paraId="22AF4803"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396A6F4F" w14:textId="77777777"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 ESTIMATIVO UNITÁRIO E QUANTITATIVO DO CERTAME</w:t>
      </w:r>
    </w:p>
    <w:p w14:paraId="433D09D5" w14:textId="073FCD8F"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Estimativo unitário e quantitativo do certame está descrito</w:t>
      </w:r>
      <w:r w:rsidR="00D823CE" w:rsidRPr="00EC5708">
        <w:rPr>
          <w:rFonts w:ascii="Arial" w:eastAsia="Arial" w:hAnsi="Arial" w:cs="Arial"/>
          <w:sz w:val="20"/>
          <w:szCs w:val="20"/>
        </w:rPr>
        <w:t xml:space="preserve"> no </w:t>
      </w:r>
      <w:r w:rsidR="00700354" w:rsidRPr="00EC5708">
        <w:rPr>
          <w:rFonts w:ascii="Arial" w:eastAsia="Arial" w:hAnsi="Arial" w:cs="Arial"/>
          <w:b/>
          <w:bCs/>
          <w:i/>
          <w:iCs/>
          <w:sz w:val="20"/>
          <w:szCs w:val="20"/>
          <w:u w:val="single"/>
        </w:rPr>
        <w:t>ANEXO X</w:t>
      </w:r>
      <w:r w:rsidRPr="00EC5708">
        <w:rPr>
          <w:rFonts w:ascii="Arial" w:eastAsia="Arial" w:hAnsi="Arial" w:cs="Arial"/>
          <w:sz w:val="20"/>
          <w:szCs w:val="20"/>
        </w:rPr>
        <w:t xml:space="preserve">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podendo ser sigiloso caso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considere adequado, exceto para os órgãos de controle externo, conforme orientação do Tribunal de Contas da União.</w:t>
      </w:r>
    </w:p>
    <w:p w14:paraId="774135B6" w14:textId="77777777" w:rsidR="00A8291B" w:rsidRDefault="00A8291B">
      <w:pPr>
        <w:numPr>
          <w:ilvl w:val="1"/>
          <w:numId w:val="4"/>
        </w:numPr>
        <w:pBdr>
          <w:top w:val="nil"/>
          <w:left w:val="nil"/>
          <w:bottom w:val="nil"/>
          <w:right w:val="nil"/>
          <w:between w:val="nil"/>
        </w:pBdr>
        <w:tabs>
          <w:tab w:val="left" w:pos="567"/>
        </w:tabs>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JUSTIFICATIVA ORÇAMENTO SIGILOGO.</w:t>
      </w:r>
    </w:p>
    <w:p w14:paraId="1BB681DA" w14:textId="77777777" w:rsidR="00A8291B" w:rsidRDefault="00A8291B">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Cuidou-se de medida administrativa adora por este ente administrativo que se optou por manter os preços estimados da contratação sob sigilo até o encerramento da fase de lances, nos moldes preconizados pelo inciso I do art. 24 da Lei Federal 14.133/21 com o intuito de favorecer a busca por melhores propostas.</w:t>
      </w:r>
    </w:p>
    <w:p w14:paraId="43A0500D" w14:textId="77777777" w:rsidR="00A8291B" w:rsidRDefault="00A8291B">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782BE3FA" w14:textId="77777777" w:rsidR="00A8291B" w:rsidRDefault="00A8291B">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46D5E52E" w14:textId="77777777" w:rsidR="00A8291B" w:rsidRDefault="00A8291B" w:rsidP="00A8291B">
      <w:pPr>
        <w:spacing w:after="0"/>
        <w:rPr>
          <w:rFonts w:ascii="Arial" w:eastAsia="Arial" w:hAnsi="Arial" w:cs="Arial"/>
          <w:sz w:val="20"/>
          <w:szCs w:val="20"/>
        </w:rPr>
      </w:pPr>
    </w:p>
    <w:p w14:paraId="16C5FD31" w14:textId="77777777" w:rsidR="00A8291B" w:rsidRDefault="00A8291B" w:rsidP="00A8291B">
      <w:pPr>
        <w:spacing w:after="0"/>
        <w:ind w:left="2880"/>
        <w:jc w:val="both"/>
        <w:rPr>
          <w:rFonts w:ascii="Arial" w:eastAsia="Arial" w:hAnsi="Arial" w:cs="Arial"/>
          <w:i/>
          <w:sz w:val="16"/>
          <w:szCs w:val="16"/>
          <w:u w:val="single"/>
        </w:rPr>
      </w:pPr>
      <w:r>
        <w:rPr>
          <w:rFonts w:ascii="Arial" w:eastAsia="Arial" w:hAnsi="Arial" w:cs="Arial"/>
          <w:b/>
          <w:i/>
          <w:sz w:val="16"/>
          <w:szCs w:val="16"/>
          <w:u w:val="single"/>
        </w:rPr>
        <w:t xml:space="preserve">Acórdão nº 2816/2009 – Plenário – TCU - </w:t>
      </w:r>
      <w:r>
        <w:rPr>
          <w:rFonts w:ascii="Arial" w:eastAsia="Arial" w:hAnsi="Arial" w:cs="Arial"/>
          <w:i/>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448EEE5B" w14:textId="77777777" w:rsidR="00A8291B" w:rsidRDefault="00A8291B" w:rsidP="00A8291B">
      <w:pPr>
        <w:spacing w:after="0"/>
        <w:rPr>
          <w:rFonts w:ascii="Arial" w:eastAsia="Arial" w:hAnsi="Arial" w:cs="Arial"/>
          <w:i/>
          <w:sz w:val="20"/>
          <w:szCs w:val="20"/>
          <w:u w:val="single"/>
        </w:rPr>
      </w:pPr>
    </w:p>
    <w:p w14:paraId="3A5B03AF" w14:textId="77777777" w:rsidR="00A8291B" w:rsidRDefault="00A8291B" w:rsidP="00A8291B">
      <w:pPr>
        <w:spacing w:after="0"/>
        <w:ind w:left="2880"/>
        <w:jc w:val="both"/>
        <w:rPr>
          <w:rFonts w:ascii="Arial" w:eastAsia="Arial" w:hAnsi="Arial" w:cs="Arial"/>
          <w:i/>
          <w:sz w:val="16"/>
          <w:szCs w:val="16"/>
          <w:u w:val="single"/>
        </w:rPr>
      </w:pPr>
      <w:r>
        <w:rPr>
          <w:rFonts w:ascii="Arial" w:eastAsia="Arial" w:hAnsi="Arial" w:cs="Arial"/>
          <w:b/>
          <w:i/>
          <w:sz w:val="16"/>
          <w:szCs w:val="16"/>
          <w:u w:val="single"/>
        </w:rPr>
        <w:t xml:space="preserve">ACÓRDÃO TCU 2080/2012 - </w:t>
      </w:r>
      <w:r>
        <w:rPr>
          <w:rFonts w:ascii="Arial" w:eastAsia="Arial" w:hAnsi="Arial" w:cs="Arial"/>
          <w:i/>
          <w:sz w:val="16"/>
          <w:szCs w:val="16"/>
          <w:u w:val="single"/>
        </w:rPr>
        <w:t>Em sede de licitação, na modalidade pregão, não se configura violação ao princípio da publicidade o resguardo do sigilo do orçamento estimado elaborado pela Administração até a fase de lances, sendo público o seu conteúdo após esse momento.</w:t>
      </w:r>
    </w:p>
    <w:p w14:paraId="17AF0BF2"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3169F50B" w14:textId="3AC71BBF"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DA GARANTIA DO </w:t>
      </w:r>
      <w:r w:rsidR="00D3123B" w:rsidRPr="00EC5708">
        <w:rPr>
          <w:rFonts w:ascii="Arial" w:eastAsia="Arial" w:hAnsi="Arial" w:cs="Arial"/>
          <w:b/>
          <w:sz w:val="20"/>
          <w:szCs w:val="20"/>
        </w:rPr>
        <w:t>CONTRATO</w:t>
      </w:r>
      <w:r w:rsidRPr="00EC5708">
        <w:rPr>
          <w:rFonts w:ascii="Arial" w:eastAsia="Arial" w:hAnsi="Arial" w:cs="Arial"/>
          <w:b/>
          <w:sz w:val="20"/>
          <w:szCs w:val="20"/>
        </w:rPr>
        <w:t>.</w:t>
      </w:r>
    </w:p>
    <w:p w14:paraId="48EA6E54" w14:textId="7FD049B8" w:rsidR="003965CA" w:rsidRPr="00EC5708" w:rsidRDefault="003965C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A Prefeitura Municipal de </w:t>
      </w:r>
      <w:r w:rsidR="004968F5" w:rsidRPr="00EC5708">
        <w:rPr>
          <w:rFonts w:ascii="Arial" w:eastAsia="Arial" w:hAnsi="Arial" w:cs="Arial"/>
          <w:sz w:val="20"/>
          <w:szCs w:val="20"/>
        </w:rPr>
        <w:t>Joanésia, MG</w:t>
      </w:r>
      <w:r w:rsidRPr="00EC5708">
        <w:rPr>
          <w:rFonts w:ascii="Arial" w:eastAsia="Arial" w:hAnsi="Arial" w:cs="Arial"/>
          <w:sz w:val="20"/>
          <w:szCs w:val="20"/>
        </w:rPr>
        <w:t xml:space="preserve">, se reserva no direito de exigir do licitante adjudicado a prestação da garantia de execução de </w:t>
      </w:r>
      <w:r w:rsidR="00D3123B" w:rsidRPr="00EC5708">
        <w:rPr>
          <w:rFonts w:ascii="Arial" w:eastAsia="Arial" w:hAnsi="Arial" w:cs="Arial"/>
          <w:sz w:val="20"/>
          <w:szCs w:val="20"/>
        </w:rPr>
        <w:t>Contrato</w:t>
      </w:r>
      <w:r w:rsidRPr="00EC5708">
        <w:rPr>
          <w:rFonts w:ascii="Arial" w:eastAsia="Arial" w:hAnsi="Arial" w:cs="Arial"/>
          <w:sz w:val="20"/>
          <w:szCs w:val="20"/>
        </w:rPr>
        <w:t xml:space="preserve">, nos termos do </w:t>
      </w:r>
      <w:r w:rsidR="00A05708" w:rsidRPr="00EC5708">
        <w:rPr>
          <w:rFonts w:ascii="Arial" w:eastAsia="Arial" w:hAnsi="Arial" w:cs="Arial"/>
          <w:sz w:val="20"/>
          <w:szCs w:val="20"/>
        </w:rPr>
        <w:t>art</w:t>
      </w:r>
      <w:r w:rsidRPr="00EC5708">
        <w:rPr>
          <w:rFonts w:ascii="Arial" w:eastAsia="Arial" w:hAnsi="Arial" w:cs="Arial"/>
          <w:sz w:val="20"/>
          <w:szCs w:val="20"/>
        </w:rPr>
        <w:t xml:space="preserve">. </w:t>
      </w:r>
      <w:r w:rsidR="004E4955" w:rsidRPr="00EC5708">
        <w:rPr>
          <w:rFonts w:ascii="Arial" w:eastAsia="Arial" w:hAnsi="Arial" w:cs="Arial"/>
          <w:sz w:val="20"/>
          <w:szCs w:val="20"/>
        </w:rPr>
        <w:t xml:space="preserve">96 da </w:t>
      </w:r>
      <w:r w:rsidRPr="00EC5708">
        <w:rPr>
          <w:rFonts w:ascii="Arial" w:eastAsia="Arial" w:hAnsi="Arial" w:cs="Arial"/>
          <w:sz w:val="20"/>
          <w:szCs w:val="20"/>
        </w:rPr>
        <w:t xml:space="preserve">Lei Federal nº </w:t>
      </w:r>
      <w:r w:rsidR="004E4955" w:rsidRPr="00EC5708">
        <w:rPr>
          <w:rFonts w:ascii="Arial" w:eastAsia="Arial" w:hAnsi="Arial" w:cs="Arial"/>
          <w:sz w:val="20"/>
          <w:szCs w:val="20"/>
        </w:rPr>
        <w:t>14.133/21</w:t>
      </w:r>
      <w:r w:rsidR="000E6CBF" w:rsidRPr="00EC5708">
        <w:rPr>
          <w:rFonts w:ascii="Arial" w:eastAsia="Arial" w:hAnsi="Arial" w:cs="Arial"/>
          <w:sz w:val="20"/>
          <w:szCs w:val="20"/>
        </w:rPr>
        <w:t xml:space="preserve">, </w:t>
      </w:r>
      <w:r w:rsidR="00A05708" w:rsidRPr="00EC5708">
        <w:rPr>
          <w:rFonts w:ascii="Arial" w:eastAsia="Arial" w:hAnsi="Arial" w:cs="Arial"/>
          <w:sz w:val="20"/>
          <w:szCs w:val="20"/>
        </w:rPr>
        <w:t>quando analisará os critérios de razoabilidade, proporcionalidade, eficiência e segurança jurídica,</w:t>
      </w:r>
      <w:r w:rsidR="000E6CBF" w:rsidRPr="00EC5708">
        <w:rPr>
          <w:rFonts w:ascii="Arial" w:eastAsia="Arial" w:hAnsi="Arial" w:cs="Arial"/>
          <w:sz w:val="20"/>
          <w:szCs w:val="20"/>
        </w:rPr>
        <w:t xml:space="preserve"> apr</w:t>
      </w:r>
      <w:r w:rsidR="00A05708" w:rsidRPr="00EC5708">
        <w:rPr>
          <w:rFonts w:ascii="Arial" w:eastAsia="Arial" w:hAnsi="Arial" w:cs="Arial"/>
          <w:sz w:val="20"/>
          <w:szCs w:val="20"/>
        </w:rPr>
        <w:t>esentando as devidas motivações</w:t>
      </w:r>
      <w:r w:rsidR="000E6CBF" w:rsidRPr="00EC5708">
        <w:rPr>
          <w:rFonts w:ascii="Arial" w:eastAsia="Arial" w:hAnsi="Arial" w:cs="Arial"/>
          <w:sz w:val="20"/>
          <w:szCs w:val="20"/>
        </w:rPr>
        <w:t>.</w:t>
      </w:r>
    </w:p>
    <w:p w14:paraId="6497635B"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1ECB87E8" w14:textId="77777777"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DAS OBRIGAÇÕES DO VENCEDOR</w:t>
      </w:r>
    </w:p>
    <w:p w14:paraId="01298DB3" w14:textId="0BD0158A"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Observar o prazo mínimo de validade dos produtos fornecidos que será de no mínimo um ano ou </w:t>
      </w:r>
      <w:r w:rsidR="00E809C7" w:rsidRPr="00EC5708">
        <w:rPr>
          <w:rFonts w:ascii="Arial" w:eastAsia="Arial" w:hAnsi="Arial" w:cs="Arial"/>
          <w:sz w:val="20"/>
          <w:szCs w:val="20"/>
        </w:rPr>
        <w:t>80%</w:t>
      </w:r>
      <w:r w:rsidRPr="00EC5708">
        <w:rPr>
          <w:rFonts w:ascii="Arial" w:eastAsia="Arial" w:hAnsi="Arial" w:cs="Arial"/>
          <w:sz w:val="20"/>
          <w:szCs w:val="20"/>
        </w:rPr>
        <w:t xml:space="preserve"> de seu período de validade, quando for o caso.</w:t>
      </w:r>
    </w:p>
    <w:p w14:paraId="322DCB45" w14:textId="304FECFA"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Entregar os produtos objeto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dentro das condições estabelecidas e respeitando os prazos fixados.</w:t>
      </w:r>
    </w:p>
    <w:p w14:paraId="21DBD53C" w14:textId="0CC369DD"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Executar o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ou outro documento hábil responsabilizando-se pela perfeição técnica dos produtos entregues.</w:t>
      </w:r>
    </w:p>
    <w:p w14:paraId="09902280" w14:textId="32948E3E"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sob pena de aplicação das sanções cabíveis, inclusive </w:t>
      </w:r>
      <w:r w:rsidR="00166439">
        <w:rPr>
          <w:rFonts w:ascii="Arial" w:eastAsia="Arial" w:hAnsi="Arial" w:cs="Arial"/>
          <w:sz w:val="20"/>
          <w:szCs w:val="20"/>
        </w:rPr>
        <w:t>extinção</w:t>
      </w:r>
      <w:r w:rsidRPr="00EC5708">
        <w:rPr>
          <w:rFonts w:ascii="Arial" w:eastAsia="Arial" w:hAnsi="Arial" w:cs="Arial"/>
          <w:sz w:val="20"/>
          <w:szCs w:val="20"/>
        </w:rPr>
        <w:t xml:space="preserve"> contratual.</w:t>
      </w:r>
    </w:p>
    <w:p w14:paraId="79882D19" w14:textId="4979AD14"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Fornecer produtos que satisfaçam rigorosamente as</w:t>
      </w:r>
      <w:r w:rsidR="00D823CE" w:rsidRPr="00EC5708">
        <w:rPr>
          <w:rFonts w:ascii="Arial" w:eastAsia="Arial" w:hAnsi="Arial" w:cs="Arial"/>
          <w:sz w:val="20"/>
          <w:szCs w:val="20"/>
        </w:rPr>
        <w:t xml:space="preserve"> especificações constantes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as normas da ABNT e dos fabricantes, e as </w:t>
      </w:r>
      <w:r w:rsidR="00CA49C5" w:rsidRPr="00EC5708">
        <w:rPr>
          <w:rFonts w:ascii="Arial" w:eastAsia="Arial" w:hAnsi="Arial" w:cs="Arial"/>
          <w:sz w:val="20"/>
          <w:szCs w:val="20"/>
        </w:rPr>
        <w:t>normas nacionais e internacionais consagradas</w:t>
      </w:r>
      <w:r w:rsidRPr="00EC5708">
        <w:rPr>
          <w:rFonts w:ascii="Arial" w:eastAsia="Arial" w:hAnsi="Arial" w:cs="Arial"/>
          <w:sz w:val="20"/>
          <w:szCs w:val="20"/>
        </w:rPr>
        <w:t>, na falta de regulamentação da ABNT.</w:t>
      </w:r>
    </w:p>
    <w:p w14:paraId="78372129" w14:textId="6A039A49"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Cumprir os prazos previstos no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ou outro documento hábil que venham a ser fixados pelo município.</w:t>
      </w:r>
    </w:p>
    <w:p w14:paraId="76001AE7"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D14F73E" w14:textId="6FB25B3D"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Manter-se, durante toda a vigência do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ou outro documento hábil, em compatibilidade com as obrigações por ela assumidas, todas as condições de habilitação e qualificação exigidas na licitação, devendo comunicar ao município, imediatamente, qualquer alteração que possa comprometer a manutenção do </w:t>
      </w:r>
      <w:r w:rsidR="00D3123B" w:rsidRPr="00EC5708">
        <w:rPr>
          <w:rFonts w:ascii="Arial" w:eastAsia="Arial" w:hAnsi="Arial" w:cs="Arial"/>
          <w:sz w:val="20"/>
          <w:szCs w:val="20"/>
        </w:rPr>
        <w:t>Contrato</w:t>
      </w:r>
      <w:r w:rsidR="00D823CE"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00D823CE" w:rsidRPr="00EC5708">
        <w:rPr>
          <w:rFonts w:ascii="Arial" w:eastAsia="Arial" w:hAnsi="Arial" w:cs="Arial"/>
          <w:sz w:val="20"/>
          <w:szCs w:val="20"/>
        </w:rPr>
        <w:t xml:space="preserve"> </w:t>
      </w:r>
      <w:r w:rsidRPr="00EC5708">
        <w:rPr>
          <w:rFonts w:ascii="Arial" w:eastAsia="Arial" w:hAnsi="Arial" w:cs="Arial"/>
          <w:sz w:val="20"/>
          <w:szCs w:val="20"/>
        </w:rPr>
        <w:t>ou outro documento.</w:t>
      </w:r>
    </w:p>
    <w:p w14:paraId="285DF1F2" w14:textId="19456356"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Observar, atender, respeitar, cumprir e fazer cumprir a legislação pátria vigente, especialmente a indicada no </w:t>
      </w:r>
      <w:r w:rsidR="00D3123B" w:rsidRPr="00EC5708">
        <w:rPr>
          <w:rFonts w:ascii="Arial" w:eastAsia="Arial" w:hAnsi="Arial" w:cs="Arial"/>
          <w:sz w:val="20"/>
          <w:szCs w:val="20"/>
        </w:rPr>
        <w:t>Contrato</w:t>
      </w:r>
      <w:r w:rsidR="00D823CE" w:rsidRPr="00EC5708">
        <w:rPr>
          <w:rFonts w:ascii="Arial" w:eastAsia="Arial" w:hAnsi="Arial" w:cs="Arial"/>
          <w:sz w:val="20"/>
          <w:szCs w:val="20"/>
        </w:rPr>
        <w:t>, ata de registro de preço</w:t>
      </w:r>
      <w:r w:rsidRPr="00EC5708">
        <w:rPr>
          <w:rFonts w:ascii="Arial" w:eastAsia="Arial" w:hAnsi="Arial" w:cs="Arial"/>
          <w:sz w:val="20"/>
          <w:szCs w:val="20"/>
        </w:rPr>
        <w:t xml:space="preserve"> e suas cláusulas, de modo a favorecer e a buscar a constante melhoria na execução e dos resultados obtidos, preservando o município de qualquer demanda ou reivindicação que seja de exclusiva responsabilidade da licitante vencedora.</w:t>
      </w:r>
    </w:p>
    <w:p w14:paraId="3717A476" w14:textId="7090975C"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Observar os princípios de sustentabilidade contidos na legislação, precipuamente no art. </w:t>
      </w:r>
      <w:r w:rsidR="00F809C6" w:rsidRPr="00EC5708">
        <w:rPr>
          <w:rFonts w:ascii="Arial" w:eastAsia="Arial" w:hAnsi="Arial" w:cs="Arial"/>
          <w:sz w:val="20"/>
          <w:szCs w:val="20"/>
        </w:rPr>
        <w:t>5</w:t>
      </w:r>
      <w:r w:rsidRPr="00EC5708">
        <w:rPr>
          <w:rFonts w:ascii="Arial" w:eastAsia="Arial" w:hAnsi="Arial" w:cs="Arial"/>
          <w:sz w:val="20"/>
          <w:szCs w:val="20"/>
        </w:rPr>
        <w:t xml:space="preserve">º da Lei Federal nº </w:t>
      </w:r>
      <w:r w:rsidR="00F809C6" w:rsidRPr="00EC5708">
        <w:rPr>
          <w:rFonts w:ascii="Arial" w:eastAsia="Arial" w:hAnsi="Arial" w:cs="Arial"/>
          <w:sz w:val="20"/>
          <w:szCs w:val="20"/>
        </w:rPr>
        <w:t>14.133/21</w:t>
      </w:r>
      <w:r w:rsidRPr="00EC5708">
        <w:rPr>
          <w:rFonts w:ascii="Arial" w:eastAsia="Arial" w:hAnsi="Arial" w:cs="Arial"/>
          <w:sz w:val="20"/>
          <w:szCs w:val="20"/>
        </w:rPr>
        <w:t>, na Lei Federal nº 12.305/10 (Política Nacional de Resíduos Sólidos), na Lei Estadual nº 18.031/09 (Política Estadual de Resíduos Sólidos), e as práticas sustentáveis estabelecidas pela legislação aplicável, em especial:</w:t>
      </w:r>
    </w:p>
    <w:p w14:paraId="210D0AA7"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Economia </w:t>
      </w:r>
      <w:r w:rsidR="00B76E6C" w:rsidRPr="00EC5708">
        <w:rPr>
          <w:rFonts w:ascii="Arial" w:eastAsia="Arial" w:hAnsi="Arial" w:cs="Arial"/>
          <w:sz w:val="20"/>
          <w:szCs w:val="20"/>
        </w:rPr>
        <w:t>no consumo de água e energia;</w:t>
      </w:r>
    </w:p>
    <w:p w14:paraId="0C5E5C99" w14:textId="77777777" w:rsidR="004C2535" w:rsidRPr="00EC5708" w:rsidRDefault="004C2535">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M</w:t>
      </w:r>
      <w:r w:rsidR="003965CA" w:rsidRPr="00EC5708">
        <w:rPr>
          <w:rFonts w:ascii="Arial" w:eastAsia="Arial" w:hAnsi="Arial" w:cs="Arial"/>
          <w:sz w:val="20"/>
          <w:szCs w:val="20"/>
        </w:rPr>
        <w:t xml:space="preserve">inimização </w:t>
      </w:r>
      <w:r w:rsidR="00B76E6C" w:rsidRPr="00EC5708">
        <w:rPr>
          <w:rFonts w:ascii="Arial" w:eastAsia="Arial" w:hAnsi="Arial" w:cs="Arial"/>
          <w:sz w:val="20"/>
          <w:szCs w:val="20"/>
        </w:rPr>
        <w:t>da geração de resíduos e destinação final ambientalmente adequada dos que forem gerados;</w:t>
      </w:r>
    </w:p>
    <w:p w14:paraId="1B130857"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Redução </w:t>
      </w:r>
      <w:r w:rsidR="00B76E6C" w:rsidRPr="00EC5708">
        <w:rPr>
          <w:rFonts w:ascii="Arial" w:eastAsia="Arial" w:hAnsi="Arial" w:cs="Arial"/>
          <w:sz w:val="20"/>
          <w:szCs w:val="20"/>
        </w:rPr>
        <w:t>da emissão de poluentes e de gases de efeito estufa;</w:t>
      </w:r>
    </w:p>
    <w:p w14:paraId="4433B245"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U</w:t>
      </w:r>
      <w:r w:rsidR="00B76E6C" w:rsidRPr="00EC5708">
        <w:rPr>
          <w:rFonts w:ascii="Arial" w:eastAsia="Arial" w:hAnsi="Arial" w:cs="Arial"/>
          <w:sz w:val="20"/>
          <w:szCs w:val="20"/>
        </w:rPr>
        <w:t>tilização de produtos reciclados, recicláveis, reutilizáveis, reaproveitáveis ou biodegradáveis compostáveis;</w:t>
      </w:r>
    </w:p>
    <w:p w14:paraId="0E4AD18B"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Maior </w:t>
      </w:r>
      <w:r w:rsidR="00B76E6C" w:rsidRPr="00EC5708">
        <w:rPr>
          <w:rFonts w:ascii="Arial" w:eastAsia="Arial" w:hAnsi="Arial" w:cs="Arial"/>
          <w:sz w:val="20"/>
          <w:szCs w:val="20"/>
        </w:rPr>
        <w:t>geração de empregos, preferencialmente com mão de obra local;</w:t>
      </w:r>
    </w:p>
    <w:p w14:paraId="6755781E"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Fomento </w:t>
      </w:r>
      <w:r w:rsidR="00B76E6C" w:rsidRPr="00EC5708">
        <w:rPr>
          <w:rFonts w:ascii="Arial" w:eastAsia="Arial" w:hAnsi="Arial" w:cs="Arial"/>
          <w:sz w:val="20"/>
          <w:szCs w:val="20"/>
        </w:rPr>
        <w:t>às políticas sociais inclusivas e compensatórias;</w:t>
      </w:r>
    </w:p>
    <w:p w14:paraId="54EE00B2"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Utilização </w:t>
      </w:r>
      <w:r w:rsidR="00B76E6C" w:rsidRPr="00EC5708">
        <w:rPr>
          <w:rFonts w:ascii="Arial" w:eastAsia="Arial" w:hAnsi="Arial" w:cs="Arial"/>
          <w:sz w:val="20"/>
          <w:szCs w:val="20"/>
        </w:rPr>
        <w:t>de produtos com baixo consumo energético e baixa emissão de ruído;</w:t>
      </w:r>
    </w:p>
    <w:p w14:paraId="499D98C9" w14:textId="112408A9" w:rsidR="003965CA"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Observação </w:t>
      </w:r>
      <w:r w:rsidR="00B76E6C" w:rsidRPr="00EC5708">
        <w:rPr>
          <w:rFonts w:ascii="Arial" w:eastAsia="Arial" w:hAnsi="Arial" w:cs="Arial"/>
          <w:sz w:val="20"/>
          <w:szCs w:val="20"/>
        </w:rPr>
        <w:t>das normas do INMETRO</w:t>
      </w:r>
      <w:r w:rsidR="00F809C6" w:rsidRPr="00EC5708">
        <w:rPr>
          <w:rFonts w:ascii="Arial" w:eastAsia="Arial" w:hAnsi="Arial" w:cs="Arial"/>
          <w:sz w:val="20"/>
          <w:szCs w:val="20"/>
        </w:rPr>
        <w:t>, quando for o caso e houver regulamentação da matéria</w:t>
      </w:r>
      <w:r w:rsidR="00B76E6C" w:rsidRPr="00EC5708">
        <w:rPr>
          <w:rFonts w:ascii="Arial" w:eastAsia="Arial" w:hAnsi="Arial" w:cs="Arial"/>
          <w:sz w:val="20"/>
          <w:szCs w:val="20"/>
        </w:rPr>
        <w:t>.</w:t>
      </w:r>
    </w:p>
    <w:p w14:paraId="3DFB34FB" w14:textId="77777777" w:rsidR="004C2535" w:rsidRPr="00EC5708" w:rsidRDefault="004C2535" w:rsidP="00433CA3">
      <w:pPr>
        <w:tabs>
          <w:tab w:val="left" w:pos="426"/>
          <w:tab w:val="left" w:pos="567"/>
          <w:tab w:val="left" w:pos="851"/>
        </w:tabs>
        <w:spacing w:after="0" w:line="276" w:lineRule="auto"/>
        <w:jc w:val="both"/>
        <w:rPr>
          <w:rFonts w:ascii="Arial" w:eastAsia="Arial" w:hAnsi="Arial" w:cs="Arial"/>
          <w:sz w:val="20"/>
          <w:szCs w:val="20"/>
        </w:rPr>
      </w:pPr>
    </w:p>
    <w:p w14:paraId="692C527B" w14:textId="77777777"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DAS OBRIGAÇÕES DO MUNICÍPIO</w:t>
      </w:r>
    </w:p>
    <w:p w14:paraId="64651598" w14:textId="77777777" w:rsidR="004C2535" w:rsidRPr="00EC5708" w:rsidRDefault="003965C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Notificar a licitante sobre qualquer irregularidade encontrada na entrega dos produtos, fixando-lhe, quando não pactuado, prazo para corrigi-la.</w:t>
      </w:r>
    </w:p>
    <w:p w14:paraId="14FA4B0D"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Atestar o recebimento do objeto contratado no documento fiscal correspondente.</w:t>
      </w:r>
    </w:p>
    <w:p w14:paraId="611DFB9A" w14:textId="6B61B9D1"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Emitir, por meio do setor de compras o correspondente </w:t>
      </w:r>
      <w:r w:rsidR="004D379F" w:rsidRPr="00EC5708">
        <w:rPr>
          <w:rFonts w:ascii="Arial" w:eastAsia="Arial" w:hAnsi="Arial" w:cs="Arial"/>
          <w:sz w:val="20"/>
          <w:szCs w:val="20"/>
        </w:rPr>
        <w:t xml:space="preserve">pedido </w:t>
      </w:r>
      <w:r w:rsidRPr="00EC5708">
        <w:rPr>
          <w:rFonts w:ascii="Arial" w:eastAsia="Arial" w:hAnsi="Arial" w:cs="Arial"/>
          <w:sz w:val="20"/>
          <w:szCs w:val="20"/>
        </w:rPr>
        <w:t xml:space="preserve">de </w:t>
      </w:r>
      <w:r w:rsidR="004D379F" w:rsidRPr="00EC5708">
        <w:rPr>
          <w:rFonts w:ascii="Arial" w:eastAsia="Arial" w:hAnsi="Arial" w:cs="Arial"/>
          <w:sz w:val="20"/>
          <w:szCs w:val="20"/>
        </w:rPr>
        <w:t>compra</w:t>
      </w:r>
      <w:r w:rsidRPr="00EC5708">
        <w:rPr>
          <w:rFonts w:ascii="Arial" w:eastAsia="Arial" w:hAnsi="Arial" w:cs="Arial"/>
          <w:sz w:val="20"/>
          <w:szCs w:val="20"/>
        </w:rPr>
        <w:t>.</w:t>
      </w:r>
    </w:p>
    <w:p w14:paraId="564A2088" w14:textId="1F227200"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Prestar as informações e os esclarecimentos que venham a serem solicitados pelos funcionários da licitante, em relação aos produtos, objeto do processo.</w:t>
      </w:r>
    </w:p>
    <w:p w14:paraId="74CED639" w14:textId="309CA2BF"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Acompanhar e fiscalizar a entrega dos produtos, por meio do </w:t>
      </w:r>
      <w:r w:rsidR="004D379F" w:rsidRPr="00EC5708">
        <w:rPr>
          <w:rFonts w:ascii="Arial" w:eastAsia="Arial" w:hAnsi="Arial" w:cs="Arial"/>
          <w:sz w:val="20"/>
          <w:szCs w:val="20"/>
        </w:rPr>
        <w:t xml:space="preserve">fiscal de </w:t>
      </w:r>
      <w:r w:rsidR="00D3123B" w:rsidRPr="00EC5708">
        <w:rPr>
          <w:rFonts w:ascii="Arial" w:eastAsia="Arial" w:hAnsi="Arial" w:cs="Arial"/>
          <w:sz w:val="20"/>
          <w:szCs w:val="20"/>
        </w:rPr>
        <w:t>Contrato</w:t>
      </w:r>
      <w:r w:rsidR="004D379F" w:rsidRPr="00EC5708">
        <w:rPr>
          <w:rFonts w:ascii="Arial" w:eastAsia="Arial" w:hAnsi="Arial" w:cs="Arial"/>
          <w:sz w:val="20"/>
          <w:szCs w:val="20"/>
        </w:rPr>
        <w:t xml:space="preserve"> legalmente constituído.</w:t>
      </w:r>
    </w:p>
    <w:p w14:paraId="3DFD3A39" w14:textId="5B91F0D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os pagamentos devidos à licitante nas condições estabelecidas.</w:t>
      </w:r>
    </w:p>
    <w:p w14:paraId="36AF7DBD" w14:textId="7E26E604"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Fiscalizar a execução do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ou outro documento hábil</w:t>
      </w:r>
      <w:r w:rsidR="004D379F" w:rsidRPr="00EC5708">
        <w:rPr>
          <w:rFonts w:ascii="Arial" w:eastAsia="Arial" w:hAnsi="Arial" w:cs="Arial"/>
          <w:sz w:val="20"/>
          <w:szCs w:val="20"/>
        </w:rPr>
        <w:t>,</w:t>
      </w:r>
      <w:r w:rsidRPr="00EC5708">
        <w:rPr>
          <w:rFonts w:ascii="Arial" w:eastAsia="Arial" w:hAnsi="Arial" w:cs="Arial"/>
          <w:sz w:val="20"/>
          <w:szCs w:val="20"/>
        </w:rPr>
        <w:t xml:space="preserve"> o que não fará cessar ou diminuir a responsabilidade da licitante pelo perfeito cumprimento das obrigações estipuladas, nem por quaisquer danos, inclusive quanto a terceiros, ou por irregularidades constatadas.</w:t>
      </w:r>
    </w:p>
    <w:p w14:paraId="05779E1F" w14:textId="60BAF974"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Rejeitar todo e qualquer </w:t>
      </w:r>
      <w:r w:rsidR="000D3B58" w:rsidRPr="00EC5708">
        <w:rPr>
          <w:rFonts w:ascii="Arial" w:eastAsia="Arial" w:hAnsi="Arial" w:cs="Arial"/>
          <w:sz w:val="20"/>
          <w:szCs w:val="20"/>
        </w:rPr>
        <w:t>produto</w:t>
      </w:r>
      <w:r w:rsidRPr="00EC5708">
        <w:rPr>
          <w:rFonts w:ascii="Arial" w:eastAsia="Arial" w:hAnsi="Arial" w:cs="Arial"/>
          <w:sz w:val="20"/>
          <w:szCs w:val="20"/>
        </w:rPr>
        <w:t xml:space="preserve"> de má qualidade e em desconformidade com as especificações deste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58F9B24C" w14:textId="7FDD72C8"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Recusar qualquer </w:t>
      </w:r>
      <w:r w:rsidR="000D3B58" w:rsidRPr="00EC5708">
        <w:rPr>
          <w:rFonts w:ascii="Arial" w:eastAsia="Arial" w:hAnsi="Arial" w:cs="Arial"/>
          <w:sz w:val="20"/>
          <w:szCs w:val="20"/>
        </w:rPr>
        <w:t>produto</w:t>
      </w:r>
      <w:r w:rsidRPr="00EC5708">
        <w:rPr>
          <w:rFonts w:ascii="Arial" w:eastAsia="Arial" w:hAnsi="Arial" w:cs="Arial"/>
          <w:sz w:val="20"/>
          <w:szCs w:val="20"/>
        </w:rPr>
        <w:t>, quando for o caso que apresente incorreções de natureza construtiva e/ou de acabamento, ficando as correções à custa da licitante.</w:t>
      </w:r>
    </w:p>
    <w:p w14:paraId="7E39FFCC"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Decidir acerca das questões que se apresentarem durante a entrega dos produtos.</w:t>
      </w:r>
    </w:p>
    <w:p w14:paraId="12172E6C" w14:textId="5033E03A"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Arcar com as despesas de publicação do extrato deste </w:t>
      </w:r>
      <w:r w:rsidR="00D3123B" w:rsidRPr="00EC5708">
        <w:rPr>
          <w:rFonts w:ascii="Arial" w:eastAsia="Arial" w:hAnsi="Arial" w:cs="Arial"/>
          <w:sz w:val="20"/>
          <w:szCs w:val="20"/>
        </w:rPr>
        <w:t>Contrato</w:t>
      </w:r>
      <w:r w:rsidRPr="00EC5708">
        <w:rPr>
          <w:rFonts w:ascii="Arial" w:eastAsia="Arial" w:hAnsi="Arial" w:cs="Arial"/>
          <w:sz w:val="20"/>
          <w:szCs w:val="20"/>
        </w:rPr>
        <w:t xml:space="preserve">, </w:t>
      </w:r>
      <w:r w:rsidR="00D3123B" w:rsidRPr="00EC5708">
        <w:rPr>
          <w:rFonts w:ascii="Arial" w:eastAsia="Arial" w:hAnsi="Arial" w:cs="Arial"/>
          <w:sz w:val="20"/>
          <w:szCs w:val="20"/>
        </w:rPr>
        <w:t>Ata de Registro de Preços</w:t>
      </w:r>
      <w:r w:rsidRPr="00EC5708">
        <w:rPr>
          <w:rFonts w:ascii="Arial" w:eastAsia="Arial" w:hAnsi="Arial" w:cs="Arial"/>
          <w:sz w:val="20"/>
          <w:szCs w:val="20"/>
        </w:rPr>
        <w:t>, bem como dos termos aditivos que venham a ser firmados.</w:t>
      </w:r>
    </w:p>
    <w:p w14:paraId="1E5C9BB6"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o recebimento definitivo do objeto por meio do departamento de compras.</w:t>
      </w:r>
    </w:p>
    <w:p w14:paraId="61CE4A9D"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diligência para comprovar o cumprimento das práticas de sustentabilidade.</w:t>
      </w:r>
    </w:p>
    <w:p w14:paraId="198A70C7" w14:textId="04125AD5" w:rsidR="00223DDA" w:rsidRPr="00EC5708" w:rsidRDefault="00223DDA">
      <w:pPr>
        <w:pStyle w:val="Nvel2-Red"/>
        <w:numPr>
          <w:ilvl w:val="1"/>
          <w:numId w:val="4"/>
        </w:numPr>
        <w:tabs>
          <w:tab w:val="left" w:pos="567"/>
        </w:tabs>
        <w:spacing w:before="0" w:after="0"/>
        <w:ind w:left="0" w:firstLine="0"/>
        <w:rPr>
          <w:i w:val="0"/>
          <w:color w:val="auto"/>
        </w:rPr>
      </w:pPr>
      <w:r w:rsidRPr="00EC5708">
        <w:rPr>
          <w:i w:val="0"/>
          <w:color w:val="auto"/>
        </w:rPr>
        <w:t xml:space="preserve">É vedada à </w:t>
      </w:r>
      <w:r w:rsidR="00D3123B" w:rsidRPr="00EC5708">
        <w:rPr>
          <w:i w:val="0"/>
          <w:color w:val="auto"/>
        </w:rPr>
        <w:t>Administração</w:t>
      </w:r>
      <w:r w:rsidRPr="00EC5708">
        <w:rPr>
          <w:i w:val="0"/>
          <w:color w:val="auto"/>
        </w:rPr>
        <w:t xml:space="preserve"> constituir exigências ou intervir na gestão interna do </w:t>
      </w:r>
      <w:r w:rsidR="00D3123B" w:rsidRPr="00EC5708">
        <w:rPr>
          <w:i w:val="0"/>
          <w:color w:val="auto"/>
        </w:rPr>
        <w:t>Contrato</w:t>
      </w:r>
      <w:r w:rsidRPr="00EC5708">
        <w:rPr>
          <w:i w:val="0"/>
          <w:color w:val="auto"/>
        </w:rPr>
        <w:t xml:space="preserve">, </w:t>
      </w:r>
      <w:r w:rsidR="00D3123B" w:rsidRPr="00EC5708">
        <w:rPr>
          <w:i w:val="0"/>
          <w:color w:val="auto"/>
        </w:rPr>
        <w:t>Ata de Registro de Preços</w:t>
      </w:r>
      <w:r w:rsidRPr="00EC5708">
        <w:rPr>
          <w:i w:val="0"/>
          <w:color w:val="auto"/>
        </w:rPr>
        <w:t xml:space="preserve"> ou outro documento hábil de modo a caracterizar interferência indevida, desarrazoada e incompatível com as regras de contratações públicas.</w:t>
      </w:r>
    </w:p>
    <w:p w14:paraId="42115D66"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78BDD832" w14:textId="77777777" w:rsidR="003965CA" w:rsidRPr="00EC5708" w:rsidRDefault="004C2535">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DAS DEMAIS CONDIÇÕES.</w:t>
      </w:r>
    </w:p>
    <w:p w14:paraId="34AAE88F" w14:textId="3ADC41F2"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Município reserva para si o direito de não aceitar ou receber qualquer </w:t>
      </w:r>
      <w:r w:rsidR="00F809C6" w:rsidRPr="00EC5708">
        <w:rPr>
          <w:rFonts w:ascii="Arial" w:eastAsia="Arial" w:hAnsi="Arial" w:cs="Arial"/>
          <w:sz w:val="20"/>
          <w:szCs w:val="20"/>
        </w:rPr>
        <w:t>produto</w:t>
      </w:r>
      <w:r w:rsidRPr="00EC5708">
        <w:rPr>
          <w:rFonts w:ascii="Arial" w:eastAsia="Arial" w:hAnsi="Arial" w:cs="Arial"/>
          <w:sz w:val="20"/>
          <w:szCs w:val="20"/>
        </w:rPr>
        <w:t xml:space="preserve"> em desacordo com o previsto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ou em desconformidade com as normas legais ou técnicas pertinentes ao seu objeto, podendo rescindir a contratação nos termos do previsto nos artigos </w:t>
      </w:r>
      <w:r w:rsidR="00F809C6" w:rsidRPr="00EC5708">
        <w:rPr>
          <w:rFonts w:ascii="Arial" w:eastAsia="Arial" w:hAnsi="Arial" w:cs="Arial"/>
          <w:sz w:val="20"/>
          <w:szCs w:val="20"/>
        </w:rPr>
        <w:t>137</w:t>
      </w:r>
      <w:r w:rsidRPr="00EC5708">
        <w:rPr>
          <w:rFonts w:ascii="Arial" w:eastAsia="Arial" w:hAnsi="Arial" w:cs="Arial"/>
          <w:sz w:val="20"/>
          <w:szCs w:val="20"/>
        </w:rPr>
        <w:t xml:space="preserve"> e seguintes da Lei Federal nº </w:t>
      </w:r>
      <w:r w:rsidR="00F809C6" w:rsidRPr="00EC5708">
        <w:rPr>
          <w:rFonts w:ascii="Arial" w:eastAsia="Arial" w:hAnsi="Arial" w:cs="Arial"/>
          <w:sz w:val="20"/>
          <w:szCs w:val="20"/>
        </w:rPr>
        <w:t>14.133/21</w:t>
      </w:r>
      <w:r w:rsidRPr="00EC5708">
        <w:rPr>
          <w:rFonts w:ascii="Arial" w:eastAsia="Arial" w:hAnsi="Arial" w:cs="Arial"/>
          <w:sz w:val="20"/>
          <w:szCs w:val="20"/>
        </w:rPr>
        <w:t xml:space="preserve">, assim como aplicar o disposto no artigo </w:t>
      </w:r>
      <w:r w:rsidR="00F809C6" w:rsidRPr="00EC5708">
        <w:rPr>
          <w:rFonts w:ascii="Arial" w:eastAsia="Arial" w:hAnsi="Arial" w:cs="Arial"/>
          <w:sz w:val="20"/>
          <w:szCs w:val="20"/>
        </w:rPr>
        <w:t>75</w:t>
      </w:r>
      <w:r w:rsidRPr="00EC5708">
        <w:rPr>
          <w:rFonts w:ascii="Arial" w:eastAsia="Arial" w:hAnsi="Arial" w:cs="Arial"/>
          <w:sz w:val="20"/>
          <w:szCs w:val="20"/>
        </w:rPr>
        <w:t xml:space="preserve"> da referida norma, sem prejuízo das sanções previstas.</w:t>
      </w:r>
    </w:p>
    <w:p w14:paraId="1BA897BC"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DD1BC59" w14:textId="7D7A2AEB"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2336CE2"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69E51009"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13A525BA" w14:textId="08D06356" w:rsidR="004C2535" w:rsidRPr="00EC5708" w:rsidRDefault="000E6C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w:t>
      </w:r>
      <w:r w:rsidR="004C2535" w:rsidRPr="00EC5708">
        <w:rPr>
          <w:rFonts w:ascii="Arial" w:eastAsia="Arial" w:hAnsi="Arial" w:cs="Arial"/>
          <w:sz w:val="20"/>
          <w:szCs w:val="20"/>
        </w:rPr>
        <w:t xml:space="preserve">Contratação será formalizada mediante emissão de nota de empenho de despesa elaboração do </w:t>
      </w:r>
      <w:r w:rsidR="00D3123B" w:rsidRPr="00EC5708">
        <w:rPr>
          <w:rFonts w:ascii="Arial" w:eastAsia="Arial" w:hAnsi="Arial" w:cs="Arial"/>
          <w:sz w:val="20"/>
          <w:szCs w:val="20"/>
        </w:rPr>
        <w:t>Contrato</w:t>
      </w:r>
      <w:r w:rsidR="004C2535" w:rsidRPr="00EC5708">
        <w:rPr>
          <w:rFonts w:ascii="Arial" w:eastAsia="Arial" w:hAnsi="Arial" w:cs="Arial"/>
          <w:sz w:val="20"/>
          <w:szCs w:val="20"/>
        </w:rPr>
        <w:t xml:space="preserve"> ou </w:t>
      </w:r>
      <w:r w:rsidR="00D3123B" w:rsidRPr="00EC5708">
        <w:rPr>
          <w:rFonts w:ascii="Arial" w:eastAsia="Arial" w:hAnsi="Arial" w:cs="Arial"/>
          <w:sz w:val="20"/>
          <w:szCs w:val="20"/>
        </w:rPr>
        <w:t>Ata de Registro de Preços</w:t>
      </w:r>
      <w:r w:rsidR="004C2535" w:rsidRPr="00EC5708">
        <w:rPr>
          <w:rFonts w:ascii="Arial" w:eastAsia="Arial" w:hAnsi="Arial" w:cs="Arial"/>
          <w:sz w:val="20"/>
          <w:szCs w:val="20"/>
        </w:rPr>
        <w:t>,</w:t>
      </w:r>
      <w:r w:rsidR="00CF4C6C" w:rsidRPr="00EC5708">
        <w:rPr>
          <w:rFonts w:ascii="Arial" w:eastAsia="Arial" w:hAnsi="Arial" w:cs="Arial"/>
          <w:sz w:val="20"/>
          <w:szCs w:val="20"/>
        </w:rPr>
        <w:t xml:space="preserve"> obedecendo para tanto as normas contidas art. </w:t>
      </w:r>
      <w:r w:rsidR="00F809C6" w:rsidRPr="00EC5708">
        <w:rPr>
          <w:rFonts w:ascii="Arial" w:eastAsia="Arial" w:hAnsi="Arial" w:cs="Arial"/>
          <w:sz w:val="20"/>
          <w:szCs w:val="20"/>
        </w:rPr>
        <w:t>95</w:t>
      </w:r>
      <w:r w:rsidR="004C2535" w:rsidRPr="00EC5708">
        <w:rPr>
          <w:rFonts w:ascii="Arial" w:eastAsia="Arial" w:hAnsi="Arial" w:cs="Arial"/>
          <w:sz w:val="20"/>
          <w:szCs w:val="20"/>
        </w:rPr>
        <w:t xml:space="preserve"> da Lei Federal nº </w:t>
      </w:r>
      <w:r w:rsidR="00F809C6" w:rsidRPr="00EC5708">
        <w:rPr>
          <w:rFonts w:ascii="Arial" w:eastAsia="Arial" w:hAnsi="Arial" w:cs="Arial"/>
          <w:sz w:val="20"/>
          <w:szCs w:val="20"/>
        </w:rPr>
        <w:t>14.133/21</w:t>
      </w:r>
      <w:r w:rsidR="0004221F" w:rsidRPr="00EC5708">
        <w:rPr>
          <w:rFonts w:ascii="Arial" w:eastAsia="Arial" w:hAnsi="Arial" w:cs="Arial"/>
          <w:sz w:val="20"/>
          <w:szCs w:val="20"/>
        </w:rPr>
        <w:t>.</w:t>
      </w:r>
    </w:p>
    <w:p w14:paraId="12AEDC15" w14:textId="77777777" w:rsidR="00700354" w:rsidRPr="00EC5708" w:rsidRDefault="00700354" w:rsidP="00700354">
      <w:pPr>
        <w:tabs>
          <w:tab w:val="left" w:pos="567"/>
        </w:tabs>
        <w:spacing w:after="0" w:line="276" w:lineRule="auto"/>
        <w:jc w:val="both"/>
        <w:rPr>
          <w:rFonts w:ascii="Arial" w:eastAsia="Arial" w:hAnsi="Arial" w:cs="Arial"/>
          <w:sz w:val="20"/>
          <w:szCs w:val="20"/>
        </w:rPr>
      </w:pPr>
    </w:p>
    <w:p w14:paraId="1610C930" w14:textId="3345DFBE" w:rsidR="0004221F" w:rsidRPr="00EC5708" w:rsidRDefault="004968F5"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Joanésia, MG</w:t>
      </w:r>
      <w:r w:rsidR="0004221F" w:rsidRPr="00EC5708">
        <w:rPr>
          <w:rFonts w:ascii="Arial" w:eastAsia="Arial" w:hAnsi="Arial" w:cs="Arial"/>
          <w:sz w:val="20"/>
          <w:szCs w:val="20"/>
        </w:rPr>
        <w:t xml:space="preserve"> </w:t>
      </w:r>
      <w:sdt>
        <w:sdtPr>
          <w:rPr>
            <w:rFonts w:ascii="Arial" w:eastAsia="Arial" w:hAnsi="Arial" w:cs="Arial"/>
            <w:sz w:val="20"/>
            <w:szCs w:val="20"/>
          </w:rPr>
          <w:alias w:val="Título"/>
          <w:tag w:val=""/>
          <w:id w:val="-377395210"/>
          <w:placeholder>
            <w:docPart w:val="304050973E3B423680DCC227773C0BE9"/>
          </w:placeholder>
          <w:dataBinding w:prefixMappings="xmlns:ns0='http://purl.org/dc/elements/1.1/' xmlns:ns1='http://schemas.openxmlformats.org/package/2006/metadata/core-properties' " w:xpath="/ns1:coreProperties[1]/ns0:title[1]" w:storeItemID="{6C3C8BC8-F283-45AE-878A-BAB7291924A1}"/>
          <w:text/>
        </w:sdtPr>
        <w:sdtContent>
          <w:r w:rsidR="005777AA">
            <w:rPr>
              <w:rFonts w:ascii="Arial" w:eastAsia="Arial" w:hAnsi="Arial" w:cs="Arial"/>
              <w:sz w:val="20"/>
              <w:szCs w:val="20"/>
            </w:rPr>
            <w:t>07 de maio de 2026</w:t>
          </w:r>
        </w:sdtContent>
      </w:sdt>
      <w:r w:rsidR="0004221F" w:rsidRPr="00EC5708">
        <w:rPr>
          <w:rFonts w:ascii="Arial" w:eastAsia="Arial" w:hAnsi="Arial" w:cs="Arial"/>
          <w:sz w:val="20"/>
          <w:szCs w:val="20"/>
        </w:rPr>
        <w:t>.</w:t>
      </w:r>
    </w:p>
    <w:p w14:paraId="18E366DC" w14:textId="77777777" w:rsidR="00700354" w:rsidRPr="00EC5708" w:rsidRDefault="00700354" w:rsidP="00433CA3">
      <w:pPr>
        <w:tabs>
          <w:tab w:val="left" w:pos="426"/>
          <w:tab w:val="left" w:pos="567"/>
          <w:tab w:val="left" w:pos="851"/>
        </w:tabs>
        <w:spacing w:after="0" w:line="276" w:lineRule="auto"/>
        <w:jc w:val="center"/>
        <w:rPr>
          <w:rFonts w:ascii="Arial" w:eastAsia="Arial" w:hAnsi="Arial" w:cs="Arial"/>
          <w:sz w:val="20"/>
          <w:szCs w:val="20"/>
        </w:rPr>
      </w:pPr>
    </w:p>
    <w:p w14:paraId="49220D66" w14:textId="77777777" w:rsidR="00700354" w:rsidRPr="00EC5708" w:rsidRDefault="00700354" w:rsidP="00433CA3">
      <w:pPr>
        <w:tabs>
          <w:tab w:val="left" w:pos="426"/>
          <w:tab w:val="left" w:pos="567"/>
          <w:tab w:val="left" w:pos="851"/>
        </w:tabs>
        <w:spacing w:after="0" w:line="276" w:lineRule="auto"/>
        <w:jc w:val="center"/>
        <w:rPr>
          <w:rFonts w:ascii="Arial" w:eastAsia="Arial" w:hAnsi="Arial" w:cs="Arial"/>
          <w:sz w:val="20"/>
          <w:szCs w:val="20"/>
        </w:rPr>
      </w:pPr>
    </w:p>
    <w:p w14:paraId="57982F79" w14:textId="77777777" w:rsidR="0004221F" w:rsidRPr="00EC5708" w:rsidRDefault="0004221F"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w:t>
      </w:r>
    </w:p>
    <w:p w14:paraId="04620E93" w14:textId="7AA650F2" w:rsidR="0004221F" w:rsidRPr="00EC5708" w:rsidRDefault="00C12F01"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Silmar da Costa Lima</w:t>
      </w:r>
    </w:p>
    <w:p w14:paraId="40D5DA2B" w14:textId="59398071" w:rsidR="0004221F" w:rsidRPr="00EC5708" w:rsidRDefault="00CE7A3C"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671F895F" w14:textId="77777777" w:rsidR="00597895" w:rsidRPr="00EC5708" w:rsidRDefault="00597895" w:rsidP="00433CA3">
      <w:pPr>
        <w:tabs>
          <w:tab w:val="left" w:pos="426"/>
          <w:tab w:val="left" w:pos="567"/>
          <w:tab w:val="left" w:pos="851"/>
        </w:tabs>
        <w:spacing w:after="0" w:line="276" w:lineRule="auto"/>
        <w:jc w:val="both"/>
        <w:rPr>
          <w:rFonts w:ascii="Arial" w:hAnsi="Arial" w:cs="Arial"/>
          <w:sz w:val="20"/>
          <w:szCs w:val="20"/>
        </w:rPr>
      </w:pPr>
    </w:p>
    <w:p w14:paraId="3FE5F4FA" w14:textId="77777777" w:rsidR="00597895" w:rsidRPr="00EC5708" w:rsidRDefault="00597895" w:rsidP="00433CA3">
      <w:pPr>
        <w:tabs>
          <w:tab w:val="left" w:pos="426"/>
          <w:tab w:val="left" w:pos="567"/>
          <w:tab w:val="left" w:pos="851"/>
        </w:tabs>
        <w:spacing w:after="0" w:line="276" w:lineRule="auto"/>
        <w:ind w:left="360"/>
        <w:jc w:val="both"/>
        <w:rPr>
          <w:rFonts w:ascii="Arial" w:hAnsi="Arial" w:cs="Arial"/>
          <w:sz w:val="20"/>
          <w:szCs w:val="20"/>
        </w:rPr>
      </w:pPr>
    </w:p>
    <w:p w14:paraId="7076AF24" w14:textId="77777777" w:rsidR="0004221F" w:rsidRPr="00EC5708" w:rsidRDefault="0004221F" w:rsidP="00433CA3">
      <w:pPr>
        <w:tabs>
          <w:tab w:val="left" w:pos="426"/>
          <w:tab w:val="left" w:pos="567"/>
          <w:tab w:val="left" w:pos="851"/>
        </w:tabs>
        <w:spacing w:after="0" w:line="276" w:lineRule="auto"/>
        <w:ind w:left="360"/>
        <w:jc w:val="both"/>
        <w:rPr>
          <w:rFonts w:ascii="Arial" w:hAnsi="Arial" w:cs="Arial"/>
          <w:sz w:val="20"/>
          <w:szCs w:val="20"/>
        </w:rPr>
      </w:pPr>
    </w:p>
    <w:p w14:paraId="529C8314"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595D76B2"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719F8219"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0F4EE774"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6112160B"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52CD638B"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2C70B42C"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7ABCCC4E"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37F6C1C0"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1073AE81" w14:textId="77777777" w:rsidR="004D379F"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15D1749E"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314F6DEC"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50A97474"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702994A0"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21E40168"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6B5701FC" w14:textId="77777777" w:rsidR="00A96ED5" w:rsidRDefault="00A96ED5" w:rsidP="00750720">
      <w:pPr>
        <w:tabs>
          <w:tab w:val="left" w:pos="426"/>
          <w:tab w:val="left" w:pos="567"/>
          <w:tab w:val="left" w:pos="851"/>
        </w:tabs>
        <w:spacing w:after="0" w:line="276" w:lineRule="auto"/>
        <w:jc w:val="both"/>
        <w:rPr>
          <w:rFonts w:ascii="Arial" w:hAnsi="Arial" w:cs="Arial"/>
          <w:sz w:val="20"/>
          <w:szCs w:val="20"/>
        </w:rPr>
      </w:pPr>
    </w:p>
    <w:p w14:paraId="44437DFB" w14:textId="77777777" w:rsidR="00A96ED5" w:rsidRDefault="00A96ED5" w:rsidP="00750720">
      <w:pPr>
        <w:tabs>
          <w:tab w:val="left" w:pos="426"/>
          <w:tab w:val="left" w:pos="567"/>
          <w:tab w:val="left" w:pos="851"/>
        </w:tabs>
        <w:spacing w:after="0" w:line="276" w:lineRule="auto"/>
        <w:jc w:val="both"/>
        <w:rPr>
          <w:rFonts w:ascii="Arial" w:hAnsi="Arial" w:cs="Arial"/>
          <w:sz w:val="20"/>
          <w:szCs w:val="20"/>
        </w:rPr>
      </w:pPr>
    </w:p>
    <w:p w14:paraId="12A1CB3C" w14:textId="77777777" w:rsidR="00750720" w:rsidRDefault="00750720" w:rsidP="00750720">
      <w:pPr>
        <w:tabs>
          <w:tab w:val="left" w:pos="426"/>
          <w:tab w:val="left" w:pos="567"/>
          <w:tab w:val="left" w:pos="851"/>
        </w:tabs>
        <w:spacing w:after="0" w:line="276" w:lineRule="auto"/>
        <w:jc w:val="both"/>
        <w:rPr>
          <w:rFonts w:ascii="Arial" w:hAnsi="Arial" w:cs="Arial"/>
          <w:sz w:val="20"/>
          <w:szCs w:val="20"/>
        </w:rPr>
      </w:pPr>
    </w:p>
    <w:p w14:paraId="4C646B12" w14:textId="77777777" w:rsidR="00913258" w:rsidRDefault="00913258" w:rsidP="00A8291B">
      <w:pPr>
        <w:spacing w:after="0" w:line="276" w:lineRule="auto"/>
        <w:rPr>
          <w:rFonts w:ascii="Arial" w:hAnsi="Arial" w:cs="Arial"/>
          <w:sz w:val="20"/>
          <w:szCs w:val="20"/>
        </w:rPr>
      </w:pPr>
    </w:p>
    <w:p w14:paraId="0AC69C5E" w14:textId="77777777" w:rsidR="009E2684" w:rsidRDefault="009E2684" w:rsidP="00A8291B">
      <w:pPr>
        <w:spacing w:after="0" w:line="276" w:lineRule="auto"/>
        <w:rPr>
          <w:rFonts w:ascii="Arial" w:hAnsi="Arial" w:cs="Arial"/>
          <w:sz w:val="20"/>
          <w:szCs w:val="20"/>
        </w:rPr>
      </w:pPr>
    </w:p>
    <w:p w14:paraId="6BE5E95C" w14:textId="77777777" w:rsidR="009E2684" w:rsidRDefault="009E2684" w:rsidP="00A8291B">
      <w:pPr>
        <w:spacing w:after="0" w:line="276" w:lineRule="auto"/>
        <w:rPr>
          <w:rFonts w:ascii="Arial" w:hAnsi="Arial" w:cs="Arial"/>
          <w:sz w:val="20"/>
          <w:szCs w:val="20"/>
        </w:rPr>
      </w:pPr>
    </w:p>
    <w:p w14:paraId="36AF6DBF" w14:textId="77777777" w:rsidR="009E2684" w:rsidRDefault="009E2684" w:rsidP="00A8291B">
      <w:pPr>
        <w:spacing w:after="0" w:line="276" w:lineRule="auto"/>
        <w:rPr>
          <w:rFonts w:ascii="Arial" w:hAnsi="Arial" w:cs="Arial"/>
          <w:sz w:val="20"/>
          <w:szCs w:val="20"/>
        </w:rPr>
      </w:pPr>
    </w:p>
    <w:p w14:paraId="64ABAB43" w14:textId="77777777" w:rsidR="009E2684" w:rsidRDefault="009E2684" w:rsidP="00A8291B">
      <w:pPr>
        <w:spacing w:after="0" w:line="276" w:lineRule="auto"/>
        <w:rPr>
          <w:rFonts w:ascii="Arial" w:hAnsi="Arial" w:cs="Arial"/>
          <w:sz w:val="20"/>
          <w:szCs w:val="20"/>
        </w:rPr>
      </w:pPr>
    </w:p>
    <w:p w14:paraId="37390DE2" w14:textId="77777777" w:rsidR="009E2684" w:rsidRDefault="009E2684" w:rsidP="00A8291B">
      <w:pPr>
        <w:spacing w:after="0" w:line="276" w:lineRule="auto"/>
        <w:rPr>
          <w:rFonts w:ascii="Arial" w:hAnsi="Arial" w:cs="Arial"/>
          <w:sz w:val="20"/>
          <w:szCs w:val="20"/>
        </w:rPr>
      </w:pPr>
    </w:p>
    <w:p w14:paraId="1810BB37" w14:textId="77777777" w:rsidR="009E2684" w:rsidRDefault="009E2684" w:rsidP="00A8291B">
      <w:pPr>
        <w:spacing w:after="0" w:line="276" w:lineRule="auto"/>
        <w:rPr>
          <w:rFonts w:ascii="Arial" w:hAnsi="Arial" w:cs="Arial"/>
          <w:sz w:val="20"/>
          <w:szCs w:val="20"/>
        </w:rPr>
      </w:pPr>
    </w:p>
    <w:p w14:paraId="557A6E98" w14:textId="77777777" w:rsidR="009E2684" w:rsidRDefault="009E2684" w:rsidP="00A8291B">
      <w:pPr>
        <w:spacing w:after="0" w:line="276" w:lineRule="auto"/>
        <w:rPr>
          <w:rFonts w:ascii="Arial" w:hAnsi="Arial" w:cs="Arial"/>
          <w:sz w:val="20"/>
          <w:szCs w:val="20"/>
        </w:rPr>
      </w:pPr>
    </w:p>
    <w:p w14:paraId="52039A38" w14:textId="77777777" w:rsidR="009E2684" w:rsidRDefault="009E2684" w:rsidP="00A8291B">
      <w:pPr>
        <w:spacing w:after="0" w:line="276" w:lineRule="auto"/>
        <w:rPr>
          <w:rFonts w:ascii="Arial" w:hAnsi="Arial" w:cs="Arial"/>
          <w:sz w:val="20"/>
          <w:szCs w:val="20"/>
        </w:rPr>
      </w:pPr>
    </w:p>
    <w:p w14:paraId="0AC7C0CC" w14:textId="77777777" w:rsidR="009E2684" w:rsidRDefault="009E2684" w:rsidP="00A8291B">
      <w:pPr>
        <w:spacing w:after="0" w:line="276" w:lineRule="auto"/>
        <w:rPr>
          <w:rFonts w:ascii="Arial" w:hAnsi="Arial" w:cs="Arial"/>
          <w:sz w:val="20"/>
          <w:szCs w:val="20"/>
        </w:rPr>
      </w:pPr>
    </w:p>
    <w:p w14:paraId="139E34F7" w14:textId="77777777" w:rsidR="009E2684" w:rsidRDefault="009E2684" w:rsidP="00A8291B">
      <w:pPr>
        <w:spacing w:after="0" w:line="276" w:lineRule="auto"/>
        <w:rPr>
          <w:rFonts w:ascii="Arial" w:hAnsi="Arial" w:cs="Arial"/>
          <w:sz w:val="20"/>
          <w:szCs w:val="20"/>
        </w:rPr>
      </w:pPr>
    </w:p>
    <w:p w14:paraId="5B7EE238" w14:textId="77777777" w:rsidR="009E2684" w:rsidRDefault="009E2684" w:rsidP="00A8291B">
      <w:pPr>
        <w:spacing w:after="0" w:line="276" w:lineRule="auto"/>
        <w:rPr>
          <w:rFonts w:ascii="Arial" w:hAnsi="Arial" w:cs="Arial"/>
          <w:sz w:val="20"/>
          <w:szCs w:val="20"/>
        </w:rPr>
      </w:pPr>
    </w:p>
    <w:p w14:paraId="3D7B3216" w14:textId="77777777" w:rsidR="009E2684" w:rsidRDefault="009E2684" w:rsidP="00A8291B">
      <w:pPr>
        <w:spacing w:after="0" w:line="276" w:lineRule="auto"/>
        <w:rPr>
          <w:rFonts w:ascii="Arial" w:hAnsi="Arial" w:cs="Arial"/>
          <w:sz w:val="20"/>
          <w:szCs w:val="20"/>
        </w:rPr>
      </w:pPr>
    </w:p>
    <w:p w14:paraId="5E51A2DC" w14:textId="77777777" w:rsidR="009E2684" w:rsidRDefault="009E2684" w:rsidP="00A8291B">
      <w:pPr>
        <w:spacing w:after="0" w:line="276" w:lineRule="auto"/>
        <w:rPr>
          <w:rFonts w:ascii="Arial" w:hAnsi="Arial" w:cs="Arial"/>
          <w:sz w:val="20"/>
          <w:szCs w:val="20"/>
        </w:rPr>
      </w:pPr>
    </w:p>
    <w:p w14:paraId="78B52770" w14:textId="77777777" w:rsidR="009E2684" w:rsidRDefault="009E2684" w:rsidP="00A8291B">
      <w:pPr>
        <w:spacing w:after="0" w:line="276" w:lineRule="auto"/>
        <w:rPr>
          <w:rFonts w:ascii="Arial" w:hAnsi="Arial" w:cs="Arial"/>
          <w:sz w:val="20"/>
          <w:szCs w:val="20"/>
        </w:rPr>
      </w:pPr>
    </w:p>
    <w:p w14:paraId="7F49B177" w14:textId="77777777" w:rsidR="009E2684" w:rsidRDefault="009E2684" w:rsidP="00A8291B">
      <w:pPr>
        <w:spacing w:after="0" w:line="276" w:lineRule="auto"/>
        <w:rPr>
          <w:rFonts w:ascii="Arial" w:hAnsi="Arial" w:cs="Arial"/>
          <w:sz w:val="20"/>
          <w:szCs w:val="20"/>
        </w:rPr>
      </w:pPr>
    </w:p>
    <w:p w14:paraId="7138657A" w14:textId="77777777" w:rsidR="009E2684" w:rsidRDefault="009E2684" w:rsidP="00A8291B">
      <w:pPr>
        <w:spacing w:after="0" w:line="276" w:lineRule="auto"/>
        <w:rPr>
          <w:rFonts w:ascii="Arial" w:hAnsi="Arial" w:cs="Arial"/>
          <w:sz w:val="20"/>
          <w:szCs w:val="20"/>
        </w:rPr>
      </w:pPr>
    </w:p>
    <w:p w14:paraId="7DE97148" w14:textId="77777777" w:rsidR="009E2684" w:rsidRPr="00EC5708" w:rsidRDefault="009E2684" w:rsidP="00A8291B">
      <w:pPr>
        <w:spacing w:after="0" w:line="276" w:lineRule="auto"/>
        <w:rPr>
          <w:rFonts w:ascii="Arial" w:hAnsi="Arial" w:cs="Arial"/>
          <w:sz w:val="20"/>
          <w:szCs w:val="20"/>
        </w:rPr>
      </w:pPr>
    </w:p>
    <w:p w14:paraId="436C71D2" w14:textId="6759E2C4" w:rsidR="00913258" w:rsidRPr="00EC5708" w:rsidRDefault="00913258" w:rsidP="00433CA3">
      <w:pPr>
        <w:pBdr>
          <w:top w:val="double" w:sz="4" w:space="1" w:color="auto"/>
          <w:bottom w:val="double" w:sz="4" w:space="1" w:color="auto"/>
        </w:pBdr>
        <w:spacing w:after="0" w:line="276" w:lineRule="auto"/>
        <w:ind w:right="-1"/>
        <w:jc w:val="center"/>
        <w:rPr>
          <w:rFonts w:ascii="Arial" w:hAnsi="Arial" w:cs="Arial"/>
          <w:b/>
          <w:sz w:val="20"/>
          <w:szCs w:val="20"/>
        </w:rPr>
      </w:pPr>
      <w:r w:rsidRPr="00EC5708">
        <w:rPr>
          <w:rFonts w:ascii="Arial" w:hAnsi="Arial" w:cs="Arial"/>
          <w:b/>
          <w:sz w:val="20"/>
          <w:szCs w:val="20"/>
        </w:rPr>
        <w:t xml:space="preserve">ANEXO </w:t>
      </w:r>
      <w:r w:rsidR="00FD11F8" w:rsidRPr="00EC5708">
        <w:rPr>
          <w:rFonts w:ascii="Arial" w:hAnsi="Arial" w:cs="Arial"/>
          <w:b/>
          <w:sz w:val="20"/>
          <w:szCs w:val="20"/>
        </w:rPr>
        <w:t>II</w:t>
      </w:r>
      <w:r w:rsidRPr="00EC5708">
        <w:rPr>
          <w:rFonts w:ascii="Arial" w:hAnsi="Arial" w:cs="Arial"/>
          <w:b/>
          <w:sz w:val="20"/>
          <w:szCs w:val="20"/>
        </w:rPr>
        <w:t xml:space="preserve"> – DECLARAÇÃO DE ENQUADRAMENTO COMO MICROEMPRESA OU EMPRESA DEPEQUENO PORTE</w:t>
      </w:r>
    </w:p>
    <w:p w14:paraId="32576ECA" w14:textId="77777777" w:rsidR="00913258" w:rsidRPr="00EC5708" w:rsidRDefault="00913258" w:rsidP="00433CA3">
      <w:pPr>
        <w:spacing w:after="0" w:line="276" w:lineRule="auto"/>
        <w:ind w:right="-1"/>
        <w:rPr>
          <w:rFonts w:ascii="Arial" w:hAnsi="Arial" w:cs="Arial"/>
          <w:sz w:val="20"/>
          <w:szCs w:val="20"/>
          <w:lang w:eastAsia="ar-SA"/>
        </w:rPr>
      </w:pPr>
    </w:p>
    <w:p w14:paraId="03C50DF0" w14:textId="188E38B0" w:rsidR="00913258" w:rsidRPr="00EC5708" w:rsidRDefault="00913258" w:rsidP="00433CA3">
      <w:pPr>
        <w:spacing w:after="0" w:line="276" w:lineRule="auto"/>
        <w:jc w:val="both"/>
        <w:rPr>
          <w:rFonts w:ascii="Arial" w:hAnsi="Arial" w:cs="Arial"/>
          <w:sz w:val="20"/>
          <w:szCs w:val="20"/>
        </w:rPr>
      </w:pPr>
      <w:r w:rsidRPr="00EC5708">
        <w:rPr>
          <w:rFonts w:ascii="Arial" w:hAnsi="Arial" w:cs="Arial"/>
          <w:sz w:val="20"/>
          <w:szCs w:val="20"/>
        </w:rPr>
        <w:t xml:space="preserve">À Prefeitura </w:t>
      </w:r>
      <w:r w:rsidR="009D7094" w:rsidRPr="00EC5708">
        <w:rPr>
          <w:rFonts w:ascii="Arial" w:hAnsi="Arial" w:cs="Arial"/>
          <w:sz w:val="20"/>
          <w:szCs w:val="20"/>
        </w:rPr>
        <w:t>Municipal de Joanésia</w:t>
      </w:r>
      <w:r w:rsidR="00FD11F8" w:rsidRPr="00EC5708">
        <w:rPr>
          <w:rFonts w:ascii="Arial" w:hAnsi="Arial" w:cs="Arial"/>
          <w:sz w:val="20"/>
          <w:szCs w:val="20"/>
        </w:rPr>
        <w:t>.</w:t>
      </w:r>
    </w:p>
    <w:p w14:paraId="56DF13C2" w14:textId="77777777" w:rsidR="00913258" w:rsidRPr="00EC5708" w:rsidRDefault="00913258" w:rsidP="00433CA3">
      <w:pPr>
        <w:spacing w:after="0" w:line="276" w:lineRule="auto"/>
        <w:jc w:val="both"/>
        <w:rPr>
          <w:rFonts w:ascii="Arial" w:hAnsi="Arial" w:cs="Arial"/>
          <w:sz w:val="20"/>
          <w:szCs w:val="20"/>
        </w:rPr>
      </w:pPr>
      <w:r w:rsidRPr="00EC5708">
        <w:rPr>
          <w:rFonts w:ascii="Arial" w:hAnsi="Arial" w:cs="Arial"/>
          <w:b/>
          <w:sz w:val="20"/>
          <w:szCs w:val="20"/>
        </w:rPr>
        <w:lastRenderedPageBreak/>
        <w:t>A/C</w:t>
      </w:r>
      <w:r w:rsidRPr="00EC5708">
        <w:rPr>
          <w:rFonts w:ascii="Arial" w:hAnsi="Arial" w:cs="Arial"/>
          <w:sz w:val="20"/>
          <w:szCs w:val="20"/>
        </w:rPr>
        <w:t xml:space="preserve"> Pregoeiro</w:t>
      </w:r>
      <w:r w:rsidRPr="00EC5708">
        <w:rPr>
          <w:rFonts w:ascii="Arial" w:hAnsi="Arial" w:cs="Arial"/>
          <w:sz w:val="20"/>
          <w:szCs w:val="20"/>
        </w:rPr>
        <w:tab/>
      </w:r>
    </w:p>
    <w:p w14:paraId="47BC02C0" w14:textId="7CE02D48" w:rsidR="00913258" w:rsidRPr="00EC5708" w:rsidRDefault="00913258" w:rsidP="00433CA3">
      <w:pPr>
        <w:spacing w:after="0" w:line="276" w:lineRule="auto"/>
        <w:jc w:val="both"/>
        <w:rPr>
          <w:rFonts w:ascii="Arial" w:hAnsi="Arial" w:cs="Arial"/>
          <w:sz w:val="20"/>
          <w:szCs w:val="20"/>
        </w:rPr>
      </w:pPr>
      <w:r w:rsidRPr="00EC5708">
        <w:rPr>
          <w:rFonts w:ascii="Arial" w:hAnsi="Arial" w:cs="Arial"/>
          <w:b/>
          <w:sz w:val="20"/>
          <w:szCs w:val="20"/>
        </w:rPr>
        <w:t>Referência:</w:t>
      </w:r>
      <w:r w:rsidRPr="00EC5708">
        <w:rPr>
          <w:rFonts w:ascii="Arial" w:hAnsi="Arial" w:cs="Arial"/>
          <w:sz w:val="20"/>
          <w:szCs w:val="20"/>
        </w:rPr>
        <w:t xml:space="preserve"> Pregão </w:t>
      </w:r>
      <w:r w:rsidR="00AA2AEA" w:rsidRPr="00EC5708">
        <w:rPr>
          <w:rFonts w:ascii="Arial" w:hAnsi="Arial" w:cs="Arial"/>
          <w:sz w:val="20"/>
          <w:szCs w:val="20"/>
        </w:rPr>
        <w:t>Eletrônico</w:t>
      </w:r>
      <w:r w:rsidRPr="00EC5708">
        <w:rPr>
          <w:rFonts w:ascii="Arial" w:hAnsi="Arial" w:cs="Arial"/>
          <w:sz w:val="20"/>
          <w:szCs w:val="20"/>
        </w:rPr>
        <w:t xml:space="preserve"> nº </w:t>
      </w:r>
      <w:r w:rsidR="008D7EAD">
        <w:rPr>
          <w:rFonts w:ascii="Arial" w:hAnsi="Arial" w:cs="Arial"/>
          <w:sz w:val="20"/>
          <w:szCs w:val="20"/>
        </w:rPr>
        <w:t>011/2026</w:t>
      </w:r>
    </w:p>
    <w:p w14:paraId="12C2570B" w14:textId="77777777" w:rsidR="00913258" w:rsidRPr="00EC5708" w:rsidRDefault="00913258" w:rsidP="00433CA3">
      <w:pPr>
        <w:spacing w:after="0" w:line="276" w:lineRule="auto"/>
        <w:ind w:right="-1"/>
        <w:rPr>
          <w:rFonts w:ascii="Arial" w:hAnsi="Arial" w:cs="Arial"/>
          <w:sz w:val="20"/>
          <w:szCs w:val="20"/>
          <w:lang w:eastAsia="ar-SA"/>
        </w:rPr>
      </w:pPr>
    </w:p>
    <w:p w14:paraId="28EAC5D7" w14:textId="77777777" w:rsidR="00002FDA" w:rsidRPr="00EC5708" w:rsidRDefault="00002FDA" w:rsidP="00433CA3">
      <w:pPr>
        <w:spacing w:after="0" w:line="276" w:lineRule="auto"/>
        <w:ind w:right="-1"/>
        <w:rPr>
          <w:rFonts w:ascii="Arial" w:hAnsi="Arial" w:cs="Arial"/>
          <w:sz w:val="20"/>
          <w:szCs w:val="20"/>
          <w:lang w:eastAsia="ar-SA"/>
        </w:rPr>
      </w:pPr>
    </w:p>
    <w:p w14:paraId="44920BED" w14:textId="59F7D27A"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lang w:eastAsia="ar-SA"/>
        </w:rPr>
        <w:t>A empresa ______________________________________________</w:t>
      </w:r>
      <w:r w:rsidRPr="00EC5708">
        <w:rPr>
          <w:rFonts w:ascii="Arial" w:hAnsi="Arial" w:cs="Arial"/>
          <w:sz w:val="20"/>
          <w:szCs w:val="20"/>
        </w:rPr>
        <w:t>, inscrita no CNPJ sob nº _______________________</w:t>
      </w:r>
      <w:r w:rsidR="00C70E15" w:rsidRPr="00EC5708">
        <w:rPr>
          <w:rFonts w:ascii="Arial" w:hAnsi="Arial" w:cs="Arial"/>
          <w:sz w:val="20"/>
          <w:szCs w:val="20"/>
        </w:rPr>
        <w:t>_, por</w:t>
      </w:r>
      <w:r w:rsidRPr="00EC5708">
        <w:rPr>
          <w:rFonts w:ascii="Arial" w:hAnsi="Arial" w:cs="Arial"/>
          <w:sz w:val="20"/>
          <w:szCs w:val="20"/>
        </w:rPr>
        <w:t xml:space="preserve">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31E04F27" w14:textId="77777777" w:rsidR="00913258" w:rsidRPr="00EC5708" w:rsidRDefault="00913258" w:rsidP="00433CA3">
      <w:pPr>
        <w:spacing w:after="0" w:line="276" w:lineRule="auto"/>
        <w:ind w:right="-1"/>
        <w:jc w:val="both"/>
        <w:rPr>
          <w:rFonts w:ascii="Arial" w:hAnsi="Arial" w:cs="Arial"/>
          <w:sz w:val="20"/>
          <w:szCs w:val="20"/>
        </w:rPr>
      </w:pPr>
    </w:p>
    <w:p w14:paraId="05494CA9" w14:textId="3B9105F4"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xml:space="preserve">(   ) </w:t>
      </w:r>
      <w:r w:rsidR="004D379F" w:rsidRPr="00EC5708">
        <w:rPr>
          <w:rFonts w:ascii="Arial" w:hAnsi="Arial" w:cs="Arial"/>
          <w:sz w:val="20"/>
          <w:szCs w:val="20"/>
        </w:rPr>
        <w:t>MICROEMPRESA INDIVIDUAL</w:t>
      </w:r>
      <w:r w:rsidRPr="00EC5708">
        <w:rPr>
          <w:rFonts w:ascii="Arial" w:hAnsi="Arial" w:cs="Arial"/>
          <w:sz w:val="20"/>
          <w:szCs w:val="20"/>
        </w:rPr>
        <w:t>;</w:t>
      </w:r>
    </w:p>
    <w:p w14:paraId="680E996D"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xml:space="preserve"> </w:t>
      </w:r>
    </w:p>
    <w:p w14:paraId="1320E6FB"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 MICROEMPRESA, conforme Inciso I, art. 3º da Lei Complementar nº 123/2006;</w:t>
      </w:r>
    </w:p>
    <w:p w14:paraId="7049F2BD" w14:textId="77777777" w:rsidR="00913258" w:rsidRPr="00EC5708" w:rsidRDefault="00913258" w:rsidP="00433CA3">
      <w:pPr>
        <w:spacing w:after="0" w:line="276" w:lineRule="auto"/>
        <w:ind w:right="-1"/>
        <w:jc w:val="both"/>
        <w:rPr>
          <w:rFonts w:ascii="Arial" w:hAnsi="Arial" w:cs="Arial"/>
          <w:sz w:val="20"/>
          <w:szCs w:val="20"/>
        </w:rPr>
      </w:pPr>
    </w:p>
    <w:p w14:paraId="5FF22868"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 EMPRESA DE PEQUENO PORTE, conforme Inciso II, art. 3º da Lei Complementar nº 123/2006;</w:t>
      </w:r>
    </w:p>
    <w:p w14:paraId="6804FF69" w14:textId="77777777" w:rsidR="00913258" w:rsidRPr="00EC5708" w:rsidRDefault="00913258" w:rsidP="00433CA3">
      <w:pPr>
        <w:spacing w:after="0" w:line="276" w:lineRule="auto"/>
        <w:ind w:right="-1"/>
        <w:jc w:val="both"/>
        <w:rPr>
          <w:rFonts w:ascii="Arial" w:hAnsi="Arial" w:cs="Arial"/>
          <w:sz w:val="20"/>
          <w:szCs w:val="20"/>
        </w:rPr>
      </w:pPr>
    </w:p>
    <w:p w14:paraId="5D21DB5D" w14:textId="77777777" w:rsidR="00A8291B" w:rsidRDefault="00A8291B" w:rsidP="00A8291B">
      <w:pPr>
        <w:spacing w:after="0" w:line="276" w:lineRule="auto"/>
        <w:jc w:val="both"/>
        <w:rPr>
          <w:rFonts w:ascii="Arial" w:eastAsia="Arial" w:hAnsi="Arial" w:cs="Arial"/>
          <w:sz w:val="20"/>
          <w:szCs w:val="20"/>
        </w:rPr>
      </w:pPr>
      <w:r>
        <w:rPr>
          <w:rFonts w:ascii="Arial" w:eastAsia="Arial" w:hAnsi="Arial" w:cs="Arial"/>
          <w:sz w:val="20"/>
          <w:szCs w:val="20"/>
        </w:rPr>
        <w:t>Declara sob as penalidades leais não celebrou contratos com a administração pública, cujos valores somados não extrapolaram a receita bruta máxima admitida para efeito de enquadramento.</w:t>
      </w:r>
    </w:p>
    <w:p w14:paraId="51B49695" w14:textId="77777777" w:rsidR="00002FDA" w:rsidRPr="00EC5708" w:rsidRDefault="00002FDA" w:rsidP="00433CA3">
      <w:pPr>
        <w:spacing w:after="0" w:line="276" w:lineRule="auto"/>
        <w:ind w:right="-1"/>
        <w:jc w:val="both"/>
        <w:rPr>
          <w:rFonts w:ascii="Arial" w:hAnsi="Arial" w:cs="Arial"/>
          <w:sz w:val="20"/>
          <w:szCs w:val="20"/>
        </w:rPr>
      </w:pPr>
    </w:p>
    <w:p w14:paraId="22C752FC" w14:textId="1801A4ED"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DECLARA ainda que a empresa está excluída das vedações constantes do parágrafo 4º do artigo 3º da Lei Complementar nº. 123</w:t>
      </w:r>
      <w:r w:rsidR="00FD11F8" w:rsidRPr="00EC5708">
        <w:rPr>
          <w:rFonts w:ascii="Arial" w:hAnsi="Arial" w:cs="Arial"/>
          <w:sz w:val="20"/>
          <w:szCs w:val="20"/>
        </w:rPr>
        <w:t>/</w:t>
      </w:r>
      <w:r w:rsidRPr="00EC5708">
        <w:rPr>
          <w:rFonts w:ascii="Arial" w:hAnsi="Arial" w:cs="Arial"/>
          <w:sz w:val="20"/>
          <w:szCs w:val="20"/>
        </w:rPr>
        <w:t>2006, estando portando, apta a gozar dos benefícios legais vigentes.</w:t>
      </w:r>
    </w:p>
    <w:p w14:paraId="53C76057" w14:textId="77777777" w:rsidR="00913258" w:rsidRPr="00EC5708" w:rsidRDefault="00913258" w:rsidP="00433CA3">
      <w:pPr>
        <w:pStyle w:val="xl30"/>
        <w:spacing w:before="0" w:after="0" w:line="276" w:lineRule="auto"/>
        <w:ind w:right="-1"/>
        <w:jc w:val="both"/>
        <w:rPr>
          <w:rFonts w:cs="Arial"/>
          <w:sz w:val="20"/>
        </w:rPr>
      </w:pPr>
    </w:p>
    <w:p w14:paraId="1347C8E0" w14:textId="77777777" w:rsidR="00002FDA" w:rsidRPr="00EC5708" w:rsidRDefault="00002FDA" w:rsidP="00433CA3">
      <w:pPr>
        <w:pStyle w:val="xl30"/>
        <w:spacing w:before="0" w:after="0" w:line="276" w:lineRule="auto"/>
        <w:ind w:right="-1"/>
        <w:jc w:val="both"/>
        <w:rPr>
          <w:rFonts w:cs="Arial"/>
          <w:sz w:val="20"/>
        </w:rPr>
      </w:pPr>
    </w:p>
    <w:p w14:paraId="43F1E462" w14:textId="77777777" w:rsidR="00002FDA" w:rsidRPr="00EC5708" w:rsidRDefault="00002FDA" w:rsidP="00433CA3">
      <w:pPr>
        <w:pStyle w:val="xl30"/>
        <w:spacing w:before="0" w:after="0" w:line="276" w:lineRule="auto"/>
        <w:ind w:right="-1"/>
        <w:jc w:val="both"/>
        <w:rPr>
          <w:rFonts w:cs="Arial"/>
          <w:sz w:val="20"/>
        </w:rPr>
      </w:pPr>
    </w:p>
    <w:p w14:paraId="22C7DECC" w14:textId="1220E6ED" w:rsidR="00913258" w:rsidRPr="00EC5708" w:rsidRDefault="00913258" w:rsidP="00433CA3">
      <w:pPr>
        <w:pStyle w:val="xl30"/>
        <w:spacing w:before="0" w:after="0" w:line="276" w:lineRule="auto"/>
        <w:ind w:right="-1"/>
        <w:jc w:val="both"/>
        <w:rPr>
          <w:rFonts w:cs="Arial"/>
          <w:sz w:val="20"/>
        </w:rPr>
      </w:pPr>
      <w:r w:rsidRPr="00EC5708">
        <w:rPr>
          <w:rFonts w:cs="Arial"/>
          <w:sz w:val="20"/>
        </w:rPr>
        <w:t xml:space="preserve">Local e Data, _______________________ _____ de _____________ </w:t>
      </w:r>
      <w:proofErr w:type="spellStart"/>
      <w:r w:rsidRPr="00EC5708">
        <w:rPr>
          <w:rFonts w:cs="Arial"/>
          <w:sz w:val="20"/>
        </w:rPr>
        <w:t>de</w:t>
      </w:r>
      <w:proofErr w:type="spellEnd"/>
      <w:r w:rsidRPr="00EC5708">
        <w:rPr>
          <w:rFonts w:cs="Arial"/>
          <w:sz w:val="20"/>
        </w:rPr>
        <w:t xml:space="preserve"> _______.</w:t>
      </w:r>
    </w:p>
    <w:p w14:paraId="68BAEEE1" w14:textId="77777777" w:rsidR="00913258" w:rsidRPr="00EC5708" w:rsidRDefault="00913258" w:rsidP="00433CA3">
      <w:pPr>
        <w:spacing w:after="0" w:line="276" w:lineRule="auto"/>
        <w:ind w:right="-1"/>
        <w:jc w:val="both"/>
        <w:rPr>
          <w:rFonts w:ascii="Arial" w:hAnsi="Arial" w:cs="Arial"/>
          <w:sz w:val="20"/>
          <w:szCs w:val="20"/>
        </w:rPr>
      </w:pPr>
    </w:p>
    <w:p w14:paraId="1357704D" w14:textId="77777777" w:rsidR="00FD11F8" w:rsidRPr="00EC5708" w:rsidRDefault="00FD11F8" w:rsidP="00433CA3">
      <w:pPr>
        <w:spacing w:after="0" w:line="276" w:lineRule="auto"/>
        <w:ind w:right="-1"/>
        <w:jc w:val="both"/>
        <w:rPr>
          <w:rFonts w:ascii="Arial" w:hAnsi="Arial" w:cs="Arial"/>
          <w:sz w:val="20"/>
          <w:szCs w:val="20"/>
        </w:rPr>
      </w:pPr>
    </w:p>
    <w:p w14:paraId="666B2579" w14:textId="77777777" w:rsidR="00913258" w:rsidRPr="00EC5708" w:rsidRDefault="00913258" w:rsidP="00433CA3">
      <w:pPr>
        <w:spacing w:after="0" w:line="276" w:lineRule="auto"/>
        <w:ind w:right="-1"/>
        <w:jc w:val="both"/>
        <w:rPr>
          <w:rFonts w:ascii="Arial" w:hAnsi="Arial" w:cs="Arial"/>
          <w:sz w:val="20"/>
          <w:szCs w:val="20"/>
        </w:rPr>
      </w:pPr>
    </w:p>
    <w:p w14:paraId="2FA0CE74" w14:textId="77777777" w:rsidR="00913258" w:rsidRPr="00EC5708" w:rsidRDefault="00913258" w:rsidP="00433CA3">
      <w:pPr>
        <w:spacing w:after="0" w:line="276" w:lineRule="auto"/>
        <w:ind w:right="-1"/>
        <w:jc w:val="both"/>
        <w:rPr>
          <w:rFonts w:ascii="Arial" w:hAnsi="Arial" w:cs="Arial"/>
          <w:sz w:val="20"/>
          <w:szCs w:val="20"/>
        </w:rPr>
      </w:pPr>
    </w:p>
    <w:p w14:paraId="471D0265" w14:textId="77777777" w:rsidR="00913258" w:rsidRPr="00EC5708" w:rsidRDefault="00913258" w:rsidP="00433CA3">
      <w:pPr>
        <w:spacing w:after="0" w:line="276" w:lineRule="auto"/>
        <w:ind w:right="-1"/>
        <w:jc w:val="center"/>
        <w:rPr>
          <w:rFonts w:ascii="Arial" w:hAnsi="Arial" w:cs="Arial"/>
          <w:sz w:val="20"/>
          <w:szCs w:val="20"/>
        </w:rPr>
      </w:pPr>
      <w:r w:rsidRPr="00EC5708">
        <w:rPr>
          <w:rFonts w:ascii="Arial" w:hAnsi="Arial" w:cs="Arial"/>
          <w:sz w:val="20"/>
          <w:szCs w:val="20"/>
        </w:rPr>
        <w:t>______________________________________________</w:t>
      </w:r>
    </w:p>
    <w:p w14:paraId="3EF1B6C1" w14:textId="77777777" w:rsidR="00913258" w:rsidRPr="00EC5708" w:rsidRDefault="00913258" w:rsidP="00433CA3">
      <w:pPr>
        <w:spacing w:after="0" w:line="276" w:lineRule="auto"/>
        <w:ind w:right="-1"/>
        <w:jc w:val="center"/>
        <w:rPr>
          <w:rFonts w:ascii="Arial" w:hAnsi="Arial" w:cs="Arial"/>
          <w:sz w:val="20"/>
          <w:szCs w:val="20"/>
        </w:rPr>
      </w:pPr>
      <w:r w:rsidRPr="00EC5708">
        <w:rPr>
          <w:rFonts w:ascii="Arial" w:hAnsi="Arial" w:cs="Arial"/>
          <w:sz w:val="20"/>
          <w:szCs w:val="20"/>
        </w:rPr>
        <w:t>Assinatura do representante legal da Licitante</w:t>
      </w:r>
    </w:p>
    <w:p w14:paraId="59FCF0B0" w14:textId="77777777" w:rsidR="00913258" w:rsidRPr="00EC5708" w:rsidRDefault="00913258" w:rsidP="00433CA3">
      <w:pPr>
        <w:spacing w:after="0" w:line="276" w:lineRule="auto"/>
        <w:ind w:right="-1"/>
        <w:jc w:val="both"/>
        <w:rPr>
          <w:rFonts w:ascii="Arial" w:hAnsi="Arial" w:cs="Arial"/>
          <w:sz w:val="20"/>
          <w:szCs w:val="20"/>
        </w:rPr>
      </w:pPr>
    </w:p>
    <w:p w14:paraId="748CCDE0" w14:textId="77777777" w:rsidR="00FD11F8" w:rsidRPr="00EC5708" w:rsidRDefault="00FD11F8" w:rsidP="00433CA3">
      <w:pPr>
        <w:spacing w:after="0" w:line="276" w:lineRule="auto"/>
        <w:ind w:right="-1"/>
        <w:jc w:val="both"/>
        <w:rPr>
          <w:rFonts w:ascii="Arial" w:hAnsi="Arial" w:cs="Arial"/>
          <w:sz w:val="20"/>
          <w:szCs w:val="20"/>
        </w:rPr>
      </w:pPr>
    </w:p>
    <w:p w14:paraId="58C302B5" w14:textId="77777777" w:rsidR="00FD11F8" w:rsidRDefault="00FD11F8" w:rsidP="00433CA3">
      <w:pPr>
        <w:spacing w:after="0" w:line="276" w:lineRule="auto"/>
        <w:ind w:right="-1"/>
        <w:jc w:val="both"/>
        <w:rPr>
          <w:rFonts w:ascii="Arial" w:hAnsi="Arial" w:cs="Arial"/>
          <w:sz w:val="20"/>
          <w:szCs w:val="20"/>
        </w:rPr>
      </w:pPr>
    </w:p>
    <w:p w14:paraId="43C7763A" w14:textId="77777777" w:rsidR="00B51550" w:rsidRDefault="00B51550" w:rsidP="00433CA3">
      <w:pPr>
        <w:spacing w:after="0" w:line="276" w:lineRule="auto"/>
        <w:ind w:right="-1"/>
        <w:jc w:val="both"/>
        <w:rPr>
          <w:rFonts w:ascii="Arial" w:hAnsi="Arial" w:cs="Arial"/>
          <w:sz w:val="20"/>
          <w:szCs w:val="20"/>
        </w:rPr>
      </w:pPr>
    </w:p>
    <w:p w14:paraId="2533471B" w14:textId="77777777" w:rsidR="00B51550" w:rsidRDefault="00B51550" w:rsidP="00433CA3">
      <w:pPr>
        <w:spacing w:after="0" w:line="276" w:lineRule="auto"/>
        <w:ind w:right="-1"/>
        <w:jc w:val="both"/>
        <w:rPr>
          <w:rFonts w:ascii="Arial" w:hAnsi="Arial" w:cs="Arial"/>
          <w:sz w:val="20"/>
          <w:szCs w:val="20"/>
        </w:rPr>
      </w:pPr>
    </w:p>
    <w:p w14:paraId="7B4B099A" w14:textId="77777777" w:rsidR="00B51550" w:rsidRPr="00EC5708" w:rsidRDefault="00B51550" w:rsidP="00433CA3">
      <w:pPr>
        <w:spacing w:after="0" w:line="276" w:lineRule="auto"/>
        <w:ind w:right="-1"/>
        <w:jc w:val="both"/>
        <w:rPr>
          <w:rFonts w:ascii="Arial" w:hAnsi="Arial" w:cs="Arial"/>
          <w:sz w:val="20"/>
          <w:szCs w:val="20"/>
        </w:rPr>
      </w:pPr>
    </w:p>
    <w:p w14:paraId="4C4BCF2B" w14:textId="77777777" w:rsidR="00FD11F8" w:rsidRPr="00EC5708" w:rsidRDefault="00FD11F8" w:rsidP="00433CA3">
      <w:pPr>
        <w:spacing w:after="0" w:line="276" w:lineRule="auto"/>
        <w:ind w:right="-1"/>
        <w:jc w:val="both"/>
        <w:rPr>
          <w:rFonts w:ascii="Arial" w:hAnsi="Arial" w:cs="Arial"/>
          <w:sz w:val="20"/>
          <w:szCs w:val="20"/>
        </w:rPr>
      </w:pPr>
    </w:p>
    <w:p w14:paraId="57AA8353"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b/>
          <w:sz w:val="20"/>
          <w:szCs w:val="20"/>
        </w:rPr>
        <w:t>OBS</w:t>
      </w:r>
      <w:r w:rsidRPr="00EC5708">
        <w:rPr>
          <w:rFonts w:ascii="Arial" w:hAnsi="Arial" w:cs="Arial"/>
          <w:sz w:val="20"/>
          <w:szCs w:val="20"/>
        </w:rPr>
        <w:t xml:space="preserve">.: A declaração acima deverá ser assinalada com um “X”, ratificando-se a condição jurídica da empresa licitante. </w:t>
      </w:r>
    </w:p>
    <w:p w14:paraId="1429F9C8" w14:textId="77777777" w:rsidR="0004221F" w:rsidRPr="00EC5708" w:rsidRDefault="0004221F" w:rsidP="00433CA3">
      <w:pPr>
        <w:tabs>
          <w:tab w:val="left" w:pos="426"/>
          <w:tab w:val="left" w:pos="567"/>
          <w:tab w:val="left" w:pos="851"/>
        </w:tabs>
        <w:spacing w:after="0" w:line="276" w:lineRule="auto"/>
        <w:ind w:left="360"/>
        <w:jc w:val="both"/>
        <w:rPr>
          <w:rFonts w:ascii="Arial" w:hAnsi="Arial" w:cs="Arial"/>
          <w:sz w:val="20"/>
          <w:szCs w:val="20"/>
        </w:rPr>
      </w:pPr>
    </w:p>
    <w:p w14:paraId="29603151" w14:textId="77777777" w:rsidR="0004221F" w:rsidRPr="00EC5708" w:rsidRDefault="0004221F" w:rsidP="00433CA3">
      <w:pPr>
        <w:tabs>
          <w:tab w:val="left" w:pos="426"/>
          <w:tab w:val="left" w:pos="567"/>
          <w:tab w:val="left" w:pos="851"/>
        </w:tabs>
        <w:spacing w:after="0" w:line="276" w:lineRule="auto"/>
        <w:ind w:left="360"/>
        <w:jc w:val="both"/>
        <w:rPr>
          <w:rFonts w:ascii="Arial" w:hAnsi="Arial" w:cs="Arial"/>
          <w:sz w:val="20"/>
          <w:szCs w:val="20"/>
        </w:rPr>
      </w:pPr>
    </w:p>
    <w:p w14:paraId="01140D5A" w14:textId="77777777" w:rsidR="0004221F" w:rsidRPr="00EC5708" w:rsidRDefault="0004221F" w:rsidP="00433CA3">
      <w:pPr>
        <w:tabs>
          <w:tab w:val="left" w:pos="567"/>
        </w:tabs>
        <w:spacing w:after="0" w:line="276" w:lineRule="auto"/>
        <w:jc w:val="both"/>
        <w:rPr>
          <w:rFonts w:ascii="Arial" w:hAnsi="Arial" w:cs="Arial"/>
          <w:sz w:val="20"/>
          <w:szCs w:val="20"/>
        </w:rPr>
      </w:pPr>
    </w:p>
    <w:p w14:paraId="14F201FB" w14:textId="77777777" w:rsidR="00FD11F8" w:rsidRPr="00EC5708" w:rsidRDefault="00FD11F8" w:rsidP="00433CA3">
      <w:pPr>
        <w:tabs>
          <w:tab w:val="left" w:pos="567"/>
        </w:tabs>
        <w:spacing w:after="0" w:line="276" w:lineRule="auto"/>
        <w:jc w:val="both"/>
        <w:rPr>
          <w:rFonts w:ascii="Arial" w:hAnsi="Arial" w:cs="Arial"/>
          <w:sz w:val="20"/>
          <w:szCs w:val="20"/>
        </w:rPr>
      </w:pPr>
    </w:p>
    <w:p w14:paraId="013885A0" w14:textId="77777777" w:rsidR="00002FDA" w:rsidRPr="00EC5708" w:rsidRDefault="00002FDA" w:rsidP="00433CA3">
      <w:pPr>
        <w:tabs>
          <w:tab w:val="left" w:pos="567"/>
        </w:tabs>
        <w:spacing w:after="0" w:line="276" w:lineRule="auto"/>
        <w:jc w:val="both"/>
        <w:rPr>
          <w:rFonts w:ascii="Arial" w:hAnsi="Arial" w:cs="Arial"/>
          <w:sz w:val="20"/>
          <w:szCs w:val="20"/>
        </w:rPr>
      </w:pPr>
    </w:p>
    <w:p w14:paraId="49F2A5F7" w14:textId="1A7471F6" w:rsidR="00002FDA" w:rsidRPr="00EC5708" w:rsidRDefault="00002FDA" w:rsidP="00433CA3">
      <w:pPr>
        <w:pBdr>
          <w:top w:val="double" w:sz="4" w:space="1" w:color="auto"/>
          <w:bottom w:val="double" w:sz="4" w:space="1" w:color="auto"/>
        </w:pBdr>
        <w:spacing w:after="0" w:line="276" w:lineRule="auto"/>
        <w:ind w:right="-1"/>
        <w:jc w:val="center"/>
        <w:rPr>
          <w:rFonts w:ascii="Arial" w:hAnsi="Arial" w:cs="Arial"/>
          <w:b/>
          <w:sz w:val="20"/>
          <w:szCs w:val="20"/>
        </w:rPr>
      </w:pPr>
      <w:r w:rsidRPr="00EC5708">
        <w:rPr>
          <w:rFonts w:ascii="Arial" w:hAnsi="Arial" w:cs="Arial"/>
          <w:b/>
          <w:sz w:val="20"/>
          <w:szCs w:val="20"/>
        </w:rPr>
        <w:t xml:space="preserve">ANEXO </w:t>
      </w:r>
      <w:r w:rsidR="00CA622B" w:rsidRPr="00EC5708">
        <w:rPr>
          <w:rFonts w:ascii="Arial" w:hAnsi="Arial" w:cs="Arial"/>
          <w:b/>
          <w:sz w:val="20"/>
          <w:szCs w:val="20"/>
        </w:rPr>
        <w:t>I</w:t>
      </w:r>
      <w:r w:rsidR="00A8291B">
        <w:rPr>
          <w:rFonts w:ascii="Arial" w:hAnsi="Arial" w:cs="Arial"/>
          <w:b/>
          <w:sz w:val="20"/>
          <w:szCs w:val="20"/>
        </w:rPr>
        <w:t>II</w:t>
      </w:r>
      <w:r w:rsidR="009154F8" w:rsidRPr="00EC5708">
        <w:rPr>
          <w:rFonts w:ascii="Arial" w:hAnsi="Arial" w:cs="Arial"/>
          <w:b/>
          <w:sz w:val="20"/>
          <w:szCs w:val="20"/>
        </w:rPr>
        <w:t xml:space="preserve"> – </w:t>
      </w:r>
      <w:r w:rsidR="009154F8" w:rsidRPr="00EC5708">
        <w:rPr>
          <w:rFonts w:ascii="Arial" w:eastAsia="Arial" w:hAnsi="Arial" w:cs="Arial"/>
          <w:b/>
          <w:sz w:val="20"/>
          <w:szCs w:val="20"/>
        </w:rPr>
        <w:t>DECLARAÇÃO DE COBERTURA DE CUSTOS DAS PROPOSTAS</w:t>
      </w:r>
    </w:p>
    <w:p w14:paraId="7CD5D922" w14:textId="77777777" w:rsidR="00002FDA" w:rsidRPr="00EC5708" w:rsidRDefault="00002FDA" w:rsidP="00433CA3">
      <w:pPr>
        <w:spacing w:after="0" w:line="276" w:lineRule="auto"/>
        <w:ind w:right="-1"/>
        <w:rPr>
          <w:rFonts w:ascii="Arial" w:hAnsi="Arial" w:cs="Arial"/>
          <w:sz w:val="20"/>
          <w:szCs w:val="20"/>
          <w:lang w:eastAsia="ar-SA"/>
        </w:rPr>
      </w:pPr>
    </w:p>
    <w:p w14:paraId="32F7D67A" w14:textId="3972B063" w:rsidR="00002FDA" w:rsidRPr="00EC5708" w:rsidRDefault="00002FDA" w:rsidP="00433CA3">
      <w:pPr>
        <w:spacing w:after="0" w:line="276" w:lineRule="auto"/>
        <w:jc w:val="both"/>
        <w:rPr>
          <w:rFonts w:ascii="Arial" w:hAnsi="Arial" w:cs="Arial"/>
          <w:sz w:val="20"/>
          <w:szCs w:val="20"/>
        </w:rPr>
      </w:pPr>
      <w:r w:rsidRPr="00EC5708">
        <w:rPr>
          <w:rFonts w:ascii="Arial" w:hAnsi="Arial" w:cs="Arial"/>
          <w:sz w:val="20"/>
          <w:szCs w:val="20"/>
        </w:rPr>
        <w:t xml:space="preserve">À Prefeitura </w:t>
      </w:r>
      <w:r w:rsidR="009D7094" w:rsidRPr="00EC5708">
        <w:rPr>
          <w:rFonts w:ascii="Arial" w:hAnsi="Arial" w:cs="Arial"/>
          <w:sz w:val="20"/>
          <w:szCs w:val="20"/>
        </w:rPr>
        <w:t>Municipal de Joanésia</w:t>
      </w:r>
      <w:r w:rsidRPr="00EC5708">
        <w:rPr>
          <w:rFonts w:ascii="Arial" w:hAnsi="Arial" w:cs="Arial"/>
          <w:sz w:val="20"/>
          <w:szCs w:val="20"/>
        </w:rPr>
        <w:t>.</w:t>
      </w:r>
    </w:p>
    <w:p w14:paraId="68EBDA2A" w14:textId="77777777" w:rsidR="00002FDA" w:rsidRPr="00EC5708" w:rsidRDefault="00002FDA" w:rsidP="00433CA3">
      <w:pPr>
        <w:spacing w:after="0" w:line="276" w:lineRule="auto"/>
        <w:jc w:val="both"/>
        <w:rPr>
          <w:rFonts w:ascii="Arial" w:hAnsi="Arial" w:cs="Arial"/>
          <w:sz w:val="20"/>
          <w:szCs w:val="20"/>
        </w:rPr>
      </w:pPr>
      <w:r w:rsidRPr="00EC5708">
        <w:rPr>
          <w:rFonts w:ascii="Arial" w:hAnsi="Arial" w:cs="Arial"/>
          <w:b/>
          <w:sz w:val="20"/>
          <w:szCs w:val="20"/>
        </w:rPr>
        <w:t>A/C</w:t>
      </w:r>
      <w:r w:rsidRPr="00EC5708">
        <w:rPr>
          <w:rFonts w:ascii="Arial" w:hAnsi="Arial" w:cs="Arial"/>
          <w:sz w:val="20"/>
          <w:szCs w:val="20"/>
        </w:rPr>
        <w:t xml:space="preserve"> Pregoeiro</w:t>
      </w:r>
      <w:r w:rsidRPr="00EC5708">
        <w:rPr>
          <w:rFonts w:ascii="Arial" w:hAnsi="Arial" w:cs="Arial"/>
          <w:sz w:val="20"/>
          <w:szCs w:val="20"/>
        </w:rPr>
        <w:tab/>
      </w:r>
    </w:p>
    <w:p w14:paraId="3B1D60EA" w14:textId="1A0B9CC7" w:rsidR="00002FDA" w:rsidRPr="00EC5708" w:rsidRDefault="00002FDA" w:rsidP="00433CA3">
      <w:pPr>
        <w:spacing w:after="0" w:line="276" w:lineRule="auto"/>
        <w:jc w:val="both"/>
        <w:rPr>
          <w:rFonts w:ascii="Arial" w:hAnsi="Arial" w:cs="Arial"/>
          <w:sz w:val="20"/>
          <w:szCs w:val="20"/>
        </w:rPr>
      </w:pPr>
      <w:r w:rsidRPr="00EC5708">
        <w:rPr>
          <w:rFonts w:ascii="Arial" w:hAnsi="Arial" w:cs="Arial"/>
          <w:b/>
          <w:sz w:val="20"/>
          <w:szCs w:val="20"/>
        </w:rPr>
        <w:lastRenderedPageBreak/>
        <w:t>Referência:</w:t>
      </w:r>
      <w:r w:rsidRPr="00EC5708">
        <w:rPr>
          <w:rFonts w:ascii="Arial" w:hAnsi="Arial" w:cs="Arial"/>
          <w:sz w:val="20"/>
          <w:szCs w:val="20"/>
        </w:rPr>
        <w:t xml:space="preserve"> Pregão </w:t>
      </w:r>
      <w:r w:rsidR="00AA2AEA" w:rsidRPr="00EC5708">
        <w:rPr>
          <w:rFonts w:ascii="Arial" w:hAnsi="Arial" w:cs="Arial"/>
          <w:sz w:val="20"/>
          <w:szCs w:val="20"/>
        </w:rPr>
        <w:t>Eletrônico</w:t>
      </w:r>
      <w:r w:rsidRPr="00EC5708">
        <w:rPr>
          <w:rFonts w:ascii="Arial" w:hAnsi="Arial" w:cs="Arial"/>
          <w:sz w:val="20"/>
          <w:szCs w:val="20"/>
        </w:rPr>
        <w:t xml:space="preserve"> nº </w:t>
      </w:r>
      <w:r w:rsidR="008D7EAD">
        <w:rPr>
          <w:rFonts w:ascii="Arial" w:hAnsi="Arial" w:cs="Arial"/>
          <w:sz w:val="20"/>
          <w:szCs w:val="20"/>
        </w:rPr>
        <w:t>011/2026</w:t>
      </w:r>
    </w:p>
    <w:p w14:paraId="706B0E09" w14:textId="77777777" w:rsidR="00002FDA" w:rsidRPr="00EC5708" w:rsidRDefault="00002FDA" w:rsidP="00433CA3">
      <w:pPr>
        <w:tabs>
          <w:tab w:val="left" w:pos="567"/>
        </w:tabs>
        <w:spacing w:after="0" w:line="276" w:lineRule="auto"/>
        <w:jc w:val="both"/>
        <w:rPr>
          <w:rFonts w:ascii="Arial" w:hAnsi="Arial" w:cs="Arial"/>
          <w:sz w:val="20"/>
          <w:szCs w:val="20"/>
        </w:rPr>
      </w:pPr>
    </w:p>
    <w:p w14:paraId="43DA6745" w14:textId="10064ACB" w:rsidR="009154F8" w:rsidRPr="00EC5708" w:rsidRDefault="009154F8" w:rsidP="00433CA3">
      <w:pPr>
        <w:spacing w:after="0" w:line="276" w:lineRule="auto"/>
        <w:jc w:val="both"/>
        <w:rPr>
          <w:rFonts w:ascii="Arial" w:eastAsia="Arial" w:hAnsi="Arial" w:cs="Arial"/>
          <w:sz w:val="20"/>
          <w:szCs w:val="20"/>
        </w:rPr>
      </w:pPr>
      <w:r w:rsidRPr="00EC5708">
        <w:rPr>
          <w:rFonts w:ascii="Arial" w:eastAsia="Arial" w:hAnsi="Arial" w:cs="Arial"/>
          <w:sz w:val="20"/>
          <w:szCs w:val="20"/>
        </w:rPr>
        <w:t xml:space="preserve">A empresa _______________________________________________________, devidamente inscrita no CNPJ ______________________, com sede e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____________________________________________, neste ato representada pelo senhor _________________________, portador da </w:t>
      </w:r>
      <w:r w:rsidR="004D379F" w:rsidRPr="00EC5708">
        <w:rPr>
          <w:rFonts w:ascii="Arial" w:eastAsia="Arial" w:hAnsi="Arial" w:cs="Arial"/>
          <w:sz w:val="20"/>
          <w:szCs w:val="20"/>
        </w:rPr>
        <w:t xml:space="preserve">Carteira de Identidade nº </w:t>
      </w:r>
      <w:r w:rsidRPr="00EC5708">
        <w:rPr>
          <w:rFonts w:ascii="Arial" w:eastAsia="Arial" w:hAnsi="Arial" w:cs="Arial"/>
          <w:sz w:val="20"/>
          <w:szCs w:val="20"/>
        </w:rPr>
        <w:t xml:space="preserve">________________________ e CPF ______________________________, para fins do disposto do </w:t>
      </w:r>
      <w:r w:rsidR="00D3123B" w:rsidRPr="00EC5708">
        <w:rPr>
          <w:rFonts w:ascii="Arial" w:eastAsia="Arial" w:hAnsi="Arial" w:cs="Arial"/>
          <w:sz w:val="20"/>
          <w:szCs w:val="20"/>
        </w:rPr>
        <w:t>Edital</w:t>
      </w:r>
      <w:r w:rsidRPr="00EC5708">
        <w:rPr>
          <w:rFonts w:ascii="Arial" w:eastAsia="Arial" w:hAnsi="Arial" w:cs="Arial"/>
          <w:sz w:val="20"/>
          <w:szCs w:val="20"/>
        </w:rPr>
        <w:t xml:space="preserve"> </w:t>
      </w:r>
      <w:r w:rsidR="004D379F" w:rsidRPr="00EC5708">
        <w:rPr>
          <w:rFonts w:ascii="Arial" w:eastAsia="Arial" w:hAnsi="Arial" w:cs="Arial"/>
          <w:sz w:val="20"/>
          <w:szCs w:val="20"/>
        </w:rPr>
        <w:t>em referência</w:t>
      </w:r>
      <w:r w:rsidRPr="00EC5708">
        <w:rPr>
          <w:rFonts w:ascii="Arial" w:eastAsia="Arial" w:hAnsi="Arial" w:cs="Arial"/>
          <w:sz w:val="20"/>
          <w:szCs w:val="20"/>
        </w:rPr>
        <w:t xml:space="preserve">, </w:t>
      </w:r>
      <w:r w:rsidR="00DE7D20" w:rsidRPr="00EC5708">
        <w:rPr>
          <w:rFonts w:ascii="Arial" w:eastAsia="Arial" w:hAnsi="Arial" w:cs="Arial"/>
          <w:b/>
          <w:sz w:val="20"/>
          <w:szCs w:val="20"/>
        </w:rPr>
        <w:t>DECLARA</w:t>
      </w:r>
      <w:r w:rsidRPr="00EC5708">
        <w:rPr>
          <w:rFonts w:ascii="Arial" w:eastAsia="Arial" w:hAnsi="Arial" w:cs="Arial"/>
          <w:sz w:val="20"/>
          <w:szCs w:val="20"/>
        </w:rPr>
        <w:t>, sob as penas da lei, em especial o art. 299 do Código Penal Brasileiro, que:</w:t>
      </w:r>
    </w:p>
    <w:p w14:paraId="2CB88CFF" w14:textId="347997CD" w:rsidR="009154F8" w:rsidRPr="00EC5708" w:rsidRDefault="009154F8">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proposta foi elaborada de maneira independente e que o conteúdo não foi no todo ou em parte, direta ou indiretamente, informado, discutido ou recebido de qualquer outro </w:t>
      </w:r>
      <w:r w:rsidR="004D379F" w:rsidRPr="00EC5708">
        <w:rPr>
          <w:rFonts w:ascii="Arial" w:eastAsia="Arial" w:hAnsi="Arial" w:cs="Arial"/>
          <w:sz w:val="20"/>
          <w:szCs w:val="20"/>
        </w:rPr>
        <w:t xml:space="preserve">potencial </w:t>
      </w:r>
      <w:r w:rsidRPr="00EC5708">
        <w:rPr>
          <w:rFonts w:ascii="Arial" w:eastAsia="Arial" w:hAnsi="Arial" w:cs="Arial"/>
          <w:sz w:val="20"/>
          <w:szCs w:val="20"/>
        </w:rPr>
        <w:t xml:space="preserve">participante </w:t>
      </w:r>
      <w:r w:rsidR="004D379F" w:rsidRPr="00EC5708">
        <w:rPr>
          <w:rFonts w:ascii="Arial" w:eastAsia="Arial" w:hAnsi="Arial" w:cs="Arial"/>
          <w:sz w:val="20"/>
          <w:szCs w:val="20"/>
        </w:rPr>
        <w:t xml:space="preserve">nesta </w:t>
      </w:r>
      <w:r w:rsidRPr="00EC5708">
        <w:rPr>
          <w:rFonts w:ascii="Arial" w:eastAsia="Arial" w:hAnsi="Arial" w:cs="Arial"/>
          <w:sz w:val="20"/>
          <w:szCs w:val="20"/>
        </w:rPr>
        <w:t>licitação;</w:t>
      </w:r>
    </w:p>
    <w:p w14:paraId="2AEBA65F" w14:textId="083EE620" w:rsidR="004D379F" w:rsidRPr="00EC5708" w:rsidRDefault="004D379F">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discutiu ou obteve qualquer informação privilegiada </w:t>
      </w:r>
      <w:r w:rsidR="00B74800" w:rsidRPr="00EC5708">
        <w:rPr>
          <w:rFonts w:ascii="Arial" w:eastAsia="Arial" w:hAnsi="Arial" w:cs="Arial"/>
          <w:sz w:val="20"/>
          <w:szCs w:val="20"/>
        </w:rPr>
        <w:t>perante servidores ou autoridades da entidade promotor desta licitação;</w:t>
      </w:r>
    </w:p>
    <w:p w14:paraId="5F3CEDC9" w14:textId="3D33701D" w:rsidR="009154F8" w:rsidRPr="00EC5708" w:rsidRDefault="009154F8">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tentou, por qualquer meio ou por qualquer pessoa, influir na decisão de qualquer outro </w:t>
      </w:r>
      <w:r w:rsidR="004D379F" w:rsidRPr="00EC5708">
        <w:rPr>
          <w:rFonts w:ascii="Arial" w:eastAsia="Arial" w:hAnsi="Arial" w:cs="Arial"/>
          <w:sz w:val="20"/>
          <w:szCs w:val="20"/>
        </w:rPr>
        <w:t xml:space="preserve">potencial </w:t>
      </w:r>
      <w:r w:rsidRPr="00EC5708">
        <w:rPr>
          <w:rFonts w:ascii="Arial" w:eastAsia="Arial" w:hAnsi="Arial" w:cs="Arial"/>
          <w:sz w:val="20"/>
          <w:szCs w:val="20"/>
        </w:rPr>
        <w:t xml:space="preserve">participante quanto a participar ou não </w:t>
      </w:r>
      <w:r w:rsidR="004D379F" w:rsidRPr="00EC5708">
        <w:rPr>
          <w:rFonts w:ascii="Arial" w:eastAsia="Arial" w:hAnsi="Arial" w:cs="Arial"/>
          <w:sz w:val="20"/>
          <w:szCs w:val="20"/>
        </w:rPr>
        <w:t xml:space="preserve">nesta </w:t>
      </w:r>
      <w:r w:rsidRPr="00EC5708">
        <w:rPr>
          <w:rFonts w:ascii="Arial" w:eastAsia="Arial" w:hAnsi="Arial" w:cs="Arial"/>
          <w:sz w:val="20"/>
          <w:szCs w:val="20"/>
        </w:rPr>
        <w:t>licitação;</w:t>
      </w:r>
    </w:p>
    <w:p w14:paraId="18E4C915" w14:textId="326EC578" w:rsidR="009154F8" w:rsidRPr="00EC5708" w:rsidRDefault="00DE7D20">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Sua proposta é exequível para cumprir com o compromisso ou </w:t>
      </w:r>
      <w:r w:rsidR="00D3123B" w:rsidRPr="00EC5708">
        <w:rPr>
          <w:rFonts w:ascii="Arial" w:hAnsi="Arial" w:cs="Arial"/>
          <w:sz w:val="20"/>
          <w:szCs w:val="20"/>
        </w:rPr>
        <w:t>Contrato</w:t>
      </w:r>
      <w:r w:rsidRPr="00EC5708">
        <w:rPr>
          <w:rFonts w:ascii="Arial" w:hAnsi="Arial" w:cs="Arial"/>
          <w:sz w:val="20"/>
          <w:szCs w:val="20"/>
        </w:rPr>
        <w:t xml:space="preserve"> futuro</w:t>
      </w:r>
      <w:r w:rsidR="009154F8" w:rsidRPr="00EC5708">
        <w:rPr>
          <w:rFonts w:ascii="Arial" w:hAnsi="Arial" w:cs="Arial"/>
          <w:sz w:val="20"/>
          <w:szCs w:val="20"/>
        </w:rPr>
        <w:t>, estando nela inclusa todas as despesas diretas e indiretas para sua plena execução</w:t>
      </w:r>
      <w:r w:rsidRPr="00EC5708">
        <w:rPr>
          <w:rFonts w:ascii="Arial" w:hAnsi="Arial" w:cs="Arial"/>
          <w:sz w:val="20"/>
          <w:szCs w:val="20"/>
        </w:rPr>
        <w:t xml:space="preserve">, e ainda custos como: impostos de </w:t>
      </w:r>
      <w:r w:rsidR="009E2684" w:rsidRPr="00EC5708">
        <w:rPr>
          <w:rFonts w:ascii="Arial" w:hAnsi="Arial" w:cs="Arial"/>
          <w:sz w:val="20"/>
          <w:szCs w:val="20"/>
        </w:rPr>
        <w:t>quaisquer naturezas</w:t>
      </w:r>
      <w:r w:rsidRPr="00EC5708">
        <w:rPr>
          <w:rFonts w:ascii="Arial" w:hAnsi="Arial" w:cs="Arial"/>
          <w:sz w:val="20"/>
          <w:szCs w:val="20"/>
        </w:rPr>
        <w:t>, taxas, transportes</w:t>
      </w:r>
      <w:r w:rsidR="004D379F" w:rsidRPr="00EC5708">
        <w:rPr>
          <w:rFonts w:ascii="Arial" w:hAnsi="Arial" w:cs="Arial"/>
          <w:sz w:val="20"/>
          <w:szCs w:val="20"/>
        </w:rPr>
        <w:t>, garantias, deslocamentos</w:t>
      </w:r>
      <w:r w:rsidRPr="00EC5708">
        <w:rPr>
          <w:rFonts w:ascii="Arial" w:hAnsi="Arial" w:cs="Arial"/>
          <w:sz w:val="20"/>
          <w:szCs w:val="20"/>
        </w:rPr>
        <w:t xml:space="preserve"> e outros</w:t>
      </w:r>
      <w:r w:rsidR="009154F8" w:rsidRPr="00EC5708">
        <w:rPr>
          <w:rFonts w:ascii="Arial" w:hAnsi="Arial" w:cs="Arial"/>
          <w:sz w:val="20"/>
          <w:szCs w:val="20"/>
        </w:rPr>
        <w:t>;</w:t>
      </w:r>
    </w:p>
    <w:p w14:paraId="4D575BDA" w14:textId="2BB9E9F2" w:rsidR="009154F8" w:rsidRPr="00EC5708" w:rsidRDefault="009154F8">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Os preços </w:t>
      </w:r>
      <w:r w:rsidR="004D379F" w:rsidRPr="00EC5708">
        <w:rPr>
          <w:rFonts w:ascii="Arial" w:hAnsi="Arial" w:cs="Arial"/>
          <w:sz w:val="20"/>
          <w:szCs w:val="20"/>
        </w:rPr>
        <w:t xml:space="preserve">oferecidos </w:t>
      </w:r>
      <w:r w:rsidRPr="00EC5708">
        <w:rPr>
          <w:rFonts w:ascii="Arial" w:hAnsi="Arial" w:cs="Arial"/>
          <w:sz w:val="20"/>
          <w:szCs w:val="20"/>
        </w:rPr>
        <w:t>pela empresa no presente certame são compatíveis em comparação com preços já praticados pela empresa em objetos similares.</w:t>
      </w:r>
    </w:p>
    <w:p w14:paraId="68A1D13B" w14:textId="5EDD3B00" w:rsidR="009154F8" w:rsidRPr="00EC5708" w:rsidRDefault="004D379F">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Confirma </w:t>
      </w:r>
      <w:r w:rsidR="009154F8" w:rsidRPr="00EC5708">
        <w:rPr>
          <w:rFonts w:ascii="Arial" w:hAnsi="Arial" w:cs="Arial"/>
          <w:sz w:val="20"/>
          <w:szCs w:val="20"/>
        </w:rPr>
        <w:t xml:space="preserve">sua capacidade </w:t>
      </w:r>
      <w:r w:rsidR="00AA2AEA" w:rsidRPr="00EC5708">
        <w:rPr>
          <w:rFonts w:ascii="Arial" w:hAnsi="Arial" w:cs="Arial"/>
          <w:sz w:val="20"/>
          <w:szCs w:val="20"/>
        </w:rPr>
        <w:t xml:space="preserve">técnica profissional e operacional </w:t>
      </w:r>
      <w:r w:rsidR="009154F8" w:rsidRPr="00EC5708">
        <w:rPr>
          <w:rFonts w:ascii="Arial" w:hAnsi="Arial" w:cs="Arial"/>
          <w:sz w:val="20"/>
          <w:szCs w:val="20"/>
        </w:rPr>
        <w:t xml:space="preserve">em cumprir com o referido </w:t>
      </w:r>
      <w:r w:rsidR="00D3123B" w:rsidRPr="00EC5708">
        <w:rPr>
          <w:rFonts w:ascii="Arial" w:hAnsi="Arial" w:cs="Arial"/>
          <w:sz w:val="20"/>
          <w:szCs w:val="20"/>
        </w:rPr>
        <w:t>Contrato</w:t>
      </w:r>
      <w:r w:rsidR="00AA2AEA" w:rsidRPr="00EC5708">
        <w:rPr>
          <w:rFonts w:ascii="Arial" w:hAnsi="Arial" w:cs="Arial"/>
          <w:sz w:val="20"/>
          <w:szCs w:val="20"/>
        </w:rPr>
        <w:t xml:space="preserve">, </w:t>
      </w:r>
      <w:r w:rsidR="00D3123B" w:rsidRPr="00EC5708">
        <w:rPr>
          <w:rFonts w:ascii="Arial" w:hAnsi="Arial" w:cs="Arial"/>
          <w:sz w:val="20"/>
          <w:szCs w:val="20"/>
        </w:rPr>
        <w:t>Ata de Registro de Preços</w:t>
      </w:r>
      <w:r w:rsidR="00AA2AEA" w:rsidRPr="00EC5708">
        <w:rPr>
          <w:rFonts w:ascii="Arial" w:hAnsi="Arial" w:cs="Arial"/>
          <w:sz w:val="20"/>
          <w:szCs w:val="20"/>
        </w:rPr>
        <w:t xml:space="preserve"> ou documento hábil</w:t>
      </w:r>
      <w:r w:rsidR="009154F8" w:rsidRPr="00EC5708">
        <w:rPr>
          <w:rFonts w:ascii="Arial" w:hAnsi="Arial" w:cs="Arial"/>
          <w:sz w:val="20"/>
          <w:szCs w:val="20"/>
        </w:rPr>
        <w:t>, em caso de homologação da proposta, em acordo com o estabelecido nas disposições legais pertinentes</w:t>
      </w:r>
      <w:r w:rsidR="00AA2AEA" w:rsidRPr="00EC5708">
        <w:rPr>
          <w:rFonts w:ascii="Arial" w:hAnsi="Arial" w:cs="Arial"/>
          <w:sz w:val="20"/>
          <w:szCs w:val="20"/>
        </w:rPr>
        <w:t>.</w:t>
      </w:r>
    </w:p>
    <w:p w14:paraId="6EF4A867" w14:textId="060BECFE" w:rsidR="009154F8" w:rsidRPr="00EC5708" w:rsidRDefault="00AA2AEA">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w:t>
      </w:r>
      <w:r w:rsidR="009154F8" w:rsidRPr="00EC5708">
        <w:rPr>
          <w:rFonts w:ascii="Arial" w:eastAsia="Arial" w:hAnsi="Arial" w:cs="Arial"/>
          <w:sz w:val="20"/>
          <w:szCs w:val="20"/>
        </w:rPr>
        <w:t>stá plenamente ciente do teor e da extensão desta declaração e que detém plenos poderes e informações para firmá-la.</w:t>
      </w:r>
    </w:p>
    <w:p w14:paraId="3975A151" w14:textId="77777777" w:rsidR="00AA2AEA" w:rsidRPr="00EC5708" w:rsidRDefault="00AA2AEA" w:rsidP="00433CA3">
      <w:pPr>
        <w:pStyle w:val="xl30"/>
        <w:spacing w:before="0" w:after="0" w:line="276" w:lineRule="auto"/>
        <w:ind w:right="-1"/>
        <w:jc w:val="both"/>
        <w:rPr>
          <w:rFonts w:cs="Arial"/>
          <w:sz w:val="20"/>
        </w:rPr>
      </w:pPr>
    </w:p>
    <w:p w14:paraId="6C045D45" w14:textId="77777777" w:rsidR="00AA2AEA" w:rsidRPr="00EC5708" w:rsidRDefault="00AA2AEA" w:rsidP="00433CA3">
      <w:pPr>
        <w:pStyle w:val="xl30"/>
        <w:spacing w:before="0" w:after="0" w:line="276" w:lineRule="auto"/>
        <w:ind w:right="-1"/>
        <w:jc w:val="both"/>
        <w:rPr>
          <w:rFonts w:cs="Arial"/>
          <w:sz w:val="20"/>
        </w:rPr>
      </w:pPr>
      <w:r w:rsidRPr="00EC5708">
        <w:rPr>
          <w:rFonts w:cs="Arial"/>
          <w:sz w:val="20"/>
        </w:rPr>
        <w:t xml:space="preserve">Local e Data, _______________________ _____ de _____________ </w:t>
      </w:r>
      <w:proofErr w:type="spellStart"/>
      <w:r w:rsidRPr="00EC5708">
        <w:rPr>
          <w:rFonts w:cs="Arial"/>
          <w:sz w:val="20"/>
        </w:rPr>
        <w:t>de</w:t>
      </w:r>
      <w:proofErr w:type="spellEnd"/>
      <w:r w:rsidRPr="00EC5708">
        <w:rPr>
          <w:rFonts w:cs="Arial"/>
          <w:sz w:val="20"/>
        </w:rPr>
        <w:t xml:space="preserve"> _______.</w:t>
      </w:r>
    </w:p>
    <w:p w14:paraId="7E7B03B8" w14:textId="77777777" w:rsidR="00AA2AEA" w:rsidRPr="00EC5708" w:rsidRDefault="00AA2AEA" w:rsidP="00433CA3">
      <w:pPr>
        <w:spacing w:after="0" w:line="276" w:lineRule="auto"/>
        <w:ind w:right="-1"/>
        <w:jc w:val="both"/>
        <w:rPr>
          <w:rFonts w:ascii="Arial" w:hAnsi="Arial" w:cs="Arial"/>
          <w:sz w:val="20"/>
          <w:szCs w:val="20"/>
        </w:rPr>
      </w:pPr>
    </w:p>
    <w:p w14:paraId="504A9A29" w14:textId="77777777" w:rsidR="00AA2AEA" w:rsidRPr="00EC5708" w:rsidRDefault="00AA2AEA" w:rsidP="00433CA3">
      <w:pPr>
        <w:spacing w:after="0" w:line="276" w:lineRule="auto"/>
        <w:ind w:right="-1"/>
        <w:jc w:val="both"/>
        <w:rPr>
          <w:rFonts w:ascii="Arial" w:hAnsi="Arial" w:cs="Arial"/>
          <w:sz w:val="20"/>
          <w:szCs w:val="20"/>
        </w:rPr>
      </w:pPr>
    </w:p>
    <w:p w14:paraId="48A61B58" w14:textId="77777777" w:rsidR="00AA2AEA" w:rsidRPr="00EC5708" w:rsidRDefault="00AA2AEA" w:rsidP="00433CA3">
      <w:pPr>
        <w:spacing w:after="0" w:line="276" w:lineRule="auto"/>
        <w:ind w:right="-1"/>
        <w:jc w:val="both"/>
        <w:rPr>
          <w:rFonts w:ascii="Arial" w:hAnsi="Arial" w:cs="Arial"/>
          <w:sz w:val="20"/>
          <w:szCs w:val="20"/>
        </w:rPr>
      </w:pPr>
    </w:p>
    <w:p w14:paraId="2773ECBE" w14:textId="77777777" w:rsidR="00AA2AEA" w:rsidRPr="00EC5708" w:rsidRDefault="00AA2AEA" w:rsidP="00433CA3">
      <w:pPr>
        <w:spacing w:after="0" w:line="276" w:lineRule="auto"/>
        <w:ind w:right="-1"/>
        <w:jc w:val="center"/>
        <w:rPr>
          <w:rFonts w:ascii="Arial" w:hAnsi="Arial" w:cs="Arial"/>
          <w:sz w:val="20"/>
          <w:szCs w:val="20"/>
        </w:rPr>
      </w:pPr>
      <w:r w:rsidRPr="00EC5708">
        <w:rPr>
          <w:rFonts w:ascii="Arial" w:hAnsi="Arial" w:cs="Arial"/>
          <w:sz w:val="20"/>
          <w:szCs w:val="20"/>
        </w:rPr>
        <w:t>______________________________________________</w:t>
      </w:r>
    </w:p>
    <w:p w14:paraId="254DEC79" w14:textId="77777777" w:rsidR="00AA2AEA" w:rsidRPr="00EC5708" w:rsidRDefault="00AA2AEA" w:rsidP="00433CA3">
      <w:pPr>
        <w:spacing w:after="0" w:line="276" w:lineRule="auto"/>
        <w:ind w:right="-1"/>
        <w:jc w:val="center"/>
        <w:rPr>
          <w:rFonts w:ascii="Arial" w:hAnsi="Arial" w:cs="Arial"/>
          <w:sz w:val="20"/>
          <w:szCs w:val="20"/>
        </w:rPr>
      </w:pPr>
      <w:r w:rsidRPr="00EC5708">
        <w:rPr>
          <w:rFonts w:ascii="Arial" w:hAnsi="Arial" w:cs="Arial"/>
          <w:sz w:val="20"/>
          <w:szCs w:val="20"/>
        </w:rPr>
        <w:t>Assinatura do representante legal da Licitante</w:t>
      </w:r>
    </w:p>
    <w:p w14:paraId="560650FA" w14:textId="77777777" w:rsidR="00002FDA" w:rsidRPr="00EC5708" w:rsidRDefault="00002FDA" w:rsidP="00433CA3">
      <w:pPr>
        <w:tabs>
          <w:tab w:val="left" w:pos="567"/>
        </w:tabs>
        <w:spacing w:after="0" w:line="276" w:lineRule="auto"/>
        <w:jc w:val="both"/>
        <w:rPr>
          <w:rFonts w:ascii="Arial" w:hAnsi="Arial" w:cs="Arial"/>
          <w:sz w:val="20"/>
          <w:szCs w:val="20"/>
        </w:rPr>
      </w:pPr>
    </w:p>
    <w:p w14:paraId="4B5D66CE" w14:textId="77777777" w:rsidR="00002FDA" w:rsidRPr="00EC5708" w:rsidRDefault="00002FDA" w:rsidP="00433CA3">
      <w:pPr>
        <w:tabs>
          <w:tab w:val="left" w:pos="567"/>
        </w:tabs>
        <w:spacing w:after="0" w:line="276" w:lineRule="auto"/>
        <w:jc w:val="both"/>
        <w:rPr>
          <w:rFonts w:ascii="Arial" w:hAnsi="Arial" w:cs="Arial"/>
          <w:sz w:val="20"/>
          <w:szCs w:val="20"/>
        </w:rPr>
      </w:pPr>
    </w:p>
    <w:p w14:paraId="419EDD09" w14:textId="77777777" w:rsidR="00AA2AEA" w:rsidRPr="00EC5708" w:rsidRDefault="00AA2AEA" w:rsidP="00433CA3">
      <w:pPr>
        <w:tabs>
          <w:tab w:val="left" w:pos="567"/>
        </w:tabs>
        <w:spacing w:after="0" w:line="276" w:lineRule="auto"/>
        <w:jc w:val="both"/>
        <w:rPr>
          <w:rFonts w:ascii="Arial" w:hAnsi="Arial" w:cs="Arial"/>
          <w:sz w:val="20"/>
          <w:szCs w:val="20"/>
        </w:rPr>
      </w:pPr>
    </w:p>
    <w:p w14:paraId="06926795" w14:textId="77777777" w:rsidR="00AA2AEA" w:rsidRDefault="00AA2AEA" w:rsidP="00433CA3">
      <w:pPr>
        <w:tabs>
          <w:tab w:val="left" w:pos="567"/>
        </w:tabs>
        <w:spacing w:after="0" w:line="276" w:lineRule="auto"/>
        <w:jc w:val="both"/>
        <w:rPr>
          <w:rFonts w:ascii="Arial" w:hAnsi="Arial" w:cs="Arial"/>
          <w:sz w:val="20"/>
          <w:szCs w:val="20"/>
        </w:rPr>
      </w:pPr>
    </w:p>
    <w:p w14:paraId="1CA05535" w14:textId="77777777" w:rsidR="007E5A14" w:rsidRDefault="007E5A14" w:rsidP="00433CA3">
      <w:pPr>
        <w:tabs>
          <w:tab w:val="left" w:pos="567"/>
        </w:tabs>
        <w:spacing w:after="0" w:line="276" w:lineRule="auto"/>
        <w:jc w:val="both"/>
        <w:rPr>
          <w:rFonts w:ascii="Arial" w:hAnsi="Arial" w:cs="Arial"/>
          <w:sz w:val="20"/>
          <w:szCs w:val="20"/>
        </w:rPr>
      </w:pPr>
    </w:p>
    <w:p w14:paraId="455F2BB6" w14:textId="77777777" w:rsidR="007E5A14" w:rsidRDefault="007E5A14" w:rsidP="00433CA3">
      <w:pPr>
        <w:tabs>
          <w:tab w:val="left" w:pos="567"/>
        </w:tabs>
        <w:spacing w:after="0" w:line="276" w:lineRule="auto"/>
        <w:jc w:val="both"/>
        <w:rPr>
          <w:rFonts w:ascii="Arial" w:hAnsi="Arial" w:cs="Arial"/>
          <w:sz w:val="20"/>
          <w:szCs w:val="20"/>
        </w:rPr>
      </w:pPr>
    </w:p>
    <w:p w14:paraId="3A586B63" w14:textId="77777777" w:rsidR="007E5A14" w:rsidRDefault="007E5A14" w:rsidP="00433CA3">
      <w:pPr>
        <w:tabs>
          <w:tab w:val="left" w:pos="567"/>
        </w:tabs>
        <w:spacing w:after="0" w:line="276" w:lineRule="auto"/>
        <w:jc w:val="both"/>
        <w:rPr>
          <w:rFonts w:ascii="Arial" w:hAnsi="Arial" w:cs="Arial"/>
          <w:sz w:val="20"/>
          <w:szCs w:val="20"/>
        </w:rPr>
      </w:pPr>
    </w:p>
    <w:p w14:paraId="7AADD15E" w14:textId="77777777" w:rsidR="007E5A14" w:rsidRDefault="007E5A14" w:rsidP="00433CA3">
      <w:pPr>
        <w:tabs>
          <w:tab w:val="left" w:pos="567"/>
        </w:tabs>
        <w:spacing w:after="0" w:line="276" w:lineRule="auto"/>
        <w:jc w:val="both"/>
        <w:rPr>
          <w:rFonts w:ascii="Arial" w:hAnsi="Arial" w:cs="Arial"/>
          <w:sz w:val="20"/>
          <w:szCs w:val="20"/>
        </w:rPr>
      </w:pPr>
    </w:p>
    <w:p w14:paraId="0E126469" w14:textId="77777777" w:rsidR="007E5A14" w:rsidRDefault="007E5A14" w:rsidP="00433CA3">
      <w:pPr>
        <w:tabs>
          <w:tab w:val="left" w:pos="567"/>
        </w:tabs>
        <w:spacing w:after="0" w:line="276" w:lineRule="auto"/>
        <w:jc w:val="both"/>
        <w:rPr>
          <w:rFonts w:ascii="Arial" w:hAnsi="Arial" w:cs="Arial"/>
          <w:sz w:val="20"/>
          <w:szCs w:val="20"/>
        </w:rPr>
      </w:pPr>
    </w:p>
    <w:p w14:paraId="6B0367BD" w14:textId="77777777" w:rsidR="007E5A14" w:rsidRDefault="007E5A14" w:rsidP="00433CA3">
      <w:pPr>
        <w:tabs>
          <w:tab w:val="left" w:pos="567"/>
        </w:tabs>
        <w:spacing w:after="0" w:line="276" w:lineRule="auto"/>
        <w:jc w:val="both"/>
        <w:rPr>
          <w:rFonts w:ascii="Arial" w:hAnsi="Arial" w:cs="Arial"/>
          <w:sz w:val="20"/>
          <w:szCs w:val="20"/>
        </w:rPr>
      </w:pPr>
    </w:p>
    <w:p w14:paraId="7BF425F6" w14:textId="77777777" w:rsidR="007E5A14" w:rsidRDefault="007E5A14" w:rsidP="00433CA3">
      <w:pPr>
        <w:tabs>
          <w:tab w:val="left" w:pos="567"/>
        </w:tabs>
        <w:spacing w:after="0" w:line="276" w:lineRule="auto"/>
        <w:jc w:val="both"/>
        <w:rPr>
          <w:rFonts w:ascii="Arial" w:hAnsi="Arial" w:cs="Arial"/>
          <w:sz w:val="20"/>
          <w:szCs w:val="20"/>
        </w:rPr>
      </w:pPr>
    </w:p>
    <w:p w14:paraId="3E94E308" w14:textId="77777777" w:rsidR="00B51550" w:rsidRDefault="00B51550" w:rsidP="00433CA3">
      <w:pPr>
        <w:tabs>
          <w:tab w:val="left" w:pos="567"/>
        </w:tabs>
        <w:spacing w:after="0" w:line="276" w:lineRule="auto"/>
        <w:jc w:val="both"/>
        <w:rPr>
          <w:rFonts w:ascii="Arial" w:hAnsi="Arial" w:cs="Arial"/>
          <w:sz w:val="20"/>
          <w:szCs w:val="20"/>
        </w:rPr>
      </w:pPr>
    </w:p>
    <w:p w14:paraId="6D27CEFC" w14:textId="77777777" w:rsidR="00B51550" w:rsidRDefault="00B51550" w:rsidP="00433CA3">
      <w:pPr>
        <w:tabs>
          <w:tab w:val="left" w:pos="567"/>
        </w:tabs>
        <w:spacing w:after="0" w:line="276" w:lineRule="auto"/>
        <w:jc w:val="both"/>
        <w:rPr>
          <w:rFonts w:ascii="Arial" w:hAnsi="Arial" w:cs="Arial"/>
          <w:sz w:val="20"/>
          <w:szCs w:val="20"/>
        </w:rPr>
      </w:pPr>
    </w:p>
    <w:p w14:paraId="7768EE22" w14:textId="77777777" w:rsidR="00700354" w:rsidRPr="00EC5708" w:rsidRDefault="00700354" w:rsidP="00433CA3">
      <w:pPr>
        <w:tabs>
          <w:tab w:val="left" w:pos="567"/>
        </w:tabs>
        <w:spacing w:after="0" w:line="276" w:lineRule="auto"/>
        <w:jc w:val="both"/>
        <w:rPr>
          <w:rFonts w:ascii="Arial" w:hAnsi="Arial" w:cs="Arial"/>
          <w:sz w:val="20"/>
          <w:szCs w:val="20"/>
        </w:rPr>
      </w:pPr>
    </w:p>
    <w:p w14:paraId="75EFBE12" w14:textId="7D38331F" w:rsidR="00AA2AEA" w:rsidRPr="003473AA" w:rsidRDefault="005275D5" w:rsidP="00433CA3">
      <w:pPr>
        <w:pBdr>
          <w:top w:val="double" w:sz="4" w:space="1" w:color="auto"/>
          <w:bottom w:val="double" w:sz="4" w:space="1" w:color="auto"/>
        </w:pBdr>
        <w:spacing w:after="0" w:line="276" w:lineRule="auto"/>
        <w:jc w:val="center"/>
        <w:rPr>
          <w:rFonts w:ascii="Arial" w:hAnsi="Arial" w:cs="Arial"/>
          <w:b/>
          <w:sz w:val="20"/>
          <w:szCs w:val="20"/>
        </w:rPr>
      </w:pPr>
      <w:r w:rsidRPr="003473AA">
        <w:rPr>
          <w:rFonts w:ascii="Arial" w:hAnsi="Arial" w:cs="Arial"/>
          <w:b/>
          <w:sz w:val="20"/>
          <w:szCs w:val="20"/>
        </w:rPr>
        <w:t xml:space="preserve">ANEXO </w:t>
      </w:r>
      <w:r w:rsidR="00A8291B" w:rsidRPr="003473AA">
        <w:rPr>
          <w:rFonts w:ascii="Arial" w:hAnsi="Arial" w:cs="Arial"/>
          <w:b/>
          <w:sz w:val="20"/>
          <w:szCs w:val="20"/>
        </w:rPr>
        <w:t>I</w:t>
      </w:r>
      <w:r w:rsidRPr="003473AA">
        <w:rPr>
          <w:rFonts w:ascii="Arial" w:hAnsi="Arial" w:cs="Arial"/>
          <w:b/>
          <w:sz w:val="20"/>
          <w:szCs w:val="20"/>
        </w:rPr>
        <w:t>V – PROPOSTA COMERCIAL – RELAÇÃO DOS ITENS</w:t>
      </w:r>
    </w:p>
    <w:p w14:paraId="4E8D1FDF" w14:textId="77777777" w:rsidR="006E0494" w:rsidRPr="003473AA" w:rsidRDefault="006E0494" w:rsidP="006E0494">
      <w:pPr>
        <w:autoSpaceDE w:val="0"/>
        <w:autoSpaceDN w:val="0"/>
        <w:adjustRightInd w:val="0"/>
        <w:spacing w:after="0" w:line="240" w:lineRule="auto"/>
        <w:rPr>
          <w:rFonts w:ascii="Arial" w:hAnsi="Arial" w:cs="Arial"/>
          <w:b/>
          <w:bCs/>
          <w:sz w:val="20"/>
          <w:szCs w:val="20"/>
        </w:rPr>
      </w:pP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78"/>
        <w:gridCol w:w="3953"/>
        <w:gridCol w:w="709"/>
        <w:gridCol w:w="709"/>
        <w:gridCol w:w="992"/>
        <w:gridCol w:w="992"/>
        <w:gridCol w:w="1134"/>
      </w:tblGrid>
      <w:tr w:rsidR="00B3539F" w:rsidRPr="00162505" w14:paraId="68BB6FDF" w14:textId="77777777" w:rsidTr="00B3539F">
        <w:trPr>
          <w:tblHeader/>
          <w:tblCellSpacing w:w="15" w:type="dxa"/>
        </w:trPr>
        <w:tc>
          <w:tcPr>
            <w:tcW w:w="533" w:type="dxa"/>
            <w:vAlign w:val="center"/>
            <w:hideMark/>
          </w:tcPr>
          <w:p w14:paraId="6973AC72"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lastRenderedPageBreak/>
              <w:t>ITEM</w:t>
            </w:r>
          </w:p>
        </w:tc>
        <w:tc>
          <w:tcPr>
            <w:tcW w:w="3923" w:type="dxa"/>
            <w:vAlign w:val="center"/>
            <w:hideMark/>
          </w:tcPr>
          <w:p w14:paraId="15AB6DBB"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DESCRIÇÃO</w:t>
            </w:r>
          </w:p>
        </w:tc>
        <w:tc>
          <w:tcPr>
            <w:tcW w:w="679" w:type="dxa"/>
          </w:tcPr>
          <w:p w14:paraId="289B2FB7" w14:textId="11B9C195" w:rsidR="00B3539F" w:rsidRPr="00162505" w:rsidRDefault="00B3539F" w:rsidP="002A317E">
            <w:pPr>
              <w:contextualSpacing/>
              <w:rPr>
                <w:rFonts w:ascii="Arial" w:hAnsi="Arial" w:cs="Arial"/>
                <w:b/>
                <w:bCs/>
                <w:sz w:val="20"/>
                <w:szCs w:val="20"/>
              </w:rPr>
            </w:pPr>
            <w:r>
              <w:rPr>
                <w:rFonts w:ascii="Arial" w:hAnsi="Arial" w:cs="Arial"/>
                <w:b/>
                <w:bCs/>
                <w:sz w:val="20"/>
                <w:szCs w:val="20"/>
              </w:rPr>
              <w:t>Marca</w:t>
            </w:r>
          </w:p>
        </w:tc>
        <w:tc>
          <w:tcPr>
            <w:tcW w:w="679" w:type="dxa"/>
            <w:vAlign w:val="center"/>
            <w:hideMark/>
          </w:tcPr>
          <w:p w14:paraId="6C9D4A04" w14:textId="357D726A"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UNID</w:t>
            </w:r>
          </w:p>
        </w:tc>
        <w:tc>
          <w:tcPr>
            <w:tcW w:w="962" w:type="dxa"/>
            <w:vAlign w:val="center"/>
            <w:hideMark/>
          </w:tcPr>
          <w:p w14:paraId="692D664C" w14:textId="6B43F14F"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QUANT</w:t>
            </w:r>
          </w:p>
        </w:tc>
        <w:tc>
          <w:tcPr>
            <w:tcW w:w="962" w:type="dxa"/>
          </w:tcPr>
          <w:p w14:paraId="0DBA72B7"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V. UNIT</w:t>
            </w:r>
          </w:p>
        </w:tc>
        <w:tc>
          <w:tcPr>
            <w:tcW w:w="1089" w:type="dxa"/>
          </w:tcPr>
          <w:p w14:paraId="44CF88AF"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V. TOTAL</w:t>
            </w:r>
          </w:p>
        </w:tc>
      </w:tr>
      <w:tr w:rsidR="00B3539F" w:rsidRPr="00162505" w14:paraId="5A99D450" w14:textId="77777777" w:rsidTr="00B3539F">
        <w:trPr>
          <w:tblCellSpacing w:w="15" w:type="dxa"/>
        </w:trPr>
        <w:tc>
          <w:tcPr>
            <w:tcW w:w="533" w:type="dxa"/>
            <w:vAlign w:val="center"/>
            <w:hideMark/>
          </w:tcPr>
          <w:p w14:paraId="79BFB718"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01</w:t>
            </w:r>
          </w:p>
        </w:tc>
        <w:tc>
          <w:tcPr>
            <w:tcW w:w="3923" w:type="dxa"/>
            <w:vAlign w:val="center"/>
            <w:hideMark/>
          </w:tcPr>
          <w:p w14:paraId="4AE001F0" w14:textId="4E443877" w:rsidR="00B3539F" w:rsidRPr="00162505" w:rsidRDefault="00B3539F" w:rsidP="002A317E">
            <w:pPr>
              <w:contextualSpacing/>
              <w:rPr>
                <w:rFonts w:ascii="Arial" w:hAnsi="Arial" w:cs="Arial"/>
                <w:sz w:val="20"/>
                <w:szCs w:val="20"/>
              </w:rPr>
            </w:pPr>
            <w:r w:rsidRPr="00162505">
              <w:rPr>
                <w:rFonts w:ascii="Arial" w:hAnsi="Arial" w:cs="Arial"/>
                <w:sz w:val="20"/>
                <w:szCs w:val="20"/>
              </w:rPr>
              <w:t>PLACA MURO CONCRETO PRÉ FABRICADO 1,90MT X 0,</w:t>
            </w:r>
            <w:r w:rsidR="006B45B6">
              <w:rPr>
                <w:rFonts w:ascii="Arial" w:hAnsi="Arial" w:cs="Arial"/>
                <w:sz w:val="20"/>
                <w:szCs w:val="20"/>
              </w:rPr>
              <w:t>48CM X 0,03CM</w:t>
            </w:r>
            <w:r w:rsidRPr="00162505">
              <w:rPr>
                <w:rFonts w:ascii="Arial" w:hAnsi="Arial" w:cs="Arial"/>
                <w:sz w:val="20"/>
                <w:szCs w:val="20"/>
              </w:rPr>
              <w:t xml:space="preserve"> (ALTURA X LARGURA X ESPESSURA)</w:t>
            </w:r>
          </w:p>
        </w:tc>
        <w:tc>
          <w:tcPr>
            <w:tcW w:w="679" w:type="dxa"/>
          </w:tcPr>
          <w:p w14:paraId="3F95958F" w14:textId="77777777" w:rsidR="00B3539F" w:rsidRPr="00162505" w:rsidRDefault="00B3539F" w:rsidP="002A317E">
            <w:pPr>
              <w:contextualSpacing/>
              <w:rPr>
                <w:rFonts w:ascii="Arial" w:hAnsi="Arial" w:cs="Arial"/>
                <w:sz w:val="20"/>
                <w:szCs w:val="20"/>
              </w:rPr>
            </w:pPr>
          </w:p>
        </w:tc>
        <w:tc>
          <w:tcPr>
            <w:tcW w:w="679" w:type="dxa"/>
            <w:vAlign w:val="center"/>
            <w:hideMark/>
          </w:tcPr>
          <w:p w14:paraId="0EB73586" w14:textId="3AC8ACAF" w:rsidR="00B3539F" w:rsidRPr="00162505" w:rsidRDefault="00B3539F" w:rsidP="002A317E">
            <w:pPr>
              <w:contextualSpacing/>
              <w:rPr>
                <w:rFonts w:ascii="Arial" w:hAnsi="Arial" w:cs="Arial"/>
                <w:sz w:val="20"/>
                <w:szCs w:val="20"/>
              </w:rPr>
            </w:pPr>
            <w:r w:rsidRPr="00162505">
              <w:rPr>
                <w:rFonts w:ascii="Arial" w:hAnsi="Arial" w:cs="Arial"/>
                <w:sz w:val="20"/>
                <w:szCs w:val="20"/>
              </w:rPr>
              <w:t>UN</w:t>
            </w:r>
          </w:p>
        </w:tc>
        <w:tc>
          <w:tcPr>
            <w:tcW w:w="962" w:type="dxa"/>
            <w:vAlign w:val="center"/>
            <w:hideMark/>
          </w:tcPr>
          <w:p w14:paraId="258D0749"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600</w:t>
            </w:r>
          </w:p>
        </w:tc>
        <w:tc>
          <w:tcPr>
            <w:tcW w:w="962" w:type="dxa"/>
            <w:vAlign w:val="center"/>
          </w:tcPr>
          <w:p w14:paraId="2E5D3870" w14:textId="0EB49543" w:rsidR="00B3539F" w:rsidRPr="00162505" w:rsidRDefault="00B3539F" w:rsidP="002A317E">
            <w:pPr>
              <w:contextualSpacing/>
              <w:jc w:val="right"/>
              <w:rPr>
                <w:rFonts w:ascii="Arial" w:hAnsi="Arial" w:cs="Arial"/>
                <w:sz w:val="20"/>
                <w:szCs w:val="20"/>
              </w:rPr>
            </w:pPr>
          </w:p>
        </w:tc>
        <w:tc>
          <w:tcPr>
            <w:tcW w:w="1089" w:type="dxa"/>
            <w:vAlign w:val="center"/>
          </w:tcPr>
          <w:p w14:paraId="494AEE03" w14:textId="48CD8001" w:rsidR="00B3539F" w:rsidRPr="00162505" w:rsidRDefault="00B3539F" w:rsidP="002A317E">
            <w:pPr>
              <w:contextualSpacing/>
              <w:jc w:val="right"/>
              <w:rPr>
                <w:rFonts w:ascii="Arial" w:hAnsi="Arial" w:cs="Arial"/>
                <w:sz w:val="20"/>
                <w:szCs w:val="20"/>
              </w:rPr>
            </w:pPr>
          </w:p>
        </w:tc>
      </w:tr>
      <w:tr w:rsidR="00B3539F" w:rsidRPr="00162505" w14:paraId="0791DE46" w14:textId="77777777" w:rsidTr="00B3539F">
        <w:trPr>
          <w:tblCellSpacing w:w="15" w:type="dxa"/>
        </w:trPr>
        <w:tc>
          <w:tcPr>
            <w:tcW w:w="533" w:type="dxa"/>
            <w:vAlign w:val="center"/>
            <w:hideMark/>
          </w:tcPr>
          <w:p w14:paraId="5A72D821"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02</w:t>
            </w:r>
          </w:p>
        </w:tc>
        <w:tc>
          <w:tcPr>
            <w:tcW w:w="3923" w:type="dxa"/>
            <w:vAlign w:val="center"/>
            <w:hideMark/>
          </w:tcPr>
          <w:p w14:paraId="02DA4661"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ESTAÇÃO DE CONCRETO PARA SUSTENTAÇÃO DAS PLACAS, PRÉ FABRICADO, 11CM X 11CM X 2,5MT</w:t>
            </w:r>
          </w:p>
        </w:tc>
        <w:tc>
          <w:tcPr>
            <w:tcW w:w="679" w:type="dxa"/>
          </w:tcPr>
          <w:p w14:paraId="67E7067E" w14:textId="77777777" w:rsidR="00B3539F" w:rsidRPr="00162505" w:rsidRDefault="00B3539F" w:rsidP="002A317E">
            <w:pPr>
              <w:contextualSpacing/>
              <w:rPr>
                <w:rFonts w:ascii="Arial" w:hAnsi="Arial" w:cs="Arial"/>
                <w:sz w:val="20"/>
                <w:szCs w:val="20"/>
              </w:rPr>
            </w:pPr>
          </w:p>
        </w:tc>
        <w:tc>
          <w:tcPr>
            <w:tcW w:w="679" w:type="dxa"/>
            <w:vAlign w:val="center"/>
            <w:hideMark/>
          </w:tcPr>
          <w:p w14:paraId="0ACAA94B" w14:textId="26F3894D" w:rsidR="00B3539F" w:rsidRPr="00162505" w:rsidRDefault="00B3539F" w:rsidP="002A317E">
            <w:pPr>
              <w:contextualSpacing/>
              <w:rPr>
                <w:rFonts w:ascii="Arial" w:hAnsi="Arial" w:cs="Arial"/>
                <w:sz w:val="20"/>
                <w:szCs w:val="20"/>
              </w:rPr>
            </w:pPr>
            <w:r w:rsidRPr="00162505">
              <w:rPr>
                <w:rFonts w:ascii="Arial" w:hAnsi="Arial" w:cs="Arial"/>
                <w:sz w:val="20"/>
                <w:szCs w:val="20"/>
              </w:rPr>
              <w:t>UN</w:t>
            </w:r>
          </w:p>
        </w:tc>
        <w:tc>
          <w:tcPr>
            <w:tcW w:w="962" w:type="dxa"/>
            <w:vAlign w:val="center"/>
            <w:hideMark/>
          </w:tcPr>
          <w:p w14:paraId="1BCD629D"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150</w:t>
            </w:r>
          </w:p>
        </w:tc>
        <w:tc>
          <w:tcPr>
            <w:tcW w:w="962" w:type="dxa"/>
            <w:vAlign w:val="center"/>
          </w:tcPr>
          <w:p w14:paraId="314CECA1" w14:textId="5A49D4FA" w:rsidR="00B3539F" w:rsidRPr="00162505" w:rsidRDefault="00B3539F" w:rsidP="002A317E">
            <w:pPr>
              <w:contextualSpacing/>
              <w:jc w:val="right"/>
              <w:rPr>
                <w:rFonts w:ascii="Arial" w:hAnsi="Arial" w:cs="Arial"/>
                <w:sz w:val="20"/>
                <w:szCs w:val="20"/>
              </w:rPr>
            </w:pPr>
          </w:p>
        </w:tc>
        <w:tc>
          <w:tcPr>
            <w:tcW w:w="1089" w:type="dxa"/>
            <w:vAlign w:val="center"/>
          </w:tcPr>
          <w:p w14:paraId="6F1EB1A4" w14:textId="40CED839" w:rsidR="00B3539F" w:rsidRPr="00162505" w:rsidRDefault="00B3539F" w:rsidP="002A317E">
            <w:pPr>
              <w:contextualSpacing/>
              <w:jc w:val="right"/>
              <w:rPr>
                <w:rFonts w:ascii="Arial" w:hAnsi="Arial" w:cs="Arial"/>
                <w:sz w:val="20"/>
                <w:szCs w:val="20"/>
              </w:rPr>
            </w:pPr>
          </w:p>
        </w:tc>
      </w:tr>
    </w:tbl>
    <w:p w14:paraId="6437825C" w14:textId="77777777" w:rsidR="003473AA" w:rsidRDefault="003473AA" w:rsidP="00C21B5C">
      <w:pPr>
        <w:tabs>
          <w:tab w:val="left" w:pos="567"/>
        </w:tabs>
        <w:spacing w:after="0" w:line="276" w:lineRule="auto"/>
        <w:jc w:val="both"/>
        <w:rPr>
          <w:rFonts w:ascii="Arial" w:hAnsi="Arial" w:cs="Arial"/>
          <w:b/>
          <w:bCs/>
          <w:sz w:val="20"/>
          <w:szCs w:val="20"/>
        </w:rPr>
      </w:pPr>
    </w:p>
    <w:p w14:paraId="12C6EB05" w14:textId="77777777" w:rsidR="003473AA" w:rsidRDefault="003473AA" w:rsidP="00C21B5C">
      <w:pPr>
        <w:tabs>
          <w:tab w:val="left" w:pos="567"/>
        </w:tabs>
        <w:spacing w:after="0" w:line="276" w:lineRule="auto"/>
        <w:jc w:val="both"/>
        <w:rPr>
          <w:rFonts w:ascii="Arial" w:hAnsi="Arial" w:cs="Arial"/>
          <w:b/>
          <w:bCs/>
          <w:sz w:val="20"/>
          <w:szCs w:val="20"/>
        </w:rPr>
      </w:pPr>
    </w:p>
    <w:p w14:paraId="5F01DEAA" w14:textId="77777777" w:rsidR="003473AA" w:rsidRDefault="003473AA" w:rsidP="00C21B5C">
      <w:pPr>
        <w:tabs>
          <w:tab w:val="left" w:pos="567"/>
        </w:tabs>
        <w:spacing w:after="0" w:line="276" w:lineRule="auto"/>
        <w:jc w:val="both"/>
        <w:rPr>
          <w:rFonts w:ascii="Arial" w:hAnsi="Arial" w:cs="Arial"/>
          <w:b/>
          <w:bCs/>
          <w:sz w:val="20"/>
          <w:szCs w:val="20"/>
        </w:rPr>
      </w:pPr>
    </w:p>
    <w:p w14:paraId="44CD6819" w14:textId="77777777" w:rsidR="003473AA" w:rsidRDefault="003473AA" w:rsidP="00C21B5C">
      <w:pPr>
        <w:tabs>
          <w:tab w:val="left" w:pos="567"/>
        </w:tabs>
        <w:spacing w:after="0" w:line="276" w:lineRule="auto"/>
        <w:jc w:val="both"/>
        <w:rPr>
          <w:rFonts w:ascii="Arial" w:hAnsi="Arial" w:cs="Arial"/>
          <w:b/>
          <w:bCs/>
          <w:sz w:val="20"/>
          <w:szCs w:val="20"/>
        </w:rPr>
      </w:pPr>
    </w:p>
    <w:p w14:paraId="293516A6" w14:textId="77777777" w:rsidR="003473AA" w:rsidRDefault="003473AA" w:rsidP="00C21B5C">
      <w:pPr>
        <w:tabs>
          <w:tab w:val="left" w:pos="567"/>
        </w:tabs>
        <w:spacing w:after="0" w:line="276" w:lineRule="auto"/>
        <w:jc w:val="both"/>
        <w:rPr>
          <w:rFonts w:ascii="Arial" w:hAnsi="Arial" w:cs="Arial"/>
          <w:b/>
          <w:bCs/>
          <w:sz w:val="20"/>
          <w:szCs w:val="20"/>
        </w:rPr>
      </w:pPr>
    </w:p>
    <w:p w14:paraId="0754F4DC" w14:textId="77777777" w:rsidR="003473AA" w:rsidRDefault="003473AA" w:rsidP="00C21B5C">
      <w:pPr>
        <w:tabs>
          <w:tab w:val="left" w:pos="567"/>
        </w:tabs>
        <w:spacing w:after="0" w:line="276" w:lineRule="auto"/>
        <w:jc w:val="both"/>
        <w:rPr>
          <w:rFonts w:ascii="Arial" w:hAnsi="Arial" w:cs="Arial"/>
          <w:b/>
          <w:bCs/>
          <w:sz w:val="20"/>
          <w:szCs w:val="20"/>
        </w:rPr>
      </w:pPr>
    </w:p>
    <w:p w14:paraId="469F5CBA" w14:textId="77777777" w:rsidR="003473AA" w:rsidRDefault="003473AA" w:rsidP="00C21B5C">
      <w:pPr>
        <w:tabs>
          <w:tab w:val="left" w:pos="567"/>
        </w:tabs>
        <w:spacing w:after="0" w:line="276" w:lineRule="auto"/>
        <w:jc w:val="both"/>
        <w:rPr>
          <w:rFonts w:ascii="Arial" w:hAnsi="Arial" w:cs="Arial"/>
          <w:b/>
          <w:bCs/>
          <w:sz w:val="20"/>
          <w:szCs w:val="20"/>
        </w:rPr>
      </w:pPr>
    </w:p>
    <w:p w14:paraId="44FE2112" w14:textId="77777777" w:rsidR="003473AA" w:rsidRDefault="003473AA" w:rsidP="00C21B5C">
      <w:pPr>
        <w:tabs>
          <w:tab w:val="left" w:pos="567"/>
        </w:tabs>
        <w:spacing w:after="0" w:line="276" w:lineRule="auto"/>
        <w:jc w:val="both"/>
        <w:rPr>
          <w:rFonts w:ascii="Arial" w:hAnsi="Arial" w:cs="Arial"/>
          <w:b/>
          <w:bCs/>
          <w:sz w:val="20"/>
          <w:szCs w:val="20"/>
        </w:rPr>
      </w:pPr>
    </w:p>
    <w:p w14:paraId="290C0D4A" w14:textId="77777777" w:rsidR="003473AA" w:rsidRDefault="003473AA" w:rsidP="00C21B5C">
      <w:pPr>
        <w:tabs>
          <w:tab w:val="left" w:pos="567"/>
        </w:tabs>
        <w:spacing w:after="0" w:line="276" w:lineRule="auto"/>
        <w:jc w:val="both"/>
        <w:rPr>
          <w:rFonts w:ascii="Arial" w:hAnsi="Arial" w:cs="Arial"/>
          <w:sz w:val="20"/>
          <w:szCs w:val="20"/>
        </w:rPr>
      </w:pPr>
    </w:p>
    <w:p w14:paraId="15F34425" w14:textId="77777777" w:rsidR="008E28A4" w:rsidRDefault="008E28A4" w:rsidP="00C21B5C">
      <w:pPr>
        <w:tabs>
          <w:tab w:val="left" w:pos="567"/>
        </w:tabs>
        <w:spacing w:after="0" w:line="276" w:lineRule="auto"/>
        <w:jc w:val="both"/>
        <w:rPr>
          <w:rFonts w:ascii="Arial" w:hAnsi="Arial" w:cs="Arial"/>
          <w:sz w:val="20"/>
          <w:szCs w:val="20"/>
        </w:rPr>
      </w:pPr>
    </w:p>
    <w:p w14:paraId="39B15698" w14:textId="77777777" w:rsidR="008E28A4" w:rsidRDefault="008E28A4" w:rsidP="00C21B5C">
      <w:pPr>
        <w:tabs>
          <w:tab w:val="left" w:pos="567"/>
        </w:tabs>
        <w:spacing w:after="0" w:line="276" w:lineRule="auto"/>
        <w:jc w:val="both"/>
        <w:rPr>
          <w:rFonts w:ascii="Arial" w:hAnsi="Arial" w:cs="Arial"/>
          <w:sz w:val="20"/>
          <w:szCs w:val="20"/>
        </w:rPr>
      </w:pPr>
    </w:p>
    <w:p w14:paraId="1FEC7ECD" w14:textId="77777777" w:rsidR="008E28A4" w:rsidRDefault="008E28A4" w:rsidP="00C21B5C">
      <w:pPr>
        <w:tabs>
          <w:tab w:val="left" w:pos="567"/>
        </w:tabs>
        <w:spacing w:after="0" w:line="276" w:lineRule="auto"/>
        <w:jc w:val="both"/>
        <w:rPr>
          <w:rFonts w:ascii="Arial" w:hAnsi="Arial" w:cs="Arial"/>
          <w:sz w:val="20"/>
          <w:szCs w:val="20"/>
        </w:rPr>
      </w:pPr>
    </w:p>
    <w:p w14:paraId="1A11EBFC" w14:textId="77777777" w:rsidR="008E28A4" w:rsidRDefault="008E28A4" w:rsidP="00C21B5C">
      <w:pPr>
        <w:tabs>
          <w:tab w:val="left" w:pos="567"/>
        </w:tabs>
        <w:spacing w:after="0" w:line="276" w:lineRule="auto"/>
        <w:jc w:val="both"/>
        <w:rPr>
          <w:rFonts w:ascii="Arial" w:hAnsi="Arial" w:cs="Arial"/>
          <w:sz w:val="20"/>
          <w:szCs w:val="20"/>
        </w:rPr>
      </w:pPr>
    </w:p>
    <w:p w14:paraId="01303AC5" w14:textId="77777777" w:rsidR="008E28A4" w:rsidRDefault="008E28A4" w:rsidP="00C21B5C">
      <w:pPr>
        <w:tabs>
          <w:tab w:val="left" w:pos="567"/>
        </w:tabs>
        <w:spacing w:after="0" w:line="276" w:lineRule="auto"/>
        <w:jc w:val="both"/>
        <w:rPr>
          <w:rFonts w:ascii="Arial" w:hAnsi="Arial" w:cs="Arial"/>
          <w:sz w:val="20"/>
          <w:szCs w:val="20"/>
        </w:rPr>
      </w:pPr>
    </w:p>
    <w:p w14:paraId="0DF23204" w14:textId="77777777" w:rsidR="008E28A4" w:rsidRDefault="008E28A4" w:rsidP="00C21B5C">
      <w:pPr>
        <w:tabs>
          <w:tab w:val="left" w:pos="567"/>
        </w:tabs>
        <w:spacing w:after="0" w:line="276" w:lineRule="auto"/>
        <w:jc w:val="both"/>
        <w:rPr>
          <w:rFonts w:ascii="Arial" w:hAnsi="Arial" w:cs="Arial"/>
          <w:sz w:val="20"/>
          <w:szCs w:val="20"/>
        </w:rPr>
      </w:pPr>
    </w:p>
    <w:p w14:paraId="7ACBCE43" w14:textId="77777777" w:rsidR="008E28A4" w:rsidRDefault="008E28A4" w:rsidP="00C21B5C">
      <w:pPr>
        <w:tabs>
          <w:tab w:val="left" w:pos="567"/>
        </w:tabs>
        <w:spacing w:after="0" w:line="276" w:lineRule="auto"/>
        <w:jc w:val="both"/>
        <w:rPr>
          <w:rFonts w:ascii="Arial" w:hAnsi="Arial" w:cs="Arial"/>
          <w:sz w:val="20"/>
          <w:szCs w:val="20"/>
        </w:rPr>
      </w:pPr>
    </w:p>
    <w:p w14:paraId="6D4A020E" w14:textId="77777777" w:rsidR="008E28A4" w:rsidRDefault="008E28A4" w:rsidP="00C21B5C">
      <w:pPr>
        <w:tabs>
          <w:tab w:val="left" w:pos="567"/>
        </w:tabs>
        <w:spacing w:after="0" w:line="276" w:lineRule="auto"/>
        <w:jc w:val="both"/>
        <w:rPr>
          <w:rFonts w:ascii="Arial" w:hAnsi="Arial" w:cs="Arial"/>
          <w:sz w:val="20"/>
          <w:szCs w:val="20"/>
        </w:rPr>
      </w:pPr>
    </w:p>
    <w:p w14:paraId="1BB7A876" w14:textId="77777777" w:rsidR="008E28A4" w:rsidRDefault="008E28A4" w:rsidP="00C21B5C">
      <w:pPr>
        <w:tabs>
          <w:tab w:val="left" w:pos="567"/>
        </w:tabs>
        <w:spacing w:after="0" w:line="276" w:lineRule="auto"/>
        <w:jc w:val="both"/>
        <w:rPr>
          <w:rFonts w:ascii="Arial" w:hAnsi="Arial" w:cs="Arial"/>
          <w:sz w:val="20"/>
          <w:szCs w:val="20"/>
        </w:rPr>
      </w:pPr>
    </w:p>
    <w:p w14:paraId="2E7C6F02" w14:textId="77777777" w:rsidR="008E28A4" w:rsidRDefault="008E28A4" w:rsidP="00C21B5C">
      <w:pPr>
        <w:tabs>
          <w:tab w:val="left" w:pos="567"/>
        </w:tabs>
        <w:spacing w:after="0" w:line="276" w:lineRule="auto"/>
        <w:jc w:val="both"/>
        <w:rPr>
          <w:rFonts w:ascii="Arial" w:hAnsi="Arial" w:cs="Arial"/>
          <w:sz w:val="20"/>
          <w:szCs w:val="20"/>
        </w:rPr>
      </w:pPr>
    </w:p>
    <w:p w14:paraId="0D0071B8" w14:textId="77777777" w:rsidR="008E28A4" w:rsidRDefault="008E28A4" w:rsidP="00C21B5C">
      <w:pPr>
        <w:tabs>
          <w:tab w:val="left" w:pos="567"/>
        </w:tabs>
        <w:spacing w:after="0" w:line="276" w:lineRule="auto"/>
        <w:jc w:val="both"/>
        <w:rPr>
          <w:rFonts w:ascii="Arial" w:hAnsi="Arial" w:cs="Arial"/>
          <w:sz w:val="20"/>
          <w:szCs w:val="20"/>
        </w:rPr>
      </w:pPr>
    </w:p>
    <w:p w14:paraId="4BD5B799" w14:textId="77777777" w:rsidR="008E28A4" w:rsidRDefault="008E28A4" w:rsidP="00C21B5C">
      <w:pPr>
        <w:tabs>
          <w:tab w:val="left" w:pos="567"/>
        </w:tabs>
        <w:spacing w:after="0" w:line="276" w:lineRule="auto"/>
        <w:jc w:val="both"/>
        <w:rPr>
          <w:rFonts w:ascii="Arial" w:hAnsi="Arial" w:cs="Arial"/>
          <w:sz w:val="20"/>
          <w:szCs w:val="20"/>
        </w:rPr>
      </w:pPr>
    </w:p>
    <w:p w14:paraId="225A3D3C" w14:textId="77777777" w:rsidR="008E28A4" w:rsidRDefault="008E28A4" w:rsidP="00C21B5C">
      <w:pPr>
        <w:tabs>
          <w:tab w:val="left" w:pos="567"/>
        </w:tabs>
        <w:spacing w:after="0" w:line="276" w:lineRule="auto"/>
        <w:jc w:val="both"/>
        <w:rPr>
          <w:rFonts w:ascii="Arial" w:hAnsi="Arial" w:cs="Arial"/>
          <w:sz w:val="20"/>
          <w:szCs w:val="20"/>
        </w:rPr>
      </w:pPr>
    </w:p>
    <w:p w14:paraId="4A6E440F" w14:textId="77777777" w:rsidR="008E28A4" w:rsidRDefault="008E28A4" w:rsidP="00C21B5C">
      <w:pPr>
        <w:tabs>
          <w:tab w:val="left" w:pos="567"/>
        </w:tabs>
        <w:spacing w:after="0" w:line="276" w:lineRule="auto"/>
        <w:jc w:val="both"/>
        <w:rPr>
          <w:rFonts w:ascii="Arial" w:hAnsi="Arial" w:cs="Arial"/>
          <w:sz w:val="20"/>
          <w:szCs w:val="20"/>
        </w:rPr>
      </w:pPr>
    </w:p>
    <w:p w14:paraId="43BACE6A" w14:textId="77777777" w:rsidR="008E28A4" w:rsidRDefault="008E28A4" w:rsidP="00C21B5C">
      <w:pPr>
        <w:tabs>
          <w:tab w:val="left" w:pos="567"/>
        </w:tabs>
        <w:spacing w:after="0" w:line="276" w:lineRule="auto"/>
        <w:jc w:val="both"/>
        <w:rPr>
          <w:rFonts w:ascii="Arial" w:hAnsi="Arial" w:cs="Arial"/>
          <w:sz w:val="20"/>
          <w:szCs w:val="20"/>
        </w:rPr>
      </w:pPr>
    </w:p>
    <w:p w14:paraId="02B88310" w14:textId="77777777" w:rsidR="008E28A4" w:rsidRDefault="008E28A4" w:rsidP="00C21B5C">
      <w:pPr>
        <w:tabs>
          <w:tab w:val="left" w:pos="567"/>
        </w:tabs>
        <w:spacing w:after="0" w:line="276" w:lineRule="auto"/>
        <w:jc w:val="both"/>
        <w:rPr>
          <w:rFonts w:ascii="Arial" w:hAnsi="Arial" w:cs="Arial"/>
          <w:sz w:val="20"/>
          <w:szCs w:val="20"/>
        </w:rPr>
      </w:pPr>
    </w:p>
    <w:p w14:paraId="44CBE4F9" w14:textId="77777777" w:rsidR="008E28A4" w:rsidRDefault="008E28A4" w:rsidP="00C21B5C">
      <w:pPr>
        <w:tabs>
          <w:tab w:val="left" w:pos="567"/>
        </w:tabs>
        <w:spacing w:after="0" w:line="276" w:lineRule="auto"/>
        <w:jc w:val="both"/>
        <w:rPr>
          <w:rFonts w:ascii="Arial" w:hAnsi="Arial" w:cs="Arial"/>
          <w:sz w:val="20"/>
          <w:szCs w:val="20"/>
        </w:rPr>
      </w:pPr>
    </w:p>
    <w:p w14:paraId="1567C1C0" w14:textId="77777777" w:rsidR="008E28A4" w:rsidRDefault="008E28A4" w:rsidP="00C21B5C">
      <w:pPr>
        <w:tabs>
          <w:tab w:val="left" w:pos="567"/>
        </w:tabs>
        <w:spacing w:after="0" w:line="276" w:lineRule="auto"/>
        <w:jc w:val="both"/>
        <w:rPr>
          <w:rFonts w:ascii="Arial" w:hAnsi="Arial" w:cs="Arial"/>
          <w:sz w:val="20"/>
          <w:szCs w:val="20"/>
        </w:rPr>
      </w:pPr>
    </w:p>
    <w:p w14:paraId="0A20E8F3" w14:textId="77777777" w:rsidR="008E28A4" w:rsidRDefault="008E28A4" w:rsidP="00C21B5C">
      <w:pPr>
        <w:tabs>
          <w:tab w:val="left" w:pos="567"/>
        </w:tabs>
        <w:spacing w:after="0" w:line="276" w:lineRule="auto"/>
        <w:jc w:val="both"/>
        <w:rPr>
          <w:rFonts w:ascii="Arial" w:hAnsi="Arial" w:cs="Arial"/>
          <w:sz w:val="20"/>
          <w:szCs w:val="20"/>
        </w:rPr>
      </w:pPr>
    </w:p>
    <w:p w14:paraId="1EB5200B" w14:textId="77777777" w:rsidR="008E28A4" w:rsidRDefault="008E28A4" w:rsidP="00C21B5C">
      <w:pPr>
        <w:tabs>
          <w:tab w:val="left" w:pos="567"/>
        </w:tabs>
        <w:spacing w:after="0" w:line="276" w:lineRule="auto"/>
        <w:jc w:val="both"/>
        <w:rPr>
          <w:rFonts w:ascii="Arial" w:hAnsi="Arial" w:cs="Arial"/>
          <w:sz w:val="20"/>
          <w:szCs w:val="20"/>
        </w:rPr>
      </w:pPr>
    </w:p>
    <w:p w14:paraId="49A5B77C" w14:textId="77777777" w:rsidR="008E28A4" w:rsidRDefault="008E28A4" w:rsidP="00C21B5C">
      <w:pPr>
        <w:tabs>
          <w:tab w:val="left" w:pos="567"/>
        </w:tabs>
        <w:spacing w:after="0" w:line="276" w:lineRule="auto"/>
        <w:jc w:val="both"/>
        <w:rPr>
          <w:rFonts w:ascii="Arial" w:hAnsi="Arial" w:cs="Arial"/>
          <w:sz w:val="20"/>
          <w:szCs w:val="20"/>
        </w:rPr>
      </w:pPr>
    </w:p>
    <w:p w14:paraId="551CB004" w14:textId="77777777" w:rsidR="008E28A4" w:rsidRDefault="008E28A4" w:rsidP="00C21B5C">
      <w:pPr>
        <w:tabs>
          <w:tab w:val="left" w:pos="567"/>
        </w:tabs>
        <w:spacing w:after="0" w:line="276" w:lineRule="auto"/>
        <w:jc w:val="both"/>
        <w:rPr>
          <w:rFonts w:ascii="Arial" w:hAnsi="Arial" w:cs="Arial"/>
          <w:sz w:val="20"/>
          <w:szCs w:val="20"/>
        </w:rPr>
      </w:pPr>
    </w:p>
    <w:p w14:paraId="3E131679" w14:textId="77777777" w:rsidR="008E28A4" w:rsidRDefault="008E28A4" w:rsidP="00C21B5C">
      <w:pPr>
        <w:tabs>
          <w:tab w:val="left" w:pos="567"/>
        </w:tabs>
        <w:spacing w:after="0" w:line="276" w:lineRule="auto"/>
        <w:jc w:val="both"/>
        <w:rPr>
          <w:rFonts w:ascii="Arial" w:hAnsi="Arial" w:cs="Arial"/>
          <w:sz w:val="20"/>
          <w:szCs w:val="20"/>
        </w:rPr>
      </w:pPr>
    </w:p>
    <w:p w14:paraId="4B67AA1C" w14:textId="77777777" w:rsidR="008E28A4" w:rsidRDefault="008E28A4" w:rsidP="00C21B5C">
      <w:pPr>
        <w:tabs>
          <w:tab w:val="left" w:pos="567"/>
        </w:tabs>
        <w:spacing w:after="0" w:line="276" w:lineRule="auto"/>
        <w:jc w:val="both"/>
        <w:rPr>
          <w:rFonts w:ascii="Arial" w:hAnsi="Arial" w:cs="Arial"/>
          <w:sz w:val="20"/>
          <w:szCs w:val="20"/>
        </w:rPr>
      </w:pPr>
    </w:p>
    <w:p w14:paraId="0D20816B" w14:textId="77777777" w:rsidR="008E28A4" w:rsidRDefault="008E28A4" w:rsidP="00C21B5C">
      <w:pPr>
        <w:tabs>
          <w:tab w:val="left" w:pos="567"/>
        </w:tabs>
        <w:spacing w:after="0" w:line="276" w:lineRule="auto"/>
        <w:jc w:val="both"/>
        <w:rPr>
          <w:rFonts w:ascii="Arial" w:hAnsi="Arial" w:cs="Arial"/>
          <w:sz w:val="20"/>
          <w:szCs w:val="20"/>
        </w:rPr>
      </w:pPr>
    </w:p>
    <w:p w14:paraId="44D30167" w14:textId="77777777" w:rsidR="008E28A4" w:rsidRDefault="008E28A4" w:rsidP="00C21B5C">
      <w:pPr>
        <w:tabs>
          <w:tab w:val="left" w:pos="567"/>
        </w:tabs>
        <w:spacing w:after="0" w:line="276" w:lineRule="auto"/>
        <w:jc w:val="both"/>
        <w:rPr>
          <w:rFonts w:ascii="Arial" w:hAnsi="Arial" w:cs="Arial"/>
          <w:sz w:val="20"/>
          <w:szCs w:val="20"/>
        </w:rPr>
      </w:pPr>
    </w:p>
    <w:p w14:paraId="358B1B72" w14:textId="77777777" w:rsidR="008E28A4" w:rsidRDefault="008E28A4" w:rsidP="00C21B5C">
      <w:pPr>
        <w:tabs>
          <w:tab w:val="left" w:pos="567"/>
        </w:tabs>
        <w:spacing w:after="0" w:line="276" w:lineRule="auto"/>
        <w:jc w:val="both"/>
        <w:rPr>
          <w:rFonts w:ascii="Arial" w:hAnsi="Arial" w:cs="Arial"/>
          <w:sz w:val="20"/>
          <w:szCs w:val="20"/>
        </w:rPr>
      </w:pPr>
    </w:p>
    <w:p w14:paraId="47332552" w14:textId="77777777" w:rsidR="008E28A4" w:rsidRDefault="008E28A4" w:rsidP="00C21B5C">
      <w:pPr>
        <w:tabs>
          <w:tab w:val="left" w:pos="567"/>
        </w:tabs>
        <w:spacing w:after="0" w:line="276" w:lineRule="auto"/>
        <w:jc w:val="both"/>
        <w:rPr>
          <w:rFonts w:ascii="Arial" w:hAnsi="Arial" w:cs="Arial"/>
          <w:sz w:val="20"/>
          <w:szCs w:val="20"/>
        </w:rPr>
      </w:pPr>
    </w:p>
    <w:p w14:paraId="74B7E1B9" w14:textId="77777777" w:rsidR="008E28A4" w:rsidRDefault="008E28A4" w:rsidP="00C21B5C">
      <w:pPr>
        <w:tabs>
          <w:tab w:val="left" w:pos="567"/>
        </w:tabs>
        <w:spacing w:after="0" w:line="276" w:lineRule="auto"/>
        <w:jc w:val="both"/>
        <w:rPr>
          <w:rFonts w:ascii="Arial" w:hAnsi="Arial" w:cs="Arial"/>
          <w:sz w:val="20"/>
          <w:szCs w:val="20"/>
        </w:rPr>
      </w:pPr>
    </w:p>
    <w:p w14:paraId="48F16ADB" w14:textId="77777777" w:rsidR="008E28A4" w:rsidRDefault="008E28A4" w:rsidP="00C21B5C">
      <w:pPr>
        <w:tabs>
          <w:tab w:val="left" w:pos="567"/>
        </w:tabs>
        <w:spacing w:after="0" w:line="276" w:lineRule="auto"/>
        <w:jc w:val="both"/>
        <w:rPr>
          <w:rFonts w:ascii="Arial" w:hAnsi="Arial" w:cs="Arial"/>
          <w:sz w:val="20"/>
          <w:szCs w:val="20"/>
        </w:rPr>
      </w:pPr>
    </w:p>
    <w:p w14:paraId="5AAC7F2A" w14:textId="77777777" w:rsidR="008E28A4" w:rsidRDefault="008E28A4" w:rsidP="00C21B5C">
      <w:pPr>
        <w:tabs>
          <w:tab w:val="left" w:pos="567"/>
        </w:tabs>
        <w:spacing w:after="0" w:line="276" w:lineRule="auto"/>
        <w:jc w:val="both"/>
        <w:rPr>
          <w:rFonts w:ascii="Arial" w:hAnsi="Arial" w:cs="Arial"/>
          <w:sz w:val="20"/>
          <w:szCs w:val="20"/>
        </w:rPr>
      </w:pPr>
    </w:p>
    <w:p w14:paraId="0B78D5B3" w14:textId="77777777" w:rsidR="008E28A4" w:rsidRPr="00EC5708" w:rsidRDefault="008E28A4" w:rsidP="00C21B5C">
      <w:pPr>
        <w:tabs>
          <w:tab w:val="left" w:pos="567"/>
        </w:tabs>
        <w:spacing w:after="0" w:line="276" w:lineRule="auto"/>
        <w:jc w:val="both"/>
        <w:rPr>
          <w:rFonts w:ascii="Arial" w:hAnsi="Arial" w:cs="Arial"/>
          <w:sz w:val="20"/>
          <w:szCs w:val="20"/>
        </w:rPr>
      </w:pPr>
    </w:p>
    <w:p w14:paraId="2F0FA112" w14:textId="15730D89" w:rsidR="0004221F" w:rsidRPr="00EC5708" w:rsidRDefault="0004221F" w:rsidP="00433CA3">
      <w:pPr>
        <w:pBdr>
          <w:top w:val="double" w:sz="4" w:space="1" w:color="auto"/>
        </w:pBdr>
        <w:tabs>
          <w:tab w:val="left" w:pos="426"/>
          <w:tab w:val="left" w:pos="567"/>
        </w:tabs>
        <w:spacing w:after="0" w:line="276" w:lineRule="auto"/>
        <w:jc w:val="center"/>
        <w:rPr>
          <w:rFonts w:ascii="Arial" w:hAnsi="Arial" w:cs="Arial"/>
          <w:b/>
          <w:sz w:val="20"/>
          <w:szCs w:val="20"/>
        </w:rPr>
      </w:pPr>
      <w:r w:rsidRPr="00EC5708">
        <w:rPr>
          <w:rFonts w:ascii="Arial" w:hAnsi="Arial" w:cs="Arial"/>
          <w:b/>
          <w:sz w:val="20"/>
          <w:szCs w:val="20"/>
        </w:rPr>
        <w:t xml:space="preserve">ANEXO </w:t>
      </w:r>
      <w:r w:rsidR="00CA622B" w:rsidRPr="00EC5708">
        <w:rPr>
          <w:rFonts w:ascii="Arial" w:hAnsi="Arial" w:cs="Arial"/>
          <w:b/>
          <w:sz w:val="20"/>
          <w:szCs w:val="20"/>
        </w:rPr>
        <w:t>V</w:t>
      </w:r>
      <w:r w:rsidRPr="00EC5708">
        <w:rPr>
          <w:rFonts w:ascii="Arial" w:hAnsi="Arial" w:cs="Arial"/>
          <w:b/>
          <w:sz w:val="20"/>
          <w:szCs w:val="20"/>
        </w:rPr>
        <w:t xml:space="preserve"> – MINUTA DE </w:t>
      </w:r>
      <w:r w:rsidR="00D3123B" w:rsidRPr="00EC5708">
        <w:rPr>
          <w:rFonts w:ascii="Arial" w:hAnsi="Arial" w:cs="Arial"/>
          <w:b/>
          <w:sz w:val="20"/>
          <w:szCs w:val="20"/>
        </w:rPr>
        <w:t>ATA DE REGISTRO DE PREÇOS</w:t>
      </w:r>
      <w:r w:rsidRPr="00EC5708">
        <w:rPr>
          <w:rFonts w:ascii="Arial" w:hAnsi="Arial" w:cs="Arial"/>
          <w:b/>
          <w:sz w:val="20"/>
          <w:szCs w:val="20"/>
        </w:rPr>
        <w:t xml:space="preserve"> Nº ____/</w:t>
      </w:r>
      <w:r w:rsidR="008D7EAD">
        <w:rPr>
          <w:rFonts w:ascii="Arial" w:hAnsi="Arial" w:cs="Arial"/>
          <w:b/>
          <w:sz w:val="20"/>
          <w:szCs w:val="20"/>
        </w:rPr>
        <w:t>2026</w:t>
      </w:r>
      <w:r w:rsidRPr="00EC5708">
        <w:rPr>
          <w:rFonts w:ascii="Arial" w:hAnsi="Arial" w:cs="Arial"/>
          <w:b/>
          <w:sz w:val="20"/>
          <w:szCs w:val="20"/>
        </w:rPr>
        <w:t xml:space="preserve">. </w:t>
      </w:r>
    </w:p>
    <w:p w14:paraId="05A2EF62" w14:textId="4A6938C7" w:rsidR="0004221F" w:rsidRPr="00EC5708" w:rsidRDefault="0004221F" w:rsidP="00433CA3">
      <w:pPr>
        <w:tabs>
          <w:tab w:val="left" w:pos="426"/>
          <w:tab w:val="left" w:pos="567"/>
        </w:tabs>
        <w:spacing w:after="0" w:line="276" w:lineRule="auto"/>
        <w:jc w:val="center"/>
        <w:rPr>
          <w:rFonts w:ascii="Arial" w:hAnsi="Arial" w:cs="Arial"/>
          <w:b/>
          <w:sz w:val="20"/>
          <w:szCs w:val="20"/>
        </w:rPr>
      </w:pPr>
      <w:r w:rsidRPr="00EC5708">
        <w:rPr>
          <w:rFonts w:ascii="Arial" w:hAnsi="Arial" w:cs="Arial"/>
          <w:b/>
          <w:sz w:val="20"/>
          <w:szCs w:val="20"/>
        </w:rPr>
        <w:t xml:space="preserve">ÓRGÃO GERENCIADOR: PREFEITURA MUNICIPAL DE </w:t>
      </w:r>
      <w:r w:rsidR="00700354" w:rsidRPr="00EC5708">
        <w:rPr>
          <w:rFonts w:ascii="Arial" w:hAnsi="Arial" w:cs="Arial"/>
          <w:b/>
          <w:sz w:val="20"/>
          <w:szCs w:val="20"/>
        </w:rPr>
        <w:t>JOANÉSIA</w:t>
      </w:r>
    </w:p>
    <w:p w14:paraId="56C62CC9" w14:textId="328485A9" w:rsidR="0004221F" w:rsidRPr="00EC5708" w:rsidRDefault="0004221F" w:rsidP="00433CA3">
      <w:pPr>
        <w:pBdr>
          <w:bottom w:val="double" w:sz="4" w:space="1" w:color="auto"/>
        </w:pBdr>
        <w:tabs>
          <w:tab w:val="left" w:pos="426"/>
          <w:tab w:val="left" w:pos="567"/>
        </w:tabs>
        <w:spacing w:after="0" w:line="276" w:lineRule="auto"/>
        <w:jc w:val="center"/>
        <w:rPr>
          <w:rFonts w:ascii="Arial" w:hAnsi="Arial" w:cs="Arial"/>
          <w:b/>
          <w:sz w:val="20"/>
          <w:szCs w:val="20"/>
        </w:rPr>
      </w:pPr>
      <w:r w:rsidRPr="00EC5708">
        <w:rPr>
          <w:rFonts w:ascii="Arial" w:hAnsi="Arial" w:cs="Arial"/>
          <w:b/>
          <w:sz w:val="20"/>
          <w:szCs w:val="20"/>
        </w:rPr>
        <w:lastRenderedPageBreak/>
        <w:t xml:space="preserve">PROCESSO LICITATÓRIO Nº </w:t>
      </w:r>
      <w:r w:rsidR="008D7EAD">
        <w:rPr>
          <w:rFonts w:ascii="Arial" w:hAnsi="Arial" w:cs="Arial"/>
          <w:b/>
          <w:sz w:val="20"/>
          <w:szCs w:val="20"/>
        </w:rPr>
        <w:t>019/2026</w:t>
      </w:r>
      <w:r w:rsidRPr="00EC5708">
        <w:rPr>
          <w:rFonts w:ascii="Arial" w:hAnsi="Arial" w:cs="Arial"/>
          <w:b/>
          <w:sz w:val="20"/>
          <w:szCs w:val="20"/>
        </w:rPr>
        <w:tab/>
        <w:t xml:space="preserve">PREGÃO </w:t>
      </w:r>
      <w:r w:rsidR="00892131" w:rsidRPr="00EC5708">
        <w:rPr>
          <w:rFonts w:ascii="Arial" w:hAnsi="Arial" w:cs="Arial"/>
          <w:b/>
          <w:sz w:val="20"/>
          <w:szCs w:val="20"/>
        </w:rPr>
        <w:t>ELETRÔNICO</w:t>
      </w:r>
      <w:r w:rsidRPr="00EC5708">
        <w:rPr>
          <w:rFonts w:ascii="Arial" w:hAnsi="Arial" w:cs="Arial"/>
          <w:b/>
          <w:sz w:val="20"/>
          <w:szCs w:val="20"/>
        </w:rPr>
        <w:t xml:space="preserve"> Nº </w:t>
      </w:r>
      <w:r w:rsidR="008D7EAD">
        <w:rPr>
          <w:rFonts w:ascii="Arial" w:hAnsi="Arial" w:cs="Arial"/>
          <w:b/>
          <w:sz w:val="20"/>
          <w:szCs w:val="20"/>
        </w:rPr>
        <w:t>011/2026</w:t>
      </w:r>
    </w:p>
    <w:p w14:paraId="7A874A0C" w14:textId="77777777" w:rsidR="00485C2A" w:rsidRPr="00EC5708" w:rsidRDefault="00485C2A" w:rsidP="00433CA3">
      <w:pPr>
        <w:tabs>
          <w:tab w:val="left" w:pos="426"/>
          <w:tab w:val="left" w:pos="567"/>
          <w:tab w:val="left" w:pos="851"/>
        </w:tabs>
        <w:spacing w:after="0" w:line="276" w:lineRule="auto"/>
        <w:jc w:val="both"/>
        <w:rPr>
          <w:rFonts w:ascii="Arial" w:hAnsi="Arial" w:cs="Arial"/>
          <w:sz w:val="20"/>
          <w:szCs w:val="20"/>
        </w:rPr>
      </w:pPr>
    </w:p>
    <w:p w14:paraId="2E802F46" w14:textId="14A9DA32" w:rsidR="0004221F" w:rsidRPr="00EC5708" w:rsidRDefault="00485C2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DAS PARTES</w:t>
      </w:r>
      <w:r w:rsidR="0004221F" w:rsidRPr="00EC5708">
        <w:rPr>
          <w:rFonts w:ascii="Arial" w:hAnsi="Arial" w:cs="Arial"/>
          <w:b/>
          <w:sz w:val="20"/>
          <w:szCs w:val="20"/>
        </w:rPr>
        <w:t>.</w:t>
      </w:r>
    </w:p>
    <w:p w14:paraId="439CAB24" w14:textId="27D09B00" w:rsidR="00485C2A" w:rsidRPr="00EC5708" w:rsidRDefault="00485C2A">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Aos _______ dias do mês de ___________ </w:t>
      </w:r>
      <w:proofErr w:type="spellStart"/>
      <w:r w:rsidR="007D281A">
        <w:rPr>
          <w:rFonts w:ascii="Arial" w:hAnsi="Arial" w:cs="Arial"/>
          <w:sz w:val="20"/>
          <w:szCs w:val="20"/>
        </w:rPr>
        <w:t>de</w:t>
      </w:r>
      <w:proofErr w:type="spellEnd"/>
      <w:r w:rsidR="007D281A">
        <w:rPr>
          <w:rFonts w:ascii="Arial" w:hAnsi="Arial" w:cs="Arial"/>
          <w:sz w:val="20"/>
          <w:szCs w:val="20"/>
        </w:rPr>
        <w:t xml:space="preserve"> </w:t>
      </w:r>
      <w:r w:rsidR="008D7EAD">
        <w:rPr>
          <w:rFonts w:ascii="Arial" w:hAnsi="Arial" w:cs="Arial"/>
          <w:sz w:val="20"/>
          <w:szCs w:val="20"/>
        </w:rPr>
        <w:t>2026</w:t>
      </w:r>
      <w:r w:rsidRPr="00EC5708">
        <w:rPr>
          <w:rFonts w:ascii="Arial" w:hAnsi="Arial" w:cs="Arial"/>
          <w:sz w:val="20"/>
          <w:szCs w:val="20"/>
        </w:rPr>
        <w:t xml:space="preserve">, </w:t>
      </w:r>
      <w:r w:rsidR="009D7094" w:rsidRPr="00EC5708">
        <w:rPr>
          <w:rFonts w:ascii="Arial" w:hAnsi="Arial" w:cs="Arial"/>
          <w:sz w:val="20"/>
          <w:szCs w:val="20"/>
        </w:rPr>
        <w:t>MUNICÍPIO DE JOANÉSIA, pessoa jurídica de direito interno público, devidamente inscrito no CNPJ 17.111.626/0001-78 com sede e administração à Rua Joaquim Dias de Moura nº 12</w:t>
      </w:r>
      <w:r w:rsidR="00C91F59">
        <w:rPr>
          <w:rFonts w:ascii="Arial" w:hAnsi="Arial" w:cs="Arial"/>
          <w:sz w:val="20"/>
          <w:szCs w:val="20"/>
        </w:rPr>
        <w:t xml:space="preserve">, </w:t>
      </w:r>
      <w:r w:rsidR="009D7094" w:rsidRPr="00EC5708">
        <w:rPr>
          <w:rFonts w:ascii="Arial" w:hAnsi="Arial" w:cs="Arial"/>
          <w:sz w:val="20"/>
          <w:szCs w:val="20"/>
        </w:rPr>
        <w:t>Centro</w:t>
      </w:r>
      <w:r w:rsidR="00C91F59">
        <w:rPr>
          <w:rFonts w:ascii="Arial" w:hAnsi="Arial" w:cs="Arial"/>
          <w:sz w:val="20"/>
          <w:szCs w:val="20"/>
        </w:rPr>
        <w:t xml:space="preserve">, </w:t>
      </w:r>
      <w:r w:rsidR="009D7094" w:rsidRPr="00EC5708">
        <w:rPr>
          <w:rFonts w:ascii="Arial" w:hAnsi="Arial" w:cs="Arial"/>
          <w:sz w:val="20"/>
          <w:szCs w:val="20"/>
        </w:rPr>
        <w:t>Joanésia, MG</w:t>
      </w:r>
      <w:r w:rsidR="00C91F59">
        <w:rPr>
          <w:rFonts w:ascii="Arial" w:hAnsi="Arial" w:cs="Arial"/>
          <w:sz w:val="20"/>
          <w:szCs w:val="20"/>
        </w:rPr>
        <w:t xml:space="preserve">, </w:t>
      </w:r>
      <w:r w:rsidR="009D7094" w:rsidRPr="00EC5708">
        <w:rPr>
          <w:rFonts w:ascii="Arial" w:hAnsi="Arial" w:cs="Arial"/>
          <w:sz w:val="20"/>
          <w:szCs w:val="20"/>
        </w:rPr>
        <w:t xml:space="preserve">CEP 35.194-000, neste ato representado pelo </w:t>
      </w:r>
      <w:r w:rsidR="00C91F59" w:rsidRPr="00EC5708">
        <w:rPr>
          <w:rFonts w:ascii="Arial" w:hAnsi="Arial" w:cs="Arial"/>
          <w:sz w:val="20"/>
          <w:szCs w:val="20"/>
        </w:rPr>
        <w:t>S</w:t>
      </w:r>
      <w:r w:rsidR="00C91F59">
        <w:rPr>
          <w:rFonts w:ascii="Arial" w:hAnsi="Arial" w:cs="Arial"/>
          <w:sz w:val="20"/>
          <w:szCs w:val="20"/>
        </w:rPr>
        <w:t xml:space="preserve">r. </w:t>
      </w:r>
      <w:r w:rsidR="002837D9">
        <w:rPr>
          <w:rFonts w:ascii="Arial" w:hAnsi="Arial" w:cs="Arial"/>
          <w:sz w:val="20"/>
          <w:szCs w:val="20"/>
        </w:rPr>
        <w:t>Prefeito Municipal</w:t>
      </w:r>
      <w:r w:rsidR="009D7094" w:rsidRPr="00EC5708">
        <w:rPr>
          <w:rFonts w:ascii="Arial" w:hAnsi="Arial" w:cs="Arial"/>
          <w:sz w:val="20"/>
          <w:szCs w:val="20"/>
        </w:rPr>
        <w:t>, Aiken Cristian Andrade Dias,</w:t>
      </w:r>
      <w:r w:rsidR="00C91F59">
        <w:rPr>
          <w:rFonts w:ascii="Arial" w:hAnsi="Arial" w:cs="Arial"/>
          <w:sz w:val="20"/>
          <w:szCs w:val="20"/>
        </w:rPr>
        <w:t xml:space="preserve"> </w:t>
      </w:r>
      <w:r w:rsidR="009D7094" w:rsidRPr="00EC5708">
        <w:rPr>
          <w:rFonts w:ascii="Arial" w:hAnsi="Arial" w:cs="Arial"/>
          <w:sz w:val="20"/>
          <w:szCs w:val="20"/>
        </w:rPr>
        <w:t>portador do CPF 031.913.196-38</w:t>
      </w:r>
      <w:r w:rsidRPr="00EC5708">
        <w:rPr>
          <w:rFonts w:ascii="Arial" w:hAnsi="Arial" w:cs="Arial"/>
          <w:sz w:val="20"/>
          <w:szCs w:val="20"/>
        </w:rPr>
        <w:t xml:space="preserve">, resolve </w:t>
      </w:r>
      <w:r w:rsidRPr="00EC5708">
        <w:rPr>
          <w:rFonts w:ascii="Arial" w:hAnsi="Arial" w:cs="Arial"/>
          <w:b/>
          <w:bCs/>
          <w:sz w:val="20"/>
          <w:szCs w:val="20"/>
        </w:rPr>
        <w:t xml:space="preserve">REGISTRAR OS PREÇOS </w:t>
      </w:r>
      <w:r w:rsidRPr="00EC5708">
        <w:rPr>
          <w:rFonts w:ascii="Arial" w:hAnsi="Arial" w:cs="Arial"/>
          <w:sz w:val="20"/>
          <w:szCs w:val="20"/>
        </w:rPr>
        <w:t>do fornecedor</w:t>
      </w:r>
      <w:r w:rsidR="002837D9">
        <w:rPr>
          <w:rFonts w:ascii="Arial" w:hAnsi="Arial" w:cs="Arial"/>
          <w:sz w:val="20"/>
          <w:szCs w:val="20"/>
        </w:rPr>
        <w:t xml:space="preserve"> </w:t>
      </w:r>
      <w:r w:rsidRPr="00EC5708">
        <w:rPr>
          <w:rFonts w:ascii="Arial" w:hAnsi="Arial" w:cs="Arial"/>
          <w:sz w:val="20"/>
          <w:szCs w:val="20"/>
        </w:rPr>
        <w:t xml:space="preserve">_____________________________________________________________, vencedor do Pregão </w:t>
      </w:r>
      <w:r w:rsidR="00892131" w:rsidRPr="00EC5708">
        <w:rPr>
          <w:rFonts w:ascii="Arial" w:hAnsi="Arial" w:cs="Arial"/>
          <w:sz w:val="20"/>
          <w:szCs w:val="20"/>
        </w:rPr>
        <w:t>Eletrônico</w:t>
      </w:r>
      <w:r w:rsidRPr="00EC5708">
        <w:rPr>
          <w:rFonts w:ascii="Arial" w:hAnsi="Arial" w:cs="Arial"/>
          <w:sz w:val="20"/>
          <w:szCs w:val="20"/>
        </w:rPr>
        <w:t xml:space="preserve"> </w:t>
      </w:r>
      <w:r w:rsidR="008D7EAD">
        <w:rPr>
          <w:rFonts w:ascii="Arial" w:hAnsi="Arial" w:cs="Arial"/>
          <w:sz w:val="20"/>
          <w:szCs w:val="20"/>
        </w:rPr>
        <w:t>011/2026</w:t>
      </w:r>
      <w:r w:rsidRPr="00EC5708">
        <w:rPr>
          <w:rFonts w:ascii="Arial" w:hAnsi="Arial" w:cs="Arial"/>
          <w:sz w:val="20"/>
          <w:szCs w:val="20"/>
        </w:rPr>
        <w:t xml:space="preserve">, sob o regime de compras pelo </w:t>
      </w:r>
      <w:r w:rsidRPr="00EC5708">
        <w:rPr>
          <w:rFonts w:ascii="Arial" w:hAnsi="Arial" w:cs="Arial"/>
          <w:b/>
          <w:sz w:val="20"/>
          <w:szCs w:val="20"/>
        </w:rPr>
        <w:t>SISTEMA DE REGISTRO DE PREÇOS “SRP”</w:t>
      </w:r>
      <w:r w:rsidRPr="00EC5708">
        <w:rPr>
          <w:rFonts w:ascii="Arial" w:hAnsi="Arial" w:cs="Arial"/>
          <w:sz w:val="20"/>
          <w:szCs w:val="20"/>
        </w:rPr>
        <w:t xml:space="preserve">, observadas as disposições contidas nas Lei Federal n.º </w:t>
      </w:r>
      <w:r w:rsidR="00A155C9" w:rsidRPr="00EC5708">
        <w:rPr>
          <w:rFonts w:ascii="Arial" w:hAnsi="Arial" w:cs="Arial"/>
          <w:sz w:val="20"/>
          <w:szCs w:val="20"/>
        </w:rPr>
        <w:t>14.133/21</w:t>
      </w:r>
      <w:r w:rsidRPr="00EC5708">
        <w:rPr>
          <w:rFonts w:ascii="Arial" w:hAnsi="Arial" w:cs="Arial"/>
          <w:sz w:val="20"/>
          <w:szCs w:val="20"/>
        </w:rPr>
        <w:t>, mediante condições a seguir estabelecidas, que mutuamente aceitam e concordam.</w:t>
      </w:r>
    </w:p>
    <w:p w14:paraId="443794C1" w14:textId="1BF5E69C" w:rsidR="00485C2A" w:rsidRPr="00EC5708" w:rsidRDefault="00485C2A" w:rsidP="00433CA3">
      <w:pPr>
        <w:tabs>
          <w:tab w:val="left" w:pos="567"/>
        </w:tabs>
        <w:spacing w:after="0" w:line="276" w:lineRule="auto"/>
        <w:jc w:val="both"/>
        <w:rPr>
          <w:rFonts w:ascii="Arial" w:hAnsi="Arial" w:cs="Arial"/>
          <w:sz w:val="20"/>
          <w:szCs w:val="20"/>
        </w:rPr>
      </w:pPr>
    </w:p>
    <w:p w14:paraId="1FE8E21F" w14:textId="23870700" w:rsidR="00485C2A" w:rsidRPr="00EC5708" w:rsidRDefault="00485C2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sz w:val="20"/>
          <w:szCs w:val="20"/>
        </w:rPr>
      </w:pPr>
      <w:r w:rsidRPr="00EC5708">
        <w:rPr>
          <w:rFonts w:ascii="Arial" w:hAnsi="Arial" w:cs="Arial"/>
          <w:b/>
          <w:sz w:val="20"/>
          <w:szCs w:val="20"/>
        </w:rPr>
        <w:t>DO</w:t>
      </w:r>
      <w:r w:rsidR="00431EC6" w:rsidRPr="00EC5708">
        <w:rPr>
          <w:rFonts w:ascii="Arial" w:hAnsi="Arial" w:cs="Arial"/>
          <w:b/>
          <w:sz w:val="20"/>
          <w:szCs w:val="20"/>
        </w:rPr>
        <w:t xml:space="preserve"> </w:t>
      </w:r>
      <w:r w:rsidRPr="00EC5708">
        <w:rPr>
          <w:rFonts w:ascii="Arial" w:hAnsi="Arial" w:cs="Arial"/>
          <w:b/>
          <w:sz w:val="20"/>
          <w:szCs w:val="20"/>
        </w:rPr>
        <w:t>OBJETO.</w:t>
      </w:r>
    </w:p>
    <w:p w14:paraId="3F1BC5A2" w14:textId="5DBE7A7B" w:rsidR="00485C2A" w:rsidRPr="00EC5708" w:rsidRDefault="00485C2A">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eastAsia="Arial" w:hAnsi="Arial" w:cs="Arial"/>
          <w:sz w:val="20"/>
          <w:szCs w:val="20"/>
        </w:rPr>
        <w:t xml:space="preserve">A presente ata tem como objeto o Registro de Preços para </w:t>
      </w:r>
      <w:r w:rsidR="005C70FA" w:rsidRPr="00EC5708">
        <w:rPr>
          <w:rFonts w:ascii="Arial" w:eastAsia="Arial" w:hAnsi="Arial" w:cs="Arial"/>
          <w:sz w:val="20"/>
          <w:szCs w:val="20"/>
        </w:rPr>
        <w:t xml:space="preserve">futura e eventual </w:t>
      </w:r>
      <w:sdt>
        <w:sdtPr>
          <w:rPr>
            <w:rFonts w:ascii="Arial" w:hAnsi="Arial" w:cs="Arial"/>
            <w:sz w:val="20"/>
            <w:szCs w:val="20"/>
          </w:rPr>
          <w:alias w:val="Assunto"/>
          <w:tag w:val=""/>
          <w:id w:val="-1130159366"/>
          <w:placeholder>
            <w:docPart w:val="818CD24F42F84438BD46B4964A402954"/>
          </w:placeholder>
          <w:dataBinding w:prefixMappings="xmlns:ns0='http://purl.org/dc/elements/1.1/' xmlns:ns1='http://schemas.openxmlformats.org/package/2006/metadata/core-properties' " w:xpath="/ns1:coreProperties[1]/ns0:subject[1]" w:storeItemID="{6C3C8BC8-F283-45AE-878A-BAB7291924A1}"/>
          <w:text/>
        </w:sdtPr>
        <w:sdtContent>
          <w:r w:rsidR="00263B4B">
            <w:rPr>
              <w:rFonts w:ascii="Arial" w:hAnsi="Arial" w:cs="Arial"/>
              <w:sz w:val="20"/>
              <w:szCs w:val="20"/>
            </w:rPr>
            <w:t>aquisição de materiais pré-fabricados de concreto (ABNT 9062 e NBR 6118) destinados à execução de cercamento e delimitação de áreas no âmbito do Município de Joanésia, compreendendo o fornecimento de placas de concreto e estacas estruturais para sustentação</w:t>
          </w:r>
        </w:sdtContent>
      </w:sdt>
      <w:r w:rsidRPr="00EC5708">
        <w:rPr>
          <w:rFonts w:ascii="Arial" w:eastAsia="Arial" w:hAnsi="Arial" w:cs="Arial"/>
          <w:sz w:val="20"/>
          <w:szCs w:val="20"/>
        </w:rPr>
        <w:t xml:space="preserve"> conforme solicitação</w:t>
      </w:r>
      <w:r w:rsidRPr="00EC5708">
        <w:rPr>
          <w:rFonts w:ascii="Arial" w:hAnsi="Arial" w:cs="Arial"/>
          <w:sz w:val="20"/>
          <w:szCs w:val="20"/>
        </w:rPr>
        <w:t>.</w:t>
      </w:r>
    </w:p>
    <w:p w14:paraId="2779AE3F" w14:textId="10779C1E" w:rsidR="00485C2A" w:rsidRPr="00EC5708" w:rsidRDefault="00485C2A">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39929A25" w14:textId="3E62C94A" w:rsidR="00485C2A" w:rsidRPr="00EC5708" w:rsidRDefault="00485C2A" w:rsidP="00433CA3">
      <w:pPr>
        <w:tabs>
          <w:tab w:val="left" w:pos="567"/>
        </w:tabs>
        <w:spacing w:after="0" w:line="276" w:lineRule="auto"/>
        <w:jc w:val="both"/>
        <w:rPr>
          <w:rFonts w:ascii="Arial" w:hAnsi="Arial" w:cs="Arial"/>
          <w:sz w:val="20"/>
          <w:szCs w:val="20"/>
        </w:rPr>
      </w:pPr>
    </w:p>
    <w:p w14:paraId="2A485813" w14:textId="24877EB6" w:rsidR="0004221F" w:rsidRPr="00EC5708" w:rsidRDefault="0004221F">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EC5708">
        <w:rPr>
          <w:rFonts w:ascii="Arial" w:hAnsi="Arial" w:cs="Arial"/>
          <w:b/>
          <w:sz w:val="20"/>
          <w:szCs w:val="20"/>
        </w:rPr>
        <w:t>DA</w:t>
      </w:r>
      <w:r w:rsidR="00431EC6" w:rsidRPr="00EC5708">
        <w:rPr>
          <w:rFonts w:ascii="Arial" w:hAnsi="Arial" w:cs="Arial"/>
          <w:b/>
          <w:sz w:val="20"/>
          <w:szCs w:val="20"/>
        </w:rPr>
        <w:t xml:space="preserve"> </w:t>
      </w:r>
      <w:r w:rsidRPr="00EC5708">
        <w:rPr>
          <w:rFonts w:ascii="Arial" w:hAnsi="Arial" w:cs="Arial"/>
          <w:b/>
          <w:sz w:val="20"/>
          <w:szCs w:val="20"/>
        </w:rPr>
        <w:t>AGREGAÇÃO AO PROCESSO LICITATÓRIO.</w:t>
      </w:r>
    </w:p>
    <w:p w14:paraId="3467917E" w14:textId="77777777" w:rsidR="0004221F" w:rsidRPr="00EC5708" w:rsidRDefault="0004221F">
      <w:pPr>
        <w:pStyle w:val="PargrafodaLista"/>
        <w:numPr>
          <w:ilvl w:val="1"/>
          <w:numId w:val="5"/>
        </w:numPr>
        <w:tabs>
          <w:tab w:val="left" w:pos="426"/>
        </w:tabs>
        <w:spacing w:after="0" w:line="276" w:lineRule="auto"/>
        <w:ind w:left="0" w:firstLine="0"/>
        <w:jc w:val="both"/>
        <w:rPr>
          <w:rFonts w:ascii="Arial" w:hAnsi="Arial" w:cs="Arial"/>
          <w:sz w:val="20"/>
          <w:szCs w:val="20"/>
        </w:rPr>
      </w:pPr>
      <w:r w:rsidRPr="00EC5708">
        <w:rPr>
          <w:rFonts w:ascii="Arial" w:hAnsi="Arial" w:cs="Arial"/>
          <w:sz w:val="20"/>
          <w:szCs w:val="20"/>
        </w:rPr>
        <w:t>Independente de transcrição, fica fazendo parte desta ata todo o processo licitatório que lhe deu causa.</w:t>
      </w:r>
    </w:p>
    <w:p w14:paraId="04455848" w14:textId="0881B1AF" w:rsidR="00C42298" w:rsidRPr="00EC5708" w:rsidRDefault="003E7599">
      <w:pPr>
        <w:pStyle w:val="PargrafodaLista"/>
        <w:numPr>
          <w:ilvl w:val="1"/>
          <w:numId w:val="5"/>
        </w:numPr>
        <w:tabs>
          <w:tab w:val="left" w:pos="426"/>
        </w:tabs>
        <w:spacing w:after="0" w:line="276" w:lineRule="auto"/>
        <w:ind w:left="0" w:firstLine="0"/>
        <w:jc w:val="both"/>
        <w:rPr>
          <w:rFonts w:ascii="Arial" w:hAnsi="Arial" w:cs="Arial"/>
          <w:sz w:val="20"/>
          <w:szCs w:val="20"/>
        </w:rPr>
      </w:pPr>
      <w:r w:rsidRPr="00EC5708">
        <w:rPr>
          <w:rFonts w:ascii="Arial" w:hAnsi="Arial" w:cs="Arial"/>
          <w:sz w:val="20"/>
          <w:szCs w:val="20"/>
        </w:rPr>
        <w:t xml:space="preserve">Nos termos do inciso XLVI do art. 6º da Lei Federal nº 14.133/21 </w:t>
      </w:r>
      <w:r w:rsidR="00D3123B" w:rsidRPr="00EC5708">
        <w:rPr>
          <w:rFonts w:ascii="Arial" w:hAnsi="Arial" w:cs="Arial"/>
          <w:color w:val="000000"/>
          <w:sz w:val="20"/>
          <w:szCs w:val="20"/>
        </w:rPr>
        <w:t>Ata de Registro de Preços</w:t>
      </w:r>
      <w:r w:rsidRPr="00EC5708">
        <w:rPr>
          <w:rFonts w:ascii="Arial" w:hAnsi="Arial" w:cs="Arial"/>
          <w:color w:val="000000"/>
          <w:sz w:val="20"/>
          <w:szCs w:val="20"/>
        </w:rPr>
        <w:t xml:space="preserve"> é um documento vinculativo e obrigacional, com característica de compromisso para futura contratação, no qual são registrados o objeto, os preços, os fornecedores, os órgãos participantes e as condições a serem praticadas</w:t>
      </w:r>
      <w:r w:rsidR="0004221F" w:rsidRPr="00EC5708">
        <w:rPr>
          <w:rFonts w:ascii="Arial" w:hAnsi="Arial" w:cs="Arial"/>
          <w:sz w:val="20"/>
          <w:szCs w:val="20"/>
        </w:rPr>
        <w:t>.</w:t>
      </w:r>
    </w:p>
    <w:p w14:paraId="73587CE6" w14:textId="77777777" w:rsidR="00C42298" w:rsidRPr="00EC5708" w:rsidRDefault="00C42298" w:rsidP="00433CA3">
      <w:pPr>
        <w:pStyle w:val="PargrafodaLista"/>
        <w:tabs>
          <w:tab w:val="left" w:pos="426"/>
          <w:tab w:val="left" w:pos="567"/>
        </w:tabs>
        <w:spacing w:after="0" w:line="276" w:lineRule="auto"/>
        <w:ind w:left="0"/>
        <w:jc w:val="both"/>
        <w:rPr>
          <w:rFonts w:ascii="Arial" w:hAnsi="Arial" w:cs="Arial"/>
          <w:sz w:val="20"/>
          <w:szCs w:val="20"/>
        </w:rPr>
      </w:pPr>
    </w:p>
    <w:p w14:paraId="24BC6CFB" w14:textId="0E3FD0A8" w:rsidR="0004221F" w:rsidRPr="00EC5708" w:rsidRDefault="0004221F">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EC5708">
        <w:rPr>
          <w:rFonts w:ascii="Arial" w:hAnsi="Arial" w:cs="Arial"/>
          <w:b/>
          <w:sz w:val="20"/>
          <w:szCs w:val="20"/>
        </w:rPr>
        <w:t>DA</w:t>
      </w:r>
      <w:r w:rsidR="00431EC6" w:rsidRPr="00EC5708">
        <w:rPr>
          <w:rFonts w:ascii="Arial" w:hAnsi="Arial" w:cs="Arial"/>
          <w:b/>
          <w:sz w:val="20"/>
          <w:szCs w:val="20"/>
        </w:rPr>
        <w:t xml:space="preserve"> </w:t>
      </w:r>
      <w:r w:rsidRPr="00EC5708">
        <w:rPr>
          <w:rFonts w:ascii="Arial" w:hAnsi="Arial" w:cs="Arial"/>
          <w:b/>
          <w:sz w:val="20"/>
          <w:szCs w:val="20"/>
        </w:rPr>
        <w:t xml:space="preserve">EXEPECTATIVA DO </w:t>
      </w:r>
      <w:r w:rsidR="00BB6FB8" w:rsidRPr="00EC5708">
        <w:rPr>
          <w:rFonts w:ascii="Arial" w:hAnsi="Arial" w:cs="Arial"/>
          <w:b/>
          <w:sz w:val="20"/>
          <w:szCs w:val="20"/>
        </w:rPr>
        <w:t>FORNECIMENTO</w:t>
      </w:r>
      <w:r w:rsidRPr="00EC5708">
        <w:rPr>
          <w:rFonts w:ascii="Arial" w:hAnsi="Arial" w:cs="Arial"/>
          <w:b/>
          <w:sz w:val="20"/>
          <w:szCs w:val="20"/>
        </w:rPr>
        <w:t>.</w:t>
      </w:r>
    </w:p>
    <w:p w14:paraId="6BADA289" w14:textId="5F6D87F6"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ajuste com o fornecedor registrado será formalizado pela Prefeitura Municipal de </w:t>
      </w:r>
      <w:r w:rsidR="004968F5" w:rsidRPr="00EC5708">
        <w:rPr>
          <w:rFonts w:ascii="Arial" w:hAnsi="Arial" w:cs="Arial"/>
          <w:sz w:val="20"/>
          <w:szCs w:val="20"/>
        </w:rPr>
        <w:t>Joanésia, MG</w:t>
      </w:r>
      <w:r w:rsidRPr="00EC5708">
        <w:rPr>
          <w:rFonts w:ascii="Arial" w:hAnsi="Arial" w:cs="Arial"/>
          <w:sz w:val="20"/>
          <w:szCs w:val="20"/>
        </w:rPr>
        <w:t xml:space="preserve">, mediante emissão da respectiva Ordem de Fornecimento, Nota de Empenho ou </w:t>
      </w:r>
      <w:r w:rsidR="00D3123B" w:rsidRPr="00EC5708">
        <w:rPr>
          <w:rFonts w:ascii="Arial" w:hAnsi="Arial" w:cs="Arial"/>
          <w:sz w:val="20"/>
          <w:szCs w:val="20"/>
        </w:rPr>
        <w:t>Contrato</w:t>
      </w:r>
      <w:r w:rsidRPr="00EC5708">
        <w:rPr>
          <w:rFonts w:ascii="Arial" w:hAnsi="Arial" w:cs="Arial"/>
          <w:sz w:val="20"/>
          <w:szCs w:val="20"/>
        </w:rPr>
        <w:t xml:space="preserve"> conforme o caso, observadas as disposições legais.</w:t>
      </w:r>
    </w:p>
    <w:p w14:paraId="7F415B4D" w14:textId="5AB1AB20"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compromisso de execução só estará caracterizado mediante o comprovado recebimento, pelo Fornecedor, da Ordem de Fornecimento, Nota de Empenho ou </w:t>
      </w:r>
      <w:r w:rsidR="00D3123B" w:rsidRPr="00EC5708">
        <w:rPr>
          <w:rFonts w:ascii="Arial" w:hAnsi="Arial" w:cs="Arial"/>
          <w:sz w:val="20"/>
          <w:szCs w:val="20"/>
        </w:rPr>
        <w:t>Contrato</w:t>
      </w:r>
      <w:r w:rsidRPr="00EC5708">
        <w:rPr>
          <w:rFonts w:ascii="Arial" w:hAnsi="Arial" w:cs="Arial"/>
          <w:sz w:val="20"/>
          <w:szCs w:val="20"/>
        </w:rPr>
        <w:t xml:space="preserve">, decorrente desta </w:t>
      </w:r>
      <w:r w:rsidR="00D3123B" w:rsidRPr="00EC5708">
        <w:rPr>
          <w:rFonts w:ascii="Arial" w:hAnsi="Arial" w:cs="Arial"/>
          <w:sz w:val="20"/>
          <w:szCs w:val="20"/>
        </w:rPr>
        <w:t>Ata de Registro de Preços</w:t>
      </w:r>
      <w:r w:rsidRPr="00EC5708">
        <w:rPr>
          <w:rFonts w:ascii="Arial" w:hAnsi="Arial" w:cs="Arial"/>
          <w:sz w:val="20"/>
          <w:szCs w:val="20"/>
        </w:rPr>
        <w:t xml:space="preserve">. O fornecedor registrado fica obrigado a atender todos os pedidos efetuados durante a validade desta </w:t>
      </w:r>
      <w:r w:rsidR="00D3123B" w:rsidRPr="00EC5708">
        <w:rPr>
          <w:rFonts w:ascii="Arial" w:hAnsi="Arial" w:cs="Arial"/>
          <w:sz w:val="20"/>
          <w:szCs w:val="20"/>
        </w:rPr>
        <w:t>Ata de Registro de Preços</w:t>
      </w:r>
      <w:r w:rsidRPr="00EC5708">
        <w:rPr>
          <w:rFonts w:ascii="Arial" w:hAnsi="Arial" w:cs="Arial"/>
          <w:sz w:val="20"/>
          <w:szCs w:val="20"/>
        </w:rPr>
        <w:t>.</w:t>
      </w:r>
    </w:p>
    <w:p w14:paraId="09588ACB" w14:textId="062E0A9C" w:rsidR="0004221F" w:rsidRPr="00EC5708" w:rsidRDefault="0004221F">
      <w:pPr>
        <w:pStyle w:val="PargrafodaLista"/>
        <w:numPr>
          <w:ilvl w:val="1"/>
          <w:numId w:val="5"/>
        </w:numPr>
        <w:tabs>
          <w:tab w:val="left" w:pos="567"/>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Somente quando a primeira registrada atingir o limite de </w:t>
      </w:r>
      <w:r w:rsidR="00A155C9" w:rsidRPr="00EC5708">
        <w:rPr>
          <w:rFonts w:ascii="Arial" w:hAnsi="Arial" w:cs="Arial"/>
          <w:sz w:val="20"/>
          <w:szCs w:val="20"/>
        </w:rPr>
        <w:t>fornecimento</w:t>
      </w:r>
      <w:r w:rsidRPr="00EC5708">
        <w:rPr>
          <w:rFonts w:ascii="Arial" w:hAnsi="Arial" w:cs="Arial"/>
          <w:sz w:val="20"/>
          <w:szCs w:val="20"/>
        </w:rPr>
        <w:t xml:space="preserve"> estabelecido na </w:t>
      </w:r>
      <w:r w:rsidR="00D3123B" w:rsidRPr="00EC5708">
        <w:rPr>
          <w:rFonts w:ascii="Arial" w:hAnsi="Arial" w:cs="Arial"/>
          <w:sz w:val="20"/>
          <w:szCs w:val="20"/>
        </w:rPr>
        <w:t>Ata de Registro de Preços</w:t>
      </w:r>
      <w:r w:rsidRPr="00EC5708">
        <w:rPr>
          <w:rFonts w:ascii="Arial" w:hAnsi="Arial" w:cs="Arial"/>
          <w:sz w:val="20"/>
          <w:szCs w:val="20"/>
        </w:rPr>
        <w:t xml:space="preserve"> é que será indicado o segundo, e assim sucessivamente, podendo ser indicado mais de um ao mesmo tempo, quando o quantitativo do pedido for superior à capacidade da registrada.</w:t>
      </w:r>
    </w:p>
    <w:p w14:paraId="24D13DED" w14:textId="77777777" w:rsidR="0004221F" w:rsidRPr="00EC5708" w:rsidRDefault="0004221F">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Entretanto, o segundo, terceiros e sucessivos na ordem de classificação, somente poderão fornecer ao município se praticarem no ato da intimação os preços do primeiro colocado.</w:t>
      </w:r>
    </w:p>
    <w:p w14:paraId="40BB1047" w14:textId="5115B0AA" w:rsidR="00376E06" w:rsidRPr="00EC5708" w:rsidRDefault="00A155C9">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A condição prevista no item 4.3 somente será efetivada caso a </w:t>
      </w:r>
      <w:r w:rsidR="00D3123B" w:rsidRPr="00EC5708">
        <w:rPr>
          <w:rFonts w:ascii="Arial" w:hAnsi="Arial" w:cs="Arial"/>
          <w:sz w:val="20"/>
          <w:szCs w:val="20"/>
        </w:rPr>
        <w:t>Administração</w:t>
      </w:r>
      <w:r w:rsidRPr="00EC5708">
        <w:rPr>
          <w:rFonts w:ascii="Arial" w:hAnsi="Arial" w:cs="Arial"/>
          <w:sz w:val="20"/>
          <w:szCs w:val="20"/>
        </w:rPr>
        <w:t xml:space="preserve"> entenda que a demanda deva abranger mais de um fornecedor, quando pela característica do objeto assim couber.</w:t>
      </w:r>
    </w:p>
    <w:p w14:paraId="1E8931DB" w14:textId="636C4A69" w:rsidR="00A155C9" w:rsidRPr="00EC5708" w:rsidRDefault="00A155C9" w:rsidP="00433CA3">
      <w:pPr>
        <w:tabs>
          <w:tab w:val="left" w:pos="567"/>
          <w:tab w:val="left" w:pos="8647"/>
        </w:tabs>
        <w:snapToGrid w:val="0"/>
        <w:spacing w:after="0" w:line="276" w:lineRule="auto"/>
        <w:jc w:val="both"/>
        <w:rPr>
          <w:rFonts w:ascii="Arial" w:hAnsi="Arial" w:cs="Arial"/>
          <w:sz w:val="20"/>
          <w:szCs w:val="20"/>
        </w:rPr>
      </w:pPr>
      <w:r w:rsidRPr="00EC5708">
        <w:rPr>
          <w:rFonts w:ascii="Arial" w:hAnsi="Arial" w:cs="Arial"/>
          <w:sz w:val="20"/>
          <w:szCs w:val="20"/>
        </w:rPr>
        <w:t xml:space="preserve"> </w:t>
      </w:r>
    </w:p>
    <w:p w14:paraId="2DF8E6CD" w14:textId="70B12108" w:rsidR="00376E06" w:rsidRPr="00EC5708" w:rsidRDefault="00376E06">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jc w:val="center"/>
        <w:rPr>
          <w:rFonts w:ascii="Arial" w:hAnsi="Arial" w:cs="Arial"/>
          <w:b/>
          <w:sz w:val="20"/>
          <w:szCs w:val="20"/>
        </w:rPr>
      </w:pPr>
      <w:r w:rsidRPr="00EC5708">
        <w:rPr>
          <w:rFonts w:ascii="Arial" w:hAnsi="Arial" w:cs="Arial"/>
          <w:b/>
          <w:sz w:val="20"/>
          <w:szCs w:val="20"/>
        </w:rPr>
        <w:t>DO RECEBIMENTO</w:t>
      </w:r>
    </w:p>
    <w:p w14:paraId="26673076" w14:textId="4A7E5AA4" w:rsidR="00376E06" w:rsidRPr="00EC5708" w:rsidRDefault="00376E06">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lastRenderedPageBreak/>
        <w:t>Os produtos serão recebidos provisoriamente</w:t>
      </w:r>
      <w:r w:rsidR="00B067F7" w:rsidRPr="00EC5708">
        <w:rPr>
          <w:rFonts w:ascii="Arial" w:hAnsi="Arial" w:cs="Arial"/>
          <w:sz w:val="20"/>
          <w:szCs w:val="20"/>
        </w:rPr>
        <w:t xml:space="preserve"> e</w:t>
      </w:r>
      <w:r w:rsidRPr="00EC5708">
        <w:rPr>
          <w:rFonts w:ascii="Arial" w:hAnsi="Arial" w:cs="Arial"/>
          <w:sz w:val="20"/>
          <w:szCs w:val="20"/>
        </w:rPr>
        <w:t xml:space="preserve"> de forma sumária, no ato da entrega, juntamente com a </w:t>
      </w:r>
      <w:r w:rsidRPr="00EC5708">
        <w:rPr>
          <w:rFonts w:ascii="Arial" w:eastAsia="Calibri" w:hAnsi="Arial" w:cs="Arial"/>
          <w:sz w:val="20"/>
          <w:szCs w:val="20"/>
        </w:rPr>
        <w:t>nota</w:t>
      </w:r>
      <w:r w:rsidRPr="00EC5708">
        <w:rPr>
          <w:rFonts w:ascii="Arial" w:hAnsi="Arial" w:cs="Arial"/>
          <w:sz w:val="20"/>
          <w:szCs w:val="20"/>
        </w:rPr>
        <w:t xml:space="preserve"> fiscal ou instrumento de cobrança equivalente, pelo(a) responsável pelo acompanhamento e fiscalização, para efeito de posterior verificação de sua conformidade com as especificações constantes no </w:t>
      </w:r>
      <w:r w:rsidR="00D3123B" w:rsidRPr="00EC5708">
        <w:rPr>
          <w:rFonts w:ascii="Arial" w:hAnsi="Arial" w:cs="Arial"/>
          <w:sz w:val="20"/>
          <w:szCs w:val="20"/>
        </w:rPr>
        <w:t>Termo de Referência</w:t>
      </w:r>
      <w:r w:rsidRPr="00EC5708">
        <w:rPr>
          <w:rFonts w:ascii="Arial" w:hAnsi="Arial" w:cs="Arial"/>
          <w:color w:val="FF0000"/>
          <w:sz w:val="20"/>
          <w:szCs w:val="20"/>
        </w:rPr>
        <w:t xml:space="preserve"> </w:t>
      </w:r>
      <w:r w:rsidRPr="00EC5708">
        <w:rPr>
          <w:rFonts w:ascii="Arial" w:hAnsi="Arial" w:cs="Arial"/>
          <w:sz w:val="20"/>
          <w:szCs w:val="20"/>
        </w:rPr>
        <w:t>e na proposta.</w:t>
      </w:r>
    </w:p>
    <w:p w14:paraId="5FBAE3BA" w14:textId="703CAC8B" w:rsidR="00376E06" w:rsidRPr="00EC5708" w:rsidRDefault="00376E06">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Os produtos poderão ser rejeitados, no todo ou em parte, inclusive antes do recebimento provisório, quando em desacordo com as especificações constantes no </w:t>
      </w:r>
      <w:r w:rsidR="00D3123B" w:rsidRPr="00EC5708">
        <w:rPr>
          <w:rFonts w:ascii="Arial" w:hAnsi="Arial" w:cs="Arial"/>
          <w:sz w:val="20"/>
          <w:szCs w:val="20"/>
        </w:rPr>
        <w:t>Termo de Referência</w:t>
      </w:r>
      <w:r w:rsidRPr="00EC5708">
        <w:rPr>
          <w:rFonts w:ascii="Arial" w:hAnsi="Arial" w:cs="Arial"/>
          <w:color w:val="FF0000"/>
          <w:sz w:val="20"/>
          <w:szCs w:val="20"/>
        </w:rPr>
        <w:t xml:space="preserve"> </w:t>
      </w:r>
      <w:r w:rsidRPr="00EC5708">
        <w:rPr>
          <w:rFonts w:ascii="Arial" w:hAnsi="Arial" w:cs="Arial"/>
          <w:sz w:val="20"/>
          <w:szCs w:val="20"/>
        </w:rPr>
        <w:t xml:space="preserve">e na proposta, devendo ser substituídos no prazo de 48 (quarenta e oito horas), a contar da notificação da </w:t>
      </w:r>
      <w:r w:rsidR="00B067F7" w:rsidRPr="00EC5708">
        <w:rPr>
          <w:rFonts w:ascii="Arial" w:hAnsi="Arial" w:cs="Arial"/>
          <w:sz w:val="20"/>
          <w:szCs w:val="20"/>
        </w:rPr>
        <w:t xml:space="preserve">compromissária fornecedora, </w:t>
      </w:r>
      <w:r w:rsidRPr="00EC5708">
        <w:rPr>
          <w:rFonts w:ascii="Arial" w:hAnsi="Arial" w:cs="Arial"/>
          <w:sz w:val="20"/>
          <w:szCs w:val="20"/>
        </w:rPr>
        <w:t>às suas custas, sem prejuízo da aplicação das penalidades.</w:t>
      </w:r>
    </w:p>
    <w:p w14:paraId="1FBF2DA4" w14:textId="23F1C66C" w:rsidR="00376E06" w:rsidRPr="00EC5708" w:rsidRDefault="00376E06">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 recebimento definitivo ocorrerá no prazo de 05 (cinco) dias úteis, a contar do recebimento da nota fiscal ou instrumento de cobrança equivalente pela </w:t>
      </w:r>
      <w:r w:rsidR="00D3123B" w:rsidRPr="00EC5708">
        <w:rPr>
          <w:rFonts w:ascii="Arial" w:hAnsi="Arial" w:cs="Arial"/>
          <w:sz w:val="20"/>
          <w:szCs w:val="20"/>
        </w:rPr>
        <w:t>Administração</w:t>
      </w:r>
      <w:r w:rsidRPr="00EC5708">
        <w:rPr>
          <w:rFonts w:ascii="Arial" w:hAnsi="Arial" w:cs="Arial"/>
          <w:sz w:val="20"/>
          <w:szCs w:val="20"/>
        </w:rPr>
        <w:t>, após a verificação da qualidade e quantidade do material e consequente aceitação mediante termo detalhado.</w:t>
      </w:r>
    </w:p>
    <w:p w14:paraId="0446A29B" w14:textId="349A1D51" w:rsidR="00376E06" w:rsidRPr="00EC5708" w:rsidRDefault="00376E06">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4D8C65D" w14:textId="78D99607" w:rsidR="00376E06" w:rsidRPr="00EC5708" w:rsidRDefault="00376E06">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Pr="00EC5708">
        <w:rPr>
          <w:rFonts w:ascii="Arial" w:hAnsi="Arial" w:cs="Arial"/>
          <w:bCs/>
          <w:sz w:val="20"/>
          <w:szCs w:val="20"/>
        </w:rPr>
        <w:t xml:space="preserve">No caso de controvérsia sobre a execução do objeto, quanto à dimensão, qualidade e quantidade, deverá ser observado o teor do </w:t>
      </w:r>
      <w:hyperlink r:id="rId23" w:anchor="art143" w:history="1">
        <w:r w:rsidRPr="00EC5708">
          <w:rPr>
            <w:rStyle w:val="Hyperlink"/>
            <w:rFonts w:ascii="Arial" w:hAnsi="Arial" w:cs="Arial"/>
            <w:bCs/>
            <w:color w:val="auto"/>
            <w:sz w:val="20"/>
            <w:szCs w:val="20"/>
            <w:u w:val="none"/>
          </w:rPr>
          <w:t>art. 143 da Lei</w:t>
        </w:r>
        <w:r w:rsidR="00B067F7" w:rsidRPr="00EC5708">
          <w:rPr>
            <w:rStyle w:val="Hyperlink"/>
            <w:rFonts w:ascii="Arial" w:hAnsi="Arial" w:cs="Arial"/>
            <w:bCs/>
            <w:color w:val="auto"/>
            <w:sz w:val="20"/>
            <w:szCs w:val="20"/>
            <w:u w:val="none"/>
          </w:rPr>
          <w:t xml:space="preserve"> Federal</w:t>
        </w:r>
        <w:r w:rsidRPr="00EC5708">
          <w:rPr>
            <w:rStyle w:val="Hyperlink"/>
            <w:rFonts w:ascii="Arial" w:hAnsi="Arial" w:cs="Arial"/>
            <w:bCs/>
            <w:color w:val="auto"/>
            <w:sz w:val="20"/>
            <w:szCs w:val="20"/>
            <w:u w:val="none"/>
          </w:rPr>
          <w:t xml:space="preserve"> nº 14.133/21</w:t>
        </w:r>
      </w:hyperlink>
      <w:r w:rsidRPr="00EC5708">
        <w:rPr>
          <w:rFonts w:ascii="Arial" w:hAnsi="Arial" w:cs="Arial"/>
          <w:bCs/>
          <w:sz w:val="20"/>
          <w:szCs w:val="20"/>
        </w:rPr>
        <w:t xml:space="preserve">, comunicando-se à empresa para emissão de Nota Fiscal no que </w:t>
      </w:r>
      <w:r w:rsidR="00C85003">
        <w:rPr>
          <w:rFonts w:ascii="Arial" w:hAnsi="Arial" w:cs="Arial"/>
          <w:bCs/>
          <w:sz w:val="20"/>
          <w:szCs w:val="20"/>
        </w:rPr>
        <w:t>pertence</w:t>
      </w:r>
      <w:r w:rsidRPr="00EC5708">
        <w:rPr>
          <w:rFonts w:ascii="Arial" w:hAnsi="Arial" w:cs="Arial"/>
          <w:bCs/>
          <w:sz w:val="20"/>
          <w:szCs w:val="20"/>
        </w:rPr>
        <w:t xml:space="preserve"> à parcela incontroversa da execução do objeto, para efeito de liquidação e pagamento.</w:t>
      </w:r>
    </w:p>
    <w:p w14:paraId="2B3E9E26" w14:textId="3298EC3E" w:rsidR="00376E06" w:rsidRPr="00EC5708" w:rsidRDefault="00376E06">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O prazo para a solução, pela contratada, de inconsistências na execução do objeto ou de saneamento da nota fiscal ou de instrumento de cobrança equivalente, verificadas pela </w:t>
      </w:r>
      <w:r w:rsidR="00D3123B" w:rsidRPr="00EC5708">
        <w:rPr>
          <w:rFonts w:ascii="Arial" w:hAnsi="Arial" w:cs="Arial"/>
          <w:sz w:val="20"/>
          <w:szCs w:val="20"/>
        </w:rPr>
        <w:t>Administração</w:t>
      </w:r>
      <w:r w:rsidRPr="00EC5708">
        <w:rPr>
          <w:rFonts w:ascii="Arial" w:hAnsi="Arial" w:cs="Arial"/>
          <w:sz w:val="20"/>
          <w:szCs w:val="20"/>
        </w:rPr>
        <w:t xml:space="preserve"> durante a análise prévia à liquidação de despesa, não será computado para os fins do recebimento definitivo.</w:t>
      </w:r>
    </w:p>
    <w:p w14:paraId="1C45F2C5" w14:textId="75B93939" w:rsidR="00376E06" w:rsidRPr="00EC5708" w:rsidRDefault="00376E06">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O recebimento provisório ou definitivo não excluirá a responsabilidade civil pela solidez e pela segurança do </w:t>
      </w:r>
      <w:r w:rsidR="00AA130A" w:rsidRPr="00EC5708">
        <w:rPr>
          <w:rFonts w:ascii="Arial" w:hAnsi="Arial" w:cs="Arial"/>
          <w:sz w:val="20"/>
          <w:szCs w:val="20"/>
        </w:rPr>
        <w:t>produto entregue</w:t>
      </w:r>
      <w:r w:rsidRPr="00EC5708">
        <w:rPr>
          <w:rFonts w:ascii="Arial" w:hAnsi="Arial" w:cs="Arial"/>
          <w:sz w:val="20"/>
          <w:szCs w:val="20"/>
        </w:rPr>
        <w:t xml:space="preserve"> nem a responsabilidade ético-profissional pela perfeita execução do </w:t>
      </w:r>
      <w:r w:rsidR="00D3123B" w:rsidRPr="00EC5708">
        <w:rPr>
          <w:rFonts w:ascii="Arial" w:hAnsi="Arial" w:cs="Arial"/>
          <w:sz w:val="20"/>
          <w:szCs w:val="20"/>
        </w:rPr>
        <w:t>Contrato</w:t>
      </w:r>
      <w:r w:rsidRPr="00EC5708">
        <w:rPr>
          <w:rFonts w:ascii="Arial" w:hAnsi="Arial" w:cs="Arial"/>
          <w:sz w:val="20"/>
          <w:szCs w:val="20"/>
        </w:rPr>
        <w:t>.</w:t>
      </w:r>
    </w:p>
    <w:p w14:paraId="0A417F13" w14:textId="77777777" w:rsidR="00C42298" w:rsidRPr="00EC5708" w:rsidRDefault="00C42298" w:rsidP="00433CA3">
      <w:pPr>
        <w:pStyle w:val="PargrafodaLista"/>
        <w:tabs>
          <w:tab w:val="left" w:pos="426"/>
          <w:tab w:val="left" w:pos="567"/>
          <w:tab w:val="left" w:pos="851"/>
          <w:tab w:val="left" w:pos="8647"/>
        </w:tabs>
        <w:snapToGrid w:val="0"/>
        <w:spacing w:after="0" w:line="276" w:lineRule="auto"/>
        <w:ind w:left="0"/>
        <w:jc w:val="both"/>
        <w:rPr>
          <w:rFonts w:ascii="Arial" w:hAnsi="Arial" w:cs="Arial"/>
          <w:sz w:val="20"/>
          <w:szCs w:val="20"/>
        </w:rPr>
      </w:pPr>
    </w:p>
    <w:p w14:paraId="0DB4A471" w14:textId="2FEB5D48" w:rsidR="0004221F" w:rsidRPr="00EC5708" w:rsidRDefault="0004221F">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Arial" w:hAnsi="Arial" w:cs="Arial"/>
          <w:b/>
          <w:sz w:val="20"/>
          <w:szCs w:val="20"/>
        </w:rPr>
      </w:pPr>
      <w:r w:rsidRPr="00EC5708">
        <w:rPr>
          <w:rFonts w:ascii="Arial" w:hAnsi="Arial" w:cs="Arial"/>
          <w:b/>
          <w:sz w:val="20"/>
          <w:szCs w:val="20"/>
        </w:rPr>
        <w:t xml:space="preserve">DA ASSINATURA DO </w:t>
      </w:r>
      <w:r w:rsidR="00D3123B" w:rsidRPr="00EC5708">
        <w:rPr>
          <w:rFonts w:ascii="Arial" w:hAnsi="Arial" w:cs="Arial"/>
          <w:b/>
          <w:sz w:val="20"/>
          <w:szCs w:val="20"/>
        </w:rPr>
        <w:t>CONTRATO</w:t>
      </w:r>
      <w:r w:rsidRPr="00EC5708">
        <w:rPr>
          <w:rFonts w:ascii="Arial" w:hAnsi="Arial" w:cs="Arial"/>
          <w:b/>
          <w:sz w:val="20"/>
          <w:szCs w:val="20"/>
        </w:rPr>
        <w:t>.</w:t>
      </w:r>
    </w:p>
    <w:p w14:paraId="661540CA" w14:textId="70693A57"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 critério exclusivo da </w:t>
      </w:r>
      <w:r w:rsidR="00D3123B" w:rsidRPr="00EC5708">
        <w:rPr>
          <w:rFonts w:ascii="Arial" w:hAnsi="Arial" w:cs="Arial"/>
          <w:sz w:val="20"/>
          <w:szCs w:val="20"/>
        </w:rPr>
        <w:t>Administração</w:t>
      </w:r>
      <w:r w:rsidRPr="00EC5708">
        <w:rPr>
          <w:rFonts w:ascii="Arial" w:hAnsi="Arial" w:cs="Arial"/>
          <w:sz w:val="20"/>
          <w:szCs w:val="20"/>
        </w:rPr>
        <w:t xml:space="preserve"> municipal, poderá ser dispensado a elaboração do Instrumento de </w:t>
      </w:r>
      <w:r w:rsidR="00D3123B" w:rsidRPr="00EC5708">
        <w:rPr>
          <w:rFonts w:ascii="Arial" w:hAnsi="Arial" w:cs="Arial"/>
          <w:sz w:val="20"/>
          <w:szCs w:val="20"/>
        </w:rPr>
        <w:t>Contrato</w:t>
      </w:r>
      <w:r w:rsidRPr="00EC5708">
        <w:rPr>
          <w:rFonts w:ascii="Arial" w:hAnsi="Arial" w:cs="Arial"/>
          <w:sz w:val="20"/>
          <w:szCs w:val="20"/>
        </w:rPr>
        <w:t xml:space="preserve">, conforme o caso, no caso de </w:t>
      </w:r>
      <w:r w:rsidR="00AA130A" w:rsidRPr="00EC5708">
        <w:rPr>
          <w:rFonts w:ascii="Arial" w:hAnsi="Arial" w:cs="Arial"/>
          <w:sz w:val="20"/>
          <w:szCs w:val="20"/>
        </w:rPr>
        <w:t>produtos</w:t>
      </w:r>
      <w:r w:rsidRPr="00EC5708">
        <w:rPr>
          <w:rFonts w:ascii="Arial" w:hAnsi="Arial" w:cs="Arial"/>
          <w:sz w:val="20"/>
          <w:szCs w:val="20"/>
        </w:rPr>
        <w:t xml:space="preserve"> sem garantia futura, inclusive assistência técnica nos termos do </w:t>
      </w:r>
      <w:r w:rsidRPr="00EC5708">
        <w:rPr>
          <w:rFonts w:ascii="Arial" w:hAnsi="Arial" w:cs="Arial"/>
          <w:i/>
          <w:sz w:val="20"/>
          <w:szCs w:val="20"/>
          <w:u w:val="single"/>
        </w:rPr>
        <w:t>caput</w:t>
      </w:r>
      <w:r w:rsidRPr="00EC5708">
        <w:rPr>
          <w:rFonts w:ascii="Arial" w:hAnsi="Arial" w:cs="Arial"/>
          <w:sz w:val="20"/>
          <w:szCs w:val="20"/>
        </w:rPr>
        <w:t xml:space="preserve"> do art. </w:t>
      </w:r>
      <w:r w:rsidR="00A155C9" w:rsidRPr="00EC5708">
        <w:rPr>
          <w:rFonts w:ascii="Arial" w:hAnsi="Arial" w:cs="Arial"/>
          <w:sz w:val="20"/>
          <w:szCs w:val="20"/>
        </w:rPr>
        <w:t>95</w:t>
      </w:r>
      <w:r w:rsidRPr="00EC5708">
        <w:rPr>
          <w:rFonts w:ascii="Arial" w:hAnsi="Arial" w:cs="Arial"/>
          <w:sz w:val="20"/>
          <w:szCs w:val="20"/>
        </w:rPr>
        <w:t xml:space="preserve"> e seguintes da Lei Federal nº </w:t>
      </w:r>
      <w:r w:rsidR="00A155C9" w:rsidRPr="00EC5708">
        <w:rPr>
          <w:rFonts w:ascii="Arial" w:hAnsi="Arial" w:cs="Arial"/>
          <w:sz w:val="20"/>
          <w:szCs w:val="20"/>
        </w:rPr>
        <w:t>14.133/21</w:t>
      </w:r>
      <w:r w:rsidRPr="00EC5708">
        <w:rPr>
          <w:rFonts w:ascii="Arial" w:hAnsi="Arial" w:cs="Arial"/>
          <w:sz w:val="20"/>
          <w:szCs w:val="20"/>
        </w:rPr>
        <w:t>.</w:t>
      </w:r>
    </w:p>
    <w:p w14:paraId="586378FF" w14:textId="0690DF7B"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Neste caso, a </w:t>
      </w:r>
      <w:r w:rsidR="00D3123B" w:rsidRPr="00EC5708">
        <w:rPr>
          <w:rFonts w:ascii="Arial" w:hAnsi="Arial" w:cs="Arial"/>
          <w:sz w:val="20"/>
          <w:szCs w:val="20"/>
        </w:rPr>
        <w:t>Administração</w:t>
      </w:r>
      <w:r w:rsidRPr="00EC5708">
        <w:rPr>
          <w:rFonts w:ascii="Arial" w:hAnsi="Arial" w:cs="Arial"/>
          <w:sz w:val="20"/>
          <w:szCs w:val="20"/>
        </w:rPr>
        <w:t xml:space="preserve"> deverá substituí-lo por Nota de Empenho, Ordem de </w:t>
      </w:r>
      <w:r w:rsidR="00EE353D" w:rsidRPr="00EC5708">
        <w:rPr>
          <w:rFonts w:ascii="Arial" w:hAnsi="Arial" w:cs="Arial"/>
          <w:sz w:val="20"/>
          <w:szCs w:val="20"/>
        </w:rPr>
        <w:t>For</w:t>
      </w:r>
      <w:r w:rsidRPr="00EC5708">
        <w:rPr>
          <w:rFonts w:ascii="Arial" w:hAnsi="Arial" w:cs="Arial"/>
          <w:sz w:val="20"/>
          <w:szCs w:val="20"/>
        </w:rPr>
        <w:t>necimento, Autorização de Compras ou outro instrumento hábil</w:t>
      </w:r>
      <w:r w:rsidR="00A155C9" w:rsidRPr="00EC5708">
        <w:rPr>
          <w:rFonts w:ascii="Arial" w:hAnsi="Arial" w:cs="Arial"/>
          <w:sz w:val="20"/>
          <w:szCs w:val="20"/>
        </w:rPr>
        <w:t xml:space="preserve">, aplicando-lhes, no que couber, as normas previstas no art. 92 da Lei </w:t>
      </w:r>
      <w:r w:rsidR="00E70D9F" w:rsidRPr="00EC5708">
        <w:rPr>
          <w:rFonts w:ascii="Arial" w:hAnsi="Arial" w:cs="Arial"/>
          <w:sz w:val="20"/>
          <w:szCs w:val="20"/>
        </w:rPr>
        <w:t xml:space="preserve">Federal nº </w:t>
      </w:r>
      <w:r w:rsidR="00A155C9" w:rsidRPr="00EC5708">
        <w:rPr>
          <w:rFonts w:ascii="Arial" w:hAnsi="Arial" w:cs="Arial"/>
          <w:sz w:val="20"/>
          <w:szCs w:val="20"/>
        </w:rPr>
        <w:t>14.133/21</w:t>
      </w:r>
      <w:r w:rsidRPr="00EC5708">
        <w:rPr>
          <w:rFonts w:ascii="Arial" w:hAnsi="Arial" w:cs="Arial"/>
          <w:sz w:val="20"/>
          <w:szCs w:val="20"/>
        </w:rPr>
        <w:t>.</w:t>
      </w:r>
    </w:p>
    <w:p w14:paraId="554C7ED1" w14:textId="77777777" w:rsidR="00EE353D" w:rsidRPr="00EC5708" w:rsidRDefault="00EE353D" w:rsidP="00433CA3">
      <w:pPr>
        <w:tabs>
          <w:tab w:val="left" w:pos="567"/>
        </w:tabs>
        <w:spacing w:after="0" w:line="276" w:lineRule="auto"/>
        <w:jc w:val="both"/>
        <w:rPr>
          <w:rFonts w:ascii="Arial" w:hAnsi="Arial" w:cs="Arial"/>
          <w:sz w:val="20"/>
          <w:szCs w:val="20"/>
        </w:rPr>
      </w:pPr>
    </w:p>
    <w:p w14:paraId="33B2142D" w14:textId="7793D87C" w:rsidR="00EE353D" w:rsidRPr="00EC5708" w:rsidRDefault="00EE353D">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bCs/>
          <w:sz w:val="20"/>
          <w:szCs w:val="20"/>
        </w:rPr>
        <w:t>DO CONTROLE DOS PREÇOS REGISTRADOS.</w:t>
      </w:r>
    </w:p>
    <w:p w14:paraId="51BCD897" w14:textId="58EA4929" w:rsidR="00EE353D" w:rsidRPr="00EC5708" w:rsidRDefault="00EE353D">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 Prefeitura Municipal de </w:t>
      </w:r>
      <w:r w:rsidR="004968F5" w:rsidRPr="00EC5708">
        <w:rPr>
          <w:rFonts w:ascii="Arial" w:hAnsi="Arial" w:cs="Arial"/>
          <w:sz w:val="20"/>
          <w:szCs w:val="20"/>
        </w:rPr>
        <w:t>Joanésia</w:t>
      </w:r>
      <w:r w:rsidRPr="00EC5708">
        <w:rPr>
          <w:rFonts w:ascii="Arial" w:hAnsi="Arial" w:cs="Arial"/>
          <w:sz w:val="20"/>
          <w:szCs w:val="20"/>
        </w:rPr>
        <w:t xml:space="preserve"> MG adotará a prática de todos os atos necessários ao controle e administração da presente Ata.</w:t>
      </w:r>
    </w:p>
    <w:p w14:paraId="54CDF551" w14:textId="05BA8583" w:rsidR="00EE353D" w:rsidRPr="00EC5708" w:rsidRDefault="00EE353D">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Competirá à Prefeitura Municipal de </w:t>
      </w:r>
      <w:r w:rsidR="004968F5" w:rsidRPr="00EC5708">
        <w:rPr>
          <w:rFonts w:ascii="Arial" w:hAnsi="Arial" w:cs="Arial"/>
          <w:sz w:val="20"/>
          <w:szCs w:val="20"/>
        </w:rPr>
        <w:t>Joanésia</w:t>
      </w:r>
      <w:r w:rsidRPr="00EC5708">
        <w:rPr>
          <w:rFonts w:ascii="Arial" w:hAnsi="Arial" w:cs="Arial"/>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44F7940A" w14:textId="77777777" w:rsidR="00C42298" w:rsidRPr="00EC5708" w:rsidRDefault="00C42298" w:rsidP="00433CA3">
      <w:pPr>
        <w:pStyle w:val="PargrafodaLista"/>
        <w:tabs>
          <w:tab w:val="left" w:pos="426"/>
          <w:tab w:val="left" w:pos="567"/>
        </w:tabs>
        <w:spacing w:after="0" w:line="276" w:lineRule="auto"/>
        <w:ind w:left="0"/>
        <w:jc w:val="both"/>
        <w:rPr>
          <w:rFonts w:ascii="Arial" w:hAnsi="Arial" w:cs="Arial"/>
          <w:sz w:val="20"/>
          <w:szCs w:val="20"/>
        </w:rPr>
      </w:pPr>
    </w:p>
    <w:p w14:paraId="68F71933" w14:textId="79705B8F"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EC5708">
        <w:rPr>
          <w:rFonts w:ascii="Arial" w:hAnsi="Arial" w:cs="Arial"/>
          <w:b/>
          <w:bCs/>
          <w:sz w:val="20"/>
          <w:szCs w:val="20"/>
        </w:rPr>
        <w:t>DA READEQUAÇÃO DOS PREÇOS REGISTRADOS.</w:t>
      </w:r>
    </w:p>
    <w:p w14:paraId="6A8EA400" w14:textId="2E8EA8B0"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 qualquer tempo, os preços registrados poderão ser revistos em decorrência de eventual redução daqueles existentes no mercado, cabendo à Prefeitura Municipal de </w:t>
      </w:r>
      <w:r w:rsidR="004968F5" w:rsidRPr="00EC5708">
        <w:rPr>
          <w:rFonts w:ascii="Arial" w:hAnsi="Arial" w:cs="Arial"/>
          <w:sz w:val="20"/>
          <w:szCs w:val="20"/>
        </w:rPr>
        <w:t>Joanésia</w:t>
      </w:r>
      <w:r w:rsidRPr="00EC5708">
        <w:rPr>
          <w:rFonts w:ascii="Arial" w:hAnsi="Arial" w:cs="Arial"/>
          <w:sz w:val="20"/>
          <w:szCs w:val="20"/>
        </w:rPr>
        <w:t xml:space="preserve">, através dos órgãos envolvidos, convocar o fornecedor registrado para negociar os </w:t>
      </w:r>
      <w:r w:rsidR="009540A7" w:rsidRPr="00EC5708">
        <w:rPr>
          <w:rFonts w:ascii="Arial" w:hAnsi="Arial" w:cs="Arial"/>
          <w:sz w:val="20"/>
          <w:szCs w:val="20"/>
        </w:rPr>
        <w:t xml:space="preserve">novos </w:t>
      </w:r>
      <w:r w:rsidR="00E70D9F" w:rsidRPr="00EC5708">
        <w:rPr>
          <w:rFonts w:ascii="Arial" w:hAnsi="Arial" w:cs="Arial"/>
          <w:sz w:val="20"/>
          <w:szCs w:val="20"/>
        </w:rPr>
        <w:t>valores</w:t>
      </w:r>
      <w:r w:rsidRPr="00EC5708">
        <w:rPr>
          <w:rFonts w:ascii="Arial" w:hAnsi="Arial" w:cs="Arial"/>
          <w:sz w:val="20"/>
          <w:szCs w:val="20"/>
        </w:rPr>
        <w:t>.</w:t>
      </w:r>
    </w:p>
    <w:p w14:paraId="7D36721B" w14:textId="39B987C9" w:rsidR="0004221F" w:rsidRPr="00EC5708" w:rsidRDefault="008B3F3E">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0004221F" w:rsidRPr="00EC5708">
        <w:rPr>
          <w:rFonts w:ascii="Arial" w:hAnsi="Arial" w:cs="Arial"/>
          <w:sz w:val="20"/>
          <w:szCs w:val="20"/>
        </w:rPr>
        <w:t xml:space="preserve">Caso o </w:t>
      </w:r>
      <w:r w:rsidR="00E70D9F" w:rsidRPr="00EC5708">
        <w:rPr>
          <w:rFonts w:ascii="Arial" w:hAnsi="Arial" w:cs="Arial"/>
          <w:sz w:val="20"/>
          <w:szCs w:val="20"/>
        </w:rPr>
        <w:t xml:space="preserve">compromissário fornecedor </w:t>
      </w:r>
      <w:r w:rsidR="0004221F" w:rsidRPr="00EC5708">
        <w:rPr>
          <w:rFonts w:ascii="Arial" w:hAnsi="Arial" w:cs="Arial"/>
          <w:sz w:val="20"/>
          <w:szCs w:val="20"/>
        </w:rPr>
        <w:t>se recuse a baixar os p</w:t>
      </w:r>
      <w:r w:rsidR="00E70D9F" w:rsidRPr="00EC5708">
        <w:rPr>
          <w:rFonts w:ascii="Arial" w:hAnsi="Arial" w:cs="Arial"/>
          <w:sz w:val="20"/>
          <w:szCs w:val="20"/>
        </w:rPr>
        <w:t xml:space="preserve">reços registrados, o órgão gerenciador </w:t>
      </w:r>
      <w:r w:rsidR="0004221F" w:rsidRPr="00EC5708">
        <w:rPr>
          <w:rFonts w:ascii="Arial" w:hAnsi="Arial" w:cs="Arial"/>
          <w:sz w:val="20"/>
          <w:szCs w:val="20"/>
        </w:rPr>
        <w:t>poderá cancelar o registro ou convocar todos os fornecedores registrados para oferecerem novas propostas, gerando novo julgamento e adjudicação para esse fim.</w:t>
      </w:r>
    </w:p>
    <w:p w14:paraId="2CC47B68" w14:textId="2248837A" w:rsidR="0004221F" w:rsidRPr="00EC5708" w:rsidRDefault="008B3F3E">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lastRenderedPageBreak/>
        <w:t>D</w:t>
      </w:r>
      <w:r w:rsidR="0004221F" w:rsidRPr="00EC5708">
        <w:rPr>
          <w:rFonts w:ascii="Arial" w:hAnsi="Arial" w:cs="Arial"/>
          <w:sz w:val="20"/>
          <w:szCs w:val="20"/>
        </w:rPr>
        <w:t xml:space="preserve">urante o período de validade da </w:t>
      </w:r>
      <w:r w:rsidR="00D3123B" w:rsidRPr="00EC5708">
        <w:rPr>
          <w:rFonts w:ascii="Arial" w:hAnsi="Arial" w:cs="Arial"/>
          <w:sz w:val="20"/>
          <w:szCs w:val="20"/>
        </w:rPr>
        <w:t>Ata de Registro de Preços</w:t>
      </w:r>
      <w:r w:rsidR="0004221F" w:rsidRPr="00EC5708">
        <w:rPr>
          <w:rFonts w:ascii="Arial" w:hAnsi="Arial" w:cs="Arial"/>
          <w:sz w:val="20"/>
          <w:szCs w:val="20"/>
        </w:rPr>
        <w:t>, os preços não serão reajustados</w:t>
      </w:r>
      <w:r w:rsidR="009540A7" w:rsidRPr="00EC5708">
        <w:rPr>
          <w:rFonts w:ascii="Arial" w:hAnsi="Arial" w:cs="Arial"/>
          <w:sz w:val="20"/>
          <w:szCs w:val="20"/>
        </w:rPr>
        <w:t>,</w:t>
      </w:r>
      <w:r w:rsidR="0004221F" w:rsidRPr="00EC5708">
        <w:rPr>
          <w:rFonts w:ascii="Arial" w:hAnsi="Arial" w:cs="Arial"/>
          <w:sz w:val="20"/>
          <w:szCs w:val="20"/>
        </w:rPr>
        <w:t xml:space="preserve"> </w:t>
      </w:r>
      <w:r w:rsidR="00E70D9F" w:rsidRPr="00EC5708">
        <w:rPr>
          <w:rFonts w:ascii="Arial" w:hAnsi="Arial" w:cs="Arial"/>
          <w:sz w:val="20"/>
          <w:szCs w:val="20"/>
        </w:rPr>
        <w:t>salvo nos casos de aplicação de normas legais à matéria</w:t>
      </w:r>
      <w:r w:rsidR="0004221F" w:rsidRPr="00EC5708">
        <w:rPr>
          <w:rFonts w:ascii="Arial" w:hAnsi="Arial" w:cs="Arial"/>
          <w:sz w:val="20"/>
          <w:szCs w:val="20"/>
        </w:rPr>
        <w:t>.</w:t>
      </w:r>
    </w:p>
    <w:p w14:paraId="08BF1987" w14:textId="3FB62962" w:rsidR="0004221F" w:rsidRPr="00EC5708" w:rsidRDefault="008B3F3E">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 O</w:t>
      </w:r>
      <w:r w:rsidR="0004221F" w:rsidRPr="00EC5708">
        <w:rPr>
          <w:rFonts w:ascii="Arial" w:hAnsi="Arial" w:cs="Arial"/>
          <w:sz w:val="20"/>
          <w:szCs w:val="20"/>
        </w:rPr>
        <w:t xml:space="preserve"> diferencial de preços entre a proposta inicial do fornecedor detentor da Ata e a pesquisa de </w:t>
      </w:r>
      <w:r w:rsidR="009540A7" w:rsidRPr="00EC5708">
        <w:rPr>
          <w:rFonts w:ascii="Arial" w:hAnsi="Arial" w:cs="Arial"/>
          <w:sz w:val="20"/>
          <w:szCs w:val="20"/>
        </w:rPr>
        <w:t>preços</w:t>
      </w:r>
      <w:r w:rsidR="0004221F" w:rsidRPr="00EC5708">
        <w:rPr>
          <w:rFonts w:ascii="Arial" w:hAnsi="Arial" w:cs="Arial"/>
          <w:sz w:val="20"/>
          <w:szCs w:val="20"/>
        </w:rPr>
        <w:t xml:space="preserve"> efetuada pela Prefeitura à época da abertura da proposta, bem como, eventuais descontos por ela concedidos, serão sempre mantidos, inclusive </w:t>
      </w:r>
      <w:r w:rsidR="009540A7" w:rsidRPr="00EC5708">
        <w:rPr>
          <w:rFonts w:ascii="Arial" w:hAnsi="Arial" w:cs="Arial"/>
          <w:sz w:val="20"/>
          <w:szCs w:val="20"/>
        </w:rPr>
        <w:t>na hipótese de prorro</w:t>
      </w:r>
      <w:r w:rsidR="0004221F" w:rsidRPr="00EC5708">
        <w:rPr>
          <w:rFonts w:ascii="Arial" w:hAnsi="Arial" w:cs="Arial"/>
          <w:sz w:val="20"/>
          <w:szCs w:val="20"/>
        </w:rPr>
        <w:t xml:space="preserve">gação da validade da </w:t>
      </w:r>
      <w:r w:rsidR="00D3123B" w:rsidRPr="00EC5708">
        <w:rPr>
          <w:rFonts w:ascii="Arial" w:hAnsi="Arial" w:cs="Arial"/>
          <w:sz w:val="20"/>
          <w:szCs w:val="20"/>
        </w:rPr>
        <w:t>Ata de Registro de Preços</w:t>
      </w:r>
      <w:r w:rsidR="0004221F" w:rsidRPr="00EC5708">
        <w:rPr>
          <w:rFonts w:ascii="Arial" w:hAnsi="Arial" w:cs="Arial"/>
          <w:sz w:val="20"/>
          <w:szCs w:val="20"/>
        </w:rPr>
        <w:t xml:space="preserve"> </w:t>
      </w:r>
    </w:p>
    <w:p w14:paraId="2643143B" w14:textId="77777777" w:rsidR="00C42298" w:rsidRPr="00EC5708" w:rsidRDefault="00C42298" w:rsidP="00433CA3">
      <w:pPr>
        <w:pStyle w:val="PargrafodaLista"/>
        <w:tabs>
          <w:tab w:val="left" w:pos="426"/>
          <w:tab w:val="left" w:pos="567"/>
        </w:tabs>
        <w:spacing w:after="0" w:line="276" w:lineRule="auto"/>
        <w:ind w:left="0"/>
        <w:jc w:val="both"/>
        <w:rPr>
          <w:rFonts w:ascii="Arial" w:hAnsi="Arial" w:cs="Arial"/>
          <w:sz w:val="20"/>
          <w:szCs w:val="20"/>
        </w:rPr>
      </w:pPr>
    </w:p>
    <w:p w14:paraId="766BDA25" w14:textId="5D42DA71"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D</w:t>
      </w:r>
      <w:r w:rsidR="00AF4BA3">
        <w:rPr>
          <w:rFonts w:ascii="Arial" w:hAnsi="Arial" w:cs="Arial"/>
          <w:b/>
          <w:sz w:val="20"/>
          <w:szCs w:val="20"/>
        </w:rPr>
        <w:t>O REAJUSTE</w:t>
      </w:r>
      <w:r w:rsidRPr="00EC5708">
        <w:rPr>
          <w:rFonts w:ascii="Arial" w:hAnsi="Arial" w:cs="Arial"/>
          <w:b/>
          <w:sz w:val="20"/>
          <w:szCs w:val="20"/>
        </w:rPr>
        <w:t>.</w:t>
      </w:r>
    </w:p>
    <w:p w14:paraId="78664F0D" w14:textId="771523E2" w:rsidR="00E70D9F" w:rsidRPr="00EC5708" w:rsidRDefault="0004221F">
      <w:pPr>
        <w:pStyle w:val="PargrafodaLista"/>
        <w:numPr>
          <w:ilvl w:val="1"/>
          <w:numId w:val="5"/>
        </w:numPr>
        <w:tabs>
          <w:tab w:val="left" w:pos="426"/>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O Município </w:t>
      </w:r>
      <w:r w:rsidR="006F2E3E" w:rsidRPr="00EC5708">
        <w:rPr>
          <w:rFonts w:ascii="Arial" w:hAnsi="Arial" w:cs="Arial"/>
          <w:sz w:val="20"/>
          <w:szCs w:val="20"/>
        </w:rPr>
        <w:t xml:space="preserve">e a empresa registrada </w:t>
      </w:r>
      <w:r w:rsidRPr="00EC5708">
        <w:rPr>
          <w:rFonts w:ascii="Arial" w:hAnsi="Arial" w:cs="Arial"/>
          <w:sz w:val="20"/>
          <w:szCs w:val="20"/>
        </w:rPr>
        <w:t xml:space="preserve">poderão </w:t>
      </w:r>
      <w:r w:rsidR="00E70D9F" w:rsidRPr="00EC5708">
        <w:rPr>
          <w:rFonts w:ascii="Arial" w:hAnsi="Arial" w:cs="Arial"/>
          <w:sz w:val="20"/>
          <w:szCs w:val="20"/>
        </w:rPr>
        <w:t xml:space="preserve">restabelecer </w:t>
      </w:r>
      <w:r w:rsidR="00AF4BA3">
        <w:rPr>
          <w:rFonts w:ascii="Arial" w:hAnsi="Arial" w:cs="Arial"/>
          <w:sz w:val="20"/>
          <w:szCs w:val="20"/>
        </w:rPr>
        <w:t xml:space="preserve">o reajuste </w:t>
      </w:r>
      <w:r w:rsidR="00E70D9F" w:rsidRPr="00EC5708">
        <w:rPr>
          <w:rFonts w:ascii="Arial" w:hAnsi="Arial" w:cs="Arial"/>
          <w:sz w:val="20"/>
          <w:szCs w:val="20"/>
        </w:rPr>
        <w:t xml:space="preserve">do compromisso, nos termos </w:t>
      </w:r>
      <w:r w:rsidR="004F78CC" w:rsidRPr="004F78CC">
        <w:rPr>
          <w:rFonts w:ascii="Arial" w:hAnsi="Arial" w:cs="Arial"/>
          <w:sz w:val="20"/>
          <w:szCs w:val="20"/>
        </w:rPr>
        <w:t>da alínea “b” do inciso II do art. 124 da Lei nº 14.133/21</w:t>
      </w:r>
      <w:r w:rsidR="004F78CC">
        <w:rPr>
          <w:rFonts w:ascii="Arial" w:hAnsi="Arial" w:cs="Arial"/>
          <w:sz w:val="20"/>
          <w:szCs w:val="20"/>
        </w:rPr>
        <w:t>,</w:t>
      </w:r>
      <w:r w:rsidR="00E70D9F" w:rsidRPr="00EC5708">
        <w:rPr>
          <w:rFonts w:ascii="Arial" w:hAnsi="Arial" w:cs="Arial"/>
          <w:sz w:val="20"/>
          <w:szCs w:val="20"/>
        </w:rPr>
        <w:t xml:space="preserve">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07F3AB19" w14:textId="77777777" w:rsidR="00E70D9F" w:rsidRPr="00EC5708" w:rsidRDefault="00E70D9F">
      <w:pPr>
        <w:pStyle w:val="PargrafodaLista"/>
        <w:numPr>
          <w:ilvl w:val="1"/>
          <w:numId w:val="5"/>
        </w:numPr>
        <w:tabs>
          <w:tab w:val="left" w:pos="426"/>
          <w:tab w:val="left" w:pos="709"/>
        </w:tabs>
        <w:spacing w:after="0" w:line="276" w:lineRule="auto"/>
        <w:ind w:left="0" w:firstLine="0"/>
        <w:jc w:val="both"/>
        <w:outlineLvl w:val="0"/>
        <w:rPr>
          <w:rFonts w:ascii="Arial" w:hAnsi="Arial" w:cs="Arial"/>
          <w:sz w:val="20"/>
          <w:szCs w:val="20"/>
        </w:rPr>
      </w:pPr>
      <w:r w:rsidRPr="00EC5708">
        <w:rPr>
          <w:rFonts w:ascii="Arial" w:hAnsi="Arial" w:cs="Arial"/>
          <w:sz w:val="20"/>
          <w:szCs w:val="20"/>
        </w:rPr>
        <w:t>Os preços poderão ser revistos para manter o equilíbrio econômico-financeiro do compromisso com base na variação anual do IPCA, contato a partir da composição do orçamento estimado para contratação.</w:t>
      </w:r>
    </w:p>
    <w:p w14:paraId="44B04C91" w14:textId="2D4F0B23" w:rsidR="0004221F" w:rsidRPr="00EC5708" w:rsidRDefault="00E70D9F">
      <w:pPr>
        <w:pStyle w:val="PargrafodaLista"/>
        <w:numPr>
          <w:ilvl w:val="1"/>
          <w:numId w:val="5"/>
        </w:numPr>
        <w:tabs>
          <w:tab w:val="left" w:pos="426"/>
        </w:tabs>
        <w:spacing w:after="0" w:line="276" w:lineRule="auto"/>
        <w:ind w:left="0" w:firstLine="0"/>
        <w:jc w:val="both"/>
        <w:rPr>
          <w:rFonts w:ascii="Arial" w:hAnsi="Arial" w:cs="Arial"/>
          <w:sz w:val="20"/>
          <w:szCs w:val="20"/>
        </w:rPr>
      </w:pPr>
      <w:r w:rsidRPr="00EC5708">
        <w:rPr>
          <w:rFonts w:ascii="Arial" w:hAnsi="Arial" w:cs="Arial"/>
          <w:sz w:val="20"/>
          <w:szCs w:val="20"/>
        </w:rPr>
        <w:t xml:space="preserve">Excepcionalmente, quando não for possível o reequilíbrio do </w:t>
      </w:r>
      <w:r w:rsidR="00D3123B" w:rsidRPr="00EC5708">
        <w:rPr>
          <w:rFonts w:ascii="Arial" w:hAnsi="Arial" w:cs="Arial"/>
          <w:sz w:val="20"/>
          <w:szCs w:val="20"/>
        </w:rPr>
        <w:t>Contrato</w:t>
      </w:r>
      <w:r w:rsidRPr="00EC5708">
        <w:rPr>
          <w:rFonts w:ascii="Arial" w:hAnsi="Arial" w:cs="Arial"/>
          <w:sz w:val="20"/>
          <w:szCs w:val="20"/>
        </w:rPr>
        <w:t xml:space="preserve"> através do índice descrito no item anterior, a comprovação de percas será efetuada mediante apresentação de Nota Fiscal de entrada à época da licitação e Nota Fiscal à época do pedido, apurando-se o percentual variado</w:t>
      </w:r>
      <w:r w:rsidR="0004221F" w:rsidRPr="00EC5708">
        <w:rPr>
          <w:rFonts w:ascii="Arial" w:hAnsi="Arial" w:cs="Arial"/>
          <w:sz w:val="20"/>
          <w:szCs w:val="20"/>
        </w:rPr>
        <w:t>.</w:t>
      </w:r>
    </w:p>
    <w:p w14:paraId="3A762B6C" w14:textId="77777777" w:rsidR="00C42298" w:rsidRPr="00EC5708" w:rsidRDefault="00C42298" w:rsidP="00433CA3">
      <w:pPr>
        <w:pStyle w:val="PargrafodaLista"/>
        <w:tabs>
          <w:tab w:val="left" w:pos="426"/>
          <w:tab w:val="left" w:pos="567"/>
        </w:tabs>
        <w:spacing w:after="0" w:line="276" w:lineRule="auto"/>
        <w:ind w:left="0"/>
        <w:jc w:val="both"/>
        <w:rPr>
          <w:rFonts w:ascii="Arial" w:hAnsi="Arial" w:cs="Arial"/>
          <w:sz w:val="20"/>
          <w:szCs w:val="20"/>
        </w:rPr>
      </w:pPr>
    </w:p>
    <w:p w14:paraId="626C926B" w14:textId="766E0591"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bCs/>
          <w:sz w:val="20"/>
          <w:szCs w:val="20"/>
        </w:rPr>
        <w:t>DO CANCELAMENTO DO REGISTRO DOS PREÇOS</w:t>
      </w:r>
      <w:r w:rsidRPr="00EC5708">
        <w:rPr>
          <w:rFonts w:ascii="Arial" w:hAnsi="Arial" w:cs="Arial"/>
          <w:sz w:val="20"/>
          <w:szCs w:val="20"/>
        </w:rPr>
        <w:t>.</w:t>
      </w:r>
    </w:p>
    <w:p w14:paraId="7A39F7F2" w14:textId="247B0E08" w:rsidR="0004221F" w:rsidRPr="00EC5708" w:rsidRDefault="0004221F">
      <w:pPr>
        <w:pStyle w:val="PargrafodaLista"/>
        <w:numPr>
          <w:ilvl w:val="1"/>
          <w:numId w:val="5"/>
        </w:numPr>
        <w:tabs>
          <w:tab w:val="left" w:pos="426"/>
        </w:tabs>
        <w:spacing w:after="0" w:line="276" w:lineRule="auto"/>
        <w:ind w:left="0" w:firstLine="0"/>
        <w:jc w:val="both"/>
        <w:rPr>
          <w:rFonts w:ascii="Arial" w:hAnsi="Arial" w:cs="Arial"/>
          <w:sz w:val="20"/>
          <w:szCs w:val="20"/>
        </w:rPr>
      </w:pPr>
      <w:r w:rsidRPr="00EC5708">
        <w:rPr>
          <w:rFonts w:ascii="Arial" w:hAnsi="Arial" w:cs="Arial"/>
          <w:sz w:val="20"/>
          <w:szCs w:val="20"/>
        </w:rPr>
        <w:t>O fornecedor registrado terá seu registro cancelado pel</w:t>
      </w:r>
      <w:r w:rsidR="008B3F3E" w:rsidRPr="00EC5708">
        <w:rPr>
          <w:rFonts w:ascii="Arial" w:hAnsi="Arial" w:cs="Arial"/>
          <w:sz w:val="20"/>
          <w:szCs w:val="20"/>
        </w:rPr>
        <w:t>a autoridade competente quando:</w:t>
      </w:r>
    </w:p>
    <w:p w14:paraId="1CEA0065" w14:textId="25AE207B" w:rsidR="008B3F3E" w:rsidRPr="00EC5708" w:rsidRDefault="008B3F3E">
      <w:pPr>
        <w:pStyle w:val="PargrafodaLista"/>
        <w:numPr>
          <w:ilvl w:val="2"/>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Descumprir </w:t>
      </w:r>
      <w:r w:rsidR="0004221F" w:rsidRPr="00EC5708">
        <w:rPr>
          <w:rFonts w:ascii="Arial" w:hAnsi="Arial" w:cs="Arial"/>
          <w:sz w:val="20"/>
          <w:szCs w:val="20"/>
        </w:rPr>
        <w:t xml:space="preserve">as condições estipuladas na </w:t>
      </w:r>
      <w:r w:rsidR="00D3123B" w:rsidRPr="00EC5708">
        <w:rPr>
          <w:rFonts w:ascii="Arial" w:hAnsi="Arial" w:cs="Arial"/>
          <w:sz w:val="20"/>
          <w:szCs w:val="20"/>
        </w:rPr>
        <w:t>Ata de Registro de Preços</w:t>
      </w:r>
      <w:r w:rsidR="0004221F" w:rsidRPr="00EC5708">
        <w:rPr>
          <w:rFonts w:ascii="Arial" w:hAnsi="Arial" w:cs="Arial"/>
          <w:sz w:val="20"/>
          <w:szCs w:val="20"/>
        </w:rPr>
        <w:t>;</w:t>
      </w:r>
    </w:p>
    <w:p w14:paraId="581DD15F" w14:textId="626D56F4" w:rsidR="008B3F3E" w:rsidRPr="00EC5708" w:rsidRDefault="008B3F3E">
      <w:pPr>
        <w:pStyle w:val="PargrafodaLista"/>
        <w:numPr>
          <w:ilvl w:val="2"/>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Não </w:t>
      </w:r>
      <w:r w:rsidR="0004221F" w:rsidRPr="00EC5708">
        <w:rPr>
          <w:rFonts w:ascii="Arial" w:hAnsi="Arial" w:cs="Arial"/>
          <w:sz w:val="20"/>
          <w:szCs w:val="20"/>
        </w:rPr>
        <w:t xml:space="preserve">receber a Nota de Empenho, Ordem de Fornecimento no prazo estabelecido pela </w:t>
      </w:r>
      <w:r w:rsidR="00D3123B" w:rsidRPr="00EC5708">
        <w:rPr>
          <w:rFonts w:ascii="Arial" w:hAnsi="Arial" w:cs="Arial"/>
          <w:sz w:val="20"/>
          <w:szCs w:val="20"/>
        </w:rPr>
        <w:t>Administração</w:t>
      </w:r>
      <w:r w:rsidR="0004221F" w:rsidRPr="00EC5708">
        <w:rPr>
          <w:rFonts w:ascii="Arial" w:hAnsi="Arial" w:cs="Arial"/>
          <w:sz w:val="20"/>
          <w:szCs w:val="20"/>
        </w:rPr>
        <w:t>, sem justificativa aceitável;</w:t>
      </w:r>
    </w:p>
    <w:p w14:paraId="0AF60993" w14:textId="01246ECF" w:rsidR="008B3F3E" w:rsidRPr="00EC5708" w:rsidRDefault="008B3F3E">
      <w:pPr>
        <w:pStyle w:val="PargrafodaLista"/>
        <w:numPr>
          <w:ilvl w:val="2"/>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Não </w:t>
      </w:r>
      <w:r w:rsidR="0004221F" w:rsidRPr="00EC5708">
        <w:rPr>
          <w:rFonts w:ascii="Arial" w:hAnsi="Arial" w:cs="Arial"/>
          <w:sz w:val="20"/>
          <w:szCs w:val="20"/>
        </w:rPr>
        <w:t>aceitar reduzir seus preços registrados na hipótese de se tornarem inco</w:t>
      </w:r>
      <w:r w:rsidR="0070534D" w:rsidRPr="00EC5708">
        <w:rPr>
          <w:rFonts w:ascii="Arial" w:hAnsi="Arial" w:cs="Arial"/>
          <w:sz w:val="20"/>
          <w:szCs w:val="20"/>
        </w:rPr>
        <w:t xml:space="preserve">nvenientes para a </w:t>
      </w:r>
      <w:r w:rsidR="00D3123B" w:rsidRPr="00EC5708">
        <w:rPr>
          <w:rFonts w:ascii="Arial" w:hAnsi="Arial" w:cs="Arial"/>
          <w:sz w:val="20"/>
          <w:szCs w:val="20"/>
        </w:rPr>
        <w:t>Administração</w:t>
      </w:r>
      <w:r w:rsidR="0004221F" w:rsidRPr="00EC5708">
        <w:rPr>
          <w:rFonts w:ascii="Arial" w:hAnsi="Arial" w:cs="Arial"/>
          <w:sz w:val="20"/>
          <w:szCs w:val="20"/>
        </w:rPr>
        <w:t xml:space="preserve"> ou superiores ao praticado no mercado;</w:t>
      </w:r>
    </w:p>
    <w:p w14:paraId="1BD9FAA3" w14:textId="13A88DF9" w:rsidR="0004221F" w:rsidRPr="00EC5708" w:rsidRDefault="008B3F3E">
      <w:pPr>
        <w:pStyle w:val="PargrafodaLista"/>
        <w:numPr>
          <w:ilvl w:val="2"/>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Houver </w:t>
      </w:r>
      <w:r w:rsidR="0004221F" w:rsidRPr="00EC5708">
        <w:rPr>
          <w:rFonts w:ascii="Arial" w:hAnsi="Arial" w:cs="Arial"/>
          <w:sz w:val="20"/>
          <w:szCs w:val="20"/>
        </w:rPr>
        <w:t>razões de interesse público</w:t>
      </w:r>
      <w:r w:rsidR="0070534D" w:rsidRPr="00EC5708">
        <w:rPr>
          <w:rFonts w:ascii="Arial" w:hAnsi="Arial" w:cs="Arial"/>
          <w:sz w:val="20"/>
          <w:szCs w:val="20"/>
        </w:rPr>
        <w:t xml:space="preserve"> devidamente motivada pela autoridade competente</w:t>
      </w:r>
      <w:r w:rsidR="0004221F" w:rsidRPr="00EC5708">
        <w:rPr>
          <w:rFonts w:ascii="Arial" w:hAnsi="Arial" w:cs="Arial"/>
          <w:sz w:val="20"/>
          <w:szCs w:val="20"/>
        </w:rPr>
        <w:t xml:space="preserve">. </w:t>
      </w:r>
    </w:p>
    <w:p w14:paraId="1470F577" w14:textId="77777777" w:rsidR="0004221F" w:rsidRPr="00EC5708" w:rsidRDefault="0004221F">
      <w:pPr>
        <w:pStyle w:val="PargrafodaLista"/>
        <w:numPr>
          <w:ilvl w:val="1"/>
          <w:numId w:val="5"/>
        </w:numPr>
        <w:tabs>
          <w:tab w:val="left" w:pos="426"/>
        </w:tabs>
        <w:spacing w:after="0" w:line="276" w:lineRule="auto"/>
        <w:ind w:left="0" w:firstLine="0"/>
        <w:jc w:val="both"/>
        <w:rPr>
          <w:rFonts w:ascii="Arial" w:hAnsi="Arial" w:cs="Arial"/>
          <w:sz w:val="20"/>
          <w:szCs w:val="20"/>
        </w:rPr>
      </w:pPr>
      <w:r w:rsidRPr="00EC5708">
        <w:rPr>
          <w:rFonts w:ascii="Arial" w:hAnsi="Arial" w:cs="Arial"/>
          <w:sz w:val="20"/>
          <w:szCs w:val="20"/>
        </w:rPr>
        <w:t>O cancelamento de registro, nas hipóteses previstas, assegurados o contraditório e a ampla defesa serão formalizados por des</w:t>
      </w:r>
      <w:r w:rsidR="008B3F3E" w:rsidRPr="00EC5708">
        <w:rPr>
          <w:rFonts w:ascii="Arial" w:hAnsi="Arial" w:cs="Arial"/>
          <w:sz w:val="20"/>
          <w:szCs w:val="20"/>
        </w:rPr>
        <w:t>pacho da autoridade competente.</w:t>
      </w:r>
    </w:p>
    <w:p w14:paraId="4C859D30" w14:textId="553A083C" w:rsidR="0004221F" w:rsidRPr="00EC5708" w:rsidRDefault="0004221F">
      <w:pPr>
        <w:pStyle w:val="PargrafodaLista"/>
        <w:numPr>
          <w:ilvl w:val="1"/>
          <w:numId w:val="5"/>
        </w:numPr>
        <w:tabs>
          <w:tab w:val="left" w:pos="426"/>
        </w:tabs>
        <w:spacing w:after="0" w:line="276" w:lineRule="auto"/>
        <w:ind w:left="0" w:firstLine="0"/>
        <w:jc w:val="both"/>
        <w:rPr>
          <w:rFonts w:ascii="Arial" w:hAnsi="Arial" w:cs="Arial"/>
          <w:sz w:val="20"/>
          <w:szCs w:val="20"/>
        </w:rPr>
      </w:pPr>
      <w:r w:rsidRPr="00EC5708">
        <w:rPr>
          <w:rFonts w:ascii="Arial" w:hAnsi="Arial" w:cs="Arial"/>
          <w:sz w:val="20"/>
          <w:szCs w:val="20"/>
        </w:rPr>
        <w:t>O fornecedor registrado poderá solicitar o cancelamento de seu registro na ocorrência de caso fortuito ou de força maior</w:t>
      </w:r>
      <w:r w:rsidR="0070534D" w:rsidRPr="00EC5708">
        <w:rPr>
          <w:rFonts w:ascii="Arial" w:hAnsi="Arial" w:cs="Arial"/>
          <w:sz w:val="20"/>
          <w:szCs w:val="20"/>
        </w:rPr>
        <w:t>, desde que</w:t>
      </w:r>
      <w:r w:rsidRPr="00EC5708">
        <w:rPr>
          <w:rFonts w:ascii="Arial" w:hAnsi="Arial" w:cs="Arial"/>
          <w:sz w:val="20"/>
          <w:szCs w:val="20"/>
        </w:rPr>
        <w:t xml:space="preserve"> comprovados e aceitos pela </w:t>
      </w:r>
      <w:r w:rsidR="00D3123B" w:rsidRPr="00EC5708">
        <w:rPr>
          <w:rFonts w:ascii="Arial" w:hAnsi="Arial" w:cs="Arial"/>
          <w:sz w:val="20"/>
          <w:szCs w:val="20"/>
        </w:rPr>
        <w:t>Administração</w:t>
      </w:r>
      <w:r w:rsidRPr="00EC5708">
        <w:rPr>
          <w:rFonts w:ascii="Arial" w:hAnsi="Arial" w:cs="Arial"/>
          <w:sz w:val="20"/>
          <w:szCs w:val="20"/>
        </w:rPr>
        <w:t>.</w:t>
      </w:r>
    </w:p>
    <w:p w14:paraId="3CEC14CD" w14:textId="77777777" w:rsidR="00C42298" w:rsidRPr="00EC5708" w:rsidRDefault="00C42298" w:rsidP="00433CA3">
      <w:pPr>
        <w:pStyle w:val="PargrafodaLista"/>
        <w:tabs>
          <w:tab w:val="left" w:pos="426"/>
          <w:tab w:val="left" w:pos="567"/>
        </w:tabs>
        <w:spacing w:after="0" w:line="276" w:lineRule="auto"/>
        <w:ind w:left="0"/>
        <w:jc w:val="both"/>
        <w:rPr>
          <w:rFonts w:ascii="Arial" w:hAnsi="Arial" w:cs="Arial"/>
          <w:sz w:val="20"/>
          <w:szCs w:val="20"/>
        </w:rPr>
      </w:pPr>
    </w:p>
    <w:p w14:paraId="47E6D88F" w14:textId="5AF362FE"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EC5708">
        <w:rPr>
          <w:rFonts w:ascii="Arial" w:hAnsi="Arial" w:cs="Arial"/>
          <w:b/>
          <w:bCs/>
          <w:sz w:val="20"/>
          <w:szCs w:val="20"/>
        </w:rPr>
        <w:t>DA EXECUÇÃO.</w:t>
      </w:r>
    </w:p>
    <w:p w14:paraId="12D8BF6E" w14:textId="77777777" w:rsidR="009405ED"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w:t>
      </w:r>
      <w:r w:rsidR="00AA130A" w:rsidRPr="00EC5708">
        <w:rPr>
          <w:rFonts w:ascii="Arial" w:hAnsi="Arial" w:cs="Arial"/>
          <w:sz w:val="20"/>
          <w:szCs w:val="20"/>
        </w:rPr>
        <w:t>fornecimento</w:t>
      </w:r>
      <w:r w:rsidRPr="00EC5708">
        <w:rPr>
          <w:rFonts w:ascii="Arial" w:hAnsi="Arial" w:cs="Arial"/>
          <w:sz w:val="20"/>
          <w:szCs w:val="20"/>
        </w:rPr>
        <w:t xml:space="preserve"> se dará de forma eventual e fracionada, sem o compromisso obrigatório entre as partes nos termos do art. </w:t>
      </w:r>
      <w:r w:rsidR="001732E1" w:rsidRPr="00EC5708">
        <w:rPr>
          <w:rFonts w:ascii="Arial" w:hAnsi="Arial" w:cs="Arial"/>
          <w:sz w:val="20"/>
          <w:szCs w:val="20"/>
        </w:rPr>
        <w:t>83</w:t>
      </w:r>
      <w:r w:rsidRPr="00EC5708">
        <w:rPr>
          <w:rFonts w:ascii="Arial" w:hAnsi="Arial" w:cs="Arial"/>
          <w:sz w:val="20"/>
          <w:szCs w:val="20"/>
        </w:rPr>
        <w:t xml:space="preserve"> da Lei Federal nº </w:t>
      </w:r>
      <w:r w:rsidR="001732E1" w:rsidRPr="00EC5708">
        <w:rPr>
          <w:rFonts w:ascii="Arial" w:hAnsi="Arial" w:cs="Arial"/>
          <w:sz w:val="20"/>
          <w:szCs w:val="20"/>
        </w:rPr>
        <w:t>14.133/21</w:t>
      </w:r>
      <w:r w:rsidRPr="00EC5708">
        <w:rPr>
          <w:rFonts w:ascii="Arial" w:hAnsi="Arial" w:cs="Arial"/>
          <w:sz w:val="20"/>
          <w:szCs w:val="20"/>
        </w:rPr>
        <w:t>.</w:t>
      </w:r>
    </w:p>
    <w:p w14:paraId="183C4A69" w14:textId="1524E6EC" w:rsidR="008B3F3E" w:rsidRDefault="009405ED" w:rsidP="00B258E3">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eastAsia="Arial" w:hAnsi="Arial" w:cs="Arial"/>
          <w:sz w:val="20"/>
          <w:szCs w:val="20"/>
        </w:rPr>
        <w:t xml:space="preserve">O local de entrega dos materiais será </w:t>
      </w:r>
      <w:sdt>
        <w:sdtPr>
          <w:rPr>
            <w:rFonts w:ascii="Arial" w:hAnsi="Arial" w:cs="Arial"/>
            <w:sz w:val="20"/>
            <w:szCs w:val="20"/>
          </w:rPr>
          <w:alias w:val="Categoria"/>
          <w:tag w:val=""/>
          <w:id w:val="-2092532936"/>
          <w:placeholder>
            <w:docPart w:val="88B32C8810F4412B8FCBA3718290DE51"/>
          </w:placeholder>
          <w:dataBinding w:prefixMappings="xmlns:ns0='http://purl.org/dc/elements/1.1/' xmlns:ns1='http://schemas.openxmlformats.org/package/2006/metadata/core-properties' " w:xpath="/ns1:coreProperties[1]/ns1:category[1]" w:storeItemID="{6C3C8BC8-F283-45AE-878A-BAB7291924A1}"/>
          <w:text/>
        </w:sdtPr>
        <w:sdtContent>
          <w:r w:rsidR="00BA5726">
            <w:rPr>
              <w:rFonts w:ascii="Arial" w:hAnsi="Arial" w:cs="Arial"/>
              <w:sz w:val="20"/>
              <w:szCs w:val="20"/>
            </w:rPr>
            <w:t>a Rua Joaquim Dias de Moura nº 12, Centro, Joanésia, MG mediante envio da Ordem de Fornecimento que constará todas as condições de entrega. O prazo de entrega será de até 10 (dez) dias a contar do recebimento da respectiva ordem. Todas as despesas inerentes ao fornecimento correrão por conta da empresa sem nenhum ônus ao município, sendo reservado ao município a prerrogativa de efetuar pedidos fracionados sem obrigatoriedade de quantitativos mínimos ou máximos</w:t>
          </w:r>
        </w:sdtContent>
      </w:sdt>
      <w:r w:rsidR="00B258E3">
        <w:rPr>
          <w:rFonts w:ascii="Arial" w:hAnsi="Arial" w:cs="Arial"/>
          <w:sz w:val="20"/>
          <w:szCs w:val="20"/>
        </w:rPr>
        <w:t>.</w:t>
      </w:r>
    </w:p>
    <w:p w14:paraId="52891562" w14:textId="03220181" w:rsidR="00B258E3" w:rsidRPr="00B258E3" w:rsidRDefault="00B258E3" w:rsidP="00B258E3">
      <w:pPr>
        <w:pStyle w:val="PargrafodaLista"/>
        <w:numPr>
          <w:ilvl w:val="1"/>
          <w:numId w:val="5"/>
        </w:numPr>
        <w:tabs>
          <w:tab w:val="left" w:pos="567"/>
        </w:tabs>
        <w:ind w:left="0" w:firstLine="0"/>
        <w:jc w:val="both"/>
        <w:rPr>
          <w:rFonts w:ascii="Arial" w:eastAsia="Arial" w:hAnsi="Arial" w:cs="Arial"/>
          <w:sz w:val="20"/>
          <w:szCs w:val="20"/>
        </w:rPr>
      </w:pPr>
      <w:r w:rsidRPr="00B258E3">
        <w:rPr>
          <w:rFonts w:ascii="Arial" w:eastAsia="Arial" w:hAnsi="Arial" w:cs="Arial"/>
          <w:sz w:val="20"/>
          <w:szCs w:val="20"/>
        </w:rPr>
        <w:t>O fornecimento dos materiais deverá ocorrer de forma planejada e organizada, conforme as necessidades da Administração do Município de Joanésia, podendo ser realizado de forma integral ou parcelada, mediante emissão de Ordem de Fornecimento expedida pelo setor competente.</w:t>
      </w:r>
    </w:p>
    <w:p w14:paraId="70061FCC" w14:textId="77777777" w:rsidR="00B258E3" w:rsidRPr="00B258E3" w:rsidRDefault="00B258E3" w:rsidP="00B258E3">
      <w:pPr>
        <w:pStyle w:val="PargrafodaLista"/>
        <w:numPr>
          <w:ilvl w:val="1"/>
          <w:numId w:val="5"/>
        </w:numPr>
        <w:tabs>
          <w:tab w:val="left" w:pos="567"/>
        </w:tabs>
        <w:ind w:left="0" w:firstLine="0"/>
        <w:jc w:val="both"/>
        <w:rPr>
          <w:rFonts w:ascii="Arial" w:eastAsia="Arial" w:hAnsi="Arial" w:cs="Arial"/>
          <w:sz w:val="20"/>
          <w:szCs w:val="20"/>
        </w:rPr>
      </w:pPr>
      <w:r w:rsidRPr="00B258E3">
        <w:rPr>
          <w:rFonts w:ascii="Arial" w:eastAsia="Arial" w:hAnsi="Arial" w:cs="Arial"/>
          <w:sz w:val="20"/>
          <w:szCs w:val="20"/>
        </w:rPr>
        <w:t>Os materiais, consistentes em estrutura de concreto pré-fabricado, deverão ser entregues em local previamente indicado pela Administração, dentro dos prazos estabelecidos, devidamente acondicionados, em perfeito estado de conservação e aptos à imediata utilização, não sendo admitidos produtos com trincas, deformações, falhas estruturais ou qualquer inconformidade técnica.</w:t>
      </w:r>
    </w:p>
    <w:p w14:paraId="35FED516" w14:textId="77777777" w:rsidR="00B258E3" w:rsidRPr="00B258E3" w:rsidRDefault="00B258E3" w:rsidP="00B258E3">
      <w:pPr>
        <w:pStyle w:val="PargrafodaLista"/>
        <w:numPr>
          <w:ilvl w:val="1"/>
          <w:numId w:val="5"/>
        </w:numPr>
        <w:tabs>
          <w:tab w:val="left" w:pos="567"/>
        </w:tabs>
        <w:ind w:left="0" w:firstLine="0"/>
        <w:jc w:val="both"/>
        <w:rPr>
          <w:rFonts w:ascii="Arial" w:eastAsia="Arial" w:hAnsi="Arial" w:cs="Arial"/>
          <w:sz w:val="20"/>
          <w:szCs w:val="20"/>
        </w:rPr>
      </w:pPr>
      <w:r w:rsidRPr="00B258E3">
        <w:rPr>
          <w:rFonts w:ascii="Arial" w:eastAsia="Arial" w:hAnsi="Arial" w:cs="Arial"/>
          <w:sz w:val="20"/>
          <w:szCs w:val="20"/>
        </w:rPr>
        <w:lastRenderedPageBreak/>
        <w:t>Os produtos deverão apresentar uniformidade dimensional, resistência compatível com sua finalidade e acabamento adequado, garantindo encaixe preciso e estabilidade na execução dos serviços.</w:t>
      </w:r>
    </w:p>
    <w:p w14:paraId="0C419020" w14:textId="77777777" w:rsidR="00B258E3" w:rsidRPr="00B258E3" w:rsidRDefault="00B258E3" w:rsidP="00B258E3">
      <w:pPr>
        <w:pStyle w:val="PargrafodaLista"/>
        <w:numPr>
          <w:ilvl w:val="1"/>
          <w:numId w:val="5"/>
        </w:numPr>
        <w:tabs>
          <w:tab w:val="left" w:pos="567"/>
        </w:tabs>
        <w:ind w:left="0" w:firstLine="0"/>
        <w:jc w:val="both"/>
        <w:rPr>
          <w:rFonts w:ascii="Arial" w:eastAsia="Arial" w:hAnsi="Arial" w:cs="Arial"/>
          <w:sz w:val="20"/>
          <w:szCs w:val="20"/>
        </w:rPr>
      </w:pPr>
      <w:r w:rsidRPr="00B258E3">
        <w:rPr>
          <w:rFonts w:ascii="Arial" w:eastAsia="Arial" w:hAnsi="Arial" w:cs="Arial"/>
          <w:sz w:val="20"/>
          <w:szCs w:val="20"/>
        </w:rPr>
        <w:t>A contratada será responsável pelo transporte, carga, descarga e entrega dos materiais, bem como pela substituição imediata de itens que apresentem qualquer tipo de irregularidade, sem custos adicionais para a Administração.</w:t>
      </w:r>
    </w:p>
    <w:p w14:paraId="4A42DB04" w14:textId="77777777" w:rsidR="00B258E3" w:rsidRPr="00B258E3" w:rsidRDefault="00B258E3" w:rsidP="00B258E3">
      <w:pPr>
        <w:pStyle w:val="PargrafodaLista"/>
        <w:numPr>
          <w:ilvl w:val="1"/>
          <w:numId w:val="5"/>
        </w:numPr>
        <w:tabs>
          <w:tab w:val="left" w:pos="567"/>
        </w:tabs>
        <w:ind w:left="0" w:firstLine="0"/>
        <w:jc w:val="both"/>
        <w:rPr>
          <w:rFonts w:ascii="Arial" w:eastAsia="Arial" w:hAnsi="Arial" w:cs="Arial"/>
          <w:sz w:val="20"/>
          <w:szCs w:val="20"/>
        </w:rPr>
      </w:pPr>
      <w:r w:rsidRPr="00B258E3">
        <w:rPr>
          <w:rFonts w:ascii="Arial" w:eastAsia="Arial" w:hAnsi="Arial" w:cs="Arial"/>
          <w:sz w:val="20"/>
          <w:szCs w:val="20"/>
        </w:rPr>
        <w:t>O recebimento dos materiais será realizado em duas etapas, sendo o recebimento provisório no momento da entrega, para verificação quantitativa e visual, e o recebimento definitivo após análise técnica quanto à conformidade com as especificações exigidas, podendo haver rejeição total ou parcial em caso de descumprimento.</w:t>
      </w:r>
    </w:p>
    <w:p w14:paraId="01D8F58F" w14:textId="77777777" w:rsidR="00B258E3" w:rsidRPr="00B258E3" w:rsidRDefault="00B258E3" w:rsidP="00B258E3">
      <w:pPr>
        <w:pStyle w:val="PargrafodaLista"/>
        <w:numPr>
          <w:ilvl w:val="1"/>
          <w:numId w:val="5"/>
        </w:numPr>
        <w:tabs>
          <w:tab w:val="left" w:pos="567"/>
        </w:tabs>
        <w:ind w:left="0" w:firstLine="0"/>
        <w:jc w:val="both"/>
        <w:rPr>
          <w:rFonts w:ascii="Arial" w:eastAsia="Arial" w:hAnsi="Arial" w:cs="Arial"/>
          <w:sz w:val="20"/>
          <w:szCs w:val="20"/>
        </w:rPr>
      </w:pPr>
      <w:r w:rsidRPr="00B258E3">
        <w:rPr>
          <w:rFonts w:ascii="Arial" w:eastAsia="Arial" w:hAnsi="Arial" w:cs="Arial"/>
          <w:sz w:val="20"/>
          <w:szCs w:val="20"/>
        </w:rPr>
        <w:t>A execução deverá observar critérios de qualidade, resistência e durabilidade, assegurando que os materiais atendam plenamente à finalidade pretendias, contribuindo para a estabilidade e vida útil das estruturas.</w:t>
      </w:r>
    </w:p>
    <w:p w14:paraId="7B511EE6" w14:textId="77777777" w:rsidR="00B258E3" w:rsidRPr="00B258E3" w:rsidRDefault="00B258E3" w:rsidP="00B258E3">
      <w:pPr>
        <w:pStyle w:val="PargrafodaLista"/>
        <w:numPr>
          <w:ilvl w:val="1"/>
          <w:numId w:val="5"/>
        </w:numPr>
        <w:tabs>
          <w:tab w:val="left" w:pos="567"/>
        </w:tabs>
        <w:ind w:left="0" w:firstLine="0"/>
        <w:jc w:val="both"/>
        <w:rPr>
          <w:rFonts w:ascii="Arial" w:eastAsia="Arial" w:hAnsi="Arial" w:cs="Arial"/>
          <w:sz w:val="20"/>
          <w:szCs w:val="20"/>
        </w:rPr>
      </w:pPr>
      <w:r w:rsidRPr="00B258E3">
        <w:rPr>
          <w:rFonts w:ascii="Arial" w:eastAsia="Arial" w:hAnsi="Arial" w:cs="Arial"/>
          <w:sz w:val="20"/>
          <w:szCs w:val="20"/>
        </w:rPr>
        <w:t>Todos os custos relacionados ao fornecimento, incluindo transporte, logística, mão de obra e demais encargos, serão de responsabilidade exclusiva da contratada, não cabendo à Administração qualquer ônus adicional além do valor contratado.</w:t>
      </w:r>
    </w:p>
    <w:p w14:paraId="4E351D46" w14:textId="1436532F" w:rsidR="00B258E3" w:rsidRPr="00B258E3" w:rsidRDefault="00B258E3" w:rsidP="00B258E3">
      <w:pPr>
        <w:pStyle w:val="PargrafodaLista"/>
        <w:numPr>
          <w:ilvl w:val="1"/>
          <w:numId w:val="5"/>
        </w:numPr>
        <w:tabs>
          <w:tab w:val="left" w:pos="709"/>
        </w:tabs>
        <w:ind w:left="0" w:firstLine="0"/>
        <w:jc w:val="both"/>
        <w:rPr>
          <w:rFonts w:ascii="Arial" w:eastAsia="Arial" w:hAnsi="Arial" w:cs="Arial"/>
          <w:sz w:val="20"/>
          <w:szCs w:val="20"/>
        </w:rPr>
      </w:pPr>
      <w:r w:rsidRPr="00B258E3">
        <w:rPr>
          <w:rFonts w:ascii="Arial" w:eastAsia="Arial" w:hAnsi="Arial" w:cs="Arial"/>
          <w:sz w:val="20"/>
          <w:szCs w:val="20"/>
        </w:rPr>
        <w:t>A execução deverá ocorrer de forma eficiente, dentro dos prazos estabelecidos e em conformidade com as especificações técnicas, garantindo o adequado atendimento às necessidades do Município e a correta aplicação dos recursos públicos.</w:t>
      </w:r>
    </w:p>
    <w:p w14:paraId="5BFF5152" w14:textId="34BE448F" w:rsidR="0004221F" w:rsidRPr="00EC5708" w:rsidRDefault="008B3F3E" w:rsidP="00B258E3">
      <w:pPr>
        <w:pStyle w:val="PargrafodaLista"/>
        <w:numPr>
          <w:ilvl w:val="1"/>
          <w:numId w:val="5"/>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A</w:t>
      </w:r>
      <w:r w:rsidR="0004221F" w:rsidRPr="00EC5708">
        <w:rPr>
          <w:rFonts w:ascii="Arial" w:hAnsi="Arial" w:cs="Arial"/>
          <w:sz w:val="20"/>
          <w:szCs w:val="20"/>
        </w:rPr>
        <w:t xml:space="preserve"> </w:t>
      </w:r>
      <w:r w:rsidR="001732E1" w:rsidRPr="00EC5708">
        <w:rPr>
          <w:rFonts w:ascii="Arial" w:hAnsi="Arial" w:cs="Arial"/>
          <w:sz w:val="20"/>
          <w:szCs w:val="20"/>
        </w:rPr>
        <w:t xml:space="preserve">fornecedora </w:t>
      </w:r>
      <w:r w:rsidR="0004221F" w:rsidRPr="00EC5708">
        <w:rPr>
          <w:rFonts w:ascii="Arial" w:hAnsi="Arial" w:cs="Arial"/>
          <w:sz w:val="20"/>
          <w:szCs w:val="20"/>
        </w:rPr>
        <w:t>se obriga a cumprir todas as condições e prazos fixados pelo município, assim como observar, atender, respeitar, cumprir e fazer cumprir a legislação aplicável e a favorecer e garantir a qualidade do objeto.</w:t>
      </w:r>
    </w:p>
    <w:p w14:paraId="46C9CAF8" w14:textId="3763D8FC" w:rsidR="0004221F" w:rsidRPr="00EC5708" w:rsidRDefault="008B3F3E" w:rsidP="00B258E3">
      <w:pPr>
        <w:pStyle w:val="PargrafodaLista"/>
        <w:numPr>
          <w:ilvl w:val="1"/>
          <w:numId w:val="5"/>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0004221F" w:rsidRPr="00EC5708">
        <w:rPr>
          <w:rFonts w:ascii="Arial" w:hAnsi="Arial" w:cs="Arial"/>
          <w:sz w:val="20"/>
          <w:szCs w:val="20"/>
        </w:rPr>
        <w:t>Caberá ao município</w:t>
      </w:r>
      <w:r w:rsidR="00A56978" w:rsidRPr="00EC5708">
        <w:rPr>
          <w:rFonts w:ascii="Arial" w:hAnsi="Arial" w:cs="Arial"/>
          <w:sz w:val="20"/>
          <w:szCs w:val="20"/>
        </w:rPr>
        <w:t xml:space="preserve"> rejeitar total ou em parte, o objeto fornecido </w:t>
      </w:r>
      <w:r w:rsidR="0004221F" w:rsidRPr="00EC5708">
        <w:rPr>
          <w:rFonts w:ascii="Arial" w:hAnsi="Arial" w:cs="Arial"/>
          <w:sz w:val="20"/>
          <w:szCs w:val="20"/>
        </w:rPr>
        <w:t xml:space="preserve">em discordo com </w:t>
      </w:r>
      <w:r w:rsidR="00A56978" w:rsidRPr="00EC5708">
        <w:rPr>
          <w:rFonts w:ascii="Arial" w:hAnsi="Arial" w:cs="Arial"/>
          <w:sz w:val="20"/>
          <w:szCs w:val="20"/>
        </w:rPr>
        <w:t xml:space="preserve">as condições do </w:t>
      </w:r>
      <w:r w:rsidR="00D3123B" w:rsidRPr="00EC5708">
        <w:rPr>
          <w:rFonts w:ascii="Arial" w:hAnsi="Arial" w:cs="Arial"/>
          <w:sz w:val="20"/>
          <w:szCs w:val="20"/>
        </w:rPr>
        <w:t>Edital</w:t>
      </w:r>
      <w:r w:rsidR="00A56978" w:rsidRPr="00EC5708">
        <w:rPr>
          <w:rFonts w:ascii="Arial" w:hAnsi="Arial" w:cs="Arial"/>
          <w:sz w:val="20"/>
          <w:szCs w:val="20"/>
        </w:rPr>
        <w:t xml:space="preserve"> e do </w:t>
      </w:r>
      <w:r w:rsidR="00D3123B" w:rsidRPr="00EC5708">
        <w:rPr>
          <w:rFonts w:ascii="Arial" w:hAnsi="Arial" w:cs="Arial"/>
          <w:sz w:val="20"/>
          <w:szCs w:val="20"/>
        </w:rPr>
        <w:t>Termo de Referência</w:t>
      </w:r>
      <w:r w:rsidR="0004221F" w:rsidRPr="00EC5708">
        <w:rPr>
          <w:rFonts w:ascii="Arial" w:hAnsi="Arial" w:cs="Arial"/>
          <w:sz w:val="20"/>
          <w:szCs w:val="20"/>
        </w:rPr>
        <w:t>.</w:t>
      </w:r>
    </w:p>
    <w:p w14:paraId="467C6CE7" w14:textId="77777777" w:rsidR="0004221F" w:rsidRPr="00EC5708" w:rsidRDefault="0004221F" w:rsidP="00B258E3">
      <w:pPr>
        <w:pStyle w:val="PargrafodaLista"/>
        <w:numPr>
          <w:ilvl w:val="1"/>
          <w:numId w:val="5"/>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2E6AA778" w14:textId="7D125E2F" w:rsidR="0004221F" w:rsidRPr="00EC5708" w:rsidRDefault="0004221F" w:rsidP="00B258E3">
      <w:pPr>
        <w:pStyle w:val="PargrafodaLista"/>
        <w:numPr>
          <w:ilvl w:val="1"/>
          <w:numId w:val="5"/>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município comunicará a </w:t>
      </w:r>
      <w:r w:rsidR="00A56978" w:rsidRPr="00EC5708">
        <w:rPr>
          <w:rFonts w:ascii="Arial" w:hAnsi="Arial" w:cs="Arial"/>
          <w:sz w:val="20"/>
          <w:szCs w:val="20"/>
        </w:rPr>
        <w:t>fornecedora</w:t>
      </w:r>
      <w:r w:rsidRPr="00EC5708">
        <w:rPr>
          <w:rFonts w:ascii="Arial" w:hAnsi="Arial" w:cs="Arial"/>
          <w:sz w:val="20"/>
          <w:szCs w:val="20"/>
        </w:rPr>
        <w:t xml:space="preserve"> por escrito as deficiências porventura verificadas nas execuções, para imediata correção, sem prejuízo das sanções cabíveis.</w:t>
      </w:r>
    </w:p>
    <w:p w14:paraId="4CA7805B" w14:textId="35CDB9F4" w:rsidR="0004221F" w:rsidRPr="00EC5708" w:rsidRDefault="0004221F" w:rsidP="00B258E3">
      <w:pPr>
        <w:pStyle w:val="PargrafodaLista"/>
        <w:numPr>
          <w:ilvl w:val="1"/>
          <w:numId w:val="5"/>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A presença da fiscalização do município não elide nem diminui a responsabilidade da empresa registrada</w:t>
      </w:r>
      <w:r w:rsidR="005D0559" w:rsidRPr="00EC5708">
        <w:rPr>
          <w:rFonts w:ascii="Arial" w:hAnsi="Arial" w:cs="Arial"/>
          <w:sz w:val="20"/>
          <w:szCs w:val="20"/>
        </w:rPr>
        <w:t xml:space="preserve"> quanto ao compromisso assumido</w:t>
      </w:r>
      <w:r w:rsidRPr="00EC5708">
        <w:rPr>
          <w:rFonts w:ascii="Arial" w:hAnsi="Arial" w:cs="Arial"/>
          <w:sz w:val="20"/>
          <w:szCs w:val="20"/>
        </w:rPr>
        <w:t>.</w:t>
      </w:r>
    </w:p>
    <w:p w14:paraId="50F41420" w14:textId="77777777" w:rsidR="00C42298" w:rsidRPr="00EC5708" w:rsidRDefault="00C42298" w:rsidP="00433CA3">
      <w:pPr>
        <w:pStyle w:val="PargrafodaLista"/>
        <w:tabs>
          <w:tab w:val="left" w:pos="426"/>
          <w:tab w:val="left" w:pos="567"/>
        </w:tabs>
        <w:spacing w:after="0" w:line="276" w:lineRule="auto"/>
        <w:ind w:left="0"/>
        <w:jc w:val="both"/>
        <w:rPr>
          <w:rFonts w:ascii="Arial" w:hAnsi="Arial" w:cs="Arial"/>
          <w:sz w:val="20"/>
          <w:szCs w:val="20"/>
        </w:rPr>
      </w:pPr>
    </w:p>
    <w:p w14:paraId="3EB4ED23" w14:textId="4312103F"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EC5708">
        <w:rPr>
          <w:rFonts w:ascii="Arial" w:hAnsi="Arial" w:cs="Arial"/>
          <w:b/>
          <w:bCs/>
          <w:sz w:val="20"/>
          <w:szCs w:val="20"/>
        </w:rPr>
        <w:t>DO PAGAMENTO.</w:t>
      </w:r>
    </w:p>
    <w:p w14:paraId="3DFA2591" w14:textId="77777777"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As faturas serão emitidas em reais.</w:t>
      </w:r>
    </w:p>
    <w:p w14:paraId="4DF1A564" w14:textId="204E6764" w:rsidR="000014BF" w:rsidRPr="00EC5708" w:rsidRDefault="000014BF">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O pagamento será efetuado pela </w:t>
      </w:r>
      <w:r w:rsidR="00700354" w:rsidRPr="00EC5708">
        <w:rPr>
          <w:rFonts w:ascii="Arial" w:hAnsi="Arial" w:cs="Arial"/>
          <w:sz w:val="20"/>
          <w:szCs w:val="20"/>
        </w:rPr>
        <w:t xml:space="preserve">Prefeitura Municipal de Joanésia, MG </w:t>
      </w:r>
      <w:r w:rsidRPr="00EC5708">
        <w:rPr>
          <w:rFonts w:ascii="Arial" w:hAnsi="Arial" w:cs="Arial"/>
          <w:sz w:val="20"/>
          <w:szCs w:val="20"/>
        </w:rPr>
        <w:t>de acordo com a efetiva execução por parte da fornecedora, em conferência com as suas solicitações, após o cumprimento das obrigações contábeis e financeiras de praxe, até 15 dias a contar da liquidação da despesa.</w:t>
      </w:r>
    </w:p>
    <w:p w14:paraId="4A62DB3F" w14:textId="581A383A" w:rsidR="000014BF" w:rsidRPr="00EC5708" w:rsidRDefault="000014BF">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EC5708">
        <w:rPr>
          <w:rFonts w:ascii="Arial" w:hAnsi="Arial" w:cs="Arial"/>
          <w:sz w:val="20"/>
          <w:szCs w:val="20"/>
        </w:rPr>
        <w:t>O pagamento será realizado por meio de ordem bancária, para crédito em banco, agência e conta corrente indicados pela fornecedora.</w:t>
      </w:r>
    </w:p>
    <w:p w14:paraId="4D81EBA2" w14:textId="77777777" w:rsidR="000014BF" w:rsidRPr="00EC5708" w:rsidRDefault="000014BF">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EC5708">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8554F9C" w14:textId="32CF1FF0" w:rsidR="000014BF" w:rsidRPr="00EC5708" w:rsidRDefault="000014B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Para efeito de pagamento será observada os procedimentos de liquidação verificando a compatibilidade dos dados encontrados na nota fiscal com os emitidos </w:t>
      </w:r>
      <w:r w:rsidR="002843BF" w:rsidRPr="00EC5708">
        <w:rPr>
          <w:rFonts w:ascii="Arial" w:hAnsi="Arial" w:cs="Arial"/>
          <w:sz w:val="20"/>
          <w:szCs w:val="20"/>
        </w:rPr>
        <w:t>no pedido enviado à fornecedora</w:t>
      </w:r>
      <w:r w:rsidRPr="00EC5708">
        <w:rPr>
          <w:rFonts w:ascii="Arial" w:hAnsi="Arial" w:cs="Arial"/>
          <w:sz w:val="20"/>
          <w:szCs w:val="20"/>
        </w:rPr>
        <w:t>.</w:t>
      </w:r>
    </w:p>
    <w:p w14:paraId="07C04A98" w14:textId="42C7FD3D"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 nota fiscal/fatura deverá ser emitida pela licitante em inteira conformidade</w:t>
      </w:r>
      <w:r w:rsidR="002843BF" w:rsidRPr="00EC5708">
        <w:rPr>
          <w:rFonts w:ascii="Arial" w:hAnsi="Arial" w:cs="Arial"/>
          <w:sz w:val="20"/>
          <w:szCs w:val="20"/>
        </w:rPr>
        <w:t xml:space="preserve"> com as exigências legais e compromissais</w:t>
      </w:r>
      <w:r w:rsidRPr="00EC5708">
        <w:rPr>
          <w:rFonts w:ascii="Arial" w:hAnsi="Arial" w:cs="Arial"/>
          <w:sz w:val="20"/>
          <w:szCs w:val="20"/>
        </w:rPr>
        <w:t>, especialmente as de natureza fiscal.</w:t>
      </w:r>
    </w:p>
    <w:p w14:paraId="76FA4C82" w14:textId="23E35ACC"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Identificando qualquer divergência na nota fiscal/fatura, deverá devolvê-la à </w:t>
      </w:r>
      <w:r w:rsidR="002843BF" w:rsidRPr="00EC5708">
        <w:rPr>
          <w:rFonts w:ascii="Arial" w:hAnsi="Arial" w:cs="Arial"/>
          <w:sz w:val="20"/>
          <w:szCs w:val="20"/>
        </w:rPr>
        <w:t>fornecedora</w:t>
      </w:r>
      <w:r w:rsidRPr="00EC5708">
        <w:rPr>
          <w:rFonts w:ascii="Arial" w:hAnsi="Arial" w:cs="Arial"/>
          <w:sz w:val="20"/>
          <w:szCs w:val="20"/>
        </w:rPr>
        <w:t xml:space="preserve"> para que sejam feitas as correções necessárias, sendo que o prazo estipulado no item </w:t>
      </w:r>
      <w:r w:rsidR="000014BF" w:rsidRPr="00EC5708">
        <w:rPr>
          <w:rFonts w:ascii="Arial" w:hAnsi="Arial" w:cs="Arial"/>
          <w:sz w:val="20"/>
          <w:szCs w:val="20"/>
        </w:rPr>
        <w:t>11</w:t>
      </w:r>
      <w:r w:rsidRPr="00EC5708">
        <w:rPr>
          <w:rFonts w:ascii="Arial" w:hAnsi="Arial" w:cs="Arial"/>
          <w:sz w:val="20"/>
          <w:szCs w:val="20"/>
        </w:rPr>
        <w:t>.2 será contado somente a partir da reapresentação do documento, desde que devidamente sanado o vício.</w:t>
      </w:r>
    </w:p>
    <w:p w14:paraId="2E3B6666" w14:textId="1AB68EB0"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lastRenderedPageBreak/>
        <w:t>Nenhum pagamento será efetuado enquanto estiver pendente de liquidação qualquer obrigação por parte da empresa registrada</w:t>
      </w:r>
      <w:r w:rsidR="00485C2A" w:rsidRPr="00EC5708">
        <w:rPr>
          <w:rFonts w:ascii="Arial" w:hAnsi="Arial" w:cs="Arial"/>
          <w:sz w:val="20"/>
          <w:szCs w:val="20"/>
        </w:rPr>
        <w:t xml:space="preserve"> </w:t>
      </w:r>
      <w:r w:rsidRPr="00EC5708">
        <w:rPr>
          <w:rFonts w:ascii="Arial" w:hAnsi="Arial" w:cs="Arial"/>
          <w:sz w:val="20"/>
          <w:szCs w:val="20"/>
        </w:rPr>
        <w:t>sem que isso gere direito a alteração de preços, correção monetária, compensação financeira ou para</w:t>
      </w:r>
      <w:r w:rsidR="00A72B7D" w:rsidRPr="00EC5708">
        <w:rPr>
          <w:rFonts w:ascii="Arial" w:hAnsi="Arial" w:cs="Arial"/>
          <w:sz w:val="20"/>
          <w:szCs w:val="20"/>
        </w:rPr>
        <w:t xml:space="preserve">lisação da execução do objeto da </w:t>
      </w:r>
      <w:r w:rsidR="00D3123B" w:rsidRPr="00EC5708">
        <w:rPr>
          <w:rFonts w:ascii="Arial" w:hAnsi="Arial" w:cs="Arial"/>
          <w:sz w:val="20"/>
          <w:szCs w:val="20"/>
        </w:rPr>
        <w:t>Ata de Registro de Preços</w:t>
      </w:r>
      <w:r w:rsidRPr="00EC5708">
        <w:rPr>
          <w:rFonts w:ascii="Arial" w:hAnsi="Arial" w:cs="Arial"/>
          <w:sz w:val="20"/>
          <w:szCs w:val="20"/>
        </w:rPr>
        <w:t>.</w:t>
      </w:r>
    </w:p>
    <w:p w14:paraId="37D42F19" w14:textId="77777777"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621F95F7" w14:textId="77777777" w:rsidR="00C42298" w:rsidRPr="00EC5708" w:rsidRDefault="00C42298" w:rsidP="00433CA3">
      <w:pPr>
        <w:tabs>
          <w:tab w:val="left" w:pos="426"/>
          <w:tab w:val="left" w:pos="567"/>
        </w:tabs>
        <w:spacing w:after="0" w:line="276" w:lineRule="auto"/>
        <w:jc w:val="both"/>
        <w:rPr>
          <w:rFonts w:ascii="Arial" w:hAnsi="Arial" w:cs="Arial"/>
          <w:sz w:val="20"/>
          <w:szCs w:val="20"/>
        </w:rPr>
      </w:pPr>
    </w:p>
    <w:p w14:paraId="70C9144C" w14:textId="2592DF9D" w:rsidR="0004221F" w:rsidRPr="00EC5708" w:rsidRDefault="0004221F">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Arial" w:hAnsi="Arial" w:cs="Arial"/>
          <w:sz w:val="20"/>
          <w:szCs w:val="20"/>
        </w:rPr>
      </w:pPr>
      <w:r w:rsidRPr="00EC5708">
        <w:rPr>
          <w:rFonts w:ascii="Arial" w:hAnsi="Arial" w:cs="Arial"/>
          <w:b/>
          <w:bCs/>
          <w:sz w:val="20"/>
          <w:szCs w:val="20"/>
        </w:rPr>
        <w:t xml:space="preserve">DA VALIDADE DA </w:t>
      </w:r>
      <w:r w:rsidR="00D3123B" w:rsidRPr="00EC5708">
        <w:rPr>
          <w:rFonts w:ascii="Arial" w:hAnsi="Arial" w:cs="Arial"/>
          <w:b/>
          <w:bCs/>
          <w:sz w:val="20"/>
          <w:szCs w:val="20"/>
        </w:rPr>
        <w:t>ATA DE REGISTRO DE PREÇOS</w:t>
      </w:r>
      <w:r w:rsidRPr="00EC5708">
        <w:rPr>
          <w:rFonts w:ascii="Arial" w:hAnsi="Arial" w:cs="Arial"/>
          <w:sz w:val="20"/>
          <w:szCs w:val="20"/>
        </w:rPr>
        <w:t>:</w:t>
      </w:r>
    </w:p>
    <w:p w14:paraId="2EF62483" w14:textId="6AF51C32" w:rsidR="000014B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 presente </w:t>
      </w:r>
      <w:r w:rsidR="00D3123B" w:rsidRPr="00EC5708">
        <w:rPr>
          <w:rFonts w:ascii="Arial" w:hAnsi="Arial" w:cs="Arial"/>
          <w:sz w:val="20"/>
          <w:szCs w:val="20"/>
        </w:rPr>
        <w:t>Ata de Registro de Preços</w:t>
      </w:r>
      <w:r w:rsidR="000014BF" w:rsidRPr="00EC5708">
        <w:rPr>
          <w:rFonts w:ascii="Arial" w:hAnsi="Arial" w:cs="Arial"/>
          <w:sz w:val="20"/>
          <w:szCs w:val="20"/>
        </w:rPr>
        <w:t xml:space="preserve"> </w:t>
      </w:r>
      <w:r w:rsidRPr="00EC5708">
        <w:rPr>
          <w:rFonts w:ascii="Arial" w:hAnsi="Arial" w:cs="Arial"/>
          <w:sz w:val="20"/>
          <w:szCs w:val="20"/>
        </w:rPr>
        <w:t>terá validade de doze meses a contar de sua a</w:t>
      </w:r>
      <w:r w:rsidR="000014BF" w:rsidRPr="00EC5708">
        <w:rPr>
          <w:rFonts w:ascii="Arial" w:hAnsi="Arial" w:cs="Arial"/>
          <w:sz w:val="20"/>
          <w:szCs w:val="20"/>
        </w:rPr>
        <w:t xml:space="preserve">ssinatura, nos termos do </w:t>
      </w:r>
      <w:r w:rsidRPr="00EC5708">
        <w:rPr>
          <w:rFonts w:ascii="Arial" w:hAnsi="Arial" w:cs="Arial"/>
          <w:sz w:val="20"/>
          <w:szCs w:val="20"/>
        </w:rPr>
        <w:t xml:space="preserve">art. </w:t>
      </w:r>
      <w:r w:rsidR="000014BF" w:rsidRPr="00EC5708">
        <w:rPr>
          <w:rFonts w:ascii="Arial" w:hAnsi="Arial" w:cs="Arial"/>
          <w:sz w:val="20"/>
          <w:szCs w:val="20"/>
        </w:rPr>
        <w:t xml:space="preserve">84 </w:t>
      </w:r>
      <w:r w:rsidRPr="00EC5708">
        <w:rPr>
          <w:rFonts w:ascii="Arial" w:hAnsi="Arial" w:cs="Arial"/>
          <w:sz w:val="20"/>
          <w:szCs w:val="20"/>
        </w:rPr>
        <w:t xml:space="preserve">da Lei Federal nº </w:t>
      </w:r>
      <w:r w:rsidR="000014BF" w:rsidRPr="00EC5708">
        <w:rPr>
          <w:rFonts w:ascii="Arial" w:hAnsi="Arial" w:cs="Arial"/>
          <w:sz w:val="20"/>
          <w:szCs w:val="20"/>
        </w:rPr>
        <w:t>14.133/21</w:t>
      </w:r>
      <w:r w:rsidRPr="00EC5708">
        <w:rPr>
          <w:rFonts w:ascii="Arial" w:hAnsi="Arial" w:cs="Arial"/>
          <w:sz w:val="20"/>
          <w:szCs w:val="20"/>
        </w:rPr>
        <w:t>,</w:t>
      </w:r>
      <w:r w:rsidR="000014BF" w:rsidRPr="00EC5708">
        <w:rPr>
          <w:rFonts w:ascii="Arial" w:hAnsi="Arial" w:cs="Arial"/>
          <w:sz w:val="20"/>
          <w:szCs w:val="20"/>
        </w:rPr>
        <w:t xml:space="preserve"> podendo ser prorrogada por igual período, desde que mantida as condições favoráveis à </w:t>
      </w:r>
      <w:r w:rsidR="00D3123B" w:rsidRPr="00EC5708">
        <w:rPr>
          <w:rFonts w:ascii="Arial" w:hAnsi="Arial" w:cs="Arial"/>
          <w:sz w:val="20"/>
          <w:szCs w:val="20"/>
        </w:rPr>
        <w:t>Administração</w:t>
      </w:r>
      <w:r w:rsidR="000014BF" w:rsidRPr="00EC5708">
        <w:rPr>
          <w:rFonts w:ascii="Arial" w:hAnsi="Arial" w:cs="Arial"/>
          <w:sz w:val="20"/>
          <w:szCs w:val="20"/>
        </w:rPr>
        <w:t>.</w:t>
      </w:r>
    </w:p>
    <w:p w14:paraId="669A0CD6" w14:textId="77777777" w:rsidR="000014BF" w:rsidRPr="00EC5708" w:rsidRDefault="000014BF" w:rsidP="00433CA3">
      <w:pPr>
        <w:tabs>
          <w:tab w:val="left" w:pos="567"/>
        </w:tabs>
        <w:spacing w:after="0" w:line="276" w:lineRule="auto"/>
        <w:jc w:val="both"/>
        <w:rPr>
          <w:rFonts w:ascii="Arial" w:hAnsi="Arial" w:cs="Arial"/>
          <w:sz w:val="20"/>
          <w:szCs w:val="20"/>
        </w:rPr>
      </w:pPr>
    </w:p>
    <w:p w14:paraId="0217D02D" w14:textId="7AECD5C8" w:rsidR="000014BF" w:rsidRPr="00EC5708" w:rsidRDefault="00F063B1">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DOS SETORES ADMINISTRATIVO.</w:t>
      </w:r>
    </w:p>
    <w:p w14:paraId="6D1C9334" w14:textId="7E83E69B"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00F063B1" w:rsidRPr="00EC5708">
        <w:rPr>
          <w:rFonts w:ascii="Arial" w:hAnsi="Arial" w:cs="Arial"/>
          <w:sz w:val="20"/>
          <w:szCs w:val="20"/>
        </w:rPr>
        <w:t xml:space="preserve">Independente de manifestação, todos os setores administrativos da Prefeitura Municipal de </w:t>
      </w:r>
      <w:r w:rsidR="004968F5" w:rsidRPr="00EC5708">
        <w:rPr>
          <w:rFonts w:ascii="Arial" w:hAnsi="Arial" w:cs="Arial"/>
          <w:sz w:val="20"/>
          <w:szCs w:val="20"/>
        </w:rPr>
        <w:t>Joanésia</w:t>
      </w:r>
      <w:r w:rsidR="00F063B1" w:rsidRPr="00EC5708">
        <w:rPr>
          <w:rFonts w:ascii="Arial" w:hAnsi="Arial" w:cs="Arial"/>
          <w:sz w:val="20"/>
          <w:szCs w:val="20"/>
        </w:rPr>
        <w:t xml:space="preserve"> poderão utilizar a presente </w:t>
      </w:r>
      <w:r w:rsidR="00D3123B" w:rsidRPr="00EC5708">
        <w:rPr>
          <w:rFonts w:ascii="Arial" w:hAnsi="Arial" w:cs="Arial"/>
          <w:sz w:val="20"/>
          <w:szCs w:val="20"/>
        </w:rPr>
        <w:t>Ata de Registro de Preços</w:t>
      </w:r>
      <w:r w:rsidRPr="00EC5708">
        <w:rPr>
          <w:rFonts w:ascii="Arial" w:hAnsi="Arial" w:cs="Arial"/>
          <w:sz w:val="20"/>
          <w:szCs w:val="20"/>
        </w:rPr>
        <w:t xml:space="preserve">, de acordo com suas necessidades, mediante apostilamento para adequação da despesa. </w:t>
      </w:r>
    </w:p>
    <w:p w14:paraId="53E03080" w14:textId="77777777" w:rsidR="00F72C99" w:rsidRPr="00EC5708" w:rsidRDefault="00F72C99" w:rsidP="00433CA3">
      <w:pPr>
        <w:tabs>
          <w:tab w:val="left" w:pos="567"/>
        </w:tabs>
        <w:spacing w:after="0" w:line="276" w:lineRule="auto"/>
        <w:jc w:val="both"/>
        <w:rPr>
          <w:rFonts w:ascii="Arial" w:hAnsi="Arial" w:cs="Arial"/>
          <w:sz w:val="20"/>
          <w:szCs w:val="20"/>
        </w:rPr>
      </w:pPr>
    </w:p>
    <w:p w14:paraId="77C51F53" w14:textId="0AAFEC0D"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bCs/>
          <w:sz w:val="20"/>
          <w:szCs w:val="20"/>
        </w:rPr>
        <w:t>DA PUBLICIDADE.</w:t>
      </w:r>
    </w:p>
    <w:p w14:paraId="4E8E45DF" w14:textId="16267762" w:rsidR="001F55E9" w:rsidRPr="00EC5708" w:rsidRDefault="001F55E9">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eastAsia="Arial" w:hAnsi="Arial" w:cs="Arial"/>
          <w:sz w:val="20"/>
          <w:szCs w:val="20"/>
        </w:rPr>
        <w:t xml:space="preserve">Será dada publicidade ao compromisso na melhor forma de direito sendo realizada no Portal Nacional </w:t>
      </w:r>
      <w:r w:rsidR="005D0559" w:rsidRPr="00EC5708">
        <w:rPr>
          <w:rFonts w:ascii="Arial" w:eastAsia="Arial" w:hAnsi="Arial" w:cs="Arial"/>
          <w:sz w:val="20"/>
          <w:szCs w:val="20"/>
        </w:rPr>
        <w:t>de Contratações Publicas (PNCP) e</w:t>
      </w:r>
      <w:r w:rsidRPr="00EC5708">
        <w:rPr>
          <w:rFonts w:ascii="Arial" w:eastAsia="Arial" w:hAnsi="Arial" w:cs="Arial"/>
          <w:sz w:val="20"/>
          <w:szCs w:val="20"/>
        </w:rPr>
        <w:t xml:space="preserve"> no portal de transparência do órgão ora gerenciador, como condição indispensável para sua eficácia, </w:t>
      </w:r>
      <w:r w:rsidRPr="00EC5708">
        <w:rPr>
          <w:rFonts w:ascii="Arial" w:hAnsi="Arial" w:cs="Arial"/>
          <w:sz w:val="20"/>
          <w:szCs w:val="20"/>
        </w:rPr>
        <w:t>para conhecimento da sociedade, em atendimento aos princípios constitucionais da eficiência, moralidade, transparência, segurança jurídica e outros.</w:t>
      </w:r>
    </w:p>
    <w:p w14:paraId="5312B229" w14:textId="77777777" w:rsidR="00F063B1" w:rsidRPr="00EC5708" w:rsidRDefault="00F063B1" w:rsidP="00433CA3">
      <w:pPr>
        <w:tabs>
          <w:tab w:val="left" w:pos="426"/>
          <w:tab w:val="left" w:pos="567"/>
        </w:tabs>
        <w:spacing w:after="0" w:line="276" w:lineRule="auto"/>
        <w:jc w:val="both"/>
        <w:rPr>
          <w:rFonts w:ascii="Arial" w:hAnsi="Arial" w:cs="Arial"/>
          <w:sz w:val="20"/>
          <w:szCs w:val="20"/>
        </w:rPr>
      </w:pPr>
    </w:p>
    <w:p w14:paraId="773BCB42" w14:textId="4962C970"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EC5708">
        <w:rPr>
          <w:rFonts w:ascii="Arial" w:hAnsi="Arial" w:cs="Arial"/>
          <w:b/>
          <w:bCs/>
          <w:sz w:val="20"/>
          <w:szCs w:val="20"/>
        </w:rPr>
        <w:t>DOS RECURSOS ORÇAMENTÁRIOS.</w:t>
      </w:r>
    </w:p>
    <w:p w14:paraId="4BF192B2" w14:textId="41F80554" w:rsidR="0004221F" w:rsidRPr="00EC5708" w:rsidRDefault="008B3F3E">
      <w:pPr>
        <w:pStyle w:val="PargrafodaLista"/>
        <w:numPr>
          <w:ilvl w:val="1"/>
          <w:numId w:val="5"/>
        </w:numPr>
        <w:tabs>
          <w:tab w:val="left" w:pos="426"/>
          <w:tab w:val="left" w:pos="567"/>
        </w:tabs>
        <w:spacing w:after="0" w:line="276" w:lineRule="auto"/>
        <w:ind w:left="0" w:firstLine="0"/>
        <w:jc w:val="both"/>
        <w:rPr>
          <w:rFonts w:ascii="Arial" w:hAnsi="Arial" w:cs="Arial"/>
          <w:sz w:val="20"/>
          <w:szCs w:val="20"/>
        </w:rPr>
      </w:pPr>
      <w:r w:rsidRPr="00EC5708">
        <w:rPr>
          <w:rFonts w:ascii="Arial" w:hAnsi="Arial" w:cs="Arial"/>
          <w:bCs/>
          <w:sz w:val="20"/>
          <w:szCs w:val="20"/>
        </w:rPr>
        <w:t xml:space="preserve"> </w:t>
      </w:r>
      <w:r w:rsidR="0004221F" w:rsidRPr="00EC5708">
        <w:rPr>
          <w:rFonts w:ascii="Arial" w:hAnsi="Arial" w:cs="Arial"/>
          <w:bCs/>
          <w:sz w:val="20"/>
          <w:szCs w:val="20"/>
        </w:rPr>
        <w:t xml:space="preserve">Conforme justificado pelo Departamento de Contabilidade, desnecessário se faz a </w:t>
      </w:r>
      <w:r w:rsidR="0004221F" w:rsidRPr="00EC5708">
        <w:rPr>
          <w:rFonts w:ascii="Arial" w:eastAsia="Arial Unicode MS" w:hAnsi="Arial" w:cs="Arial"/>
          <w:sz w:val="20"/>
          <w:szCs w:val="20"/>
        </w:rPr>
        <w:t xml:space="preserve">indicação especifica de dotação orçamentária, considerando que não existe o compromisso de despesas, e sim um cadastro de </w:t>
      </w:r>
      <w:r w:rsidR="00AA130A" w:rsidRPr="00EC5708">
        <w:rPr>
          <w:rFonts w:ascii="Arial" w:eastAsia="Arial Unicode MS" w:hAnsi="Arial" w:cs="Arial"/>
          <w:sz w:val="20"/>
          <w:szCs w:val="20"/>
        </w:rPr>
        <w:t>produtos</w:t>
      </w:r>
      <w:r w:rsidR="0004221F" w:rsidRPr="00EC5708">
        <w:rPr>
          <w:rFonts w:ascii="Arial" w:eastAsia="Arial Unicode MS" w:hAnsi="Arial" w:cs="Arial"/>
          <w:sz w:val="20"/>
          <w:szCs w:val="20"/>
        </w:rPr>
        <w:t xml:space="preserve"> para possíveis aquisições. Entretanto, q</w:t>
      </w:r>
      <w:r w:rsidR="0004221F" w:rsidRPr="00EC5708">
        <w:rPr>
          <w:rFonts w:ascii="Arial" w:hAnsi="Arial" w:cs="Arial"/>
          <w:sz w:val="20"/>
          <w:szCs w:val="20"/>
        </w:rPr>
        <w:t xml:space="preserve">uando da Emissão da Nota de Empenho, assinatura do </w:t>
      </w:r>
      <w:r w:rsidR="00D3123B" w:rsidRPr="00EC5708">
        <w:rPr>
          <w:rFonts w:ascii="Arial" w:hAnsi="Arial" w:cs="Arial"/>
          <w:sz w:val="20"/>
          <w:szCs w:val="20"/>
        </w:rPr>
        <w:t>Contrato</w:t>
      </w:r>
      <w:r w:rsidR="0004221F" w:rsidRPr="00EC5708">
        <w:rPr>
          <w:rFonts w:ascii="Arial" w:hAnsi="Arial" w:cs="Arial"/>
          <w:sz w:val="20"/>
          <w:szCs w:val="20"/>
        </w:rPr>
        <w:t xml:space="preserve"> ou qualquer outro documento hábil, contraindo-se a despesa, deverá o ordenador indicar dos créditos orçamentários para suportar as despesas, conforme disposto na Lei Complementar 4.320/64 e Lei Complementar nº 101/2000.</w:t>
      </w:r>
    </w:p>
    <w:p w14:paraId="0D9589EA" w14:textId="40FFB37D" w:rsidR="008B3F3E" w:rsidRPr="00EC5708" w:rsidRDefault="008B3F3E">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Caso ocorrer aumento da despesa ou esta não </w:t>
      </w:r>
      <w:r w:rsidR="00F063B1" w:rsidRPr="00EC5708">
        <w:rPr>
          <w:rFonts w:ascii="Arial" w:hAnsi="Arial" w:cs="Arial"/>
          <w:sz w:val="20"/>
          <w:szCs w:val="20"/>
        </w:rPr>
        <w:t>es</w:t>
      </w:r>
      <w:r w:rsidRPr="00EC5708">
        <w:rPr>
          <w:rFonts w:ascii="Arial" w:hAnsi="Arial" w:cs="Arial"/>
          <w:sz w:val="20"/>
          <w:szCs w:val="20"/>
        </w:rPr>
        <w:t>tiver enquadrada na Lei Orçamentária Anual (LOA), deverá o ordenador se atentar às regras consignadas na Lei Federal n.º 4.320/64, bem como às normas contidas nos art. 15 e 16 da Lei Complementar nº 101/2000.</w:t>
      </w:r>
    </w:p>
    <w:p w14:paraId="2418470F" w14:textId="77777777" w:rsidR="00EA71B9" w:rsidRPr="00EC5708" w:rsidRDefault="00EA71B9" w:rsidP="00433CA3">
      <w:pPr>
        <w:tabs>
          <w:tab w:val="left" w:pos="567"/>
        </w:tabs>
        <w:spacing w:after="0" w:line="276" w:lineRule="auto"/>
        <w:jc w:val="both"/>
        <w:rPr>
          <w:rFonts w:ascii="Arial" w:hAnsi="Arial" w:cs="Arial"/>
          <w:sz w:val="20"/>
          <w:szCs w:val="20"/>
        </w:rPr>
      </w:pPr>
    </w:p>
    <w:p w14:paraId="59CE7C3F" w14:textId="0762AD06" w:rsidR="00EA71B9" w:rsidRPr="00EC5708" w:rsidRDefault="00EA71B9">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EC5708">
        <w:rPr>
          <w:rFonts w:ascii="Arial" w:hAnsi="Arial" w:cs="Arial"/>
          <w:b/>
          <w:bCs/>
          <w:sz w:val="20"/>
          <w:szCs w:val="20"/>
        </w:rPr>
        <w:t>DA SUBMISSÃO AOS PRECEITOS LEGAIS</w:t>
      </w:r>
    </w:p>
    <w:p w14:paraId="3D05AF84" w14:textId="77777777" w:rsidR="00EA71B9" w:rsidRPr="00EC5708" w:rsidRDefault="0004221F">
      <w:pPr>
        <w:pStyle w:val="PargrafodaLista"/>
        <w:numPr>
          <w:ilvl w:val="1"/>
          <w:numId w:val="5"/>
        </w:numPr>
        <w:spacing w:after="0"/>
        <w:ind w:left="0" w:firstLine="0"/>
        <w:jc w:val="both"/>
        <w:rPr>
          <w:rFonts w:ascii="Arial" w:hAnsi="Arial" w:cs="Arial"/>
          <w:sz w:val="20"/>
          <w:szCs w:val="20"/>
        </w:rPr>
      </w:pPr>
      <w:r w:rsidRPr="00EC5708">
        <w:rPr>
          <w:rFonts w:ascii="Arial" w:hAnsi="Arial" w:cs="Arial"/>
          <w:sz w:val="20"/>
          <w:szCs w:val="20"/>
        </w:rPr>
        <w:t xml:space="preserve">Trata-se de despesa enquadrada em Registro de Preços nos termos do art. </w:t>
      </w:r>
      <w:r w:rsidR="00F063B1" w:rsidRPr="00EC5708">
        <w:rPr>
          <w:rFonts w:ascii="Arial" w:hAnsi="Arial" w:cs="Arial"/>
          <w:sz w:val="20"/>
          <w:szCs w:val="20"/>
        </w:rPr>
        <w:t>82</w:t>
      </w:r>
      <w:r w:rsidRPr="00EC5708">
        <w:rPr>
          <w:rFonts w:ascii="Arial" w:hAnsi="Arial" w:cs="Arial"/>
          <w:sz w:val="20"/>
          <w:szCs w:val="20"/>
        </w:rPr>
        <w:t xml:space="preserve"> da Lei Federal nº </w:t>
      </w:r>
      <w:r w:rsidR="00F063B1" w:rsidRPr="00EC5708">
        <w:rPr>
          <w:rFonts w:ascii="Arial" w:hAnsi="Arial" w:cs="Arial"/>
          <w:sz w:val="20"/>
          <w:szCs w:val="20"/>
        </w:rPr>
        <w:t>14.133/21</w:t>
      </w:r>
      <w:r w:rsidR="00EA71B9" w:rsidRPr="00EC5708">
        <w:rPr>
          <w:rFonts w:ascii="Arial" w:hAnsi="Arial" w:cs="Arial"/>
          <w:sz w:val="20"/>
          <w:szCs w:val="20"/>
        </w:rPr>
        <w:t>.</w:t>
      </w:r>
    </w:p>
    <w:p w14:paraId="6B41C09E" w14:textId="1E2B36AB" w:rsidR="00FF6F13" w:rsidRPr="00EC5708" w:rsidRDefault="0004221F">
      <w:pPr>
        <w:pStyle w:val="PargrafodaLista"/>
        <w:numPr>
          <w:ilvl w:val="1"/>
          <w:numId w:val="5"/>
        </w:numPr>
        <w:spacing w:after="0"/>
        <w:ind w:left="0" w:firstLine="0"/>
        <w:jc w:val="both"/>
        <w:rPr>
          <w:rFonts w:ascii="Arial" w:hAnsi="Arial" w:cs="Arial"/>
          <w:sz w:val="20"/>
          <w:szCs w:val="20"/>
        </w:rPr>
      </w:pPr>
      <w:r w:rsidRPr="00EC5708">
        <w:rPr>
          <w:rFonts w:ascii="Arial" w:hAnsi="Arial" w:cs="Arial"/>
          <w:sz w:val="20"/>
          <w:szCs w:val="20"/>
        </w:rPr>
        <w:t>Os casos omissos serão resolvidos pelas partes à luz da lei de licitações</w:t>
      </w:r>
      <w:r w:rsidR="00F063B1" w:rsidRPr="00EC5708">
        <w:rPr>
          <w:rFonts w:ascii="Arial" w:hAnsi="Arial" w:cs="Arial"/>
          <w:sz w:val="20"/>
          <w:szCs w:val="20"/>
        </w:rPr>
        <w:t>, aplicando-se os princípios da razoabilidade, proporcionalidade, legalidade, segurança jurídica dentre outros consagrados e essenciais à materialidade causadora da omissão</w:t>
      </w:r>
      <w:r w:rsidRPr="00EC5708">
        <w:rPr>
          <w:rFonts w:ascii="Arial" w:hAnsi="Arial" w:cs="Arial"/>
          <w:sz w:val="20"/>
          <w:szCs w:val="20"/>
        </w:rPr>
        <w:t>.</w:t>
      </w:r>
    </w:p>
    <w:p w14:paraId="5C7878BD" w14:textId="77777777" w:rsidR="00C42298" w:rsidRPr="00EC5708" w:rsidRDefault="00C42298" w:rsidP="00433CA3">
      <w:pPr>
        <w:tabs>
          <w:tab w:val="left" w:pos="426"/>
          <w:tab w:val="left" w:pos="567"/>
        </w:tabs>
        <w:autoSpaceDE w:val="0"/>
        <w:autoSpaceDN w:val="0"/>
        <w:adjustRightInd w:val="0"/>
        <w:spacing w:after="0" w:line="276" w:lineRule="auto"/>
        <w:jc w:val="both"/>
        <w:rPr>
          <w:rFonts w:ascii="Arial" w:hAnsi="Arial" w:cs="Arial"/>
          <w:bCs/>
          <w:sz w:val="20"/>
          <w:szCs w:val="20"/>
        </w:rPr>
      </w:pPr>
    </w:p>
    <w:p w14:paraId="63C1C3EC" w14:textId="031ECDA9"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Cs/>
          <w:sz w:val="20"/>
          <w:szCs w:val="20"/>
        </w:rPr>
      </w:pPr>
      <w:r w:rsidRPr="00EC5708">
        <w:rPr>
          <w:rFonts w:ascii="Arial" w:hAnsi="Arial" w:cs="Arial"/>
          <w:b/>
          <w:bCs/>
          <w:sz w:val="20"/>
          <w:szCs w:val="20"/>
        </w:rPr>
        <w:t>DA</w:t>
      </w:r>
      <w:r w:rsidR="00F063B1" w:rsidRPr="00EC5708">
        <w:rPr>
          <w:rFonts w:ascii="Arial" w:hAnsi="Arial" w:cs="Arial"/>
          <w:b/>
          <w:bCs/>
          <w:sz w:val="20"/>
          <w:szCs w:val="20"/>
        </w:rPr>
        <w:t xml:space="preserve"> </w:t>
      </w:r>
      <w:r w:rsidRPr="00EC5708">
        <w:rPr>
          <w:rFonts w:ascii="Arial" w:hAnsi="Arial" w:cs="Arial"/>
          <w:b/>
          <w:bCs/>
          <w:sz w:val="20"/>
          <w:szCs w:val="20"/>
        </w:rPr>
        <w:t>SUBCONTRTAÇÃO</w:t>
      </w:r>
      <w:r w:rsidRPr="00EC5708">
        <w:rPr>
          <w:rFonts w:ascii="Arial" w:hAnsi="Arial" w:cs="Arial"/>
          <w:bCs/>
          <w:sz w:val="20"/>
          <w:szCs w:val="20"/>
        </w:rPr>
        <w:t>.</w:t>
      </w:r>
    </w:p>
    <w:p w14:paraId="1B861BB0" w14:textId="1E7301ED" w:rsidR="0004221F" w:rsidRPr="00EC5708" w:rsidRDefault="0004221F">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Fica vedada a subcontratação, cessão ou transferência parcial ou total do objeto desta Ata a terceiros, devendo a registrada fornecer</w:t>
      </w:r>
      <w:r w:rsidR="00431EC6" w:rsidRPr="00EC5708">
        <w:rPr>
          <w:rFonts w:ascii="Arial" w:hAnsi="Arial" w:cs="Arial"/>
          <w:sz w:val="20"/>
          <w:szCs w:val="20"/>
        </w:rPr>
        <w:t xml:space="preserve"> o</w:t>
      </w:r>
      <w:r w:rsidRPr="00EC5708">
        <w:rPr>
          <w:rFonts w:ascii="Arial" w:hAnsi="Arial" w:cs="Arial"/>
          <w:sz w:val="20"/>
          <w:szCs w:val="20"/>
        </w:rPr>
        <w:t xml:space="preserve"> </w:t>
      </w:r>
      <w:r w:rsidR="00431EC6" w:rsidRPr="00EC5708">
        <w:rPr>
          <w:rFonts w:ascii="Arial" w:hAnsi="Arial" w:cs="Arial"/>
          <w:sz w:val="20"/>
          <w:szCs w:val="20"/>
        </w:rPr>
        <w:t xml:space="preserve">objeto </w:t>
      </w:r>
      <w:r w:rsidRPr="00EC5708">
        <w:rPr>
          <w:rFonts w:ascii="Arial" w:hAnsi="Arial" w:cs="Arial"/>
          <w:sz w:val="20"/>
          <w:szCs w:val="20"/>
        </w:rPr>
        <w:t>eventualmente solicitados às suas expensas sem nenhum custo ao município</w:t>
      </w:r>
      <w:r w:rsidR="00431EC6" w:rsidRPr="00EC5708">
        <w:rPr>
          <w:rFonts w:ascii="Arial" w:hAnsi="Arial" w:cs="Arial"/>
          <w:sz w:val="20"/>
          <w:szCs w:val="20"/>
        </w:rPr>
        <w:t>.</w:t>
      </w:r>
    </w:p>
    <w:p w14:paraId="239458BD" w14:textId="1B2708B2" w:rsidR="00DF1EE5" w:rsidRPr="00EC5708" w:rsidRDefault="00DF1EE5">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02E0F872" w14:textId="77777777" w:rsidR="00C42298" w:rsidRPr="00EC5708" w:rsidRDefault="00C42298" w:rsidP="00433CA3">
      <w:pPr>
        <w:tabs>
          <w:tab w:val="left" w:pos="426"/>
          <w:tab w:val="left" w:pos="567"/>
        </w:tabs>
        <w:autoSpaceDE w:val="0"/>
        <w:autoSpaceDN w:val="0"/>
        <w:adjustRightInd w:val="0"/>
        <w:spacing w:after="0" w:line="276" w:lineRule="auto"/>
        <w:jc w:val="both"/>
        <w:rPr>
          <w:rFonts w:ascii="Arial" w:hAnsi="Arial" w:cs="Arial"/>
          <w:sz w:val="20"/>
          <w:szCs w:val="20"/>
        </w:rPr>
      </w:pPr>
    </w:p>
    <w:p w14:paraId="0BA7E829" w14:textId="510E90E9" w:rsidR="0004221F" w:rsidRPr="00EC5708" w:rsidRDefault="0004221F">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EC5708">
        <w:rPr>
          <w:rFonts w:ascii="Arial" w:hAnsi="Arial" w:cs="Arial"/>
          <w:b/>
          <w:sz w:val="20"/>
          <w:szCs w:val="20"/>
        </w:rPr>
        <w:t>DA</w:t>
      </w:r>
      <w:r w:rsidR="00431EC6" w:rsidRPr="00EC5708">
        <w:rPr>
          <w:rFonts w:ascii="Arial" w:hAnsi="Arial" w:cs="Arial"/>
          <w:b/>
          <w:sz w:val="20"/>
          <w:szCs w:val="20"/>
        </w:rPr>
        <w:t xml:space="preserve"> </w:t>
      </w:r>
      <w:r w:rsidRPr="00EC5708">
        <w:rPr>
          <w:rFonts w:ascii="Arial" w:hAnsi="Arial" w:cs="Arial"/>
          <w:b/>
          <w:sz w:val="20"/>
          <w:szCs w:val="20"/>
        </w:rPr>
        <w:t>SUBMISSÃO AOS PREÇOS REGISTRADOS.</w:t>
      </w:r>
    </w:p>
    <w:p w14:paraId="43822FF5" w14:textId="27A7E252"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município de </w:t>
      </w:r>
      <w:r w:rsidR="004968F5" w:rsidRPr="00EC5708">
        <w:rPr>
          <w:rFonts w:ascii="Arial" w:hAnsi="Arial" w:cs="Arial"/>
          <w:sz w:val="20"/>
          <w:szCs w:val="20"/>
        </w:rPr>
        <w:t>Joanésia</w:t>
      </w:r>
      <w:r w:rsidRPr="00EC5708">
        <w:rPr>
          <w:rFonts w:ascii="Arial" w:hAnsi="Arial" w:cs="Arial"/>
          <w:sz w:val="20"/>
          <w:szCs w:val="20"/>
        </w:rPr>
        <w:t xml:space="preserve"> poderá adquirir de outro fornecedor o</w:t>
      </w:r>
      <w:r w:rsidR="00DA3060" w:rsidRPr="00EC5708">
        <w:rPr>
          <w:rFonts w:ascii="Arial" w:hAnsi="Arial" w:cs="Arial"/>
          <w:sz w:val="20"/>
          <w:szCs w:val="20"/>
        </w:rPr>
        <w:t xml:space="preserve"> </w:t>
      </w:r>
      <w:r w:rsidRPr="00EC5708">
        <w:rPr>
          <w:rFonts w:ascii="Arial" w:hAnsi="Arial" w:cs="Arial"/>
          <w:sz w:val="20"/>
          <w:szCs w:val="20"/>
        </w:rPr>
        <w:t>objeto deste registro</w:t>
      </w:r>
      <w:r w:rsidR="003E7599" w:rsidRPr="00EC5708">
        <w:rPr>
          <w:rFonts w:ascii="Arial" w:hAnsi="Arial" w:cs="Arial"/>
          <w:sz w:val="20"/>
          <w:szCs w:val="20"/>
        </w:rPr>
        <w:t xml:space="preserve">, sendo facultada à </w:t>
      </w:r>
      <w:r w:rsidR="00D3123B" w:rsidRPr="00EC5708">
        <w:rPr>
          <w:rFonts w:ascii="Arial" w:hAnsi="Arial" w:cs="Arial"/>
          <w:sz w:val="20"/>
          <w:szCs w:val="20"/>
        </w:rPr>
        <w:t>Administração</w:t>
      </w:r>
      <w:r w:rsidR="003E7599" w:rsidRPr="00EC5708">
        <w:rPr>
          <w:rFonts w:ascii="Arial" w:hAnsi="Arial" w:cs="Arial"/>
          <w:sz w:val="20"/>
          <w:szCs w:val="20"/>
        </w:rPr>
        <w:t xml:space="preserve"> a adoção de licitação específica, desde que motivada, conforme preceitua o art. </w:t>
      </w:r>
      <w:r w:rsidR="009904EC" w:rsidRPr="00EC5708">
        <w:rPr>
          <w:rFonts w:ascii="Arial" w:hAnsi="Arial" w:cs="Arial"/>
          <w:sz w:val="20"/>
          <w:szCs w:val="20"/>
        </w:rPr>
        <w:t>83 da Lei Federal nº 14.133/21</w:t>
      </w:r>
      <w:r w:rsidRPr="00EC5708">
        <w:rPr>
          <w:rFonts w:ascii="Arial" w:hAnsi="Arial" w:cs="Arial"/>
          <w:sz w:val="20"/>
          <w:szCs w:val="20"/>
        </w:rPr>
        <w:t>.</w:t>
      </w:r>
    </w:p>
    <w:p w14:paraId="7476AA46" w14:textId="77777777" w:rsidR="00C42298" w:rsidRPr="00EC5708" w:rsidRDefault="00C42298" w:rsidP="00433CA3">
      <w:pPr>
        <w:tabs>
          <w:tab w:val="left" w:pos="426"/>
          <w:tab w:val="left" w:pos="567"/>
        </w:tabs>
        <w:spacing w:after="0" w:line="276" w:lineRule="auto"/>
        <w:jc w:val="both"/>
        <w:rPr>
          <w:rFonts w:ascii="Arial" w:hAnsi="Arial" w:cs="Arial"/>
          <w:sz w:val="20"/>
          <w:szCs w:val="20"/>
        </w:rPr>
      </w:pPr>
    </w:p>
    <w:p w14:paraId="076F4003" w14:textId="0E994708"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DOS</w:t>
      </w:r>
      <w:r w:rsidR="00431EC6" w:rsidRPr="00EC5708">
        <w:rPr>
          <w:rFonts w:ascii="Arial" w:hAnsi="Arial" w:cs="Arial"/>
          <w:b/>
          <w:sz w:val="20"/>
          <w:szCs w:val="20"/>
        </w:rPr>
        <w:t xml:space="preserve"> </w:t>
      </w:r>
      <w:r w:rsidRPr="00EC5708">
        <w:rPr>
          <w:rFonts w:ascii="Arial" w:hAnsi="Arial" w:cs="Arial"/>
          <w:b/>
          <w:sz w:val="20"/>
          <w:szCs w:val="20"/>
        </w:rPr>
        <w:t>SETORES ADMINISTRATIVOS E CARONA.</w:t>
      </w:r>
    </w:p>
    <w:p w14:paraId="05C8A5AF" w14:textId="7C80A033" w:rsidR="00B112DD" w:rsidRPr="00EC5708" w:rsidRDefault="001E4018">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É concedida </w:t>
      </w:r>
      <w:r w:rsidR="007A5FED" w:rsidRPr="00EC5708">
        <w:rPr>
          <w:rFonts w:ascii="Arial" w:hAnsi="Arial" w:cs="Arial"/>
          <w:sz w:val="20"/>
          <w:szCs w:val="20"/>
        </w:rPr>
        <w:t>mediante</w:t>
      </w:r>
      <w:r w:rsidRPr="00EC5708">
        <w:rPr>
          <w:rFonts w:ascii="Arial" w:hAnsi="Arial" w:cs="Arial"/>
          <w:sz w:val="20"/>
          <w:szCs w:val="20"/>
        </w:rPr>
        <w:t xml:space="preserve"> formalização e dentro das normas legais local</w:t>
      </w:r>
      <w:r w:rsidR="00B112DD" w:rsidRPr="00EC5708">
        <w:rPr>
          <w:rFonts w:ascii="Arial" w:hAnsi="Arial" w:cs="Arial"/>
          <w:sz w:val="20"/>
          <w:szCs w:val="20"/>
        </w:rPr>
        <w:t xml:space="preserve"> </w:t>
      </w:r>
      <w:r w:rsidR="006F0740" w:rsidRPr="00EC5708">
        <w:rPr>
          <w:rFonts w:ascii="Arial" w:hAnsi="Arial" w:cs="Arial"/>
          <w:sz w:val="20"/>
          <w:szCs w:val="20"/>
        </w:rPr>
        <w:t>a concessão de carona</w:t>
      </w:r>
      <w:r w:rsidR="005D0559" w:rsidRPr="00EC5708">
        <w:rPr>
          <w:rFonts w:ascii="Arial" w:hAnsi="Arial" w:cs="Arial"/>
          <w:sz w:val="20"/>
          <w:szCs w:val="20"/>
        </w:rPr>
        <w:t xml:space="preserve"> a órgão </w:t>
      </w:r>
      <w:r w:rsidR="00B112DD" w:rsidRPr="00EC5708">
        <w:rPr>
          <w:rFonts w:ascii="Arial" w:hAnsi="Arial" w:cs="Arial"/>
          <w:sz w:val="20"/>
          <w:szCs w:val="20"/>
        </w:rPr>
        <w:t>não participante do processo licitatório na presente ata nos termos do § 2º do art. 86 da Lei Federal nº 14.133/21.</w:t>
      </w:r>
    </w:p>
    <w:p w14:paraId="19662E86" w14:textId="60F7FD19" w:rsidR="0004221F" w:rsidRPr="00EC5708" w:rsidRDefault="00B112DD">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É permitida ao</w:t>
      </w:r>
      <w:r w:rsidR="0004221F" w:rsidRPr="00EC5708">
        <w:rPr>
          <w:rFonts w:ascii="Arial" w:hAnsi="Arial" w:cs="Arial"/>
          <w:sz w:val="20"/>
          <w:szCs w:val="20"/>
        </w:rPr>
        <w:t xml:space="preserve">s demais órgãos e entidades administrativas do município de </w:t>
      </w:r>
      <w:r w:rsidR="004968F5" w:rsidRPr="00EC5708">
        <w:rPr>
          <w:rFonts w:ascii="Arial" w:hAnsi="Arial" w:cs="Arial"/>
          <w:sz w:val="20"/>
          <w:szCs w:val="20"/>
        </w:rPr>
        <w:t>Joanésia</w:t>
      </w:r>
      <w:r w:rsidR="0004221F" w:rsidRPr="00EC5708">
        <w:rPr>
          <w:rFonts w:ascii="Arial" w:hAnsi="Arial" w:cs="Arial"/>
          <w:sz w:val="20"/>
          <w:szCs w:val="20"/>
        </w:rPr>
        <w:t>, interessadas em utilizar o presente Registro de Preços</w:t>
      </w:r>
      <w:r w:rsidRPr="00EC5708">
        <w:rPr>
          <w:rFonts w:ascii="Arial" w:hAnsi="Arial" w:cs="Arial"/>
          <w:sz w:val="20"/>
          <w:szCs w:val="20"/>
        </w:rPr>
        <w:t xml:space="preserve"> na condição de carona, desde que se cumpra na fase preparatória do certame </w:t>
      </w:r>
      <w:r w:rsidR="005D0559" w:rsidRPr="00EC5708">
        <w:rPr>
          <w:rFonts w:ascii="Arial" w:hAnsi="Arial" w:cs="Arial"/>
          <w:sz w:val="20"/>
          <w:szCs w:val="20"/>
        </w:rPr>
        <w:t xml:space="preserve">as condições previstas </w:t>
      </w:r>
      <w:r w:rsidRPr="00EC5708">
        <w:rPr>
          <w:rFonts w:ascii="Arial" w:hAnsi="Arial" w:cs="Arial"/>
          <w:sz w:val="20"/>
          <w:szCs w:val="20"/>
        </w:rPr>
        <w:t xml:space="preserve">no </w:t>
      </w:r>
      <w:r w:rsidR="005D0559" w:rsidRPr="00EC5708">
        <w:rPr>
          <w:rFonts w:ascii="Arial" w:hAnsi="Arial" w:cs="Arial"/>
          <w:sz w:val="20"/>
          <w:szCs w:val="20"/>
        </w:rPr>
        <w:t xml:space="preserve">art. </w:t>
      </w:r>
      <w:r w:rsidRPr="00EC5708">
        <w:rPr>
          <w:rFonts w:ascii="Arial" w:hAnsi="Arial" w:cs="Arial"/>
          <w:sz w:val="20"/>
          <w:szCs w:val="20"/>
        </w:rPr>
        <w:t>86 da Lei Federal n</w:t>
      </w:r>
      <w:r w:rsidR="005D0559" w:rsidRPr="00EC5708">
        <w:rPr>
          <w:rFonts w:ascii="Arial" w:hAnsi="Arial" w:cs="Arial"/>
          <w:sz w:val="20"/>
          <w:szCs w:val="20"/>
        </w:rPr>
        <w:t>º</w:t>
      </w:r>
      <w:r w:rsidRPr="00EC5708">
        <w:rPr>
          <w:rFonts w:ascii="Arial" w:hAnsi="Arial" w:cs="Arial"/>
          <w:sz w:val="20"/>
          <w:szCs w:val="20"/>
        </w:rPr>
        <w:t xml:space="preserve"> 14.133/21</w:t>
      </w:r>
      <w:r w:rsidR="0004221F" w:rsidRPr="00EC5708">
        <w:rPr>
          <w:rFonts w:ascii="Arial" w:hAnsi="Arial" w:cs="Arial"/>
          <w:sz w:val="20"/>
          <w:szCs w:val="20"/>
        </w:rPr>
        <w:t>.</w:t>
      </w:r>
    </w:p>
    <w:p w14:paraId="3E302484" w14:textId="65BB6492" w:rsidR="0004221F" w:rsidRPr="00EC5708" w:rsidRDefault="0004221F">
      <w:pPr>
        <w:pStyle w:val="PargrafodaLista"/>
        <w:numPr>
          <w:ilvl w:val="1"/>
          <w:numId w:val="5"/>
        </w:numPr>
        <w:tabs>
          <w:tab w:val="left" w:pos="56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O Departamento de Compras do Município de </w:t>
      </w:r>
      <w:r w:rsidR="004968F5" w:rsidRPr="00EC5708">
        <w:rPr>
          <w:rFonts w:ascii="Arial" w:hAnsi="Arial" w:cs="Arial"/>
          <w:sz w:val="20"/>
          <w:szCs w:val="20"/>
        </w:rPr>
        <w:t>Joanésia</w:t>
      </w:r>
      <w:r w:rsidRPr="00EC5708">
        <w:rPr>
          <w:rFonts w:ascii="Arial" w:hAnsi="Arial" w:cs="Arial"/>
          <w:sz w:val="20"/>
          <w:szCs w:val="20"/>
        </w:rPr>
        <w:t xml:space="preserve"> será o órgão responsável pelos atos de controle e </w:t>
      </w:r>
      <w:r w:rsidR="00D3123B" w:rsidRPr="00EC5708">
        <w:rPr>
          <w:rFonts w:ascii="Arial" w:hAnsi="Arial" w:cs="Arial"/>
          <w:sz w:val="20"/>
          <w:szCs w:val="20"/>
        </w:rPr>
        <w:t>Administração</w:t>
      </w:r>
      <w:r w:rsidRPr="00EC5708">
        <w:rPr>
          <w:rFonts w:ascii="Arial" w:hAnsi="Arial" w:cs="Arial"/>
          <w:sz w:val="20"/>
          <w:szCs w:val="20"/>
        </w:rPr>
        <w:t xml:space="preserve"> da </w:t>
      </w:r>
      <w:r w:rsidR="00D3123B" w:rsidRPr="00EC5708">
        <w:rPr>
          <w:rFonts w:ascii="Arial" w:hAnsi="Arial" w:cs="Arial"/>
          <w:sz w:val="20"/>
          <w:szCs w:val="20"/>
        </w:rPr>
        <w:t>Ata de Registro de Preços</w:t>
      </w:r>
      <w:r w:rsidRPr="00EC5708">
        <w:rPr>
          <w:rFonts w:ascii="Arial" w:hAnsi="Arial" w:cs="Arial"/>
          <w:sz w:val="20"/>
          <w:szCs w:val="20"/>
        </w:rPr>
        <w:t xml:space="preserve"> e indicará, sempre que solicitado pelos órgãos usuários, os fornecedores para os quais serão emitidos os pedidos, respeitando-se a ordem de registro e os qu</w:t>
      </w:r>
      <w:r w:rsidR="00265139" w:rsidRPr="00EC5708">
        <w:rPr>
          <w:rFonts w:ascii="Arial" w:hAnsi="Arial" w:cs="Arial"/>
          <w:sz w:val="20"/>
          <w:szCs w:val="20"/>
        </w:rPr>
        <w:t>antitativos a serem adquiridos.</w:t>
      </w:r>
    </w:p>
    <w:p w14:paraId="57F5AD7E" w14:textId="77777777" w:rsidR="00C42298" w:rsidRPr="00EC5708" w:rsidRDefault="00C42298" w:rsidP="00433CA3">
      <w:pPr>
        <w:tabs>
          <w:tab w:val="left" w:pos="426"/>
          <w:tab w:val="left" w:pos="567"/>
        </w:tabs>
        <w:snapToGrid w:val="0"/>
        <w:spacing w:after="0" w:line="276" w:lineRule="auto"/>
        <w:jc w:val="both"/>
        <w:rPr>
          <w:rFonts w:ascii="Arial" w:hAnsi="Arial" w:cs="Arial"/>
          <w:sz w:val="20"/>
          <w:szCs w:val="20"/>
        </w:rPr>
      </w:pPr>
    </w:p>
    <w:p w14:paraId="070DA4BA" w14:textId="672D8FEF" w:rsidR="0004221F" w:rsidRPr="00EC5708" w:rsidRDefault="0004221F">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Arial" w:hAnsi="Arial" w:cs="Arial"/>
          <w:b/>
          <w:sz w:val="20"/>
          <w:szCs w:val="20"/>
        </w:rPr>
      </w:pPr>
      <w:r w:rsidRPr="00EC5708">
        <w:rPr>
          <w:rFonts w:ascii="Arial" w:hAnsi="Arial" w:cs="Arial"/>
          <w:b/>
          <w:sz w:val="20"/>
          <w:szCs w:val="20"/>
        </w:rPr>
        <w:t>DAS</w:t>
      </w:r>
      <w:r w:rsidR="00431EC6" w:rsidRPr="00EC5708">
        <w:rPr>
          <w:rFonts w:ascii="Arial" w:hAnsi="Arial" w:cs="Arial"/>
          <w:b/>
          <w:sz w:val="20"/>
          <w:szCs w:val="20"/>
        </w:rPr>
        <w:t xml:space="preserve"> </w:t>
      </w:r>
      <w:r w:rsidRPr="00EC5708">
        <w:rPr>
          <w:rFonts w:ascii="Arial" w:hAnsi="Arial" w:cs="Arial"/>
          <w:b/>
          <w:sz w:val="20"/>
          <w:szCs w:val="20"/>
        </w:rPr>
        <w:t>SANÇÕES.</w:t>
      </w:r>
    </w:p>
    <w:p w14:paraId="317520E7" w14:textId="77777777" w:rsidR="0004221F" w:rsidRPr="00EC5708" w:rsidRDefault="0004221F">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Ficam estabelecidos os seguintes percentuais de multas, aplicáveis quan</w:t>
      </w:r>
      <w:r w:rsidR="00265139" w:rsidRPr="00EC5708">
        <w:rPr>
          <w:rFonts w:ascii="Arial" w:hAnsi="Arial" w:cs="Arial"/>
          <w:sz w:val="20"/>
          <w:szCs w:val="20"/>
        </w:rPr>
        <w:t>do do descumprimento assumidos:</w:t>
      </w:r>
    </w:p>
    <w:p w14:paraId="757C13A2" w14:textId="2184ECD7" w:rsidR="0004221F" w:rsidRPr="00EC5708" w:rsidRDefault="00E100D1">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0004221F" w:rsidRPr="00EC5708">
        <w:rPr>
          <w:rFonts w:ascii="Arial" w:hAnsi="Arial" w:cs="Arial"/>
          <w:sz w:val="20"/>
          <w:szCs w:val="20"/>
        </w:rPr>
        <w:t>0,</w:t>
      </w:r>
      <w:r w:rsidR="00AF4F23" w:rsidRPr="00EC5708">
        <w:rPr>
          <w:rFonts w:ascii="Arial" w:hAnsi="Arial" w:cs="Arial"/>
          <w:sz w:val="20"/>
          <w:szCs w:val="20"/>
        </w:rPr>
        <w:t>5</w:t>
      </w:r>
      <w:r w:rsidR="0004221F" w:rsidRPr="00EC5708">
        <w:rPr>
          <w:rFonts w:ascii="Arial" w:hAnsi="Arial" w:cs="Arial"/>
          <w:sz w:val="20"/>
          <w:szCs w:val="20"/>
        </w:rPr>
        <w:t xml:space="preserve">% (zero vírgula </w:t>
      </w:r>
      <w:r w:rsidR="00AF4F23" w:rsidRPr="00EC5708">
        <w:rPr>
          <w:rFonts w:ascii="Arial" w:hAnsi="Arial" w:cs="Arial"/>
          <w:sz w:val="20"/>
          <w:szCs w:val="20"/>
        </w:rPr>
        <w:t xml:space="preserve">cinco </w:t>
      </w:r>
      <w:r w:rsidR="0004221F" w:rsidRPr="00EC5708">
        <w:rPr>
          <w:rFonts w:ascii="Arial" w:hAnsi="Arial" w:cs="Arial"/>
          <w:sz w:val="20"/>
          <w:szCs w:val="20"/>
        </w:rPr>
        <w:t xml:space="preserve">por cento) por dia de atraso </w:t>
      </w:r>
      <w:r w:rsidR="00AA130A" w:rsidRPr="00EC5708">
        <w:rPr>
          <w:rFonts w:ascii="Arial" w:hAnsi="Arial" w:cs="Arial"/>
          <w:sz w:val="20"/>
          <w:szCs w:val="20"/>
        </w:rPr>
        <w:t>na entrega do objeto</w:t>
      </w:r>
      <w:r w:rsidR="0004221F" w:rsidRPr="00EC5708">
        <w:rPr>
          <w:rFonts w:ascii="Arial" w:hAnsi="Arial" w:cs="Arial"/>
          <w:sz w:val="20"/>
          <w:szCs w:val="20"/>
        </w:rPr>
        <w:t>, ou por dia de atraso no cumprimento de obrigação assumida ou legal, até o 30º (trigésimo) dia, calculados sobre o valor de cada ordem de fornecimento não atendida;</w:t>
      </w:r>
    </w:p>
    <w:p w14:paraId="340A2643" w14:textId="5EBD0042" w:rsidR="0004221F" w:rsidRPr="00EC5708" w:rsidRDefault="00E100D1">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00AF4F23" w:rsidRPr="00EC5708">
        <w:rPr>
          <w:rFonts w:ascii="Arial" w:hAnsi="Arial" w:cs="Arial"/>
          <w:sz w:val="20"/>
          <w:szCs w:val="20"/>
        </w:rPr>
        <w:t xml:space="preserve">Até </w:t>
      </w:r>
      <w:r w:rsidR="0004221F" w:rsidRPr="00EC5708">
        <w:rPr>
          <w:rFonts w:ascii="Arial" w:hAnsi="Arial" w:cs="Arial"/>
          <w:sz w:val="20"/>
          <w:szCs w:val="20"/>
        </w:rPr>
        <w:t xml:space="preserve">10% (dez por cento) sobre o valor registrado e juros de 1% (um por cento) ao mês, incididos sobre o valor da multa, no caso de atraso superior à 30 (trinta) dias no </w:t>
      </w:r>
      <w:r w:rsidR="00AF4F23" w:rsidRPr="00EC5708">
        <w:rPr>
          <w:rFonts w:ascii="Arial" w:hAnsi="Arial" w:cs="Arial"/>
          <w:sz w:val="20"/>
          <w:szCs w:val="20"/>
        </w:rPr>
        <w:t>fornecimento</w:t>
      </w:r>
      <w:r w:rsidR="0004221F" w:rsidRPr="00EC5708">
        <w:rPr>
          <w:rFonts w:ascii="Arial" w:hAnsi="Arial" w:cs="Arial"/>
          <w:sz w:val="20"/>
          <w:szCs w:val="20"/>
        </w:rPr>
        <w:t xml:space="preserve"> objeto </w:t>
      </w:r>
      <w:r w:rsidR="00AF4F23" w:rsidRPr="00EC5708">
        <w:rPr>
          <w:rFonts w:ascii="Arial" w:hAnsi="Arial" w:cs="Arial"/>
          <w:sz w:val="20"/>
          <w:szCs w:val="20"/>
        </w:rPr>
        <w:t>de não c</w:t>
      </w:r>
      <w:r w:rsidR="0004221F" w:rsidRPr="00EC5708">
        <w:rPr>
          <w:rFonts w:ascii="Arial" w:hAnsi="Arial" w:cs="Arial"/>
          <w:sz w:val="20"/>
          <w:szCs w:val="20"/>
        </w:rPr>
        <w:t>umprimento de obrigaçã</w:t>
      </w:r>
      <w:r w:rsidR="00AF4F23" w:rsidRPr="00EC5708">
        <w:rPr>
          <w:rFonts w:ascii="Arial" w:hAnsi="Arial" w:cs="Arial"/>
          <w:sz w:val="20"/>
          <w:szCs w:val="20"/>
        </w:rPr>
        <w:t>o legal, com a possível extinção do compromisso</w:t>
      </w:r>
      <w:r w:rsidR="0004221F" w:rsidRPr="00EC5708">
        <w:rPr>
          <w:rFonts w:ascii="Arial" w:hAnsi="Arial" w:cs="Arial"/>
          <w:sz w:val="20"/>
          <w:szCs w:val="20"/>
        </w:rPr>
        <w:t>;</w:t>
      </w:r>
    </w:p>
    <w:p w14:paraId="046AAE49" w14:textId="121F6624" w:rsidR="0004221F" w:rsidRPr="00EC5708" w:rsidRDefault="00E100D1">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00AF4F23" w:rsidRPr="00EC5708">
        <w:rPr>
          <w:rFonts w:ascii="Arial" w:hAnsi="Arial" w:cs="Arial"/>
          <w:sz w:val="20"/>
          <w:szCs w:val="20"/>
        </w:rPr>
        <w:t>Até 3</w:t>
      </w:r>
      <w:r w:rsidR="0004221F" w:rsidRPr="00EC5708">
        <w:rPr>
          <w:rFonts w:ascii="Arial" w:hAnsi="Arial" w:cs="Arial"/>
          <w:sz w:val="20"/>
          <w:szCs w:val="20"/>
        </w:rPr>
        <w:t>0% (</w:t>
      </w:r>
      <w:r w:rsidR="00AF4F23" w:rsidRPr="00EC5708">
        <w:rPr>
          <w:rFonts w:ascii="Arial" w:hAnsi="Arial" w:cs="Arial"/>
          <w:sz w:val="20"/>
          <w:szCs w:val="20"/>
        </w:rPr>
        <w:t xml:space="preserve">trinta </w:t>
      </w:r>
      <w:r w:rsidR="0004221F" w:rsidRPr="00EC5708">
        <w:rPr>
          <w:rFonts w:ascii="Arial" w:hAnsi="Arial" w:cs="Arial"/>
          <w:sz w:val="20"/>
          <w:szCs w:val="20"/>
        </w:rPr>
        <w:t xml:space="preserve">por cento) sobre o valor do registro, na hipótese da compromissária fornecedora, injustificadamente, desistir do </w:t>
      </w:r>
      <w:r w:rsidR="00AF4F23" w:rsidRPr="00EC5708">
        <w:rPr>
          <w:rFonts w:ascii="Arial" w:hAnsi="Arial" w:cs="Arial"/>
          <w:sz w:val="20"/>
          <w:szCs w:val="20"/>
        </w:rPr>
        <w:t>compromisso</w:t>
      </w:r>
      <w:r w:rsidR="0004221F" w:rsidRPr="00EC5708">
        <w:rPr>
          <w:rFonts w:ascii="Arial" w:hAnsi="Arial" w:cs="Arial"/>
          <w:sz w:val="20"/>
          <w:szCs w:val="20"/>
        </w:rPr>
        <w:t xml:space="preserve"> ou der causa a sua </w:t>
      </w:r>
      <w:r w:rsidR="00166439">
        <w:rPr>
          <w:rFonts w:ascii="Arial" w:hAnsi="Arial" w:cs="Arial"/>
          <w:sz w:val="20"/>
          <w:szCs w:val="20"/>
        </w:rPr>
        <w:t>extinção</w:t>
      </w:r>
      <w:r w:rsidR="0004221F" w:rsidRPr="00EC5708">
        <w:rPr>
          <w:rFonts w:ascii="Arial" w:hAnsi="Arial" w:cs="Arial"/>
          <w:sz w:val="20"/>
          <w:szCs w:val="20"/>
        </w:rPr>
        <w:t xml:space="preserve">, bem como nos demais casos de descumprimento das obrigações, quando o município em face da gravidade </w:t>
      </w:r>
      <w:r w:rsidR="00AF4F23" w:rsidRPr="00EC5708">
        <w:rPr>
          <w:rFonts w:ascii="Arial" w:hAnsi="Arial" w:cs="Arial"/>
          <w:sz w:val="20"/>
          <w:szCs w:val="20"/>
        </w:rPr>
        <w:t>analisará os critério de proporcionalidade e razoabilidade</w:t>
      </w:r>
      <w:r w:rsidR="0004221F" w:rsidRPr="00EC5708">
        <w:rPr>
          <w:rFonts w:ascii="Arial" w:hAnsi="Arial" w:cs="Arial"/>
          <w:sz w:val="20"/>
          <w:szCs w:val="20"/>
        </w:rPr>
        <w:t>.</w:t>
      </w:r>
    </w:p>
    <w:p w14:paraId="0BACE71C" w14:textId="6A729D1D" w:rsidR="0004221F" w:rsidRPr="00EC5708" w:rsidRDefault="0004221F">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O valor das</w:t>
      </w:r>
      <w:r w:rsidR="003D32E4" w:rsidRPr="00EC5708">
        <w:rPr>
          <w:rFonts w:ascii="Arial" w:hAnsi="Arial" w:cs="Arial"/>
          <w:sz w:val="20"/>
          <w:szCs w:val="20"/>
        </w:rPr>
        <w:t xml:space="preserve"> multas aplicadas, poderá ser </w:t>
      </w:r>
      <w:r w:rsidRPr="00EC5708">
        <w:rPr>
          <w:rFonts w:ascii="Arial" w:hAnsi="Arial" w:cs="Arial"/>
          <w:sz w:val="20"/>
          <w:szCs w:val="20"/>
        </w:rPr>
        <w:t xml:space="preserve">descontado </w:t>
      </w:r>
      <w:r w:rsidR="003D32E4" w:rsidRPr="00EC5708">
        <w:rPr>
          <w:rFonts w:ascii="Arial" w:hAnsi="Arial" w:cs="Arial"/>
          <w:sz w:val="20"/>
          <w:szCs w:val="20"/>
        </w:rPr>
        <w:t>de</w:t>
      </w:r>
      <w:r w:rsidRPr="00EC5708">
        <w:rPr>
          <w:rFonts w:ascii="Arial" w:hAnsi="Arial" w:cs="Arial"/>
          <w:sz w:val="20"/>
          <w:szCs w:val="20"/>
        </w:rPr>
        <w:t xml:space="preserve"> pagamentos devidos pelo município.</w:t>
      </w:r>
    </w:p>
    <w:p w14:paraId="032AE6AE" w14:textId="77777777" w:rsidR="0004221F" w:rsidRPr="00EC5708" w:rsidRDefault="0004221F">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1FE05BF5" w14:textId="102BFE8C" w:rsidR="0004221F" w:rsidRPr="00EC5708" w:rsidRDefault="0004221F">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EC5708">
        <w:rPr>
          <w:rFonts w:ascii="Arial" w:hAnsi="Arial" w:cs="Arial"/>
          <w:sz w:val="20"/>
          <w:szCs w:val="20"/>
        </w:rPr>
        <w:t xml:space="preserve">A compromissária fornecedora deixando de entregar documento exigido, apresentado documentação falsa, ensejando o retardamento da execução do objeto, falhando ou fraudando no </w:t>
      </w:r>
      <w:r w:rsidR="00D261EC" w:rsidRPr="00EC5708">
        <w:rPr>
          <w:rFonts w:ascii="Arial" w:hAnsi="Arial" w:cs="Arial"/>
          <w:sz w:val="20"/>
          <w:szCs w:val="20"/>
        </w:rPr>
        <w:t>fornecimento</w:t>
      </w:r>
      <w:r w:rsidRPr="00EC5708">
        <w:rPr>
          <w:rFonts w:ascii="Arial" w:hAnsi="Arial" w:cs="Arial"/>
          <w:sz w:val="20"/>
          <w:szCs w:val="20"/>
        </w:rPr>
        <w:t>, comportando-se de modo inidôneo ou cometendo fraude fiscal, ficará impedida de licitar e contratar com o município pelo prazo de até 0</w:t>
      </w:r>
      <w:r w:rsidR="00D261EC" w:rsidRPr="00EC5708">
        <w:rPr>
          <w:rFonts w:ascii="Arial" w:hAnsi="Arial" w:cs="Arial"/>
          <w:sz w:val="20"/>
          <w:szCs w:val="20"/>
        </w:rPr>
        <w:t>6</w:t>
      </w:r>
      <w:r w:rsidRPr="00EC5708">
        <w:rPr>
          <w:rFonts w:ascii="Arial" w:hAnsi="Arial" w:cs="Arial"/>
          <w:sz w:val="20"/>
          <w:szCs w:val="20"/>
        </w:rPr>
        <w:t xml:space="preserve"> (</w:t>
      </w:r>
      <w:r w:rsidR="00D261EC" w:rsidRPr="00EC5708">
        <w:rPr>
          <w:rFonts w:ascii="Arial" w:hAnsi="Arial" w:cs="Arial"/>
          <w:sz w:val="20"/>
          <w:szCs w:val="20"/>
        </w:rPr>
        <w:t>seis</w:t>
      </w:r>
      <w:r w:rsidRPr="00EC5708">
        <w:rPr>
          <w:rFonts w:ascii="Arial" w:hAnsi="Arial" w:cs="Arial"/>
          <w:sz w:val="20"/>
          <w:szCs w:val="20"/>
        </w:rPr>
        <w:t>) anos, sem prejuízo de multas previstas neste documento e demais cominações legais.</w:t>
      </w:r>
    </w:p>
    <w:p w14:paraId="02D0FCE2" w14:textId="24DA2F22" w:rsidR="00D261EC" w:rsidRPr="00EC5708" w:rsidRDefault="00D261EC">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EC5708">
        <w:rPr>
          <w:rFonts w:ascii="Arial" w:hAnsi="Arial" w:cs="Arial"/>
          <w:sz w:val="20"/>
          <w:szCs w:val="20"/>
        </w:rPr>
        <w:t>Em todas as situações que couber</w:t>
      </w:r>
      <w:r w:rsidR="002C3372" w:rsidRPr="00EC5708">
        <w:rPr>
          <w:rFonts w:ascii="Arial" w:hAnsi="Arial" w:cs="Arial"/>
          <w:sz w:val="20"/>
          <w:szCs w:val="20"/>
        </w:rPr>
        <w:t>em</w:t>
      </w:r>
      <w:r w:rsidRPr="00EC5708">
        <w:rPr>
          <w:rFonts w:ascii="Arial" w:hAnsi="Arial" w:cs="Arial"/>
          <w:sz w:val="20"/>
          <w:szCs w:val="20"/>
        </w:rPr>
        <w:t xml:space="preserve"> as sansões administrativas</w:t>
      </w:r>
      <w:r w:rsidR="002C3372" w:rsidRPr="00EC5708">
        <w:rPr>
          <w:rFonts w:ascii="Arial" w:hAnsi="Arial" w:cs="Arial"/>
          <w:sz w:val="20"/>
          <w:szCs w:val="20"/>
        </w:rPr>
        <w:t>,</w:t>
      </w:r>
      <w:r w:rsidRPr="00EC5708">
        <w:rPr>
          <w:rFonts w:ascii="Arial" w:hAnsi="Arial" w:cs="Arial"/>
          <w:sz w:val="20"/>
          <w:szCs w:val="20"/>
        </w:rPr>
        <w:t xml:space="preserve"> será observado o regramento previstos nos </w:t>
      </w:r>
      <w:r w:rsidR="002C3372" w:rsidRPr="00EC5708">
        <w:rPr>
          <w:rFonts w:ascii="Arial" w:hAnsi="Arial" w:cs="Arial"/>
          <w:sz w:val="20"/>
          <w:szCs w:val="20"/>
        </w:rPr>
        <w:t>artigos 155 e 156 da Lei Federal nº 14.133/21, sendo assegurado ao sancionado o direito ao contraditório e ampla defesa nos termos dos art. 157e 158 da Lei Federal nº 14.133/21</w:t>
      </w:r>
      <w:r w:rsidRPr="00EC5708">
        <w:rPr>
          <w:rFonts w:ascii="Arial" w:hAnsi="Arial" w:cs="Arial"/>
          <w:sz w:val="20"/>
          <w:szCs w:val="20"/>
        </w:rPr>
        <w:t xml:space="preserve"> </w:t>
      </w:r>
    </w:p>
    <w:p w14:paraId="7D348910" w14:textId="77777777" w:rsidR="00C42298" w:rsidRPr="00EC5708" w:rsidRDefault="00C42298" w:rsidP="00433CA3">
      <w:pPr>
        <w:tabs>
          <w:tab w:val="left" w:pos="426"/>
          <w:tab w:val="left" w:pos="567"/>
        </w:tabs>
        <w:autoSpaceDE w:val="0"/>
        <w:autoSpaceDN w:val="0"/>
        <w:adjustRightInd w:val="0"/>
        <w:spacing w:after="0" w:line="276" w:lineRule="auto"/>
        <w:jc w:val="both"/>
        <w:rPr>
          <w:rFonts w:ascii="Arial" w:hAnsi="Arial" w:cs="Arial"/>
          <w:iCs/>
          <w:sz w:val="20"/>
          <w:szCs w:val="20"/>
        </w:rPr>
      </w:pPr>
    </w:p>
    <w:p w14:paraId="637B3175" w14:textId="22C9CC4E" w:rsidR="0004221F" w:rsidRPr="00EC5708" w:rsidRDefault="0004221F">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EC5708">
        <w:rPr>
          <w:rFonts w:ascii="Arial" w:hAnsi="Arial" w:cs="Arial"/>
          <w:b/>
          <w:sz w:val="20"/>
          <w:szCs w:val="20"/>
        </w:rPr>
        <w:t>DA</w:t>
      </w:r>
      <w:r w:rsidR="00431EC6" w:rsidRPr="00EC5708">
        <w:rPr>
          <w:rFonts w:ascii="Arial" w:hAnsi="Arial" w:cs="Arial"/>
          <w:b/>
          <w:sz w:val="20"/>
          <w:szCs w:val="20"/>
        </w:rPr>
        <w:t xml:space="preserve"> </w:t>
      </w:r>
      <w:r w:rsidR="00166439">
        <w:rPr>
          <w:rFonts w:ascii="Arial" w:hAnsi="Arial" w:cs="Arial"/>
          <w:b/>
          <w:sz w:val="20"/>
          <w:szCs w:val="20"/>
        </w:rPr>
        <w:t>EXTINÇÃO</w:t>
      </w:r>
      <w:r w:rsidRPr="00EC5708">
        <w:rPr>
          <w:rFonts w:ascii="Arial" w:hAnsi="Arial" w:cs="Arial"/>
          <w:b/>
          <w:sz w:val="20"/>
          <w:szCs w:val="20"/>
        </w:rPr>
        <w:t xml:space="preserve"> CONTRATUAL.</w:t>
      </w:r>
    </w:p>
    <w:p w14:paraId="08253F15" w14:textId="77777777"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O Registro poderá ser rescindido:</w:t>
      </w:r>
    </w:p>
    <w:p w14:paraId="17F1B97C" w14:textId="5F25FDDB" w:rsidR="0004221F" w:rsidRPr="00EC5708" w:rsidRDefault="00E100D1">
      <w:pPr>
        <w:pStyle w:val="PargrafodaLista"/>
        <w:numPr>
          <w:ilvl w:val="2"/>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0004221F" w:rsidRPr="00EC5708">
        <w:rPr>
          <w:rFonts w:ascii="Arial" w:hAnsi="Arial" w:cs="Arial"/>
          <w:sz w:val="20"/>
          <w:szCs w:val="20"/>
        </w:rPr>
        <w:t xml:space="preserve">Por ato unilateral e escrito do município nos casos enumerados nos incisos I a </w:t>
      </w:r>
      <w:r w:rsidR="002C3372" w:rsidRPr="00EC5708">
        <w:rPr>
          <w:rFonts w:ascii="Arial" w:hAnsi="Arial" w:cs="Arial"/>
          <w:sz w:val="20"/>
          <w:szCs w:val="20"/>
        </w:rPr>
        <w:t>IX</w:t>
      </w:r>
      <w:r w:rsidR="0004221F" w:rsidRPr="00EC5708">
        <w:rPr>
          <w:rFonts w:ascii="Arial" w:hAnsi="Arial" w:cs="Arial"/>
          <w:sz w:val="20"/>
          <w:szCs w:val="20"/>
        </w:rPr>
        <w:t xml:space="preserve">, do artigo </w:t>
      </w:r>
      <w:r w:rsidR="002C3372" w:rsidRPr="00EC5708">
        <w:rPr>
          <w:rFonts w:ascii="Arial" w:hAnsi="Arial" w:cs="Arial"/>
          <w:sz w:val="20"/>
          <w:szCs w:val="20"/>
        </w:rPr>
        <w:t>137</w:t>
      </w:r>
      <w:r w:rsidR="0004221F" w:rsidRPr="00EC5708">
        <w:rPr>
          <w:rFonts w:ascii="Arial" w:hAnsi="Arial" w:cs="Arial"/>
          <w:sz w:val="20"/>
          <w:szCs w:val="20"/>
        </w:rPr>
        <w:t xml:space="preserve"> da Lei Federal nº </w:t>
      </w:r>
      <w:r w:rsidR="002C3372" w:rsidRPr="00EC5708">
        <w:rPr>
          <w:rFonts w:ascii="Arial" w:hAnsi="Arial" w:cs="Arial"/>
          <w:sz w:val="20"/>
          <w:szCs w:val="20"/>
        </w:rPr>
        <w:t>14.133/21</w:t>
      </w:r>
      <w:r w:rsidR="0004221F" w:rsidRPr="00EC5708">
        <w:rPr>
          <w:rFonts w:ascii="Arial" w:hAnsi="Arial" w:cs="Arial"/>
          <w:sz w:val="20"/>
          <w:szCs w:val="20"/>
        </w:rPr>
        <w:t>.</w:t>
      </w:r>
    </w:p>
    <w:p w14:paraId="2F658E02" w14:textId="5CEBE17D" w:rsidR="0004221F" w:rsidRPr="00EC5708" w:rsidRDefault="00E100D1">
      <w:pPr>
        <w:pStyle w:val="PargrafodaLista"/>
        <w:numPr>
          <w:ilvl w:val="2"/>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lastRenderedPageBreak/>
        <w:t xml:space="preserve"> </w:t>
      </w:r>
      <w:r w:rsidR="0004221F" w:rsidRPr="00EC5708">
        <w:rPr>
          <w:rFonts w:ascii="Arial" w:hAnsi="Arial" w:cs="Arial"/>
          <w:sz w:val="20"/>
          <w:szCs w:val="20"/>
        </w:rPr>
        <w:t>Por acordo entre as partes, reduzido a termo</w:t>
      </w:r>
      <w:r w:rsidR="002C3372" w:rsidRPr="00EC5708">
        <w:rPr>
          <w:rFonts w:ascii="Arial" w:hAnsi="Arial" w:cs="Arial"/>
          <w:sz w:val="20"/>
          <w:szCs w:val="20"/>
        </w:rPr>
        <w:t xml:space="preserve"> conforme inciso II do art. 138 da Lei Federal nº 14.133/21</w:t>
      </w:r>
      <w:r w:rsidR="0004221F" w:rsidRPr="00EC5708">
        <w:rPr>
          <w:rFonts w:ascii="Arial" w:hAnsi="Arial" w:cs="Arial"/>
          <w:sz w:val="20"/>
          <w:szCs w:val="20"/>
        </w:rPr>
        <w:t>.</w:t>
      </w:r>
    </w:p>
    <w:p w14:paraId="60365FF6" w14:textId="4A024A22" w:rsidR="002C3372" w:rsidRPr="00EC5708" w:rsidRDefault="002C3372">
      <w:pPr>
        <w:pStyle w:val="PargrafodaLista"/>
        <w:numPr>
          <w:ilvl w:val="2"/>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 Por determinação arbitral ou por decisão judicial na forma lega</w:t>
      </w:r>
      <w:r w:rsidR="003D32E4" w:rsidRPr="00EC5708">
        <w:rPr>
          <w:rFonts w:ascii="Arial" w:hAnsi="Arial" w:cs="Arial"/>
          <w:sz w:val="20"/>
          <w:szCs w:val="20"/>
        </w:rPr>
        <w:t>l</w:t>
      </w:r>
      <w:r w:rsidRPr="00EC5708">
        <w:rPr>
          <w:rFonts w:ascii="Arial" w:hAnsi="Arial" w:cs="Arial"/>
          <w:sz w:val="20"/>
          <w:szCs w:val="20"/>
        </w:rPr>
        <w:t>, diante do disposto no inciso III do art. 138 da Lei Federal nº 14.133/21;</w:t>
      </w:r>
    </w:p>
    <w:p w14:paraId="03AD0909" w14:textId="12CCB478" w:rsidR="0004221F"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Os casos de </w:t>
      </w:r>
      <w:r w:rsidR="00166439">
        <w:rPr>
          <w:rFonts w:ascii="Arial" w:hAnsi="Arial" w:cs="Arial"/>
          <w:sz w:val="20"/>
          <w:szCs w:val="20"/>
        </w:rPr>
        <w:t>extinção</w:t>
      </w:r>
      <w:r w:rsidRPr="00EC5708">
        <w:rPr>
          <w:rFonts w:ascii="Arial" w:hAnsi="Arial" w:cs="Arial"/>
          <w:sz w:val="20"/>
          <w:szCs w:val="20"/>
        </w:rPr>
        <w:t xml:space="preserve"> contratual deverão ser formalmente motivados, assegurada a observância dos princípios do contraditório e da ampla defesa</w:t>
      </w:r>
      <w:r w:rsidR="00194C6C" w:rsidRPr="00EC5708">
        <w:rPr>
          <w:rFonts w:ascii="Arial" w:hAnsi="Arial" w:cs="Arial"/>
          <w:sz w:val="20"/>
          <w:szCs w:val="20"/>
        </w:rPr>
        <w:t>, inclusive com vistas franqueadas ao interessado sobre assuntos de sua demanda</w:t>
      </w:r>
      <w:r w:rsidRPr="00EC5708">
        <w:rPr>
          <w:rFonts w:ascii="Arial" w:hAnsi="Arial" w:cs="Arial"/>
          <w:sz w:val="20"/>
          <w:szCs w:val="20"/>
        </w:rPr>
        <w:t>.</w:t>
      </w:r>
    </w:p>
    <w:p w14:paraId="505FD07D" w14:textId="77777777" w:rsidR="00D30E34" w:rsidRPr="00EC5708" w:rsidRDefault="00D30E34" w:rsidP="00433CA3">
      <w:pPr>
        <w:tabs>
          <w:tab w:val="left" w:pos="567"/>
        </w:tabs>
        <w:spacing w:after="0" w:line="276" w:lineRule="auto"/>
        <w:jc w:val="both"/>
        <w:rPr>
          <w:rFonts w:ascii="Arial" w:hAnsi="Arial" w:cs="Arial"/>
          <w:sz w:val="20"/>
          <w:szCs w:val="20"/>
        </w:rPr>
      </w:pPr>
    </w:p>
    <w:p w14:paraId="7C73E8C3" w14:textId="20F38916" w:rsidR="00D30E34" w:rsidRPr="00EC5708" w:rsidRDefault="00D30E3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DA FISCALIZAÇÃO.</w:t>
      </w:r>
    </w:p>
    <w:p w14:paraId="66C1D5F2" w14:textId="00F9248A" w:rsidR="000350C8" w:rsidRPr="00EC5708" w:rsidRDefault="00D30E34">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 fiscalização do c</w:t>
      </w:r>
      <w:r w:rsidR="000350C8" w:rsidRPr="00EC5708">
        <w:rPr>
          <w:rFonts w:ascii="Arial" w:hAnsi="Arial" w:cs="Arial"/>
          <w:sz w:val="20"/>
          <w:szCs w:val="20"/>
        </w:rPr>
        <w:t xml:space="preserve">ompromisso compete </w:t>
      </w:r>
      <w:r w:rsidR="00700354" w:rsidRPr="00EC5708">
        <w:rPr>
          <w:rFonts w:ascii="Arial" w:hAnsi="Arial" w:cs="Arial"/>
          <w:sz w:val="20"/>
          <w:szCs w:val="20"/>
        </w:rPr>
        <w:t xml:space="preserve">ao órgão requisitante </w:t>
      </w:r>
      <w:r w:rsidR="000350C8" w:rsidRPr="00EC5708">
        <w:rPr>
          <w:rFonts w:ascii="Arial" w:hAnsi="Arial" w:cs="Arial"/>
          <w:bCs/>
          <w:sz w:val="20"/>
          <w:szCs w:val="20"/>
        </w:rPr>
        <w:t>que na qualidade de fiscal técnico será responsável por aferir as condições de entrega</w:t>
      </w:r>
      <w:r w:rsidR="003D32E4" w:rsidRPr="00EC5708">
        <w:rPr>
          <w:rFonts w:ascii="Arial" w:hAnsi="Arial" w:cs="Arial"/>
          <w:bCs/>
          <w:sz w:val="20"/>
          <w:szCs w:val="20"/>
        </w:rPr>
        <w:t xml:space="preserve"> e </w:t>
      </w:r>
      <w:r w:rsidR="000350C8" w:rsidRPr="00EC5708">
        <w:rPr>
          <w:rFonts w:ascii="Arial" w:hAnsi="Arial" w:cs="Arial"/>
          <w:bCs/>
          <w:sz w:val="20"/>
          <w:szCs w:val="20"/>
        </w:rPr>
        <w:t xml:space="preserve">fornecimento. </w:t>
      </w:r>
    </w:p>
    <w:p w14:paraId="568E4F24" w14:textId="4620BE8D" w:rsidR="000350C8" w:rsidRPr="00EC5708" w:rsidRDefault="000350C8">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Em caso de impedimento, ordem de paralisação ou suspensão do compromisso, o cronograma de </w:t>
      </w:r>
      <w:r w:rsidR="003D32E4" w:rsidRPr="00EC5708">
        <w:rPr>
          <w:rFonts w:ascii="Arial" w:hAnsi="Arial" w:cs="Arial"/>
          <w:sz w:val="20"/>
          <w:szCs w:val="20"/>
        </w:rPr>
        <w:t>fornecimento</w:t>
      </w:r>
      <w:r w:rsidRPr="00EC5708">
        <w:rPr>
          <w:rFonts w:ascii="Arial" w:hAnsi="Arial" w:cs="Arial"/>
          <w:sz w:val="20"/>
          <w:szCs w:val="20"/>
        </w:rPr>
        <w:t xml:space="preserve"> será prorrogado automaticamente pelo tempo correspondente, anotadas tais circunstâncias mediante simples apostila. </w:t>
      </w:r>
    </w:p>
    <w:p w14:paraId="56C86CCF" w14:textId="48F69521" w:rsidR="000350C8" w:rsidRPr="00EC5708" w:rsidRDefault="000350C8">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As comunicações entre o </w:t>
      </w:r>
      <w:r w:rsidR="003D32E4" w:rsidRPr="00EC5708">
        <w:rPr>
          <w:rFonts w:ascii="Arial" w:hAnsi="Arial" w:cs="Arial"/>
          <w:sz w:val="20"/>
          <w:szCs w:val="20"/>
        </w:rPr>
        <w:t>município</w:t>
      </w:r>
      <w:r w:rsidRPr="00EC5708">
        <w:rPr>
          <w:rFonts w:ascii="Arial" w:hAnsi="Arial" w:cs="Arial"/>
          <w:sz w:val="20"/>
          <w:szCs w:val="20"/>
        </w:rPr>
        <w:t xml:space="preserve"> e a fornecedora devem ser realizadas por escrito sempre que o ato exigir tal formalidade, admitindo-se o uso de mensagem eletrônica para esse fim.</w:t>
      </w:r>
    </w:p>
    <w:p w14:paraId="08926548" w14:textId="352B2921"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 xml:space="preserve">Após a assinatura do compromisso o </w:t>
      </w:r>
      <w:r w:rsidR="003D32E4" w:rsidRPr="00EC5708">
        <w:rPr>
          <w:rFonts w:ascii="Arial" w:hAnsi="Arial" w:cs="Arial"/>
          <w:sz w:val="20"/>
          <w:szCs w:val="20"/>
        </w:rPr>
        <w:t>município</w:t>
      </w:r>
      <w:r w:rsidRPr="00EC5708">
        <w:rPr>
          <w:rFonts w:ascii="Arial" w:hAnsi="Arial" w:cs="Arial"/>
          <w:sz w:val="20"/>
          <w:szCs w:val="20"/>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003D32E4" w:rsidRPr="00EC5708">
        <w:rPr>
          <w:rFonts w:ascii="Arial" w:hAnsi="Arial" w:cs="Arial"/>
          <w:sz w:val="20"/>
          <w:szCs w:val="20"/>
        </w:rPr>
        <w:t>fornecedora</w:t>
      </w:r>
      <w:r w:rsidRPr="00EC5708">
        <w:rPr>
          <w:rFonts w:ascii="Arial" w:hAnsi="Arial" w:cs="Arial"/>
          <w:sz w:val="20"/>
          <w:szCs w:val="20"/>
        </w:rPr>
        <w:t>, quando houver, do método de aferição dos resultados e das sanções aplicáveis, dentre outros.</w:t>
      </w:r>
    </w:p>
    <w:p w14:paraId="787F8367" w14:textId="0257C2EB"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fiscal técnico do compromisso acompanhará sua execução, para que sejam cumpridas todas as condições aqui estabelecidas, de modo a assegurar os melhores resultados para a </w:t>
      </w:r>
      <w:r w:rsidR="00D3123B" w:rsidRPr="00EC5708">
        <w:rPr>
          <w:rFonts w:ascii="Arial" w:hAnsi="Arial" w:cs="Arial"/>
          <w:sz w:val="20"/>
          <w:szCs w:val="20"/>
        </w:rPr>
        <w:t>Administração</w:t>
      </w:r>
      <w:r w:rsidRPr="00EC5708">
        <w:rPr>
          <w:rFonts w:ascii="Arial" w:hAnsi="Arial" w:cs="Arial"/>
          <w:sz w:val="20"/>
          <w:szCs w:val="20"/>
        </w:rPr>
        <w:t>.</w:t>
      </w:r>
    </w:p>
    <w:p w14:paraId="4EE0EDF8" w14:textId="5D5C469B"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 xml:space="preserve">Será anotará no histórico de gerenciamento do compromisso todas as ocorrências relacionadas à execução do </w:t>
      </w:r>
      <w:r w:rsidR="00D3123B" w:rsidRPr="00EC5708">
        <w:rPr>
          <w:rFonts w:ascii="Arial" w:hAnsi="Arial" w:cs="Arial"/>
          <w:sz w:val="20"/>
          <w:szCs w:val="20"/>
        </w:rPr>
        <w:t>Contrato</w:t>
      </w:r>
      <w:r w:rsidRPr="00EC5708">
        <w:rPr>
          <w:rFonts w:ascii="Arial" w:hAnsi="Arial" w:cs="Arial"/>
          <w:sz w:val="20"/>
          <w:szCs w:val="20"/>
        </w:rPr>
        <w:t>, com a descrição do que for necessário para a regularização das faltas ou dos defeitos observados;</w:t>
      </w:r>
    </w:p>
    <w:p w14:paraId="737083DC" w14:textId="7D968BD0"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hyperlink r:id="rId24" w:anchor="art22" w:history="1"/>
      <w:r w:rsidRPr="00EC5708">
        <w:rPr>
          <w:rFonts w:ascii="Arial" w:hAnsi="Arial" w:cs="Arial"/>
          <w:sz w:val="20"/>
          <w:szCs w:val="20"/>
        </w:rPr>
        <w:t xml:space="preserve">Identificada qualquer inexatidão ou irregularidade serão emitidas notificações para a correção da execução do </w:t>
      </w:r>
      <w:r w:rsidR="00D3123B" w:rsidRPr="00EC5708">
        <w:rPr>
          <w:rFonts w:ascii="Arial" w:hAnsi="Arial" w:cs="Arial"/>
          <w:sz w:val="20"/>
          <w:szCs w:val="20"/>
        </w:rPr>
        <w:t>Contrato</w:t>
      </w:r>
      <w:r w:rsidRPr="00EC5708">
        <w:rPr>
          <w:rFonts w:ascii="Arial" w:hAnsi="Arial" w:cs="Arial"/>
          <w:sz w:val="20"/>
          <w:szCs w:val="20"/>
        </w:rPr>
        <w:t>, determinando prazo para a correção;</w:t>
      </w:r>
    </w:p>
    <w:p w14:paraId="4370BD19" w14:textId="74E0681E"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fiscal informará ao gestor da </w:t>
      </w:r>
      <w:r w:rsidR="00D3123B" w:rsidRPr="00EC5708">
        <w:rPr>
          <w:rFonts w:ascii="Arial" w:hAnsi="Arial" w:cs="Arial"/>
          <w:sz w:val="20"/>
          <w:szCs w:val="20"/>
        </w:rPr>
        <w:t>Administração</w:t>
      </w:r>
      <w:r w:rsidRPr="00EC5708">
        <w:rPr>
          <w:rFonts w:ascii="Arial" w:hAnsi="Arial" w:cs="Arial"/>
          <w:sz w:val="20"/>
          <w:szCs w:val="20"/>
        </w:rPr>
        <w:t>, em tempo hábil, a situação que demandar decisão ou adoção de medidas que ultrapassem sua competência, para que adote as medidas necessárias e saneadoras, se for o caso.</w:t>
      </w:r>
    </w:p>
    <w:p w14:paraId="364555C7" w14:textId="78FD645E"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No caso de ocorrências que possam inviabilizar a entrega ou fornecimento nas datas aprazadas, o fiscal técnico comunicará o fato imediatamente ao seu gestor par adoção das medidas cabíveis.</w:t>
      </w:r>
    </w:p>
    <w:p w14:paraId="1CF88784" w14:textId="7BE8C447"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fiscal técnico comunicará ao gestor, em tempo hábil, o término do </w:t>
      </w:r>
      <w:r w:rsidR="00D3123B" w:rsidRPr="00EC5708">
        <w:rPr>
          <w:rFonts w:ascii="Arial" w:hAnsi="Arial" w:cs="Arial"/>
          <w:sz w:val="20"/>
          <w:szCs w:val="20"/>
        </w:rPr>
        <w:t>Contrato</w:t>
      </w:r>
      <w:r w:rsidRPr="00EC5708">
        <w:rPr>
          <w:rFonts w:ascii="Arial" w:hAnsi="Arial" w:cs="Arial"/>
          <w:sz w:val="20"/>
          <w:szCs w:val="20"/>
        </w:rPr>
        <w:t xml:space="preserve"> sob sua responsabilidade, com vistas à renovação tempestiva ou à prorrogação pertinente.</w:t>
      </w:r>
    </w:p>
    <w:p w14:paraId="05738CBA" w14:textId="1FCDB408"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3CEA70C5" w14:textId="48842C1D"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Caso ocorram descumprimento das obrigações assumidas</w:t>
      </w:r>
      <w:r w:rsidR="001247ED" w:rsidRPr="00EC5708">
        <w:rPr>
          <w:rFonts w:ascii="Arial" w:hAnsi="Arial" w:cs="Arial"/>
          <w:sz w:val="20"/>
          <w:szCs w:val="20"/>
        </w:rPr>
        <w:t>,</w:t>
      </w:r>
      <w:r w:rsidRPr="00EC5708">
        <w:rPr>
          <w:rFonts w:ascii="Arial" w:hAnsi="Arial" w:cs="Arial"/>
          <w:sz w:val="20"/>
          <w:szCs w:val="20"/>
        </w:rPr>
        <w:t xml:space="preserve"> o fiscal administrativo atuará tempestivamente na solução do prob</w:t>
      </w:r>
      <w:r w:rsidR="001247ED" w:rsidRPr="00EC5708">
        <w:rPr>
          <w:rFonts w:ascii="Arial" w:hAnsi="Arial" w:cs="Arial"/>
          <w:sz w:val="20"/>
          <w:szCs w:val="20"/>
        </w:rPr>
        <w:t>lema, reportando ao gestor</w:t>
      </w:r>
      <w:r w:rsidRPr="00EC5708">
        <w:rPr>
          <w:rFonts w:ascii="Arial" w:hAnsi="Arial" w:cs="Arial"/>
          <w:sz w:val="20"/>
          <w:szCs w:val="20"/>
        </w:rPr>
        <w:t xml:space="preserve"> para que tome as providências cabíveis, quando ultrapassar a sua competência.</w:t>
      </w:r>
    </w:p>
    <w:p w14:paraId="08F50E0F" w14:textId="135375C8"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O gestor coordenará a atualização do processo de acompanhamento e fiscalização do co</w:t>
      </w:r>
      <w:r w:rsidR="001247ED" w:rsidRPr="00EC5708">
        <w:rPr>
          <w:rFonts w:ascii="Arial" w:hAnsi="Arial" w:cs="Arial"/>
          <w:sz w:val="20"/>
          <w:szCs w:val="20"/>
        </w:rPr>
        <w:t xml:space="preserve">mpromisso </w:t>
      </w:r>
      <w:r w:rsidRPr="00EC5708">
        <w:rPr>
          <w:rFonts w:ascii="Arial" w:hAnsi="Arial" w:cs="Arial"/>
          <w:sz w:val="20"/>
          <w:szCs w:val="20"/>
        </w:rPr>
        <w:t>contendo todos os registros formais da execuçã</w:t>
      </w:r>
      <w:r w:rsidR="001247ED" w:rsidRPr="00EC5708">
        <w:rPr>
          <w:rFonts w:ascii="Arial" w:hAnsi="Arial" w:cs="Arial"/>
          <w:sz w:val="20"/>
          <w:szCs w:val="20"/>
        </w:rPr>
        <w:t>o no histórico de gerenciamento</w:t>
      </w:r>
      <w:r w:rsidRPr="00EC5708">
        <w:rPr>
          <w:rFonts w:ascii="Arial" w:hAnsi="Arial" w:cs="Arial"/>
          <w:sz w:val="20"/>
          <w:szCs w:val="20"/>
        </w:rPr>
        <w:t xml:space="preserve">, a exemplo da ordem de </w:t>
      </w:r>
      <w:r w:rsidR="00AA130A" w:rsidRPr="00EC5708">
        <w:rPr>
          <w:rFonts w:ascii="Arial" w:hAnsi="Arial" w:cs="Arial"/>
          <w:sz w:val="20"/>
          <w:szCs w:val="20"/>
        </w:rPr>
        <w:t>fornecimento</w:t>
      </w:r>
      <w:r w:rsidRPr="00EC5708">
        <w:rPr>
          <w:rFonts w:ascii="Arial" w:hAnsi="Arial" w:cs="Arial"/>
          <w:sz w:val="20"/>
          <w:szCs w:val="20"/>
        </w:rPr>
        <w:t xml:space="preserve">, do registro de ocorrências, das alterações e das prorrogações contratuais, elaborando relatório com vistas à verificação da necessidade de adequações do </w:t>
      </w:r>
      <w:r w:rsidR="00D3123B" w:rsidRPr="00EC5708">
        <w:rPr>
          <w:rFonts w:ascii="Arial" w:hAnsi="Arial" w:cs="Arial"/>
          <w:sz w:val="20"/>
          <w:szCs w:val="20"/>
        </w:rPr>
        <w:t>Contrato</w:t>
      </w:r>
      <w:r w:rsidRPr="00EC5708">
        <w:rPr>
          <w:rFonts w:ascii="Arial" w:hAnsi="Arial" w:cs="Arial"/>
          <w:sz w:val="20"/>
          <w:szCs w:val="20"/>
        </w:rPr>
        <w:t xml:space="preserve"> para fins de atendimento da finalidade da </w:t>
      </w:r>
      <w:r w:rsidR="00D3123B" w:rsidRPr="00EC5708">
        <w:rPr>
          <w:rFonts w:ascii="Arial" w:hAnsi="Arial" w:cs="Arial"/>
          <w:sz w:val="20"/>
          <w:szCs w:val="20"/>
        </w:rPr>
        <w:t>Administração</w:t>
      </w:r>
      <w:r w:rsidRPr="00EC5708">
        <w:rPr>
          <w:rFonts w:ascii="Arial" w:hAnsi="Arial" w:cs="Arial"/>
          <w:sz w:val="20"/>
          <w:szCs w:val="20"/>
        </w:rPr>
        <w:t>.</w:t>
      </w:r>
    </w:p>
    <w:p w14:paraId="1041FB80" w14:textId="6559CE5D" w:rsidR="000350C8" w:rsidRPr="00EC5708" w:rsidRDefault="001247ED">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gestor </w:t>
      </w:r>
      <w:r w:rsidR="000350C8" w:rsidRPr="00EC5708">
        <w:rPr>
          <w:rFonts w:ascii="Arial" w:hAnsi="Arial" w:cs="Arial"/>
          <w:sz w:val="20"/>
          <w:szCs w:val="20"/>
        </w:rPr>
        <w:t xml:space="preserve">acompanhará os registros realizados pelos fiscais do </w:t>
      </w:r>
      <w:r w:rsidR="00D3123B" w:rsidRPr="00EC5708">
        <w:rPr>
          <w:rFonts w:ascii="Arial" w:hAnsi="Arial" w:cs="Arial"/>
          <w:sz w:val="20"/>
          <w:szCs w:val="20"/>
        </w:rPr>
        <w:t>Contrato</w:t>
      </w:r>
      <w:r w:rsidR="000350C8" w:rsidRPr="00EC5708">
        <w:rPr>
          <w:rFonts w:ascii="Arial" w:hAnsi="Arial" w:cs="Arial"/>
          <w:sz w:val="20"/>
          <w:szCs w:val="20"/>
        </w:rPr>
        <w:t xml:space="preserve">, de todas as ocorrências relacionadas </w:t>
      </w:r>
      <w:r w:rsidRPr="00EC5708">
        <w:rPr>
          <w:rFonts w:ascii="Arial" w:hAnsi="Arial" w:cs="Arial"/>
          <w:sz w:val="20"/>
          <w:szCs w:val="20"/>
        </w:rPr>
        <w:t>ao fornecimento</w:t>
      </w:r>
      <w:r w:rsidR="000350C8" w:rsidRPr="00EC5708">
        <w:rPr>
          <w:rFonts w:ascii="Arial" w:hAnsi="Arial" w:cs="Arial"/>
          <w:sz w:val="20"/>
          <w:szCs w:val="20"/>
        </w:rPr>
        <w:t xml:space="preserve"> e as medidas adotadas, informando, se for o caso, à autoridade superior àquelas que ultrapassarem a sua competência.</w:t>
      </w:r>
    </w:p>
    <w:p w14:paraId="4E5A24FB" w14:textId="7EFE9CEC" w:rsidR="000350C8" w:rsidRPr="00EC5708" w:rsidRDefault="000350C8">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lastRenderedPageBreak/>
        <w:t xml:space="preserve">O gestor emitirá documento comprobatório da avaliação realizada pelos fiscais técnico, administrativo e setorial quanto ao cumprimento de obrigações assumidas pelo </w:t>
      </w:r>
      <w:r w:rsidR="001247ED" w:rsidRPr="00EC5708">
        <w:rPr>
          <w:rFonts w:ascii="Arial" w:hAnsi="Arial" w:cs="Arial"/>
          <w:sz w:val="20"/>
          <w:szCs w:val="20"/>
        </w:rPr>
        <w:t>fornecedor</w:t>
      </w:r>
      <w:r w:rsidRPr="00EC5708">
        <w:rPr>
          <w:rFonts w:ascii="Arial" w:hAnsi="Arial" w:cs="Arial"/>
          <w:sz w:val="20"/>
          <w:szCs w:val="20"/>
        </w:rPr>
        <w:t xml:space="preserve">, com menção ao seu desempenho, baseado nos indicadores objetivamente definidos e aferidos, e a eventuais penalidades aplicadas, devendo constar </w:t>
      </w:r>
      <w:r w:rsidR="003D32E4" w:rsidRPr="00EC5708">
        <w:rPr>
          <w:rFonts w:ascii="Arial" w:hAnsi="Arial" w:cs="Arial"/>
          <w:sz w:val="20"/>
          <w:szCs w:val="20"/>
        </w:rPr>
        <w:t>no</w:t>
      </w:r>
      <w:r w:rsidRPr="00EC5708">
        <w:rPr>
          <w:rFonts w:ascii="Arial" w:hAnsi="Arial" w:cs="Arial"/>
          <w:sz w:val="20"/>
          <w:szCs w:val="20"/>
        </w:rPr>
        <w:t xml:space="preserve"> cadastro de atesto </w:t>
      </w:r>
      <w:r w:rsidR="003D32E4" w:rsidRPr="00EC5708">
        <w:rPr>
          <w:rFonts w:ascii="Arial" w:hAnsi="Arial" w:cs="Arial"/>
          <w:sz w:val="20"/>
          <w:szCs w:val="20"/>
        </w:rPr>
        <w:t>o</w:t>
      </w:r>
      <w:r w:rsidRPr="00EC5708">
        <w:rPr>
          <w:rFonts w:ascii="Arial" w:hAnsi="Arial" w:cs="Arial"/>
          <w:sz w:val="20"/>
          <w:szCs w:val="20"/>
        </w:rPr>
        <w:t xml:space="preserve"> cumprimento</w:t>
      </w:r>
      <w:r w:rsidR="003D32E4" w:rsidRPr="00EC5708">
        <w:rPr>
          <w:rFonts w:ascii="Arial" w:hAnsi="Arial" w:cs="Arial"/>
          <w:sz w:val="20"/>
          <w:szCs w:val="20"/>
        </w:rPr>
        <w:t xml:space="preserve"> ou descumprimento das </w:t>
      </w:r>
      <w:r w:rsidRPr="00EC5708">
        <w:rPr>
          <w:rFonts w:ascii="Arial" w:hAnsi="Arial" w:cs="Arial"/>
          <w:sz w:val="20"/>
          <w:szCs w:val="20"/>
        </w:rPr>
        <w:t>obrigações.</w:t>
      </w:r>
    </w:p>
    <w:p w14:paraId="734995F6" w14:textId="0DB8427F" w:rsidR="000350C8" w:rsidRPr="00EC5708" w:rsidRDefault="001247ED">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 xml:space="preserve">O gestor </w:t>
      </w:r>
      <w:r w:rsidR="000350C8" w:rsidRPr="00EC5708">
        <w:rPr>
          <w:rFonts w:ascii="Arial" w:hAnsi="Arial" w:cs="Arial"/>
          <w:sz w:val="20"/>
          <w:szCs w:val="20"/>
        </w:rPr>
        <w:t>tomará providências para a formalização de processo administrativo de responsabilização para fins de aplicação de sanções, a ser conduzido pela comissão de que trata o art. 158 da Lei nº 14.133/21.</w:t>
      </w:r>
    </w:p>
    <w:p w14:paraId="690AE3F8" w14:textId="63306C76" w:rsidR="000350C8" w:rsidRPr="00EC5708" w:rsidRDefault="000350C8">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O</w:t>
      </w:r>
      <w:r w:rsidR="001247ED" w:rsidRPr="00EC5708">
        <w:rPr>
          <w:rFonts w:ascii="Arial" w:hAnsi="Arial" w:cs="Arial"/>
          <w:sz w:val="20"/>
          <w:szCs w:val="20"/>
        </w:rPr>
        <w:t xml:space="preserve"> gestor</w:t>
      </w:r>
      <w:r w:rsidRPr="00EC5708">
        <w:rPr>
          <w:rFonts w:ascii="Arial" w:hAnsi="Arial" w:cs="Arial"/>
          <w:sz w:val="20"/>
          <w:szCs w:val="20"/>
        </w:rPr>
        <w:t xml:space="preserve"> elaborará relatório final com informações sobre a consecução dos objetivos que tenham justificado a contratação e eventuais condutas a serem adotadas para o aprimoramento das atividades da </w:t>
      </w:r>
      <w:r w:rsidR="00D3123B" w:rsidRPr="00EC5708">
        <w:rPr>
          <w:rFonts w:ascii="Arial" w:hAnsi="Arial" w:cs="Arial"/>
          <w:sz w:val="20"/>
          <w:szCs w:val="20"/>
        </w:rPr>
        <w:t>Administração</w:t>
      </w:r>
      <w:r w:rsidRPr="00EC5708">
        <w:rPr>
          <w:rFonts w:ascii="Arial" w:hAnsi="Arial" w:cs="Arial"/>
          <w:sz w:val="20"/>
          <w:szCs w:val="20"/>
        </w:rPr>
        <w:t>.</w:t>
      </w:r>
    </w:p>
    <w:p w14:paraId="3376D747" w14:textId="77777777" w:rsidR="00064611" w:rsidRPr="00EC5708" w:rsidRDefault="00064611" w:rsidP="00433CA3">
      <w:pPr>
        <w:tabs>
          <w:tab w:val="left" w:pos="567"/>
          <w:tab w:val="left" w:pos="851"/>
        </w:tabs>
        <w:spacing w:after="0" w:line="276" w:lineRule="auto"/>
        <w:jc w:val="both"/>
        <w:rPr>
          <w:rFonts w:ascii="Arial" w:hAnsi="Arial" w:cs="Arial"/>
          <w:sz w:val="20"/>
          <w:szCs w:val="20"/>
        </w:rPr>
      </w:pPr>
    </w:p>
    <w:p w14:paraId="1B374C4D" w14:textId="787AA784" w:rsidR="00064611" w:rsidRPr="00EC5708" w:rsidRDefault="00064611">
      <w:pPr>
        <w:pStyle w:val="PargrafodaLista"/>
        <w:numPr>
          <w:ilvl w:val="0"/>
          <w:numId w:val="5"/>
        </w:numPr>
        <w:pBdr>
          <w:top w:val="double" w:sz="4" w:space="1" w:color="auto"/>
          <w:bottom w:val="double" w:sz="4" w:space="1" w:color="auto"/>
        </w:pBdr>
        <w:tabs>
          <w:tab w:val="left" w:pos="851"/>
        </w:tabs>
        <w:spacing w:after="0" w:line="276" w:lineRule="auto"/>
        <w:ind w:left="0" w:firstLine="0"/>
        <w:jc w:val="center"/>
        <w:rPr>
          <w:rFonts w:ascii="Arial" w:hAnsi="Arial" w:cs="Arial"/>
          <w:b/>
          <w:sz w:val="20"/>
          <w:szCs w:val="20"/>
        </w:rPr>
      </w:pPr>
      <w:r w:rsidRPr="00EC5708">
        <w:rPr>
          <w:rFonts w:ascii="Arial" w:hAnsi="Arial" w:cs="Arial"/>
          <w:b/>
          <w:sz w:val="20"/>
          <w:szCs w:val="20"/>
        </w:rPr>
        <w:t>DA RESERVA DE VAGAS DEFICIENTES.</w:t>
      </w:r>
    </w:p>
    <w:p w14:paraId="48E0555E" w14:textId="36F5CE77" w:rsidR="00064611" w:rsidRPr="00EC5708" w:rsidRDefault="00064611">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 </w:t>
      </w:r>
      <w:r w:rsidR="00DA5229" w:rsidRPr="00EC5708">
        <w:rPr>
          <w:rFonts w:ascii="Arial" w:hAnsi="Arial" w:cs="Arial"/>
          <w:sz w:val="20"/>
          <w:szCs w:val="20"/>
        </w:rPr>
        <w:t xml:space="preserve">compromissária fornecedora </w:t>
      </w:r>
      <w:r w:rsidRPr="00EC5708">
        <w:rPr>
          <w:rFonts w:ascii="Arial" w:hAnsi="Arial" w:cs="Arial"/>
          <w:sz w:val="20"/>
          <w:szCs w:val="20"/>
        </w:rPr>
        <w:t xml:space="preserve">assume perante a </w:t>
      </w:r>
      <w:r w:rsidR="00D3123B" w:rsidRPr="00EC5708">
        <w:rPr>
          <w:rFonts w:ascii="Arial" w:hAnsi="Arial" w:cs="Arial"/>
          <w:sz w:val="20"/>
          <w:szCs w:val="20"/>
        </w:rPr>
        <w:t>Administração</w:t>
      </w:r>
      <w:r w:rsidRPr="00EC5708">
        <w:rPr>
          <w:rFonts w:ascii="Arial" w:hAnsi="Arial" w:cs="Arial"/>
          <w:sz w:val="20"/>
          <w:szCs w:val="20"/>
        </w:rPr>
        <w:t xml:space="preserve"> o compromisso de cumprir, durante todo o período de execução do </w:t>
      </w:r>
      <w:r w:rsidR="00D3123B" w:rsidRPr="00EC5708">
        <w:rPr>
          <w:rFonts w:ascii="Arial" w:hAnsi="Arial" w:cs="Arial"/>
          <w:sz w:val="20"/>
          <w:szCs w:val="20"/>
        </w:rPr>
        <w:t>Contrato</w:t>
      </w:r>
      <w:r w:rsidRPr="00EC5708">
        <w:rPr>
          <w:rFonts w:ascii="Arial" w:hAnsi="Arial" w:cs="Arial"/>
          <w:sz w:val="20"/>
          <w:szCs w:val="20"/>
        </w:rPr>
        <w:t>, a reserva de cargos prevista em lei para pessoa com deficiência, para reabilitado da Previdência Social ou para aprendiz, bem como as reservas de cargos previstas na legislação, conforme disposto no art. 116 da Lei Federal nº 14.133/21.</w:t>
      </w:r>
    </w:p>
    <w:p w14:paraId="20404BD4" w14:textId="201EC065" w:rsidR="00C42298" w:rsidRPr="00EC5708" w:rsidRDefault="00C42298" w:rsidP="00433CA3">
      <w:pPr>
        <w:tabs>
          <w:tab w:val="left" w:pos="426"/>
          <w:tab w:val="left" w:pos="567"/>
        </w:tabs>
        <w:spacing w:after="0" w:line="276" w:lineRule="auto"/>
        <w:jc w:val="both"/>
        <w:rPr>
          <w:rFonts w:ascii="Arial" w:hAnsi="Arial" w:cs="Arial"/>
          <w:sz w:val="20"/>
          <w:szCs w:val="20"/>
        </w:rPr>
      </w:pPr>
    </w:p>
    <w:p w14:paraId="5DA9C846" w14:textId="679D6C68" w:rsidR="0004221F" w:rsidRPr="00EC5708" w:rsidRDefault="0004221F">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bCs/>
          <w:sz w:val="20"/>
          <w:szCs w:val="20"/>
        </w:rPr>
      </w:pPr>
      <w:r w:rsidRPr="00EC5708">
        <w:rPr>
          <w:rFonts w:ascii="Arial" w:hAnsi="Arial" w:cs="Arial"/>
          <w:b/>
          <w:bCs/>
          <w:sz w:val="20"/>
          <w:szCs w:val="20"/>
        </w:rPr>
        <w:t>DO FORO.</w:t>
      </w:r>
    </w:p>
    <w:p w14:paraId="5575117A" w14:textId="2CB8F674" w:rsidR="00265139" w:rsidRPr="00EC5708" w:rsidRDefault="0004221F">
      <w:pPr>
        <w:pStyle w:val="PargrafodaLista"/>
        <w:numPr>
          <w:ilvl w:val="1"/>
          <w:numId w:val="5"/>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Fica eleito o foro da </w:t>
      </w:r>
      <w:r w:rsidR="009D7094" w:rsidRPr="00EC5708">
        <w:rPr>
          <w:rFonts w:ascii="Arial" w:hAnsi="Arial" w:cs="Arial"/>
          <w:sz w:val="20"/>
          <w:szCs w:val="20"/>
        </w:rPr>
        <w:t>Comarca de Mesquita</w:t>
      </w:r>
      <w:r w:rsidRPr="00EC5708">
        <w:rPr>
          <w:rFonts w:ascii="Arial" w:hAnsi="Arial" w:cs="Arial"/>
          <w:sz w:val="20"/>
          <w:szCs w:val="20"/>
        </w:rPr>
        <w:t>, como competente para conhecer e dirimir quaisquer dúvidas ou questões resultantes desta ata, em prejuízo a qualquer outro, por mais especial ou privilegiado que seja ou se torne.</w:t>
      </w:r>
    </w:p>
    <w:p w14:paraId="49786E7B" w14:textId="77777777" w:rsidR="00E100D1" w:rsidRPr="00EC5708" w:rsidRDefault="00E100D1" w:rsidP="00433CA3">
      <w:pPr>
        <w:tabs>
          <w:tab w:val="left" w:pos="426"/>
          <w:tab w:val="left" w:pos="567"/>
        </w:tabs>
        <w:spacing w:after="0" w:line="276" w:lineRule="auto"/>
        <w:jc w:val="both"/>
        <w:rPr>
          <w:rFonts w:ascii="Arial" w:hAnsi="Arial" w:cs="Arial"/>
          <w:sz w:val="20"/>
          <w:szCs w:val="20"/>
        </w:rPr>
      </w:pPr>
    </w:p>
    <w:p w14:paraId="2C334139" w14:textId="77777777" w:rsidR="0004221F" w:rsidRPr="00EC5708" w:rsidRDefault="0004221F" w:rsidP="00433CA3">
      <w:pPr>
        <w:tabs>
          <w:tab w:val="left" w:pos="426"/>
          <w:tab w:val="left" w:pos="567"/>
        </w:tabs>
        <w:spacing w:after="0" w:line="276" w:lineRule="auto"/>
        <w:jc w:val="both"/>
        <w:rPr>
          <w:rFonts w:ascii="Arial" w:hAnsi="Arial" w:cs="Arial"/>
          <w:sz w:val="20"/>
          <w:szCs w:val="20"/>
        </w:rPr>
      </w:pPr>
      <w:r w:rsidRPr="00EC5708">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4559E7B2" w14:textId="644FE28E" w:rsidR="0004221F" w:rsidRPr="00EC5708" w:rsidRDefault="0004221F" w:rsidP="00433CA3">
      <w:pPr>
        <w:tabs>
          <w:tab w:val="left" w:pos="426"/>
          <w:tab w:val="left" w:pos="567"/>
          <w:tab w:val="left" w:pos="851"/>
        </w:tabs>
        <w:spacing w:after="0" w:line="276" w:lineRule="auto"/>
        <w:jc w:val="both"/>
        <w:rPr>
          <w:rFonts w:ascii="Arial" w:hAnsi="Arial" w:cs="Arial"/>
          <w:sz w:val="20"/>
          <w:szCs w:val="20"/>
        </w:rPr>
      </w:pPr>
      <w:r w:rsidRPr="00EC5708">
        <w:rPr>
          <w:rFonts w:ascii="Arial" w:hAnsi="Arial" w:cs="Arial"/>
          <w:sz w:val="20"/>
          <w:szCs w:val="20"/>
        </w:rPr>
        <w:tab/>
      </w:r>
      <w:r w:rsidR="004968F5" w:rsidRPr="00EC5708">
        <w:rPr>
          <w:rFonts w:ascii="Arial" w:hAnsi="Arial" w:cs="Arial"/>
          <w:sz w:val="20"/>
          <w:szCs w:val="20"/>
        </w:rPr>
        <w:t>Joanésia, MG</w:t>
      </w:r>
      <w:r w:rsidRPr="00EC5708">
        <w:rPr>
          <w:rFonts w:ascii="Arial" w:hAnsi="Arial" w:cs="Arial"/>
          <w:sz w:val="20"/>
          <w:szCs w:val="20"/>
        </w:rPr>
        <w:t xml:space="preserve"> _______ de _________________ </w:t>
      </w:r>
      <w:proofErr w:type="spellStart"/>
      <w:r w:rsidR="007D281A">
        <w:rPr>
          <w:rFonts w:ascii="Arial" w:hAnsi="Arial" w:cs="Arial"/>
          <w:sz w:val="20"/>
          <w:szCs w:val="20"/>
        </w:rPr>
        <w:t>de</w:t>
      </w:r>
      <w:proofErr w:type="spellEnd"/>
      <w:r w:rsidR="007D281A">
        <w:rPr>
          <w:rFonts w:ascii="Arial" w:hAnsi="Arial" w:cs="Arial"/>
          <w:sz w:val="20"/>
          <w:szCs w:val="20"/>
        </w:rPr>
        <w:t xml:space="preserve"> </w:t>
      </w:r>
      <w:r w:rsidR="008D7EAD">
        <w:rPr>
          <w:rFonts w:ascii="Arial" w:hAnsi="Arial" w:cs="Arial"/>
          <w:sz w:val="20"/>
          <w:szCs w:val="20"/>
        </w:rPr>
        <w:t>2026</w:t>
      </w:r>
      <w:r w:rsidRPr="00EC5708">
        <w:rPr>
          <w:rFonts w:ascii="Arial" w:hAnsi="Arial" w:cs="Arial"/>
          <w:sz w:val="20"/>
          <w:szCs w:val="20"/>
        </w:rPr>
        <w:t>.</w:t>
      </w:r>
    </w:p>
    <w:p w14:paraId="251A7627" w14:textId="77777777" w:rsidR="0004221F" w:rsidRPr="00EC5708" w:rsidRDefault="0004221F" w:rsidP="00433CA3">
      <w:pPr>
        <w:tabs>
          <w:tab w:val="left" w:pos="426"/>
          <w:tab w:val="left" w:pos="567"/>
        </w:tabs>
        <w:spacing w:after="0" w:line="276" w:lineRule="auto"/>
        <w:jc w:val="both"/>
        <w:rPr>
          <w:rFonts w:ascii="Arial" w:hAnsi="Arial" w:cs="Arial"/>
          <w:sz w:val="20"/>
          <w:szCs w:val="20"/>
        </w:rPr>
      </w:pPr>
    </w:p>
    <w:p w14:paraId="03336B85" w14:textId="77777777" w:rsidR="0004221F" w:rsidRPr="00EC5708" w:rsidRDefault="0004221F" w:rsidP="00433CA3">
      <w:pPr>
        <w:tabs>
          <w:tab w:val="left" w:pos="426"/>
          <w:tab w:val="left" w:pos="567"/>
        </w:tabs>
        <w:spacing w:after="0" w:line="276" w:lineRule="auto"/>
        <w:jc w:val="center"/>
        <w:rPr>
          <w:rFonts w:ascii="Arial" w:hAnsi="Arial" w:cs="Arial"/>
          <w:sz w:val="20"/>
          <w:szCs w:val="20"/>
        </w:rPr>
      </w:pPr>
      <w:r w:rsidRPr="00EC5708">
        <w:rPr>
          <w:rFonts w:ascii="Arial" w:hAnsi="Arial" w:cs="Arial"/>
          <w:sz w:val="20"/>
          <w:szCs w:val="20"/>
        </w:rPr>
        <w:t>________________________________________________</w:t>
      </w:r>
    </w:p>
    <w:p w14:paraId="66B08D61" w14:textId="64F43FED" w:rsidR="0004221F" w:rsidRPr="00EC5708" w:rsidRDefault="0004221F" w:rsidP="00433CA3">
      <w:pPr>
        <w:tabs>
          <w:tab w:val="left" w:pos="426"/>
          <w:tab w:val="left" w:pos="567"/>
        </w:tabs>
        <w:spacing w:after="0" w:line="276" w:lineRule="auto"/>
        <w:jc w:val="center"/>
        <w:rPr>
          <w:rFonts w:ascii="Arial" w:hAnsi="Arial" w:cs="Arial"/>
          <w:sz w:val="20"/>
          <w:szCs w:val="20"/>
        </w:rPr>
      </w:pPr>
      <w:r w:rsidRPr="00EC5708">
        <w:rPr>
          <w:rFonts w:ascii="Arial" w:hAnsi="Arial" w:cs="Arial"/>
          <w:sz w:val="20"/>
          <w:szCs w:val="20"/>
        </w:rPr>
        <w:t xml:space="preserve">MUNICÍPIO DE </w:t>
      </w:r>
      <w:r w:rsidR="00700354" w:rsidRPr="00EC5708">
        <w:rPr>
          <w:rFonts w:ascii="Arial" w:hAnsi="Arial" w:cs="Arial"/>
          <w:sz w:val="20"/>
          <w:szCs w:val="20"/>
        </w:rPr>
        <w:t>JOANÉSIA</w:t>
      </w:r>
    </w:p>
    <w:p w14:paraId="1E2CA7B2" w14:textId="77777777" w:rsidR="0004221F" w:rsidRPr="00EC5708" w:rsidRDefault="0004221F" w:rsidP="00433CA3">
      <w:pPr>
        <w:tabs>
          <w:tab w:val="left" w:pos="426"/>
          <w:tab w:val="left" w:pos="567"/>
        </w:tabs>
        <w:spacing w:after="0" w:line="276" w:lineRule="auto"/>
        <w:ind w:left="3"/>
        <w:jc w:val="center"/>
        <w:rPr>
          <w:rFonts w:ascii="Arial" w:hAnsi="Arial" w:cs="Arial"/>
          <w:sz w:val="20"/>
          <w:szCs w:val="20"/>
        </w:rPr>
      </w:pPr>
      <w:r w:rsidRPr="00EC5708">
        <w:rPr>
          <w:rFonts w:ascii="Arial" w:hAnsi="Arial" w:cs="Arial"/>
          <w:sz w:val="20"/>
          <w:szCs w:val="20"/>
        </w:rPr>
        <w:t>ÓRGÃO GERENCIADOR</w:t>
      </w:r>
    </w:p>
    <w:p w14:paraId="322A1FE5" w14:textId="77777777" w:rsidR="0004221F" w:rsidRPr="00EC5708" w:rsidRDefault="0004221F" w:rsidP="00433CA3">
      <w:pPr>
        <w:tabs>
          <w:tab w:val="left" w:pos="426"/>
          <w:tab w:val="left" w:pos="567"/>
        </w:tabs>
        <w:spacing w:after="0" w:line="276" w:lineRule="auto"/>
        <w:jc w:val="center"/>
        <w:rPr>
          <w:rFonts w:ascii="Arial" w:hAnsi="Arial" w:cs="Arial"/>
          <w:sz w:val="20"/>
          <w:szCs w:val="20"/>
        </w:rPr>
      </w:pPr>
    </w:p>
    <w:p w14:paraId="151671EE" w14:textId="77777777" w:rsidR="0004221F" w:rsidRPr="00EC5708" w:rsidRDefault="0004221F" w:rsidP="00433CA3">
      <w:pPr>
        <w:tabs>
          <w:tab w:val="left" w:pos="426"/>
          <w:tab w:val="left" w:pos="567"/>
        </w:tabs>
        <w:spacing w:after="0" w:line="276" w:lineRule="auto"/>
        <w:jc w:val="center"/>
        <w:rPr>
          <w:rFonts w:ascii="Arial" w:hAnsi="Arial" w:cs="Arial"/>
          <w:sz w:val="20"/>
          <w:szCs w:val="20"/>
        </w:rPr>
      </w:pPr>
      <w:r w:rsidRPr="00EC5708">
        <w:rPr>
          <w:rFonts w:ascii="Arial" w:hAnsi="Arial" w:cs="Arial"/>
          <w:sz w:val="20"/>
          <w:szCs w:val="20"/>
        </w:rPr>
        <w:t>__________________________________</w:t>
      </w:r>
    </w:p>
    <w:p w14:paraId="191D73DB" w14:textId="77777777" w:rsidR="0004221F" w:rsidRPr="00EC5708" w:rsidRDefault="0004221F" w:rsidP="00433CA3">
      <w:pPr>
        <w:tabs>
          <w:tab w:val="left" w:pos="426"/>
          <w:tab w:val="left" w:pos="567"/>
        </w:tabs>
        <w:spacing w:after="0" w:line="276" w:lineRule="auto"/>
        <w:jc w:val="center"/>
        <w:rPr>
          <w:rFonts w:ascii="Arial" w:hAnsi="Arial" w:cs="Arial"/>
          <w:sz w:val="20"/>
          <w:szCs w:val="20"/>
        </w:rPr>
      </w:pPr>
      <w:r w:rsidRPr="00EC5708">
        <w:rPr>
          <w:rFonts w:ascii="Arial" w:hAnsi="Arial" w:cs="Arial"/>
          <w:sz w:val="20"/>
          <w:szCs w:val="20"/>
        </w:rPr>
        <w:t>EMPRESA REGISTRADA</w:t>
      </w:r>
    </w:p>
    <w:p w14:paraId="19F25B79" w14:textId="77777777" w:rsidR="0004221F" w:rsidRPr="00EC5708" w:rsidRDefault="0004221F" w:rsidP="00433CA3">
      <w:pPr>
        <w:tabs>
          <w:tab w:val="left" w:pos="426"/>
          <w:tab w:val="left" w:pos="567"/>
        </w:tabs>
        <w:spacing w:after="0" w:line="276" w:lineRule="auto"/>
        <w:jc w:val="center"/>
        <w:rPr>
          <w:rFonts w:ascii="Arial" w:hAnsi="Arial" w:cs="Arial"/>
          <w:sz w:val="20"/>
          <w:szCs w:val="20"/>
        </w:rPr>
      </w:pPr>
      <w:r w:rsidRPr="00EC5708">
        <w:rPr>
          <w:rFonts w:ascii="Arial" w:hAnsi="Arial" w:cs="Arial"/>
          <w:sz w:val="20"/>
          <w:szCs w:val="20"/>
        </w:rPr>
        <w:t>COMPROMISSÁRIO FORNECEDOR</w:t>
      </w:r>
    </w:p>
    <w:p w14:paraId="01ABEC4E" w14:textId="77777777" w:rsidR="0004221F" w:rsidRPr="00EC5708" w:rsidRDefault="0004221F" w:rsidP="00433CA3">
      <w:pPr>
        <w:tabs>
          <w:tab w:val="left" w:pos="426"/>
          <w:tab w:val="left" w:pos="567"/>
        </w:tabs>
        <w:spacing w:after="0" w:line="276" w:lineRule="auto"/>
        <w:jc w:val="center"/>
        <w:rPr>
          <w:rFonts w:ascii="Arial" w:hAnsi="Arial" w:cs="Arial"/>
          <w:sz w:val="20"/>
          <w:szCs w:val="20"/>
        </w:rPr>
      </w:pPr>
    </w:p>
    <w:p w14:paraId="56994CA4" w14:textId="77777777" w:rsidR="002E4C38" w:rsidRPr="00EC5708" w:rsidRDefault="002E4C38" w:rsidP="00D32F2F">
      <w:pPr>
        <w:tabs>
          <w:tab w:val="left" w:pos="426"/>
          <w:tab w:val="left" w:pos="567"/>
          <w:tab w:val="left" w:pos="851"/>
        </w:tabs>
        <w:spacing w:after="0" w:line="276" w:lineRule="auto"/>
        <w:jc w:val="both"/>
        <w:rPr>
          <w:rFonts w:ascii="Arial" w:hAnsi="Arial" w:cs="Arial"/>
          <w:sz w:val="20"/>
          <w:szCs w:val="20"/>
        </w:rPr>
      </w:pPr>
    </w:p>
    <w:p w14:paraId="521E0944" w14:textId="77777777" w:rsidR="002E4C38" w:rsidRPr="00EC5708" w:rsidRDefault="002E4C38" w:rsidP="00D32F2F">
      <w:pPr>
        <w:tabs>
          <w:tab w:val="left" w:pos="426"/>
          <w:tab w:val="left" w:pos="567"/>
          <w:tab w:val="left" w:pos="851"/>
        </w:tabs>
        <w:spacing w:after="0" w:line="276" w:lineRule="auto"/>
        <w:jc w:val="both"/>
        <w:rPr>
          <w:rFonts w:ascii="Arial" w:hAnsi="Arial" w:cs="Arial"/>
          <w:sz w:val="20"/>
          <w:szCs w:val="20"/>
        </w:rPr>
      </w:pPr>
    </w:p>
    <w:p w14:paraId="444E6107"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5CE37EBD"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7C51D25F"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32849D7C"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5485F62E"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2E53B321"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481D74CE"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62B7B806"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6A3E7FF9" w14:textId="77777777" w:rsidR="00700354" w:rsidRPr="00EC5708" w:rsidRDefault="00700354" w:rsidP="00D32F2F">
      <w:pPr>
        <w:tabs>
          <w:tab w:val="left" w:pos="426"/>
          <w:tab w:val="left" w:pos="567"/>
          <w:tab w:val="left" w:pos="851"/>
        </w:tabs>
        <w:spacing w:after="0" w:line="276" w:lineRule="auto"/>
        <w:jc w:val="both"/>
        <w:rPr>
          <w:rFonts w:ascii="Arial" w:hAnsi="Arial" w:cs="Arial"/>
          <w:sz w:val="20"/>
          <w:szCs w:val="20"/>
        </w:rPr>
      </w:pPr>
    </w:p>
    <w:p w14:paraId="65565FCD" w14:textId="77777777" w:rsidR="002E4C38" w:rsidRDefault="002E4C38" w:rsidP="00D32F2F">
      <w:pPr>
        <w:tabs>
          <w:tab w:val="left" w:pos="426"/>
          <w:tab w:val="left" w:pos="567"/>
          <w:tab w:val="left" w:pos="851"/>
        </w:tabs>
        <w:spacing w:after="0" w:line="276" w:lineRule="auto"/>
        <w:jc w:val="both"/>
        <w:rPr>
          <w:rFonts w:ascii="Arial" w:hAnsi="Arial" w:cs="Arial"/>
          <w:sz w:val="20"/>
          <w:szCs w:val="20"/>
        </w:rPr>
      </w:pPr>
    </w:p>
    <w:p w14:paraId="1810CE34" w14:textId="77777777" w:rsidR="00B51550" w:rsidRDefault="00B51550" w:rsidP="00D32F2F">
      <w:pPr>
        <w:tabs>
          <w:tab w:val="left" w:pos="426"/>
          <w:tab w:val="left" w:pos="567"/>
          <w:tab w:val="left" w:pos="851"/>
        </w:tabs>
        <w:spacing w:after="0" w:line="276" w:lineRule="auto"/>
        <w:jc w:val="both"/>
        <w:rPr>
          <w:rFonts w:ascii="Arial" w:hAnsi="Arial" w:cs="Arial"/>
          <w:sz w:val="20"/>
          <w:szCs w:val="20"/>
        </w:rPr>
      </w:pPr>
    </w:p>
    <w:p w14:paraId="7F9EBCBE" w14:textId="77777777" w:rsidR="00B51550" w:rsidRDefault="00B51550" w:rsidP="00D32F2F">
      <w:pPr>
        <w:tabs>
          <w:tab w:val="left" w:pos="426"/>
          <w:tab w:val="left" w:pos="567"/>
          <w:tab w:val="left" w:pos="851"/>
        </w:tabs>
        <w:spacing w:after="0" w:line="276" w:lineRule="auto"/>
        <w:jc w:val="both"/>
        <w:rPr>
          <w:rFonts w:ascii="Arial" w:hAnsi="Arial" w:cs="Arial"/>
          <w:sz w:val="20"/>
          <w:szCs w:val="20"/>
        </w:rPr>
      </w:pPr>
    </w:p>
    <w:p w14:paraId="3DA61D1B" w14:textId="77777777" w:rsidR="002E4C38" w:rsidRPr="00EC5708" w:rsidRDefault="002E4C38" w:rsidP="00D32F2F">
      <w:pPr>
        <w:tabs>
          <w:tab w:val="left" w:pos="426"/>
          <w:tab w:val="left" w:pos="567"/>
          <w:tab w:val="left" w:pos="851"/>
        </w:tabs>
        <w:spacing w:after="0" w:line="276" w:lineRule="auto"/>
        <w:jc w:val="both"/>
        <w:rPr>
          <w:rFonts w:ascii="Arial" w:hAnsi="Arial" w:cs="Arial"/>
          <w:sz w:val="20"/>
          <w:szCs w:val="20"/>
        </w:rPr>
      </w:pPr>
    </w:p>
    <w:p w14:paraId="11237D50" w14:textId="57A5FAA7" w:rsidR="006213A2" w:rsidRPr="00EC5708" w:rsidRDefault="006213A2" w:rsidP="00433CA3">
      <w:pPr>
        <w:pBdr>
          <w:top w:val="double" w:sz="4" w:space="1" w:color="auto"/>
        </w:pBdr>
        <w:spacing w:after="0" w:line="276" w:lineRule="auto"/>
        <w:jc w:val="center"/>
        <w:rPr>
          <w:rFonts w:ascii="Arial" w:eastAsia="Arial" w:hAnsi="Arial" w:cs="Arial"/>
          <w:b/>
          <w:sz w:val="20"/>
          <w:szCs w:val="20"/>
        </w:rPr>
      </w:pPr>
      <w:r w:rsidRPr="00EC5708">
        <w:rPr>
          <w:rFonts w:ascii="Arial" w:eastAsia="Arial" w:hAnsi="Arial" w:cs="Arial"/>
          <w:b/>
          <w:sz w:val="20"/>
          <w:szCs w:val="20"/>
        </w:rPr>
        <w:t xml:space="preserve">ANEXO </w:t>
      </w:r>
      <w:r w:rsidR="00A8291B">
        <w:rPr>
          <w:rFonts w:ascii="Arial" w:eastAsia="Arial" w:hAnsi="Arial" w:cs="Arial"/>
          <w:b/>
          <w:sz w:val="20"/>
          <w:szCs w:val="20"/>
        </w:rPr>
        <w:t>VI</w:t>
      </w:r>
      <w:r w:rsidRPr="00EC5708">
        <w:rPr>
          <w:rFonts w:ascii="Arial" w:eastAsia="Arial" w:hAnsi="Arial" w:cs="Arial"/>
          <w:b/>
          <w:sz w:val="20"/>
          <w:szCs w:val="20"/>
        </w:rPr>
        <w:t xml:space="preserve"> – MINUTA DE </w:t>
      </w:r>
      <w:r w:rsidR="00D3123B" w:rsidRPr="00EC5708">
        <w:rPr>
          <w:rFonts w:ascii="Arial" w:eastAsia="Arial" w:hAnsi="Arial" w:cs="Arial"/>
          <w:b/>
          <w:sz w:val="20"/>
          <w:szCs w:val="20"/>
        </w:rPr>
        <w:t>CONTRATO</w:t>
      </w:r>
    </w:p>
    <w:p w14:paraId="198B12CC" w14:textId="636B85B7" w:rsidR="006213A2" w:rsidRPr="00EC5708" w:rsidRDefault="006213A2" w:rsidP="00433CA3">
      <w:pPr>
        <w:spacing w:after="0" w:line="276" w:lineRule="auto"/>
        <w:jc w:val="center"/>
        <w:rPr>
          <w:rFonts w:ascii="Arial" w:eastAsia="Arial" w:hAnsi="Arial" w:cs="Arial"/>
          <w:b/>
          <w:sz w:val="20"/>
          <w:szCs w:val="20"/>
        </w:rPr>
      </w:pPr>
      <w:r w:rsidRPr="00EC5708">
        <w:rPr>
          <w:rFonts w:ascii="Arial" w:eastAsia="Arial" w:hAnsi="Arial" w:cs="Arial"/>
          <w:b/>
          <w:sz w:val="20"/>
          <w:szCs w:val="20"/>
        </w:rPr>
        <w:t>CONTRATO</w:t>
      </w:r>
      <w:r w:rsidR="004B2CE7" w:rsidRPr="00EC5708">
        <w:rPr>
          <w:rFonts w:ascii="Arial" w:eastAsia="Arial" w:hAnsi="Arial" w:cs="Arial"/>
          <w:b/>
          <w:sz w:val="20"/>
          <w:szCs w:val="20"/>
        </w:rPr>
        <w:t xml:space="preserve"> ADMINISTRATIVO </w:t>
      </w:r>
      <w:r w:rsidRPr="00EC5708">
        <w:rPr>
          <w:rFonts w:ascii="Arial" w:eastAsia="Arial" w:hAnsi="Arial" w:cs="Arial"/>
          <w:b/>
          <w:sz w:val="20"/>
          <w:szCs w:val="20"/>
        </w:rPr>
        <w:t>Nº _____/</w:t>
      </w:r>
      <w:r w:rsidR="008D7EAD">
        <w:rPr>
          <w:rFonts w:ascii="Arial" w:eastAsia="Arial" w:hAnsi="Arial" w:cs="Arial"/>
          <w:b/>
          <w:sz w:val="20"/>
          <w:szCs w:val="20"/>
        </w:rPr>
        <w:t>2026</w:t>
      </w:r>
      <w:r w:rsidRPr="00EC5708">
        <w:rPr>
          <w:rFonts w:ascii="Arial" w:eastAsia="Arial" w:hAnsi="Arial" w:cs="Arial"/>
          <w:b/>
          <w:sz w:val="20"/>
          <w:szCs w:val="20"/>
        </w:rPr>
        <w:t>.</w:t>
      </w:r>
    </w:p>
    <w:p w14:paraId="075CE073" w14:textId="1859D46A" w:rsidR="006213A2" w:rsidRPr="00EC5708" w:rsidRDefault="006213A2" w:rsidP="00433CA3">
      <w:pPr>
        <w:spacing w:after="0" w:line="276" w:lineRule="auto"/>
        <w:jc w:val="center"/>
        <w:rPr>
          <w:rFonts w:ascii="Arial" w:eastAsia="Arial" w:hAnsi="Arial" w:cs="Arial"/>
          <w:b/>
          <w:sz w:val="20"/>
          <w:szCs w:val="20"/>
        </w:rPr>
      </w:pPr>
      <w:r w:rsidRPr="00EC5708">
        <w:rPr>
          <w:rFonts w:ascii="Arial" w:eastAsia="Arial" w:hAnsi="Arial" w:cs="Arial"/>
          <w:b/>
          <w:sz w:val="20"/>
          <w:szCs w:val="20"/>
        </w:rPr>
        <w:t xml:space="preserve">PROCESSO Nº </w:t>
      </w:r>
      <w:r w:rsidR="008D7EAD">
        <w:rPr>
          <w:rFonts w:ascii="Arial" w:eastAsia="Arial" w:hAnsi="Arial" w:cs="Arial"/>
          <w:b/>
          <w:sz w:val="20"/>
          <w:szCs w:val="20"/>
        </w:rPr>
        <w:t>019/2026</w:t>
      </w:r>
      <w:r w:rsidRPr="00EC5708">
        <w:rPr>
          <w:rFonts w:ascii="Arial" w:eastAsia="Arial" w:hAnsi="Arial" w:cs="Arial"/>
          <w:b/>
          <w:sz w:val="20"/>
          <w:szCs w:val="20"/>
        </w:rPr>
        <w:tab/>
      </w:r>
      <w:r w:rsidRPr="00EC5708">
        <w:rPr>
          <w:rFonts w:ascii="Arial" w:eastAsia="Arial" w:hAnsi="Arial" w:cs="Arial"/>
          <w:b/>
          <w:sz w:val="20"/>
          <w:szCs w:val="20"/>
        </w:rPr>
        <w:tab/>
        <w:t xml:space="preserve">PREGÃO </w:t>
      </w:r>
      <w:r w:rsidR="00892131" w:rsidRPr="00EC5708">
        <w:rPr>
          <w:rFonts w:ascii="Arial" w:eastAsia="Arial" w:hAnsi="Arial" w:cs="Arial"/>
          <w:b/>
          <w:sz w:val="20"/>
          <w:szCs w:val="20"/>
        </w:rPr>
        <w:t>ELETRÔNICO</w:t>
      </w:r>
      <w:r w:rsidRPr="00EC5708">
        <w:rPr>
          <w:rFonts w:ascii="Arial" w:eastAsia="Arial" w:hAnsi="Arial" w:cs="Arial"/>
          <w:b/>
          <w:sz w:val="20"/>
          <w:szCs w:val="20"/>
        </w:rPr>
        <w:t xml:space="preserve"> Nº </w:t>
      </w:r>
      <w:r w:rsidR="008D7EAD">
        <w:rPr>
          <w:rFonts w:ascii="Arial" w:eastAsia="Arial" w:hAnsi="Arial" w:cs="Arial"/>
          <w:b/>
          <w:sz w:val="20"/>
          <w:szCs w:val="20"/>
        </w:rPr>
        <w:t>011/2026</w:t>
      </w:r>
    </w:p>
    <w:p w14:paraId="111B4212" w14:textId="5E512681" w:rsidR="006213A2" w:rsidRPr="00EC5708" w:rsidRDefault="00D3123B" w:rsidP="00433CA3">
      <w:pPr>
        <w:pBdr>
          <w:bottom w:val="double" w:sz="4" w:space="1" w:color="auto"/>
        </w:pBdr>
        <w:spacing w:after="0" w:line="276" w:lineRule="auto"/>
        <w:ind w:left="3"/>
        <w:jc w:val="center"/>
        <w:rPr>
          <w:rFonts w:ascii="Arial" w:eastAsia="Arial" w:hAnsi="Arial" w:cs="Arial"/>
          <w:b/>
          <w:sz w:val="20"/>
          <w:szCs w:val="20"/>
        </w:rPr>
      </w:pPr>
      <w:r w:rsidRPr="00EC5708">
        <w:rPr>
          <w:rFonts w:ascii="Arial" w:eastAsia="Arial" w:hAnsi="Arial" w:cs="Arial"/>
          <w:b/>
          <w:sz w:val="20"/>
          <w:szCs w:val="20"/>
        </w:rPr>
        <w:t>ATA DE REGISTRO DE PREÇOS</w:t>
      </w:r>
      <w:r w:rsidR="006213A2" w:rsidRPr="00EC5708">
        <w:rPr>
          <w:rFonts w:ascii="Arial" w:eastAsia="Arial" w:hAnsi="Arial" w:cs="Arial"/>
          <w:b/>
          <w:sz w:val="20"/>
          <w:szCs w:val="20"/>
        </w:rPr>
        <w:t xml:space="preserve"> Nº ______/</w:t>
      </w:r>
      <w:r w:rsidR="008D7EAD">
        <w:rPr>
          <w:rFonts w:ascii="Arial" w:eastAsia="Arial" w:hAnsi="Arial" w:cs="Arial"/>
          <w:b/>
          <w:sz w:val="20"/>
          <w:szCs w:val="20"/>
        </w:rPr>
        <w:t>2026</w:t>
      </w:r>
      <w:r w:rsidR="006213A2" w:rsidRPr="00EC5708">
        <w:rPr>
          <w:rFonts w:ascii="Arial" w:eastAsia="Arial" w:hAnsi="Arial" w:cs="Arial"/>
          <w:b/>
          <w:sz w:val="20"/>
          <w:szCs w:val="20"/>
        </w:rPr>
        <w:t>.</w:t>
      </w:r>
    </w:p>
    <w:p w14:paraId="5DC2590C" w14:textId="77777777" w:rsidR="006213A2" w:rsidRPr="00EC5708" w:rsidRDefault="006213A2" w:rsidP="00433CA3">
      <w:pPr>
        <w:spacing w:after="0" w:line="276" w:lineRule="auto"/>
        <w:jc w:val="center"/>
        <w:rPr>
          <w:rFonts w:ascii="Arial" w:eastAsia="Arial" w:hAnsi="Arial" w:cs="Arial"/>
          <w:b/>
          <w:sz w:val="20"/>
          <w:szCs w:val="20"/>
        </w:rPr>
      </w:pPr>
    </w:p>
    <w:p w14:paraId="6632622B" w14:textId="77777777" w:rsidR="002E4C38" w:rsidRPr="00EC5708" w:rsidRDefault="002E4C38" w:rsidP="00433CA3">
      <w:pPr>
        <w:spacing w:after="0" w:line="276" w:lineRule="auto"/>
        <w:ind w:left="4258"/>
        <w:jc w:val="both"/>
        <w:rPr>
          <w:rFonts w:ascii="Arial" w:hAnsi="Arial" w:cs="Arial"/>
          <w:sz w:val="20"/>
          <w:szCs w:val="20"/>
        </w:rPr>
      </w:pPr>
    </w:p>
    <w:p w14:paraId="1BBC6C2F" w14:textId="77777777"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PRIMEIRA – DAS PARTES.</w:t>
      </w:r>
    </w:p>
    <w:p w14:paraId="268F18D3" w14:textId="2F53CBE3" w:rsidR="001A1DD8" w:rsidRPr="00EC5708" w:rsidRDefault="001A1DD8">
      <w:pPr>
        <w:pStyle w:val="PargrafodaLista"/>
        <w:numPr>
          <w:ilvl w:val="1"/>
          <w:numId w:val="6"/>
        </w:numPr>
        <w:tabs>
          <w:tab w:val="left" w:pos="284"/>
          <w:tab w:val="center"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9D7094" w:rsidRPr="00EC5708">
        <w:rPr>
          <w:rFonts w:ascii="Arial" w:hAnsi="Arial" w:cs="Arial"/>
          <w:sz w:val="20"/>
          <w:szCs w:val="20"/>
        </w:rPr>
        <w:t>MUNICÍPIO DE JOANÉSIA, pessoa jurídica de direito interno público, devidamente inscrito no CNPJ 17.111.626/0001-78 com sede e administração à Rua Joaquim Dias de Moura nº 12</w:t>
      </w:r>
      <w:r w:rsidR="002837D9">
        <w:rPr>
          <w:rFonts w:ascii="Arial" w:hAnsi="Arial" w:cs="Arial"/>
          <w:sz w:val="20"/>
          <w:szCs w:val="20"/>
        </w:rPr>
        <w:t xml:space="preserve">, </w:t>
      </w:r>
      <w:r w:rsidR="009D7094" w:rsidRPr="00EC5708">
        <w:rPr>
          <w:rFonts w:ascii="Arial" w:hAnsi="Arial" w:cs="Arial"/>
          <w:sz w:val="20"/>
          <w:szCs w:val="20"/>
        </w:rPr>
        <w:t>Centro</w:t>
      </w:r>
      <w:r w:rsidR="002837D9">
        <w:rPr>
          <w:rFonts w:ascii="Arial" w:hAnsi="Arial" w:cs="Arial"/>
          <w:sz w:val="20"/>
          <w:szCs w:val="20"/>
        </w:rPr>
        <w:t xml:space="preserve">, </w:t>
      </w:r>
      <w:r w:rsidR="009D7094" w:rsidRPr="00EC5708">
        <w:rPr>
          <w:rFonts w:ascii="Arial" w:hAnsi="Arial" w:cs="Arial"/>
          <w:sz w:val="20"/>
          <w:szCs w:val="20"/>
        </w:rPr>
        <w:t>Joanésia, MG</w:t>
      </w:r>
      <w:r w:rsidR="002837D9">
        <w:rPr>
          <w:rFonts w:ascii="Arial" w:hAnsi="Arial" w:cs="Arial"/>
          <w:sz w:val="20"/>
          <w:szCs w:val="20"/>
        </w:rPr>
        <w:t xml:space="preserve">, </w:t>
      </w:r>
      <w:r w:rsidR="009D7094" w:rsidRPr="00EC5708">
        <w:rPr>
          <w:rFonts w:ascii="Arial" w:hAnsi="Arial" w:cs="Arial"/>
          <w:sz w:val="20"/>
          <w:szCs w:val="20"/>
        </w:rPr>
        <w:t xml:space="preserve">CEP 35.194-000, neste ato representado pelo </w:t>
      </w:r>
      <w:r w:rsidR="002837D9">
        <w:rPr>
          <w:rFonts w:ascii="Arial" w:hAnsi="Arial" w:cs="Arial"/>
          <w:sz w:val="20"/>
          <w:szCs w:val="20"/>
        </w:rPr>
        <w:t xml:space="preserve">Sr. Prefeito Municipal </w:t>
      </w:r>
      <w:r w:rsidR="009D7094" w:rsidRPr="00EC5708">
        <w:rPr>
          <w:rFonts w:ascii="Arial" w:hAnsi="Arial" w:cs="Arial"/>
          <w:sz w:val="20"/>
          <w:szCs w:val="20"/>
        </w:rPr>
        <w:t>Aiken Cristian Andrade Dias, portador do CPF 031.913.196-38</w:t>
      </w:r>
      <w:r w:rsidRPr="00EC5708">
        <w:rPr>
          <w:rFonts w:ascii="Arial" w:eastAsia="Arial" w:hAnsi="Arial" w:cs="Arial"/>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w:t>
      </w:r>
      <w:r w:rsidR="00892131" w:rsidRPr="00EC5708">
        <w:rPr>
          <w:rFonts w:ascii="Arial" w:eastAsia="Arial" w:hAnsi="Arial" w:cs="Arial"/>
          <w:sz w:val="20"/>
          <w:szCs w:val="20"/>
        </w:rPr>
        <w:t>Eletrônico</w:t>
      </w:r>
      <w:r w:rsidRPr="00EC5708">
        <w:rPr>
          <w:rFonts w:ascii="Arial" w:eastAsia="Arial" w:hAnsi="Arial" w:cs="Arial"/>
          <w:sz w:val="20"/>
          <w:szCs w:val="20"/>
        </w:rPr>
        <w:t xml:space="preserve"> nº </w:t>
      </w:r>
      <w:r w:rsidR="008D7EAD">
        <w:rPr>
          <w:rFonts w:ascii="Arial" w:eastAsia="Arial" w:hAnsi="Arial" w:cs="Arial"/>
          <w:sz w:val="20"/>
          <w:szCs w:val="20"/>
        </w:rPr>
        <w:t>011/2026</w:t>
      </w:r>
      <w:r w:rsidRPr="00EC5708">
        <w:rPr>
          <w:rFonts w:ascii="Arial" w:eastAsia="Arial" w:hAnsi="Arial" w:cs="Arial"/>
          <w:sz w:val="20"/>
          <w:szCs w:val="20"/>
        </w:rPr>
        <w:t xml:space="preserve">, submetendo-se as partes às disposições da Lei Federal n.º </w:t>
      </w:r>
      <w:r w:rsidR="00D30E34" w:rsidRPr="00EC5708">
        <w:rPr>
          <w:rFonts w:ascii="Arial" w:eastAsia="Arial" w:hAnsi="Arial" w:cs="Arial"/>
          <w:sz w:val="20"/>
          <w:szCs w:val="20"/>
        </w:rPr>
        <w:t>14.133/21</w:t>
      </w:r>
      <w:r w:rsidRPr="00EC5708">
        <w:rPr>
          <w:rFonts w:ascii="Arial" w:eastAsia="Arial" w:hAnsi="Arial" w:cs="Arial"/>
          <w:sz w:val="20"/>
          <w:szCs w:val="20"/>
        </w:rPr>
        <w:t>, legislação complementar em vigor e ainda mediante cláusulas e condições abaixo estabelecidas, que mutuamente aceitam e outorgam para serem fielmente cumpridas na forma como se segue:</w:t>
      </w:r>
    </w:p>
    <w:p w14:paraId="5AB810A5"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62637A68" w14:textId="0A877F77" w:rsidR="001A1DD8" w:rsidRPr="00EC5708" w:rsidRDefault="001A1DD8">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SEGUNDA – DO OBJETO</w:t>
      </w:r>
      <w:r w:rsidR="002843BF" w:rsidRPr="00EC5708">
        <w:rPr>
          <w:rFonts w:ascii="Arial" w:eastAsia="Arial" w:hAnsi="Arial" w:cs="Arial"/>
          <w:b/>
          <w:sz w:val="20"/>
          <w:szCs w:val="20"/>
        </w:rPr>
        <w:t>.</w:t>
      </w:r>
    </w:p>
    <w:p w14:paraId="1D5BDA46" w14:textId="6CE1EE20"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presente instrumento tem por objetivo</w:t>
      </w:r>
      <w:r w:rsidR="005C70FA" w:rsidRPr="00EC5708">
        <w:rPr>
          <w:rFonts w:ascii="Arial" w:eastAsia="Arial" w:hAnsi="Arial" w:cs="Arial"/>
          <w:sz w:val="20"/>
          <w:szCs w:val="20"/>
        </w:rPr>
        <w:t xml:space="preserve"> a</w:t>
      </w:r>
      <w:r w:rsidRPr="00EC5708">
        <w:rPr>
          <w:rFonts w:ascii="Arial" w:eastAsia="Arial" w:hAnsi="Arial" w:cs="Arial"/>
          <w:sz w:val="20"/>
          <w:szCs w:val="20"/>
        </w:rPr>
        <w:t xml:space="preserve"> </w:t>
      </w:r>
      <w:sdt>
        <w:sdtPr>
          <w:rPr>
            <w:rFonts w:ascii="Arial" w:hAnsi="Arial" w:cs="Arial"/>
            <w:sz w:val="20"/>
            <w:szCs w:val="20"/>
          </w:rPr>
          <w:alias w:val="Assunto"/>
          <w:tag w:val=""/>
          <w:id w:val="-1791126956"/>
          <w:placeholder>
            <w:docPart w:val="A6230AC49A814FE684029076EFAD5E6D"/>
          </w:placeholder>
          <w:dataBinding w:prefixMappings="xmlns:ns0='http://purl.org/dc/elements/1.1/' xmlns:ns1='http://schemas.openxmlformats.org/package/2006/metadata/core-properties' " w:xpath="/ns1:coreProperties[1]/ns0:subject[1]" w:storeItemID="{6C3C8BC8-F283-45AE-878A-BAB7291924A1}"/>
          <w:text/>
        </w:sdtPr>
        <w:sdtContent>
          <w:r w:rsidR="00263B4B">
            <w:rPr>
              <w:rFonts w:ascii="Arial" w:hAnsi="Arial" w:cs="Arial"/>
              <w:sz w:val="20"/>
              <w:szCs w:val="20"/>
            </w:rPr>
            <w:t>aquisição de materiais pré-fabricados de concreto (ABNT 9062 e NBR 6118) destinados à execução de cercamento e delimitação de áreas no âmbito do Município de Joanésia, compreendendo o fornecimento de placas de concreto e estacas estruturais para sustentação</w:t>
          </w:r>
        </w:sdtContent>
      </w:sdt>
      <w:r w:rsidRPr="00EC5708">
        <w:rPr>
          <w:rFonts w:ascii="Arial" w:eastAsia="Arial" w:hAnsi="Arial" w:cs="Arial"/>
          <w:sz w:val="20"/>
          <w:szCs w:val="20"/>
        </w:rPr>
        <w:t>, conforme solicitação.</w:t>
      </w:r>
    </w:p>
    <w:p w14:paraId="53BD3E7A" w14:textId="77777777" w:rsidR="00F14813" w:rsidRPr="00EC5708" w:rsidRDefault="00F14813" w:rsidP="00433CA3">
      <w:pPr>
        <w:tabs>
          <w:tab w:val="left" w:pos="567"/>
        </w:tabs>
        <w:spacing w:after="0" w:line="276" w:lineRule="auto"/>
        <w:jc w:val="both"/>
        <w:rPr>
          <w:rFonts w:ascii="Arial" w:eastAsia="Arial" w:hAnsi="Arial" w:cs="Arial"/>
          <w:sz w:val="20"/>
          <w:szCs w:val="20"/>
        </w:rPr>
      </w:pPr>
    </w:p>
    <w:p w14:paraId="0ABB6FD0" w14:textId="0D4AD2D9" w:rsidR="00F14813" w:rsidRPr="00EC5708" w:rsidRDefault="00F1481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TERCEIRA – DA VINCULAÇÃO</w:t>
      </w:r>
      <w:r w:rsidR="002843BF" w:rsidRPr="00EC5708">
        <w:rPr>
          <w:rFonts w:ascii="Arial" w:eastAsia="Arial" w:hAnsi="Arial" w:cs="Arial"/>
          <w:b/>
          <w:sz w:val="20"/>
          <w:szCs w:val="20"/>
        </w:rPr>
        <w:t>.</w:t>
      </w:r>
    </w:p>
    <w:p w14:paraId="67D177E2" w14:textId="5C9F0A3C" w:rsidR="001A1DD8" w:rsidRPr="00EC5708" w:rsidRDefault="00F1481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Independente de transcrição é</w:t>
      </w:r>
      <w:r w:rsidR="001A1DD8" w:rsidRPr="00EC5708">
        <w:rPr>
          <w:rFonts w:ascii="Arial" w:eastAsia="Arial" w:hAnsi="Arial" w:cs="Arial"/>
          <w:sz w:val="20"/>
          <w:szCs w:val="20"/>
        </w:rPr>
        <w:t xml:space="preserve"> parte integrante e complementar deste contrato, </w:t>
      </w:r>
      <w:r w:rsidRPr="00EC5708">
        <w:rPr>
          <w:rFonts w:ascii="Arial" w:eastAsia="Arial" w:hAnsi="Arial" w:cs="Arial"/>
          <w:sz w:val="20"/>
          <w:szCs w:val="20"/>
        </w:rPr>
        <w:t>tod</w:t>
      </w:r>
      <w:r w:rsidR="001A1DD8" w:rsidRPr="00EC5708">
        <w:rPr>
          <w:rFonts w:ascii="Arial" w:eastAsia="Arial" w:hAnsi="Arial" w:cs="Arial"/>
          <w:sz w:val="20"/>
          <w:szCs w:val="20"/>
        </w:rPr>
        <w:t xml:space="preserve">o </w:t>
      </w:r>
      <w:r w:rsidRPr="00EC5708">
        <w:rPr>
          <w:rFonts w:ascii="Arial" w:eastAsia="Arial" w:hAnsi="Arial" w:cs="Arial"/>
          <w:sz w:val="20"/>
          <w:szCs w:val="20"/>
        </w:rPr>
        <w:t xml:space="preserve">o </w:t>
      </w:r>
      <w:r w:rsidR="001A1DD8" w:rsidRPr="00EC5708">
        <w:rPr>
          <w:rFonts w:ascii="Arial" w:eastAsia="Arial" w:hAnsi="Arial" w:cs="Arial"/>
          <w:sz w:val="20"/>
          <w:szCs w:val="20"/>
        </w:rPr>
        <w:t>procedimento licita</w:t>
      </w:r>
      <w:r w:rsidR="00D30E34" w:rsidRPr="00EC5708">
        <w:rPr>
          <w:rFonts w:ascii="Arial" w:eastAsia="Arial" w:hAnsi="Arial" w:cs="Arial"/>
          <w:sz w:val="20"/>
          <w:szCs w:val="20"/>
        </w:rPr>
        <w:t xml:space="preserve">tório </w:t>
      </w:r>
      <w:r w:rsidR="001A1DD8" w:rsidRPr="00EC5708">
        <w:rPr>
          <w:rFonts w:ascii="Arial" w:eastAsia="Arial" w:hAnsi="Arial" w:cs="Arial"/>
          <w:sz w:val="20"/>
          <w:szCs w:val="20"/>
        </w:rPr>
        <w:t>que lhe deu causa</w:t>
      </w:r>
      <w:r w:rsidRPr="00EC5708">
        <w:rPr>
          <w:rFonts w:ascii="Arial" w:eastAsia="Arial" w:hAnsi="Arial" w:cs="Arial"/>
          <w:sz w:val="20"/>
          <w:szCs w:val="20"/>
        </w:rPr>
        <w:t xml:space="preserve">, inclusive a </w:t>
      </w:r>
      <w:r w:rsidR="00D3123B" w:rsidRPr="00EC5708">
        <w:rPr>
          <w:rFonts w:ascii="Arial" w:eastAsia="Arial" w:hAnsi="Arial" w:cs="Arial"/>
          <w:sz w:val="20"/>
          <w:szCs w:val="20"/>
        </w:rPr>
        <w:t>Ata de Registro de Preços</w:t>
      </w:r>
      <w:r w:rsidRPr="00EC5708">
        <w:rPr>
          <w:rFonts w:ascii="Arial" w:eastAsia="Arial" w:hAnsi="Arial" w:cs="Arial"/>
          <w:sz w:val="20"/>
          <w:szCs w:val="20"/>
        </w:rPr>
        <w:t xml:space="preserve"> e a proposta </w:t>
      </w:r>
      <w:r w:rsidR="00177BF5" w:rsidRPr="00EC5708">
        <w:rPr>
          <w:rFonts w:ascii="Arial" w:eastAsia="Arial" w:hAnsi="Arial" w:cs="Arial"/>
          <w:sz w:val="20"/>
          <w:szCs w:val="20"/>
        </w:rPr>
        <w:t>comercial aceita pela autoridade julgadora</w:t>
      </w:r>
      <w:r w:rsidR="001A1DD8" w:rsidRPr="00EC5708">
        <w:rPr>
          <w:rFonts w:ascii="Arial" w:eastAsia="Arial" w:hAnsi="Arial" w:cs="Arial"/>
          <w:sz w:val="20"/>
          <w:szCs w:val="20"/>
        </w:rPr>
        <w:t>.</w:t>
      </w:r>
    </w:p>
    <w:p w14:paraId="003DEF5E" w14:textId="0EAC78CD" w:rsidR="0019032F" w:rsidRPr="00EC5708" w:rsidRDefault="008A790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CONTRATADA se compromete a manter junto à </w:t>
      </w:r>
      <w:r w:rsidR="00431717" w:rsidRPr="00EC5708">
        <w:rPr>
          <w:rFonts w:ascii="Arial" w:eastAsia="Arial" w:hAnsi="Arial" w:cs="Arial"/>
          <w:sz w:val="20"/>
          <w:szCs w:val="20"/>
        </w:rPr>
        <w:t xml:space="preserve">Prefeitura </w:t>
      </w:r>
      <w:r w:rsidRPr="00EC5708">
        <w:rPr>
          <w:rFonts w:ascii="Arial" w:eastAsia="Arial" w:hAnsi="Arial" w:cs="Arial"/>
          <w:sz w:val="20"/>
          <w:szCs w:val="20"/>
        </w:rPr>
        <w:t xml:space="preserve">de </w:t>
      </w:r>
      <w:r w:rsidR="004968F5" w:rsidRPr="00EC5708">
        <w:rPr>
          <w:rFonts w:ascii="Arial" w:eastAsia="Arial" w:hAnsi="Arial" w:cs="Arial"/>
          <w:sz w:val="20"/>
          <w:szCs w:val="20"/>
        </w:rPr>
        <w:t>Joanésia</w:t>
      </w:r>
      <w:r w:rsidRPr="00EC5708">
        <w:rPr>
          <w:rFonts w:ascii="Arial" w:eastAsia="Arial" w:hAnsi="Arial" w:cs="Arial"/>
          <w:sz w:val="20"/>
          <w:szCs w:val="20"/>
        </w:rPr>
        <w:t>, todas as condições de habilitação apresentadas, na forma do Inciso XVI do art. 92 da Lei Federal nº 14.133/21.</w:t>
      </w:r>
    </w:p>
    <w:p w14:paraId="4D56A15E" w14:textId="77777777" w:rsidR="008A790E" w:rsidRPr="00EC5708" w:rsidRDefault="008A790E" w:rsidP="00433CA3">
      <w:pPr>
        <w:tabs>
          <w:tab w:val="left" w:pos="567"/>
        </w:tabs>
        <w:spacing w:after="0" w:line="276" w:lineRule="auto"/>
        <w:jc w:val="both"/>
        <w:rPr>
          <w:rFonts w:ascii="Arial" w:eastAsia="Arial" w:hAnsi="Arial" w:cs="Arial"/>
          <w:sz w:val="20"/>
          <w:szCs w:val="20"/>
        </w:rPr>
      </w:pPr>
    </w:p>
    <w:p w14:paraId="5F5C4E6A" w14:textId="0AF08A9D"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177BF5" w:rsidRPr="00EC5708">
        <w:rPr>
          <w:rFonts w:ascii="Arial" w:eastAsia="Arial" w:hAnsi="Arial" w:cs="Arial"/>
          <w:b/>
          <w:sz w:val="20"/>
          <w:szCs w:val="20"/>
        </w:rPr>
        <w:t xml:space="preserve">QUARTA </w:t>
      </w:r>
      <w:r w:rsidRPr="00EC5708">
        <w:rPr>
          <w:rFonts w:ascii="Arial" w:eastAsia="Arial" w:hAnsi="Arial" w:cs="Arial"/>
          <w:b/>
          <w:sz w:val="20"/>
          <w:szCs w:val="20"/>
        </w:rPr>
        <w:t>– DA VIGÊNCIA.</w:t>
      </w:r>
    </w:p>
    <w:p w14:paraId="733922E7" w14:textId="2E045249"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presente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terá sua vigência válida pelo período compreendido entre ____ de _______ </w:t>
      </w:r>
      <w:proofErr w:type="spellStart"/>
      <w:r w:rsidRPr="00EC5708">
        <w:rPr>
          <w:rFonts w:ascii="Arial" w:eastAsia="Arial" w:hAnsi="Arial" w:cs="Arial"/>
          <w:sz w:val="20"/>
          <w:szCs w:val="20"/>
        </w:rPr>
        <w:t>de</w:t>
      </w:r>
      <w:proofErr w:type="spellEnd"/>
      <w:r w:rsidRPr="00EC5708">
        <w:rPr>
          <w:rFonts w:ascii="Arial" w:eastAsia="Arial" w:hAnsi="Arial" w:cs="Arial"/>
          <w:sz w:val="20"/>
          <w:szCs w:val="20"/>
        </w:rPr>
        <w:t xml:space="preserve"> </w:t>
      </w:r>
      <w:r w:rsidR="00F537F7" w:rsidRPr="00EC5708">
        <w:rPr>
          <w:rFonts w:ascii="Arial" w:eastAsia="Arial" w:hAnsi="Arial" w:cs="Arial"/>
          <w:sz w:val="20"/>
          <w:szCs w:val="20"/>
        </w:rPr>
        <w:t>______</w:t>
      </w:r>
      <w:r w:rsidRPr="00EC5708">
        <w:rPr>
          <w:rFonts w:ascii="Arial" w:eastAsia="Arial" w:hAnsi="Arial" w:cs="Arial"/>
          <w:sz w:val="20"/>
          <w:szCs w:val="20"/>
        </w:rPr>
        <w:t xml:space="preserve"> e terminando em </w:t>
      </w:r>
      <w:r w:rsidR="00F537F7" w:rsidRPr="00EC5708">
        <w:rPr>
          <w:rFonts w:ascii="Arial" w:eastAsia="Arial" w:hAnsi="Arial" w:cs="Arial"/>
          <w:sz w:val="20"/>
          <w:szCs w:val="20"/>
        </w:rPr>
        <w:t>____</w:t>
      </w:r>
      <w:r w:rsidRPr="00EC5708">
        <w:rPr>
          <w:rFonts w:ascii="Arial" w:eastAsia="Arial" w:hAnsi="Arial" w:cs="Arial"/>
          <w:sz w:val="20"/>
          <w:szCs w:val="20"/>
        </w:rPr>
        <w:t xml:space="preserve"> de </w:t>
      </w:r>
      <w:r w:rsidR="00F537F7" w:rsidRPr="00EC5708">
        <w:rPr>
          <w:rFonts w:ascii="Arial" w:eastAsia="Arial" w:hAnsi="Arial" w:cs="Arial"/>
          <w:sz w:val="20"/>
          <w:szCs w:val="20"/>
        </w:rPr>
        <w:t>________________</w:t>
      </w:r>
      <w:r w:rsidRPr="00EC5708">
        <w:rPr>
          <w:rFonts w:ascii="Arial" w:eastAsia="Arial" w:hAnsi="Arial" w:cs="Arial"/>
          <w:sz w:val="20"/>
          <w:szCs w:val="20"/>
        </w:rPr>
        <w:t xml:space="preserve"> </w:t>
      </w:r>
      <w:proofErr w:type="spellStart"/>
      <w:r w:rsidRPr="00EC5708">
        <w:rPr>
          <w:rFonts w:ascii="Arial" w:eastAsia="Arial" w:hAnsi="Arial" w:cs="Arial"/>
          <w:sz w:val="20"/>
          <w:szCs w:val="20"/>
        </w:rPr>
        <w:t>de</w:t>
      </w:r>
      <w:proofErr w:type="spellEnd"/>
      <w:r w:rsidRPr="00EC5708">
        <w:rPr>
          <w:rFonts w:ascii="Arial" w:eastAsia="Arial" w:hAnsi="Arial" w:cs="Arial"/>
          <w:sz w:val="20"/>
          <w:szCs w:val="20"/>
        </w:rPr>
        <w:t xml:space="preserve"> </w:t>
      </w:r>
      <w:r w:rsidR="00F537F7" w:rsidRPr="00EC5708">
        <w:rPr>
          <w:rFonts w:ascii="Arial" w:eastAsia="Arial" w:hAnsi="Arial" w:cs="Arial"/>
          <w:sz w:val="20"/>
          <w:szCs w:val="20"/>
        </w:rPr>
        <w:t>___________</w:t>
      </w:r>
      <w:r w:rsidRPr="00EC5708">
        <w:rPr>
          <w:rFonts w:ascii="Arial" w:eastAsia="Arial" w:hAnsi="Arial" w:cs="Arial"/>
          <w:sz w:val="20"/>
          <w:szCs w:val="20"/>
        </w:rPr>
        <w:t>.</w:t>
      </w:r>
    </w:p>
    <w:p w14:paraId="257769D4" w14:textId="77777777" w:rsidR="007E5F4B" w:rsidRPr="00EC5708" w:rsidRDefault="007E5F4B" w:rsidP="00433CA3">
      <w:pPr>
        <w:tabs>
          <w:tab w:val="left" w:pos="567"/>
        </w:tabs>
        <w:spacing w:after="0" w:line="276" w:lineRule="auto"/>
        <w:jc w:val="both"/>
        <w:rPr>
          <w:rFonts w:ascii="Arial" w:eastAsia="Arial" w:hAnsi="Arial" w:cs="Arial"/>
          <w:sz w:val="20"/>
          <w:szCs w:val="20"/>
        </w:rPr>
      </w:pPr>
    </w:p>
    <w:p w14:paraId="106013AB" w14:textId="1AFA1296" w:rsidR="001A1DD8" w:rsidRPr="00EC5708" w:rsidRDefault="00177BF5">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2843BF" w:rsidRPr="00EC5708">
        <w:rPr>
          <w:rFonts w:ascii="Arial" w:eastAsia="Arial" w:hAnsi="Arial" w:cs="Arial"/>
          <w:b/>
          <w:sz w:val="20"/>
          <w:szCs w:val="20"/>
        </w:rPr>
        <w:t>SEXTA</w:t>
      </w:r>
      <w:r w:rsidRPr="00EC5708">
        <w:rPr>
          <w:rFonts w:ascii="Arial" w:eastAsia="Arial" w:hAnsi="Arial" w:cs="Arial"/>
          <w:b/>
          <w:sz w:val="20"/>
          <w:szCs w:val="20"/>
        </w:rPr>
        <w:t xml:space="preserve"> – DO </w:t>
      </w:r>
      <w:r w:rsidR="001A1DD8" w:rsidRPr="00EC5708">
        <w:rPr>
          <w:rFonts w:ascii="Arial" w:eastAsia="Arial" w:hAnsi="Arial" w:cs="Arial"/>
          <w:b/>
          <w:sz w:val="20"/>
          <w:szCs w:val="20"/>
        </w:rPr>
        <w:t>FORNECIMENTO.</w:t>
      </w:r>
    </w:p>
    <w:p w14:paraId="6D5F40AC" w14:textId="2EA3A2C4" w:rsidR="009405ED" w:rsidRPr="00C85003" w:rsidRDefault="009405ED" w:rsidP="00C85003">
      <w:pPr>
        <w:pStyle w:val="PargrafodaLista"/>
        <w:numPr>
          <w:ilvl w:val="1"/>
          <w:numId w:val="6"/>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local de entrega dos materiais será </w:t>
      </w:r>
      <w:sdt>
        <w:sdtPr>
          <w:rPr>
            <w:rFonts w:ascii="Arial" w:hAnsi="Arial" w:cs="Arial"/>
            <w:sz w:val="20"/>
            <w:szCs w:val="20"/>
          </w:rPr>
          <w:alias w:val="Categoria"/>
          <w:tag w:val=""/>
          <w:id w:val="-551003549"/>
          <w:placeholder>
            <w:docPart w:val="B09BFED8E84646CE85C366FE798A7843"/>
          </w:placeholder>
          <w:dataBinding w:prefixMappings="xmlns:ns0='http://purl.org/dc/elements/1.1/' xmlns:ns1='http://schemas.openxmlformats.org/package/2006/metadata/core-properties' " w:xpath="/ns1:coreProperties[1]/ns1:category[1]" w:storeItemID="{6C3C8BC8-F283-45AE-878A-BAB7291924A1}"/>
          <w:text/>
        </w:sdtPr>
        <w:sdtContent>
          <w:r w:rsidR="00BA5726">
            <w:rPr>
              <w:rFonts w:ascii="Arial" w:hAnsi="Arial" w:cs="Arial"/>
              <w:sz w:val="20"/>
              <w:szCs w:val="20"/>
            </w:rPr>
            <w:t>a Rua Joaquim Dias de Moura nº 12, Centro, Joanésia, MG mediante envio da Ordem de Fornecimento que constará todas as condições de entrega. O prazo de entrega será de até 10 (dez) dias a contar do recebimento da respectiva ordem. Todas as despesas inerentes ao fornecimento correrão por conta da empresa sem nenhum ônus ao município, sendo reservado ao município a prerrogativa de efetuar pedidos fracionados sem obrigatoriedade de quantitativos mínimos ou máximos</w:t>
          </w:r>
        </w:sdtContent>
      </w:sdt>
      <w:r w:rsidR="00C85003">
        <w:rPr>
          <w:rFonts w:ascii="Arial" w:hAnsi="Arial" w:cs="Arial"/>
          <w:sz w:val="20"/>
          <w:szCs w:val="20"/>
        </w:rPr>
        <w:t>.</w:t>
      </w:r>
    </w:p>
    <w:p w14:paraId="3F55629C" w14:textId="7D83412A"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t>O fornecimento dos materiais deverá ocorrer de forma planejada e organizada, conforme as necessidades da Administração do Município de Joanésia, podendo ser realizado de forma integral ou parcelada, mediante emissão de Ordem de Fornecimento expedida pelo setor competente.</w:t>
      </w:r>
    </w:p>
    <w:p w14:paraId="49B4C586" w14:textId="77777777"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lastRenderedPageBreak/>
        <w:t>Os materiais, consistentes em estrutura de concreto pré-fabricado, deverão ser entregues em local previamente indicado pela Administração, dentro dos prazos estabelecidos, devidamente acondicionados, em perfeito estado de conservação e aptos à imediata utilização, não sendo admitidos produtos com trincas, deformações, falhas estruturais ou qualquer inconformidade técnica.</w:t>
      </w:r>
    </w:p>
    <w:p w14:paraId="370A9121" w14:textId="77777777"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t>Os produtos deverão apresentar uniformidade dimensional, resistência compatível com sua finalidade e acabamento adequado, garantindo encaixe preciso e estabilidade na execução dos serviços.</w:t>
      </w:r>
    </w:p>
    <w:p w14:paraId="2B6E6499" w14:textId="77777777"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t>A contratada será responsável pelo transporte, carga, descarga e entrega dos materiais, bem como pela substituição imediata de itens que apresentem qualquer tipo de irregularidade, sem custos adicionais para a Administração.</w:t>
      </w:r>
    </w:p>
    <w:p w14:paraId="4516119B" w14:textId="77777777"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t>O recebimento dos materiais será realizado em duas etapas, sendo o recebimento provisório no momento da entrega, para verificação quantitativa e visual, e o recebimento definitivo após análise técnica quanto à conformidade com as especificações exigidas, podendo haver rejeição total ou parcial em caso de descumprimento.</w:t>
      </w:r>
    </w:p>
    <w:p w14:paraId="7AAE40D8" w14:textId="77777777"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t>A execução deverá observar critérios de qualidade, resistência e durabilidade, assegurando que os materiais atendam plenamente à finalidade pretendias, contribuindo para a estabilidade e vida útil das estruturas.</w:t>
      </w:r>
    </w:p>
    <w:p w14:paraId="09FAA0FF" w14:textId="77777777"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t>Todos os custos relacionados ao fornecimento, incluindo transporte, logística, mão de obra e demais encargos, serão de responsabilidade exclusiva da contratada, não cabendo à Administração qualquer ônus adicional além do valor contratado.</w:t>
      </w:r>
    </w:p>
    <w:p w14:paraId="2D0513AF" w14:textId="4890BF67" w:rsidR="00C85003" w:rsidRPr="00C85003" w:rsidRDefault="00C85003" w:rsidP="00C85003">
      <w:pPr>
        <w:pStyle w:val="PargrafodaLista"/>
        <w:numPr>
          <w:ilvl w:val="1"/>
          <w:numId w:val="6"/>
        </w:numPr>
        <w:tabs>
          <w:tab w:val="left" w:pos="426"/>
        </w:tabs>
        <w:ind w:left="0" w:firstLine="0"/>
        <w:jc w:val="both"/>
        <w:rPr>
          <w:rFonts w:ascii="Arial" w:eastAsia="Arial" w:hAnsi="Arial" w:cs="Arial"/>
          <w:sz w:val="20"/>
          <w:szCs w:val="20"/>
        </w:rPr>
      </w:pPr>
      <w:r w:rsidRPr="00C85003">
        <w:rPr>
          <w:rFonts w:ascii="Arial" w:eastAsia="Arial" w:hAnsi="Arial" w:cs="Arial"/>
          <w:sz w:val="20"/>
          <w:szCs w:val="20"/>
        </w:rPr>
        <w:t>A execução deverá ocorrer de forma eficiente, dentro dos prazos estabelecidos e em conformidade com as especificações técnicas, garantindo o adequado atendimento às necessidades do Município e a correta aplicação dos recursos públicos.</w:t>
      </w:r>
    </w:p>
    <w:p w14:paraId="1F114EAB" w14:textId="77777777" w:rsidR="001A1DD8" w:rsidRPr="00EC5708" w:rsidRDefault="001A1DD8" w:rsidP="00C8500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0A622CA6" w14:textId="7B9A9021"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w:t>
      </w:r>
      <w:r w:rsidR="005449C5" w:rsidRPr="00EC5708">
        <w:rPr>
          <w:rFonts w:ascii="Arial" w:eastAsia="Arial" w:hAnsi="Arial" w:cs="Arial"/>
          <w:sz w:val="20"/>
          <w:szCs w:val="20"/>
        </w:rPr>
        <w:t>, sob pena de aplicação de sanções administrativas</w:t>
      </w:r>
      <w:r w:rsidRPr="00EC5708">
        <w:rPr>
          <w:rFonts w:ascii="Arial" w:eastAsia="Arial" w:hAnsi="Arial" w:cs="Arial"/>
          <w:sz w:val="20"/>
          <w:szCs w:val="20"/>
        </w:rPr>
        <w:t>.</w:t>
      </w:r>
    </w:p>
    <w:p w14:paraId="0A853907" w14:textId="0F004F1C" w:rsidR="005449C5" w:rsidRPr="00EC5708" w:rsidRDefault="005449C5">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 admitida a subcontratação do objeto contratual para cumprimento ao disposto no inciso II do art. 48 da Lei Complementar nº 123/2006, desde com previa autorização da </w:t>
      </w:r>
      <w:r w:rsidR="00D3123B" w:rsidRPr="00EC5708">
        <w:rPr>
          <w:rFonts w:ascii="Arial" w:eastAsia="Arial" w:hAnsi="Arial" w:cs="Arial"/>
          <w:sz w:val="20"/>
          <w:szCs w:val="20"/>
        </w:rPr>
        <w:t>Administração</w:t>
      </w:r>
      <w:r w:rsidRPr="00EC5708">
        <w:rPr>
          <w:rFonts w:ascii="Arial" w:eastAsia="Arial" w:hAnsi="Arial" w:cs="Arial"/>
          <w:sz w:val="20"/>
          <w:szCs w:val="20"/>
        </w:rPr>
        <w:t>.</w:t>
      </w:r>
    </w:p>
    <w:p w14:paraId="49734430" w14:textId="77777777" w:rsidR="0096511E" w:rsidRPr="00EC5708" w:rsidRDefault="0096511E" w:rsidP="00433CA3">
      <w:pPr>
        <w:tabs>
          <w:tab w:val="left" w:pos="567"/>
        </w:tabs>
        <w:spacing w:after="0" w:line="276" w:lineRule="auto"/>
        <w:jc w:val="both"/>
        <w:rPr>
          <w:rFonts w:ascii="Arial" w:eastAsia="Arial" w:hAnsi="Arial" w:cs="Arial"/>
          <w:sz w:val="20"/>
          <w:szCs w:val="20"/>
        </w:rPr>
      </w:pPr>
    </w:p>
    <w:p w14:paraId="7D734036" w14:textId="03B39E77" w:rsidR="0096511E" w:rsidRPr="00EC5708" w:rsidRDefault="0096511E">
      <w:pPr>
        <w:pStyle w:val="PargrafodaLista"/>
        <w:numPr>
          <w:ilvl w:val="0"/>
          <w:numId w:val="6"/>
        </w:numPr>
        <w:pBdr>
          <w:top w:val="double" w:sz="4" w:space="1" w:color="auto"/>
          <w:bottom w:val="double" w:sz="4" w:space="1" w:color="auto"/>
        </w:pBdr>
        <w:tabs>
          <w:tab w:val="left" w:pos="567"/>
        </w:tabs>
        <w:spacing w:after="0" w:line="276" w:lineRule="auto"/>
        <w:jc w:val="center"/>
        <w:rPr>
          <w:rFonts w:ascii="Arial" w:eastAsia="Arial" w:hAnsi="Arial" w:cs="Arial"/>
          <w:b/>
          <w:sz w:val="20"/>
          <w:szCs w:val="20"/>
        </w:rPr>
      </w:pPr>
      <w:r w:rsidRPr="00EC5708">
        <w:rPr>
          <w:rFonts w:ascii="Arial" w:eastAsia="Arial" w:hAnsi="Arial" w:cs="Arial"/>
          <w:b/>
          <w:sz w:val="20"/>
          <w:szCs w:val="20"/>
        </w:rPr>
        <w:t>CLÁUSULA SÉTIMA – DO RECEBIMENTO</w:t>
      </w:r>
    </w:p>
    <w:p w14:paraId="46FB4015" w14:textId="5D165836" w:rsidR="0096511E" w:rsidRPr="00EC5708" w:rsidRDefault="0096511E">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Os produtos serão recebidos provisoriamente</w:t>
      </w:r>
      <w:r w:rsidR="00F537F7" w:rsidRPr="00EC5708">
        <w:rPr>
          <w:rFonts w:ascii="Arial" w:hAnsi="Arial" w:cs="Arial"/>
          <w:sz w:val="20"/>
          <w:szCs w:val="20"/>
        </w:rPr>
        <w:t xml:space="preserve"> e</w:t>
      </w:r>
      <w:r w:rsidRPr="00EC5708">
        <w:rPr>
          <w:rFonts w:ascii="Arial" w:hAnsi="Arial" w:cs="Arial"/>
          <w:sz w:val="20"/>
          <w:szCs w:val="20"/>
        </w:rPr>
        <w:t xml:space="preserve"> de forma sumária, no ato da entrega, juntamente com a </w:t>
      </w:r>
      <w:r w:rsidRPr="00EC5708">
        <w:rPr>
          <w:rFonts w:ascii="Arial" w:eastAsia="Calibri" w:hAnsi="Arial" w:cs="Arial"/>
          <w:sz w:val="20"/>
          <w:szCs w:val="20"/>
        </w:rPr>
        <w:t>nota</w:t>
      </w:r>
      <w:r w:rsidRPr="00EC5708">
        <w:rPr>
          <w:rFonts w:ascii="Arial" w:hAnsi="Arial" w:cs="Arial"/>
          <w:sz w:val="20"/>
          <w:szCs w:val="20"/>
        </w:rPr>
        <w:t xml:space="preserve"> fiscal ou instrumento de cobrança equivalente, pelo</w:t>
      </w:r>
      <w:r w:rsidR="00F537F7" w:rsidRPr="00EC5708">
        <w:rPr>
          <w:rFonts w:ascii="Arial" w:hAnsi="Arial" w:cs="Arial"/>
          <w:sz w:val="20"/>
          <w:szCs w:val="20"/>
        </w:rPr>
        <w:t xml:space="preserve"> </w:t>
      </w:r>
      <w:r w:rsidRPr="00EC5708">
        <w:rPr>
          <w:rFonts w:ascii="Arial" w:hAnsi="Arial" w:cs="Arial"/>
          <w:sz w:val="20"/>
          <w:szCs w:val="20"/>
        </w:rPr>
        <w:t xml:space="preserve">responsável pelo acompanhamento e fiscalização, para efeito de posterior verificação de sua conformidade com as especificações constantes no </w:t>
      </w:r>
      <w:r w:rsidR="00D3123B" w:rsidRPr="00EC5708">
        <w:rPr>
          <w:rFonts w:ascii="Arial" w:hAnsi="Arial" w:cs="Arial"/>
          <w:sz w:val="20"/>
          <w:szCs w:val="20"/>
        </w:rPr>
        <w:t>Termo de Referência</w:t>
      </w:r>
      <w:r w:rsidRPr="00EC5708">
        <w:rPr>
          <w:rFonts w:ascii="Arial" w:hAnsi="Arial" w:cs="Arial"/>
          <w:color w:val="FF0000"/>
          <w:sz w:val="20"/>
          <w:szCs w:val="20"/>
        </w:rPr>
        <w:t xml:space="preserve"> </w:t>
      </w:r>
      <w:r w:rsidRPr="00EC5708">
        <w:rPr>
          <w:rFonts w:ascii="Arial" w:hAnsi="Arial" w:cs="Arial"/>
          <w:sz w:val="20"/>
          <w:szCs w:val="20"/>
        </w:rPr>
        <w:t>e na proposta.</w:t>
      </w:r>
    </w:p>
    <w:p w14:paraId="2FD64624" w14:textId="4CFFC849"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Os produtos poderão ser rejeitados, no todo ou em parte, inclusive antes do recebimento provisório, quando em desacordo com as especificações constantes no </w:t>
      </w:r>
      <w:r w:rsidR="00D3123B" w:rsidRPr="00EC5708">
        <w:rPr>
          <w:rFonts w:ascii="Arial" w:hAnsi="Arial" w:cs="Arial"/>
          <w:sz w:val="20"/>
          <w:szCs w:val="20"/>
        </w:rPr>
        <w:t>Termo de Referência</w:t>
      </w:r>
      <w:r w:rsidRPr="00EC5708">
        <w:rPr>
          <w:rFonts w:ascii="Arial" w:hAnsi="Arial" w:cs="Arial"/>
          <w:color w:val="FF0000"/>
          <w:sz w:val="20"/>
          <w:szCs w:val="20"/>
        </w:rPr>
        <w:t xml:space="preserve"> </w:t>
      </w:r>
      <w:r w:rsidRPr="00EC5708">
        <w:rPr>
          <w:rFonts w:ascii="Arial" w:hAnsi="Arial" w:cs="Arial"/>
          <w:sz w:val="20"/>
          <w:szCs w:val="20"/>
        </w:rPr>
        <w:t xml:space="preserve">e na proposta, devendo ser substituídos no prazo de 48 (quarenta e oito horas), a contar da notificação da contratada, às suas custas, sem prejuízo da aplicação </w:t>
      </w:r>
      <w:r w:rsidR="005D1842" w:rsidRPr="00EC5708">
        <w:rPr>
          <w:rFonts w:ascii="Arial" w:hAnsi="Arial" w:cs="Arial"/>
          <w:sz w:val="20"/>
          <w:szCs w:val="20"/>
        </w:rPr>
        <w:t>de</w:t>
      </w:r>
      <w:r w:rsidRPr="00EC5708">
        <w:rPr>
          <w:rFonts w:ascii="Arial" w:hAnsi="Arial" w:cs="Arial"/>
          <w:sz w:val="20"/>
          <w:szCs w:val="20"/>
        </w:rPr>
        <w:t xml:space="preserve"> penalidades.</w:t>
      </w:r>
    </w:p>
    <w:p w14:paraId="4A4D9BC2" w14:textId="62E98038"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 recebimento definitivo ocorrerá no</w:t>
      </w:r>
      <w:r w:rsidR="005D1842" w:rsidRPr="00EC5708">
        <w:rPr>
          <w:rFonts w:ascii="Arial" w:hAnsi="Arial" w:cs="Arial"/>
          <w:sz w:val="20"/>
          <w:szCs w:val="20"/>
        </w:rPr>
        <w:t xml:space="preserve"> prazo de 05 (cinco) dias úteis</w:t>
      </w:r>
      <w:r w:rsidRPr="00EC5708">
        <w:rPr>
          <w:rFonts w:ascii="Arial" w:hAnsi="Arial" w:cs="Arial"/>
          <w:sz w:val="20"/>
          <w:szCs w:val="20"/>
        </w:rPr>
        <w:t xml:space="preserve"> a contar do recebimento da nota fiscal ou instrumento de cobrança equivalente pela </w:t>
      </w:r>
      <w:r w:rsidR="00D3123B" w:rsidRPr="00EC5708">
        <w:rPr>
          <w:rFonts w:ascii="Arial" w:hAnsi="Arial" w:cs="Arial"/>
          <w:sz w:val="20"/>
          <w:szCs w:val="20"/>
        </w:rPr>
        <w:t>Administração</w:t>
      </w:r>
      <w:r w:rsidRPr="00EC5708">
        <w:rPr>
          <w:rFonts w:ascii="Arial" w:hAnsi="Arial" w:cs="Arial"/>
          <w:sz w:val="20"/>
          <w:szCs w:val="20"/>
        </w:rPr>
        <w:t>, após a verificação da qualidade e quantidade do material e consequente aceitação mediante termo detalhado.</w:t>
      </w:r>
    </w:p>
    <w:p w14:paraId="1E5D42A9" w14:textId="77777777"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AD3176C" w14:textId="72143BFF"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Pr="00EC5708">
        <w:rPr>
          <w:rFonts w:ascii="Arial" w:hAnsi="Arial" w:cs="Arial"/>
          <w:bCs/>
          <w:sz w:val="20"/>
          <w:szCs w:val="20"/>
        </w:rPr>
        <w:t xml:space="preserve">No caso de controvérsia sobre a execução do objeto, quanto à dimensão, qualidade e quantidade, deverá ser observado o teor do </w:t>
      </w:r>
      <w:hyperlink r:id="rId25" w:anchor="art143" w:history="1">
        <w:r w:rsidRPr="00EC5708">
          <w:rPr>
            <w:rStyle w:val="Hyperlink"/>
            <w:rFonts w:ascii="Arial" w:hAnsi="Arial" w:cs="Arial"/>
            <w:bCs/>
            <w:color w:val="auto"/>
            <w:sz w:val="20"/>
            <w:szCs w:val="20"/>
            <w:u w:val="none"/>
          </w:rPr>
          <w:t>art. 143 da Lei nº 14.133/21</w:t>
        </w:r>
      </w:hyperlink>
      <w:r w:rsidRPr="00EC5708">
        <w:rPr>
          <w:rFonts w:ascii="Arial" w:hAnsi="Arial" w:cs="Arial"/>
          <w:bCs/>
          <w:sz w:val="20"/>
          <w:szCs w:val="20"/>
        </w:rPr>
        <w:t xml:space="preserve">, comunicando-se à </w:t>
      </w:r>
      <w:r w:rsidR="005D1842" w:rsidRPr="00EC5708">
        <w:rPr>
          <w:rFonts w:ascii="Arial" w:hAnsi="Arial" w:cs="Arial"/>
          <w:bCs/>
          <w:sz w:val="20"/>
          <w:szCs w:val="20"/>
        </w:rPr>
        <w:t xml:space="preserve">CONTRATADA </w:t>
      </w:r>
      <w:r w:rsidRPr="00EC5708">
        <w:rPr>
          <w:rFonts w:ascii="Arial" w:hAnsi="Arial" w:cs="Arial"/>
          <w:bCs/>
          <w:sz w:val="20"/>
          <w:szCs w:val="20"/>
        </w:rPr>
        <w:t xml:space="preserve">para </w:t>
      </w:r>
      <w:r w:rsidRPr="00EC5708">
        <w:rPr>
          <w:rFonts w:ascii="Arial" w:hAnsi="Arial" w:cs="Arial"/>
          <w:bCs/>
          <w:sz w:val="20"/>
          <w:szCs w:val="20"/>
        </w:rPr>
        <w:lastRenderedPageBreak/>
        <w:t xml:space="preserve">emissão de Nota Fiscal no que </w:t>
      </w:r>
      <w:r w:rsidR="00C85003">
        <w:rPr>
          <w:rFonts w:ascii="Arial" w:hAnsi="Arial" w:cs="Arial"/>
          <w:bCs/>
          <w:sz w:val="20"/>
          <w:szCs w:val="20"/>
        </w:rPr>
        <w:t>pertence</w:t>
      </w:r>
      <w:r w:rsidRPr="00EC5708">
        <w:rPr>
          <w:rFonts w:ascii="Arial" w:hAnsi="Arial" w:cs="Arial"/>
          <w:bCs/>
          <w:sz w:val="20"/>
          <w:szCs w:val="20"/>
        </w:rPr>
        <w:t xml:space="preserve"> à parcela incontroversa da execução do objeto, para efeito de liquidação e pagamento.</w:t>
      </w:r>
    </w:p>
    <w:p w14:paraId="0F3675C3" w14:textId="288103F8"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O prazo para a solução, pela </w:t>
      </w:r>
      <w:r w:rsidR="009444E7" w:rsidRPr="00EC5708">
        <w:rPr>
          <w:rFonts w:ascii="Arial" w:hAnsi="Arial" w:cs="Arial"/>
          <w:sz w:val="20"/>
          <w:szCs w:val="20"/>
        </w:rPr>
        <w:t>CONTRATADA</w:t>
      </w:r>
      <w:r w:rsidRPr="00EC5708">
        <w:rPr>
          <w:rFonts w:ascii="Arial" w:hAnsi="Arial" w:cs="Arial"/>
          <w:sz w:val="20"/>
          <w:szCs w:val="20"/>
        </w:rPr>
        <w:t xml:space="preserve">, de inconsistências na execução do objeto ou de saneamento da nota fiscal ou de instrumento de cobrança equivalente, verificadas pela </w:t>
      </w:r>
      <w:r w:rsidR="00D3123B" w:rsidRPr="00EC5708">
        <w:rPr>
          <w:rFonts w:ascii="Arial" w:hAnsi="Arial" w:cs="Arial"/>
          <w:sz w:val="20"/>
          <w:szCs w:val="20"/>
        </w:rPr>
        <w:t>Administração</w:t>
      </w:r>
      <w:r w:rsidR="005D1842" w:rsidRPr="00EC5708">
        <w:rPr>
          <w:rFonts w:ascii="Arial" w:hAnsi="Arial" w:cs="Arial"/>
          <w:sz w:val="20"/>
          <w:szCs w:val="20"/>
        </w:rPr>
        <w:t xml:space="preserve"> </w:t>
      </w:r>
      <w:r w:rsidRPr="00EC5708">
        <w:rPr>
          <w:rFonts w:ascii="Arial" w:hAnsi="Arial" w:cs="Arial"/>
          <w:sz w:val="20"/>
          <w:szCs w:val="20"/>
        </w:rPr>
        <w:t>durante a análise prévia à liquidação de despesa, não será computado para os fins do recebimento definitivo.</w:t>
      </w:r>
    </w:p>
    <w:p w14:paraId="1E6B658F" w14:textId="5B9A7442" w:rsidR="002843BF" w:rsidRPr="00EC5708" w:rsidRDefault="0096511E">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O recebimento provisório ou definitivo não excluirá a responsabilidade civil pela solidez e </w:t>
      </w:r>
      <w:r w:rsidR="00AA130A" w:rsidRPr="00EC5708">
        <w:rPr>
          <w:rFonts w:ascii="Arial" w:hAnsi="Arial" w:cs="Arial"/>
          <w:sz w:val="20"/>
          <w:szCs w:val="20"/>
        </w:rPr>
        <w:t xml:space="preserve">qualidade dos produtos entregues </w:t>
      </w:r>
      <w:r w:rsidRPr="00EC5708">
        <w:rPr>
          <w:rFonts w:ascii="Arial" w:hAnsi="Arial" w:cs="Arial"/>
          <w:sz w:val="20"/>
          <w:szCs w:val="20"/>
        </w:rPr>
        <w:t>nem a responsabilidade ético-profissional pela perfeita execução do contrato</w:t>
      </w:r>
    </w:p>
    <w:p w14:paraId="78B561B6" w14:textId="77777777" w:rsidR="0096511E" w:rsidRPr="00EC5708" w:rsidRDefault="0096511E" w:rsidP="00433CA3">
      <w:pPr>
        <w:tabs>
          <w:tab w:val="left" w:pos="567"/>
        </w:tabs>
        <w:spacing w:after="0" w:line="276" w:lineRule="auto"/>
        <w:jc w:val="both"/>
        <w:rPr>
          <w:rFonts w:ascii="Arial" w:eastAsia="Arial" w:hAnsi="Arial" w:cs="Arial"/>
          <w:sz w:val="20"/>
          <w:szCs w:val="20"/>
        </w:rPr>
      </w:pPr>
    </w:p>
    <w:p w14:paraId="7A049F97" w14:textId="2C1280DA" w:rsidR="002843BF" w:rsidRPr="00EC5708" w:rsidRDefault="002843BF">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 xml:space="preserve">OITAVA </w:t>
      </w:r>
      <w:r w:rsidRPr="00EC5708">
        <w:rPr>
          <w:rFonts w:ascii="Arial" w:eastAsia="Arial" w:hAnsi="Arial" w:cs="Arial"/>
          <w:b/>
          <w:sz w:val="20"/>
          <w:szCs w:val="20"/>
        </w:rPr>
        <w:t>– DO VALOR</w:t>
      </w:r>
    </w:p>
    <w:p w14:paraId="735787FC" w14:textId="760354A2" w:rsidR="001A1DD8" w:rsidRPr="00EC5708" w:rsidRDefault="002843B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presente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terá o valor global de R$ ______________________________________.</w:t>
      </w:r>
    </w:p>
    <w:p w14:paraId="07196191" w14:textId="77777777" w:rsidR="002843BF" w:rsidRPr="00EC5708" w:rsidRDefault="002843BF" w:rsidP="00433CA3">
      <w:pPr>
        <w:tabs>
          <w:tab w:val="left" w:pos="284"/>
          <w:tab w:val="center" w:pos="567"/>
        </w:tabs>
        <w:spacing w:after="0" w:line="276" w:lineRule="auto"/>
        <w:jc w:val="both"/>
        <w:rPr>
          <w:rFonts w:ascii="Arial" w:eastAsia="Arial" w:hAnsi="Arial" w:cs="Arial"/>
          <w:sz w:val="20"/>
          <w:szCs w:val="20"/>
        </w:rPr>
      </w:pPr>
    </w:p>
    <w:p w14:paraId="0008CAC8" w14:textId="08E35A48"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 xml:space="preserve">NONA </w:t>
      </w:r>
      <w:r w:rsidRPr="00EC5708">
        <w:rPr>
          <w:rFonts w:ascii="Arial" w:eastAsia="Arial" w:hAnsi="Arial" w:cs="Arial"/>
          <w:b/>
          <w:sz w:val="20"/>
          <w:szCs w:val="20"/>
        </w:rPr>
        <w:t>– DO PAGAMENTO.</w:t>
      </w:r>
    </w:p>
    <w:p w14:paraId="6C58146C" w14:textId="77777777"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As faturas serão emitidas em reais.</w:t>
      </w:r>
    </w:p>
    <w:p w14:paraId="0E4CD20D" w14:textId="3095AA82"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O pagamento será efetuado pela </w:t>
      </w:r>
      <w:r w:rsidR="00700354" w:rsidRPr="00EC5708">
        <w:rPr>
          <w:rFonts w:ascii="Arial" w:hAnsi="Arial" w:cs="Arial"/>
          <w:sz w:val="20"/>
          <w:szCs w:val="20"/>
        </w:rPr>
        <w:t>Prefeitura Municipal de Joanésia, MG</w:t>
      </w:r>
      <w:r w:rsidRPr="00EC5708">
        <w:rPr>
          <w:rFonts w:ascii="Arial" w:hAnsi="Arial" w:cs="Arial"/>
          <w:sz w:val="20"/>
          <w:szCs w:val="20"/>
        </w:rPr>
        <w:t xml:space="preserve"> de acordo com a efetiva execução por parte da CONTRATADA, em conferência com as suas solicitações, após o cumprimento das obrigações contábeis e financeiras de praxe, até 15 dias a contar da liquidação da despesa.</w:t>
      </w:r>
    </w:p>
    <w:p w14:paraId="1AA22E13" w14:textId="62AD9348"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O pagamento será realizado por meio de ordem bancária, para crédito em banco, agência e conta corrente indicados pela CONTRATADA.</w:t>
      </w:r>
    </w:p>
    <w:p w14:paraId="756FBB29" w14:textId="77777777"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B59E66F" w14:textId="7859921B"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Para efeito de pagamento será observada os procedimentos de liquidação verificando a compatibilidade dos dados encontrados na nota fiscal com os emitidos no pedido enviado à </w:t>
      </w:r>
      <w:r w:rsidR="009444E7" w:rsidRPr="00EC5708">
        <w:rPr>
          <w:rFonts w:ascii="Arial" w:hAnsi="Arial" w:cs="Arial"/>
          <w:sz w:val="20"/>
          <w:szCs w:val="20"/>
        </w:rPr>
        <w:t>CONTRATADA</w:t>
      </w:r>
      <w:r w:rsidRPr="00EC5708">
        <w:rPr>
          <w:rFonts w:ascii="Arial" w:hAnsi="Arial" w:cs="Arial"/>
          <w:sz w:val="20"/>
          <w:szCs w:val="20"/>
        </w:rPr>
        <w:t>.</w:t>
      </w:r>
    </w:p>
    <w:p w14:paraId="7E4E5875" w14:textId="27178320"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A nota fiscal/fatura deverá ser emitida pela </w:t>
      </w:r>
      <w:r w:rsidR="009444E7" w:rsidRPr="00EC5708">
        <w:rPr>
          <w:rFonts w:ascii="Arial" w:hAnsi="Arial" w:cs="Arial"/>
          <w:sz w:val="20"/>
          <w:szCs w:val="20"/>
        </w:rPr>
        <w:t xml:space="preserve">CONTRATADA </w:t>
      </w:r>
      <w:r w:rsidRPr="00EC5708">
        <w:rPr>
          <w:rFonts w:ascii="Arial" w:hAnsi="Arial" w:cs="Arial"/>
          <w:sz w:val="20"/>
          <w:szCs w:val="20"/>
        </w:rPr>
        <w:t>em inteira conformidade com as exigências legais, especialmente as de natureza fiscal.</w:t>
      </w:r>
    </w:p>
    <w:p w14:paraId="06853B6F" w14:textId="55E558EC"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Identificando qualquer divergência na nota fiscal/fatura, deverá devolvê-la à CONTRATADA para que sejam feitas as correções necessárias, sendo que o prazo estipulado no item </w:t>
      </w:r>
      <w:r w:rsidR="009444E7" w:rsidRPr="00EC5708">
        <w:rPr>
          <w:rFonts w:ascii="Arial" w:hAnsi="Arial" w:cs="Arial"/>
          <w:sz w:val="20"/>
          <w:szCs w:val="20"/>
        </w:rPr>
        <w:t>9</w:t>
      </w:r>
      <w:r w:rsidRPr="00EC5708">
        <w:rPr>
          <w:rFonts w:ascii="Arial" w:hAnsi="Arial" w:cs="Arial"/>
          <w:sz w:val="20"/>
          <w:szCs w:val="20"/>
        </w:rPr>
        <w:t>.2 será contado somente a partir da reapresentação do documento, desde que devidamente sanado o vício.</w:t>
      </w:r>
    </w:p>
    <w:p w14:paraId="7FBCC55E" w14:textId="12224650"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Nenhum pagamento será efetuado enquanto estiver pendente de liquidação qualquer obrigação por parte da empresa registrada sem que isso gere direito a alteração de preços, correção monetária, compensação financeira ou paralisação da execução do objeto </w:t>
      </w:r>
      <w:r w:rsidR="009444E7" w:rsidRPr="00EC5708">
        <w:rPr>
          <w:rFonts w:ascii="Arial" w:hAnsi="Arial" w:cs="Arial"/>
          <w:sz w:val="20"/>
          <w:szCs w:val="20"/>
        </w:rPr>
        <w:t>contratual</w:t>
      </w:r>
      <w:r w:rsidRPr="00EC5708">
        <w:rPr>
          <w:rFonts w:ascii="Arial" w:hAnsi="Arial" w:cs="Arial"/>
          <w:sz w:val="20"/>
          <w:szCs w:val="20"/>
        </w:rPr>
        <w:t>.</w:t>
      </w:r>
    </w:p>
    <w:p w14:paraId="2D69EA11" w14:textId="65627CAD"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Uma vez paga a importância discriminada na nota fiscal/fatura, a </w:t>
      </w:r>
      <w:r w:rsidR="009444E7" w:rsidRPr="00EC5708">
        <w:rPr>
          <w:rFonts w:ascii="Arial" w:hAnsi="Arial" w:cs="Arial"/>
          <w:sz w:val="20"/>
          <w:szCs w:val="20"/>
        </w:rPr>
        <w:t>CONTRATADA</w:t>
      </w:r>
      <w:r w:rsidRPr="00EC5708">
        <w:rPr>
          <w:rFonts w:ascii="Arial" w:hAnsi="Arial" w:cs="Arial"/>
          <w:sz w:val="20"/>
          <w:szCs w:val="20"/>
        </w:rPr>
        <w:t xml:space="preserve"> dará ao município plena, geral e irretratável quitação dos valores nela discriminados, para nada mais vir a reclamar ou exigir a qualquer título, tempo ou forma.</w:t>
      </w:r>
    </w:p>
    <w:p w14:paraId="013B6AD7"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5F7E7034" w14:textId="7440990D"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DÉCIMA</w:t>
      </w:r>
      <w:r w:rsidRPr="00EC5708">
        <w:rPr>
          <w:rFonts w:ascii="Arial" w:eastAsia="Arial" w:hAnsi="Arial" w:cs="Arial"/>
          <w:b/>
          <w:sz w:val="20"/>
          <w:szCs w:val="20"/>
        </w:rPr>
        <w:t xml:space="preserve"> – DOS RECURSOS ORÇAMENTÁRIOS</w:t>
      </w:r>
    </w:p>
    <w:p w14:paraId="10A35A47" w14:textId="13937264" w:rsidR="001A1DD8" w:rsidRPr="00EC5708" w:rsidRDefault="00A8291B">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recursos orçamentários para o pagamento desta despesa correrão</w:t>
      </w:r>
      <w:r w:rsidR="001A1DD8" w:rsidRPr="00EC5708">
        <w:rPr>
          <w:rFonts w:ascii="Arial" w:eastAsia="Arial" w:hAnsi="Arial" w:cs="Arial"/>
          <w:sz w:val="20"/>
          <w:szCs w:val="20"/>
        </w:rPr>
        <w:t xml:space="preserve"> por conta das seguintes dotações: ............................................</w:t>
      </w:r>
    </w:p>
    <w:p w14:paraId="65CB1D7F"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C378AD2" w14:textId="512824FC"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DÉCIMA PRIMEIRA – DAS ALTERAÇÕES</w:t>
      </w:r>
      <w:r w:rsidRPr="00EC5708">
        <w:rPr>
          <w:rFonts w:ascii="Arial" w:eastAsia="Arial" w:hAnsi="Arial" w:cs="Arial"/>
          <w:b/>
          <w:sz w:val="20"/>
          <w:szCs w:val="20"/>
        </w:rPr>
        <w:t>.</w:t>
      </w:r>
    </w:p>
    <w:p w14:paraId="39D57388" w14:textId="2EFD3AC7"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Este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poderá ser alterado com as devidas justificativas unilateralmente pela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ou por comum acordo entre as partes nas hipóteses previstas no art. </w:t>
      </w:r>
      <w:r w:rsidR="0093127C" w:rsidRPr="00EC5708">
        <w:rPr>
          <w:rFonts w:ascii="Arial" w:eastAsia="Arial" w:hAnsi="Arial" w:cs="Arial"/>
          <w:sz w:val="20"/>
          <w:szCs w:val="20"/>
        </w:rPr>
        <w:t>124</w:t>
      </w:r>
      <w:r w:rsidRPr="00EC5708">
        <w:rPr>
          <w:rFonts w:ascii="Arial" w:eastAsia="Arial" w:hAnsi="Arial" w:cs="Arial"/>
          <w:sz w:val="20"/>
          <w:szCs w:val="20"/>
        </w:rPr>
        <w:t xml:space="preserve"> da Lei Federal nº </w:t>
      </w:r>
      <w:r w:rsidR="0093127C" w:rsidRPr="00EC5708">
        <w:rPr>
          <w:rFonts w:ascii="Arial" w:eastAsia="Arial" w:hAnsi="Arial" w:cs="Arial"/>
          <w:sz w:val="20"/>
          <w:szCs w:val="20"/>
        </w:rPr>
        <w:t>14.133/21</w:t>
      </w:r>
      <w:r w:rsidRPr="00EC5708">
        <w:rPr>
          <w:rFonts w:ascii="Arial" w:eastAsia="Arial" w:hAnsi="Arial" w:cs="Arial"/>
          <w:sz w:val="20"/>
          <w:szCs w:val="20"/>
        </w:rPr>
        <w:t>;</w:t>
      </w:r>
    </w:p>
    <w:p w14:paraId="4CBDE8B2" w14:textId="2579DFB9"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CONTRATADA fica obrigada a aceitar na mesma condição deste, os acréscimos ou supressões que se fizerem necessários para o fornecimento até o limite de 25% (vinte e cinco por cento)</w:t>
      </w:r>
      <w:r w:rsidR="0093127C" w:rsidRPr="00EC5708">
        <w:rPr>
          <w:rFonts w:ascii="Arial" w:eastAsia="Arial" w:hAnsi="Arial" w:cs="Arial"/>
          <w:sz w:val="20"/>
          <w:szCs w:val="20"/>
        </w:rPr>
        <w:t>,</w:t>
      </w:r>
      <w:r w:rsidRPr="00EC5708">
        <w:rPr>
          <w:rFonts w:ascii="Arial" w:eastAsia="Arial" w:hAnsi="Arial" w:cs="Arial"/>
          <w:sz w:val="20"/>
          <w:szCs w:val="20"/>
        </w:rPr>
        <w:t xml:space="preserve"> conforme preceitua o art. </w:t>
      </w:r>
      <w:r w:rsidR="0093127C" w:rsidRPr="00EC5708">
        <w:rPr>
          <w:rFonts w:ascii="Arial" w:eastAsia="Arial" w:hAnsi="Arial" w:cs="Arial"/>
          <w:sz w:val="20"/>
          <w:szCs w:val="20"/>
        </w:rPr>
        <w:t>125</w:t>
      </w:r>
      <w:r w:rsidRPr="00EC5708">
        <w:rPr>
          <w:rFonts w:ascii="Arial" w:eastAsia="Arial" w:hAnsi="Arial" w:cs="Arial"/>
          <w:sz w:val="20"/>
          <w:szCs w:val="20"/>
        </w:rPr>
        <w:t xml:space="preserve"> da Lei Federal nº </w:t>
      </w:r>
      <w:r w:rsidR="0093127C" w:rsidRPr="00EC5708">
        <w:rPr>
          <w:rFonts w:ascii="Arial" w:eastAsia="Arial" w:hAnsi="Arial" w:cs="Arial"/>
          <w:sz w:val="20"/>
          <w:szCs w:val="20"/>
        </w:rPr>
        <w:t>14.133/21</w:t>
      </w:r>
      <w:r w:rsidRPr="00EC5708">
        <w:rPr>
          <w:rFonts w:ascii="Arial" w:eastAsia="Arial" w:hAnsi="Arial" w:cs="Arial"/>
          <w:sz w:val="20"/>
          <w:szCs w:val="20"/>
        </w:rPr>
        <w:t>;</w:t>
      </w:r>
    </w:p>
    <w:p w14:paraId="2C94C8A9"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0EAA9B0" w14:textId="48795C5E"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D35CFE" w:rsidRPr="00EC5708">
        <w:rPr>
          <w:rFonts w:ascii="Arial" w:eastAsia="Arial" w:hAnsi="Arial" w:cs="Arial"/>
          <w:b/>
          <w:sz w:val="20"/>
          <w:szCs w:val="20"/>
        </w:rPr>
        <w:t>DÉCIMA SEGUNDA</w:t>
      </w:r>
      <w:r w:rsidRPr="00EC5708">
        <w:rPr>
          <w:rFonts w:ascii="Arial" w:eastAsia="Arial" w:hAnsi="Arial" w:cs="Arial"/>
          <w:b/>
          <w:sz w:val="20"/>
          <w:szCs w:val="20"/>
        </w:rPr>
        <w:t xml:space="preserve"> – </w:t>
      </w:r>
      <w:r w:rsidR="008A790E" w:rsidRPr="00EC5708">
        <w:rPr>
          <w:rFonts w:ascii="Arial" w:eastAsia="Arial" w:hAnsi="Arial" w:cs="Arial"/>
          <w:b/>
          <w:sz w:val="20"/>
          <w:szCs w:val="20"/>
        </w:rPr>
        <w:t>D</w:t>
      </w:r>
      <w:r w:rsidR="00AF4BA3">
        <w:rPr>
          <w:rFonts w:ascii="Arial" w:eastAsia="Arial" w:hAnsi="Arial" w:cs="Arial"/>
          <w:b/>
          <w:sz w:val="20"/>
          <w:szCs w:val="20"/>
        </w:rPr>
        <w:t>O REAJUSTE</w:t>
      </w:r>
    </w:p>
    <w:p w14:paraId="4CA50A40" w14:textId="191895CE" w:rsidR="00F72C99" w:rsidRPr="00EC5708" w:rsidRDefault="00F72C9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O Município e a CONTRATADA poderão restabelecer o equilíbrio econômico / financeiro da contratação, </w:t>
      </w:r>
      <w:r w:rsidR="00F30097" w:rsidRPr="00EC5708">
        <w:rPr>
          <w:rFonts w:ascii="Arial" w:hAnsi="Arial" w:cs="Arial"/>
          <w:sz w:val="20"/>
          <w:szCs w:val="20"/>
        </w:rPr>
        <w:t xml:space="preserve">nos termos </w:t>
      </w:r>
      <w:r w:rsidR="004F78CC" w:rsidRPr="004F78CC">
        <w:rPr>
          <w:rFonts w:ascii="Arial" w:hAnsi="Arial" w:cs="Arial"/>
          <w:sz w:val="20"/>
          <w:szCs w:val="20"/>
        </w:rPr>
        <w:t>da alínea “b” do inciso II do art. 124 da Lei nº 14.133/21</w:t>
      </w:r>
      <w:r w:rsidRPr="00EC5708">
        <w:rPr>
          <w:rFonts w:ascii="Arial" w:eastAsia="Arial" w:hAnsi="Arial" w:cs="Arial"/>
          <w:sz w:val="20"/>
          <w:szCs w:val="20"/>
        </w:rPr>
        <w:t>,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357C9C4E" w14:textId="0A35CA78"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preços registrados poderão ser revistos para manter o equilíbrio econômico-financeiro do compromisso com base</w:t>
      </w:r>
      <w:r w:rsidR="008D2A0C" w:rsidRPr="00EC5708">
        <w:rPr>
          <w:rFonts w:ascii="Arial" w:eastAsia="Arial" w:hAnsi="Arial" w:cs="Arial"/>
          <w:sz w:val="20"/>
          <w:szCs w:val="20"/>
        </w:rPr>
        <w:t xml:space="preserve"> na variação anual do IPCA </w:t>
      </w:r>
      <w:r w:rsidR="00322E71" w:rsidRPr="00EC5708">
        <w:rPr>
          <w:rFonts w:ascii="Arial" w:eastAsia="Arial" w:hAnsi="Arial" w:cs="Arial"/>
          <w:sz w:val="20"/>
          <w:szCs w:val="20"/>
        </w:rPr>
        <w:t xml:space="preserve">contato </w:t>
      </w:r>
      <w:r w:rsidR="008D2A0C" w:rsidRPr="00EC5708">
        <w:rPr>
          <w:rFonts w:ascii="Arial" w:eastAsia="Arial" w:hAnsi="Arial" w:cs="Arial"/>
          <w:sz w:val="20"/>
          <w:szCs w:val="20"/>
        </w:rPr>
        <w:t>a partir da composição do orçamento estimado para contratação</w:t>
      </w:r>
      <w:r w:rsidRPr="00EC5708">
        <w:rPr>
          <w:rFonts w:ascii="Arial" w:eastAsia="Arial" w:hAnsi="Arial" w:cs="Arial"/>
          <w:sz w:val="20"/>
          <w:szCs w:val="20"/>
        </w:rPr>
        <w:t>.</w:t>
      </w:r>
    </w:p>
    <w:p w14:paraId="08852E3C" w14:textId="457AF4AC"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Quando não for possível o reequilíbrio do </w:t>
      </w:r>
      <w:r w:rsidR="00D3123B" w:rsidRPr="00EC5708">
        <w:rPr>
          <w:rFonts w:ascii="Arial" w:eastAsia="Arial" w:hAnsi="Arial" w:cs="Arial"/>
          <w:sz w:val="20"/>
          <w:szCs w:val="20"/>
        </w:rPr>
        <w:t xml:space="preserve">Contrato </w:t>
      </w:r>
      <w:r w:rsidRPr="00EC5708">
        <w:rPr>
          <w:rFonts w:ascii="Arial" w:eastAsia="Arial" w:hAnsi="Arial" w:cs="Arial"/>
          <w:sz w:val="20"/>
          <w:szCs w:val="20"/>
        </w:rPr>
        <w:t>através do índice descrito no item anterior, comprovação de percas será efetuada mediante apresentação de Nota Fiscal de entrada à época da licitação e Nota Fiscal à época do pedido, apurando-se o percentual variado.</w:t>
      </w:r>
    </w:p>
    <w:p w14:paraId="21F1D9EF" w14:textId="00DCCCCF" w:rsidR="00D35CFE" w:rsidRPr="00EC5708" w:rsidRDefault="00D35CF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Recebido os pedidos de </w:t>
      </w:r>
      <w:r w:rsidR="00E14719">
        <w:rPr>
          <w:rFonts w:ascii="Arial" w:eastAsia="Arial" w:hAnsi="Arial" w:cs="Arial"/>
          <w:sz w:val="20"/>
          <w:szCs w:val="20"/>
        </w:rPr>
        <w:t>reajuste</w:t>
      </w:r>
      <w:r w:rsidR="00E14719" w:rsidRPr="00EC5708">
        <w:rPr>
          <w:rFonts w:ascii="Arial" w:eastAsia="Arial" w:hAnsi="Arial" w:cs="Arial"/>
          <w:sz w:val="20"/>
          <w:szCs w:val="20"/>
        </w:rPr>
        <w:t xml:space="preserve"> </w:t>
      </w:r>
      <w:r w:rsidRPr="00EC5708">
        <w:rPr>
          <w:rFonts w:ascii="Arial" w:eastAsia="Arial" w:hAnsi="Arial" w:cs="Arial"/>
          <w:sz w:val="20"/>
          <w:szCs w:val="20"/>
        </w:rPr>
        <w:t xml:space="preserve">frente ao contrato,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terá o prazo de 15 (quinze) dias úteis para decidir sobre o pedido, apresentando para tanto os fatos motivadores para deferimento ou indeferimento. </w:t>
      </w:r>
    </w:p>
    <w:p w14:paraId="784B7BBA"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4E64FAA3" w14:textId="56EAA94D" w:rsidR="001A1DD8" w:rsidRPr="00EC5708" w:rsidRDefault="001A1DD8">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DÉCIMA</w:t>
      </w:r>
      <w:r w:rsidR="00626B54" w:rsidRPr="00EC5708">
        <w:rPr>
          <w:rFonts w:ascii="Arial" w:eastAsia="Arial" w:hAnsi="Arial" w:cs="Arial"/>
          <w:b/>
          <w:sz w:val="20"/>
          <w:szCs w:val="20"/>
        </w:rPr>
        <w:t xml:space="preserve"> TERCEIRA </w:t>
      </w:r>
      <w:r w:rsidRPr="00EC5708">
        <w:rPr>
          <w:rFonts w:ascii="Arial" w:eastAsia="Arial" w:hAnsi="Arial" w:cs="Arial"/>
          <w:b/>
          <w:sz w:val="20"/>
          <w:szCs w:val="20"/>
        </w:rPr>
        <w:t>– DA EXECUÇÃO DO CONTRATO.</w:t>
      </w:r>
    </w:p>
    <w:p w14:paraId="12F025F2" w14:textId="12D13E5D"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O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deverá ser fielmente executado pelas partes pactuadas nas hipóteses previstas pelos artigos </w:t>
      </w:r>
      <w:r w:rsidR="008A790E" w:rsidRPr="00EC5708">
        <w:rPr>
          <w:rFonts w:ascii="Arial" w:eastAsia="Arial" w:hAnsi="Arial" w:cs="Arial"/>
          <w:sz w:val="20"/>
          <w:szCs w:val="20"/>
        </w:rPr>
        <w:t>89</w:t>
      </w:r>
      <w:r w:rsidRPr="00EC5708">
        <w:rPr>
          <w:rFonts w:ascii="Arial" w:eastAsia="Arial" w:hAnsi="Arial" w:cs="Arial"/>
          <w:sz w:val="20"/>
          <w:szCs w:val="20"/>
        </w:rPr>
        <w:t xml:space="preserve"> a </w:t>
      </w:r>
      <w:r w:rsidR="008A790E" w:rsidRPr="00EC5708">
        <w:rPr>
          <w:rFonts w:ascii="Arial" w:eastAsia="Arial" w:hAnsi="Arial" w:cs="Arial"/>
          <w:sz w:val="20"/>
          <w:szCs w:val="20"/>
        </w:rPr>
        <w:t>95</w:t>
      </w:r>
      <w:r w:rsidRPr="00EC5708">
        <w:rPr>
          <w:rFonts w:ascii="Arial" w:eastAsia="Arial" w:hAnsi="Arial" w:cs="Arial"/>
          <w:sz w:val="20"/>
          <w:szCs w:val="20"/>
        </w:rPr>
        <w:t xml:space="preserve"> da Lei Federal nº </w:t>
      </w:r>
      <w:r w:rsidR="008A790E" w:rsidRPr="00EC5708">
        <w:rPr>
          <w:rFonts w:ascii="Arial" w:eastAsia="Arial" w:hAnsi="Arial" w:cs="Arial"/>
          <w:sz w:val="20"/>
          <w:szCs w:val="20"/>
        </w:rPr>
        <w:t>14.133/21</w:t>
      </w:r>
      <w:r w:rsidRPr="00EC5708">
        <w:rPr>
          <w:rFonts w:ascii="Arial" w:eastAsia="Arial" w:hAnsi="Arial" w:cs="Arial"/>
          <w:sz w:val="20"/>
          <w:szCs w:val="20"/>
        </w:rPr>
        <w:t>;</w:t>
      </w:r>
    </w:p>
    <w:p w14:paraId="1991C947" w14:textId="20E918FA" w:rsidR="00626B54" w:rsidRPr="00EC5708" w:rsidRDefault="00966A32">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b/>
          <w:sz w:val="20"/>
          <w:szCs w:val="20"/>
        </w:rPr>
        <w:t>DAS OBRIGAÇÕES DA CONTRADA</w:t>
      </w:r>
      <w:r w:rsidR="00626B54" w:rsidRPr="00EC5708">
        <w:rPr>
          <w:rFonts w:ascii="Arial" w:eastAsia="Arial" w:hAnsi="Arial" w:cs="Arial"/>
          <w:sz w:val="20"/>
          <w:szCs w:val="20"/>
        </w:rPr>
        <w:t>.</w:t>
      </w:r>
    </w:p>
    <w:p w14:paraId="6A94A96D" w14:textId="33B1CF19"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Observar o prazo mínimo de validade dos produtos fornecidos que será de no mínimo um ano ou 80% de seu período de validade</w:t>
      </w:r>
      <w:r w:rsidR="00F1073D" w:rsidRPr="00EC5708">
        <w:rPr>
          <w:rFonts w:ascii="Arial" w:eastAsia="Arial" w:hAnsi="Arial" w:cs="Arial"/>
          <w:sz w:val="20"/>
          <w:szCs w:val="20"/>
        </w:rPr>
        <w:t xml:space="preserve"> nos com data de validade inferior a um ano</w:t>
      </w:r>
      <w:r w:rsidRPr="00EC5708">
        <w:rPr>
          <w:rFonts w:ascii="Arial" w:eastAsia="Arial" w:hAnsi="Arial" w:cs="Arial"/>
          <w:sz w:val="20"/>
          <w:szCs w:val="20"/>
        </w:rPr>
        <w:t>.</w:t>
      </w:r>
    </w:p>
    <w:p w14:paraId="7572F337" w14:textId="41E21793"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Entregar os produtos objeto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dentro das condições estabelecidas e respeitando os prazos fixados.</w:t>
      </w:r>
    </w:p>
    <w:p w14:paraId="2EB13CBD" w14:textId="6B78BBD6"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Executar o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ne melhor forma de direito e </w:t>
      </w:r>
      <w:r w:rsidR="00322E71" w:rsidRPr="00EC5708">
        <w:rPr>
          <w:rFonts w:ascii="Arial" w:eastAsia="Arial" w:hAnsi="Arial" w:cs="Arial"/>
          <w:sz w:val="20"/>
          <w:szCs w:val="20"/>
        </w:rPr>
        <w:t>boa-fé</w:t>
      </w:r>
      <w:r w:rsidRPr="00EC5708">
        <w:rPr>
          <w:rFonts w:ascii="Arial" w:eastAsia="Arial" w:hAnsi="Arial" w:cs="Arial"/>
          <w:sz w:val="20"/>
          <w:szCs w:val="20"/>
        </w:rPr>
        <w:t xml:space="preserve"> responsabilizando-se pela perfeição técnica dos produtos entregues.</w:t>
      </w:r>
    </w:p>
    <w:p w14:paraId="676112F9" w14:textId="4A82C0B9"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sob pena de aplicação das sanções cabíveis, inclusive </w:t>
      </w:r>
      <w:r w:rsidR="00166439">
        <w:rPr>
          <w:rFonts w:ascii="Arial" w:eastAsia="Arial" w:hAnsi="Arial" w:cs="Arial"/>
          <w:sz w:val="20"/>
          <w:szCs w:val="20"/>
        </w:rPr>
        <w:t>extinção</w:t>
      </w:r>
      <w:r w:rsidRPr="00EC5708">
        <w:rPr>
          <w:rFonts w:ascii="Arial" w:eastAsia="Arial" w:hAnsi="Arial" w:cs="Arial"/>
          <w:sz w:val="20"/>
          <w:szCs w:val="20"/>
        </w:rPr>
        <w:t xml:space="preserve"> contratual.</w:t>
      </w:r>
    </w:p>
    <w:p w14:paraId="5909690C" w14:textId="67C88E4A"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Fornecer produtos novos quando for o caso que satisfaçam rigorosamente as especificações constantes deste Termo, as normas da ABNT e dos fabricantes, e as </w:t>
      </w:r>
      <w:r w:rsidR="00CA49C5" w:rsidRPr="00EC5708">
        <w:rPr>
          <w:rFonts w:ascii="Arial" w:eastAsia="Arial" w:hAnsi="Arial" w:cs="Arial"/>
          <w:sz w:val="20"/>
          <w:szCs w:val="20"/>
        </w:rPr>
        <w:t>normas nacionais e internacionais consagradas</w:t>
      </w:r>
      <w:r w:rsidRPr="00EC5708">
        <w:rPr>
          <w:rFonts w:ascii="Arial" w:eastAsia="Arial" w:hAnsi="Arial" w:cs="Arial"/>
          <w:sz w:val="20"/>
          <w:szCs w:val="20"/>
        </w:rPr>
        <w:t>, na falta de regulamentação da ABNT.</w:t>
      </w:r>
    </w:p>
    <w:p w14:paraId="7A227395" w14:textId="77777777"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E9D92C5" w14:textId="77777777"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6E414052" w14:textId="7E14922A"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47A9C422"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Economia no consumo de água e energia;</w:t>
      </w:r>
    </w:p>
    <w:p w14:paraId="76627C95"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Minimização da geração de resíduos e destinação final ambientalmente adequada dos que forem gerados;</w:t>
      </w:r>
    </w:p>
    <w:p w14:paraId="04C046BD"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Redução da emissão de poluentes e de gases de efeito estufa;</w:t>
      </w:r>
    </w:p>
    <w:p w14:paraId="7C6FF1FC"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Utilização de produtos reciclados, recicláveis, reutilizáveis, reaproveitáveis ou biodegradáveis compostáveis;</w:t>
      </w:r>
    </w:p>
    <w:p w14:paraId="55485B80"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Maior geração de empregos, preferencialmente com mão de obra local;</w:t>
      </w:r>
    </w:p>
    <w:p w14:paraId="25AB5D0B"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Fomento às políticas sociais inclusivas e compensatórias;</w:t>
      </w:r>
    </w:p>
    <w:p w14:paraId="565F905F"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Utilização de produtos com baixo consumo energético e baixa emissão de ruído;</w:t>
      </w:r>
    </w:p>
    <w:p w14:paraId="111C5896" w14:textId="77777777" w:rsidR="00F1073D"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Observação das normas do INMETRO, quando for o caso e houver regulamentação da matéria.</w:t>
      </w:r>
    </w:p>
    <w:p w14:paraId="351F7E69" w14:textId="645973AE" w:rsidR="00F1073D" w:rsidRPr="00EC5708" w:rsidRDefault="00F1073D">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DAS OBRIGAÇÕES DO CONTRATANTE.</w:t>
      </w:r>
    </w:p>
    <w:p w14:paraId="00A0DED9" w14:textId="0DF06FC7" w:rsidR="00F1073D" w:rsidRPr="00EC5708" w:rsidRDefault="00626B54">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Notificar a </w:t>
      </w:r>
      <w:r w:rsidR="00417A3A" w:rsidRPr="00EC5708">
        <w:rPr>
          <w:rFonts w:ascii="Arial" w:eastAsia="Arial" w:hAnsi="Arial" w:cs="Arial"/>
          <w:sz w:val="20"/>
          <w:szCs w:val="20"/>
        </w:rPr>
        <w:t>CONTRATADA</w:t>
      </w:r>
      <w:r w:rsidRPr="00EC5708">
        <w:rPr>
          <w:rFonts w:ascii="Arial" w:eastAsia="Arial" w:hAnsi="Arial" w:cs="Arial"/>
          <w:sz w:val="20"/>
          <w:szCs w:val="20"/>
        </w:rPr>
        <w:t xml:space="preserve"> sobre qualquer irregularidade encontrada na entrega dos produtos, fixando-lhe, quando não pactuado, prazo para corrigi-la.</w:t>
      </w:r>
    </w:p>
    <w:p w14:paraId="4B176202"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Atestar o recebimento do objeto contratado no documento fiscal correspondente.</w:t>
      </w:r>
    </w:p>
    <w:p w14:paraId="47A3917A"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Emitir, por meio do setor de compras o correspondente Pedido de Compra.</w:t>
      </w:r>
    </w:p>
    <w:p w14:paraId="076B40ED" w14:textId="276627AF"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Prestar as informações e os esclarecimentos que venham a serem solicitados pelos funcionários da </w:t>
      </w:r>
      <w:r w:rsidR="00417A3A" w:rsidRPr="00EC5708">
        <w:rPr>
          <w:rFonts w:ascii="Arial" w:eastAsia="Arial" w:hAnsi="Arial" w:cs="Arial"/>
          <w:sz w:val="20"/>
          <w:szCs w:val="20"/>
        </w:rPr>
        <w:t>CONTRATADA</w:t>
      </w:r>
      <w:r w:rsidRPr="00EC5708">
        <w:rPr>
          <w:rFonts w:ascii="Arial" w:eastAsia="Arial" w:hAnsi="Arial" w:cs="Arial"/>
          <w:sz w:val="20"/>
          <w:szCs w:val="20"/>
        </w:rPr>
        <w:t>, em relação aos produtos, objeto do processo.</w:t>
      </w:r>
    </w:p>
    <w:p w14:paraId="2EF44E2A" w14:textId="257F3053"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Acompanhar e fiscalizar a entrega dos produtos, por meio do setor de compras do município de </w:t>
      </w:r>
      <w:r w:rsidR="004968F5" w:rsidRPr="00EC5708">
        <w:rPr>
          <w:rFonts w:ascii="Arial" w:eastAsia="Arial" w:hAnsi="Arial" w:cs="Arial"/>
          <w:sz w:val="20"/>
          <w:szCs w:val="20"/>
        </w:rPr>
        <w:t>Joanésia</w:t>
      </w:r>
      <w:r w:rsidRPr="00EC5708">
        <w:rPr>
          <w:rFonts w:ascii="Arial" w:eastAsia="Arial" w:hAnsi="Arial" w:cs="Arial"/>
          <w:sz w:val="20"/>
          <w:szCs w:val="20"/>
        </w:rPr>
        <w:t>;</w:t>
      </w:r>
    </w:p>
    <w:p w14:paraId="2FBBB480" w14:textId="2CC049B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Efetuar os pagamentos devidos à </w:t>
      </w:r>
      <w:r w:rsidR="00417A3A" w:rsidRPr="00EC5708">
        <w:rPr>
          <w:rFonts w:ascii="Arial" w:eastAsia="Arial" w:hAnsi="Arial" w:cs="Arial"/>
          <w:sz w:val="20"/>
          <w:szCs w:val="20"/>
        </w:rPr>
        <w:t xml:space="preserve">CONTRATADA </w:t>
      </w:r>
      <w:r w:rsidRPr="00EC5708">
        <w:rPr>
          <w:rFonts w:ascii="Arial" w:eastAsia="Arial" w:hAnsi="Arial" w:cs="Arial"/>
          <w:sz w:val="20"/>
          <w:szCs w:val="20"/>
        </w:rPr>
        <w:t>nas condições estabelecidas.</w:t>
      </w:r>
    </w:p>
    <w:p w14:paraId="16370D3D" w14:textId="77137AA1"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Fiscalizar a execução do contrato, o que não fará cessar ou diminuir a responsabilidade da </w:t>
      </w:r>
      <w:r w:rsidR="00417A3A" w:rsidRPr="00EC5708">
        <w:rPr>
          <w:rFonts w:ascii="Arial" w:eastAsia="Arial" w:hAnsi="Arial" w:cs="Arial"/>
          <w:sz w:val="20"/>
          <w:szCs w:val="20"/>
        </w:rPr>
        <w:t>CONTRATADA</w:t>
      </w:r>
      <w:r w:rsidRPr="00EC5708">
        <w:rPr>
          <w:rFonts w:ascii="Arial" w:eastAsia="Arial" w:hAnsi="Arial" w:cs="Arial"/>
          <w:sz w:val="20"/>
          <w:szCs w:val="20"/>
        </w:rPr>
        <w:t xml:space="preserve"> pelo perfeito cumprimento das obrigações estipuladas, nem por quaisquer danos, inclusive quanto a terceiros, ou por irregularidades constatadas.</w:t>
      </w:r>
    </w:p>
    <w:p w14:paraId="56F060B5" w14:textId="713683DA"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Rejeitar todo e qualquer </w:t>
      </w:r>
      <w:r w:rsidR="000D3B58" w:rsidRPr="00EC5708">
        <w:rPr>
          <w:rFonts w:ascii="Arial" w:eastAsia="Arial" w:hAnsi="Arial" w:cs="Arial"/>
          <w:sz w:val="20"/>
          <w:szCs w:val="20"/>
        </w:rPr>
        <w:t>produto</w:t>
      </w:r>
      <w:r w:rsidRPr="00EC5708">
        <w:rPr>
          <w:rFonts w:ascii="Arial" w:eastAsia="Arial" w:hAnsi="Arial" w:cs="Arial"/>
          <w:sz w:val="20"/>
          <w:szCs w:val="20"/>
        </w:rPr>
        <w:t xml:space="preserve"> de má qualidade e em desconformidade com as especificações deste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08D29157" w14:textId="3D7EC1A0"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Recusar qualquer </w:t>
      </w:r>
      <w:r w:rsidR="000D3B58" w:rsidRPr="00EC5708">
        <w:rPr>
          <w:rFonts w:ascii="Arial" w:eastAsia="Arial" w:hAnsi="Arial" w:cs="Arial"/>
          <w:sz w:val="20"/>
          <w:szCs w:val="20"/>
        </w:rPr>
        <w:t>produto</w:t>
      </w:r>
      <w:r w:rsidRPr="00EC5708">
        <w:rPr>
          <w:rFonts w:ascii="Arial" w:eastAsia="Arial" w:hAnsi="Arial" w:cs="Arial"/>
          <w:sz w:val="20"/>
          <w:szCs w:val="20"/>
        </w:rPr>
        <w:t xml:space="preserve">, quando for o caso que apresente incorreções de natureza construtiva e/ou de acabamento, ficando as correções à custa da </w:t>
      </w:r>
      <w:r w:rsidR="00417A3A" w:rsidRPr="00EC5708">
        <w:rPr>
          <w:rFonts w:ascii="Arial" w:eastAsia="Arial" w:hAnsi="Arial" w:cs="Arial"/>
          <w:sz w:val="20"/>
          <w:szCs w:val="20"/>
        </w:rPr>
        <w:t>CONTRATADA</w:t>
      </w:r>
      <w:r w:rsidRPr="00EC5708">
        <w:rPr>
          <w:rFonts w:ascii="Arial" w:eastAsia="Arial" w:hAnsi="Arial" w:cs="Arial"/>
          <w:sz w:val="20"/>
          <w:szCs w:val="20"/>
        </w:rPr>
        <w:t>.</w:t>
      </w:r>
    </w:p>
    <w:p w14:paraId="4C531736"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Decidir acerca das questões que se apresentarem durante a entrega dos produtos.</w:t>
      </w:r>
    </w:p>
    <w:p w14:paraId="77322CA1" w14:textId="3229F87B"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Arcar com as despesas de public</w:t>
      </w:r>
      <w:r w:rsidR="00417A3A" w:rsidRPr="00EC5708">
        <w:rPr>
          <w:rFonts w:ascii="Arial" w:eastAsia="Arial" w:hAnsi="Arial" w:cs="Arial"/>
          <w:sz w:val="20"/>
          <w:szCs w:val="20"/>
        </w:rPr>
        <w:t xml:space="preserve">ação do extrato deste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bem como dos termos aditivos que venham a ser firmados.</w:t>
      </w:r>
    </w:p>
    <w:p w14:paraId="0498FE78"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o recebimento definitivo do objeto por meio do departamento de compras.</w:t>
      </w:r>
    </w:p>
    <w:p w14:paraId="66058258" w14:textId="7C670746"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diligência para comprovar o cumprimento das práticas de sustentabilidade.</w:t>
      </w:r>
    </w:p>
    <w:p w14:paraId="33CE7310" w14:textId="77777777" w:rsidR="00F1073D" w:rsidRPr="00EC5708" w:rsidRDefault="00F1073D" w:rsidP="00433CA3">
      <w:pPr>
        <w:pStyle w:val="PargrafodaLista"/>
        <w:tabs>
          <w:tab w:val="left" w:pos="851"/>
        </w:tabs>
        <w:spacing w:after="0" w:line="276" w:lineRule="auto"/>
        <w:ind w:left="0"/>
        <w:jc w:val="both"/>
        <w:rPr>
          <w:rFonts w:ascii="Arial" w:eastAsia="Arial" w:hAnsi="Arial" w:cs="Arial"/>
          <w:sz w:val="20"/>
          <w:szCs w:val="20"/>
        </w:rPr>
      </w:pPr>
    </w:p>
    <w:p w14:paraId="4762C939" w14:textId="67AB45CB" w:rsidR="00F1073D" w:rsidRPr="00EC5708" w:rsidRDefault="00F1073D">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DÉCIMA QUARTA – DAS RESPONSABILDADE FISCAL.</w:t>
      </w:r>
    </w:p>
    <w:p w14:paraId="1D3E1899" w14:textId="22DE2AF9"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Sobre os preços ora contratados estão contabilizados todos os encargos trabalhistas, previdenciários, fiscais e comerciais, na forma prevista pelo art. </w:t>
      </w:r>
      <w:r w:rsidR="00F1073D" w:rsidRPr="00EC5708">
        <w:rPr>
          <w:rFonts w:ascii="Arial" w:eastAsia="Arial" w:hAnsi="Arial" w:cs="Arial"/>
          <w:sz w:val="20"/>
          <w:szCs w:val="20"/>
        </w:rPr>
        <w:t>12</w:t>
      </w:r>
      <w:r w:rsidRPr="00EC5708">
        <w:rPr>
          <w:rFonts w:ascii="Arial" w:eastAsia="Arial" w:hAnsi="Arial" w:cs="Arial"/>
          <w:sz w:val="20"/>
          <w:szCs w:val="20"/>
        </w:rPr>
        <w:t xml:space="preserve">1 da Lei Federal nº </w:t>
      </w:r>
      <w:r w:rsidR="00F1073D" w:rsidRPr="00EC5708">
        <w:rPr>
          <w:rFonts w:ascii="Arial" w:eastAsia="Arial" w:hAnsi="Arial" w:cs="Arial"/>
          <w:sz w:val="20"/>
          <w:szCs w:val="20"/>
        </w:rPr>
        <w:t xml:space="preserve">14.133/21, sendo exclusivamente da </w:t>
      </w:r>
      <w:r w:rsidR="004D699D" w:rsidRPr="00EC5708">
        <w:rPr>
          <w:rFonts w:ascii="Arial" w:eastAsia="Arial" w:hAnsi="Arial" w:cs="Arial"/>
          <w:sz w:val="20"/>
          <w:szCs w:val="20"/>
        </w:rPr>
        <w:t xml:space="preserve">CONTRATADA </w:t>
      </w:r>
      <w:r w:rsidR="00F1073D" w:rsidRPr="00EC5708">
        <w:rPr>
          <w:rFonts w:ascii="Arial" w:eastAsia="Arial" w:hAnsi="Arial" w:cs="Arial"/>
          <w:sz w:val="20"/>
          <w:szCs w:val="20"/>
        </w:rPr>
        <w:t>tais responsabilidades</w:t>
      </w:r>
      <w:r w:rsidRPr="00EC5708">
        <w:rPr>
          <w:rFonts w:ascii="Arial" w:eastAsia="Arial" w:hAnsi="Arial" w:cs="Arial"/>
          <w:sz w:val="20"/>
          <w:szCs w:val="20"/>
        </w:rPr>
        <w:t>.</w:t>
      </w:r>
    </w:p>
    <w:p w14:paraId="27E5C14F" w14:textId="77777777" w:rsidR="00B21BFC" w:rsidRPr="00EC5708" w:rsidRDefault="00B21BFC" w:rsidP="00433CA3">
      <w:pPr>
        <w:tabs>
          <w:tab w:val="left" w:pos="567"/>
        </w:tabs>
        <w:spacing w:after="0" w:line="276" w:lineRule="auto"/>
        <w:jc w:val="both"/>
        <w:rPr>
          <w:rFonts w:ascii="Arial" w:eastAsia="Arial" w:hAnsi="Arial" w:cs="Arial"/>
          <w:sz w:val="20"/>
          <w:szCs w:val="20"/>
        </w:rPr>
      </w:pPr>
    </w:p>
    <w:p w14:paraId="452497F1" w14:textId="5FBC023E" w:rsidR="00B21BFC" w:rsidRPr="00EC5708" w:rsidRDefault="002600C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CLÁUSULA DÉCIMA QUINTA – DA RESERVA DE CARGOS</w:t>
      </w:r>
      <w:r w:rsidR="00B21BFC" w:rsidRPr="00EC5708">
        <w:rPr>
          <w:rFonts w:ascii="Arial" w:eastAsia="Arial" w:hAnsi="Arial" w:cs="Arial"/>
          <w:sz w:val="20"/>
          <w:szCs w:val="20"/>
        </w:rPr>
        <w:t>.</w:t>
      </w:r>
    </w:p>
    <w:p w14:paraId="6B9DEAA1" w14:textId="4763AC71" w:rsidR="00B97999" w:rsidRPr="00EC5708" w:rsidRDefault="00B97999">
      <w:pPr>
        <w:pStyle w:val="PargrafodaLista"/>
        <w:numPr>
          <w:ilvl w:val="1"/>
          <w:numId w:val="6"/>
        </w:numPr>
        <w:spacing w:after="0" w:line="276" w:lineRule="auto"/>
        <w:ind w:left="0" w:firstLine="0"/>
        <w:jc w:val="both"/>
        <w:rPr>
          <w:rFonts w:ascii="Arial" w:hAnsi="Arial" w:cs="Arial"/>
          <w:sz w:val="20"/>
          <w:szCs w:val="20"/>
        </w:rPr>
      </w:pPr>
      <w:r w:rsidRPr="00EC5708">
        <w:rPr>
          <w:rFonts w:ascii="Arial" w:hAnsi="Arial" w:cs="Arial"/>
          <w:sz w:val="20"/>
          <w:szCs w:val="20"/>
        </w:rPr>
        <w:t xml:space="preserve">A </w:t>
      </w:r>
      <w:r w:rsidR="00064611" w:rsidRPr="00EC5708">
        <w:rPr>
          <w:rFonts w:ascii="Arial" w:hAnsi="Arial" w:cs="Arial"/>
          <w:sz w:val="20"/>
          <w:szCs w:val="20"/>
        </w:rPr>
        <w:t xml:space="preserve">contratada assume perante </w:t>
      </w:r>
      <w:r w:rsidRPr="00EC5708">
        <w:rPr>
          <w:rFonts w:ascii="Arial" w:hAnsi="Arial" w:cs="Arial"/>
          <w:sz w:val="20"/>
          <w:szCs w:val="20"/>
        </w:rPr>
        <w:t xml:space="preserve">A </w:t>
      </w:r>
      <w:r w:rsidR="00D3123B" w:rsidRPr="00EC5708">
        <w:rPr>
          <w:rFonts w:ascii="Arial" w:hAnsi="Arial" w:cs="Arial"/>
          <w:sz w:val="20"/>
          <w:szCs w:val="20"/>
        </w:rPr>
        <w:t>Administração</w:t>
      </w:r>
      <w:r w:rsidRPr="00EC5708">
        <w:rPr>
          <w:rFonts w:ascii="Arial" w:hAnsi="Arial" w:cs="Arial"/>
          <w:sz w:val="20"/>
          <w:szCs w:val="20"/>
        </w:rPr>
        <w:t xml:space="preserve">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7813E46" w14:textId="243F1176" w:rsidR="00B97999" w:rsidRPr="00EC5708" w:rsidRDefault="00B97999">
      <w:pPr>
        <w:pStyle w:val="PargrafodaLista"/>
        <w:numPr>
          <w:ilvl w:val="1"/>
          <w:numId w:val="6"/>
        </w:numPr>
        <w:spacing w:after="0" w:line="276" w:lineRule="auto"/>
        <w:ind w:left="0" w:firstLine="0"/>
        <w:jc w:val="both"/>
        <w:rPr>
          <w:rFonts w:ascii="Arial" w:hAnsi="Arial" w:cs="Arial"/>
          <w:sz w:val="20"/>
          <w:szCs w:val="20"/>
        </w:rPr>
      </w:pPr>
      <w:r w:rsidRPr="00EC5708">
        <w:rPr>
          <w:rFonts w:ascii="Arial" w:hAnsi="Arial" w:cs="Arial"/>
          <w:sz w:val="20"/>
          <w:szCs w:val="20"/>
        </w:rPr>
        <w:t>A comprovação de reserva cargos a que se refere a cláusula acima, no prazo fixado pelo fiscal do contrato, com a indicação dos empregados que preencheram as referidas vagas.</w:t>
      </w:r>
    </w:p>
    <w:p w14:paraId="724262DF"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77D7F52D" w14:textId="0D76E126" w:rsidR="001A1DD8" w:rsidRPr="00EC5708" w:rsidRDefault="001A1DD8">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DÉCIMA </w:t>
      </w:r>
      <w:r w:rsidR="00C84F6D" w:rsidRPr="00EC5708">
        <w:rPr>
          <w:rFonts w:ascii="Arial" w:eastAsia="Arial" w:hAnsi="Arial" w:cs="Arial"/>
          <w:b/>
          <w:sz w:val="20"/>
          <w:szCs w:val="20"/>
        </w:rPr>
        <w:t>SEXTA</w:t>
      </w:r>
      <w:r w:rsidRPr="00EC5708">
        <w:rPr>
          <w:rFonts w:ascii="Arial" w:eastAsia="Arial" w:hAnsi="Arial" w:cs="Arial"/>
          <w:b/>
          <w:sz w:val="20"/>
          <w:szCs w:val="20"/>
        </w:rPr>
        <w:t xml:space="preserve"> – DAS SANÇÕES E INEXECUÇÃO.</w:t>
      </w:r>
    </w:p>
    <w:p w14:paraId="1C7F918C" w14:textId="565F227A" w:rsidR="00C84F6D"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descumprimento das obrigações assumidas caracterizará a inadimplência da CONTRATADA, sujeitando-a as penalidades de advertência, multa de até </w:t>
      </w:r>
      <w:r w:rsidR="00C84F6D" w:rsidRPr="00EC5708">
        <w:rPr>
          <w:rFonts w:ascii="Arial" w:eastAsia="Arial" w:hAnsi="Arial" w:cs="Arial"/>
          <w:sz w:val="20"/>
          <w:szCs w:val="20"/>
        </w:rPr>
        <w:t>30</w:t>
      </w:r>
      <w:r w:rsidRPr="00EC5708">
        <w:rPr>
          <w:rFonts w:ascii="Arial" w:eastAsia="Arial" w:hAnsi="Arial" w:cs="Arial"/>
          <w:sz w:val="20"/>
          <w:szCs w:val="20"/>
        </w:rPr>
        <w:t>% (</w:t>
      </w:r>
      <w:r w:rsidR="00C84F6D" w:rsidRPr="00EC5708">
        <w:rPr>
          <w:rFonts w:ascii="Arial" w:eastAsia="Arial" w:hAnsi="Arial" w:cs="Arial"/>
          <w:sz w:val="20"/>
          <w:szCs w:val="20"/>
        </w:rPr>
        <w:t>trinta</w:t>
      </w:r>
      <w:r w:rsidRPr="00EC5708">
        <w:rPr>
          <w:rFonts w:ascii="Arial" w:eastAsia="Arial" w:hAnsi="Arial" w:cs="Arial"/>
          <w:sz w:val="20"/>
          <w:szCs w:val="20"/>
        </w:rPr>
        <w:t xml:space="preserve">) por cento do valor global deste instrumento, suspensão no direito de licitar e contratar com o município, bem como à declaração de inidoneidade, conforme previstos na Lei Federal </w:t>
      </w:r>
      <w:r w:rsidR="00C84F6D" w:rsidRPr="00EC5708">
        <w:rPr>
          <w:rFonts w:ascii="Arial" w:eastAsia="Arial" w:hAnsi="Arial" w:cs="Arial"/>
          <w:sz w:val="20"/>
          <w:szCs w:val="20"/>
        </w:rPr>
        <w:t>14.133/21</w:t>
      </w:r>
      <w:r w:rsidRPr="00EC5708">
        <w:rPr>
          <w:rFonts w:ascii="Arial" w:eastAsia="Arial" w:hAnsi="Arial" w:cs="Arial"/>
          <w:sz w:val="20"/>
          <w:szCs w:val="20"/>
        </w:rPr>
        <w:t xml:space="preserve">, salvo a superveniência comprovada de motivo de força maior desde que aceito pela </w:t>
      </w:r>
      <w:r w:rsidR="00D3123B" w:rsidRPr="00EC5708">
        <w:rPr>
          <w:rFonts w:ascii="Arial" w:eastAsia="Arial" w:hAnsi="Arial" w:cs="Arial"/>
          <w:sz w:val="20"/>
          <w:szCs w:val="20"/>
        </w:rPr>
        <w:t>Administração</w:t>
      </w:r>
      <w:r w:rsidRPr="00EC5708">
        <w:rPr>
          <w:rFonts w:ascii="Arial" w:eastAsia="Arial" w:hAnsi="Arial" w:cs="Arial"/>
          <w:sz w:val="20"/>
          <w:szCs w:val="20"/>
        </w:rPr>
        <w:t>;</w:t>
      </w:r>
    </w:p>
    <w:p w14:paraId="436FF4EB" w14:textId="64FF563D" w:rsidR="00C84F6D" w:rsidRPr="00EC5708" w:rsidRDefault="00C84F6D">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Ficam estabelecidos os seguintes percentuais de multas, aplicáveis quando do descumprimento assumidos:</w:t>
      </w:r>
    </w:p>
    <w:p w14:paraId="3E550BBB" w14:textId="3DBE3169" w:rsidR="00C84F6D" w:rsidRPr="00EC5708" w:rsidRDefault="00C84F6D">
      <w:pPr>
        <w:pStyle w:val="PargrafodaLista"/>
        <w:numPr>
          <w:ilvl w:val="2"/>
          <w:numId w:val="6"/>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lastRenderedPageBreak/>
        <w:t>0,5% (zero vírgula cinco por cento) por dia de atraso n</w:t>
      </w:r>
      <w:r w:rsidR="00AA130A" w:rsidRPr="00EC5708">
        <w:rPr>
          <w:rFonts w:ascii="Arial" w:hAnsi="Arial" w:cs="Arial"/>
          <w:sz w:val="20"/>
          <w:szCs w:val="20"/>
        </w:rPr>
        <w:t>a entregue do obje</w:t>
      </w:r>
      <w:r w:rsidRPr="00EC5708">
        <w:rPr>
          <w:rFonts w:ascii="Arial" w:hAnsi="Arial" w:cs="Arial"/>
          <w:sz w:val="20"/>
          <w:szCs w:val="20"/>
        </w:rPr>
        <w:t>to, ou por dia de atraso no cumprimento de obrigação assumida ou legal, até o 30º (trigésimo) dia, calculados sobre o valor de cada ordem de fornecimento não atendida;</w:t>
      </w:r>
    </w:p>
    <w:p w14:paraId="5FAFCED0" w14:textId="4CC4A656" w:rsidR="00C84F6D" w:rsidRPr="00EC5708" w:rsidRDefault="00C84F6D">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769DDF25" w14:textId="47D5BBB8" w:rsidR="00C84F6D" w:rsidRPr="00EC5708" w:rsidRDefault="00C84F6D">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Até 30% (trinta por cento) sobre o valor do registro, na hipótese da compromissária fornecedora, injustificadamente, desistir do compromisso ou der causa a sua </w:t>
      </w:r>
      <w:r w:rsidR="00166439">
        <w:rPr>
          <w:rFonts w:ascii="Arial" w:hAnsi="Arial" w:cs="Arial"/>
          <w:sz w:val="20"/>
          <w:szCs w:val="20"/>
        </w:rPr>
        <w:t>extinção</w:t>
      </w:r>
      <w:r w:rsidRPr="00EC5708">
        <w:rPr>
          <w:rFonts w:ascii="Arial" w:hAnsi="Arial" w:cs="Arial"/>
          <w:sz w:val="20"/>
          <w:szCs w:val="20"/>
        </w:rPr>
        <w:t>, bem como nos demais casos de descumprimento das obrigações, quando o município em face da gravidade analisará os critério de proporcionalidade e razoabilidade.</w:t>
      </w:r>
    </w:p>
    <w:p w14:paraId="218689A0" w14:textId="3E1F598E"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O valor das multas aplicadas, após será descontado dos pagamentos devidos pelo município.</w:t>
      </w:r>
    </w:p>
    <w:p w14:paraId="415A8A47" w14:textId="7AFE9452"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6893F3E6" w14:textId="77777777"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EC5708">
        <w:rPr>
          <w:rFonts w:ascii="Arial" w:hAnsi="Arial" w:cs="Arial"/>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0E44EF3E" w14:textId="07094E3E"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EC5708">
        <w:rPr>
          <w:rFonts w:ascii="Arial" w:hAnsi="Arial" w:cs="Arial"/>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596C93B5"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56B737A" w14:textId="3132C96F"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DÉCIMA </w:t>
      </w:r>
      <w:r w:rsidR="00C84F6D" w:rsidRPr="00EC5708">
        <w:rPr>
          <w:rFonts w:ascii="Arial" w:eastAsia="Arial" w:hAnsi="Arial" w:cs="Arial"/>
          <w:b/>
          <w:sz w:val="20"/>
          <w:szCs w:val="20"/>
        </w:rPr>
        <w:t>SÉTIMA</w:t>
      </w:r>
      <w:r w:rsidRPr="00EC5708">
        <w:rPr>
          <w:rFonts w:ascii="Arial" w:eastAsia="Arial" w:hAnsi="Arial" w:cs="Arial"/>
          <w:b/>
          <w:sz w:val="20"/>
          <w:szCs w:val="20"/>
        </w:rPr>
        <w:t xml:space="preserve"> – DA </w:t>
      </w:r>
      <w:r w:rsidR="00166439">
        <w:rPr>
          <w:rFonts w:ascii="Arial" w:eastAsia="Arial" w:hAnsi="Arial" w:cs="Arial"/>
          <w:b/>
          <w:sz w:val="20"/>
          <w:szCs w:val="20"/>
        </w:rPr>
        <w:t>EXTINÇÃO</w:t>
      </w:r>
      <w:r w:rsidRPr="00EC5708">
        <w:rPr>
          <w:rFonts w:ascii="Arial" w:eastAsia="Arial" w:hAnsi="Arial" w:cs="Arial"/>
          <w:b/>
          <w:sz w:val="20"/>
          <w:szCs w:val="20"/>
        </w:rPr>
        <w:t xml:space="preserve"> CONTRATUAL.</w:t>
      </w:r>
    </w:p>
    <w:p w14:paraId="06C70960" w14:textId="6B987860" w:rsidR="00C84F6D"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w:t>
      </w:r>
      <w:r w:rsidR="00166439">
        <w:rPr>
          <w:rFonts w:ascii="Arial" w:eastAsia="Arial" w:hAnsi="Arial" w:cs="Arial"/>
          <w:sz w:val="20"/>
          <w:szCs w:val="20"/>
        </w:rPr>
        <w:t>extinção</w:t>
      </w:r>
      <w:r w:rsidRPr="00EC5708">
        <w:rPr>
          <w:rFonts w:ascii="Arial" w:eastAsia="Arial" w:hAnsi="Arial" w:cs="Arial"/>
          <w:sz w:val="20"/>
          <w:szCs w:val="20"/>
        </w:rPr>
        <w:t xml:space="preserve"> contratual poderá ser:</w:t>
      </w:r>
    </w:p>
    <w:p w14:paraId="34928C0B" w14:textId="77777777" w:rsidR="00C84F6D" w:rsidRPr="00EC5708" w:rsidRDefault="00C84F6D">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Por ato unilateral e escrito do município nos casos enumerados nos incisos I a IX, do artigo 137 da Lei Federal nº 14.133/21.</w:t>
      </w:r>
    </w:p>
    <w:p w14:paraId="3FFC648B" w14:textId="77777777" w:rsidR="00C84F6D" w:rsidRPr="00EC5708" w:rsidRDefault="00C84F6D">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 Por acordo entre as partes, reduzido a termo conforme inciso II do art. 138 da Lei Federal nº 14.133/21.</w:t>
      </w:r>
    </w:p>
    <w:p w14:paraId="7C9E4FB5" w14:textId="50A9FB24" w:rsidR="00C84F6D" w:rsidRPr="00EC5708" w:rsidRDefault="00C84F6D">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Por determinação arbitral ou por decisão judicial na forma lega, diante do disposto no inciso III do art. 138 da Lei Federal nº 14.133/21;</w:t>
      </w:r>
    </w:p>
    <w:p w14:paraId="6064CCCF" w14:textId="164853EE" w:rsidR="00C84F6D" w:rsidRPr="00EC5708" w:rsidRDefault="00C84F6D">
      <w:pPr>
        <w:pStyle w:val="PargrafodaLista"/>
        <w:numPr>
          <w:ilvl w:val="1"/>
          <w:numId w:val="6"/>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Os casos de </w:t>
      </w:r>
      <w:r w:rsidR="00166439">
        <w:rPr>
          <w:rFonts w:ascii="Arial" w:hAnsi="Arial" w:cs="Arial"/>
          <w:sz w:val="20"/>
          <w:szCs w:val="20"/>
        </w:rPr>
        <w:t>extinção</w:t>
      </w:r>
      <w:r w:rsidRPr="00EC5708">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60C33BFA"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CE0C6DA" w14:textId="7FD88C17" w:rsidR="001A1DD8" w:rsidRPr="00EC5708" w:rsidRDefault="001F55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 xml:space="preserve">CLÁUSULA </w:t>
      </w:r>
      <w:r w:rsidR="001A1DD8" w:rsidRPr="00EC5708">
        <w:rPr>
          <w:rFonts w:ascii="Arial" w:eastAsia="Arial" w:hAnsi="Arial" w:cs="Arial"/>
          <w:b/>
          <w:sz w:val="20"/>
          <w:szCs w:val="20"/>
        </w:rPr>
        <w:t xml:space="preserve">DÉCIMA </w:t>
      </w:r>
      <w:r w:rsidR="00C84F6D" w:rsidRPr="00EC5708">
        <w:rPr>
          <w:rFonts w:ascii="Arial" w:eastAsia="Arial" w:hAnsi="Arial" w:cs="Arial"/>
          <w:b/>
          <w:sz w:val="20"/>
          <w:szCs w:val="20"/>
        </w:rPr>
        <w:t>OITAVA</w:t>
      </w:r>
      <w:r w:rsidR="001A1DD8" w:rsidRPr="00EC5708">
        <w:rPr>
          <w:rFonts w:ascii="Arial" w:eastAsia="Arial" w:hAnsi="Arial" w:cs="Arial"/>
          <w:b/>
          <w:sz w:val="20"/>
          <w:szCs w:val="20"/>
        </w:rPr>
        <w:t xml:space="preserve"> – DA PUBLICIDADE.</w:t>
      </w:r>
    </w:p>
    <w:p w14:paraId="16397BA7" w14:textId="0153A531" w:rsidR="001A1DD8" w:rsidRPr="00EC5708" w:rsidRDefault="001F55E9">
      <w:pPr>
        <w:pStyle w:val="PargrafodaLista"/>
        <w:numPr>
          <w:ilvl w:val="1"/>
          <w:numId w:val="6"/>
        </w:numPr>
        <w:tabs>
          <w:tab w:val="left" w:pos="567"/>
        </w:tabs>
        <w:spacing w:after="0" w:line="276" w:lineRule="auto"/>
        <w:ind w:left="0" w:firstLine="0"/>
        <w:jc w:val="both"/>
        <w:rPr>
          <w:rFonts w:ascii="Arial" w:hAnsi="Arial" w:cs="Arial"/>
          <w:sz w:val="20"/>
          <w:szCs w:val="20"/>
        </w:rPr>
      </w:pPr>
      <w:r w:rsidRPr="00EC5708">
        <w:rPr>
          <w:rFonts w:ascii="Arial" w:eastAsia="Arial" w:hAnsi="Arial" w:cs="Arial"/>
          <w:sz w:val="20"/>
          <w:szCs w:val="20"/>
        </w:rPr>
        <w:t xml:space="preserve">Será dada publicidade ao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na melhor forma de direito sendo realizada no Portal Nacional </w:t>
      </w:r>
      <w:r w:rsidR="004D699D" w:rsidRPr="00EC5708">
        <w:rPr>
          <w:rFonts w:ascii="Arial" w:eastAsia="Arial" w:hAnsi="Arial" w:cs="Arial"/>
          <w:sz w:val="20"/>
          <w:szCs w:val="20"/>
        </w:rPr>
        <w:t>de Contratações Publicas (PNCP) e</w:t>
      </w:r>
      <w:r w:rsidRPr="00EC5708">
        <w:rPr>
          <w:rFonts w:ascii="Arial" w:eastAsia="Arial" w:hAnsi="Arial" w:cs="Arial"/>
          <w:sz w:val="20"/>
          <w:szCs w:val="20"/>
        </w:rPr>
        <w:t xml:space="preserve"> no portal de transparência do órgão ora CONTRATANTE como condição indispensável para sua eficácia, </w:t>
      </w:r>
      <w:r w:rsidRPr="00EC5708">
        <w:rPr>
          <w:rFonts w:ascii="Arial" w:hAnsi="Arial" w:cs="Arial"/>
          <w:sz w:val="20"/>
          <w:szCs w:val="20"/>
        </w:rPr>
        <w:t>para conhecimento da sociedade, em atendimento aos princípios constitucionais da eficiência, moralidade, transparência, segurança jurídica e outros.</w:t>
      </w:r>
    </w:p>
    <w:p w14:paraId="21DDD4DC" w14:textId="77777777" w:rsidR="001F55E9" w:rsidRPr="00EC5708" w:rsidRDefault="001F55E9" w:rsidP="00433CA3">
      <w:pPr>
        <w:tabs>
          <w:tab w:val="left" w:pos="567"/>
        </w:tabs>
        <w:spacing w:after="0" w:line="276" w:lineRule="auto"/>
        <w:jc w:val="both"/>
        <w:rPr>
          <w:rFonts w:ascii="Arial" w:hAnsi="Arial" w:cs="Arial"/>
          <w:sz w:val="20"/>
          <w:szCs w:val="20"/>
        </w:rPr>
      </w:pPr>
    </w:p>
    <w:p w14:paraId="64E018DA" w14:textId="5E3DC5CE" w:rsidR="001F55E9" w:rsidRPr="00EC5708" w:rsidRDefault="001F55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CLÁUSULA DÉCIMA NONA – DA FISCALIZAÇÃO</w:t>
      </w:r>
    </w:p>
    <w:p w14:paraId="4D5966FA" w14:textId="2009748E" w:rsidR="001F55E9"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A fiscalização do objeto compete a</w:t>
      </w:r>
      <w:r w:rsidR="00700354" w:rsidRPr="00EC5708">
        <w:rPr>
          <w:rFonts w:ascii="Arial" w:hAnsi="Arial" w:cs="Arial"/>
          <w:sz w:val="20"/>
          <w:szCs w:val="20"/>
        </w:rPr>
        <w:t xml:space="preserve">o órgão requisitante </w:t>
      </w:r>
      <w:r w:rsidRPr="00EC5708">
        <w:rPr>
          <w:rFonts w:ascii="Arial" w:hAnsi="Arial" w:cs="Arial"/>
          <w:bCs/>
          <w:sz w:val="20"/>
          <w:szCs w:val="20"/>
        </w:rPr>
        <w:t>que na qualidade de fiscal técnico será responsável por aferir as condiç</w:t>
      </w:r>
      <w:r w:rsidR="001F55E9" w:rsidRPr="00EC5708">
        <w:rPr>
          <w:rFonts w:ascii="Arial" w:hAnsi="Arial" w:cs="Arial"/>
          <w:bCs/>
          <w:sz w:val="20"/>
          <w:szCs w:val="20"/>
        </w:rPr>
        <w:t xml:space="preserve">ões e compromissos relacionados neste </w:t>
      </w:r>
      <w:r w:rsidR="00D3123B" w:rsidRPr="00EC5708">
        <w:rPr>
          <w:rFonts w:ascii="Arial" w:hAnsi="Arial" w:cs="Arial"/>
          <w:bCs/>
          <w:sz w:val="20"/>
          <w:szCs w:val="20"/>
        </w:rPr>
        <w:t xml:space="preserve">Contrato </w:t>
      </w:r>
      <w:r w:rsidR="001F55E9" w:rsidRPr="00EC5708">
        <w:rPr>
          <w:rFonts w:ascii="Arial" w:hAnsi="Arial" w:cs="Arial"/>
          <w:bCs/>
          <w:sz w:val="20"/>
          <w:szCs w:val="20"/>
        </w:rPr>
        <w:t xml:space="preserve">em conjunto com o </w:t>
      </w:r>
      <w:r w:rsidR="00D3123B" w:rsidRPr="00EC5708">
        <w:rPr>
          <w:rFonts w:ascii="Arial" w:hAnsi="Arial" w:cs="Arial"/>
          <w:bCs/>
          <w:sz w:val="20"/>
          <w:szCs w:val="20"/>
        </w:rPr>
        <w:t>Edital</w:t>
      </w:r>
      <w:r w:rsidR="001F55E9" w:rsidRPr="00EC5708">
        <w:rPr>
          <w:rFonts w:ascii="Arial" w:hAnsi="Arial" w:cs="Arial"/>
          <w:bCs/>
          <w:sz w:val="20"/>
          <w:szCs w:val="20"/>
        </w:rPr>
        <w:t xml:space="preserve"> e </w:t>
      </w:r>
      <w:r w:rsidR="00D3123B" w:rsidRPr="00EC5708">
        <w:rPr>
          <w:rFonts w:ascii="Arial" w:hAnsi="Arial" w:cs="Arial"/>
          <w:bCs/>
          <w:sz w:val="20"/>
          <w:szCs w:val="20"/>
        </w:rPr>
        <w:t>Termo de Referência</w:t>
      </w:r>
      <w:r w:rsidR="001F55E9" w:rsidRPr="00EC5708">
        <w:rPr>
          <w:rFonts w:ascii="Arial" w:hAnsi="Arial" w:cs="Arial"/>
          <w:bCs/>
          <w:sz w:val="20"/>
          <w:szCs w:val="20"/>
        </w:rPr>
        <w:t>.</w:t>
      </w:r>
    </w:p>
    <w:p w14:paraId="34990D00" w14:textId="28933867" w:rsidR="001F55E9"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Em caso de impedimento, ordem de paralisação ou suspensão do </w:t>
      </w:r>
      <w:r w:rsidR="00D3123B" w:rsidRPr="00EC5708">
        <w:rPr>
          <w:rFonts w:ascii="Arial" w:hAnsi="Arial" w:cs="Arial"/>
          <w:sz w:val="20"/>
          <w:szCs w:val="20"/>
        </w:rPr>
        <w:t xml:space="preserve">Contrato </w:t>
      </w:r>
      <w:r w:rsidRPr="00EC5708">
        <w:rPr>
          <w:rFonts w:ascii="Arial" w:hAnsi="Arial" w:cs="Arial"/>
          <w:sz w:val="20"/>
          <w:szCs w:val="20"/>
        </w:rPr>
        <w:t xml:space="preserve">o cronograma de </w:t>
      </w:r>
      <w:r w:rsidR="004D699D" w:rsidRPr="00EC5708">
        <w:rPr>
          <w:rFonts w:ascii="Arial" w:hAnsi="Arial" w:cs="Arial"/>
          <w:sz w:val="20"/>
          <w:szCs w:val="20"/>
        </w:rPr>
        <w:t xml:space="preserve">fornecimento </w:t>
      </w:r>
      <w:r w:rsidRPr="00EC5708">
        <w:rPr>
          <w:rFonts w:ascii="Arial" w:hAnsi="Arial" w:cs="Arial"/>
          <w:sz w:val="20"/>
          <w:szCs w:val="20"/>
        </w:rPr>
        <w:t>será prorrogado automaticamente pelo tempo correspondente, anotadas tais circunstâncias mediante simples apostila.</w:t>
      </w:r>
    </w:p>
    <w:p w14:paraId="1A1645FC" w14:textId="7C15C3EB" w:rsidR="001F55E9"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lastRenderedPageBreak/>
        <w:t xml:space="preserve">As comunicações entre o </w:t>
      </w:r>
      <w:r w:rsidR="003D32E4" w:rsidRPr="00EC5708">
        <w:rPr>
          <w:rFonts w:ascii="Arial" w:hAnsi="Arial" w:cs="Arial"/>
          <w:sz w:val="20"/>
          <w:szCs w:val="20"/>
        </w:rPr>
        <w:t>município</w:t>
      </w:r>
      <w:r w:rsidRPr="00EC5708">
        <w:rPr>
          <w:rFonts w:ascii="Arial" w:hAnsi="Arial" w:cs="Arial"/>
          <w:sz w:val="20"/>
          <w:szCs w:val="20"/>
        </w:rPr>
        <w:t xml:space="preserve"> e a </w:t>
      </w:r>
      <w:r w:rsidR="001F55E9" w:rsidRPr="00EC5708">
        <w:rPr>
          <w:rFonts w:ascii="Arial" w:hAnsi="Arial" w:cs="Arial"/>
          <w:sz w:val="20"/>
          <w:szCs w:val="20"/>
        </w:rPr>
        <w:t xml:space="preserve">CONTRATADA </w:t>
      </w:r>
      <w:r w:rsidRPr="00EC5708">
        <w:rPr>
          <w:rFonts w:ascii="Arial" w:hAnsi="Arial" w:cs="Arial"/>
          <w:sz w:val="20"/>
          <w:szCs w:val="20"/>
        </w:rPr>
        <w:t>devem ser realizadas por escrito sempre que o ato exigir tal formalidade, admitindo-se o uso de mensagem eletrônica para esse fim.</w:t>
      </w:r>
    </w:p>
    <w:p w14:paraId="428570E4" w14:textId="65F403E0" w:rsidR="001F55E9" w:rsidRPr="00EC5708" w:rsidRDefault="001F55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A CONTRATANTE </w:t>
      </w:r>
      <w:r w:rsidR="000350C8" w:rsidRPr="00EC5708">
        <w:rPr>
          <w:rFonts w:ascii="Arial" w:hAnsi="Arial" w:cs="Arial"/>
          <w:sz w:val="20"/>
          <w:szCs w:val="20"/>
        </w:rPr>
        <w:t>poderá convocar representante da empresa para adoção de providências que devam ser cumpridas de imediato.</w:t>
      </w:r>
    </w:p>
    <w:p w14:paraId="528972B6" w14:textId="7808D657"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Após a assinatura do </w:t>
      </w:r>
      <w:r w:rsidR="00D3123B" w:rsidRPr="00EC5708">
        <w:rPr>
          <w:rFonts w:ascii="Arial" w:hAnsi="Arial" w:cs="Arial"/>
          <w:sz w:val="20"/>
          <w:szCs w:val="20"/>
        </w:rPr>
        <w:t xml:space="preserve">Contrato </w:t>
      </w:r>
      <w:r w:rsidR="001F55E9" w:rsidRPr="00EC5708">
        <w:rPr>
          <w:rFonts w:ascii="Arial" w:hAnsi="Arial" w:cs="Arial"/>
          <w:sz w:val="20"/>
          <w:szCs w:val="20"/>
        </w:rPr>
        <w:t>a CONTRATANTE</w:t>
      </w:r>
      <w:r w:rsidRPr="00EC5708">
        <w:rPr>
          <w:rFonts w:ascii="Arial" w:hAnsi="Arial" w:cs="Arial"/>
          <w:sz w:val="20"/>
          <w:szCs w:val="20"/>
        </w:rPr>
        <w:t xml:space="preserve"> poderá convocar o representante da empresa </w:t>
      </w:r>
      <w:r w:rsidR="001F55E9" w:rsidRPr="00EC5708">
        <w:rPr>
          <w:rFonts w:ascii="Arial" w:hAnsi="Arial" w:cs="Arial"/>
          <w:sz w:val="20"/>
          <w:szCs w:val="20"/>
        </w:rPr>
        <w:t xml:space="preserve">CONTRATADA </w:t>
      </w:r>
      <w:r w:rsidRPr="00EC5708">
        <w:rPr>
          <w:rFonts w:ascii="Arial" w:hAnsi="Arial" w:cs="Arial"/>
          <w:sz w:val="20"/>
          <w:szCs w:val="20"/>
        </w:rPr>
        <w:t xml:space="preserve">para reunião inicial para apresentação do plano de fiscalização, que conterá informações </w:t>
      </w:r>
      <w:r w:rsidR="001F55E9" w:rsidRPr="00EC5708">
        <w:rPr>
          <w:rFonts w:ascii="Arial" w:hAnsi="Arial" w:cs="Arial"/>
          <w:sz w:val="20"/>
          <w:szCs w:val="20"/>
        </w:rPr>
        <w:t xml:space="preserve">acerca </w:t>
      </w:r>
      <w:r w:rsidRPr="00EC5708">
        <w:rPr>
          <w:rFonts w:ascii="Arial" w:hAnsi="Arial" w:cs="Arial"/>
          <w:sz w:val="20"/>
          <w:szCs w:val="20"/>
        </w:rPr>
        <w:t>das obrigações contratuais, dos mecanismos de fiscalização, das estratégias para execução do objeto, do plano complementar de execução da contratada, quando houver, do método de aferição dos resultados e das sanções aplicáveis, dentre outros.</w:t>
      </w:r>
    </w:p>
    <w:p w14:paraId="2C534541" w14:textId="3BB13C2D"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A execução deverá ser acompanhada e fiscalizada pelo fisca</w:t>
      </w:r>
      <w:r w:rsidR="004D699D" w:rsidRPr="00EC5708">
        <w:rPr>
          <w:rFonts w:ascii="Arial" w:hAnsi="Arial" w:cs="Arial"/>
          <w:sz w:val="20"/>
          <w:szCs w:val="20"/>
        </w:rPr>
        <w:t>l</w:t>
      </w:r>
      <w:r w:rsidRPr="00EC5708">
        <w:rPr>
          <w:rFonts w:ascii="Arial" w:hAnsi="Arial" w:cs="Arial"/>
          <w:sz w:val="20"/>
          <w:szCs w:val="20"/>
        </w:rPr>
        <w:t xml:space="preserve"> do contrato, ou pelos respectivos substitutos, nos termos do art. 117 da </w:t>
      </w:r>
      <w:hyperlink r:id="rId26" w:anchor="art117" w:history="1">
        <w:r w:rsidRPr="00EC5708">
          <w:rPr>
            <w:rStyle w:val="Hyperlink"/>
            <w:rFonts w:ascii="Arial" w:hAnsi="Arial" w:cs="Arial"/>
            <w:color w:val="auto"/>
            <w:sz w:val="20"/>
            <w:szCs w:val="20"/>
            <w:u w:val="none"/>
          </w:rPr>
          <w:t>Lei Federal nº 14.133/21</w:t>
        </w:r>
      </w:hyperlink>
      <w:r w:rsidRPr="00EC5708">
        <w:rPr>
          <w:rFonts w:ascii="Arial" w:hAnsi="Arial" w:cs="Arial"/>
          <w:sz w:val="20"/>
          <w:szCs w:val="20"/>
        </w:rPr>
        <w:t>.</w:t>
      </w:r>
    </w:p>
    <w:p w14:paraId="64566422" w14:textId="7EC427DD"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do </w:t>
      </w:r>
      <w:r w:rsidR="00D3123B" w:rsidRPr="00EC5708">
        <w:rPr>
          <w:rFonts w:ascii="Arial" w:hAnsi="Arial" w:cs="Arial"/>
          <w:sz w:val="20"/>
          <w:szCs w:val="20"/>
        </w:rPr>
        <w:t xml:space="preserve">Contrato </w:t>
      </w:r>
      <w:r w:rsidRPr="00EC5708">
        <w:rPr>
          <w:rFonts w:ascii="Arial" w:hAnsi="Arial" w:cs="Arial"/>
          <w:sz w:val="20"/>
          <w:szCs w:val="20"/>
        </w:rPr>
        <w:t xml:space="preserve">acompanhará a execução do contrato, para que sejam cumpridas todas as condições estabelecidas no contrato, de modo a assegurar os melhores resultados para a </w:t>
      </w:r>
      <w:r w:rsidR="00D3123B" w:rsidRPr="00EC5708">
        <w:rPr>
          <w:rFonts w:ascii="Arial" w:hAnsi="Arial" w:cs="Arial"/>
          <w:sz w:val="20"/>
          <w:szCs w:val="20"/>
        </w:rPr>
        <w:t>Administração</w:t>
      </w:r>
      <w:r w:rsidRPr="00EC5708">
        <w:rPr>
          <w:rFonts w:ascii="Arial" w:hAnsi="Arial" w:cs="Arial"/>
          <w:sz w:val="20"/>
          <w:szCs w:val="20"/>
        </w:rPr>
        <w:t>.</w:t>
      </w:r>
    </w:p>
    <w:p w14:paraId="3CE3EEB5" w14:textId="4E6E2E69"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do </w:t>
      </w:r>
      <w:r w:rsidR="00D3123B" w:rsidRPr="00EC5708">
        <w:rPr>
          <w:rFonts w:ascii="Arial" w:hAnsi="Arial" w:cs="Arial"/>
          <w:sz w:val="20"/>
          <w:szCs w:val="20"/>
        </w:rPr>
        <w:t xml:space="preserve">Contrato </w:t>
      </w:r>
      <w:r w:rsidRPr="00EC5708">
        <w:rPr>
          <w:rFonts w:ascii="Arial" w:hAnsi="Arial" w:cs="Arial"/>
          <w:sz w:val="20"/>
          <w:szCs w:val="20"/>
        </w:rPr>
        <w:t xml:space="preserve">anotará no histórico de gerenciamento do </w:t>
      </w:r>
      <w:r w:rsidR="00D3123B" w:rsidRPr="00EC5708">
        <w:rPr>
          <w:rFonts w:ascii="Arial" w:hAnsi="Arial" w:cs="Arial"/>
          <w:sz w:val="20"/>
          <w:szCs w:val="20"/>
        </w:rPr>
        <w:t xml:space="preserve">Contrato </w:t>
      </w:r>
      <w:r w:rsidRPr="00EC5708">
        <w:rPr>
          <w:rFonts w:ascii="Arial" w:hAnsi="Arial" w:cs="Arial"/>
          <w:sz w:val="20"/>
          <w:szCs w:val="20"/>
        </w:rPr>
        <w:t>todas as ocorrências relacionadas à execução do contrato, com a descrição do que for necessário para a regularização das faltas ou dos defeitos observados;</w:t>
      </w:r>
    </w:p>
    <w:p w14:paraId="3D02B269" w14:textId="4763D816" w:rsidR="00417A3A" w:rsidRPr="00EC5708" w:rsidRDefault="00417A3A">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7" w:anchor="art22" w:history="1"/>
      <w:r w:rsidR="000350C8" w:rsidRPr="00EC5708">
        <w:rPr>
          <w:rFonts w:ascii="Arial" w:hAnsi="Arial" w:cs="Arial"/>
          <w:sz w:val="20"/>
          <w:szCs w:val="20"/>
        </w:rPr>
        <w:t xml:space="preserve">Identificada qualquer inexatidão ou irregularidade, o fiscal técnico da </w:t>
      </w:r>
      <w:r w:rsidR="00D3123B" w:rsidRPr="00EC5708">
        <w:rPr>
          <w:rFonts w:ascii="Arial" w:hAnsi="Arial" w:cs="Arial"/>
          <w:sz w:val="20"/>
          <w:szCs w:val="20"/>
        </w:rPr>
        <w:t>Administração</w:t>
      </w:r>
      <w:r w:rsidR="000350C8" w:rsidRPr="00EC5708">
        <w:rPr>
          <w:rFonts w:ascii="Arial" w:hAnsi="Arial" w:cs="Arial"/>
          <w:sz w:val="20"/>
          <w:szCs w:val="20"/>
        </w:rPr>
        <w:t xml:space="preserve"> emitirá notificações para a correção da execução do contrato, determinando prazo para a correção; </w:t>
      </w:r>
    </w:p>
    <w:p w14:paraId="76A8B05A" w14:textId="43AC4BCC"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informará ao gestor da </w:t>
      </w:r>
      <w:r w:rsidR="00D3123B" w:rsidRPr="00EC5708">
        <w:rPr>
          <w:rFonts w:ascii="Arial" w:hAnsi="Arial" w:cs="Arial"/>
          <w:sz w:val="20"/>
          <w:szCs w:val="20"/>
        </w:rPr>
        <w:t>Administração</w:t>
      </w:r>
      <w:r w:rsidRPr="00EC5708">
        <w:rPr>
          <w:rFonts w:ascii="Arial" w:hAnsi="Arial" w:cs="Arial"/>
          <w:sz w:val="20"/>
          <w:szCs w:val="20"/>
        </w:rPr>
        <w:t>, em tempo hábil, a situação que demandar decisão ou adoção de medidas que ultrapassem sua competência, para que adote as medidas necessárias e saneadoras,</w:t>
      </w:r>
      <w:r w:rsidR="00417A3A" w:rsidRPr="00EC5708">
        <w:rPr>
          <w:rFonts w:ascii="Arial" w:hAnsi="Arial" w:cs="Arial"/>
          <w:sz w:val="20"/>
          <w:szCs w:val="20"/>
        </w:rPr>
        <w:t xml:space="preserve"> se for o caso.</w:t>
      </w:r>
    </w:p>
    <w:p w14:paraId="79A5CC1C" w14:textId="77777777"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18991C0E" w14:textId="773C0210"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do </w:t>
      </w:r>
      <w:r w:rsidR="00D3123B" w:rsidRPr="00EC5708">
        <w:rPr>
          <w:rFonts w:ascii="Arial" w:hAnsi="Arial" w:cs="Arial"/>
          <w:sz w:val="20"/>
          <w:szCs w:val="20"/>
        </w:rPr>
        <w:t xml:space="preserve">Contrato </w:t>
      </w:r>
      <w:r w:rsidRPr="00EC5708">
        <w:rPr>
          <w:rFonts w:ascii="Arial" w:hAnsi="Arial" w:cs="Arial"/>
          <w:sz w:val="20"/>
          <w:szCs w:val="20"/>
        </w:rPr>
        <w:t xml:space="preserve">comunicará ao gestor, em tempo hábil, o término do </w:t>
      </w:r>
      <w:r w:rsidR="00D3123B" w:rsidRPr="00EC5708">
        <w:rPr>
          <w:rFonts w:ascii="Arial" w:hAnsi="Arial" w:cs="Arial"/>
          <w:sz w:val="20"/>
          <w:szCs w:val="20"/>
        </w:rPr>
        <w:t xml:space="preserve">Contrato </w:t>
      </w:r>
      <w:r w:rsidRPr="00EC5708">
        <w:rPr>
          <w:rFonts w:ascii="Arial" w:hAnsi="Arial" w:cs="Arial"/>
          <w:sz w:val="20"/>
          <w:szCs w:val="20"/>
        </w:rPr>
        <w:t>sob sua responsabilidade, com vistas à renovação tempestiva ou à prorrogação contratual.</w:t>
      </w:r>
    </w:p>
    <w:p w14:paraId="6E6AB9E9" w14:textId="77777777"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912CFD2" w14:textId="6FF251E9"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Caso ocorram descumprimento das obrigações contratuais, o fiscal administrativo do </w:t>
      </w:r>
      <w:r w:rsidR="00D3123B" w:rsidRPr="00EC5708">
        <w:rPr>
          <w:rFonts w:ascii="Arial" w:hAnsi="Arial" w:cs="Arial"/>
          <w:sz w:val="20"/>
          <w:szCs w:val="20"/>
        </w:rPr>
        <w:t xml:space="preserve">Contrato </w:t>
      </w:r>
      <w:r w:rsidRPr="00EC5708">
        <w:rPr>
          <w:rFonts w:ascii="Arial" w:hAnsi="Arial" w:cs="Arial"/>
          <w:sz w:val="20"/>
          <w:szCs w:val="20"/>
        </w:rPr>
        <w:t xml:space="preserve">atuará tempestivamente na solução do problema, reportando ao gestor do </w:t>
      </w:r>
      <w:r w:rsidR="00D3123B" w:rsidRPr="00EC5708">
        <w:rPr>
          <w:rFonts w:ascii="Arial" w:hAnsi="Arial" w:cs="Arial"/>
          <w:sz w:val="20"/>
          <w:szCs w:val="20"/>
        </w:rPr>
        <w:t xml:space="preserve">Contrato </w:t>
      </w:r>
      <w:r w:rsidRPr="00EC5708">
        <w:rPr>
          <w:rFonts w:ascii="Arial" w:hAnsi="Arial" w:cs="Arial"/>
          <w:sz w:val="20"/>
          <w:szCs w:val="20"/>
        </w:rPr>
        <w:t>para que tome as providências cabíveis, quando ultrapassar a sua competência.</w:t>
      </w:r>
    </w:p>
    <w:p w14:paraId="329FEC43" w14:textId="378A51EC"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coordenará a atualização do processo de acompanhamento e fiscalização do </w:t>
      </w:r>
      <w:r w:rsidR="00D3123B" w:rsidRPr="00EC5708">
        <w:rPr>
          <w:rFonts w:ascii="Arial" w:hAnsi="Arial" w:cs="Arial"/>
          <w:sz w:val="20"/>
          <w:szCs w:val="20"/>
        </w:rPr>
        <w:t xml:space="preserve">Contrato </w:t>
      </w:r>
      <w:r w:rsidRPr="00EC5708">
        <w:rPr>
          <w:rFonts w:ascii="Arial" w:hAnsi="Arial" w:cs="Arial"/>
          <w:sz w:val="20"/>
          <w:szCs w:val="20"/>
        </w:rPr>
        <w:t xml:space="preserve">contendo todos os registros formais da execução no histórico de gerenciamento do contrato, a exemplo da ordem de </w:t>
      </w:r>
      <w:r w:rsidR="00AA130A" w:rsidRPr="00EC5708">
        <w:rPr>
          <w:rFonts w:ascii="Arial" w:hAnsi="Arial" w:cs="Arial"/>
          <w:sz w:val="20"/>
          <w:szCs w:val="20"/>
        </w:rPr>
        <w:t>fornecimento</w:t>
      </w:r>
      <w:r w:rsidRPr="00EC5708">
        <w:rPr>
          <w:rFonts w:ascii="Arial" w:hAnsi="Arial" w:cs="Arial"/>
          <w:sz w:val="20"/>
          <w:szCs w:val="20"/>
        </w:rPr>
        <w:t xml:space="preserve">, do registro de ocorrências, das alterações e das prorrogações contratuais, elaborando relatório com vistas à verificação da necessidade de adequações do </w:t>
      </w:r>
      <w:r w:rsidR="00D3123B" w:rsidRPr="00EC5708">
        <w:rPr>
          <w:rFonts w:ascii="Arial" w:hAnsi="Arial" w:cs="Arial"/>
          <w:sz w:val="20"/>
          <w:szCs w:val="20"/>
        </w:rPr>
        <w:t xml:space="preserve">Contrato </w:t>
      </w:r>
      <w:r w:rsidRPr="00EC5708">
        <w:rPr>
          <w:rFonts w:ascii="Arial" w:hAnsi="Arial" w:cs="Arial"/>
          <w:sz w:val="20"/>
          <w:szCs w:val="20"/>
        </w:rPr>
        <w:t xml:space="preserve">para fins de atendimento da finalidade da </w:t>
      </w:r>
      <w:r w:rsidR="00D3123B" w:rsidRPr="00EC5708">
        <w:rPr>
          <w:rFonts w:ascii="Arial" w:hAnsi="Arial" w:cs="Arial"/>
          <w:sz w:val="20"/>
          <w:szCs w:val="20"/>
        </w:rPr>
        <w:t>Administração</w:t>
      </w:r>
      <w:r w:rsidRPr="00EC5708">
        <w:rPr>
          <w:rFonts w:ascii="Arial" w:hAnsi="Arial" w:cs="Arial"/>
          <w:sz w:val="20"/>
          <w:szCs w:val="20"/>
        </w:rPr>
        <w:t>.</w:t>
      </w:r>
    </w:p>
    <w:p w14:paraId="2A31ED2A" w14:textId="4D98D9D0"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acompanhará a manutenção das condições de habilitação da </w:t>
      </w:r>
      <w:r w:rsidR="00417A3A" w:rsidRPr="00EC5708">
        <w:rPr>
          <w:rFonts w:ascii="Arial" w:hAnsi="Arial" w:cs="Arial"/>
          <w:sz w:val="20"/>
          <w:szCs w:val="20"/>
        </w:rPr>
        <w:t>CONTRATADA</w:t>
      </w:r>
      <w:r w:rsidRPr="00EC5708">
        <w:rPr>
          <w:rFonts w:ascii="Arial" w:hAnsi="Arial" w:cs="Arial"/>
          <w:sz w:val="20"/>
          <w:szCs w:val="20"/>
        </w:rPr>
        <w:t>, para fins de empenho de despesa e pagamento, e anotará os problemas que obstem o fluxo normal da liquidação e do pagamento da despesa no relatório de riscos eventuais.</w:t>
      </w:r>
    </w:p>
    <w:p w14:paraId="21D83651" w14:textId="068E27B0"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acompanhará os registros realizados pelos fiscais do contrato, de todas as ocorrências relacionadas à execução do </w:t>
      </w:r>
      <w:r w:rsidR="00D3123B" w:rsidRPr="00EC5708">
        <w:rPr>
          <w:rFonts w:ascii="Arial" w:hAnsi="Arial" w:cs="Arial"/>
          <w:sz w:val="20"/>
          <w:szCs w:val="20"/>
        </w:rPr>
        <w:t xml:space="preserve">Contrato </w:t>
      </w:r>
      <w:r w:rsidRPr="00EC5708">
        <w:rPr>
          <w:rFonts w:ascii="Arial" w:hAnsi="Arial" w:cs="Arial"/>
          <w:sz w:val="20"/>
          <w:szCs w:val="20"/>
        </w:rPr>
        <w:t>e as medidas adotadas, informando, se for o caso, à autoridade superior àquelas que ultrapassarem a sua competência.</w:t>
      </w:r>
    </w:p>
    <w:p w14:paraId="7DC8625A" w14:textId="790C1D35"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0B7F906" w14:textId="2BFE712B"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lastRenderedPageBreak/>
        <w:t xml:space="preserve">O gestor do </w:t>
      </w:r>
      <w:r w:rsidR="00D3123B" w:rsidRPr="00EC5708">
        <w:rPr>
          <w:rFonts w:ascii="Arial" w:hAnsi="Arial" w:cs="Arial"/>
          <w:sz w:val="20"/>
          <w:szCs w:val="20"/>
        </w:rPr>
        <w:t xml:space="preserve">Contrato </w:t>
      </w:r>
      <w:r w:rsidRPr="00EC5708">
        <w:rPr>
          <w:rFonts w:ascii="Arial" w:hAnsi="Arial" w:cs="Arial"/>
          <w:sz w:val="20"/>
          <w:szCs w:val="20"/>
        </w:rPr>
        <w:t>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57B47B0" w14:textId="4C348D34" w:rsidR="000350C8" w:rsidRPr="00EC5708" w:rsidRDefault="000350C8">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deverá elaborará relatório final com informações sobre a consecução dos objetivos que tenham justificado a contratação e eventuais condutas a serem adotadas para o aprimoramento das atividades da </w:t>
      </w:r>
      <w:r w:rsidR="00D3123B" w:rsidRPr="00EC5708">
        <w:rPr>
          <w:rFonts w:ascii="Arial" w:hAnsi="Arial" w:cs="Arial"/>
          <w:sz w:val="20"/>
          <w:szCs w:val="20"/>
        </w:rPr>
        <w:t>Administração</w:t>
      </w:r>
      <w:r w:rsidR="00417A3A" w:rsidRPr="00EC5708">
        <w:rPr>
          <w:rFonts w:ascii="Arial" w:hAnsi="Arial" w:cs="Arial"/>
          <w:sz w:val="20"/>
          <w:szCs w:val="20"/>
        </w:rPr>
        <w:t>.</w:t>
      </w:r>
    </w:p>
    <w:p w14:paraId="46BED2F5" w14:textId="77777777" w:rsidR="00966A32" w:rsidRPr="00EC5708" w:rsidRDefault="00966A32" w:rsidP="00433CA3">
      <w:pPr>
        <w:tabs>
          <w:tab w:val="left" w:pos="284"/>
          <w:tab w:val="left" w:pos="567"/>
        </w:tabs>
        <w:spacing w:after="0" w:line="276" w:lineRule="auto"/>
        <w:jc w:val="both"/>
        <w:rPr>
          <w:rFonts w:ascii="Arial" w:eastAsia="Arial" w:hAnsi="Arial" w:cs="Arial"/>
          <w:sz w:val="20"/>
          <w:szCs w:val="20"/>
        </w:rPr>
      </w:pPr>
    </w:p>
    <w:p w14:paraId="296FF2B5" w14:textId="08F74EC1" w:rsidR="00966A32" w:rsidRPr="00EC5708" w:rsidRDefault="00966A32">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VIGÉSIMA – DA GARANTIA CONTRATUAL.</w:t>
      </w:r>
    </w:p>
    <w:p w14:paraId="057A0468" w14:textId="0382ED17" w:rsidR="000350C8" w:rsidRPr="00EC5708" w:rsidRDefault="00966A32">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Prefeitura Municipal de </w:t>
      </w:r>
      <w:r w:rsidR="004968F5" w:rsidRPr="00EC5708">
        <w:rPr>
          <w:rFonts w:ascii="Arial" w:eastAsia="Arial" w:hAnsi="Arial" w:cs="Arial"/>
          <w:sz w:val="20"/>
          <w:szCs w:val="20"/>
        </w:rPr>
        <w:t>Joanésia, MG</w:t>
      </w:r>
      <w:r w:rsidRPr="00EC5708">
        <w:rPr>
          <w:rFonts w:ascii="Arial" w:eastAsia="Arial" w:hAnsi="Arial" w:cs="Arial"/>
          <w:sz w:val="20"/>
          <w:szCs w:val="20"/>
        </w:rPr>
        <w:t>,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BD49A8E" w14:textId="77777777" w:rsidR="004E1F40" w:rsidRPr="00EC5708" w:rsidRDefault="004E1F40" w:rsidP="00433CA3">
      <w:pPr>
        <w:tabs>
          <w:tab w:val="left" w:pos="567"/>
        </w:tabs>
        <w:spacing w:after="0" w:line="276" w:lineRule="auto"/>
        <w:rPr>
          <w:rFonts w:ascii="Arial" w:eastAsia="Arial" w:hAnsi="Arial" w:cs="Arial"/>
          <w:sz w:val="20"/>
          <w:szCs w:val="20"/>
        </w:rPr>
      </w:pPr>
    </w:p>
    <w:p w14:paraId="17EA1FDA" w14:textId="08BF5C1F" w:rsidR="004E1F40" w:rsidRPr="00EC5708" w:rsidRDefault="0093684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VIGÉSIMA PRIMEIRA – DA PRORROGAÇÃO.</w:t>
      </w:r>
    </w:p>
    <w:p w14:paraId="7FCF7040" w14:textId="2B78CB2A" w:rsidR="004E1F40" w:rsidRPr="00EC5708" w:rsidRDefault="004E1F4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presente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poderá ser prorrogado pela </w:t>
      </w:r>
      <w:r w:rsidR="00D3123B" w:rsidRPr="00EC5708">
        <w:rPr>
          <w:rFonts w:ascii="Arial" w:eastAsia="Arial" w:hAnsi="Arial" w:cs="Arial"/>
          <w:sz w:val="20"/>
          <w:szCs w:val="20"/>
        </w:rPr>
        <w:t>Administração</w:t>
      </w:r>
      <w:r w:rsidR="00E14719">
        <w:rPr>
          <w:rFonts w:ascii="Arial" w:eastAsia="Arial" w:hAnsi="Arial" w:cs="Arial"/>
          <w:sz w:val="20"/>
          <w:szCs w:val="20"/>
        </w:rPr>
        <w:t xml:space="preserve"> </w:t>
      </w:r>
      <w:r w:rsidR="00936843" w:rsidRPr="00EC5708">
        <w:rPr>
          <w:rFonts w:ascii="Arial" w:eastAsia="Arial" w:hAnsi="Arial" w:cs="Arial"/>
          <w:sz w:val="20"/>
          <w:szCs w:val="20"/>
        </w:rPr>
        <w:t xml:space="preserve">desde que se mantenham condições e preços vantajosos para a </w:t>
      </w:r>
      <w:r w:rsidR="00D3123B" w:rsidRPr="00EC5708">
        <w:rPr>
          <w:rFonts w:ascii="Arial" w:eastAsia="Arial" w:hAnsi="Arial" w:cs="Arial"/>
          <w:sz w:val="20"/>
          <w:szCs w:val="20"/>
        </w:rPr>
        <w:t>Administração</w:t>
      </w:r>
      <w:r w:rsidR="00936843" w:rsidRPr="00EC5708">
        <w:rPr>
          <w:rFonts w:ascii="Arial" w:eastAsia="Arial" w:hAnsi="Arial" w:cs="Arial"/>
          <w:sz w:val="20"/>
          <w:szCs w:val="20"/>
        </w:rPr>
        <w:t>, nos termos do art. 107 da Lei Federal nº 14.133/21.</w:t>
      </w:r>
    </w:p>
    <w:p w14:paraId="439F6009" w14:textId="77777777" w:rsidR="00966A32" w:rsidRPr="00EC5708" w:rsidRDefault="00966A32" w:rsidP="00433CA3">
      <w:pPr>
        <w:tabs>
          <w:tab w:val="left" w:pos="284"/>
          <w:tab w:val="center" w:pos="567"/>
        </w:tabs>
        <w:spacing w:after="0" w:line="276" w:lineRule="auto"/>
        <w:jc w:val="both"/>
        <w:rPr>
          <w:rFonts w:ascii="Arial" w:eastAsia="Arial" w:hAnsi="Arial" w:cs="Arial"/>
          <w:sz w:val="20"/>
          <w:szCs w:val="20"/>
        </w:rPr>
      </w:pPr>
    </w:p>
    <w:p w14:paraId="3D36155E" w14:textId="3104D69C" w:rsidR="001A1DD8" w:rsidRPr="00EC5708" w:rsidRDefault="001A1DD8">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4E2CF1" w:rsidRPr="00EC5708">
        <w:rPr>
          <w:rFonts w:ascii="Arial" w:eastAsia="Arial" w:hAnsi="Arial" w:cs="Arial"/>
          <w:b/>
          <w:sz w:val="20"/>
          <w:szCs w:val="20"/>
        </w:rPr>
        <w:t xml:space="preserve">VIGÉSIMA </w:t>
      </w:r>
      <w:r w:rsidR="00916562" w:rsidRPr="00EC5708">
        <w:rPr>
          <w:rFonts w:ascii="Arial" w:eastAsia="Arial" w:hAnsi="Arial" w:cs="Arial"/>
          <w:b/>
          <w:sz w:val="20"/>
          <w:szCs w:val="20"/>
        </w:rPr>
        <w:t>SEGUNDA</w:t>
      </w:r>
      <w:r w:rsidR="00966A32" w:rsidRPr="00EC5708">
        <w:rPr>
          <w:rFonts w:ascii="Arial" w:eastAsia="Arial" w:hAnsi="Arial" w:cs="Arial"/>
          <w:b/>
          <w:sz w:val="20"/>
          <w:szCs w:val="20"/>
        </w:rPr>
        <w:t xml:space="preserve"> </w:t>
      </w:r>
      <w:r w:rsidRPr="00EC5708">
        <w:rPr>
          <w:rFonts w:ascii="Arial" w:eastAsia="Arial" w:hAnsi="Arial" w:cs="Arial"/>
          <w:b/>
          <w:sz w:val="20"/>
          <w:szCs w:val="20"/>
        </w:rPr>
        <w:t>– DO FORO.</w:t>
      </w:r>
    </w:p>
    <w:p w14:paraId="5EDE8A18" w14:textId="7BE160BE"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Fica eleito o Foro da </w:t>
      </w:r>
      <w:r w:rsidR="009D7094" w:rsidRPr="00EC5708">
        <w:rPr>
          <w:rFonts w:ascii="Arial" w:eastAsia="Arial" w:hAnsi="Arial" w:cs="Arial"/>
          <w:sz w:val="20"/>
          <w:szCs w:val="20"/>
        </w:rPr>
        <w:t>Comarca de Mesquita, MG</w:t>
      </w:r>
      <w:r w:rsidRPr="00EC5708">
        <w:rPr>
          <w:rFonts w:ascii="Arial" w:eastAsia="Arial" w:hAnsi="Arial" w:cs="Arial"/>
          <w:sz w:val="20"/>
          <w:szCs w:val="20"/>
        </w:rPr>
        <w:t>, como competente para conhecer e dirimir quaisquer dúvidas ou questões resultantes deste contrato, em prejuízo a qualquer outro, por mais especial ou privilegiado que seja ou se torne.</w:t>
      </w:r>
    </w:p>
    <w:p w14:paraId="20141E94" w14:textId="77777777" w:rsidR="001A1DD8" w:rsidRPr="00EC5708" w:rsidRDefault="001A1DD8" w:rsidP="00433CA3">
      <w:pPr>
        <w:spacing w:after="0" w:line="276" w:lineRule="auto"/>
        <w:jc w:val="both"/>
        <w:rPr>
          <w:rFonts w:ascii="Arial" w:eastAsia="Arial" w:hAnsi="Arial" w:cs="Arial"/>
          <w:sz w:val="20"/>
          <w:szCs w:val="20"/>
        </w:rPr>
      </w:pPr>
    </w:p>
    <w:p w14:paraId="3EE5E5E3" w14:textId="77777777" w:rsidR="001A1DD8" w:rsidRPr="00EC5708" w:rsidRDefault="001A1DD8" w:rsidP="00433CA3">
      <w:pPr>
        <w:spacing w:after="0" w:line="276" w:lineRule="auto"/>
        <w:jc w:val="both"/>
        <w:rPr>
          <w:rFonts w:ascii="Arial" w:eastAsia="Arial" w:hAnsi="Arial" w:cs="Arial"/>
          <w:sz w:val="20"/>
          <w:szCs w:val="20"/>
        </w:rPr>
      </w:pPr>
      <w:r w:rsidRPr="00EC5708">
        <w:rPr>
          <w:rFonts w:ascii="Arial" w:eastAsia="Arial" w:hAnsi="Arial" w:cs="Arial"/>
          <w:sz w:val="20"/>
          <w:szCs w:val="20"/>
        </w:rPr>
        <w:tab/>
      </w:r>
      <w:r w:rsidRPr="00EC5708">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14B1124E" w14:textId="77777777" w:rsidR="001A1DD8" w:rsidRPr="00EC5708" w:rsidRDefault="001A1DD8" w:rsidP="00433CA3">
      <w:pPr>
        <w:spacing w:after="0" w:line="276" w:lineRule="auto"/>
        <w:jc w:val="both"/>
        <w:rPr>
          <w:rFonts w:ascii="Arial" w:eastAsia="Arial" w:hAnsi="Arial" w:cs="Arial"/>
          <w:sz w:val="20"/>
          <w:szCs w:val="20"/>
        </w:rPr>
      </w:pPr>
    </w:p>
    <w:p w14:paraId="6817EFD5" w14:textId="44A759B7" w:rsidR="001A1DD8" w:rsidRPr="00EC5708" w:rsidRDefault="004968F5"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Joanésia, MG</w:t>
      </w:r>
      <w:r w:rsidR="001A1DD8" w:rsidRPr="00EC5708">
        <w:rPr>
          <w:rFonts w:ascii="Arial" w:eastAsia="Arial" w:hAnsi="Arial" w:cs="Arial"/>
          <w:sz w:val="20"/>
          <w:szCs w:val="20"/>
        </w:rPr>
        <w:t xml:space="preserve"> _______ de _________________ </w:t>
      </w:r>
      <w:proofErr w:type="spellStart"/>
      <w:r w:rsidR="007D281A">
        <w:rPr>
          <w:rFonts w:ascii="Arial" w:eastAsia="Arial" w:hAnsi="Arial" w:cs="Arial"/>
          <w:sz w:val="20"/>
          <w:szCs w:val="20"/>
        </w:rPr>
        <w:t>de</w:t>
      </w:r>
      <w:proofErr w:type="spellEnd"/>
      <w:r w:rsidR="007D281A">
        <w:rPr>
          <w:rFonts w:ascii="Arial" w:eastAsia="Arial" w:hAnsi="Arial" w:cs="Arial"/>
          <w:sz w:val="20"/>
          <w:szCs w:val="20"/>
        </w:rPr>
        <w:t xml:space="preserve"> </w:t>
      </w:r>
      <w:r w:rsidR="008D7EAD">
        <w:rPr>
          <w:rFonts w:ascii="Arial" w:eastAsia="Arial" w:hAnsi="Arial" w:cs="Arial"/>
          <w:sz w:val="20"/>
          <w:szCs w:val="20"/>
        </w:rPr>
        <w:t>2026</w:t>
      </w:r>
      <w:r w:rsidR="001A1DD8" w:rsidRPr="00EC5708">
        <w:rPr>
          <w:rFonts w:ascii="Arial" w:eastAsia="Arial" w:hAnsi="Arial" w:cs="Arial"/>
          <w:sz w:val="20"/>
          <w:szCs w:val="20"/>
        </w:rPr>
        <w:t>.</w:t>
      </w:r>
    </w:p>
    <w:p w14:paraId="7958B2BD" w14:textId="77777777" w:rsidR="001A1DD8" w:rsidRPr="00EC5708" w:rsidRDefault="001A1DD8" w:rsidP="00433CA3">
      <w:pPr>
        <w:spacing w:after="0" w:line="276" w:lineRule="auto"/>
        <w:jc w:val="center"/>
        <w:rPr>
          <w:rFonts w:ascii="Arial" w:eastAsia="Arial" w:hAnsi="Arial" w:cs="Arial"/>
          <w:sz w:val="20"/>
          <w:szCs w:val="20"/>
        </w:rPr>
      </w:pPr>
    </w:p>
    <w:p w14:paraId="5ACE003C"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__________________________________________</w:t>
      </w:r>
    </w:p>
    <w:p w14:paraId="2BEBD624" w14:textId="34AA4195"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 xml:space="preserve">MUNICÍPIO DE </w:t>
      </w:r>
      <w:r w:rsidR="00700354" w:rsidRPr="00EC5708">
        <w:rPr>
          <w:rFonts w:ascii="Arial" w:eastAsia="Arial" w:hAnsi="Arial" w:cs="Arial"/>
          <w:sz w:val="20"/>
          <w:szCs w:val="20"/>
        </w:rPr>
        <w:t>JOANÉSIA</w:t>
      </w:r>
    </w:p>
    <w:p w14:paraId="1182DC7A"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CONTRATANTE</w:t>
      </w:r>
    </w:p>
    <w:p w14:paraId="6450ED0A" w14:textId="77777777" w:rsidR="001A1DD8" w:rsidRPr="00EC5708" w:rsidRDefault="001A1DD8" w:rsidP="00433CA3">
      <w:pPr>
        <w:spacing w:after="0" w:line="276" w:lineRule="auto"/>
        <w:jc w:val="center"/>
        <w:rPr>
          <w:rFonts w:ascii="Arial" w:eastAsia="Arial" w:hAnsi="Arial" w:cs="Arial"/>
          <w:sz w:val="20"/>
          <w:szCs w:val="20"/>
        </w:rPr>
      </w:pPr>
    </w:p>
    <w:p w14:paraId="0FA285BB"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__________________________________</w:t>
      </w:r>
    </w:p>
    <w:p w14:paraId="68F11C64"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CONTRATADA</w:t>
      </w:r>
    </w:p>
    <w:p w14:paraId="04DB10C8" w14:textId="77777777" w:rsidR="001A1DD8" w:rsidRPr="00EC5708" w:rsidRDefault="001A1DD8" w:rsidP="00433CA3">
      <w:pPr>
        <w:spacing w:after="0" w:line="276" w:lineRule="auto"/>
        <w:jc w:val="center"/>
        <w:rPr>
          <w:rFonts w:ascii="Arial" w:eastAsia="Arial" w:hAnsi="Arial" w:cs="Arial"/>
          <w:sz w:val="20"/>
          <w:szCs w:val="20"/>
        </w:rPr>
      </w:pPr>
    </w:p>
    <w:p w14:paraId="0FDB9405" w14:textId="77777777" w:rsidR="003E4C58" w:rsidRDefault="003E4C58" w:rsidP="00433CA3">
      <w:pPr>
        <w:spacing w:after="0" w:line="276" w:lineRule="auto"/>
        <w:jc w:val="center"/>
        <w:rPr>
          <w:rFonts w:ascii="Arial" w:hAnsi="Arial" w:cs="Arial"/>
          <w:b/>
          <w:sz w:val="20"/>
          <w:szCs w:val="20"/>
        </w:rPr>
      </w:pPr>
    </w:p>
    <w:p w14:paraId="6EE384B1" w14:textId="77777777" w:rsidR="00CE7A3C" w:rsidRDefault="00CE7A3C" w:rsidP="00433CA3">
      <w:pPr>
        <w:spacing w:after="0" w:line="276" w:lineRule="auto"/>
        <w:jc w:val="center"/>
        <w:rPr>
          <w:rFonts w:ascii="Arial" w:hAnsi="Arial" w:cs="Arial"/>
          <w:b/>
          <w:sz w:val="20"/>
          <w:szCs w:val="20"/>
        </w:rPr>
      </w:pPr>
    </w:p>
    <w:p w14:paraId="59938E56" w14:textId="77777777" w:rsidR="00CE7A3C" w:rsidRDefault="00CE7A3C" w:rsidP="00433CA3">
      <w:pPr>
        <w:spacing w:after="0" w:line="276" w:lineRule="auto"/>
        <w:jc w:val="center"/>
        <w:rPr>
          <w:rFonts w:ascii="Arial" w:hAnsi="Arial" w:cs="Arial"/>
          <w:b/>
          <w:sz w:val="20"/>
          <w:szCs w:val="20"/>
        </w:rPr>
      </w:pPr>
    </w:p>
    <w:p w14:paraId="7D672FF1" w14:textId="77777777" w:rsidR="00CE7A3C" w:rsidRDefault="00CE7A3C" w:rsidP="00433CA3">
      <w:pPr>
        <w:spacing w:after="0" w:line="276" w:lineRule="auto"/>
        <w:jc w:val="center"/>
        <w:rPr>
          <w:rFonts w:ascii="Arial" w:hAnsi="Arial" w:cs="Arial"/>
          <w:b/>
          <w:sz w:val="20"/>
          <w:szCs w:val="20"/>
        </w:rPr>
      </w:pPr>
    </w:p>
    <w:p w14:paraId="7B650984" w14:textId="77777777" w:rsidR="00CE7A3C" w:rsidRPr="00EC5708" w:rsidRDefault="00CE7A3C" w:rsidP="00433CA3">
      <w:pPr>
        <w:spacing w:after="0" w:line="276" w:lineRule="auto"/>
        <w:jc w:val="center"/>
        <w:rPr>
          <w:rFonts w:ascii="Arial" w:hAnsi="Arial" w:cs="Arial"/>
          <w:b/>
          <w:sz w:val="20"/>
          <w:szCs w:val="20"/>
        </w:rPr>
      </w:pPr>
    </w:p>
    <w:p w14:paraId="139CF4A5" w14:textId="77777777" w:rsidR="003E4C58" w:rsidRPr="00EC5708" w:rsidRDefault="003E4C58" w:rsidP="00433CA3">
      <w:pPr>
        <w:spacing w:after="0" w:line="276" w:lineRule="auto"/>
        <w:jc w:val="center"/>
        <w:rPr>
          <w:rFonts w:ascii="Arial" w:hAnsi="Arial" w:cs="Arial"/>
          <w:b/>
          <w:sz w:val="20"/>
          <w:szCs w:val="20"/>
        </w:rPr>
      </w:pPr>
    </w:p>
    <w:p w14:paraId="07620941" w14:textId="77777777" w:rsidR="003E4C58" w:rsidRPr="00EC5708" w:rsidRDefault="003E4C58" w:rsidP="00433CA3">
      <w:pPr>
        <w:spacing w:after="0" w:line="276" w:lineRule="auto"/>
        <w:jc w:val="center"/>
        <w:rPr>
          <w:rFonts w:ascii="Arial" w:hAnsi="Arial" w:cs="Arial"/>
          <w:b/>
          <w:sz w:val="20"/>
          <w:szCs w:val="20"/>
        </w:rPr>
      </w:pPr>
    </w:p>
    <w:p w14:paraId="5709B5A3" w14:textId="77777777" w:rsidR="003E4C58" w:rsidRPr="00EC5708" w:rsidRDefault="003E4C58" w:rsidP="00433CA3">
      <w:pPr>
        <w:spacing w:after="0" w:line="276" w:lineRule="auto"/>
        <w:jc w:val="center"/>
        <w:rPr>
          <w:rFonts w:ascii="Arial" w:hAnsi="Arial" w:cs="Arial"/>
          <w:b/>
          <w:sz w:val="20"/>
          <w:szCs w:val="20"/>
        </w:rPr>
      </w:pPr>
    </w:p>
    <w:p w14:paraId="2A8A22CE" w14:textId="77777777" w:rsidR="003E4C58" w:rsidRPr="00EC5708" w:rsidRDefault="003E4C58" w:rsidP="00433CA3">
      <w:pPr>
        <w:spacing w:after="0" w:line="276" w:lineRule="auto"/>
        <w:jc w:val="center"/>
        <w:rPr>
          <w:rFonts w:ascii="Arial" w:hAnsi="Arial" w:cs="Arial"/>
          <w:b/>
          <w:sz w:val="20"/>
          <w:szCs w:val="20"/>
        </w:rPr>
      </w:pPr>
    </w:p>
    <w:p w14:paraId="10660497" w14:textId="77777777" w:rsidR="003E4C58" w:rsidRPr="00EC5708" w:rsidRDefault="003E4C58" w:rsidP="00433CA3">
      <w:pPr>
        <w:spacing w:after="0" w:line="276" w:lineRule="auto"/>
        <w:jc w:val="center"/>
        <w:rPr>
          <w:rFonts w:ascii="Arial" w:hAnsi="Arial" w:cs="Arial"/>
          <w:b/>
          <w:sz w:val="20"/>
          <w:szCs w:val="20"/>
        </w:rPr>
      </w:pPr>
    </w:p>
    <w:p w14:paraId="34CAE0D5" w14:textId="77777777" w:rsidR="003E4C58" w:rsidRPr="00EC5708" w:rsidRDefault="003E4C58" w:rsidP="00433CA3">
      <w:pPr>
        <w:spacing w:after="0" w:line="276" w:lineRule="auto"/>
        <w:jc w:val="center"/>
        <w:rPr>
          <w:rFonts w:ascii="Arial" w:hAnsi="Arial" w:cs="Arial"/>
          <w:b/>
          <w:sz w:val="20"/>
          <w:szCs w:val="20"/>
        </w:rPr>
      </w:pPr>
    </w:p>
    <w:p w14:paraId="66202C42" w14:textId="77777777" w:rsidR="003E4C58" w:rsidRPr="00EC5708" w:rsidRDefault="003E4C58" w:rsidP="00433CA3">
      <w:pPr>
        <w:spacing w:after="0" w:line="276" w:lineRule="auto"/>
        <w:jc w:val="center"/>
        <w:rPr>
          <w:rFonts w:ascii="Arial" w:hAnsi="Arial" w:cs="Arial"/>
          <w:b/>
          <w:sz w:val="20"/>
          <w:szCs w:val="20"/>
        </w:rPr>
      </w:pPr>
    </w:p>
    <w:p w14:paraId="7B4EDADB" w14:textId="77777777" w:rsidR="003E4C58" w:rsidRDefault="003E4C58" w:rsidP="00433CA3">
      <w:pPr>
        <w:spacing w:after="0" w:line="276" w:lineRule="auto"/>
        <w:jc w:val="center"/>
        <w:rPr>
          <w:rFonts w:ascii="Arial" w:hAnsi="Arial" w:cs="Arial"/>
          <w:b/>
          <w:sz w:val="20"/>
          <w:szCs w:val="20"/>
        </w:rPr>
      </w:pPr>
    </w:p>
    <w:p w14:paraId="157E1BF3" w14:textId="77777777" w:rsidR="00A96ED5" w:rsidRPr="00EC5708" w:rsidRDefault="00A96ED5" w:rsidP="00433CA3">
      <w:pPr>
        <w:spacing w:after="0" w:line="276" w:lineRule="auto"/>
        <w:jc w:val="center"/>
        <w:rPr>
          <w:rFonts w:ascii="Arial" w:hAnsi="Arial" w:cs="Arial"/>
          <w:b/>
          <w:sz w:val="20"/>
          <w:szCs w:val="20"/>
        </w:rPr>
      </w:pPr>
    </w:p>
    <w:p w14:paraId="69B52A0C" w14:textId="0B9871C9" w:rsidR="003E4C58" w:rsidRPr="00EC5708" w:rsidRDefault="003E4C58" w:rsidP="00433CA3">
      <w:pPr>
        <w:pBdr>
          <w:top w:val="double" w:sz="4" w:space="1" w:color="auto"/>
        </w:pBdr>
        <w:spacing w:after="0" w:line="276" w:lineRule="auto"/>
        <w:jc w:val="center"/>
        <w:rPr>
          <w:rFonts w:ascii="Arial" w:hAnsi="Arial" w:cs="Arial"/>
          <w:b/>
          <w:sz w:val="20"/>
          <w:szCs w:val="20"/>
        </w:rPr>
      </w:pPr>
      <w:r w:rsidRPr="00EC5708">
        <w:rPr>
          <w:rFonts w:ascii="Arial" w:hAnsi="Arial" w:cs="Arial"/>
          <w:b/>
          <w:sz w:val="20"/>
          <w:szCs w:val="20"/>
        </w:rPr>
        <w:t xml:space="preserve">ANEXO </w:t>
      </w:r>
      <w:r w:rsidR="00486968">
        <w:rPr>
          <w:rFonts w:ascii="Arial" w:hAnsi="Arial" w:cs="Arial"/>
          <w:b/>
          <w:sz w:val="20"/>
          <w:szCs w:val="20"/>
        </w:rPr>
        <w:t>VII</w:t>
      </w:r>
      <w:r w:rsidRPr="00EC5708">
        <w:rPr>
          <w:rFonts w:ascii="Arial" w:hAnsi="Arial" w:cs="Arial"/>
          <w:b/>
          <w:sz w:val="20"/>
          <w:szCs w:val="20"/>
        </w:rPr>
        <w:t xml:space="preserve"> – ESTIMATIVO UNITÁRIO, GLOBAL E QUANTITATIVO DO CERTAME.</w:t>
      </w:r>
    </w:p>
    <w:p w14:paraId="2C28FAE0" w14:textId="6AEAD0A3" w:rsidR="003E4C58" w:rsidRPr="00EC5708" w:rsidRDefault="003E4C58" w:rsidP="00433CA3">
      <w:pPr>
        <w:pBdr>
          <w:bottom w:val="double" w:sz="4" w:space="1" w:color="auto"/>
        </w:pBdr>
        <w:spacing w:after="0" w:line="276" w:lineRule="auto"/>
        <w:jc w:val="center"/>
        <w:rPr>
          <w:rFonts w:ascii="Arial" w:eastAsia="Arial" w:hAnsi="Arial" w:cs="Arial"/>
          <w:b/>
          <w:sz w:val="20"/>
          <w:szCs w:val="20"/>
        </w:rPr>
      </w:pPr>
      <w:r w:rsidRPr="00EC5708">
        <w:rPr>
          <w:rFonts w:ascii="Arial" w:eastAsia="Arial" w:hAnsi="Arial" w:cs="Arial"/>
          <w:b/>
          <w:sz w:val="20"/>
          <w:szCs w:val="20"/>
        </w:rPr>
        <w:t xml:space="preserve">PROCESSO Nº </w:t>
      </w:r>
      <w:r w:rsidR="008D7EAD">
        <w:rPr>
          <w:rFonts w:ascii="Arial" w:eastAsia="Arial" w:hAnsi="Arial" w:cs="Arial"/>
          <w:b/>
          <w:sz w:val="20"/>
          <w:szCs w:val="20"/>
        </w:rPr>
        <w:t>019/2026</w:t>
      </w:r>
      <w:r w:rsidRPr="00EC5708">
        <w:rPr>
          <w:rFonts w:ascii="Arial" w:eastAsia="Arial" w:hAnsi="Arial" w:cs="Arial"/>
          <w:b/>
          <w:sz w:val="20"/>
          <w:szCs w:val="20"/>
        </w:rPr>
        <w:tab/>
      </w:r>
      <w:r w:rsidRPr="00EC5708">
        <w:rPr>
          <w:rFonts w:ascii="Arial" w:eastAsia="Arial" w:hAnsi="Arial" w:cs="Arial"/>
          <w:b/>
          <w:sz w:val="20"/>
          <w:szCs w:val="20"/>
        </w:rPr>
        <w:tab/>
        <w:t xml:space="preserve">PREGÃO ELETRÔNICO Nº </w:t>
      </w:r>
      <w:r w:rsidR="008D7EAD">
        <w:rPr>
          <w:rFonts w:ascii="Arial" w:eastAsia="Arial" w:hAnsi="Arial" w:cs="Arial"/>
          <w:b/>
          <w:sz w:val="20"/>
          <w:szCs w:val="20"/>
        </w:rPr>
        <w:t>011/2026</w:t>
      </w:r>
    </w:p>
    <w:p w14:paraId="1F57695C" w14:textId="77777777" w:rsidR="00DB275D" w:rsidRDefault="00DB275D" w:rsidP="00DB275D">
      <w:pPr>
        <w:autoSpaceDE w:val="0"/>
        <w:autoSpaceDN w:val="0"/>
        <w:adjustRightInd w:val="0"/>
        <w:spacing w:after="0" w:line="240" w:lineRule="auto"/>
        <w:rPr>
          <w:rFonts w:ascii="Lucida Console" w:hAnsi="Lucida Console" w:cs="Lucida Console"/>
          <w:b/>
          <w:bCs/>
          <w:sz w:val="9"/>
          <w:szCs w:val="9"/>
        </w:rPr>
      </w:pPr>
    </w:p>
    <w:p w14:paraId="22C52020" w14:textId="77777777" w:rsidR="008E28A4" w:rsidRDefault="008E28A4" w:rsidP="00E82959">
      <w:pPr>
        <w:tabs>
          <w:tab w:val="left" w:pos="426"/>
          <w:tab w:val="left" w:pos="567"/>
          <w:tab w:val="left" w:pos="851"/>
        </w:tabs>
        <w:spacing w:after="0" w:line="276" w:lineRule="auto"/>
        <w:rPr>
          <w:rFonts w:ascii="Arial" w:hAnsi="Arial" w:cs="Arial"/>
          <w:sz w:val="20"/>
          <w:szCs w:val="20"/>
        </w:rPr>
      </w:pP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78"/>
        <w:gridCol w:w="4662"/>
        <w:gridCol w:w="709"/>
        <w:gridCol w:w="992"/>
        <w:gridCol w:w="992"/>
        <w:gridCol w:w="1134"/>
      </w:tblGrid>
      <w:tr w:rsidR="00B3539F" w:rsidRPr="00162505" w14:paraId="026DD6FC" w14:textId="77777777" w:rsidTr="002A317E">
        <w:trPr>
          <w:tblHeader/>
          <w:tblCellSpacing w:w="15" w:type="dxa"/>
        </w:trPr>
        <w:tc>
          <w:tcPr>
            <w:tcW w:w="533" w:type="dxa"/>
            <w:vAlign w:val="center"/>
            <w:hideMark/>
          </w:tcPr>
          <w:p w14:paraId="61FEE8AA"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ITEM</w:t>
            </w:r>
          </w:p>
        </w:tc>
        <w:tc>
          <w:tcPr>
            <w:tcW w:w="4632" w:type="dxa"/>
            <w:vAlign w:val="center"/>
            <w:hideMark/>
          </w:tcPr>
          <w:p w14:paraId="0B30B5D3"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DESCRIÇÃO</w:t>
            </w:r>
          </w:p>
        </w:tc>
        <w:tc>
          <w:tcPr>
            <w:tcW w:w="679" w:type="dxa"/>
            <w:vAlign w:val="center"/>
            <w:hideMark/>
          </w:tcPr>
          <w:p w14:paraId="66BC20FD"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UNID</w:t>
            </w:r>
          </w:p>
        </w:tc>
        <w:tc>
          <w:tcPr>
            <w:tcW w:w="962" w:type="dxa"/>
            <w:vAlign w:val="center"/>
            <w:hideMark/>
          </w:tcPr>
          <w:p w14:paraId="5A4A72BC"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QUANT</w:t>
            </w:r>
          </w:p>
        </w:tc>
        <w:tc>
          <w:tcPr>
            <w:tcW w:w="962" w:type="dxa"/>
          </w:tcPr>
          <w:p w14:paraId="7520748E"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V. UNIT</w:t>
            </w:r>
          </w:p>
        </w:tc>
        <w:tc>
          <w:tcPr>
            <w:tcW w:w="1089" w:type="dxa"/>
          </w:tcPr>
          <w:p w14:paraId="792458C1" w14:textId="77777777" w:rsidR="00B3539F" w:rsidRPr="00162505" w:rsidRDefault="00B3539F" w:rsidP="002A317E">
            <w:pPr>
              <w:contextualSpacing/>
              <w:rPr>
                <w:rFonts w:ascii="Arial" w:hAnsi="Arial" w:cs="Arial"/>
                <w:b/>
                <w:bCs/>
                <w:sz w:val="20"/>
                <w:szCs w:val="20"/>
              </w:rPr>
            </w:pPr>
            <w:r w:rsidRPr="00162505">
              <w:rPr>
                <w:rFonts w:ascii="Arial" w:hAnsi="Arial" w:cs="Arial"/>
                <w:b/>
                <w:bCs/>
                <w:sz w:val="20"/>
                <w:szCs w:val="20"/>
              </w:rPr>
              <w:t>V. TOTAL</w:t>
            </w:r>
          </w:p>
        </w:tc>
      </w:tr>
      <w:tr w:rsidR="00B3539F" w:rsidRPr="00162505" w14:paraId="54F9B140" w14:textId="77777777" w:rsidTr="002A317E">
        <w:trPr>
          <w:tblCellSpacing w:w="15" w:type="dxa"/>
        </w:trPr>
        <w:tc>
          <w:tcPr>
            <w:tcW w:w="533" w:type="dxa"/>
            <w:vAlign w:val="center"/>
            <w:hideMark/>
          </w:tcPr>
          <w:p w14:paraId="4ADD2031"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01</w:t>
            </w:r>
          </w:p>
        </w:tc>
        <w:tc>
          <w:tcPr>
            <w:tcW w:w="4632" w:type="dxa"/>
            <w:vAlign w:val="center"/>
            <w:hideMark/>
          </w:tcPr>
          <w:p w14:paraId="2028DCCF" w14:textId="1F13ACD0" w:rsidR="00B3539F" w:rsidRPr="00162505" w:rsidRDefault="00B3539F" w:rsidP="002A317E">
            <w:pPr>
              <w:contextualSpacing/>
              <w:rPr>
                <w:rFonts w:ascii="Arial" w:hAnsi="Arial" w:cs="Arial"/>
                <w:sz w:val="20"/>
                <w:szCs w:val="20"/>
              </w:rPr>
            </w:pPr>
            <w:r w:rsidRPr="00162505">
              <w:rPr>
                <w:rFonts w:ascii="Arial" w:hAnsi="Arial" w:cs="Arial"/>
                <w:sz w:val="20"/>
                <w:szCs w:val="20"/>
              </w:rPr>
              <w:t>PLACA MURO CONCRETO PRÉ FABRICADO 1,90MT X 0,</w:t>
            </w:r>
            <w:r w:rsidR="006B45B6">
              <w:rPr>
                <w:rFonts w:ascii="Arial" w:hAnsi="Arial" w:cs="Arial"/>
                <w:sz w:val="20"/>
                <w:szCs w:val="20"/>
              </w:rPr>
              <w:t>48CM X 0,03CM</w:t>
            </w:r>
            <w:r w:rsidRPr="00162505">
              <w:rPr>
                <w:rFonts w:ascii="Arial" w:hAnsi="Arial" w:cs="Arial"/>
                <w:sz w:val="20"/>
                <w:szCs w:val="20"/>
              </w:rPr>
              <w:t xml:space="preserve"> (ALTURA X LARGURA X ESPESSURA)</w:t>
            </w:r>
          </w:p>
        </w:tc>
        <w:tc>
          <w:tcPr>
            <w:tcW w:w="679" w:type="dxa"/>
            <w:vAlign w:val="center"/>
            <w:hideMark/>
          </w:tcPr>
          <w:p w14:paraId="5AABB5FB"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UN</w:t>
            </w:r>
          </w:p>
        </w:tc>
        <w:tc>
          <w:tcPr>
            <w:tcW w:w="962" w:type="dxa"/>
            <w:vAlign w:val="center"/>
            <w:hideMark/>
          </w:tcPr>
          <w:p w14:paraId="087154A6"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600</w:t>
            </w:r>
          </w:p>
        </w:tc>
        <w:tc>
          <w:tcPr>
            <w:tcW w:w="962" w:type="dxa"/>
            <w:vAlign w:val="center"/>
          </w:tcPr>
          <w:p w14:paraId="7EC91E72" w14:textId="73CED0C9" w:rsidR="00B3539F" w:rsidRPr="00162505" w:rsidRDefault="00B3539F" w:rsidP="002A317E">
            <w:pPr>
              <w:contextualSpacing/>
              <w:jc w:val="right"/>
              <w:rPr>
                <w:rFonts w:ascii="Arial" w:hAnsi="Arial" w:cs="Arial"/>
                <w:sz w:val="20"/>
                <w:szCs w:val="20"/>
              </w:rPr>
            </w:pPr>
          </w:p>
        </w:tc>
        <w:tc>
          <w:tcPr>
            <w:tcW w:w="1089" w:type="dxa"/>
            <w:vAlign w:val="center"/>
          </w:tcPr>
          <w:p w14:paraId="04A1F9D2" w14:textId="0F9F7817" w:rsidR="00B3539F" w:rsidRPr="00162505" w:rsidRDefault="00B3539F" w:rsidP="002A317E">
            <w:pPr>
              <w:contextualSpacing/>
              <w:jc w:val="right"/>
              <w:rPr>
                <w:rFonts w:ascii="Arial" w:hAnsi="Arial" w:cs="Arial"/>
                <w:sz w:val="20"/>
                <w:szCs w:val="20"/>
              </w:rPr>
            </w:pPr>
          </w:p>
        </w:tc>
      </w:tr>
      <w:tr w:rsidR="00B3539F" w:rsidRPr="00162505" w14:paraId="2285344F" w14:textId="77777777" w:rsidTr="002A317E">
        <w:trPr>
          <w:tblCellSpacing w:w="15" w:type="dxa"/>
        </w:trPr>
        <w:tc>
          <w:tcPr>
            <w:tcW w:w="533" w:type="dxa"/>
            <w:vAlign w:val="center"/>
            <w:hideMark/>
          </w:tcPr>
          <w:p w14:paraId="0A11B46D"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02</w:t>
            </w:r>
          </w:p>
        </w:tc>
        <w:tc>
          <w:tcPr>
            <w:tcW w:w="4632" w:type="dxa"/>
            <w:vAlign w:val="center"/>
            <w:hideMark/>
          </w:tcPr>
          <w:p w14:paraId="64437AB5"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ESTAÇÃO DE CONCRETO PARA SUSTENTAÇÃO DAS PLACAS, PRÉ FABRICADO, 11CM X 11CM X 2,5MT</w:t>
            </w:r>
          </w:p>
        </w:tc>
        <w:tc>
          <w:tcPr>
            <w:tcW w:w="679" w:type="dxa"/>
            <w:vAlign w:val="center"/>
            <w:hideMark/>
          </w:tcPr>
          <w:p w14:paraId="0BC76C0A"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UN</w:t>
            </w:r>
          </w:p>
        </w:tc>
        <w:tc>
          <w:tcPr>
            <w:tcW w:w="962" w:type="dxa"/>
            <w:vAlign w:val="center"/>
            <w:hideMark/>
          </w:tcPr>
          <w:p w14:paraId="7C887FE4" w14:textId="77777777" w:rsidR="00B3539F" w:rsidRPr="00162505" w:rsidRDefault="00B3539F" w:rsidP="002A317E">
            <w:pPr>
              <w:contextualSpacing/>
              <w:rPr>
                <w:rFonts w:ascii="Arial" w:hAnsi="Arial" w:cs="Arial"/>
                <w:sz w:val="20"/>
                <w:szCs w:val="20"/>
              </w:rPr>
            </w:pPr>
            <w:r w:rsidRPr="00162505">
              <w:rPr>
                <w:rFonts w:ascii="Arial" w:hAnsi="Arial" w:cs="Arial"/>
                <w:sz w:val="20"/>
                <w:szCs w:val="20"/>
              </w:rPr>
              <w:t>150</w:t>
            </w:r>
          </w:p>
        </w:tc>
        <w:tc>
          <w:tcPr>
            <w:tcW w:w="962" w:type="dxa"/>
            <w:vAlign w:val="center"/>
          </w:tcPr>
          <w:p w14:paraId="1B9F39E1" w14:textId="2BCF8087" w:rsidR="00B3539F" w:rsidRPr="00162505" w:rsidRDefault="00B3539F" w:rsidP="002A317E">
            <w:pPr>
              <w:contextualSpacing/>
              <w:jc w:val="right"/>
              <w:rPr>
                <w:rFonts w:ascii="Arial" w:hAnsi="Arial" w:cs="Arial"/>
                <w:sz w:val="20"/>
                <w:szCs w:val="20"/>
              </w:rPr>
            </w:pPr>
          </w:p>
        </w:tc>
        <w:tc>
          <w:tcPr>
            <w:tcW w:w="1089" w:type="dxa"/>
            <w:vAlign w:val="center"/>
          </w:tcPr>
          <w:p w14:paraId="467C1D84" w14:textId="602CA554" w:rsidR="00B3539F" w:rsidRPr="00162505" w:rsidRDefault="00B3539F" w:rsidP="002A317E">
            <w:pPr>
              <w:contextualSpacing/>
              <w:jc w:val="right"/>
              <w:rPr>
                <w:rFonts w:ascii="Arial" w:hAnsi="Arial" w:cs="Arial"/>
                <w:sz w:val="20"/>
                <w:szCs w:val="20"/>
              </w:rPr>
            </w:pPr>
          </w:p>
        </w:tc>
      </w:tr>
    </w:tbl>
    <w:p w14:paraId="3E8C5B8A"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11C994C0"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9B9484E"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0F4B954B"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7D96D810"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72D2E2B"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F07EE26"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CA49AFB"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11BCCB36"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B593236"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D6C94F1"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477AA6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59383D6"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963F0D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1B8957C"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DEF65B3"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28D7460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2D0A3A9"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33E249D"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0A815352"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FA6D515"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F8832F4"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2C41519"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0654E1B"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7EAC1DD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04FB9ACA"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89BC554"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9D0598C"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8A1F04C"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1E3EE9C2"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6D4AF7E"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CDD42E2"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A508D09"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1EDE42F3"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ACCB348"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BE9552B"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D0E395D"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75D08C27" w14:textId="77777777" w:rsidR="00166439" w:rsidRPr="00EC5708" w:rsidRDefault="00166439" w:rsidP="00E82959">
      <w:pPr>
        <w:tabs>
          <w:tab w:val="left" w:pos="426"/>
          <w:tab w:val="left" w:pos="567"/>
          <w:tab w:val="left" w:pos="851"/>
        </w:tabs>
        <w:spacing w:after="0" w:line="276" w:lineRule="auto"/>
        <w:rPr>
          <w:rFonts w:ascii="Arial" w:hAnsi="Arial" w:cs="Arial"/>
          <w:sz w:val="20"/>
          <w:szCs w:val="20"/>
        </w:rPr>
      </w:pPr>
    </w:p>
    <w:sectPr w:rsidR="00166439" w:rsidRPr="00EC5708" w:rsidSect="00B51550">
      <w:headerReference w:type="default" r:id="rId28"/>
      <w:pgSz w:w="11906" w:h="16838"/>
      <w:pgMar w:top="1985"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2BDD1" w14:textId="77777777" w:rsidR="00824A0F" w:rsidRDefault="00824A0F" w:rsidP="00A65888">
      <w:pPr>
        <w:spacing w:after="0" w:line="240" w:lineRule="auto"/>
      </w:pPr>
      <w:r>
        <w:separator/>
      </w:r>
    </w:p>
  </w:endnote>
  <w:endnote w:type="continuationSeparator" w:id="0">
    <w:p w14:paraId="419A5B36" w14:textId="77777777" w:rsidR="00824A0F" w:rsidRDefault="00824A0F" w:rsidP="00A6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0B35F" w14:textId="77777777" w:rsidR="00824A0F" w:rsidRDefault="00824A0F" w:rsidP="00A65888">
      <w:pPr>
        <w:spacing w:after="0" w:line="240" w:lineRule="auto"/>
      </w:pPr>
      <w:r>
        <w:separator/>
      </w:r>
    </w:p>
  </w:footnote>
  <w:footnote w:type="continuationSeparator" w:id="0">
    <w:p w14:paraId="4685E0DE" w14:textId="77777777" w:rsidR="00824A0F" w:rsidRDefault="00824A0F" w:rsidP="00A6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BE02" w14:textId="77777777" w:rsidR="00770955" w:rsidRDefault="00770955" w:rsidP="00770955">
    <w:pPr>
      <w:pBdr>
        <w:top w:val="nil"/>
        <w:left w:val="nil"/>
        <w:bottom w:val="nil"/>
        <w:right w:val="nil"/>
        <w:between w:val="nil"/>
      </w:pBdr>
      <w:tabs>
        <w:tab w:val="center" w:pos="4419"/>
        <w:tab w:val="right" w:pos="8838"/>
        <w:tab w:val="left" w:pos="720"/>
      </w:tabs>
      <w:spacing w:after="0"/>
      <w:ind w:firstLine="540"/>
      <w:jc w:val="center"/>
      <w:rPr>
        <w:rFonts w:ascii="Arial" w:eastAsia="Arial" w:hAnsi="Arial" w:cs="Arial"/>
        <w:b/>
        <w:color w:val="000000"/>
        <w:sz w:val="28"/>
        <w:szCs w:val="28"/>
      </w:rPr>
    </w:pPr>
    <w:r>
      <w:rPr>
        <w:noProof/>
      </w:rPr>
      <w:drawing>
        <wp:anchor distT="0" distB="0" distL="114300" distR="114300" simplePos="0" relativeHeight="251659264" behindDoc="0" locked="0" layoutInCell="1" hidden="0" allowOverlap="1" wp14:anchorId="7C690F41" wp14:editId="1B8D7ABA">
          <wp:simplePos x="0" y="0"/>
          <wp:positionH relativeFrom="column">
            <wp:posOffset>-480060</wp:posOffset>
          </wp:positionH>
          <wp:positionV relativeFrom="paragraph">
            <wp:posOffset>-14677</wp:posOffset>
          </wp:positionV>
          <wp:extent cx="919480" cy="915670"/>
          <wp:effectExtent l="0" t="0" r="0" b="0"/>
          <wp:wrapNone/>
          <wp:docPr id="45291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9480" cy="915670"/>
                  </a:xfrm>
                  <a:prstGeom prst="rect">
                    <a:avLst/>
                  </a:prstGeom>
                  <a:ln/>
                </pic:spPr>
              </pic:pic>
            </a:graphicData>
          </a:graphic>
        </wp:anchor>
      </w:drawing>
    </w:r>
    <w:r>
      <w:rPr>
        <w:rFonts w:ascii="Arial" w:eastAsia="Arial" w:hAnsi="Arial" w:cs="Arial"/>
        <w:b/>
        <w:color w:val="000000"/>
        <w:sz w:val="28"/>
        <w:szCs w:val="28"/>
      </w:rPr>
      <w:t>PREFEITURA MUNICIPAL DE JOANÉSIA</w:t>
    </w:r>
  </w:p>
  <w:p w14:paraId="272915F0" w14:textId="77777777" w:rsidR="00770955" w:rsidRDefault="00770955" w:rsidP="00770955">
    <w:pPr>
      <w:spacing w:after="0"/>
      <w:jc w:val="center"/>
      <w:rPr>
        <w:rFonts w:ascii="Arial" w:eastAsia="Arial" w:hAnsi="Arial" w:cs="Arial"/>
        <w:b/>
        <w:sz w:val="24"/>
        <w:szCs w:val="24"/>
      </w:rPr>
    </w:pPr>
    <w:r>
      <w:rPr>
        <w:rFonts w:ascii="Arial" w:eastAsia="Arial" w:hAnsi="Arial" w:cs="Arial"/>
        <w:b/>
        <w:sz w:val="24"/>
        <w:szCs w:val="24"/>
      </w:rPr>
      <w:t xml:space="preserve">        ESTADO DE MINAS GERAIS</w:t>
    </w:r>
  </w:p>
  <w:p w14:paraId="6E3B6F67" w14:textId="77777777" w:rsidR="00770955" w:rsidRDefault="00770955" w:rsidP="00770955">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 xml:space="preserve">         CNPJ Nº 17.111.626/0001-78</w:t>
    </w:r>
  </w:p>
  <w:p w14:paraId="792DACBD" w14:textId="77777777" w:rsidR="00770955" w:rsidRDefault="00770955" w:rsidP="00770955">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Inscrição Estadual: Isenta</w:t>
    </w:r>
  </w:p>
  <w:p w14:paraId="6848C545" w14:textId="77777777" w:rsidR="00770955" w:rsidRDefault="00770955" w:rsidP="00770955">
    <w:pPr>
      <w:spacing w:after="0"/>
      <w:jc w:val="center"/>
      <w:rPr>
        <w:rFonts w:ascii="Arial" w:eastAsia="Arial" w:hAnsi="Arial" w:cs="Arial"/>
        <w:color w:val="000000"/>
        <w:sz w:val="12"/>
        <w:szCs w:val="12"/>
      </w:rPr>
    </w:pPr>
    <w:r>
      <w:rPr>
        <w:rFonts w:ascii="Arial" w:eastAsia="Arial" w:hAnsi="Arial" w:cs="Arial"/>
        <w:color w:val="000000"/>
        <w:sz w:val="12"/>
        <w:szCs w:val="12"/>
      </w:rPr>
      <w:t>Rua Joaquim Dias de Moura, 12 Centro Joanésia - MG   CEP: 35.194-000</w:t>
    </w:r>
  </w:p>
  <w:p w14:paraId="214F9836" w14:textId="78142922" w:rsidR="00770955" w:rsidRPr="00B51550" w:rsidRDefault="00770955" w:rsidP="00B51550">
    <w:pPr>
      <w:spacing w:after="0"/>
      <w:jc w:val="center"/>
      <w:rPr>
        <w:sz w:val="12"/>
        <w:szCs w:val="12"/>
      </w:rPr>
    </w:pPr>
    <w:r>
      <w:rPr>
        <w:rFonts w:ascii="Arial" w:eastAsia="Arial" w:hAnsi="Arial" w:cs="Arial"/>
        <w:color w:val="000000"/>
        <w:sz w:val="12"/>
        <w:szCs w:val="12"/>
      </w:rPr>
      <w:t>TEL/FAX (33)3252-1130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9022F18"/>
    <w:multiLevelType w:val="hybridMultilevel"/>
    <w:tmpl w:val="6D389AD2"/>
    <w:lvl w:ilvl="0" w:tplc="54D8639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8"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2852887">
    <w:abstractNumId w:val="3"/>
  </w:num>
  <w:num w:numId="2" w16cid:durableId="1784350243">
    <w:abstractNumId w:val="0"/>
  </w:num>
  <w:num w:numId="3" w16cid:durableId="1605268271">
    <w:abstractNumId w:val="2"/>
  </w:num>
  <w:num w:numId="4" w16cid:durableId="1094479525">
    <w:abstractNumId w:val="6"/>
  </w:num>
  <w:num w:numId="5" w16cid:durableId="246118600">
    <w:abstractNumId w:val="9"/>
  </w:num>
  <w:num w:numId="6" w16cid:durableId="25180619">
    <w:abstractNumId w:val="4"/>
  </w:num>
  <w:num w:numId="7" w16cid:durableId="1462458152">
    <w:abstractNumId w:val="1"/>
  </w:num>
  <w:num w:numId="8" w16cid:durableId="1800146724">
    <w:abstractNumId w:val="8"/>
  </w:num>
  <w:num w:numId="9" w16cid:durableId="1971399297">
    <w:abstractNumId w:val="3"/>
    <w:lvlOverride w:ilvl="0">
      <w:startOverride w:val="14"/>
    </w:lvlOverride>
    <w:lvlOverride w:ilvl="1">
      <w:startOverride w:val="1"/>
    </w:lvlOverride>
    <w:lvlOverride w:ilvl="2">
      <w:startOverride w:val="1"/>
    </w:lvlOverride>
  </w:num>
  <w:num w:numId="10" w16cid:durableId="1745956922">
    <w:abstractNumId w:val="10"/>
  </w:num>
  <w:num w:numId="11" w16cid:durableId="726538746">
    <w:abstractNumId w:val="7"/>
  </w:num>
  <w:num w:numId="12" w16cid:durableId="1910656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42749">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95"/>
    <w:rsid w:val="000014BF"/>
    <w:rsid w:val="000025AF"/>
    <w:rsid w:val="00002FDA"/>
    <w:rsid w:val="000048A3"/>
    <w:rsid w:val="00006214"/>
    <w:rsid w:val="00016A13"/>
    <w:rsid w:val="00020092"/>
    <w:rsid w:val="00023663"/>
    <w:rsid w:val="000350C8"/>
    <w:rsid w:val="00040987"/>
    <w:rsid w:val="0004221F"/>
    <w:rsid w:val="00043194"/>
    <w:rsid w:val="00046A31"/>
    <w:rsid w:val="00047F05"/>
    <w:rsid w:val="00061D75"/>
    <w:rsid w:val="000628BE"/>
    <w:rsid w:val="00064611"/>
    <w:rsid w:val="000650F2"/>
    <w:rsid w:val="000659E7"/>
    <w:rsid w:val="00065BB1"/>
    <w:rsid w:val="000919B7"/>
    <w:rsid w:val="000933E2"/>
    <w:rsid w:val="0009784F"/>
    <w:rsid w:val="000A4A66"/>
    <w:rsid w:val="000A5655"/>
    <w:rsid w:val="000B060D"/>
    <w:rsid w:val="000B103E"/>
    <w:rsid w:val="000B44F5"/>
    <w:rsid w:val="000C2336"/>
    <w:rsid w:val="000C5392"/>
    <w:rsid w:val="000D3B58"/>
    <w:rsid w:val="000D69AC"/>
    <w:rsid w:val="000E4FD6"/>
    <w:rsid w:val="000E5639"/>
    <w:rsid w:val="000E6CBF"/>
    <w:rsid w:val="000F32AC"/>
    <w:rsid w:val="000F37F0"/>
    <w:rsid w:val="001015E0"/>
    <w:rsid w:val="00104B6D"/>
    <w:rsid w:val="00111C5F"/>
    <w:rsid w:val="001130F3"/>
    <w:rsid w:val="001247ED"/>
    <w:rsid w:val="001270A3"/>
    <w:rsid w:val="00131EE5"/>
    <w:rsid w:val="00132C07"/>
    <w:rsid w:val="00133C78"/>
    <w:rsid w:val="00147E9A"/>
    <w:rsid w:val="00150E20"/>
    <w:rsid w:val="00162505"/>
    <w:rsid w:val="0016614D"/>
    <w:rsid w:val="00166439"/>
    <w:rsid w:val="001732E1"/>
    <w:rsid w:val="001743A8"/>
    <w:rsid w:val="00177BF5"/>
    <w:rsid w:val="001803EC"/>
    <w:rsid w:val="00185F97"/>
    <w:rsid w:val="0019032F"/>
    <w:rsid w:val="00192D8B"/>
    <w:rsid w:val="00194C6C"/>
    <w:rsid w:val="001A1508"/>
    <w:rsid w:val="001A1BDD"/>
    <w:rsid w:val="001A1DD8"/>
    <w:rsid w:val="001A56FC"/>
    <w:rsid w:val="001B139C"/>
    <w:rsid w:val="001B5D02"/>
    <w:rsid w:val="001B6B65"/>
    <w:rsid w:val="001B7D52"/>
    <w:rsid w:val="001C6843"/>
    <w:rsid w:val="001D68A5"/>
    <w:rsid w:val="001D6F0F"/>
    <w:rsid w:val="001E0FAF"/>
    <w:rsid w:val="001E113C"/>
    <w:rsid w:val="001E4018"/>
    <w:rsid w:val="001E6695"/>
    <w:rsid w:val="001F10E5"/>
    <w:rsid w:val="001F322E"/>
    <w:rsid w:val="001F55E9"/>
    <w:rsid w:val="001F6F86"/>
    <w:rsid w:val="00203958"/>
    <w:rsid w:val="0020519C"/>
    <w:rsid w:val="0020526E"/>
    <w:rsid w:val="0021098D"/>
    <w:rsid w:val="002125B6"/>
    <w:rsid w:val="00214CF1"/>
    <w:rsid w:val="0022322F"/>
    <w:rsid w:val="00223DDA"/>
    <w:rsid w:val="002263C2"/>
    <w:rsid w:val="00234EAE"/>
    <w:rsid w:val="00236B70"/>
    <w:rsid w:val="00253F04"/>
    <w:rsid w:val="002600C1"/>
    <w:rsid w:val="00262ED1"/>
    <w:rsid w:val="00263B4B"/>
    <w:rsid w:val="00265139"/>
    <w:rsid w:val="002757FF"/>
    <w:rsid w:val="00281841"/>
    <w:rsid w:val="002837D9"/>
    <w:rsid w:val="002843BF"/>
    <w:rsid w:val="00291CBA"/>
    <w:rsid w:val="002A10C8"/>
    <w:rsid w:val="002A459E"/>
    <w:rsid w:val="002C3372"/>
    <w:rsid w:val="002D1384"/>
    <w:rsid w:val="002D6FD4"/>
    <w:rsid w:val="002E20F7"/>
    <w:rsid w:val="002E2DC9"/>
    <w:rsid w:val="002E4C38"/>
    <w:rsid w:val="0030252D"/>
    <w:rsid w:val="00302756"/>
    <w:rsid w:val="00307973"/>
    <w:rsid w:val="003201B2"/>
    <w:rsid w:val="00322E71"/>
    <w:rsid w:val="00332AF2"/>
    <w:rsid w:val="00334118"/>
    <w:rsid w:val="00335063"/>
    <w:rsid w:val="003409C3"/>
    <w:rsid w:val="003473AA"/>
    <w:rsid w:val="003512F4"/>
    <w:rsid w:val="00361C0F"/>
    <w:rsid w:val="003627CD"/>
    <w:rsid w:val="00364486"/>
    <w:rsid w:val="00371E03"/>
    <w:rsid w:val="00372082"/>
    <w:rsid w:val="00372BDE"/>
    <w:rsid w:val="00376E06"/>
    <w:rsid w:val="0038723C"/>
    <w:rsid w:val="003935A7"/>
    <w:rsid w:val="003942DA"/>
    <w:rsid w:val="003965CA"/>
    <w:rsid w:val="00397E8A"/>
    <w:rsid w:val="003A34B2"/>
    <w:rsid w:val="003A6219"/>
    <w:rsid w:val="003B3A52"/>
    <w:rsid w:val="003B5986"/>
    <w:rsid w:val="003C22DC"/>
    <w:rsid w:val="003C7721"/>
    <w:rsid w:val="003D23A3"/>
    <w:rsid w:val="003D32E4"/>
    <w:rsid w:val="003D7848"/>
    <w:rsid w:val="003D7D18"/>
    <w:rsid w:val="003E4C58"/>
    <w:rsid w:val="003E7599"/>
    <w:rsid w:val="003F0E09"/>
    <w:rsid w:val="003F2B5F"/>
    <w:rsid w:val="00400050"/>
    <w:rsid w:val="004002ED"/>
    <w:rsid w:val="0040243D"/>
    <w:rsid w:val="00403D72"/>
    <w:rsid w:val="00413DE9"/>
    <w:rsid w:val="00417A3A"/>
    <w:rsid w:val="00417CEC"/>
    <w:rsid w:val="004233FF"/>
    <w:rsid w:val="00430941"/>
    <w:rsid w:val="00431526"/>
    <w:rsid w:val="00431717"/>
    <w:rsid w:val="00431EC6"/>
    <w:rsid w:val="00433CA3"/>
    <w:rsid w:val="0043695C"/>
    <w:rsid w:val="00446FC0"/>
    <w:rsid w:val="0045692D"/>
    <w:rsid w:val="00461143"/>
    <w:rsid w:val="004730CF"/>
    <w:rsid w:val="0048384C"/>
    <w:rsid w:val="00485C2A"/>
    <w:rsid w:val="00486968"/>
    <w:rsid w:val="00492083"/>
    <w:rsid w:val="004968F5"/>
    <w:rsid w:val="004A2493"/>
    <w:rsid w:val="004A2D65"/>
    <w:rsid w:val="004A77DD"/>
    <w:rsid w:val="004B2CE7"/>
    <w:rsid w:val="004B32FA"/>
    <w:rsid w:val="004C15FD"/>
    <w:rsid w:val="004C2535"/>
    <w:rsid w:val="004C6FBE"/>
    <w:rsid w:val="004C7232"/>
    <w:rsid w:val="004D379F"/>
    <w:rsid w:val="004D699D"/>
    <w:rsid w:val="004E00A9"/>
    <w:rsid w:val="004E0BFD"/>
    <w:rsid w:val="004E1F40"/>
    <w:rsid w:val="004E2CF1"/>
    <w:rsid w:val="004E41D7"/>
    <w:rsid w:val="004E4574"/>
    <w:rsid w:val="004E4955"/>
    <w:rsid w:val="004E5B48"/>
    <w:rsid w:val="004E775A"/>
    <w:rsid w:val="004F0A71"/>
    <w:rsid w:val="004F1385"/>
    <w:rsid w:val="004F17FD"/>
    <w:rsid w:val="004F2D3F"/>
    <w:rsid w:val="004F78CC"/>
    <w:rsid w:val="00514F7C"/>
    <w:rsid w:val="00517CCA"/>
    <w:rsid w:val="005222AD"/>
    <w:rsid w:val="005248FB"/>
    <w:rsid w:val="005275D5"/>
    <w:rsid w:val="005309C3"/>
    <w:rsid w:val="005449C5"/>
    <w:rsid w:val="00546467"/>
    <w:rsid w:val="005517A7"/>
    <w:rsid w:val="00552075"/>
    <w:rsid w:val="005621F8"/>
    <w:rsid w:val="00564707"/>
    <w:rsid w:val="00565C5D"/>
    <w:rsid w:val="005679D3"/>
    <w:rsid w:val="00574645"/>
    <w:rsid w:val="00576113"/>
    <w:rsid w:val="005777AA"/>
    <w:rsid w:val="0058284B"/>
    <w:rsid w:val="005939A0"/>
    <w:rsid w:val="0059641B"/>
    <w:rsid w:val="005967EC"/>
    <w:rsid w:val="00597895"/>
    <w:rsid w:val="005A7FBB"/>
    <w:rsid w:val="005B32C6"/>
    <w:rsid w:val="005B53FF"/>
    <w:rsid w:val="005B646B"/>
    <w:rsid w:val="005B6C36"/>
    <w:rsid w:val="005C70FA"/>
    <w:rsid w:val="005D0559"/>
    <w:rsid w:val="005D1842"/>
    <w:rsid w:val="005D1D8F"/>
    <w:rsid w:val="005D34FD"/>
    <w:rsid w:val="005F01C3"/>
    <w:rsid w:val="005F1D42"/>
    <w:rsid w:val="005F5269"/>
    <w:rsid w:val="006062C8"/>
    <w:rsid w:val="00611F4B"/>
    <w:rsid w:val="0061371E"/>
    <w:rsid w:val="00614E9C"/>
    <w:rsid w:val="00620603"/>
    <w:rsid w:val="006213A2"/>
    <w:rsid w:val="00626B54"/>
    <w:rsid w:val="006274B5"/>
    <w:rsid w:val="00633035"/>
    <w:rsid w:val="006654E5"/>
    <w:rsid w:val="00670022"/>
    <w:rsid w:val="006702AF"/>
    <w:rsid w:val="00681003"/>
    <w:rsid w:val="00692DE6"/>
    <w:rsid w:val="00696BA8"/>
    <w:rsid w:val="006A143A"/>
    <w:rsid w:val="006A2716"/>
    <w:rsid w:val="006B03E4"/>
    <w:rsid w:val="006B0C63"/>
    <w:rsid w:val="006B239D"/>
    <w:rsid w:val="006B45B6"/>
    <w:rsid w:val="006B56F8"/>
    <w:rsid w:val="006C2F21"/>
    <w:rsid w:val="006C321C"/>
    <w:rsid w:val="006C46F5"/>
    <w:rsid w:val="006D2480"/>
    <w:rsid w:val="006E0494"/>
    <w:rsid w:val="006E3F18"/>
    <w:rsid w:val="006E4A7C"/>
    <w:rsid w:val="006F0740"/>
    <w:rsid w:val="006F1DD1"/>
    <w:rsid w:val="006F2E3E"/>
    <w:rsid w:val="00700354"/>
    <w:rsid w:val="00701032"/>
    <w:rsid w:val="00703E05"/>
    <w:rsid w:val="00704EC8"/>
    <w:rsid w:val="0070534D"/>
    <w:rsid w:val="00710CCC"/>
    <w:rsid w:val="0071704E"/>
    <w:rsid w:val="007320F7"/>
    <w:rsid w:val="00733093"/>
    <w:rsid w:val="0073713A"/>
    <w:rsid w:val="00745296"/>
    <w:rsid w:val="00750720"/>
    <w:rsid w:val="007520A5"/>
    <w:rsid w:val="007612F4"/>
    <w:rsid w:val="007616D4"/>
    <w:rsid w:val="00762620"/>
    <w:rsid w:val="00763910"/>
    <w:rsid w:val="00770955"/>
    <w:rsid w:val="00771660"/>
    <w:rsid w:val="0077630B"/>
    <w:rsid w:val="00780B49"/>
    <w:rsid w:val="00780E50"/>
    <w:rsid w:val="00787226"/>
    <w:rsid w:val="00796408"/>
    <w:rsid w:val="007965B3"/>
    <w:rsid w:val="007A5FED"/>
    <w:rsid w:val="007A6480"/>
    <w:rsid w:val="007B2CBA"/>
    <w:rsid w:val="007B65F2"/>
    <w:rsid w:val="007B71B1"/>
    <w:rsid w:val="007B74CF"/>
    <w:rsid w:val="007C377F"/>
    <w:rsid w:val="007C4CC1"/>
    <w:rsid w:val="007D281A"/>
    <w:rsid w:val="007E25B1"/>
    <w:rsid w:val="007E5A14"/>
    <w:rsid w:val="007E5F4B"/>
    <w:rsid w:val="007E6BD8"/>
    <w:rsid w:val="007F3432"/>
    <w:rsid w:val="007F733B"/>
    <w:rsid w:val="007F7DDC"/>
    <w:rsid w:val="00800D01"/>
    <w:rsid w:val="00801B19"/>
    <w:rsid w:val="00803A69"/>
    <w:rsid w:val="008110DB"/>
    <w:rsid w:val="008162EF"/>
    <w:rsid w:val="00817919"/>
    <w:rsid w:val="00824A0F"/>
    <w:rsid w:val="00833DDB"/>
    <w:rsid w:val="00835988"/>
    <w:rsid w:val="0085359E"/>
    <w:rsid w:val="0085418B"/>
    <w:rsid w:val="00861417"/>
    <w:rsid w:val="00861D85"/>
    <w:rsid w:val="00864289"/>
    <w:rsid w:val="00870444"/>
    <w:rsid w:val="008719C6"/>
    <w:rsid w:val="00881E7B"/>
    <w:rsid w:val="00883059"/>
    <w:rsid w:val="00884351"/>
    <w:rsid w:val="008867EE"/>
    <w:rsid w:val="00892131"/>
    <w:rsid w:val="008949F5"/>
    <w:rsid w:val="008A790E"/>
    <w:rsid w:val="008B3F3E"/>
    <w:rsid w:val="008B51EE"/>
    <w:rsid w:val="008C3DCF"/>
    <w:rsid w:val="008D0203"/>
    <w:rsid w:val="008D2A0C"/>
    <w:rsid w:val="008D44FC"/>
    <w:rsid w:val="008D5857"/>
    <w:rsid w:val="008D7EAD"/>
    <w:rsid w:val="008E277A"/>
    <w:rsid w:val="008E28A4"/>
    <w:rsid w:val="008E4492"/>
    <w:rsid w:val="008E4AD4"/>
    <w:rsid w:val="008F0F56"/>
    <w:rsid w:val="009018A4"/>
    <w:rsid w:val="00905D3E"/>
    <w:rsid w:val="00913258"/>
    <w:rsid w:val="0091467B"/>
    <w:rsid w:val="009154F8"/>
    <w:rsid w:val="00916562"/>
    <w:rsid w:val="00924D0A"/>
    <w:rsid w:val="00924D52"/>
    <w:rsid w:val="00927AF1"/>
    <w:rsid w:val="0093127C"/>
    <w:rsid w:val="00933C8E"/>
    <w:rsid w:val="00935B7A"/>
    <w:rsid w:val="00935B8E"/>
    <w:rsid w:val="00936843"/>
    <w:rsid w:val="009377A1"/>
    <w:rsid w:val="009405ED"/>
    <w:rsid w:val="009444E7"/>
    <w:rsid w:val="00952A9C"/>
    <w:rsid w:val="009540A7"/>
    <w:rsid w:val="00955134"/>
    <w:rsid w:val="009610C1"/>
    <w:rsid w:val="0096511E"/>
    <w:rsid w:val="00966725"/>
    <w:rsid w:val="00966A32"/>
    <w:rsid w:val="009725F0"/>
    <w:rsid w:val="00977197"/>
    <w:rsid w:val="009846D6"/>
    <w:rsid w:val="0098502E"/>
    <w:rsid w:val="00987663"/>
    <w:rsid w:val="00987A43"/>
    <w:rsid w:val="00987B47"/>
    <w:rsid w:val="009904EC"/>
    <w:rsid w:val="00991610"/>
    <w:rsid w:val="00994DC2"/>
    <w:rsid w:val="009A187A"/>
    <w:rsid w:val="009A53B7"/>
    <w:rsid w:val="009A658F"/>
    <w:rsid w:val="009A69ED"/>
    <w:rsid w:val="009A6F63"/>
    <w:rsid w:val="009C679A"/>
    <w:rsid w:val="009D28D6"/>
    <w:rsid w:val="009D7094"/>
    <w:rsid w:val="009D7ABD"/>
    <w:rsid w:val="009E1E28"/>
    <w:rsid w:val="009E2684"/>
    <w:rsid w:val="009E64F5"/>
    <w:rsid w:val="009F0F72"/>
    <w:rsid w:val="00A05708"/>
    <w:rsid w:val="00A1232F"/>
    <w:rsid w:val="00A155C9"/>
    <w:rsid w:val="00A15D80"/>
    <w:rsid w:val="00A20233"/>
    <w:rsid w:val="00A25A16"/>
    <w:rsid w:val="00A31969"/>
    <w:rsid w:val="00A358CF"/>
    <w:rsid w:val="00A3625F"/>
    <w:rsid w:val="00A36DF4"/>
    <w:rsid w:val="00A37AA5"/>
    <w:rsid w:val="00A435F9"/>
    <w:rsid w:val="00A43BDB"/>
    <w:rsid w:val="00A56978"/>
    <w:rsid w:val="00A6137E"/>
    <w:rsid w:val="00A65888"/>
    <w:rsid w:val="00A72B7D"/>
    <w:rsid w:val="00A72DC9"/>
    <w:rsid w:val="00A756D9"/>
    <w:rsid w:val="00A8291B"/>
    <w:rsid w:val="00A853BA"/>
    <w:rsid w:val="00A96ED5"/>
    <w:rsid w:val="00AA130A"/>
    <w:rsid w:val="00AA2AEA"/>
    <w:rsid w:val="00AA7600"/>
    <w:rsid w:val="00AB4308"/>
    <w:rsid w:val="00AB4547"/>
    <w:rsid w:val="00AB5A97"/>
    <w:rsid w:val="00AC62DE"/>
    <w:rsid w:val="00AE3768"/>
    <w:rsid w:val="00AF0B23"/>
    <w:rsid w:val="00AF2081"/>
    <w:rsid w:val="00AF4BA3"/>
    <w:rsid w:val="00AF4F23"/>
    <w:rsid w:val="00AF616D"/>
    <w:rsid w:val="00AF6796"/>
    <w:rsid w:val="00B0619A"/>
    <w:rsid w:val="00B067F7"/>
    <w:rsid w:val="00B112DD"/>
    <w:rsid w:val="00B11BE5"/>
    <w:rsid w:val="00B21BFC"/>
    <w:rsid w:val="00B227C8"/>
    <w:rsid w:val="00B23721"/>
    <w:rsid w:val="00B2588B"/>
    <w:rsid w:val="00B258E3"/>
    <w:rsid w:val="00B270DA"/>
    <w:rsid w:val="00B30673"/>
    <w:rsid w:val="00B34F57"/>
    <w:rsid w:val="00B3539F"/>
    <w:rsid w:val="00B51550"/>
    <w:rsid w:val="00B54BD0"/>
    <w:rsid w:val="00B55D88"/>
    <w:rsid w:val="00B73747"/>
    <w:rsid w:val="00B74800"/>
    <w:rsid w:val="00B76AD3"/>
    <w:rsid w:val="00B76E6C"/>
    <w:rsid w:val="00B84CF0"/>
    <w:rsid w:val="00B94EF2"/>
    <w:rsid w:val="00B97446"/>
    <w:rsid w:val="00B97999"/>
    <w:rsid w:val="00BA5726"/>
    <w:rsid w:val="00BB5E77"/>
    <w:rsid w:val="00BB6FB8"/>
    <w:rsid w:val="00BC7A24"/>
    <w:rsid w:val="00BD0BC6"/>
    <w:rsid w:val="00BD2096"/>
    <w:rsid w:val="00BD729F"/>
    <w:rsid w:val="00BE1241"/>
    <w:rsid w:val="00BE4976"/>
    <w:rsid w:val="00BE6524"/>
    <w:rsid w:val="00BE7FC7"/>
    <w:rsid w:val="00BF34D0"/>
    <w:rsid w:val="00BF6E85"/>
    <w:rsid w:val="00C04658"/>
    <w:rsid w:val="00C06F31"/>
    <w:rsid w:val="00C12758"/>
    <w:rsid w:val="00C12F01"/>
    <w:rsid w:val="00C2105A"/>
    <w:rsid w:val="00C21B5C"/>
    <w:rsid w:val="00C24153"/>
    <w:rsid w:val="00C30851"/>
    <w:rsid w:val="00C33E2A"/>
    <w:rsid w:val="00C42298"/>
    <w:rsid w:val="00C506B4"/>
    <w:rsid w:val="00C5192A"/>
    <w:rsid w:val="00C548EB"/>
    <w:rsid w:val="00C550CA"/>
    <w:rsid w:val="00C606BA"/>
    <w:rsid w:val="00C63448"/>
    <w:rsid w:val="00C65E37"/>
    <w:rsid w:val="00C66E0A"/>
    <w:rsid w:val="00C66E88"/>
    <w:rsid w:val="00C70E15"/>
    <w:rsid w:val="00C742A0"/>
    <w:rsid w:val="00C81708"/>
    <w:rsid w:val="00C83D20"/>
    <w:rsid w:val="00C84F6D"/>
    <w:rsid w:val="00C85003"/>
    <w:rsid w:val="00C878F6"/>
    <w:rsid w:val="00C90AB4"/>
    <w:rsid w:val="00C91F59"/>
    <w:rsid w:val="00C95A5F"/>
    <w:rsid w:val="00C96403"/>
    <w:rsid w:val="00CA13CA"/>
    <w:rsid w:val="00CA49C5"/>
    <w:rsid w:val="00CA622B"/>
    <w:rsid w:val="00CB0528"/>
    <w:rsid w:val="00CB4FF0"/>
    <w:rsid w:val="00CC78F3"/>
    <w:rsid w:val="00CD0CC2"/>
    <w:rsid w:val="00CD5552"/>
    <w:rsid w:val="00CE03C3"/>
    <w:rsid w:val="00CE5C82"/>
    <w:rsid w:val="00CE7A3C"/>
    <w:rsid w:val="00CF4615"/>
    <w:rsid w:val="00CF4C6C"/>
    <w:rsid w:val="00CF52B3"/>
    <w:rsid w:val="00CF69F4"/>
    <w:rsid w:val="00D0303B"/>
    <w:rsid w:val="00D030C9"/>
    <w:rsid w:val="00D0657B"/>
    <w:rsid w:val="00D13C01"/>
    <w:rsid w:val="00D21057"/>
    <w:rsid w:val="00D261EC"/>
    <w:rsid w:val="00D30E34"/>
    <w:rsid w:val="00D3123B"/>
    <w:rsid w:val="00D32F2F"/>
    <w:rsid w:val="00D35CFE"/>
    <w:rsid w:val="00D3620F"/>
    <w:rsid w:val="00D402F3"/>
    <w:rsid w:val="00D43F7A"/>
    <w:rsid w:val="00D4531C"/>
    <w:rsid w:val="00D46B83"/>
    <w:rsid w:val="00D55263"/>
    <w:rsid w:val="00D5774E"/>
    <w:rsid w:val="00D61F66"/>
    <w:rsid w:val="00D63A6F"/>
    <w:rsid w:val="00D65C18"/>
    <w:rsid w:val="00D67883"/>
    <w:rsid w:val="00D700CD"/>
    <w:rsid w:val="00D72805"/>
    <w:rsid w:val="00D823CE"/>
    <w:rsid w:val="00D83FEF"/>
    <w:rsid w:val="00D85878"/>
    <w:rsid w:val="00D863CF"/>
    <w:rsid w:val="00D94800"/>
    <w:rsid w:val="00DA23DF"/>
    <w:rsid w:val="00DA2764"/>
    <w:rsid w:val="00DA3060"/>
    <w:rsid w:val="00DA5229"/>
    <w:rsid w:val="00DB1097"/>
    <w:rsid w:val="00DB275D"/>
    <w:rsid w:val="00DB3EF5"/>
    <w:rsid w:val="00DC0A1B"/>
    <w:rsid w:val="00DC1A8D"/>
    <w:rsid w:val="00DC37BB"/>
    <w:rsid w:val="00DD3539"/>
    <w:rsid w:val="00DD762F"/>
    <w:rsid w:val="00DE0F50"/>
    <w:rsid w:val="00DE181B"/>
    <w:rsid w:val="00DE2791"/>
    <w:rsid w:val="00DE5FE5"/>
    <w:rsid w:val="00DE7D20"/>
    <w:rsid w:val="00DF1EE5"/>
    <w:rsid w:val="00DF281A"/>
    <w:rsid w:val="00E03CCA"/>
    <w:rsid w:val="00E04EC0"/>
    <w:rsid w:val="00E057C4"/>
    <w:rsid w:val="00E06D40"/>
    <w:rsid w:val="00E100D1"/>
    <w:rsid w:val="00E146D5"/>
    <w:rsid w:val="00E14719"/>
    <w:rsid w:val="00E206D5"/>
    <w:rsid w:val="00E21EB3"/>
    <w:rsid w:val="00E36B47"/>
    <w:rsid w:val="00E37E27"/>
    <w:rsid w:val="00E37FF5"/>
    <w:rsid w:val="00E415ED"/>
    <w:rsid w:val="00E4356E"/>
    <w:rsid w:val="00E5120E"/>
    <w:rsid w:val="00E51FA1"/>
    <w:rsid w:val="00E52722"/>
    <w:rsid w:val="00E55306"/>
    <w:rsid w:val="00E5549D"/>
    <w:rsid w:val="00E62105"/>
    <w:rsid w:val="00E64CFF"/>
    <w:rsid w:val="00E65F0D"/>
    <w:rsid w:val="00E70D9F"/>
    <w:rsid w:val="00E71FD1"/>
    <w:rsid w:val="00E74472"/>
    <w:rsid w:val="00E7757D"/>
    <w:rsid w:val="00E801A5"/>
    <w:rsid w:val="00E8040E"/>
    <w:rsid w:val="00E809C7"/>
    <w:rsid w:val="00E819BD"/>
    <w:rsid w:val="00E82959"/>
    <w:rsid w:val="00E85A07"/>
    <w:rsid w:val="00E9042E"/>
    <w:rsid w:val="00E917CF"/>
    <w:rsid w:val="00E946FA"/>
    <w:rsid w:val="00EA35A2"/>
    <w:rsid w:val="00EA71B9"/>
    <w:rsid w:val="00EB1A77"/>
    <w:rsid w:val="00EB3518"/>
    <w:rsid w:val="00EC3230"/>
    <w:rsid w:val="00EC5708"/>
    <w:rsid w:val="00EC6482"/>
    <w:rsid w:val="00EC7C63"/>
    <w:rsid w:val="00ED24A1"/>
    <w:rsid w:val="00ED3614"/>
    <w:rsid w:val="00ED4930"/>
    <w:rsid w:val="00EE091A"/>
    <w:rsid w:val="00EE09AF"/>
    <w:rsid w:val="00EE353D"/>
    <w:rsid w:val="00EF1C6E"/>
    <w:rsid w:val="00EF4FDC"/>
    <w:rsid w:val="00F010EE"/>
    <w:rsid w:val="00F04713"/>
    <w:rsid w:val="00F04715"/>
    <w:rsid w:val="00F063B1"/>
    <w:rsid w:val="00F1073D"/>
    <w:rsid w:val="00F13C84"/>
    <w:rsid w:val="00F14813"/>
    <w:rsid w:val="00F1672A"/>
    <w:rsid w:val="00F26EB6"/>
    <w:rsid w:val="00F27AD2"/>
    <w:rsid w:val="00F30097"/>
    <w:rsid w:val="00F45499"/>
    <w:rsid w:val="00F5045C"/>
    <w:rsid w:val="00F537F7"/>
    <w:rsid w:val="00F553ED"/>
    <w:rsid w:val="00F6103A"/>
    <w:rsid w:val="00F65B0A"/>
    <w:rsid w:val="00F71C83"/>
    <w:rsid w:val="00F71EB7"/>
    <w:rsid w:val="00F72C99"/>
    <w:rsid w:val="00F809C6"/>
    <w:rsid w:val="00F85C4C"/>
    <w:rsid w:val="00F934B7"/>
    <w:rsid w:val="00FC5543"/>
    <w:rsid w:val="00FD11F8"/>
    <w:rsid w:val="00FD12EA"/>
    <w:rsid w:val="00FE23B5"/>
    <w:rsid w:val="00FF6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F382"/>
  <w15:chartTrackingRefBased/>
  <w15:docId w15:val="{072182CB-9B28-43F2-92A6-A61D087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768"/>
  </w:style>
  <w:style w:type="paragraph" w:styleId="Ttulo1">
    <w:name w:val="heading 1"/>
    <w:basedOn w:val="Normal"/>
    <w:next w:val="Normal"/>
    <w:link w:val="Ttulo1Char"/>
    <w:qFormat/>
    <w:rsid w:val="00597895"/>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597895"/>
    <w:pPr>
      <w:ind w:left="720"/>
      <w:contextualSpacing/>
    </w:pPr>
  </w:style>
  <w:style w:type="paragraph" w:styleId="Cabealho">
    <w:name w:val="header"/>
    <w:aliases w:val="Cabeçalho superior,Heading 1a,h,he,HeaderNN"/>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2"/>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34"/>
    <w:qFormat/>
    <w:locked/>
    <w:rsid w:val="0004221F"/>
  </w:style>
  <w:style w:type="paragraph" w:customStyle="1" w:styleId="Nivel01">
    <w:name w:val="Nivel 01"/>
    <w:basedOn w:val="Ttulo1"/>
    <w:next w:val="Normal"/>
    <w:link w:val="Nivel01Char"/>
    <w:qFormat/>
    <w:rsid w:val="00D402F3"/>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A20233"/>
    <w:pPr>
      <w:numPr>
        <w:numId w:val="0"/>
      </w:numPr>
      <w:ind w:left="357"/>
      <w:outlineLvl w:val="1"/>
    </w:pPr>
    <w:rPr>
      <w:color w:val="FF0000"/>
    </w:rPr>
  </w:style>
  <w:style w:type="character" w:customStyle="1" w:styleId="Nvel1-SemNumChar">
    <w:name w:val="Nível 1-Sem Num Char"/>
    <w:basedOn w:val="Nivel01Char"/>
    <w:link w:val="Nvel1-SemNum"/>
    <w:rsid w:val="00A20233"/>
    <w:rPr>
      <w:rFonts w:ascii="Arial" w:eastAsiaTheme="majorEastAsia" w:hAnsi="Arial" w:cs="Arial"/>
      <w:b/>
      <w:bCs/>
      <w:color w:val="FF0000"/>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65888"/>
    <w:rPr>
      <w:sz w:val="20"/>
      <w:szCs w:val="20"/>
    </w:rPr>
  </w:style>
  <w:style w:type="character" w:styleId="Refdenotaderodap">
    <w:name w:val="footnote reference"/>
    <w:basedOn w:val="Fontepargpadro"/>
    <w:uiPriority w:val="99"/>
    <w:semiHidden/>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uiPriority w:val="99"/>
    <w:unhideWhenUsed/>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9405ED"/>
    <w:rPr>
      <w:color w:val="808080"/>
    </w:rPr>
  </w:style>
  <w:style w:type="character" w:styleId="MenoPendente">
    <w:name w:val="Unresolved Mention"/>
    <w:basedOn w:val="Fontepargpadro"/>
    <w:uiPriority w:val="99"/>
    <w:semiHidden/>
    <w:unhideWhenUsed/>
    <w:rsid w:val="00433CA3"/>
    <w:rPr>
      <w:color w:val="605E5C"/>
      <w:shd w:val="clear" w:color="auto" w:fill="E1DFDD"/>
    </w:rPr>
  </w:style>
  <w:style w:type="paragraph" w:customStyle="1" w:styleId="TableParagraph">
    <w:name w:val="Table Paragraph"/>
    <w:basedOn w:val="Normal"/>
    <w:uiPriority w:val="1"/>
    <w:qFormat/>
    <w:rsid w:val="007D281A"/>
    <w:pPr>
      <w:widowControl w:val="0"/>
      <w:autoSpaceDE w:val="0"/>
      <w:autoSpaceDN w:val="0"/>
      <w:spacing w:after="0" w:line="240" w:lineRule="auto"/>
    </w:pPr>
    <w:rPr>
      <w:rFonts w:ascii="Arial MT" w:eastAsia="Arial MT" w:hAnsi="Arial MT" w:cs="Arial MT"/>
      <w:lang w:val="pt-PT"/>
    </w:rPr>
  </w:style>
  <w:style w:type="character" w:styleId="Forte">
    <w:name w:val="Strong"/>
    <w:basedOn w:val="Fontepargpadro"/>
    <w:uiPriority w:val="22"/>
    <w:qFormat/>
    <w:rsid w:val="00BC7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6951">
      <w:bodyDiv w:val="1"/>
      <w:marLeft w:val="0"/>
      <w:marRight w:val="0"/>
      <w:marTop w:val="0"/>
      <w:marBottom w:val="0"/>
      <w:divBdr>
        <w:top w:val="none" w:sz="0" w:space="0" w:color="auto"/>
        <w:left w:val="none" w:sz="0" w:space="0" w:color="auto"/>
        <w:bottom w:val="none" w:sz="0" w:space="0" w:color="auto"/>
        <w:right w:val="none" w:sz="0" w:space="0" w:color="auto"/>
      </w:divBdr>
    </w:div>
    <w:div w:id="490609020">
      <w:bodyDiv w:val="1"/>
      <w:marLeft w:val="0"/>
      <w:marRight w:val="0"/>
      <w:marTop w:val="0"/>
      <w:marBottom w:val="0"/>
      <w:divBdr>
        <w:top w:val="none" w:sz="0" w:space="0" w:color="auto"/>
        <w:left w:val="none" w:sz="0" w:space="0" w:color="auto"/>
        <w:bottom w:val="none" w:sz="0" w:space="0" w:color="auto"/>
        <w:right w:val="none" w:sz="0" w:space="0" w:color="auto"/>
      </w:divBdr>
    </w:div>
    <w:div w:id="538008140">
      <w:bodyDiv w:val="1"/>
      <w:marLeft w:val="0"/>
      <w:marRight w:val="0"/>
      <w:marTop w:val="0"/>
      <w:marBottom w:val="0"/>
      <w:divBdr>
        <w:top w:val="none" w:sz="0" w:space="0" w:color="auto"/>
        <w:left w:val="none" w:sz="0" w:space="0" w:color="auto"/>
        <w:bottom w:val="none" w:sz="0" w:space="0" w:color="auto"/>
        <w:right w:val="none" w:sz="0" w:space="0" w:color="auto"/>
      </w:divBdr>
    </w:div>
    <w:div w:id="1198007039">
      <w:bodyDiv w:val="1"/>
      <w:marLeft w:val="0"/>
      <w:marRight w:val="0"/>
      <w:marTop w:val="0"/>
      <w:marBottom w:val="0"/>
      <w:divBdr>
        <w:top w:val="none" w:sz="0" w:space="0" w:color="auto"/>
        <w:left w:val="none" w:sz="0" w:space="0" w:color="auto"/>
        <w:bottom w:val="none" w:sz="0" w:space="0" w:color="auto"/>
        <w:right w:val="none" w:sz="0" w:space="0" w:color="auto"/>
      </w:divBdr>
    </w:div>
    <w:div w:id="1456295067">
      <w:bodyDiv w:val="1"/>
      <w:marLeft w:val="0"/>
      <w:marRight w:val="0"/>
      <w:marTop w:val="0"/>
      <w:marBottom w:val="0"/>
      <w:divBdr>
        <w:top w:val="none" w:sz="0" w:space="0" w:color="auto"/>
        <w:left w:val="none" w:sz="0" w:space="0" w:color="auto"/>
        <w:bottom w:val="none" w:sz="0" w:space="0" w:color="auto"/>
        <w:right w:val="none" w:sz="0" w:space="0" w:color="auto"/>
      </w:divBdr>
    </w:div>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461654057">
      <w:bodyDiv w:val="1"/>
      <w:marLeft w:val="0"/>
      <w:marRight w:val="0"/>
      <w:marTop w:val="0"/>
      <w:marBottom w:val="0"/>
      <w:divBdr>
        <w:top w:val="none" w:sz="0" w:space="0" w:color="auto"/>
        <w:left w:val="none" w:sz="0" w:space="0" w:color="auto"/>
        <w:bottom w:val="none" w:sz="0" w:space="0" w:color="auto"/>
        <w:right w:val="none" w:sz="0" w:space="0" w:color="auto"/>
      </w:divBdr>
    </w:div>
    <w:div w:id="1475561076">
      <w:bodyDiv w:val="1"/>
      <w:marLeft w:val="0"/>
      <w:marRight w:val="0"/>
      <w:marTop w:val="0"/>
      <w:marBottom w:val="0"/>
      <w:divBdr>
        <w:top w:val="none" w:sz="0" w:space="0" w:color="auto"/>
        <w:left w:val="none" w:sz="0" w:space="0" w:color="auto"/>
        <w:bottom w:val="none" w:sz="0" w:space="0" w:color="auto"/>
        <w:right w:val="none" w:sz="0" w:space="0" w:color="auto"/>
      </w:divBdr>
    </w:div>
    <w:div w:id="1484196429">
      <w:bodyDiv w:val="1"/>
      <w:marLeft w:val="0"/>
      <w:marRight w:val="0"/>
      <w:marTop w:val="0"/>
      <w:marBottom w:val="0"/>
      <w:divBdr>
        <w:top w:val="none" w:sz="0" w:space="0" w:color="auto"/>
        <w:left w:val="none" w:sz="0" w:space="0" w:color="auto"/>
        <w:bottom w:val="none" w:sz="0" w:space="0" w:color="auto"/>
        <w:right w:val="none" w:sz="0" w:space="0" w:color="auto"/>
      </w:divBdr>
    </w:div>
    <w:div w:id="1520461634">
      <w:bodyDiv w:val="1"/>
      <w:marLeft w:val="0"/>
      <w:marRight w:val="0"/>
      <w:marTop w:val="0"/>
      <w:marBottom w:val="0"/>
      <w:divBdr>
        <w:top w:val="none" w:sz="0" w:space="0" w:color="auto"/>
        <w:left w:val="none" w:sz="0" w:space="0" w:color="auto"/>
        <w:bottom w:val="none" w:sz="0" w:space="0" w:color="auto"/>
        <w:right w:val="none" w:sz="0" w:space="0" w:color="auto"/>
      </w:divBdr>
    </w:div>
    <w:div w:id="1704401541">
      <w:bodyDiv w:val="1"/>
      <w:marLeft w:val="0"/>
      <w:marRight w:val="0"/>
      <w:marTop w:val="0"/>
      <w:marBottom w:val="0"/>
      <w:divBdr>
        <w:top w:val="none" w:sz="0" w:space="0" w:color="auto"/>
        <w:left w:val="none" w:sz="0" w:space="0" w:color="auto"/>
        <w:bottom w:val="none" w:sz="0" w:space="0" w:color="auto"/>
        <w:right w:val="none" w:sz="0" w:space="0" w:color="auto"/>
      </w:divBdr>
    </w:div>
    <w:div w:id="1745642498">
      <w:bodyDiv w:val="1"/>
      <w:marLeft w:val="0"/>
      <w:marRight w:val="0"/>
      <w:marTop w:val="0"/>
      <w:marBottom w:val="0"/>
      <w:divBdr>
        <w:top w:val="none" w:sz="0" w:space="0" w:color="auto"/>
        <w:left w:val="none" w:sz="0" w:space="0" w:color="auto"/>
        <w:bottom w:val="none" w:sz="0" w:space="0" w:color="auto"/>
        <w:right w:val="none" w:sz="0" w:space="0" w:color="auto"/>
      </w:divBdr>
    </w:div>
    <w:div w:id="186096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oanesia.mg.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ubaporanga.mg.gov.br" TargetMode="External"/><Relationship Id="rId24" Type="http://schemas.openxmlformats.org/officeDocument/2006/relationships/hyperlink" Target="https://www.planalto.gov.br/ccivil_03/_ato2019-2022/2022/Decreto/D11246.htm" TargetMode="External"/><Relationship Id="rId5" Type="http://schemas.openxmlformats.org/officeDocument/2006/relationships/settings" Target="settings.xml"/><Relationship Id="rId15" Type="http://schemas.openxmlformats.org/officeDocument/2006/relationships/hyperlink" Target="mailto:licitacaopmj.mg@yahoo.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mailto:licitacaopmj.mg@yahoo.co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378C765C8743808D541BEBE7580663"/>
        <w:category>
          <w:name w:val="Geral"/>
          <w:gallery w:val="placeholder"/>
        </w:category>
        <w:types>
          <w:type w:val="bbPlcHdr"/>
        </w:types>
        <w:behaviors>
          <w:behavior w:val="content"/>
        </w:behaviors>
        <w:guid w:val="{E40EF483-0A07-4EBA-8F7E-BF8C4724C654}"/>
      </w:docPartPr>
      <w:docPartBody>
        <w:p w:rsidR="004D5CE8" w:rsidRDefault="0020762C" w:rsidP="0020762C">
          <w:pPr>
            <w:pStyle w:val="F5378C765C8743808D541BEBE7580663"/>
          </w:pPr>
          <w:r w:rsidRPr="007E1F81">
            <w:rPr>
              <w:rStyle w:val="TextodoEspaoReservado"/>
            </w:rPr>
            <w:t>[Comentários]</w:t>
          </w:r>
        </w:p>
      </w:docPartBody>
    </w:docPart>
    <w:docPart>
      <w:docPartPr>
        <w:name w:val="41429AB70E424DBCA7FED0C45A77133C"/>
        <w:category>
          <w:name w:val="Geral"/>
          <w:gallery w:val="placeholder"/>
        </w:category>
        <w:types>
          <w:type w:val="bbPlcHdr"/>
        </w:types>
        <w:behaviors>
          <w:behavior w:val="content"/>
        </w:behaviors>
        <w:guid w:val="{59B3DB70-FA85-455A-8959-90BD809DA645}"/>
      </w:docPartPr>
      <w:docPartBody>
        <w:p w:rsidR="004D5CE8" w:rsidRDefault="0020762C" w:rsidP="0020762C">
          <w:pPr>
            <w:pStyle w:val="41429AB70E424DBCA7FED0C45A77133C"/>
          </w:pPr>
          <w:r w:rsidRPr="007E1F81">
            <w:rPr>
              <w:rStyle w:val="TextodoEspaoReservado"/>
            </w:rPr>
            <w:t>[Categoria]</w:t>
          </w:r>
        </w:p>
      </w:docPartBody>
    </w:docPart>
    <w:docPart>
      <w:docPartPr>
        <w:name w:val="88B32C8810F4412B8FCBA3718290DE51"/>
        <w:category>
          <w:name w:val="Geral"/>
          <w:gallery w:val="placeholder"/>
        </w:category>
        <w:types>
          <w:type w:val="bbPlcHdr"/>
        </w:types>
        <w:behaviors>
          <w:behavior w:val="content"/>
        </w:behaviors>
        <w:guid w:val="{B56C9240-93E6-4B8B-9F16-7594D9310E27}"/>
      </w:docPartPr>
      <w:docPartBody>
        <w:p w:rsidR="004D5CE8" w:rsidRDefault="0020762C" w:rsidP="0020762C">
          <w:pPr>
            <w:pStyle w:val="88B32C8810F4412B8FCBA3718290DE51"/>
          </w:pPr>
          <w:r w:rsidRPr="007E1F81">
            <w:rPr>
              <w:rStyle w:val="TextodoEspaoReservado"/>
            </w:rPr>
            <w:t>[Categoria]</w:t>
          </w:r>
        </w:p>
      </w:docPartBody>
    </w:docPart>
    <w:docPart>
      <w:docPartPr>
        <w:name w:val="B09BFED8E84646CE85C366FE798A7843"/>
        <w:category>
          <w:name w:val="Geral"/>
          <w:gallery w:val="placeholder"/>
        </w:category>
        <w:types>
          <w:type w:val="bbPlcHdr"/>
        </w:types>
        <w:behaviors>
          <w:behavior w:val="content"/>
        </w:behaviors>
        <w:guid w:val="{D53106E2-8C93-4EBA-9709-91246364D0C2}"/>
      </w:docPartPr>
      <w:docPartBody>
        <w:p w:rsidR="004D5CE8" w:rsidRDefault="0020762C" w:rsidP="0020762C">
          <w:pPr>
            <w:pStyle w:val="B09BFED8E84646CE85C366FE798A7843"/>
          </w:pPr>
          <w:r w:rsidRPr="007E1F81">
            <w:rPr>
              <w:rStyle w:val="TextodoEspaoReservado"/>
            </w:rPr>
            <w:t>[Categoria]</w:t>
          </w:r>
        </w:p>
      </w:docPartBody>
    </w:docPart>
    <w:docPart>
      <w:docPartPr>
        <w:name w:val="31F1A98B3DB742E3AF70A4DB94D1E1EF"/>
        <w:category>
          <w:name w:val="Geral"/>
          <w:gallery w:val="placeholder"/>
        </w:category>
        <w:types>
          <w:type w:val="bbPlcHdr"/>
        </w:types>
        <w:behaviors>
          <w:behavior w:val="content"/>
        </w:behaviors>
        <w:guid w:val="{3FBFFCF8-EF80-4B43-992B-95EB44C3ACED}"/>
      </w:docPartPr>
      <w:docPartBody>
        <w:p w:rsidR="00EF35BD" w:rsidRDefault="004D5CE8" w:rsidP="004D5CE8">
          <w:pPr>
            <w:pStyle w:val="31F1A98B3DB742E3AF70A4DB94D1E1EF"/>
          </w:pPr>
          <w:r w:rsidRPr="006E76EA">
            <w:rPr>
              <w:rStyle w:val="TextodoEspaoReservado"/>
            </w:rPr>
            <w:t>[Assunto]</w:t>
          </w:r>
        </w:p>
      </w:docPartBody>
    </w:docPart>
    <w:docPart>
      <w:docPartPr>
        <w:name w:val="FDBFBB256C5D47AC9148428F88634A66"/>
        <w:category>
          <w:name w:val="Geral"/>
          <w:gallery w:val="placeholder"/>
        </w:category>
        <w:types>
          <w:type w:val="bbPlcHdr"/>
        </w:types>
        <w:behaviors>
          <w:behavior w:val="content"/>
        </w:behaviors>
        <w:guid w:val="{37768376-E5D3-4600-990C-ADD1C64CB6AA}"/>
      </w:docPartPr>
      <w:docPartBody>
        <w:p w:rsidR="00EF35BD" w:rsidRDefault="004D5CE8" w:rsidP="004D5CE8">
          <w:pPr>
            <w:pStyle w:val="FDBFBB256C5D47AC9148428F88634A66"/>
          </w:pPr>
          <w:r w:rsidRPr="006E76EA">
            <w:rPr>
              <w:rStyle w:val="TextodoEspaoReservado"/>
            </w:rPr>
            <w:t>[Assunto]</w:t>
          </w:r>
        </w:p>
      </w:docPartBody>
    </w:docPart>
    <w:docPart>
      <w:docPartPr>
        <w:name w:val="818CD24F42F84438BD46B4964A402954"/>
        <w:category>
          <w:name w:val="Geral"/>
          <w:gallery w:val="placeholder"/>
        </w:category>
        <w:types>
          <w:type w:val="bbPlcHdr"/>
        </w:types>
        <w:behaviors>
          <w:behavior w:val="content"/>
        </w:behaviors>
        <w:guid w:val="{3D04DE3A-210D-4F85-B125-6B8F84E596A2}"/>
      </w:docPartPr>
      <w:docPartBody>
        <w:p w:rsidR="00EF35BD" w:rsidRDefault="004D5CE8" w:rsidP="004D5CE8">
          <w:pPr>
            <w:pStyle w:val="818CD24F42F84438BD46B4964A402954"/>
          </w:pPr>
          <w:r w:rsidRPr="006E76EA">
            <w:rPr>
              <w:rStyle w:val="TextodoEspaoReservado"/>
            </w:rPr>
            <w:t>[Assunto]</w:t>
          </w:r>
        </w:p>
      </w:docPartBody>
    </w:docPart>
    <w:docPart>
      <w:docPartPr>
        <w:name w:val="A6230AC49A814FE684029076EFAD5E6D"/>
        <w:category>
          <w:name w:val="Geral"/>
          <w:gallery w:val="placeholder"/>
        </w:category>
        <w:types>
          <w:type w:val="bbPlcHdr"/>
        </w:types>
        <w:behaviors>
          <w:behavior w:val="content"/>
        </w:behaviors>
        <w:guid w:val="{9C3A64F1-5FA9-449C-9549-EA0FB5E377B5}"/>
      </w:docPartPr>
      <w:docPartBody>
        <w:p w:rsidR="00EF35BD" w:rsidRDefault="004D5CE8" w:rsidP="004D5CE8">
          <w:pPr>
            <w:pStyle w:val="A6230AC49A814FE684029076EFAD5E6D"/>
          </w:pPr>
          <w:r w:rsidRPr="006E76EA">
            <w:rPr>
              <w:rStyle w:val="TextodoEspaoReservado"/>
            </w:rPr>
            <w:t>[Assunto]</w:t>
          </w:r>
        </w:p>
      </w:docPartBody>
    </w:docPart>
    <w:docPart>
      <w:docPartPr>
        <w:name w:val="33A02D239CBD4373BAF3F3E58C58D055"/>
        <w:category>
          <w:name w:val="Geral"/>
          <w:gallery w:val="placeholder"/>
        </w:category>
        <w:types>
          <w:type w:val="bbPlcHdr"/>
        </w:types>
        <w:behaviors>
          <w:behavior w:val="content"/>
        </w:behaviors>
        <w:guid w:val="{AD8DFC6C-1975-436A-A1A1-7E5C45DE30C2}"/>
      </w:docPartPr>
      <w:docPartBody>
        <w:p w:rsidR="0026559E" w:rsidRDefault="002A1D1F">
          <w:r w:rsidRPr="005C4096">
            <w:rPr>
              <w:rStyle w:val="TextodoEspaoReservado"/>
            </w:rPr>
            <w:t>[Título]</w:t>
          </w:r>
        </w:p>
      </w:docPartBody>
    </w:docPart>
    <w:docPart>
      <w:docPartPr>
        <w:name w:val="304050973E3B423680DCC227773C0BE9"/>
        <w:category>
          <w:name w:val="Geral"/>
          <w:gallery w:val="placeholder"/>
        </w:category>
        <w:types>
          <w:type w:val="bbPlcHdr"/>
        </w:types>
        <w:behaviors>
          <w:behavior w:val="content"/>
        </w:behaviors>
        <w:guid w:val="{855682E1-AAA8-4BDF-8907-F5EF7257CCDE}"/>
      </w:docPartPr>
      <w:docPartBody>
        <w:p w:rsidR="0026559E" w:rsidRDefault="002A1D1F" w:rsidP="002A1D1F">
          <w:pPr>
            <w:pStyle w:val="304050973E3B423680DCC227773C0BE9"/>
          </w:pPr>
          <w:r w:rsidRPr="005C4096">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2C"/>
    <w:rsid w:val="00003E0D"/>
    <w:rsid w:val="00016F94"/>
    <w:rsid w:val="00031821"/>
    <w:rsid w:val="000367E2"/>
    <w:rsid w:val="00075CCF"/>
    <w:rsid w:val="00097D12"/>
    <w:rsid w:val="000A4A66"/>
    <w:rsid w:val="000B7EF6"/>
    <w:rsid w:val="00112458"/>
    <w:rsid w:val="00123A69"/>
    <w:rsid w:val="00174227"/>
    <w:rsid w:val="00185F97"/>
    <w:rsid w:val="001D52A5"/>
    <w:rsid w:val="001D68A5"/>
    <w:rsid w:val="00201AE3"/>
    <w:rsid w:val="00203958"/>
    <w:rsid w:val="0020762C"/>
    <w:rsid w:val="002273AA"/>
    <w:rsid w:val="0024327F"/>
    <w:rsid w:val="00255AA9"/>
    <w:rsid w:val="0026559E"/>
    <w:rsid w:val="00276C53"/>
    <w:rsid w:val="0029414A"/>
    <w:rsid w:val="00297D27"/>
    <w:rsid w:val="002A1D1F"/>
    <w:rsid w:val="00321048"/>
    <w:rsid w:val="00331A6C"/>
    <w:rsid w:val="00350B7B"/>
    <w:rsid w:val="003627CD"/>
    <w:rsid w:val="00371E03"/>
    <w:rsid w:val="003E56F0"/>
    <w:rsid w:val="00400050"/>
    <w:rsid w:val="00417E34"/>
    <w:rsid w:val="0042215A"/>
    <w:rsid w:val="00471E3E"/>
    <w:rsid w:val="004932DC"/>
    <w:rsid w:val="004B02CF"/>
    <w:rsid w:val="004B538A"/>
    <w:rsid w:val="004D5CE8"/>
    <w:rsid w:val="004E0BFD"/>
    <w:rsid w:val="005077D1"/>
    <w:rsid w:val="005B5152"/>
    <w:rsid w:val="005C4248"/>
    <w:rsid w:val="005D3BD9"/>
    <w:rsid w:val="00611F4B"/>
    <w:rsid w:val="00625389"/>
    <w:rsid w:val="006362D2"/>
    <w:rsid w:val="00663AD5"/>
    <w:rsid w:val="006C57C8"/>
    <w:rsid w:val="0071653E"/>
    <w:rsid w:val="007320F7"/>
    <w:rsid w:val="007931A1"/>
    <w:rsid w:val="00813906"/>
    <w:rsid w:val="00890D9C"/>
    <w:rsid w:val="008A12B3"/>
    <w:rsid w:val="008A3E4B"/>
    <w:rsid w:val="008A762D"/>
    <w:rsid w:val="008B080D"/>
    <w:rsid w:val="008B6A7E"/>
    <w:rsid w:val="008D3C5D"/>
    <w:rsid w:val="008E0D53"/>
    <w:rsid w:val="00920AA6"/>
    <w:rsid w:val="00924D0A"/>
    <w:rsid w:val="00924D52"/>
    <w:rsid w:val="009610C1"/>
    <w:rsid w:val="009B1112"/>
    <w:rsid w:val="009F2F9C"/>
    <w:rsid w:val="00A33FA3"/>
    <w:rsid w:val="00A3625F"/>
    <w:rsid w:val="00A853BA"/>
    <w:rsid w:val="00A97512"/>
    <w:rsid w:val="00B30D30"/>
    <w:rsid w:val="00B54BD0"/>
    <w:rsid w:val="00B55D88"/>
    <w:rsid w:val="00BD527F"/>
    <w:rsid w:val="00C147BA"/>
    <w:rsid w:val="00C20E35"/>
    <w:rsid w:val="00C24153"/>
    <w:rsid w:val="00C34F62"/>
    <w:rsid w:val="00C64034"/>
    <w:rsid w:val="00C741BA"/>
    <w:rsid w:val="00C85792"/>
    <w:rsid w:val="00C95A5F"/>
    <w:rsid w:val="00CD3C89"/>
    <w:rsid w:val="00CF0BC1"/>
    <w:rsid w:val="00D63A6F"/>
    <w:rsid w:val="00D8216F"/>
    <w:rsid w:val="00DA2007"/>
    <w:rsid w:val="00DE5B58"/>
    <w:rsid w:val="00E36B47"/>
    <w:rsid w:val="00E42471"/>
    <w:rsid w:val="00E870AE"/>
    <w:rsid w:val="00EA4E95"/>
    <w:rsid w:val="00EC7C63"/>
    <w:rsid w:val="00ED24A1"/>
    <w:rsid w:val="00EF35BD"/>
    <w:rsid w:val="00F16D7E"/>
    <w:rsid w:val="00F809FC"/>
    <w:rsid w:val="00F85C4C"/>
    <w:rsid w:val="00FB5670"/>
    <w:rsid w:val="00FF50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F2F9C"/>
    <w:rPr>
      <w:color w:val="808080"/>
    </w:rPr>
  </w:style>
  <w:style w:type="paragraph" w:customStyle="1" w:styleId="F5378C765C8743808D541BEBE7580663">
    <w:name w:val="F5378C765C8743808D541BEBE7580663"/>
    <w:rsid w:val="0020762C"/>
  </w:style>
  <w:style w:type="paragraph" w:customStyle="1" w:styleId="41429AB70E424DBCA7FED0C45A77133C">
    <w:name w:val="41429AB70E424DBCA7FED0C45A77133C"/>
    <w:rsid w:val="0020762C"/>
  </w:style>
  <w:style w:type="paragraph" w:customStyle="1" w:styleId="88B32C8810F4412B8FCBA3718290DE51">
    <w:name w:val="88B32C8810F4412B8FCBA3718290DE51"/>
    <w:rsid w:val="0020762C"/>
  </w:style>
  <w:style w:type="paragraph" w:customStyle="1" w:styleId="B09BFED8E84646CE85C366FE798A7843">
    <w:name w:val="B09BFED8E84646CE85C366FE798A7843"/>
    <w:rsid w:val="0020762C"/>
  </w:style>
  <w:style w:type="paragraph" w:customStyle="1" w:styleId="31F1A98B3DB742E3AF70A4DB94D1E1EF">
    <w:name w:val="31F1A98B3DB742E3AF70A4DB94D1E1EF"/>
    <w:rsid w:val="004D5CE8"/>
  </w:style>
  <w:style w:type="paragraph" w:customStyle="1" w:styleId="FDBFBB256C5D47AC9148428F88634A66">
    <w:name w:val="FDBFBB256C5D47AC9148428F88634A66"/>
    <w:rsid w:val="004D5CE8"/>
  </w:style>
  <w:style w:type="paragraph" w:customStyle="1" w:styleId="818CD24F42F84438BD46B4964A402954">
    <w:name w:val="818CD24F42F84438BD46B4964A402954"/>
    <w:rsid w:val="004D5CE8"/>
  </w:style>
  <w:style w:type="paragraph" w:customStyle="1" w:styleId="A6230AC49A814FE684029076EFAD5E6D">
    <w:name w:val="A6230AC49A814FE684029076EFAD5E6D"/>
    <w:rsid w:val="004D5CE8"/>
  </w:style>
  <w:style w:type="paragraph" w:customStyle="1" w:styleId="304050973E3B423680DCC227773C0BE9">
    <w:name w:val="304050973E3B423680DCC227773C0BE9"/>
    <w:rsid w:val="002A1D1F"/>
    <w:pPr>
      <w:spacing w:line="278" w:lineRule="auto"/>
    </w:pPr>
    <w:rPr>
      <w:sz w:val="24"/>
      <w:szCs w:val="24"/>
    </w:rPr>
  </w:style>
  <w:style w:type="paragraph" w:customStyle="1" w:styleId="AC1B7BB3C5B64323A850B7A57F785473">
    <w:name w:val="AC1B7BB3C5B64323A850B7A57F785473"/>
    <w:rsid w:val="00321048"/>
    <w:pPr>
      <w:spacing w:line="278" w:lineRule="auto"/>
    </w:pPr>
    <w:rPr>
      <w:sz w:val="24"/>
      <w:szCs w:val="24"/>
    </w:rPr>
  </w:style>
  <w:style w:type="paragraph" w:customStyle="1" w:styleId="4BCF1417B5CC4F3B96149C5E9BCA26B3">
    <w:name w:val="4BCF1417B5CC4F3B96149C5E9BCA26B3"/>
    <w:rsid w:val="00321048"/>
    <w:pPr>
      <w:spacing w:line="278" w:lineRule="auto"/>
    </w:pPr>
    <w:rPr>
      <w:sz w:val="24"/>
      <w:szCs w:val="24"/>
    </w:rPr>
  </w:style>
  <w:style w:type="paragraph" w:customStyle="1" w:styleId="9BF2FB52149D453BB3C1B6370D6B466A">
    <w:name w:val="9BF2FB52149D453BB3C1B6370D6B466A"/>
    <w:rsid w:val="00321048"/>
    <w:pPr>
      <w:spacing w:line="278" w:lineRule="auto"/>
    </w:pPr>
    <w:rPr>
      <w:sz w:val="24"/>
      <w:szCs w:val="24"/>
    </w:rPr>
  </w:style>
  <w:style w:type="paragraph" w:customStyle="1" w:styleId="12048F25F9CF43B49E62269C14EC58F2">
    <w:name w:val="12048F25F9CF43B49E62269C14EC58F2"/>
    <w:rsid w:val="00321048"/>
    <w:pPr>
      <w:spacing w:line="278" w:lineRule="auto"/>
    </w:pPr>
    <w:rPr>
      <w:sz w:val="24"/>
      <w:szCs w:val="24"/>
    </w:rPr>
  </w:style>
  <w:style w:type="paragraph" w:customStyle="1" w:styleId="B7D14432FA9F4F91833C1D0EBD6C75B6">
    <w:name w:val="B7D14432FA9F4F91833C1D0EBD6C75B6"/>
    <w:rsid w:val="00321048"/>
    <w:pPr>
      <w:spacing w:line="278" w:lineRule="auto"/>
    </w:pPr>
    <w:rPr>
      <w:sz w:val="24"/>
      <w:szCs w:val="24"/>
    </w:rPr>
  </w:style>
  <w:style w:type="paragraph" w:customStyle="1" w:styleId="7136961838494C5EA3392FD68E28C38A">
    <w:name w:val="7136961838494C5EA3392FD68E28C38A"/>
    <w:rsid w:val="00321048"/>
    <w:pPr>
      <w:spacing w:line="278" w:lineRule="auto"/>
    </w:pPr>
    <w:rPr>
      <w:sz w:val="24"/>
      <w:szCs w:val="24"/>
    </w:rPr>
  </w:style>
  <w:style w:type="paragraph" w:customStyle="1" w:styleId="5C6E3BAFCCF944A9BAE1C09E953BA7E9">
    <w:name w:val="5C6E3BAFCCF944A9BAE1C09E953BA7E9"/>
    <w:rsid w:val="00321048"/>
    <w:pPr>
      <w:spacing w:line="278" w:lineRule="auto"/>
    </w:pPr>
    <w:rPr>
      <w:sz w:val="24"/>
      <w:szCs w:val="24"/>
    </w:rPr>
  </w:style>
  <w:style w:type="paragraph" w:customStyle="1" w:styleId="B7EFFA86BC23433B8A72A0A3665DA9B5">
    <w:name w:val="B7EFFA86BC23433B8A72A0A3665DA9B5"/>
    <w:rsid w:val="00321048"/>
    <w:pPr>
      <w:spacing w:line="278" w:lineRule="auto"/>
    </w:pPr>
    <w:rPr>
      <w:sz w:val="24"/>
      <w:szCs w:val="24"/>
    </w:rPr>
  </w:style>
  <w:style w:type="paragraph" w:customStyle="1" w:styleId="874D5E7458C44C7CA48D1F6446D81765">
    <w:name w:val="874D5E7458C44C7CA48D1F6446D81765"/>
    <w:rsid w:val="00321048"/>
    <w:pPr>
      <w:spacing w:line="278" w:lineRule="auto"/>
    </w:pPr>
    <w:rPr>
      <w:sz w:val="24"/>
      <w:szCs w:val="24"/>
    </w:rPr>
  </w:style>
  <w:style w:type="paragraph" w:customStyle="1" w:styleId="02F1833FCFF249749C52B3A3E219352D">
    <w:name w:val="02F1833FCFF249749C52B3A3E219352D"/>
    <w:rsid w:val="00321048"/>
    <w:pPr>
      <w:spacing w:line="278" w:lineRule="auto"/>
    </w:pPr>
    <w:rPr>
      <w:sz w:val="24"/>
      <w:szCs w:val="24"/>
    </w:rPr>
  </w:style>
  <w:style w:type="paragraph" w:customStyle="1" w:styleId="9A57BA1E60694FDD81F88F031034E3A5">
    <w:name w:val="9A57BA1E60694FDD81F88F031034E3A5"/>
    <w:rsid w:val="00321048"/>
    <w:pPr>
      <w:spacing w:line="278" w:lineRule="auto"/>
    </w:pPr>
    <w:rPr>
      <w:sz w:val="24"/>
      <w:szCs w:val="24"/>
    </w:rPr>
  </w:style>
  <w:style w:type="paragraph" w:customStyle="1" w:styleId="D5565BFDD6AE4E309AD7CA75E4DD09AA">
    <w:name w:val="D5565BFDD6AE4E309AD7CA75E4DD09AA"/>
    <w:rsid w:val="0032104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 de outubro de 024</PublishDate>
  <Abstract/>
  <CompanyAddress/>
  <CompanyPhone>05 de maio de 2026</CompanyPhone>
  <CompanyFax/>
  <CompanyEmail>02 de dezembro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D99CB4-F956-4805-9806-CC6E9210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20933</Words>
  <Characters>113044</Characters>
  <Application>Microsoft Office Word</Application>
  <DocSecurity>0</DocSecurity>
  <Lines>942</Lines>
  <Paragraphs>267</Paragraphs>
  <ScaleCrop>false</ScaleCrop>
  <HeadingPairs>
    <vt:vector size="2" baseType="variant">
      <vt:variant>
        <vt:lpstr>Título</vt:lpstr>
      </vt:variant>
      <vt:variant>
        <vt:i4>1</vt:i4>
      </vt:variant>
    </vt:vector>
  </HeadingPairs>
  <TitlesOfParts>
    <vt:vector size="1" baseType="lpstr">
      <vt:lpstr>02 de outubro de 2025</vt:lpstr>
    </vt:vector>
  </TitlesOfParts>
  <Company/>
  <LinksUpToDate>false</LinksUpToDate>
  <CharactersWithSpaces>133710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 de maio de 2026</dc:title>
  <dc:subject>aquisição de materiais pré-fabricados de concreto (ABNT 9062 e NBR 6118) destinados à execução de cercamento e delimitação de áreas no âmbito do Município de Joanésia, compreendendo o fornecimento de placas de concreto e estacas estruturais para sustentação</dc:subject>
  <dc:creator>Usuário</dc:creator>
  <cp:keywords/>
  <dc:description>estruturaÃ§Ã£o de Ã¡reas pÃºblicas no MunicÃ­pio de JoanÃ©sia, mediante a implantaÃ§Ã£o de cercamentos adequados, com vistas Ã  proteÃ§Ã£o patrimonial, organizaÃ§Ã£o territorial e garantia do adequado uso dos espaÃ§os sob responsabilidade da AdministraÃ§Ã£o. A inexistÃªncia ou insuficiÃªncia de delimitaÃ§Ã£o fÃ­sica em determinadas Ã¡reas pÃºblicas favorece a ocorrÃªncia de ocupaÃ§Ãµes irregulares, descarte inadequado de resÃ­duos, degradaÃ§Ã£o ambiental e utilizaÃ§Ã£o indevida dos espaÃ§os, comprometendo nÃ£o apenas o patrimÃ´nio pÃºblico, mas tambÃ©m a seguranÃ§a e o bem-estar da coletividade. Nesse contexto, a instalaÃ§Ã£o de cercamentos com materiais adequados revela-se medida necessÃ¡ria para ordenar o uso do solo e assegurar maior controle por parte do Poder PÃºblico. A utilizaÃ§Ã£o de materiais prÃ©-fabricados em concreto apresenta-se como soluÃ§Ã£o tecnicamente adequada e economicamente vantajosa, em razÃ£o de sua elevada resistÃªncia, durabilidade e padronizaÃ§Ã£o, permitindo rÃ¡pida execuÃ§Ã£o dos serviÃ§os, menor necessidade de manutenÃ§Ã£o e maior vida Ãºtil das estruturas. Trata-se de alternativa mais eficiente em comparaÃ§Ã£o a soluÃ§Ãµes provisÃ³rias ou de baixa durabilidade, que demandam constantes intervenÃ§Ãµes e geram custos recorrentes Ã  AdministraÃ§Ã£o. Nesta esteira, a implantaÃ§Ã£o de cercamentos contribui diretamente para a preservaÃ§Ã£o ambiental, ao evitar o acesso indiscriminado a Ã¡reas sensÃ­veis, coibir prÃ¡ticas irregulares e promover melhor organizaÃ§Ã£o dos espaÃ§os urbanos e rurais. A medida tambÃ©m possibilita maior seguranÃ§a, especialmente em Ã¡reas que demandam controle de acesso ou proteÃ§Ã£o de bens pÃºblicos. Sob o prisma do interesse pÃºblico, a contrataÃ§Ã£o permite Ã  AdministraÃ§Ã£o atuar de forma preventiva e estruturada, evitando a degradaÃ§Ã£o dos espaÃ§os, reduzindo custos futuros com recuperaÃ§Ã£o de Ã¡reas e promovendo melhor ordenamento urbano. A organizaÃ§Ã£o fÃ­sica dos espaÃ§os contribui ainda para a melhoria da qualidade de vida da populaÃ§Ã£o, proporcionando ambientes mais seguros, limpos e</dc:description>
  <cp:lastModifiedBy>vitor coelho</cp:lastModifiedBy>
  <cp:revision>4</cp:revision>
  <cp:lastPrinted>2026-05-27T14:54:00Z</cp:lastPrinted>
  <dcterms:created xsi:type="dcterms:W3CDTF">2026-05-27T15:15:00Z</dcterms:created>
  <dcterms:modified xsi:type="dcterms:W3CDTF">2026-05-27T15:16:00Z</dcterms:modified>
  <cp:category>a Rua Joaquim Dias de Moura nº 12, Centro, Joanésia, MG mediante envio da Ordem de Fornecimento que constará todas as condições de entrega. O prazo de entrega será de até 10 (dez) dias a contar do recebimento da respectiva ordem. Todas as despesas inerentes ao fornecimento correrão por conta da empresa sem nenhum ônus ao município, sendo reservado ao município a prerrogativa de efetuar pedidos fracionados sem obrigatoriedade de quantitativos mínimos ou máximos</cp:category>
  <cp:contentStatus>06 de janeiro de 2025</cp:contentStatus>
</cp:coreProperties>
</file>