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9351" w:type="dxa"/>
        <w:shd w:val="clear" w:color="auto" w:fill="C5E0B3" w:themeFill="accent6" w:themeFillTint="66"/>
        <w:tblLook w:val="04A0" w:firstRow="1" w:lastRow="0" w:firstColumn="1" w:lastColumn="0" w:noHBand="0" w:noVBand="1"/>
      </w:tblPr>
      <w:tblGrid>
        <w:gridCol w:w="1455"/>
        <w:gridCol w:w="5666"/>
        <w:gridCol w:w="2230"/>
      </w:tblGrid>
      <w:tr w:rsidR="003E58E2" w:rsidRPr="00570265" w14:paraId="62451B2F" w14:textId="77777777" w:rsidTr="00570265">
        <w:trPr>
          <w:trHeight w:val="1270"/>
        </w:trPr>
        <w:tc>
          <w:tcPr>
            <w:tcW w:w="1455" w:type="dxa"/>
            <w:shd w:val="clear" w:color="auto" w:fill="BDD6EE" w:themeFill="accent1" w:themeFillTint="66"/>
            <w:vAlign w:val="center"/>
          </w:tcPr>
          <w:p w14:paraId="497F3551" w14:textId="77777777" w:rsidR="003E58E2" w:rsidRPr="00570265" w:rsidRDefault="003E58E2" w:rsidP="00197CBC">
            <w:pPr>
              <w:contextualSpacing/>
              <w:jc w:val="center"/>
              <w:outlineLvl w:val="0"/>
              <w:rPr>
                <w:rFonts w:ascii="Century Gothic" w:hAnsi="Century Gothic"/>
              </w:rPr>
            </w:pPr>
          </w:p>
          <w:p w14:paraId="302D3D71" w14:textId="77777777" w:rsidR="003E58E2" w:rsidRPr="00570265" w:rsidRDefault="008D13B7" w:rsidP="00197CBC">
            <w:pPr>
              <w:contextualSpacing/>
              <w:rPr>
                <w:rFonts w:ascii="Century Gothic" w:hAnsi="Century Gothic"/>
              </w:rPr>
            </w:pPr>
            <w:r w:rsidRPr="00570265">
              <w:rPr>
                <w:rFonts w:ascii="Century Gothic" w:hAnsi="Century Gothic"/>
                <w:noProof/>
              </w:rPr>
              <w:drawing>
                <wp:inline distT="0" distB="0" distL="0" distR="0" wp14:anchorId="7FD0632B" wp14:editId="7879685F">
                  <wp:extent cx="786765" cy="466725"/>
                  <wp:effectExtent l="0" t="0" r="0" b="9525"/>
                  <wp:docPr id="1346711253" name="Imagem 1346711253"/>
                  <wp:cNvGraphicFramePr/>
                  <a:graphic xmlns:a="http://schemas.openxmlformats.org/drawingml/2006/main">
                    <a:graphicData uri="http://schemas.openxmlformats.org/drawingml/2006/picture">
                      <pic:pic xmlns:pic="http://schemas.openxmlformats.org/drawingml/2006/picture">
                        <pic:nvPicPr>
                          <pic:cNvPr id="1346711253" name="Imagem 1346711253"/>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86765" cy="466725"/>
                          </a:xfrm>
                          <a:prstGeom prst="rect">
                            <a:avLst/>
                          </a:prstGeom>
                          <a:noFill/>
                          <a:ln>
                            <a:noFill/>
                          </a:ln>
                        </pic:spPr>
                      </pic:pic>
                    </a:graphicData>
                  </a:graphic>
                </wp:inline>
              </w:drawing>
            </w:r>
          </w:p>
          <w:p w14:paraId="529AE9CC" w14:textId="77777777" w:rsidR="003E58E2" w:rsidRPr="00570265" w:rsidRDefault="003E58E2" w:rsidP="00197CBC">
            <w:pPr>
              <w:contextualSpacing/>
              <w:rPr>
                <w:rFonts w:ascii="Century Gothic" w:hAnsi="Century Gothic" w:cs="Arial"/>
                <w:sz w:val="20"/>
                <w:szCs w:val="20"/>
              </w:rPr>
            </w:pPr>
          </w:p>
        </w:tc>
        <w:tc>
          <w:tcPr>
            <w:tcW w:w="5666" w:type="dxa"/>
            <w:shd w:val="clear" w:color="auto" w:fill="BDD6EE" w:themeFill="accent1" w:themeFillTint="66"/>
            <w:vAlign w:val="center"/>
          </w:tcPr>
          <w:p w14:paraId="1C081778" w14:textId="3F52B106" w:rsidR="003E58E2" w:rsidRPr="00570265" w:rsidRDefault="00B916F8" w:rsidP="00197CBC">
            <w:pPr>
              <w:contextualSpacing/>
              <w:outlineLvl w:val="0"/>
              <w:rPr>
                <w:rFonts w:ascii="Century Gothic" w:hAnsi="Century Gothic" w:cs="Arial"/>
                <w:b/>
                <w:bCs/>
                <w:kern w:val="36"/>
                <w:sz w:val="20"/>
                <w:szCs w:val="20"/>
              </w:rPr>
            </w:pPr>
            <w:r w:rsidRPr="00570265">
              <w:rPr>
                <w:rFonts w:ascii="Century Gothic" w:hAnsi="Century Gothic" w:cs="Arial"/>
                <w:b/>
                <w:bCs/>
                <w:kern w:val="36"/>
                <w:sz w:val="20"/>
                <w:szCs w:val="20"/>
              </w:rPr>
              <w:t xml:space="preserve">            </w:t>
            </w:r>
            <w:r w:rsidR="008D13B7" w:rsidRPr="00570265">
              <w:rPr>
                <w:rFonts w:ascii="Century Gothic" w:hAnsi="Century Gothic" w:cs="Arial"/>
                <w:b/>
                <w:bCs/>
                <w:kern w:val="36"/>
                <w:sz w:val="20"/>
                <w:szCs w:val="20"/>
              </w:rPr>
              <w:t>MUNICÍPIO DE BALNEÁRIO RINCÃO /SC</w:t>
            </w:r>
          </w:p>
          <w:p w14:paraId="7D7920B2" w14:textId="77777777" w:rsidR="003E58E2" w:rsidRPr="00570265" w:rsidRDefault="008D13B7" w:rsidP="00197CBC">
            <w:pPr>
              <w:contextualSpacing/>
              <w:jc w:val="center"/>
              <w:outlineLvl w:val="0"/>
              <w:rPr>
                <w:rFonts w:ascii="Century Gothic" w:hAnsi="Century Gothic" w:cs="Arial"/>
                <w:b/>
                <w:bCs/>
                <w:kern w:val="36"/>
                <w:sz w:val="20"/>
                <w:szCs w:val="20"/>
              </w:rPr>
            </w:pPr>
            <w:r w:rsidRPr="00570265">
              <w:rPr>
                <w:rFonts w:ascii="Century Gothic" w:hAnsi="Century Gothic" w:cs="Arial"/>
                <w:b/>
                <w:bCs/>
                <w:kern w:val="36"/>
                <w:sz w:val="20"/>
                <w:szCs w:val="20"/>
              </w:rPr>
              <w:t>DOCUMENTO DE FORMALIZAÇÃO DE DEMANDA</w:t>
            </w:r>
          </w:p>
        </w:tc>
        <w:tc>
          <w:tcPr>
            <w:tcW w:w="2230" w:type="dxa"/>
            <w:shd w:val="clear" w:color="auto" w:fill="BDD6EE" w:themeFill="accent1" w:themeFillTint="66"/>
            <w:vAlign w:val="center"/>
          </w:tcPr>
          <w:p w14:paraId="0034162F" w14:textId="77777777" w:rsidR="00B916F8" w:rsidRPr="00570265" w:rsidRDefault="008D13B7" w:rsidP="00197CBC">
            <w:pPr>
              <w:contextualSpacing/>
              <w:outlineLvl w:val="0"/>
              <w:rPr>
                <w:rFonts w:ascii="Century Gothic" w:hAnsi="Century Gothic" w:cs="Arial"/>
                <w:b/>
                <w:bCs/>
                <w:kern w:val="36"/>
                <w:sz w:val="20"/>
                <w:szCs w:val="20"/>
              </w:rPr>
            </w:pPr>
            <w:r w:rsidRPr="00570265">
              <w:rPr>
                <w:rFonts w:ascii="Century Gothic" w:hAnsi="Century Gothic" w:cs="Arial"/>
                <w:b/>
                <w:bCs/>
                <w:kern w:val="36"/>
                <w:sz w:val="20"/>
                <w:szCs w:val="20"/>
              </w:rPr>
              <w:t xml:space="preserve"> </w:t>
            </w:r>
          </w:p>
          <w:p w14:paraId="2AE83F28" w14:textId="5844E193" w:rsidR="003E58E2" w:rsidRPr="00570265" w:rsidRDefault="008D13B7" w:rsidP="00197CBC">
            <w:pPr>
              <w:contextualSpacing/>
              <w:jc w:val="center"/>
              <w:outlineLvl w:val="0"/>
              <w:rPr>
                <w:rFonts w:ascii="Century Gothic" w:hAnsi="Century Gothic" w:cs="Arial"/>
                <w:b/>
                <w:bCs/>
                <w:kern w:val="36"/>
                <w:sz w:val="20"/>
                <w:szCs w:val="20"/>
              </w:rPr>
            </w:pPr>
            <w:r w:rsidRPr="00570265">
              <w:rPr>
                <w:rFonts w:ascii="Century Gothic" w:hAnsi="Century Gothic" w:cs="Arial"/>
                <w:b/>
                <w:bCs/>
                <w:kern w:val="36"/>
                <w:sz w:val="20"/>
                <w:szCs w:val="20"/>
              </w:rPr>
              <w:t>Nº. 156</w:t>
            </w:r>
            <w:r w:rsidR="00B916F8" w:rsidRPr="00570265">
              <w:rPr>
                <w:rFonts w:ascii="Century Gothic" w:hAnsi="Century Gothic" w:cs="Arial"/>
                <w:b/>
                <w:bCs/>
                <w:kern w:val="36"/>
                <w:sz w:val="20"/>
                <w:szCs w:val="20"/>
              </w:rPr>
              <w:t>/2023</w:t>
            </w:r>
          </w:p>
          <w:p w14:paraId="2ACBA9FD" w14:textId="13675CF5" w:rsidR="003E58E2" w:rsidRPr="00570265" w:rsidRDefault="003E58E2" w:rsidP="00197CBC">
            <w:pPr>
              <w:contextualSpacing/>
              <w:outlineLvl w:val="0"/>
              <w:rPr>
                <w:rFonts w:ascii="Century Gothic" w:hAnsi="Century Gothic" w:cs="Arial"/>
                <w:b/>
                <w:bCs/>
                <w:kern w:val="36"/>
                <w:sz w:val="20"/>
                <w:szCs w:val="20"/>
              </w:rPr>
            </w:pPr>
          </w:p>
        </w:tc>
      </w:tr>
    </w:tbl>
    <w:p w14:paraId="1030D6D5" w14:textId="77777777" w:rsidR="003E58E2" w:rsidRPr="00570265" w:rsidRDefault="003E58E2" w:rsidP="00197CBC">
      <w:pPr>
        <w:contextualSpacing/>
        <w:outlineLvl w:val="0"/>
        <w:rPr>
          <w:rFonts w:ascii="Century Gothic" w:hAnsi="Century Gothic" w:cs="Arial"/>
          <w:b/>
          <w:bCs/>
          <w:kern w:val="36"/>
          <w:sz w:val="16"/>
          <w:szCs w:val="16"/>
        </w:rPr>
      </w:pPr>
    </w:p>
    <w:tbl>
      <w:tblPr>
        <w:tblStyle w:val="Tabelacomgrade"/>
        <w:tblW w:w="9351" w:type="dxa"/>
        <w:tblLook w:val="04A0" w:firstRow="1" w:lastRow="0" w:firstColumn="1" w:lastColumn="0" w:noHBand="0" w:noVBand="1"/>
      </w:tblPr>
      <w:tblGrid>
        <w:gridCol w:w="2547"/>
        <w:gridCol w:w="6804"/>
      </w:tblGrid>
      <w:tr w:rsidR="003E58E2" w:rsidRPr="00570265" w14:paraId="0AA852A7" w14:textId="77777777" w:rsidTr="00570265">
        <w:trPr>
          <w:trHeight w:val="397"/>
        </w:trPr>
        <w:tc>
          <w:tcPr>
            <w:tcW w:w="9351" w:type="dxa"/>
            <w:gridSpan w:val="2"/>
            <w:shd w:val="clear" w:color="auto" w:fill="BDD6EE" w:themeFill="accent1" w:themeFillTint="66"/>
            <w:vAlign w:val="center"/>
          </w:tcPr>
          <w:p w14:paraId="3CAE6D6A" w14:textId="77777777" w:rsidR="003E58E2" w:rsidRPr="00570265" w:rsidRDefault="008D13B7" w:rsidP="00197CBC">
            <w:pPr>
              <w:contextualSpacing/>
              <w:jc w:val="center"/>
              <w:rPr>
                <w:rFonts w:ascii="Century Gothic" w:hAnsi="Century Gothic" w:cs="Arial"/>
                <w:b/>
                <w:sz w:val="20"/>
                <w:szCs w:val="20"/>
              </w:rPr>
            </w:pPr>
            <w:r w:rsidRPr="00570265">
              <w:rPr>
                <w:rFonts w:ascii="Century Gothic" w:hAnsi="Century Gothic" w:cs="Arial"/>
                <w:b/>
                <w:sz w:val="20"/>
                <w:szCs w:val="20"/>
              </w:rPr>
              <w:t>DADOS DA UNIDADE REQUISITANTE</w:t>
            </w:r>
          </w:p>
        </w:tc>
      </w:tr>
      <w:tr w:rsidR="003E58E2" w:rsidRPr="00570265" w14:paraId="1BC4271E" w14:textId="77777777" w:rsidTr="00570265">
        <w:trPr>
          <w:trHeight w:val="397"/>
        </w:trPr>
        <w:tc>
          <w:tcPr>
            <w:tcW w:w="2547" w:type="dxa"/>
            <w:vAlign w:val="center"/>
          </w:tcPr>
          <w:p w14:paraId="76778DA8" w14:textId="77777777" w:rsidR="003E58E2" w:rsidRPr="00570265" w:rsidRDefault="008D13B7" w:rsidP="00197CBC">
            <w:pPr>
              <w:contextualSpacing/>
              <w:jc w:val="center"/>
              <w:rPr>
                <w:rFonts w:ascii="Century Gothic" w:hAnsi="Century Gothic" w:cs="Arial"/>
                <w:sz w:val="20"/>
                <w:szCs w:val="20"/>
              </w:rPr>
            </w:pPr>
            <w:r w:rsidRPr="00570265">
              <w:rPr>
                <w:rFonts w:ascii="Century Gothic" w:hAnsi="Century Gothic" w:cs="Arial"/>
                <w:bCs/>
                <w:iCs/>
                <w:sz w:val="20"/>
                <w:szCs w:val="20"/>
              </w:rPr>
              <w:t>Requisitante:</w:t>
            </w:r>
          </w:p>
        </w:tc>
        <w:tc>
          <w:tcPr>
            <w:tcW w:w="6804" w:type="dxa"/>
            <w:vAlign w:val="center"/>
          </w:tcPr>
          <w:p w14:paraId="638260B0" w14:textId="77777777" w:rsidR="003E58E2" w:rsidRPr="00B17F55" w:rsidRDefault="008D13B7" w:rsidP="00197CBC">
            <w:pPr>
              <w:contextualSpacing/>
              <w:rPr>
                <w:rFonts w:ascii="Century Gothic" w:hAnsi="Century Gothic" w:cs="Arial"/>
                <w:sz w:val="20"/>
                <w:szCs w:val="20"/>
              </w:rPr>
            </w:pPr>
            <w:r w:rsidRPr="00B17F55">
              <w:rPr>
                <w:rFonts w:ascii="Century Gothic" w:hAnsi="Century Gothic" w:cs="Arial"/>
                <w:sz w:val="20"/>
                <w:szCs w:val="20"/>
              </w:rPr>
              <w:t>Secretaria de Turismo, Esporte e Cultura</w:t>
            </w:r>
          </w:p>
        </w:tc>
      </w:tr>
      <w:tr w:rsidR="003E58E2" w:rsidRPr="00570265" w14:paraId="7339F894" w14:textId="77777777" w:rsidTr="00570265">
        <w:trPr>
          <w:trHeight w:val="397"/>
        </w:trPr>
        <w:tc>
          <w:tcPr>
            <w:tcW w:w="2547" w:type="dxa"/>
            <w:vAlign w:val="center"/>
          </w:tcPr>
          <w:p w14:paraId="4F1D61F2" w14:textId="77777777" w:rsidR="003E58E2" w:rsidRPr="00570265" w:rsidRDefault="008D13B7" w:rsidP="00197CBC">
            <w:pPr>
              <w:contextualSpacing/>
              <w:jc w:val="center"/>
              <w:rPr>
                <w:rFonts w:ascii="Century Gothic" w:hAnsi="Century Gothic" w:cs="Arial"/>
                <w:sz w:val="20"/>
                <w:szCs w:val="20"/>
              </w:rPr>
            </w:pPr>
            <w:r w:rsidRPr="00570265">
              <w:rPr>
                <w:rFonts w:ascii="Century Gothic" w:hAnsi="Century Gothic" w:cs="Arial"/>
                <w:bCs/>
                <w:sz w:val="20"/>
                <w:szCs w:val="20"/>
              </w:rPr>
              <w:t>Departamento:</w:t>
            </w:r>
          </w:p>
        </w:tc>
        <w:tc>
          <w:tcPr>
            <w:tcW w:w="6804" w:type="dxa"/>
            <w:vAlign w:val="center"/>
          </w:tcPr>
          <w:p w14:paraId="354355A9" w14:textId="77777777" w:rsidR="003E58E2" w:rsidRPr="00B17F55" w:rsidRDefault="008D13B7" w:rsidP="00197CBC">
            <w:pPr>
              <w:contextualSpacing/>
              <w:rPr>
                <w:rFonts w:ascii="Century Gothic" w:hAnsi="Century Gothic" w:cs="Arial"/>
                <w:b/>
                <w:sz w:val="20"/>
                <w:szCs w:val="20"/>
              </w:rPr>
            </w:pPr>
            <w:r w:rsidRPr="00B17F55">
              <w:rPr>
                <w:rFonts w:ascii="Century Gothic" w:hAnsi="Century Gothic" w:cs="Arial"/>
                <w:bCs/>
                <w:sz w:val="20"/>
                <w:szCs w:val="20"/>
              </w:rPr>
              <w:t>Turismo</w:t>
            </w:r>
          </w:p>
        </w:tc>
      </w:tr>
      <w:tr w:rsidR="003E58E2" w:rsidRPr="00570265" w14:paraId="43BEB80B" w14:textId="77777777" w:rsidTr="00570265">
        <w:trPr>
          <w:trHeight w:val="397"/>
        </w:trPr>
        <w:tc>
          <w:tcPr>
            <w:tcW w:w="2547" w:type="dxa"/>
            <w:vAlign w:val="center"/>
          </w:tcPr>
          <w:p w14:paraId="12022AD9" w14:textId="77777777" w:rsidR="003E58E2" w:rsidRPr="00570265" w:rsidRDefault="008D13B7" w:rsidP="00197CBC">
            <w:pPr>
              <w:contextualSpacing/>
              <w:jc w:val="center"/>
              <w:rPr>
                <w:rFonts w:ascii="Century Gothic" w:hAnsi="Century Gothic" w:cs="Arial"/>
                <w:sz w:val="20"/>
                <w:szCs w:val="20"/>
              </w:rPr>
            </w:pPr>
            <w:r w:rsidRPr="00570265">
              <w:rPr>
                <w:rFonts w:ascii="Century Gothic" w:hAnsi="Century Gothic" w:cs="Arial"/>
                <w:bCs/>
                <w:sz w:val="20"/>
                <w:szCs w:val="20"/>
              </w:rPr>
              <w:t>E-mail:</w:t>
            </w:r>
          </w:p>
        </w:tc>
        <w:tc>
          <w:tcPr>
            <w:tcW w:w="6804" w:type="dxa"/>
            <w:vAlign w:val="center"/>
          </w:tcPr>
          <w:p w14:paraId="78327BA7" w14:textId="625DFCAF" w:rsidR="003E58E2" w:rsidRPr="00B17F55" w:rsidRDefault="008D13B7" w:rsidP="00197CBC">
            <w:pPr>
              <w:contextualSpacing/>
              <w:rPr>
                <w:rFonts w:ascii="Century Gothic" w:hAnsi="Century Gothic" w:cs="Arial"/>
                <w:b/>
                <w:sz w:val="20"/>
                <w:szCs w:val="20"/>
              </w:rPr>
            </w:pPr>
            <w:r w:rsidRPr="00B17F55">
              <w:rPr>
                <w:rFonts w:ascii="Century Gothic" w:hAnsi="Century Gothic" w:cs="Arial"/>
                <w:b/>
                <w:sz w:val="20"/>
                <w:szCs w:val="20"/>
              </w:rPr>
              <w:t>turismo@balneariorncao.sc.gov.br</w:t>
            </w:r>
          </w:p>
        </w:tc>
      </w:tr>
      <w:tr w:rsidR="003E58E2" w:rsidRPr="00570265" w14:paraId="616F16D6" w14:textId="77777777" w:rsidTr="00570265">
        <w:trPr>
          <w:trHeight w:val="397"/>
        </w:trPr>
        <w:tc>
          <w:tcPr>
            <w:tcW w:w="2547" w:type="dxa"/>
            <w:vAlign w:val="center"/>
          </w:tcPr>
          <w:p w14:paraId="06A759F0" w14:textId="77777777" w:rsidR="003E58E2" w:rsidRPr="00570265" w:rsidRDefault="008D13B7" w:rsidP="00197CBC">
            <w:pPr>
              <w:ind w:right="33"/>
              <w:contextualSpacing/>
              <w:jc w:val="center"/>
              <w:rPr>
                <w:rFonts w:ascii="Century Gothic" w:hAnsi="Century Gothic" w:cs="Arial"/>
                <w:sz w:val="20"/>
                <w:szCs w:val="20"/>
              </w:rPr>
            </w:pPr>
            <w:r w:rsidRPr="00570265">
              <w:rPr>
                <w:rFonts w:ascii="Century Gothic" w:hAnsi="Century Gothic" w:cs="Arial"/>
                <w:bCs/>
                <w:sz w:val="20"/>
                <w:szCs w:val="20"/>
              </w:rPr>
              <w:t>Telefone:</w:t>
            </w:r>
          </w:p>
        </w:tc>
        <w:tc>
          <w:tcPr>
            <w:tcW w:w="6804" w:type="dxa"/>
            <w:vAlign w:val="center"/>
          </w:tcPr>
          <w:p w14:paraId="5D31FACB" w14:textId="4D64B2B9" w:rsidR="003E58E2" w:rsidRPr="00B17F55" w:rsidRDefault="00D43227" w:rsidP="00197CBC">
            <w:pPr>
              <w:contextualSpacing/>
              <w:rPr>
                <w:rFonts w:ascii="Century Gothic" w:hAnsi="Century Gothic" w:cs="Arial"/>
                <w:b/>
                <w:sz w:val="20"/>
                <w:szCs w:val="20"/>
              </w:rPr>
            </w:pPr>
            <w:r>
              <w:rPr>
                <w:rFonts w:ascii="Century Gothic" w:hAnsi="Century Gothic" w:cs="Arial"/>
                <w:b/>
                <w:sz w:val="20"/>
                <w:szCs w:val="20"/>
              </w:rPr>
              <w:t xml:space="preserve">(48) </w:t>
            </w:r>
            <w:r w:rsidR="008D13B7" w:rsidRPr="00B17F55">
              <w:rPr>
                <w:rFonts w:ascii="Century Gothic" w:hAnsi="Century Gothic" w:cs="Arial"/>
                <w:b/>
                <w:sz w:val="20"/>
                <w:szCs w:val="20"/>
              </w:rPr>
              <w:t>3468</w:t>
            </w:r>
            <w:r>
              <w:rPr>
                <w:rFonts w:ascii="Century Gothic" w:hAnsi="Century Gothic" w:cs="Arial"/>
                <w:b/>
                <w:sz w:val="20"/>
                <w:szCs w:val="20"/>
              </w:rPr>
              <w:t>-</w:t>
            </w:r>
            <w:r w:rsidR="008D13B7" w:rsidRPr="00B17F55">
              <w:rPr>
                <w:rFonts w:ascii="Century Gothic" w:hAnsi="Century Gothic" w:cs="Arial"/>
                <w:b/>
                <w:sz w:val="20"/>
                <w:szCs w:val="20"/>
              </w:rPr>
              <w:t>7278</w:t>
            </w:r>
          </w:p>
        </w:tc>
      </w:tr>
    </w:tbl>
    <w:p w14:paraId="7DCBE874" w14:textId="77777777" w:rsidR="003E58E2" w:rsidRPr="00570265" w:rsidRDefault="003E58E2" w:rsidP="00197CBC">
      <w:pPr>
        <w:contextualSpacing/>
        <w:rPr>
          <w:rFonts w:ascii="Century Gothic" w:hAnsi="Century Gothic" w:cs="Arial"/>
          <w:sz w:val="16"/>
          <w:szCs w:val="16"/>
        </w:rPr>
      </w:pPr>
    </w:p>
    <w:tbl>
      <w:tblPr>
        <w:tblStyle w:val="Tabelacomgrade"/>
        <w:tblW w:w="9351" w:type="dxa"/>
        <w:tblLook w:val="04A0" w:firstRow="1" w:lastRow="0" w:firstColumn="1" w:lastColumn="0" w:noHBand="0" w:noVBand="1"/>
      </w:tblPr>
      <w:tblGrid>
        <w:gridCol w:w="421"/>
        <w:gridCol w:w="3827"/>
        <w:gridCol w:w="425"/>
        <w:gridCol w:w="4678"/>
      </w:tblGrid>
      <w:tr w:rsidR="003E58E2" w:rsidRPr="00570265" w14:paraId="5F6CBF93" w14:textId="77777777" w:rsidTr="00570265">
        <w:trPr>
          <w:trHeight w:val="397"/>
        </w:trPr>
        <w:tc>
          <w:tcPr>
            <w:tcW w:w="9351" w:type="dxa"/>
            <w:gridSpan w:val="4"/>
            <w:shd w:val="clear" w:color="auto" w:fill="BDD6EE" w:themeFill="accent1" w:themeFillTint="66"/>
            <w:vAlign w:val="center"/>
          </w:tcPr>
          <w:p w14:paraId="12A1ACBE" w14:textId="77777777" w:rsidR="003E58E2" w:rsidRPr="00570265" w:rsidRDefault="008D13B7" w:rsidP="00197CBC">
            <w:pPr>
              <w:contextualSpacing/>
              <w:jc w:val="center"/>
              <w:rPr>
                <w:rFonts w:ascii="Century Gothic" w:hAnsi="Century Gothic" w:cs="Arial"/>
                <w:b/>
                <w:sz w:val="20"/>
                <w:szCs w:val="20"/>
              </w:rPr>
            </w:pPr>
            <w:r w:rsidRPr="00570265">
              <w:rPr>
                <w:rFonts w:ascii="Century Gothic" w:hAnsi="Century Gothic" w:cs="Arial"/>
                <w:b/>
                <w:sz w:val="20"/>
                <w:szCs w:val="20"/>
              </w:rPr>
              <w:t>TIPO DE DEMANDA</w:t>
            </w:r>
          </w:p>
        </w:tc>
      </w:tr>
      <w:tr w:rsidR="003E58E2" w:rsidRPr="00570265" w14:paraId="22BA72C4" w14:textId="77777777" w:rsidTr="00570265">
        <w:trPr>
          <w:trHeight w:val="397"/>
        </w:trPr>
        <w:tc>
          <w:tcPr>
            <w:tcW w:w="421" w:type="dxa"/>
            <w:shd w:val="clear" w:color="auto" w:fill="auto"/>
            <w:vAlign w:val="center"/>
          </w:tcPr>
          <w:p w14:paraId="69FE6056" w14:textId="4AB3A6AE" w:rsidR="003E58E2" w:rsidRPr="00570265" w:rsidRDefault="003E58E2" w:rsidP="00197CBC">
            <w:pPr>
              <w:contextualSpacing/>
              <w:jc w:val="center"/>
              <w:rPr>
                <w:rFonts w:ascii="Century Gothic" w:hAnsi="Century Gothic" w:cs="Arial"/>
                <w:sz w:val="20"/>
                <w:szCs w:val="20"/>
              </w:rPr>
            </w:pPr>
          </w:p>
        </w:tc>
        <w:tc>
          <w:tcPr>
            <w:tcW w:w="3827" w:type="dxa"/>
            <w:shd w:val="clear" w:color="auto" w:fill="auto"/>
            <w:vAlign w:val="center"/>
          </w:tcPr>
          <w:p w14:paraId="5EC2BFB2"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Material de consumo</w:t>
            </w:r>
          </w:p>
        </w:tc>
        <w:tc>
          <w:tcPr>
            <w:tcW w:w="425" w:type="dxa"/>
            <w:shd w:val="clear" w:color="auto" w:fill="auto"/>
            <w:vAlign w:val="center"/>
          </w:tcPr>
          <w:p w14:paraId="7041048D" w14:textId="77777777" w:rsidR="003E58E2" w:rsidRPr="00570265" w:rsidRDefault="003E58E2" w:rsidP="00197CBC">
            <w:pPr>
              <w:contextualSpacing/>
              <w:jc w:val="center"/>
              <w:rPr>
                <w:rFonts w:ascii="Century Gothic" w:hAnsi="Century Gothic" w:cs="Arial"/>
                <w:sz w:val="20"/>
                <w:szCs w:val="20"/>
              </w:rPr>
            </w:pPr>
          </w:p>
        </w:tc>
        <w:tc>
          <w:tcPr>
            <w:tcW w:w="4678" w:type="dxa"/>
            <w:shd w:val="clear" w:color="auto" w:fill="auto"/>
            <w:vAlign w:val="center"/>
          </w:tcPr>
          <w:p w14:paraId="09587CDA"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Equipamento/Material Permanente</w:t>
            </w:r>
          </w:p>
        </w:tc>
      </w:tr>
      <w:tr w:rsidR="003E58E2" w:rsidRPr="00570265" w14:paraId="22534023" w14:textId="77777777" w:rsidTr="00570265">
        <w:trPr>
          <w:trHeight w:val="397"/>
        </w:trPr>
        <w:tc>
          <w:tcPr>
            <w:tcW w:w="421" w:type="dxa"/>
            <w:shd w:val="clear" w:color="auto" w:fill="auto"/>
            <w:vAlign w:val="center"/>
          </w:tcPr>
          <w:p w14:paraId="65D18C30" w14:textId="77777777" w:rsidR="003E58E2" w:rsidRPr="00570265" w:rsidRDefault="003E58E2" w:rsidP="00197CBC">
            <w:pPr>
              <w:contextualSpacing/>
              <w:jc w:val="center"/>
              <w:rPr>
                <w:rFonts w:ascii="Century Gothic" w:hAnsi="Century Gothic" w:cs="Arial"/>
                <w:sz w:val="20"/>
                <w:szCs w:val="20"/>
              </w:rPr>
            </w:pPr>
          </w:p>
        </w:tc>
        <w:tc>
          <w:tcPr>
            <w:tcW w:w="3827" w:type="dxa"/>
            <w:shd w:val="clear" w:color="auto" w:fill="auto"/>
            <w:vAlign w:val="center"/>
          </w:tcPr>
          <w:p w14:paraId="32FBF61D"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Serviço continuado</w:t>
            </w:r>
          </w:p>
        </w:tc>
        <w:tc>
          <w:tcPr>
            <w:tcW w:w="425" w:type="dxa"/>
            <w:shd w:val="clear" w:color="auto" w:fill="auto"/>
            <w:vAlign w:val="center"/>
          </w:tcPr>
          <w:p w14:paraId="071D86DD" w14:textId="77777777" w:rsidR="003E58E2" w:rsidRPr="00570265" w:rsidRDefault="008D13B7" w:rsidP="00197CBC">
            <w:pPr>
              <w:contextualSpacing/>
              <w:jc w:val="center"/>
              <w:rPr>
                <w:rFonts w:ascii="Century Gothic" w:hAnsi="Century Gothic" w:cs="Arial"/>
                <w:sz w:val="20"/>
                <w:szCs w:val="20"/>
              </w:rPr>
            </w:pPr>
            <w:r w:rsidRPr="00570265">
              <w:rPr>
                <w:rFonts w:ascii="Century Gothic" w:hAnsi="Century Gothic" w:cs="Arial"/>
                <w:sz w:val="20"/>
                <w:szCs w:val="20"/>
              </w:rPr>
              <w:t>x</w:t>
            </w:r>
          </w:p>
        </w:tc>
        <w:tc>
          <w:tcPr>
            <w:tcW w:w="4678" w:type="dxa"/>
            <w:shd w:val="clear" w:color="auto" w:fill="auto"/>
            <w:vAlign w:val="center"/>
          </w:tcPr>
          <w:p w14:paraId="12CB74F9"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Serviço não continuado</w:t>
            </w:r>
          </w:p>
        </w:tc>
      </w:tr>
      <w:tr w:rsidR="003E58E2" w:rsidRPr="00570265" w14:paraId="6223DC0C" w14:textId="77777777" w:rsidTr="00570265">
        <w:trPr>
          <w:trHeight w:val="397"/>
        </w:trPr>
        <w:tc>
          <w:tcPr>
            <w:tcW w:w="421" w:type="dxa"/>
            <w:shd w:val="clear" w:color="auto" w:fill="auto"/>
            <w:vAlign w:val="center"/>
          </w:tcPr>
          <w:p w14:paraId="6ED043B9" w14:textId="77777777" w:rsidR="003E58E2" w:rsidRPr="00570265" w:rsidRDefault="003E58E2" w:rsidP="00197CBC">
            <w:pPr>
              <w:contextualSpacing/>
              <w:jc w:val="center"/>
              <w:rPr>
                <w:rFonts w:ascii="Century Gothic" w:hAnsi="Century Gothic" w:cs="Arial"/>
                <w:sz w:val="20"/>
                <w:szCs w:val="20"/>
              </w:rPr>
            </w:pPr>
          </w:p>
        </w:tc>
        <w:tc>
          <w:tcPr>
            <w:tcW w:w="3827" w:type="dxa"/>
            <w:shd w:val="clear" w:color="auto" w:fill="auto"/>
            <w:vAlign w:val="center"/>
          </w:tcPr>
          <w:p w14:paraId="46C2F536"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Obra</w:t>
            </w:r>
          </w:p>
        </w:tc>
        <w:tc>
          <w:tcPr>
            <w:tcW w:w="425" w:type="dxa"/>
            <w:shd w:val="clear" w:color="auto" w:fill="auto"/>
            <w:vAlign w:val="center"/>
          </w:tcPr>
          <w:p w14:paraId="4045ECC3" w14:textId="77777777" w:rsidR="003E58E2" w:rsidRPr="00570265" w:rsidRDefault="003E58E2" w:rsidP="00197CBC">
            <w:pPr>
              <w:contextualSpacing/>
              <w:jc w:val="center"/>
              <w:rPr>
                <w:rFonts w:ascii="Century Gothic" w:hAnsi="Century Gothic" w:cs="Arial"/>
                <w:sz w:val="20"/>
                <w:szCs w:val="20"/>
              </w:rPr>
            </w:pPr>
          </w:p>
        </w:tc>
        <w:tc>
          <w:tcPr>
            <w:tcW w:w="4678" w:type="dxa"/>
            <w:shd w:val="clear" w:color="auto" w:fill="auto"/>
            <w:vAlign w:val="center"/>
          </w:tcPr>
          <w:p w14:paraId="5598CE01"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Serviço de engenharia</w:t>
            </w:r>
          </w:p>
        </w:tc>
      </w:tr>
    </w:tbl>
    <w:p w14:paraId="14BD907A" w14:textId="77777777" w:rsidR="003E58E2" w:rsidRPr="00570265" w:rsidRDefault="003E58E2" w:rsidP="00197CBC">
      <w:pPr>
        <w:contextualSpacing/>
        <w:rPr>
          <w:rFonts w:ascii="Century Gothic" w:hAnsi="Century Gothic" w:cs="Arial"/>
          <w:sz w:val="16"/>
          <w:szCs w:val="16"/>
        </w:rPr>
      </w:pPr>
    </w:p>
    <w:tbl>
      <w:tblPr>
        <w:tblStyle w:val="Tabelacomgrade"/>
        <w:tblW w:w="9351" w:type="dxa"/>
        <w:tblLook w:val="04A0" w:firstRow="1" w:lastRow="0" w:firstColumn="1" w:lastColumn="0" w:noHBand="0" w:noVBand="1"/>
      </w:tblPr>
      <w:tblGrid>
        <w:gridCol w:w="2584"/>
        <w:gridCol w:w="6767"/>
      </w:tblGrid>
      <w:tr w:rsidR="003E58E2" w:rsidRPr="00570265" w14:paraId="3E557A6F" w14:textId="77777777" w:rsidTr="00570265">
        <w:trPr>
          <w:trHeight w:val="397"/>
        </w:trPr>
        <w:tc>
          <w:tcPr>
            <w:tcW w:w="9351" w:type="dxa"/>
            <w:gridSpan w:val="2"/>
            <w:shd w:val="clear" w:color="auto" w:fill="BDD6EE" w:themeFill="accent1" w:themeFillTint="66"/>
            <w:vAlign w:val="center"/>
          </w:tcPr>
          <w:p w14:paraId="475C632C" w14:textId="77777777" w:rsidR="003E58E2" w:rsidRPr="00570265" w:rsidRDefault="008D13B7" w:rsidP="00197CBC">
            <w:pPr>
              <w:contextualSpacing/>
              <w:jc w:val="center"/>
              <w:rPr>
                <w:rFonts w:ascii="Century Gothic" w:hAnsi="Century Gothic" w:cs="Arial"/>
                <w:b/>
                <w:sz w:val="20"/>
                <w:szCs w:val="20"/>
              </w:rPr>
            </w:pPr>
            <w:r w:rsidRPr="00570265">
              <w:rPr>
                <w:rFonts w:ascii="Century Gothic" w:hAnsi="Century Gothic" w:cs="Arial"/>
                <w:b/>
                <w:sz w:val="20"/>
                <w:szCs w:val="20"/>
              </w:rPr>
              <w:t>RESPONSÁVEL(EIS) PELA DEMANDA*</w:t>
            </w:r>
          </w:p>
        </w:tc>
      </w:tr>
      <w:tr w:rsidR="003E58E2" w:rsidRPr="00570265" w14:paraId="18B3BF60" w14:textId="77777777" w:rsidTr="00570265">
        <w:trPr>
          <w:trHeight w:val="397"/>
        </w:trPr>
        <w:tc>
          <w:tcPr>
            <w:tcW w:w="2547" w:type="dxa"/>
            <w:vAlign w:val="center"/>
          </w:tcPr>
          <w:p w14:paraId="7046B9EE" w14:textId="77777777" w:rsidR="003E58E2" w:rsidRPr="00570265" w:rsidRDefault="008D13B7" w:rsidP="00197CBC">
            <w:pPr>
              <w:contextualSpacing/>
              <w:jc w:val="center"/>
              <w:rPr>
                <w:rFonts w:ascii="Century Gothic" w:hAnsi="Century Gothic" w:cs="Arial"/>
                <w:sz w:val="20"/>
                <w:szCs w:val="20"/>
              </w:rPr>
            </w:pPr>
            <w:r w:rsidRPr="00570265">
              <w:rPr>
                <w:rFonts w:ascii="Century Gothic" w:hAnsi="Century Gothic" w:cs="Arial"/>
                <w:sz w:val="20"/>
                <w:szCs w:val="20"/>
              </w:rPr>
              <w:t>Nome/Cargo/Matrícula:</w:t>
            </w:r>
          </w:p>
        </w:tc>
        <w:tc>
          <w:tcPr>
            <w:tcW w:w="6804" w:type="dxa"/>
            <w:vAlign w:val="center"/>
          </w:tcPr>
          <w:p w14:paraId="6457D5D9" w14:textId="77777777" w:rsidR="003E58E2" w:rsidRPr="00B17F55" w:rsidRDefault="008D13B7" w:rsidP="00197CBC">
            <w:pPr>
              <w:contextualSpacing/>
              <w:rPr>
                <w:rFonts w:ascii="Century Gothic" w:hAnsi="Century Gothic" w:cs="Arial"/>
                <w:sz w:val="20"/>
                <w:szCs w:val="20"/>
              </w:rPr>
            </w:pPr>
            <w:r w:rsidRPr="00B17F55">
              <w:rPr>
                <w:rFonts w:ascii="Century Gothic" w:hAnsi="Century Gothic" w:cs="Arial"/>
                <w:sz w:val="20"/>
                <w:szCs w:val="20"/>
              </w:rPr>
              <w:t>Luiz Fernando Casagrande / Secretário de Turismo, Esporte e Cultura - 2737</w:t>
            </w:r>
          </w:p>
        </w:tc>
      </w:tr>
    </w:tbl>
    <w:p w14:paraId="42C17BAC" w14:textId="77777777" w:rsidR="003E58E2" w:rsidRPr="00570265" w:rsidRDefault="003E58E2" w:rsidP="00197CBC">
      <w:pPr>
        <w:contextualSpacing/>
        <w:jc w:val="both"/>
        <w:rPr>
          <w:rFonts w:ascii="Century Gothic" w:hAnsi="Century Gothic" w:cs="Arial"/>
          <w:sz w:val="16"/>
          <w:szCs w:val="16"/>
        </w:rPr>
      </w:pPr>
    </w:p>
    <w:p w14:paraId="13B25F5C"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O(s) responsável(eis) designado(s) neste documento comporão a equipe de planejamento para elaboração do Estudo Técnico Preliminar – ETP e gerenciamento de riscos (se for o caso); e Termo de Referência – TR, ficando à disposição para dirimir eventuais dúvidas sobre esta requisição, fornecendo as informações técnicas necessárias à futura contratação.</w:t>
      </w:r>
    </w:p>
    <w:p w14:paraId="3D011926" w14:textId="77777777" w:rsidR="003E58E2" w:rsidRPr="00570265" w:rsidRDefault="003E58E2" w:rsidP="00197CBC">
      <w:pPr>
        <w:contextualSpacing/>
        <w:jc w:val="both"/>
        <w:rPr>
          <w:rFonts w:ascii="Century Gothic" w:hAnsi="Century Gothic" w:cs="Arial"/>
          <w:sz w:val="16"/>
          <w:szCs w:val="16"/>
        </w:rPr>
      </w:pPr>
    </w:p>
    <w:tbl>
      <w:tblPr>
        <w:tblStyle w:val="Tabelacomgrade"/>
        <w:tblW w:w="9351" w:type="dxa"/>
        <w:tblLook w:val="04A0" w:firstRow="1" w:lastRow="0" w:firstColumn="1" w:lastColumn="0" w:noHBand="0" w:noVBand="1"/>
      </w:tblPr>
      <w:tblGrid>
        <w:gridCol w:w="2584"/>
        <w:gridCol w:w="6767"/>
      </w:tblGrid>
      <w:tr w:rsidR="003E58E2" w:rsidRPr="00570265" w14:paraId="0DD5AB9E" w14:textId="77777777" w:rsidTr="00570265">
        <w:trPr>
          <w:trHeight w:val="397"/>
        </w:trPr>
        <w:tc>
          <w:tcPr>
            <w:tcW w:w="9351" w:type="dxa"/>
            <w:gridSpan w:val="2"/>
            <w:shd w:val="clear" w:color="auto" w:fill="BDD6EE" w:themeFill="accent1" w:themeFillTint="66"/>
            <w:vAlign w:val="center"/>
          </w:tcPr>
          <w:p w14:paraId="6E2EA0A4" w14:textId="77777777" w:rsidR="003E58E2" w:rsidRPr="00570265" w:rsidRDefault="008D13B7" w:rsidP="00197CBC">
            <w:pPr>
              <w:contextualSpacing/>
              <w:jc w:val="center"/>
              <w:rPr>
                <w:rFonts w:ascii="Century Gothic" w:hAnsi="Century Gothic" w:cs="Arial"/>
                <w:b/>
                <w:sz w:val="20"/>
                <w:szCs w:val="20"/>
              </w:rPr>
            </w:pPr>
            <w:r w:rsidRPr="00570265">
              <w:rPr>
                <w:rFonts w:ascii="Century Gothic" w:hAnsi="Century Gothic" w:cs="Arial"/>
                <w:b/>
                <w:sz w:val="20"/>
                <w:szCs w:val="20"/>
              </w:rPr>
              <w:t>INDICAÇÃO DO FISCAL E SUPLENTE</w:t>
            </w:r>
          </w:p>
        </w:tc>
      </w:tr>
      <w:tr w:rsidR="003E58E2" w:rsidRPr="00570265" w14:paraId="12B4AC30" w14:textId="77777777" w:rsidTr="00570265">
        <w:trPr>
          <w:trHeight w:val="397"/>
        </w:trPr>
        <w:tc>
          <w:tcPr>
            <w:tcW w:w="2547" w:type="dxa"/>
            <w:vAlign w:val="center"/>
          </w:tcPr>
          <w:p w14:paraId="59257F93" w14:textId="77777777" w:rsidR="003E58E2" w:rsidRPr="00570265" w:rsidRDefault="008D13B7" w:rsidP="00197CBC">
            <w:pPr>
              <w:contextualSpacing/>
              <w:jc w:val="center"/>
              <w:rPr>
                <w:rFonts w:ascii="Century Gothic" w:hAnsi="Century Gothic" w:cs="Arial"/>
                <w:sz w:val="20"/>
                <w:szCs w:val="20"/>
              </w:rPr>
            </w:pPr>
            <w:r w:rsidRPr="00570265">
              <w:rPr>
                <w:rFonts w:ascii="Century Gothic" w:hAnsi="Century Gothic" w:cs="Arial"/>
                <w:sz w:val="20"/>
                <w:szCs w:val="20"/>
              </w:rPr>
              <w:t>Nome/Cargo/Matrícula:</w:t>
            </w:r>
          </w:p>
        </w:tc>
        <w:tc>
          <w:tcPr>
            <w:tcW w:w="6804" w:type="dxa"/>
            <w:vAlign w:val="center"/>
          </w:tcPr>
          <w:p w14:paraId="3C03DD33" w14:textId="57895D4B" w:rsidR="003E58E2" w:rsidRPr="00197CBC" w:rsidRDefault="008D13B7" w:rsidP="00197CBC">
            <w:pPr>
              <w:contextualSpacing/>
              <w:rPr>
                <w:rFonts w:ascii="Century Gothic" w:hAnsi="Century Gothic" w:cs="Arial"/>
                <w:sz w:val="20"/>
                <w:szCs w:val="20"/>
              </w:rPr>
            </w:pPr>
            <w:r w:rsidRPr="00197CBC">
              <w:rPr>
                <w:rFonts w:ascii="Century Gothic" w:hAnsi="Century Gothic" w:cs="Arial"/>
                <w:sz w:val="20"/>
                <w:szCs w:val="20"/>
              </w:rPr>
              <w:t xml:space="preserve">Rafael Serafim Francisco - Monitor de Projetos </w:t>
            </w:r>
            <w:r w:rsidR="00197CBC" w:rsidRPr="00197CBC">
              <w:rPr>
                <w:rFonts w:ascii="Century Gothic" w:hAnsi="Century Gothic" w:cs="Arial"/>
                <w:sz w:val="20"/>
                <w:szCs w:val="20"/>
              </w:rPr>
              <w:t>–</w:t>
            </w:r>
            <w:r w:rsidRPr="00197CBC">
              <w:rPr>
                <w:rFonts w:ascii="Century Gothic" w:hAnsi="Century Gothic" w:cs="Arial"/>
                <w:sz w:val="20"/>
                <w:szCs w:val="20"/>
              </w:rPr>
              <w:t xml:space="preserve"> 2865</w:t>
            </w:r>
          </w:p>
          <w:p w14:paraId="0E9C0691" w14:textId="70BC5539" w:rsidR="00197CBC" w:rsidRPr="00570265" w:rsidRDefault="00197CBC" w:rsidP="00197CBC">
            <w:pPr>
              <w:contextualSpacing/>
              <w:rPr>
                <w:rFonts w:ascii="Century Gothic" w:hAnsi="Century Gothic" w:cs="Arial"/>
                <w:sz w:val="16"/>
                <w:szCs w:val="16"/>
              </w:rPr>
            </w:pPr>
            <w:r w:rsidRPr="00197CBC">
              <w:rPr>
                <w:rFonts w:ascii="Century Gothic" w:hAnsi="Century Gothic" w:cs="Arial"/>
                <w:sz w:val="20"/>
                <w:szCs w:val="20"/>
              </w:rPr>
              <w:t xml:space="preserve">Rafaela </w:t>
            </w:r>
            <w:proofErr w:type="gramStart"/>
            <w:r w:rsidRPr="00197CBC">
              <w:rPr>
                <w:rFonts w:ascii="Century Gothic" w:hAnsi="Century Gothic" w:cs="Arial"/>
                <w:sz w:val="20"/>
                <w:szCs w:val="20"/>
              </w:rPr>
              <w:t>Mendes  -</w:t>
            </w:r>
            <w:proofErr w:type="gramEnd"/>
            <w:r w:rsidRPr="00197CBC">
              <w:rPr>
                <w:rFonts w:ascii="Century Gothic" w:hAnsi="Century Gothic" w:cs="Arial"/>
                <w:sz w:val="20"/>
                <w:szCs w:val="20"/>
              </w:rPr>
              <w:t xml:space="preserve"> Compras - 2138</w:t>
            </w:r>
          </w:p>
        </w:tc>
      </w:tr>
    </w:tbl>
    <w:p w14:paraId="383E7A2A" w14:textId="77777777" w:rsidR="003E58E2" w:rsidRPr="00570265" w:rsidRDefault="003E58E2" w:rsidP="00197CBC">
      <w:pPr>
        <w:contextualSpacing/>
        <w:jc w:val="both"/>
        <w:rPr>
          <w:rFonts w:ascii="Century Gothic" w:hAnsi="Century Gothic" w:cs="Arial"/>
          <w:sz w:val="16"/>
          <w:szCs w:val="16"/>
        </w:rPr>
      </w:pPr>
    </w:p>
    <w:tbl>
      <w:tblPr>
        <w:tblStyle w:val="Tabelacomgrade"/>
        <w:tblW w:w="9351" w:type="dxa"/>
        <w:tblLayout w:type="fixed"/>
        <w:tblLook w:val="04A0" w:firstRow="1" w:lastRow="0" w:firstColumn="1" w:lastColumn="0" w:noHBand="0" w:noVBand="1"/>
      </w:tblPr>
      <w:tblGrid>
        <w:gridCol w:w="9351"/>
      </w:tblGrid>
      <w:tr w:rsidR="003E58E2" w:rsidRPr="00570265" w14:paraId="17A2CBC2" w14:textId="77777777" w:rsidTr="00570265">
        <w:trPr>
          <w:trHeight w:val="397"/>
        </w:trPr>
        <w:tc>
          <w:tcPr>
            <w:tcW w:w="9351" w:type="dxa"/>
            <w:shd w:val="clear" w:color="auto" w:fill="BDD6EE" w:themeFill="accent1" w:themeFillTint="66"/>
            <w:vAlign w:val="center"/>
          </w:tcPr>
          <w:p w14:paraId="4FE17719" w14:textId="77777777" w:rsidR="003E58E2" w:rsidRPr="00570265" w:rsidRDefault="008D13B7" w:rsidP="00197CBC">
            <w:pPr>
              <w:contextualSpacing/>
              <w:jc w:val="center"/>
              <w:outlineLvl w:val="0"/>
              <w:rPr>
                <w:rFonts w:ascii="Century Gothic" w:hAnsi="Century Gothic" w:cs="Arial"/>
                <w:b/>
                <w:sz w:val="20"/>
                <w:szCs w:val="20"/>
              </w:rPr>
            </w:pPr>
            <w:r w:rsidRPr="00570265">
              <w:rPr>
                <w:rFonts w:ascii="Century Gothic" w:hAnsi="Century Gothic" w:cs="Arial"/>
                <w:b/>
                <w:sz w:val="20"/>
                <w:szCs w:val="20"/>
              </w:rPr>
              <w:t>INFORMAÇÕES DA DEMANDA</w:t>
            </w:r>
          </w:p>
        </w:tc>
      </w:tr>
      <w:tr w:rsidR="003E58E2" w:rsidRPr="00570265" w14:paraId="7598F9AF" w14:textId="77777777" w:rsidTr="00570265">
        <w:trPr>
          <w:trHeight w:val="397"/>
        </w:trPr>
        <w:tc>
          <w:tcPr>
            <w:tcW w:w="9351" w:type="dxa"/>
            <w:vAlign w:val="center"/>
          </w:tcPr>
          <w:p w14:paraId="5B6F8480" w14:textId="77777777" w:rsidR="003E58E2" w:rsidRPr="009E4098" w:rsidRDefault="008D13B7" w:rsidP="00197CBC">
            <w:pPr>
              <w:contextualSpacing/>
              <w:outlineLvl w:val="0"/>
              <w:rPr>
                <w:rFonts w:ascii="Century Gothic" w:hAnsi="Century Gothic" w:cs="Arial"/>
                <w:b/>
                <w:bCs/>
                <w:sz w:val="20"/>
                <w:szCs w:val="20"/>
              </w:rPr>
            </w:pPr>
            <w:r w:rsidRPr="009E4098">
              <w:rPr>
                <w:rFonts w:ascii="Century Gothic" w:hAnsi="Century Gothic" w:cs="Arial"/>
                <w:b/>
                <w:bCs/>
                <w:sz w:val="20"/>
                <w:szCs w:val="20"/>
              </w:rPr>
              <w:t>Descrição básica do objeto da demanda:</w:t>
            </w:r>
          </w:p>
          <w:p w14:paraId="55F1991B" w14:textId="6411F086" w:rsidR="003E58E2" w:rsidRPr="00570265" w:rsidRDefault="008D13B7" w:rsidP="00197CBC">
            <w:pPr>
              <w:contextualSpacing/>
              <w:jc w:val="both"/>
              <w:rPr>
                <w:rFonts w:ascii="Century Gothic" w:hAnsi="Century Gothic" w:cs="Arial"/>
                <w:bCs/>
                <w:sz w:val="16"/>
                <w:szCs w:val="16"/>
              </w:rPr>
            </w:pPr>
            <w:r w:rsidRPr="00570265">
              <w:rPr>
                <w:rFonts w:ascii="Century Gothic" w:hAnsi="Century Gothic" w:cs="Century Gothic"/>
                <w:sz w:val="20"/>
                <w:szCs w:val="20"/>
              </w:rPr>
              <w:t xml:space="preserve">Registro de </w:t>
            </w:r>
            <w:r w:rsidR="00D43227">
              <w:rPr>
                <w:rFonts w:ascii="Century Gothic" w:hAnsi="Century Gothic" w:cs="Century Gothic"/>
                <w:sz w:val="20"/>
                <w:szCs w:val="20"/>
              </w:rPr>
              <w:t>P</w:t>
            </w:r>
            <w:r w:rsidRPr="00570265">
              <w:rPr>
                <w:rFonts w:ascii="Century Gothic" w:hAnsi="Century Gothic" w:cs="Century Gothic"/>
                <w:sz w:val="20"/>
                <w:szCs w:val="20"/>
              </w:rPr>
              <w:t>reço</w:t>
            </w:r>
            <w:r w:rsidR="00D43227">
              <w:rPr>
                <w:rFonts w:ascii="Century Gothic" w:hAnsi="Century Gothic" w:cs="Century Gothic"/>
                <w:sz w:val="20"/>
                <w:szCs w:val="20"/>
              </w:rPr>
              <w:t>s</w:t>
            </w:r>
            <w:r w:rsidRPr="00570265">
              <w:rPr>
                <w:rFonts w:ascii="Century Gothic" w:hAnsi="Century Gothic" w:cs="Century Gothic"/>
                <w:sz w:val="20"/>
                <w:szCs w:val="20"/>
              </w:rPr>
              <w:t xml:space="preserve"> </w:t>
            </w:r>
            <w:r w:rsidRPr="00570265">
              <w:rPr>
                <w:rFonts w:ascii="Century Gothic" w:hAnsi="Century Gothic" w:cs="Century Gothic"/>
                <w:bCs/>
                <w:sz w:val="20"/>
                <w:szCs w:val="20"/>
              </w:rPr>
              <w:t>para futuras loca</w:t>
            </w:r>
            <w:r w:rsidR="00B17F55">
              <w:rPr>
                <w:rFonts w:ascii="Century Gothic" w:hAnsi="Century Gothic" w:cs="Century Gothic"/>
                <w:bCs/>
                <w:sz w:val="20"/>
                <w:szCs w:val="20"/>
              </w:rPr>
              <w:t>ções</w:t>
            </w:r>
            <w:r w:rsidRPr="00570265">
              <w:rPr>
                <w:rFonts w:ascii="Century Gothic" w:hAnsi="Century Gothic" w:cs="Century Gothic"/>
                <w:bCs/>
                <w:sz w:val="20"/>
                <w:szCs w:val="20"/>
              </w:rPr>
              <w:t xml:space="preserve"> de container habitável para escritório</w:t>
            </w:r>
            <w:r w:rsidR="00D43227">
              <w:rPr>
                <w:rFonts w:ascii="Century Gothic" w:hAnsi="Century Gothic" w:cs="Century Gothic"/>
                <w:bCs/>
                <w:sz w:val="20"/>
                <w:szCs w:val="20"/>
              </w:rPr>
              <w:t xml:space="preserve">, vestiário </w:t>
            </w:r>
            <w:proofErr w:type="gramStart"/>
            <w:r w:rsidR="00D43227">
              <w:rPr>
                <w:rFonts w:ascii="Century Gothic" w:hAnsi="Century Gothic" w:cs="Century Gothic"/>
                <w:bCs/>
                <w:sz w:val="20"/>
                <w:szCs w:val="20"/>
              </w:rPr>
              <w:t xml:space="preserve">e </w:t>
            </w:r>
            <w:r w:rsidRPr="00570265">
              <w:rPr>
                <w:rFonts w:ascii="Century Gothic" w:hAnsi="Century Gothic" w:cs="Century Gothic"/>
                <w:bCs/>
                <w:sz w:val="20"/>
                <w:szCs w:val="20"/>
              </w:rPr>
              <w:t xml:space="preserve"> almoxarifado</w:t>
            </w:r>
            <w:proofErr w:type="gramEnd"/>
            <w:r w:rsidRPr="00570265">
              <w:rPr>
                <w:rFonts w:ascii="Century Gothic" w:hAnsi="Century Gothic" w:cs="Century Gothic"/>
                <w:bCs/>
                <w:sz w:val="20"/>
                <w:szCs w:val="20"/>
              </w:rPr>
              <w:t xml:space="preserve">, para </w:t>
            </w:r>
            <w:r w:rsidR="00D43227">
              <w:rPr>
                <w:rFonts w:ascii="Century Gothic" w:hAnsi="Century Gothic" w:cs="Century Gothic"/>
                <w:bCs/>
                <w:sz w:val="20"/>
                <w:szCs w:val="20"/>
              </w:rPr>
              <w:t xml:space="preserve">uso nos </w:t>
            </w:r>
            <w:r w:rsidRPr="00570265">
              <w:rPr>
                <w:rFonts w:ascii="Century Gothic" w:hAnsi="Century Gothic" w:cs="Century Gothic"/>
                <w:bCs/>
                <w:sz w:val="20"/>
                <w:szCs w:val="20"/>
              </w:rPr>
              <w:t xml:space="preserve">eventos promovidos pelo Município de Balneário Rincão/SC, durante </w:t>
            </w:r>
            <w:r w:rsidR="00524412">
              <w:rPr>
                <w:rFonts w:ascii="Century Gothic" w:hAnsi="Century Gothic" w:cs="Arial"/>
                <w:color w:val="000000" w:themeColor="text1"/>
                <w:sz w:val="20"/>
                <w:szCs w:val="20"/>
              </w:rPr>
              <w:t>06</w:t>
            </w:r>
            <w:r w:rsidR="00524412" w:rsidRPr="00197CBC">
              <w:rPr>
                <w:rFonts w:ascii="Century Gothic" w:hAnsi="Century Gothic" w:cs="Arial"/>
                <w:color w:val="000000" w:themeColor="text1"/>
                <w:sz w:val="20"/>
                <w:szCs w:val="20"/>
              </w:rPr>
              <w:t xml:space="preserve"> (</w:t>
            </w:r>
            <w:r w:rsidR="00524412">
              <w:rPr>
                <w:rFonts w:ascii="Century Gothic" w:hAnsi="Century Gothic" w:cs="Arial"/>
                <w:color w:val="000000" w:themeColor="text1"/>
                <w:sz w:val="20"/>
                <w:szCs w:val="20"/>
              </w:rPr>
              <w:t>seis</w:t>
            </w:r>
            <w:r w:rsidR="00524412" w:rsidRPr="00197CBC">
              <w:rPr>
                <w:rFonts w:ascii="Century Gothic" w:hAnsi="Century Gothic" w:cs="Arial"/>
                <w:color w:val="000000" w:themeColor="text1"/>
                <w:sz w:val="20"/>
                <w:szCs w:val="20"/>
              </w:rPr>
              <w:t>) meses.</w:t>
            </w:r>
            <w:r w:rsidRPr="00570265">
              <w:rPr>
                <w:rFonts w:ascii="Century Gothic" w:hAnsi="Century Gothic" w:cs="Century Gothic"/>
                <w:bCs/>
                <w:sz w:val="20"/>
                <w:szCs w:val="20"/>
              </w:rPr>
              <w:t xml:space="preserve"> </w:t>
            </w:r>
          </w:p>
          <w:p w14:paraId="308B9327" w14:textId="77777777" w:rsidR="003E58E2" w:rsidRPr="00570265" w:rsidRDefault="003E58E2" w:rsidP="00197CBC">
            <w:pPr>
              <w:tabs>
                <w:tab w:val="left" w:pos="360"/>
              </w:tabs>
              <w:contextualSpacing/>
              <w:jc w:val="both"/>
              <w:rPr>
                <w:rFonts w:ascii="Century Gothic" w:hAnsi="Century Gothic" w:cs="Arial"/>
                <w:bCs/>
                <w:sz w:val="16"/>
                <w:szCs w:val="16"/>
              </w:rPr>
            </w:pPr>
          </w:p>
        </w:tc>
      </w:tr>
      <w:tr w:rsidR="003E58E2" w:rsidRPr="00570265" w14:paraId="33D079C2" w14:textId="77777777" w:rsidTr="00570265">
        <w:trPr>
          <w:trHeight w:val="397"/>
        </w:trPr>
        <w:tc>
          <w:tcPr>
            <w:tcW w:w="9351" w:type="dxa"/>
            <w:vAlign w:val="center"/>
          </w:tcPr>
          <w:p w14:paraId="08AFA976" w14:textId="77777777" w:rsidR="003E58E2" w:rsidRPr="009A0D67" w:rsidRDefault="008D13B7" w:rsidP="00197CBC">
            <w:pPr>
              <w:contextualSpacing/>
              <w:jc w:val="both"/>
              <w:outlineLvl w:val="0"/>
              <w:rPr>
                <w:rFonts w:ascii="Century Gothic" w:hAnsi="Century Gothic" w:cs="Arial"/>
                <w:b/>
                <w:bCs/>
                <w:sz w:val="20"/>
                <w:szCs w:val="20"/>
              </w:rPr>
            </w:pPr>
            <w:r w:rsidRPr="009A0D67">
              <w:rPr>
                <w:rFonts w:ascii="Century Gothic" w:hAnsi="Century Gothic" w:cs="Arial"/>
                <w:b/>
                <w:bCs/>
                <w:sz w:val="20"/>
                <w:szCs w:val="20"/>
              </w:rPr>
              <w:t>Justificativa da demanda (necessidade):</w:t>
            </w:r>
          </w:p>
          <w:p w14:paraId="0FBF53E3" w14:textId="6E0305F1" w:rsidR="003E58E2" w:rsidRPr="00570265" w:rsidRDefault="008D13B7" w:rsidP="00197CBC">
            <w:pPr>
              <w:contextualSpacing/>
              <w:jc w:val="both"/>
              <w:outlineLvl w:val="0"/>
              <w:rPr>
                <w:rFonts w:ascii="Century Gothic" w:hAnsi="Century Gothic" w:cs="Century Gothic"/>
                <w:sz w:val="20"/>
                <w:szCs w:val="20"/>
              </w:rPr>
            </w:pPr>
            <w:r w:rsidRPr="00570265">
              <w:rPr>
                <w:rFonts w:ascii="Century Gothic" w:hAnsi="Century Gothic" w:cs="Century Gothic"/>
                <w:sz w:val="20"/>
                <w:szCs w:val="20"/>
              </w:rPr>
              <w:t xml:space="preserve">Justificamos </w:t>
            </w:r>
            <w:r w:rsidR="00570265" w:rsidRPr="00570265">
              <w:rPr>
                <w:rFonts w:ascii="Century Gothic" w:hAnsi="Century Gothic" w:cs="Century Gothic"/>
                <w:sz w:val="20"/>
                <w:szCs w:val="20"/>
              </w:rPr>
              <w:t xml:space="preserve">a </w:t>
            </w:r>
            <w:r w:rsidRPr="00570265">
              <w:rPr>
                <w:rFonts w:ascii="Century Gothic" w:hAnsi="Century Gothic" w:cs="Century Gothic"/>
                <w:sz w:val="20"/>
                <w:szCs w:val="20"/>
              </w:rPr>
              <w:t xml:space="preserve">presente contratação dos serviços de locação </w:t>
            </w:r>
            <w:r w:rsidR="009A0D67">
              <w:rPr>
                <w:rFonts w:ascii="Century Gothic" w:hAnsi="Century Gothic" w:cs="Century Gothic"/>
                <w:sz w:val="20"/>
                <w:szCs w:val="20"/>
              </w:rPr>
              <w:t xml:space="preserve">como de </w:t>
            </w:r>
            <w:r w:rsidRPr="00570265">
              <w:rPr>
                <w:rFonts w:ascii="Century Gothic" w:hAnsi="Century Gothic" w:cs="Century Gothic"/>
                <w:sz w:val="20"/>
                <w:szCs w:val="20"/>
              </w:rPr>
              <w:t>extrema importância para o desenvolvimento do calendário de eventos e ações</w:t>
            </w:r>
            <w:r w:rsidR="00F2623E">
              <w:rPr>
                <w:rFonts w:ascii="Century Gothic" w:hAnsi="Century Gothic" w:cs="Century Gothic"/>
                <w:sz w:val="20"/>
                <w:szCs w:val="20"/>
              </w:rPr>
              <w:t xml:space="preserve"> promovidos pelo</w:t>
            </w:r>
            <w:r w:rsidRPr="00570265">
              <w:rPr>
                <w:rFonts w:ascii="Century Gothic" w:hAnsi="Century Gothic" w:cs="Century Gothic"/>
                <w:sz w:val="20"/>
                <w:szCs w:val="20"/>
              </w:rPr>
              <w:t xml:space="preserve"> município. </w:t>
            </w:r>
          </w:p>
          <w:p w14:paraId="3A01DF17" w14:textId="0F2D726A" w:rsidR="003E58E2" w:rsidRPr="00570265" w:rsidRDefault="008D13B7" w:rsidP="00197CBC">
            <w:pPr>
              <w:contextualSpacing/>
              <w:jc w:val="both"/>
              <w:outlineLvl w:val="0"/>
              <w:rPr>
                <w:rFonts w:ascii="Century Gothic" w:hAnsi="Century Gothic" w:cs="Century Gothic"/>
                <w:sz w:val="20"/>
                <w:szCs w:val="20"/>
              </w:rPr>
            </w:pPr>
            <w:r w:rsidRPr="00570265">
              <w:rPr>
                <w:rFonts w:ascii="Century Gothic" w:hAnsi="Century Gothic" w:cs="Century Gothic"/>
                <w:sz w:val="20"/>
                <w:szCs w:val="20"/>
              </w:rPr>
              <w:t xml:space="preserve">Os containers habitáveis de escritório </w:t>
            </w:r>
            <w:r w:rsidR="00F2623E">
              <w:rPr>
                <w:rFonts w:ascii="Century Gothic" w:hAnsi="Century Gothic" w:cs="Century Gothic"/>
                <w:sz w:val="20"/>
                <w:szCs w:val="20"/>
              </w:rPr>
              <w:t xml:space="preserve">e vestiário </w:t>
            </w:r>
            <w:r w:rsidRPr="00570265">
              <w:rPr>
                <w:rFonts w:ascii="Century Gothic" w:hAnsi="Century Gothic" w:cs="Century Gothic"/>
                <w:sz w:val="20"/>
                <w:szCs w:val="20"/>
              </w:rPr>
              <w:t xml:space="preserve">são de extrema importância e tem intuito de atender as necessidades de criação de espaços temporários para as atividades do </w:t>
            </w:r>
            <w:r w:rsidR="0089135A">
              <w:rPr>
                <w:rFonts w:ascii="Century Gothic" w:hAnsi="Century Gothic" w:cs="Century Gothic"/>
                <w:sz w:val="20"/>
                <w:szCs w:val="20"/>
              </w:rPr>
              <w:t>“</w:t>
            </w:r>
            <w:proofErr w:type="spellStart"/>
            <w:r w:rsidR="009A0D67">
              <w:rPr>
                <w:rFonts w:ascii="Century Gothic" w:hAnsi="Century Gothic" w:cs="Century Gothic"/>
                <w:sz w:val="20"/>
                <w:szCs w:val="20"/>
              </w:rPr>
              <w:t>P</w:t>
            </w:r>
            <w:r w:rsidRPr="00570265">
              <w:rPr>
                <w:rFonts w:ascii="Century Gothic" w:hAnsi="Century Gothic" w:cs="Century Gothic"/>
                <w:sz w:val="20"/>
                <w:szCs w:val="20"/>
              </w:rPr>
              <w:t>ra</w:t>
            </w:r>
            <w:r w:rsidR="00B916F8" w:rsidRPr="00570265">
              <w:rPr>
                <w:rFonts w:ascii="Century Gothic" w:hAnsi="Century Gothic" w:cs="Century Gothic"/>
                <w:sz w:val="20"/>
                <w:szCs w:val="20"/>
              </w:rPr>
              <w:t>ião</w:t>
            </w:r>
            <w:proofErr w:type="spellEnd"/>
            <w:r w:rsidR="0089135A">
              <w:rPr>
                <w:rFonts w:ascii="Century Gothic" w:hAnsi="Century Gothic" w:cs="Century Gothic"/>
                <w:sz w:val="20"/>
                <w:szCs w:val="20"/>
              </w:rPr>
              <w:t>”</w:t>
            </w:r>
            <w:r w:rsidR="00B916F8" w:rsidRPr="00570265">
              <w:rPr>
                <w:rFonts w:ascii="Century Gothic" w:hAnsi="Century Gothic" w:cs="Century Gothic"/>
                <w:sz w:val="20"/>
                <w:szCs w:val="20"/>
              </w:rPr>
              <w:t>,</w:t>
            </w:r>
            <w:r w:rsidRPr="00570265">
              <w:rPr>
                <w:rFonts w:ascii="Century Gothic" w:hAnsi="Century Gothic" w:cs="Century Gothic"/>
                <w:sz w:val="20"/>
                <w:szCs w:val="20"/>
              </w:rPr>
              <w:t xml:space="preserve"> visando suporte para o calendário de verão. </w:t>
            </w:r>
          </w:p>
          <w:p w14:paraId="74D854F6" w14:textId="5D8B04A1" w:rsidR="003E58E2" w:rsidRPr="00570265" w:rsidRDefault="008D13B7" w:rsidP="00197CBC">
            <w:pPr>
              <w:contextualSpacing/>
              <w:jc w:val="both"/>
              <w:outlineLvl w:val="0"/>
              <w:rPr>
                <w:rFonts w:ascii="Century Gothic" w:hAnsi="Century Gothic" w:cs="Century Gothic"/>
                <w:sz w:val="20"/>
                <w:szCs w:val="20"/>
              </w:rPr>
            </w:pPr>
            <w:r w:rsidRPr="00570265">
              <w:rPr>
                <w:rFonts w:ascii="Century Gothic" w:hAnsi="Century Gothic" w:cs="Century Gothic"/>
                <w:sz w:val="20"/>
                <w:szCs w:val="20"/>
              </w:rPr>
              <w:t xml:space="preserve">Os containers habitáveis de almoxarifado são importantes levando-se em consideração que em locais estratégicos do município onde com o aumento das ações esportivas e de lazer da temporada de verão se faz necessário espaços maiores, onde pode-se acondicionar materiais, visando atendimento mais ágil as ações proporcionadas a população. </w:t>
            </w:r>
          </w:p>
          <w:p w14:paraId="2A4058E1" w14:textId="57253BB2" w:rsidR="003E58E2" w:rsidRPr="00570265" w:rsidRDefault="008D13B7" w:rsidP="00197CBC">
            <w:pPr>
              <w:contextualSpacing/>
              <w:jc w:val="both"/>
              <w:outlineLvl w:val="0"/>
              <w:rPr>
                <w:rFonts w:ascii="Century Gothic" w:hAnsi="Century Gothic" w:cs="Century Gothic"/>
                <w:sz w:val="20"/>
                <w:szCs w:val="20"/>
              </w:rPr>
            </w:pPr>
            <w:r w:rsidRPr="00570265">
              <w:rPr>
                <w:rFonts w:ascii="Century Gothic" w:hAnsi="Century Gothic" w:cs="Century Gothic"/>
                <w:sz w:val="20"/>
                <w:szCs w:val="20"/>
              </w:rPr>
              <w:t xml:space="preserve">Com o crescimento exponencial da população em períodos sazonais do ano onde a população ultrapassa </w:t>
            </w:r>
            <w:r w:rsidR="00570265" w:rsidRPr="00570265">
              <w:rPr>
                <w:rFonts w:ascii="Century Gothic" w:hAnsi="Century Gothic" w:cs="Century Gothic"/>
                <w:sz w:val="20"/>
                <w:szCs w:val="20"/>
              </w:rPr>
              <w:t>mais de</w:t>
            </w:r>
            <w:r w:rsidRPr="00570265">
              <w:rPr>
                <w:rFonts w:ascii="Century Gothic" w:hAnsi="Century Gothic" w:cs="Century Gothic"/>
                <w:sz w:val="20"/>
                <w:szCs w:val="20"/>
              </w:rPr>
              <w:t xml:space="preserve"> 200.000</w:t>
            </w:r>
            <w:r w:rsidR="00570265" w:rsidRPr="00570265">
              <w:rPr>
                <w:rFonts w:ascii="Century Gothic" w:hAnsi="Century Gothic" w:cs="Century Gothic"/>
                <w:sz w:val="20"/>
                <w:szCs w:val="20"/>
              </w:rPr>
              <w:t xml:space="preserve"> </w:t>
            </w:r>
            <w:proofErr w:type="gramStart"/>
            <w:r w:rsidR="00570265" w:rsidRPr="00570265">
              <w:rPr>
                <w:rFonts w:ascii="Century Gothic" w:hAnsi="Century Gothic" w:cs="Century Gothic"/>
                <w:sz w:val="20"/>
                <w:szCs w:val="20"/>
              </w:rPr>
              <w:t>pessoas,</w:t>
            </w:r>
            <w:r w:rsidRPr="00570265">
              <w:rPr>
                <w:rFonts w:ascii="Century Gothic" w:hAnsi="Century Gothic" w:cs="Century Gothic"/>
                <w:sz w:val="20"/>
                <w:szCs w:val="20"/>
              </w:rPr>
              <w:t xml:space="preserve">  as</w:t>
            </w:r>
            <w:proofErr w:type="gramEnd"/>
            <w:r w:rsidRPr="00570265">
              <w:rPr>
                <w:rFonts w:ascii="Century Gothic" w:hAnsi="Century Gothic" w:cs="Century Gothic"/>
                <w:sz w:val="20"/>
                <w:szCs w:val="20"/>
              </w:rPr>
              <w:t xml:space="preserve"> diversas atividades da temporada de verão demandam espaços específicos temporários que servem de suporte para o desenvolvimento do calendário de as ações programadas. </w:t>
            </w:r>
          </w:p>
          <w:p w14:paraId="28B145D3" w14:textId="05063AF5" w:rsidR="003E58E2" w:rsidRPr="0089135A" w:rsidRDefault="008D13B7" w:rsidP="009A0D67">
            <w:pPr>
              <w:contextualSpacing/>
              <w:jc w:val="both"/>
              <w:outlineLvl w:val="0"/>
              <w:rPr>
                <w:rFonts w:ascii="Century Gothic" w:hAnsi="Century Gothic" w:cs="Century Gothic"/>
                <w:sz w:val="20"/>
                <w:szCs w:val="20"/>
              </w:rPr>
            </w:pPr>
            <w:r w:rsidRPr="00570265">
              <w:rPr>
                <w:rFonts w:ascii="Century Gothic" w:hAnsi="Century Gothic" w:cs="Century Gothic"/>
                <w:sz w:val="20"/>
                <w:szCs w:val="20"/>
              </w:rPr>
              <w:lastRenderedPageBreak/>
              <w:t xml:space="preserve">Desta forma com intuito de suprir as necessidades da Secretaria de Turismo Esporte e Cultura promotora de diversos eventos no município de Balneário Rincão, torna-se salutar a contratação dos serviços como forma de fornecer as arenas espaços de suporte e espaços alternativos para a realização de suas atividades. </w:t>
            </w:r>
          </w:p>
        </w:tc>
      </w:tr>
      <w:tr w:rsidR="003E58E2" w:rsidRPr="00570265" w14:paraId="5383AEA8" w14:textId="77777777" w:rsidTr="00570265">
        <w:trPr>
          <w:trHeight w:val="908"/>
        </w:trPr>
        <w:tc>
          <w:tcPr>
            <w:tcW w:w="9351" w:type="dxa"/>
            <w:vAlign w:val="center"/>
          </w:tcPr>
          <w:p w14:paraId="5FDBD39A" w14:textId="77777777" w:rsidR="003E58E2" w:rsidRPr="00570265" w:rsidRDefault="008D13B7" w:rsidP="00197CBC">
            <w:pPr>
              <w:contextualSpacing/>
              <w:jc w:val="both"/>
              <w:outlineLvl w:val="0"/>
              <w:rPr>
                <w:rFonts w:ascii="Century Gothic" w:hAnsi="Century Gothic" w:cs="Arial"/>
                <w:sz w:val="20"/>
                <w:szCs w:val="20"/>
              </w:rPr>
            </w:pPr>
            <w:r w:rsidRPr="00570265">
              <w:rPr>
                <w:rFonts w:ascii="Century Gothic" w:hAnsi="Century Gothic" w:cs="Arial"/>
                <w:sz w:val="20"/>
                <w:szCs w:val="20"/>
              </w:rPr>
              <w:lastRenderedPageBreak/>
              <w:t>Informações adicionais:</w:t>
            </w:r>
          </w:p>
          <w:p w14:paraId="0F51A9C4" w14:textId="77777777" w:rsidR="003E58E2" w:rsidRPr="00570265" w:rsidRDefault="003E58E2" w:rsidP="00197CBC">
            <w:pPr>
              <w:contextualSpacing/>
              <w:outlineLvl w:val="0"/>
              <w:rPr>
                <w:rFonts w:ascii="Century Gothic" w:hAnsi="Century Gothic" w:cs="Arial"/>
                <w:color w:val="BFBFBF" w:themeColor="background1" w:themeShade="BF"/>
                <w:sz w:val="16"/>
                <w:szCs w:val="16"/>
              </w:rPr>
            </w:pPr>
          </w:p>
          <w:p w14:paraId="23B59514" w14:textId="26EA9697" w:rsidR="003E58E2" w:rsidRPr="00570265" w:rsidRDefault="008D13B7" w:rsidP="00197CBC">
            <w:pPr>
              <w:contextualSpacing/>
              <w:jc w:val="both"/>
              <w:rPr>
                <w:rFonts w:ascii="Century Gothic" w:hAnsi="Century Gothic" w:cs="Century Gothic"/>
                <w:b/>
                <w:sz w:val="20"/>
                <w:szCs w:val="20"/>
              </w:rPr>
            </w:pPr>
            <w:r w:rsidRPr="00570265">
              <w:rPr>
                <w:rFonts w:ascii="Century Gothic" w:hAnsi="Century Gothic" w:cs="Arial"/>
                <w:b/>
                <w:sz w:val="16"/>
                <w:szCs w:val="16"/>
              </w:rPr>
              <w:t>1</w:t>
            </w:r>
            <w:r w:rsidRPr="00570265">
              <w:rPr>
                <w:rFonts w:ascii="Century Gothic" w:hAnsi="Century Gothic" w:cs="Century Gothic"/>
                <w:b/>
                <w:sz w:val="20"/>
                <w:szCs w:val="20"/>
              </w:rPr>
              <w:t>. CARACTERÍSCAS GERAIS</w:t>
            </w:r>
          </w:p>
          <w:p w14:paraId="0824E44E"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b/>
                <w:sz w:val="20"/>
                <w:szCs w:val="20"/>
              </w:rPr>
              <w:t>1.1.</w:t>
            </w:r>
            <w:r w:rsidRPr="00570265">
              <w:rPr>
                <w:rFonts w:ascii="Century Gothic" w:hAnsi="Century Gothic" w:cs="Century Gothic"/>
                <w:sz w:val="20"/>
                <w:szCs w:val="20"/>
              </w:rPr>
              <w:t xml:space="preserve"> Os fornecedores são responsáveis diretos pela qualidade dos produtos ofertados.</w:t>
            </w:r>
          </w:p>
          <w:p w14:paraId="0A57351E" w14:textId="686220C3"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b/>
                <w:sz w:val="20"/>
                <w:szCs w:val="20"/>
              </w:rPr>
              <w:t>1.2.</w:t>
            </w:r>
            <w:r w:rsidRPr="00570265">
              <w:rPr>
                <w:rFonts w:ascii="Century Gothic" w:hAnsi="Century Gothic" w:cs="Century Gothic"/>
                <w:sz w:val="20"/>
                <w:szCs w:val="20"/>
              </w:rPr>
              <w:t xml:space="preserve"> Quando da apresentação da proposta, fica subentendido que a Licitante não teve qualquer dúvida relacionada com a interpretação dos itens e demais elementos fornecidos, permitindo-lhe, assim, elaborar proposta completa. </w:t>
            </w:r>
          </w:p>
          <w:p w14:paraId="4E9D7CE4" w14:textId="77777777" w:rsidR="003E58E2" w:rsidRPr="00570265" w:rsidRDefault="003E58E2" w:rsidP="00197CBC">
            <w:pPr>
              <w:contextualSpacing/>
              <w:jc w:val="both"/>
              <w:rPr>
                <w:rFonts w:ascii="Century Gothic" w:hAnsi="Century Gothic" w:cs="Century Gothic"/>
                <w:sz w:val="20"/>
                <w:szCs w:val="20"/>
              </w:rPr>
            </w:pPr>
          </w:p>
          <w:p w14:paraId="0ACD0B20" w14:textId="77777777" w:rsidR="003E58E2" w:rsidRPr="00570265" w:rsidRDefault="008D13B7" w:rsidP="00197CBC">
            <w:pPr>
              <w:contextualSpacing/>
              <w:jc w:val="both"/>
              <w:rPr>
                <w:rFonts w:ascii="Century Gothic" w:hAnsi="Century Gothic" w:cs="Century Gothic"/>
                <w:b/>
                <w:bCs/>
                <w:sz w:val="20"/>
                <w:szCs w:val="20"/>
              </w:rPr>
            </w:pPr>
            <w:r w:rsidRPr="00570265">
              <w:rPr>
                <w:rFonts w:ascii="Century Gothic" w:hAnsi="Century Gothic" w:cs="Century Gothic"/>
                <w:b/>
                <w:bCs/>
                <w:sz w:val="20"/>
                <w:szCs w:val="20"/>
              </w:rPr>
              <w:t xml:space="preserve">2. CRITÉRIO DE ACEITAÇÃO DO OBJETO </w:t>
            </w:r>
          </w:p>
          <w:p w14:paraId="77308B5C"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b/>
                <w:bCs/>
                <w:sz w:val="20"/>
                <w:szCs w:val="20"/>
              </w:rPr>
              <w:t>2.1</w:t>
            </w:r>
            <w:r w:rsidRPr="00570265">
              <w:rPr>
                <w:rFonts w:ascii="Century Gothic" w:hAnsi="Century Gothic" w:cs="Century Gothic"/>
                <w:sz w:val="20"/>
                <w:szCs w:val="20"/>
              </w:rPr>
              <w:t xml:space="preserve"> Dos critérios para aceitação do objeto, os itens devem ser entregues conforme: </w:t>
            </w:r>
          </w:p>
          <w:p w14:paraId="1C5F463B"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b/>
                <w:bCs/>
                <w:sz w:val="20"/>
                <w:szCs w:val="20"/>
              </w:rPr>
              <w:t>2.1.1</w:t>
            </w:r>
            <w:r w:rsidRPr="00570265">
              <w:rPr>
                <w:rFonts w:ascii="Century Gothic" w:hAnsi="Century Gothic" w:cs="Century Gothic"/>
                <w:sz w:val="20"/>
                <w:szCs w:val="20"/>
              </w:rPr>
              <w:t xml:space="preserve"> Especificações contidas no objeto deste Termo de Referência. </w:t>
            </w:r>
          </w:p>
          <w:p w14:paraId="0E15F803"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b/>
                <w:bCs/>
                <w:sz w:val="20"/>
                <w:szCs w:val="20"/>
              </w:rPr>
              <w:t>2.1.2</w:t>
            </w:r>
            <w:r w:rsidRPr="00570265">
              <w:rPr>
                <w:rFonts w:ascii="Century Gothic" w:hAnsi="Century Gothic" w:cs="Century Gothic"/>
                <w:sz w:val="20"/>
                <w:szCs w:val="20"/>
              </w:rPr>
              <w:t xml:space="preserve"> Dimensões e especificações indicadas na proposta vencedora. </w:t>
            </w:r>
          </w:p>
          <w:p w14:paraId="7BD855DD"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b/>
                <w:bCs/>
                <w:sz w:val="20"/>
                <w:szCs w:val="20"/>
              </w:rPr>
              <w:t>2.1.3</w:t>
            </w:r>
            <w:r w:rsidRPr="00570265">
              <w:rPr>
                <w:rFonts w:ascii="Century Gothic" w:hAnsi="Century Gothic" w:cs="Century Gothic"/>
                <w:sz w:val="20"/>
                <w:szCs w:val="20"/>
              </w:rPr>
              <w:t xml:space="preserve"> Qualidade exigida por esta contratação.</w:t>
            </w:r>
          </w:p>
          <w:p w14:paraId="35630A21" w14:textId="77777777" w:rsidR="003E58E2" w:rsidRPr="00570265" w:rsidRDefault="003E58E2" w:rsidP="00197CBC">
            <w:pPr>
              <w:contextualSpacing/>
              <w:jc w:val="both"/>
              <w:rPr>
                <w:rFonts w:ascii="Century Gothic" w:hAnsi="Century Gothic" w:cs="Century Gothic"/>
                <w:sz w:val="20"/>
                <w:szCs w:val="20"/>
              </w:rPr>
            </w:pPr>
          </w:p>
          <w:p w14:paraId="33885DCB" w14:textId="77777777" w:rsidR="003E58E2" w:rsidRPr="00570265" w:rsidRDefault="008D13B7" w:rsidP="00197CBC">
            <w:pPr>
              <w:contextualSpacing/>
              <w:jc w:val="both"/>
              <w:rPr>
                <w:rFonts w:ascii="Century Gothic" w:hAnsi="Century Gothic" w:cs="Century Gothic"/>
                <w:b/>
                <w:bCs/>
                <w:sz w:val="20"/>
                <w:szCs w:val="20"/>
              </w:rPr>
            </w:pPr>
            <w:r w:rsidRPr="00570265">
              <w:rPr>
                <w:rFonts w:ascii="Century Gothic" w:hAnsi="Century Gothic" w:cs="Century Gothic"/>
                <w:b/>
                <w:bCs/>
                <w:sz w:val="20"/>
                <w:szCs w:val="20"/>
              </w:rPr>
              <w:t>3. PRAZO E CONDIÇÕES DE FORNECIMENTO</w:t>
            </w:r>
          </w:p>
          <w:p w14:paraId="11830B5E"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b/>
                <w:bCs/>
                <w:sz w:val="20"/>
                <w:szCs w:val="20"/>
              </w:rPr>
              <w:t>3.1.</w:t>
            </w:r>
            <w:r w:rsidRPr="00570265">
              <w:rPr>
                <w:rFonts w:ascii="Century Gothic" w:hAnsi="Century Gothic" w:cs="Century Gothic"/>
                <w:sz w:val="20"/>
                <w:szCs w:val="20"/>
              </w:rPr>
              <w:t xml:space="preserve"> A forma de recebimento do objeto se dará na forma do art. 140, inciso II da Lei 14.133/2021, qual seja:</w:t>
            </w:r>
          </w:p>
          <w:p w14:paraId="6B57C7B9" w14:textId="23F28344"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sz w:val="20"/>
                <w:szCs w:val="20"/>
              </w:rPr>
              <w:t xml:space="preserve"> a) </w:t>
            </w:r>
            <w:r w:rsidRPr="00570265">
              <w:rPr>
                <w:rFonts w:ascii="Century Gothic" w:hAnsi="Century Gothic" w:cs="Century Gothic"/>
                <w:color w:val="000000"/>
                <w:sz w:val="20"/>
                <w:szCs w:val="20"/>
              </w:rPr>
              <w:t>provisoriamente, de forma sumária, pelo responsável por seu acompanhamento e fiscalização, com verificação posterior da conformidade do</w:t>
            </w:r>
            <w:r w:rsidR="00D1072D">
              <w:rPr>
                <w:rFonts w:ascii="Century Gothic" w:hAnsi="Century Gothic" w:cs="Century Gothic"/>
                <w:color w:val="000000"/>
                <w:sz w:val="20"/>
                <w:szCs w:val="20"/>
              </w:rPr>
              <w:t>s</w:t>
            </w:r>
            <w:r w:rsidRPr="00570265">
              <w:rPr>
                <w:rFonts w:ascii="Century Gothic" w:hAnsi="Century Gothic" w:cs="Century Gothic"/>
                <w:color w:val="000000"/>
                <w:sz w:val="20"/>
                <w:szCs w:val="20"/>
              </w:rPr>
              <w:t xml:space="preserve"> </w:t>
            </w:r>
            <w:r w:rsidR="00D1072D">
              <w:rPr>
                <w:rFonts w:ascii="Century Gothic" w:hAnsi="Century Gothic" w:cs="Century Gothic"/>
                <w:color w:val="000000"/>
                <w:sz w:val="20"/>
                <w:szCs w:val="20"/>
              </w:rPr>
              <w:t xml:space="preserve">containers </w:t>
            </w:r>
            <w:r w:rsidRPr="00570265">
              <w:rPr>
                <w:rFonts w:ascii="Century Gothic" w:hAnsi="Century Gothic" w:cs="Century Gothic"/>
                <w:color w:val="000000"/>
                <w:sz w:val="20"/>
                <w:szCs w:val="20"/>
              </w:rPr>
              <w:t>com as exigências contratuais;</w:t>
            </w:r>
          </w:p>
          <w:p w14:paraId="2195F55A"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sz w:val="20"/>
                <w:szCs w:val="20"/>
              </w:rPr>
              <w:t xml:space="preserve"> b) </w:t>
            </w:r>
            <w:r w:rsidRPr="00570265">
              <w:rPr>
                <w:rFonts w:ascii="Century Gothic" w:hAnsi="Century Gothic" w:cs="Century Gothic"/>
                <w:color w:val="000000"/>
                <w:sz w:val="20"/>
                <w:szCs w:val="20"/>
              </w:rPr>
              <w:t>definitivamente, por servidor ou comissão designada pela autoridade competente, mediante termo detalhado que comprove o atendimento das exigências contratuais.</w:t>
            </w:r>
          </w:p>
          <w:p w14:paraId="10F23BF7" w14:textId="62914E2B"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b/>
                <w:bCs/>
                <w:sz w:val="20"/>
                <w:szCs w:val="20"/>
              </w:rPr>
              <w:t>3.2.</w:t>
            </w:r>
            <w:r w:rsidRPr="00570265">
              <w:rPr>
                <w:rFonts w:ascii="Century Gothic" w:hAnsi="Century Gothic" w:cs="Century Gothic"/>
                <w:sz w:val="20"/>
                <w:szCs w:val="20"/>
              </w:rPr>
              <w:t xml:space="preserve"> O prazo máximo para que ocorra a entrega dos </w:t>
            </w:r>
            <w:r w:rsidR="00D1072D">
              <w:rPr>
                <w:rFonts w:ascii="Century Gothic" w:hAnsi="Century Gothic" w:cs="Century Gothic"/>
                <w:sz w:val="20"/>
                <w:szCs w:val="20"/>
              </w:rPr>
              <w:t xml:space="preserve">containers </w:t>
            </w:r>
            <w:r w:rsidRPr="00570265">
              <w:rPr>
                <w:rFonts w:ascii="Century Gothic" w:hAnsi="Century Gothic" w:cs="Century Gothic"/>
                <w:sz w:val="20"/>
                <w:szCs w:val="20"/>
              </w:rPr>
              <w:t xml:space="preserve">será de </w:t>
            </w:r>
            <w:r w:rsidRPr="00D1072D">
              <w:rPr>
                <w:rFonts w:ascii="Century Gothic" w:hAnsi="Century Gothic" w:cs="Century Gothic"/>
                <w:b/>
                <w:bCs/>
                <w:sz w:val="20"/>
                <w:szCs w:val="20"/>
              </w:rPr>
              <w:t>05 (cinco) dias úteis</w:t>
            </w:r>
            <w:r w:rsidRPr="00570265">
              <w:rPr>
                <w:rFonts w:ascii="Century Gothic" w:hAnsi="Century Gothic" w:cs="Century Gothic"/>
                <w:sz w:val="20"/>
                <w:szCs w:val="20"/>
              </w:rPr>
              <w:t xml:space="preserve"> após a apresentação d</w:t>
            </w:r>
            <w:r w:rsidR="00D1072D">
              <w:rPr>
                <w:rFonts w:ascii="Century Gothic" w:hAnsi="Century Gothic" w:cs="Century Gothic"/>
                <w:sz w:val="20"/>
                <w:szCs w:val="20"/>
              </w:rPr>
              <w:t>a</w:t>
            </w:r>
            <w:r w:rsidRPr="00570265">
              <w:rPr>
                <w:rFonts w:ascii="Century Gothic" w:hAnsi="Century Gothic" w:cs="Century Gothic"/>
                <w:sz w:val="20"/>
                <w:szCs w:val="20"/>
              </w:rPr>
              <w:t xml:space="preserve"> </w:t>
            </w:r>
            <w:r w:rsidR="00D1072D">
              <w:rPr>
                <w:rFonts w:ascii="Century Gothic" w:hAnsi="Century Gothic" w:cs="Century Gothic"/>
                <w:sz w:val="20"/>
                <w:szCs w:val="20"/>
              </w:rPr>
              <w:t>Autorização de Fornecimento</w:t>
            </w:r>
            <w:r w:rsidRPr="00570265">
              <w:rPr>
                <w:rFonts w:ascii="Century Gothic" w:hAnsi="Century Gothic" w:cs="Century Gothic"/>
                <w:sz w:val="20"/>
                <w:szCs w:val="20"/>
              </w:rPr>
              <w:t>;</w:t>
            </w:r>
          </w:p>
          <w:p w14:paraId="37F32409" w14:textId="18E33944"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b/>
                <w:bCs/>
                <w:sz w:val="20"/>
                <w:szCs w:val="20"/>
              </w:rPr>
              <w:t>3.3.</w:t>
            </w:r>
            <w:r w:rsidRPr="00570265">
              <w:rPr>
                <w:rFonts w:ascii="Century Gothic" w:hAnsi="Century Gothic" w:cs="Century Gothic"/>
                <w:sz w:val="20"/>
                <w:szCs w:val="20"/>
              </w:rPr>
              <w:t xml:space="preserve"> O local será</w:t>
            </w:r>
            <w:r w:rsidR="00D1072D">
              <w:rPr>
                <w:rFonts w:ascii="Century Gothic" w:hAnsi="Century Gothic" w:cs="Century Gothic"/>
                <w:sz w:val="20"/>
                <w:szCs w:val="20"/>
              </w:rPr>
              <w:t xml:space="preserve"> definido pela Secretaria de Turismo Esporte de Cultura</w:t>
            </w:r>
            <w:r w:rsidRPr="00570265">
              <w:rPr>
                <w:rFonts w:ascii="Century Gothic" w:hAnsi="Century Gothic" w:cs="Century Gothic"/>
                <w:sz w:val="20"/>
                <w:szCs w:val="20"/>
              </w:rPr>
              <w:t xml:space="preserve"> </w:t>
            </w:r>
            <w:r w:rsidR="00D1072D">
              <w:rPr>
                <w:rFonts w:ascii="Century Gothic" w:hAnsi="Century Gothic" w:cs="Century Gothic"/>
                <w:sz w:val="20"/>
                <w:szCs w:val="20"/>
              </w:rPr>
              <w:t xml:space="preserve">de </w:t>
            </w:r>
            <w:proofErr w:type="gramStart"/>
            <w:r w:rsidR="00D1072D">
              <w:rPr>
                <w:rFonts w:ascii="Century Gothic" w:hAnsi="Century Gothic" w:cs="Century Gothic"/>
                <w:sz w:val="20"/>
                <w:szCs w:val="20"/>
              </w:rPr>
              <w:t xml:space="preserve">acordo </w:t>
            </w:r>
            <w:r w:rsidRPr="00570265">
              <w:rPr>
                <w:rFonts w:ascii="Century Gothic" w:hAnsi="Century Gothic" w:cs="Century Gothic"/>
                <w:sz w:val="20"/>
                <w:szCs w:val="20"/>
              </w:rPr>
              <w:t xml:space="preserve"> </w:t>
            </w:r>
            <w:r w:rsidR="00D1072D">
              <w:rPr>
                <w:rFonts w:ascii="Century Gothic" w:hAnsi="Century Gothic" w:cs="Century Gothic"/>
                <w:sz w:val="20"/>
                <w:szCs w:val="20"/>
              </w:rPr>
              <w:t>as</w:t>
            </w:r>
            <w:proofErr w:type="gramEnd"/>
            <w:r w:rsidR="00D1072D">
              <w:rPr>
                <w:rFonts w:ascii="Century Gothic" w:hAnsi="Century Gothic" w:cs="Century Gothic"/>
                <w:sz w:val="20"/>
                <w:szCs w:val="20"/>
              </w:rPr>
              <w:t xml:space="preserve"> </w:t>
            </w:r>
            <w:r w:rsidRPr="00570265">
              <w:rPr>
                <w:rFonts w:ascii="Century Gothic" w:hAnsi="Century Gothic" w:cs="Century Gothic"/>
                <w:sz w:val="20"/>
                <w:szCs w:val="20"/>
              </w:rPr>
              <w:t xml:space="preserve">especificidades </w:t>
            </w:r>
            <w:r w:rsidR="00D1072D">
              <w:rPr>
                <w:rFonts w:ascii="Century Gothic" w:hAnsi="Century Gothic" w:cs="Century Gothic"/>
                <w:sz w:val="20"/>
                <w:szCs w:val="20"/>
              </w:rPr>
              <w:t xml:space="preserve">e </w:t>
            </w:r>
            <w:r w:rsidRPr="00570265">
              <w:rPr>
                <w:rFonts w:ascii="Century Gothic" w:hAnsi="Century Gothic" w:cs="Century Gothic"/>
                <w:sz w:val="20"/>
                <w:szCs w:val="20"/>
              </w:rPr>
              <w:t>necessidades</w:t>
            </w:r>
            <w:r w:rsidR="00D1072D">
              <w:rPr>
                <w:rFonts w:ascii="Century Gothic" w:hAnsi="Century Gothic" w:cs="Century Gothic"/>
                <w:sz w:val="20"/>
                <w:szCs w:val="20"/>
              </w:rPr>
              <w:t xml:space="preserve"> da mesma</w:t>
            </w:r>
            <w:r w:rsidRPr="00570265">
              <w:rPr>
                <w:rFonts w:ascii="Century Gothic" w:hAnsi="Century Gothic" w:cs="Century Gothic"/>
                <w:sz w:val="20"/>
                <w:szCs w:val="20"/>
              </w:rPr>
              <w:t>.</w:t>
            </w:r>
          </w:p>
          <w:p w14:paraId="05BA34AE" w14:textId="77777777" w:rsidR="00761B6D" w:rsidRPr="00570265" w:rsidRDefault="00761B6D" w:rsidP="007E3D23">
            <w:pPr>
              <w:contextualSpacing/>
              <w:jc w:val="both"/>
              <w:rPr>
                <w:rFonts w:ascii="Century Gothic" w:hAnsi="Century Gothic" w:cs="Arial"/>
                <w:sz w:val="20"/>
                <w:szCs w:val="20"/>
              </w:rPr>
            </w:pPr>
          </w:p>
        </w:tc>
      </w:tr>
    </w:tbl>
    <w:p w14:paraId="7DD04CC0" w14:textId="77777777" w:rsidR="003E58E2" w:rsidRPr="00570265" w:rsidRDefault="003E58E2" w:rsidP="00197CBC">
      <w:pPr>
        <w:ind w:firstLine="567"/>
        <w:contextualSpacing/>
        <w:jc w:val="both"/>
        <w:rPr>
          <w:rFonts w:ascii="Century Gothic" w:hAnsi="Century Gothic" w:cs="Arial"/>
          <w:sz w:val="16"/>
          <w:szCs w:val="16"/>
        </w:rPr>
      </w:pPr>
    </w:p>
    <w:p w14:paraId="213BCA05"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A presente formalização da demanda se faz necessária pelos motivos expostos na justificativa supracitada.</w:t>
      </w:r>
    </w:p>
    <w:p w14:paraId="648A1D17" w14:textId="77777777" w:rsidR="00570265" w:rsidRPr="00570265" w:rsidRDefault="00570265" w:rsidP="00197CBC">
      <w:pPr>
        <w:contextualSpacing/>
        <w:jc w:val="both"/>
        <w:rPr>
          <w:rFonts w:ascii="Century Gothic" w:hAnsi="Century Gothic" w:cs="Arial"/>
          <w:sz w:val="20"/>
          <w:szCs w:val="20"/>
        </w:rPr>
      </w:pPr>
    </w:p>
    <w:p w14:paraId="6CF2E7EA" w14:textId="7E0984C0" w:rsidR="00570265" w:rsidRPr="00570265" w:rsidRDefault="00570265" w:rsidP="00197CBC">
      <w:pPr>
        <w:contextualSpacing/>
        <w:jc w:val="both"/>
        <w:rPr>
          <w:rFonts w:ascii="Century Gothic" w:hAnsi="Century Gothic" w:cs="Arial"/>
          <w:sz w:val="20"/>
          <w:szCs w:val="20"/>
        </w:rPr>
        <w:sectPr w:rsidR="00570265" w:rsidRPr="00570265" w:rsidSect="00570265">
          <w:pgSz w:w="11906" w:h="16838"/>
          <w:pgMar w:top="1134" w:right="1134" w:bottom="1418" w:left="1418" w:header="709" w:footer="709" w:gutter="0"/>
          <w:cols w:space="708"/>
          <w:docGrid w:linePitch="360"/>
        </w:sectPr>
      </w:pPr>
    </w:p>
    <w:p w14:paraId="3DB7DBC4" w14:textId="77777777" w:rsidR="003E58E2" w:rsidRPr="00CA68D0" w:rsidRDefault="008D13B7" w:rsidP="00197CBC">
      <w:pPr>
        <w:contextualSpacing/>
        <w:jc w:val="center"/>
        <w:rPr>
          <w:rFonts w:ascii="Century Gothic" w:hAnsi="Century Gothic" w:cs="Arial"/>
          <w:b/>
          <w:bCs/>
          <w:sz w:val="20"/>
          <w:szCs w:val="20"/>
        </w:rPr>
      </w:pPr>
      <w:r w:rsidRPr="00CA68D0">
        <w:rPr>
          <w:rFonts w:ascii="Century Gothic" w:hAnsi="Century Gothic" w:cs="Arial"/>
          <w:b/>
          <w:bCs/>
          <w:sz w:val="20"/>
          <w:szCs w:val="20"/>
        </w:rPr>
        <w:t>__________________________________</w:t>
      </w:r>
    </w:p>
    <w:p w14:paraId="5176CD70" w14:textId="77777777" w:rsidR="003E58E2" w:rsidRPr="00CA68D0" w:rsidRDefault="008D13B7" w:rsidP="00197CBC">
      <w:pPr>
        <w:contextualSpacing/>
        <w:jc w:val="center"/>
        <w:rPr>
          <w:rFonts w:ascii="Century Gothic" w:hAnsi="Century Gothic" w:cs="Arial"/>
          <w:b/>
          <w:bCs/>
          <w:sz w:val="20"/>
          <w:szCs w:val="20"/>
        </w:rPr>
      </w:pPr>
      <w:r w:rsidRPr="00CA68D0">
        <w:rPr>
          <w:rFonts w:ascii="Century Gothic" w:hAnsi="Century Gothic" w:cs="Arial"/>
          <w:b/>
          <w:bCs/>
          <w:sz w:val="20"/>
          <w:szCs w:val="20"/>
        </w:rPr>
        <w:t>Luiz Fernando Casagrande</w:t>
      </w:r>
    </w:p>
    <w:p w14:paraId="0C4F4A6B" w14:textId="36EBE71E" w:rsidR="003E58E2" w:rsidRPr="00CA68D0" w:rsidRDefault="008D13B7" w:rsidP="00197CBC">
      <w:pPr>
        <w:contextualSpacing/>
        <w:jc w:val="center"/>
        <w:rPr>
          <w:rFonts w:ascii="Century Gothic" w:hAnsi="Century Gothic" w:cs="Arial"/>
          <w:b/>
          <w:bCs/>
          <w:sz w:val="20"/>
          <w:szCs w:val="20"/>
        </w:rPr>
      </w:pPr>
      <w:r w:rsidRPr="00CA68D0">
        <w:rPr>
          <w:rFonts w:ascii="Century Gothic" w:hAnsi="Century Gothic" w:cs="Arial"/>
          <w:b/>
          <w:bCs/>
          <w:sz w:val="20"/>
          <w:szCs w:val="20"/>
        </w:rPr>
        <w:t>Secretário de Turismo, Esporte e Cultura</w:t>
      </w:r>
    </w:p>
    <w:p w14:paraId="58E69F3F" w14:textId="77777777" w:rsidR="003E58E2" w:rsidRPr="00570265" w:rsidRDefault="003E58E2" w:rsidP="00197CBC">
      <w:pPr>
        <w:contextualSpacing/>
        <w:jc w:val="right"/>
        <w:rPr>
          <w:rFonts w:ascii="Century Gothic" w:hAnsi="Century Gothic" w:cs="Arial"/>
          <w:sz w:val="20"/>
          <w:szCs w:val="20"/>
        </w:rPr>
      </w:pPr>
    </w:p>
    <w:p w14:paraId="331909B2" w14:textId="77777777" w:rsidR="003E58E2" w:rsidRDefault="003E58E2" w:rsidP="00197CBC">
      <w:pPr>
        <w:contextualSpacing/>
        <w:jc w:val="both"/>
        <w:rPr>
          <w:rFonts w:ascii="Century Gothic" w:hAnsi="Century Gothic" w:cs="Arial"/>
          <w:sz w:val="20"/>
          <w:szCs w:val="20"/>
        </w:rPr>
      </w:pPr>
    </w:p>
    <w:p w14:paraId="0855D0BF" w14:textId="77777777" w:rsidR="00CA68D0" w:rsidRDefault="00CA68D0" w:rsidP="00197CBC">
      <w:pPr>
        <w:contextualSpacing/>
        <w:jc w:val="both"/>
        <w:rPr>
          <w:rFonts w:ascii="Century Gothic" w:hAnsi="Century Gothic" w:cs="Arial"/>
          <w:sz w:val="20"/>
          <w:szCs w:val="20"/>
        </w:rPr>
      </w:pPr>
    </w:p>
    <w:p w14:paraId="30F6CDD7" w14:textId="77777777" w:rsidR="00CA68D0" w:rsidRDefault="00CA68D0" w:rsidP="00197CBC">
      <w:pPr>
        <w:contextualSpacing/>
        <w:jc w:val="both"/>
        <w:rPr>
          <w:rFonts w:ascii="Century Gothic" w:hAnsi="Century Gothic" w:cs="Arial"/>
          <w:sz w:val="20"/>
          <w:szCs w:val="20"/>
        </w:rPr>
      </w:pPr>
    </w:p>
    <w:p w14:paraId="40ACEBD5" w14:textId="77777777" w:rsidR="00CA68D0" w:rsidRDefault="00CA68D0" w:rsidP="00197CBC">
      <w:pPr>
        <w:contextualSpacing/>
        <w:jc w:val="both"/>
        <w:rPr>
          <w:rFonts w:ascii="Century Gothic" w:hAnsi="Century Gothic" w:cs="Arial"/>
          <w:sz w:val="20"/>
          <w:szCs w:val="20"/>
        </w:rPr>
      </w:pPr>
    </w:p>
    <w:p w14:paraId="68137068" w14:textId="77777777" w:rsidR="00CA68D0" w:rsidRDefault="00CA68D0" w:rsidP="00197CBC">
      <w:pPr>
        <w:contextualSpacing/>
        <w:jc w:val="both"/>
        <w:rPr>
          <w:rFonts w:ascii="Century Gothic" w:hAnsi="Century Gothic" w:cs="Arial"/>
          <w:sz w:val="20"/>
          <w:szCs w:val="20"/>
        </w:rPr>
      </w:pPr>
    </w:p>
    <w:p w14:paraId="5207B8D7" w14:textId="77777777" w:rsidR="00CA68D0" w:rsidRDefault="00CA68D0" w:rsidP="00197CBC">
      <w:pPr>
        <w:contextualSpacing/>
        <w:jc w:val="both"/>
        <w:rPr>
          <w:rFonts w:ascii="Century Gothic" w:hAnsi="Century Gothic" w:cs="Arial"/>
          <w:sz w:val="20"/>
          <w:szCs w:val="20"/>
        </w:rPr>
      </w:pPr>
    </w:p>
    <w:p w14:paraId="109E5C54" w14:textId="77777777" w:rsidR="00CA68D0" w:rsidRDefault="00CA68D0" w:rsidP="00197CBC">
      <w:pPr>
        <w:contextualSpacing/>
        <w:jc w:val="both"/>
        <w:rPr>
          <w:rFonts w:ascii="Century Gothic" w:hAnsi="Century Gothic" w:cs="Arial"/>
          <w:sz w:val="20"/>
          <w:szCs w:val="20"/>
        </w:rPr>
      </w:pPr>
    </w:p>
    <w:p w14:paraId="4DA02CC6" w14:textId="77777777" w:rsidR="00CA68D0" w:rsidRDefault="00CA68D0" w:rsidP="00197CBC">
      <w:pPr>
        <w:contextualSpacing/>
        <w:jc w:val="both"/>
        <w:rPr>
          <w:rFonts w:ascii="Century Gothic" w:hAnsi="Century Gothic" w:cs="Arial"/>
          <w:sz w:val="20"/>
          <w:szCs w:val="20"/>
        </w:rPr>
      </w:pPr>
    </w:p>
    <w:p w14:paraId="51796A26" w14:textId="77777777" w:rsidR="00CA68D0" w:rsidRDefault="00CA68D0" w:rsidP="00197CBC">
      <w:pPr>
        <w:contextualSpacing/>
        <w:jc w:val="both"/>
        <w:rPr>
          <w:rFonts w:ascii="Century Gothic" w:hAnsi="Century Gothic" w:cs="Arial"/>
          <w:sz w:val="20"/>
          <w:szCs w:val="20"/>
        </w:rPr>
      </w:pPr>
    </w:p>
    <w:p w14:paraId="669B1C43" w14:textId="77777777" w:rsidR="00CA68D0" w:rsidRDefault="00CA68D0" w:rsidP="00197CBC">
      <w:pPr>
        <w:contextualSpacing/>
        <w:jc w:val="both"/>
        <w:rPr>
          <w:rFonts w:ascii="Century Gothic" w:hAnsi="Century Gothic" w:cs="Arial"/>
          <w:sz w:val="20"/>
          <w:szCs w:val="20"/>
        </w:rPr>
      </w:pPr>
    </w:p>
    <w:p w14:paraId="52692716" w14:textId="77777777" w:rsidR="00CA68D0" w:rsidRDefault="00CA68D0" w:rsidP="00197CBC">
      <w:pPr>
        <w:contextualSpacing/>
        <w:jc w:val="both"/>
        <w:rPr>
          <w:rFonts w:ascii="Century Gothic" w:hAnsi="Century Gothic" w:cs="Arial"/>
          <w:sz w:val="20"/>
          <w:szCs w:val="20"/>
        </w:rPr>
      </w:pPr>
    </w:p>
    <w:p w14:paraId="44D74D91" w14:textId="77777777" w:rsidR="00CA68D0" w:rsidRDefault="00CA68D0" w:rsidP="00197CBC">
      <w:pPr>
        <w:contextualSpacing/>
        <w:jc w:val="both"/>
        <w:rPr>
          <w:rFonts w:ascii="Century Gothic" w:hAnsi="Century Gothic" w:cs="Arial"/>
          <w:sz w:val="20"/>
          <w:szCs w:val="20"/>
        </w:rPr>
      </w:pPr>
    </w:p>
    <w:p w14:paraId="0EF3F6F4" w14:textId="77777777" w:rsidR="00CA68D0" w:rsidRDefault="00CA68D0" w:rsidP="00197CBC">
      <w:pPr>
        <w:contextualSpacing/>
        <w:jc w:val="both"/>
        <w:rPr>
          <w:rFonts w:ascii="Century Gothic" w:hAnsi="Century Gothic" w:cs="Arial"/>
          <w:sz w:val="20"/>
          <w:szCs w:val="20"/>
        </w:rPr>
      </w:pPr>
    </w:p>
    <w:p w14:paraId="30392A92" w14:textId="77777777" w:rsidR="00CA68D0" w:rsidRDefault="00CA68D0" w:rsidP="00197CBC">
      <w:pPr>
        <w:contextualSpacing/>
        <w:jc w:val="both"/>
        <w:rPr>
          <w:rFonts w:ascii="Century Gothic" w:hAnsi="Century Gothic" w:cs="Arial"/>
          <w:sz w:val="20"/>
          <w:szCs w:val="20"/>
        </w:rPr>
      </w:pPr>
    </w:p>
    <w:p w14:paraId="053AD631" w14:textId="77777777" w:rsidR="00CA68D0" w:rsidRDefault="00CA68D0" w:rsidP="00197CBC">
      <w:pPr>
        <w:contextualSpacing/>
        <w:jc w:val="both"/>
        <w:rPr>
          <w:rFonts w:ascii="Century Gothic" w:hAnsi="Century Gothic" w:cs="Arial"/>
          <w:sz w:val="20"/>
          <w:szCs w:val="20"/>
        </w:rPr>
      </w:pPr>
    </w:p>
    <w:p w14:paraId="1E1512C8" w14:textId="77777777" w:rsidR="00CA68D0" w:rsidRDefault="00CA68D0" w:rsidP="00197CBC">
      <w:pPr>
        <w:contextualSpacing/>
        <w:jc w:val="both"/>
        <w:rPr>
          <w:rFonts w:ascii="Century Gothic" w:hAnsi="Century Gothic" w:cs="Arial"/>
          <w:sz w:val="20"/>
          <w:szCs w:val="20"/>
        </w:rPr>
      </w:pPr>
    </w:p>
    <w:p w14:paraId="6AFDBBDD" w14:textId="77777777" w:rsidR="00CA68D0" w:rsidRDefault="00CA68D0" w:rsidP="00197CBC">
      <w:pPr>
        <w:contextualSpacing/>
        <w:jc w:val="both"/>
        <w:rPr>
          <w:rFonts w:ascii="Century Gothic" w:hAnsi="Century Gothic" w:cs="Arial"/>
          <w:sz w:val="20"/>
          <w:szCs w:val="20"/>
        </w:rPr>
      </w:pPr>
    </w:p>
    <w:p w14:paraId="2BFA4D67" w14:textId="77777777" w:rsidR="00CA68D0" w:rsidRDefault="00CA68D0" w:rsidP="00197CBC">
      <w:pPr>
        <w:contextualSpacing/>
        <w:jc w:val="both"/>
        <w:rPr>
          <w:rFonts w:ascii="Century Gothic" w:hAnsi="Century Gothic" w:cs="Arial"/>
          <w:sz w:val="20"/>
          <w:szCs w:val="20"/>
        </w:rPr>
      </w:pPr>
    </w:p>
    <w:p w14:paraId="05A2C820" w14:textId="77777777" w:rsidR="00CA68D0" w:rsidRPr="00016D27" w:rsidRDefault="00CA68D0" w:rsidP="00197CBC">
      <w:pPr>
        <w:contextualSpacing/>
        <w:jc w:val="both"/>
        <w:rPr>
          <w:rFonts w:ascii="Century Gothic" w:hAnsi="Century Gothic" w:cs="Arial"/>
          <w:sz w:val="20"/>
          <w:szCs w:val="20"/>
        </w:rPr>
      </w:pPr>
    </w:p>
    <w:tbl>
      <w:tblPr>
        <w:tblStyle w:val="Tabelacomgrade"/>
        <w:tblpPr w:leftFromText="180" w:rightFromText="180" w:vertAnchor="text" w:horzAnchor="page" w:tblpX="1133" w:tblpY="266"/>
        <w:tblOverlap w:val="never"/>
        <w:tblW w:w="9351" w:type="dxa"/>
        <w:shd w:val="clear" w:color="auto" w:fill="C5E0B3" w:themeFill="accent6" w:themeFillTint="66"/>
        <w:tblLook w:val="04A0" w:firstRow="1" w:lastRow="0" w:firstColumn="1" w:lastColumn="0" w:noHBand="0" w:noVBand="1"/>
      </w:tblPr>
      <w:tblGrid>
        <w:gridCol w:w="1991"/>
        <w:gridCol w:w="7360"/>
      </w:tblGrid>
      <w:tr w:rsidR="003E58E2" w:rsidRPr="00016D27" w14:paraId="35B5F72B" w14:textId="77777777" w:rsidTr="00BC1E03">
        <w:trPr>
          <w:trHeight w:val="1270"/>
        </w:trPr>
        <w:tc>
          <w:tcPr>
            <w:tcW w:w="1991" w:type="dxa"/>
            <w:shd w:val="clear" w:color="auto" w:fill="BDD6EE" w:themeFill="accent1" w:themeFillTint="66"/>
            <w:vAlign w:val="center"/>
          </w:tcPr>
          <w:p w14:paraId="6295D2EB" w14:textId="77777777" w:rsidR="003E58E2" w:rsidRPr="00016D27" w:rsidRDefault="008D13B7" w:rsidP="00BC1E03">
            <w:pPr>
              <w:contextualSpacing/>
              <w:jc w:val="center"/>
              <w:outlineLvl w:val="0"/>
              <w:rPr>
                <w:rFonts w:ascii="Century Gothic" w:hAnsi="Century Gothic" w:cs="Arial"/>
                <w:b/>
                <w:bCs/>
                <w:kern w:val="36"/>
                <w:sz w:val="20"/>
                <w:szCs w:val="20"/>
              </w:rPr>
            </w:pPr>
            <w:r w:rsidRPr="00016D27">
              <w:rPr>
                <w:rStyle w:val="Hyperlink"/>
                <w:rFonts w:ascii="Century Gothic" w:hAnsi="Century Gothic" w:cs="Arial"/>
                <w:b/>
                <w:noProof/>
                <w:sz w:val="20"/>
                <w:szCs w:val="20"/>
              </w:rPr>
              <w:lastRenderedPageBreak/>
              <w:drawing>
                <wp:anchor distT="0" distB="0" distL="114300" distR="114300" simplePos="0" relativeHeight="251659264" behindDoc="0" locked="0" layoutInCell="1" allowOverlap="1" wp14:anchorId="64A5F92C" wp14:editId="4E550625">
                  <wp:simplePos x="0" y="0"/>
                  <wp:positionH relativeFrom="column">
                    <wp:posOffset>-19050</wp:posOffset>
                  </wp:positionH>
                  <wp:positionV relativeFrom="paragraph">
                    <wp:posOffset>89535</wp:posOffset>
                  </wp:positionV>
                  <wp:extent cx="786765" cy="466725"/>
                  <wp:effectExtent l="0" t="0" r="13335"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86765" cy="466725"/>
                          </a:xfrm>
                          <a:prstGeom prst="rect">
                            <a:avLst/>
                          </a:prstGeom>
                          <a:noFill/>
                          <a:ln>
                            <a:noFill/>
                          </a:ln>
                        </pic:spPr>
                      </pic:pic>
                    </a:graphicData>
                  </a:graphic>
                </wp:anchor>
              </w:drawing>
            </w:r>
          </w:p>
          <w:p w14:paraId="28C978BC" w14:textId="77777777" w:rsidR="003E58E2" w:rsidRPr="00016D27" w:rsidRDefault="003E58E2" w:rsidP="00BC1E03">
            <w:pPr>
              <w:contextualSpacing/>
              <w:jc w:val="center"/>
              <w:outlineLvl w:val="0"/>
              <w:rPr>
                <w:rFonts w:ascii="Century Gothic" w:hAnsi="Century Gothic" w:cs="Arial"/>
                <w:b/>
                <w:bCs/>
                <w:kern w:val="36"/>
                <w:sz w:val="20"/>
                <w:szCs w:val="20"/>
              </w:rPr>
            </w:pPr>
          </w:p>
          <w:p w14:paraId="54298555" w14:textId="77777777" w:rsidR="003E58E2" w:rsidRPr="00016D27" w:rsidRDefault="003E58E2" w:rsidP="00BC1E03">
            <w:pPr>
              <w:contextualSpacing/>
              <w:jc w:val="center"/>
              <w:outlineLvl w:val="0"/>
              <w:rPr>
                <w:rFonts w:ascii="Century Gothic" w:hAnsi="Century Gothic" w:cs="Arial"/>
                <w:b/>
                <w:bCs/>
                <w:kern w:val="36"/>
                <w:sz w:val="20"/>
                <w:szCs w:val="20"/>
              </w:rPr>
            </w:pPr>
          </w:p>
        </w:tc>
        <w:tc>
          <w:tcPr>
            <w:tcW w:w="7360" w:type="dxa"/>
            <w:shd w:val="clear" w:color="auto" w:fill="BDD6EE" w:themeFill="accent1" w:themeFillTint="66"/>
            <w:vAlign w:val="center"/>
          </w:tcPr>
          <w:p w14:paraId="57ED0131" w14:textId="77777777" w:rsidR="003E58E2" w:rsidRPr="00016D27" w:rsidRDefault="008D13B7" w:rsidP="00BC1E03">
            <w:pPr>
              <w:contextualSpacing/>
              <w:jc w:val="center"/>
              <w:outlineLvl w:val="0"/>
              <w:rPr>
                <w:rFonts w:ascii="Century Gothic" w:hAnsi="Century Gothic" w:cs="Arial"/>
                <w:b/>
                <w:bCs/>
                <w:kern w:val="36"/>
                <w:sz w:val="20"/>
                <w:szCs w:val="20"/>
              </w:rPr>
            </w:pPr>
            <w:r w:rsidRPr="00016D27">
              <w:rPr>
                <w:rFonts w:ascii="Century Gothic" w:hAnsi="Century Gothic" w:cs="Arial"/>
                <w:b/>
                <w:bCs/>
                <w:kern w:val="36"/>
                <w:sz w:val="20"/>
                <w:szCs w:val="20"/>
              </w:rPr>
              <w:t>MUNICÍPIO DE BALNEÁRIO RINCÃO/SC</w:t>
            </w:r>
          </w:p>
          <w:p w14:paraId="3A53A38C" w14:textId="77777777" w:rsidR="003E58E2" w:rsidRPr="00016D27" w:rsidRDefault="008D13B7" w:rsidP="00BC1E03">
            <w:pPr>
              <w:contextualSpacing/>
              <w:jc w:val="center"/>
              <w:outlineLvl w:val="0"/>
              <w:rPr>
                <w:rFonts w:ascii="Century Gothic" w:hAnsi="Century Gothic" w:cs="Arial"/>
                <w:b/>
                <w:bCs/>
                <w:kern w:val="36"/>
                <w:sz w:val="20"/>
                <w:szCs w:val="20"/>
              </w:rPr>
            </w:pPr>
            <w:r w:rsidRPr="00016D27">
              <w:rPr>
                <w:rFonts w:ascii="Century Gothic" w:hAnsi="Century Gothic" w:cs="Arial"/>
                <w:b/>
                <w:bCs/>
                <w:kern w:val="36"/>
                <w:sz w:val="20"/>
                <w:szCs w:val="20"/>
              </w:rPr>
              <w:t>ESTUDO TÉCNICO PRELIMINAR – ETP</w:t>
            </w:r>
          </w:p>
        </w:tc>
      </w:tr>
    </w:tbl>
    <w:p w14:paraId="20D80723" w14:textId="77777777" w:rsidR="003E58E2" w:rsidRPr="00016D27" w:rsidRDefault="003E58E2" w:rsidP="00197CBC">
      <w:pPr>
        <w:contextualSpacing/>
        <w:rPr>
          <w:rFonts w:ascii="Century Gothic" w:hAnsi="Century Gothic"/>
          <w:sz w:val="20"/>
          <w:szCs w:val="20"/>
        </w:rPr>
      </w:pPr>
    </w:p>
    <w:p w14:paraId="1A968D61" w14:textId="77777777" w:rsidR="003E58E2" w:rsidRPr="00016D27" w:rsidRDefault="003E58E2" w:rsidP="00197CBC">
      <w:pPr>
        <w:contextualSpacing/>
        <w:outlineLvl w:val="0"/>
        <w:rPr>
          <w:rFonts w:ascii="Century Gothic" w:hAnsi="Century Gothic" w:cs="Arial"/>
          <w:b/>
          <w:bCs/>
          <w:kern w:val="36"/>
          <w:sz w:val="20"/>
          <w:szCs w:val="20"/>
        </w:rPr>
      </w:pPr>
    </w:p>
    <w:tbl>
      <w:tblPr>
        <w:tblStyle w:val="Tabelacomgrade"/>
        <w:tblW w:w="9356" w:type="dxa"/>
        <w:tblInd w:w="-289" w:type="dxa"/>
        <w:tblLook w:val="04A0" w:firstRow="1" w:lastRow="0" w:firstColumn="1" w:lastColumn="0" w:noHBand="0" w:noVBand="1"/>
      </w:tblPr>
      <w:tblGrid>
        <w:gridCol w:w="3403"/>
        <w:gridCol w:w="5953"/>
      </w:tblGrid>
      <w:tr w:rsidR="003E58E2" w:rsidRPr="00016D27" w14:paraId="38625DBB" w14:textId="77777777" w:rsidTr="00570265">
        <w:trPr>
          <w:trHeight w:val="397"/>
        </w:trPr>
        <w:tc>
          <w:tcPr>
            <w:tcW w:w="9356" w:type="dxa"/>
            <w:gridSpan w:val="2"/>
            <w:shd w:val="clear" w:color="auto" w:fill="BDD6EE" w:themeFill="accent1" w:themeFillTint="66"/>
            <w:vAlign w:val="center"/>
          </w:tcPr>
          <w:p w14:paraId="1CBA768A" w14:textId="77777777" w:rsidR="003E58E2" w:rsidRPr="00016D27" w:rsidRDefault="008D13B7" w:rsidP="00197CBC">
            <w:pPr>
              <w:contextualSpacing/>
              <w:jc w:val="center"/>
              <w:rPr>
                <w:rFonts w:ascii="Century Gothic" w:hAnsi="Century Gothic" w:cs="Arial"/>
                <w:b/>
                <w:sz w:val="20"/>
                <w:szCs w:val="20"/>
              </w:rPr>
            </w:pPr>
            <w:r w:rsidRPr="00016D27">
              <w:rPr>
                <w:rFonts w:ascii="Century Gothic" w:hAnsi="Century Gothic" w:cs="Arial"/>
                <w:b/>
                <w:sz w:val="20"/>
                <w:szCs w:val="20"/>
              </w:rPr>
              <w:t>DADOS GERAIS</w:t>
            </w:r>
          </w:p>
        </w:tc>
      </w:tr>
      <w:tr w:rsidR="003E58E2" w:rsidRPr="00016D27" w14:paraId="1D344B29" w14:textId="77777777" w:rsidTr="00570265">
        <w:trPr>
          <w:trHeight w:val="397"/>
        </w:trPr>
        <w:tc>
          <w:tcPr>
            <w:tcW w:w="3403" w:type="dxa"/>
            <w:vAlign w:val="center"/>
          </w:tcPr>
          <w:p w14:paraId="30B2A15B" w14:textId="77777777" w:rsidR="003E58E2" w:rsidRPr="00016D27" w:rsidRDefault="008D13B7" w:rsidP="00016D27">
            <w:pPr>
              <w:contextualSpacing/>
              <w:jc w:val="both"/>
              <w:rPr>
                <w:rFonts w:ascii="Century Gothic" w:hAnsi="Century Gothic" w:cs="Arial"/>
                <w:sz w:val="20"/>
                <w:szCs w:val="20"/>
              </w:rPr>
            </w:pPr>
            <w:r w:rsidRPr="00016D27">
              <w:rPr>
                <w:rFonts w:ascii="Century Gothic" w:hAnsi="Century Gothic" w:cs="Arial"/>
                <w:bCs/>
                <w:iCs/>
                <w:sz w:val="20"/>
                <w:szCs w:val="20"/>
              </w:rPr>
              <w:t>Requisitante:</w:t>
            </w:r>
          </w:p>
        </w:tc>
        <w:tc>
          <w:tcPr>
            <w:tcW w:w="5953" w:type="dxa"/>
            <w:vAlign w:val="center"/>
          </w:tcPr>
          <w:p w14:paraId="4FE4F267" w14:textId="77777777" w:rsidR="003E58E2" w:rsidRPr="00016D27" w:rsidRDefault="008D13B7" w:rsidP="00016D27">
            <w:pPr>
              <w:contextualSpacing/>
              <w:jc w:val="both"/>
              <w:rPr>
                <w:rFonts w:ascii="Century Gothic" w:hAnsi="Century Gothic" w:cs="Arial"/>
                <w:sz w:val="20"/>
                <w:szCs w:val="20"/>
              </w:rPr>
            </w:pPr>
            <w:r w:rsidRPr="00016D27">
              <w:rPr>
                <w:rFonts w:ascii="Century Gothic" w:hAnsi="Century Gothic" w:cs="Arial"/>
                <w:sz w:val="20"/>
                <w:szCs w:val="20"/>
              </w:rPr>
              <w:t>Secretaria de Turismo, Esporte e Cultura</w:t>
            </w:r>
          </w:p>
        </w:tc>
      </w:tr>
      <w:tr w:rsidR="003E58E2" w:rsidRPr="00016D27" w14:paraId="23BBBC93" w14:textId="77777777" w:rsidTr="00570265">
        <w:trPr>
          <w:trHeight w:val="397"/>
        </w:trPr>
        <w:tc>
          <w:tcPr>
            <w:tcW w:w="3403" w:type="dxa"/>
            <w:vAlign w:val="center"/>
          </w:tcPr>
          <w:p w14:paraId="7A343364" w14:textId="77777777" w:rsidR="003E58E2" w:rsidRPr="00016D27" w:rsidRDefault="008D13B7" w:rsidP="00016D27">
            <w:pPr>
              <w:contextualSpacing/>
              <w:jc w:val="both"/>
              <w:rPr>
                <w:rFonts w:ascii="Century Gothic" w:hAnsi="Century Gothic" w:cs="Arial"/>
                <w:sz w:val="20"/>
                <w:szCs w:val="20"/>
              </w:rPr>
            </w:pPr>
            <w:r w:rsidRPr="00016D27">
              <w:rPr>
                <w:rFonts w:ascii="Century Gothic" w:hAnsi="Century Gothic" w:cs="Arial"/>
                <w:sz w:val="20"/>
                <w:szCs w:val="20"/>
              </w:rPr>
              <w:t>Vinculado ao DFD:</w:t>
            </w:r>
          </w:p>
        </w:tc>
        <w:tc>
          <w:tcPr>
            <w:tcW w:w="5953" w:type="dxa"/>
            <w:vAlign w:val="center"/>
          </w:tcPr>
          <w:p w14:paraId="3FA478D1" w14:textId="77777777" w:rsidR="003E58E2" w:rsidRPr="00016D27" w:rsidRDefault="008D13B7" w:rsidP="00016D27">
            <w:pPr>
              <w:contextualSpacing/>
              <w:jc w:val="both"/>
              <w:rPr>
                <w:rFonts w:ascii="Century Gothic" w:hAnsi="Century Gothic" w:cs="Arial"/>
                <w:sz w:val="20"/>
                <w:szCs w:val="20"/>
              </w:rPr>
            </w:pPr>
            <w:r w:rsidRPr="00016D27">
              <w:rPr>
                <w:rFonts w:ascii="Century Gothic" w:hAnsi="Century Gothic" w:cs="Arial"/>
                <w:sz w:val="20"/>
                <w:szCs w:val="20"/>
              </w:rPr>
              <w:t>153/2023</w:t>
            </w:r>
          </w:p>
        </w:tc>
      </w:tr>
    </w:tbl>
    <w:p w14:paraId="743E144A" w14:textId="77777777" w:rsidR="003E58E2" w:rsidRPr="00016D27" w:rsidRDefault="003E58E2" w:rsidP="00197CBC">
      <w:pPr>
        <w:contextualSpacing/>
        <w:rPr>
          <w:rFonts w:ascii="Century Gothic" w:hAnsi="Century Gothic" w:cs="Arial"/>
          <w:sz w:val="20"/>
          <w:szCs w:val="20"/>
        </w:rPr>
      </w:pPr>
    </w:p>
    <w:tbl>
      <w:tblPr>
        <w:tblStyle w:val="Tabelacomgrade"/>
        <w:tblW w:w="9350" w:type="dxa"/>
        <w:tblInd w:w="-289" w:type="dxa"/>
        <w:tblLook w:val="04A0" w:firstRow="1" w:lastRow="0" w:firstColumn="1" w:lastColumn="0" w:noHBand="0" w:noVBand="1"/>
      </w:tblPr>
      <w:tblGrid>
        <w:gridCol w:w="9350"/>
      </w:tblGrid>
      <w:tr w:rsidR="003E58E2" w:rsidRPr="00570265" w14:paraId="07B71B0B" w14:textId="77777777" w:rsidTr="00570265">
        <w:trPr>
          <w:trHeight w:val="397"/>
        </w:trPr>
        <w:tc>
          <w:tcPr>
            <w:tcW w:w="9350" w:type="dxa"/>
            <w:shd w:val="clear" w:color="auto" w:fill="BDD6EE" w:themeFill="accent1" w:themeFillTint="66"/>
            <w:vAlign w:val="center"/>
          </w:tcPr>
          <w:p w14:paraId="0C9D4044" w14:textId="77777777" w:rsidR="003E58E2" w:rsidRPr="00570265" w:rsidRDefault="008D13B7" w:rsidP="00197CBC">
            <w:pPr>
              <w:contextualSpacing/>
              <w:jc w:val="center"/>
              <w:rPr>
                <w:rFonts w:ascii="Century Gothic" w:hAnsi="Century Gothic" w:cs="Arial"/>
                <w:b/>
                <w:sz w:val="20"/>
                <w:szCs w:val="20"/>
              </w:rPr>
            </w:pPr>
            <w:r w:rsidRPr="00570265">
              <w:rPr>
                <w:rFonts w:ascii="Century Gothic" w:hAnsi="Century Gothic" w:cs="Arial"/>
                <w:b/>
                <w:sz w:val="20"/>
                <w:szCs w:val="20"/>
              </w:rPr>
              <w:t>ESTUDO TÉCNICO</w:t>
            </w:r>
          </w:p>
        </w:tc>
      </w:tr>
      <w:tr w:rsidR="003E58E2" w:rsidRPr="00570265" w14:paraId="2486F8DC" w14:textId="77777777" w:rsidTr="00570265">
        <w:trPr>
          <w:trHeight w:val="397"/>
        </w:trPr>
        <w:tc>
          <w:tcPr>
            <w:tcW w:w="9350" w:type="dxa"/>
            <w:vAlign w:val="center"/>
          </w:tcPr>
          <w:p w14:paraId="16951A2A" w14:textId="77777777" w:rsidR="003E58E2" w:rsidRPr="00E703B1" w:rsidRDefault="008D13B7" w:rsidP="00197CBC">
            <w:pPr>
              <w:pStyle w:val="PargrafodaLista"/>
              <w:numPr>
                <w:ilvl w:val="0"/>
                <w:numId w:val="1"/>
              </w:numPr>
              <w:jc w:val="both"/>
              <w:rPr>
                <w:rFonts w:ascii="Century Gothic" w:hAnsi="Century Gothic" w:cs="Arial"/>
                <w:b/>
                <w:bCs/>
                <w:sz w:val="20"/>
                <w:szCs w:val="20"/>
                <w:u w:val="single"/>
              </w:rPr>
            </w:pPr>
            <w:r w:rsidRPr="00E703B1">
              <w:rPr>
                <w:rFonts w:ascii="Century Gothic" w:hAnsi="Century Gothic" w:cs="Arial"/>
                <w:b/>
                <w:bCs/>
                <w:sz w:val="20"/>
                <w:szCs w:val="20"/>
                <w:u w:val="single"/>
              </w:rPr>
              <w:t>Descrição da necessidade:</w:t>
            </w:r>
          </w:p>
          <w:p w14:paraId="71197454" w14:textId="77777777" w:rsidR="003E58E2" w:rsidRPr="00570265" w:rsidRDefault="003E58E2" w:rsidP="00197CBC">
            <w:pPr>
              <w:contextualSpacing/>
              <w:jc w:val="both"/>
              <w:rPr>
                <w:rFonts w:ascii="Century Gothic" w:hAnsi="Century Gothic" w:cs="Arial"/>
                <w:sz w:val="16"/>
                <w:szCs w:val="16"/>
              </w:rPr>
            </w:pPr>
          </w:p>
          <w:p w14:paraId="76BC4234" w14:textId="08B6654C" w:rsidR="00F2623E" w:rsidRPr="00570265" w:rsidRDefault="008D13B7" w:rsidP="00F2623E">
            <w:pPr>
              <w:contextualSpacing/>
              <w:jc w:val="both"/>
              <w:outlineLvl w:val="0"/>
              <w:rPr>
                <w:rFonts w:ascii="Century Gothic" w:hAnsi="Century Gothic" w:cs="Century Gothic"/>
                <w:sz w:val="20"/>
                <w:szCs w:val="20"/>
              </w:rPr>
            </w:pPr>
            <w:r w:rsidRPr="00570265">
              <w:rPr>
                <w:rFonts w:ascii="Century Gothic" w:hAnsi="Century Gothic" w:cs="Century Gothic"/>
                <w:sz w:val="20"/>
                <w:szCs w:val="20"/>
              </w:rPr>
              <w:t xml:space="preserve">A presente </w:t>
            </w:r>
            <w:r w:rsidR="00F2623E" w:rsidRPr="00570265">
              <w:rPr>
                <w:rFonts w:ascii="Century Gothic" w:hAnsi="Century Gothic" w:cs="Century Gothic"/>
                <w:sz w:val="20"/>
                <w:szCs w:val="20"/>
              </w:rPr>
              <w:t>contratação d</w:t>
            </w:r>
            <w:r w:rsidR="00F2623E">
              <w:rPr>
                <w:rFonts w:ascii="Century Gothic" w:hAnsi="Century Gothic" w:cs="Century Gothic"/>
                <w:sz w:val="20"/>
                <w:szCs w:val="20"/>
              </w:rPr>
              <w:t>e</w:t>
            </w:r>
            <w:r w:rsidR="00F2623E" w:rsidRPr="00570265">
              <w:rPr>
                <w:rFonts w:ascii="Century Gothic" w:hAnsi="Century Gothic" w:cs="Century Gothic"/>
                <w:sz w:val="20"/>
                <w:szCs w:val="20"/>
              </w:rPr>
              <w:t xml:space="preserve"> serviços de locação </w:t>
            </w:r>
            <w:r w:rsidR="00F2623E">
              <w:rPr>
                <w:rFonts w:ascii="Century Gothic" w:hAnsi="Century Gothic" w:cs="Century Gothic"/>
                <w:sz w:val="20"/>
                <w:szCs w:val="20"/>
              </w:rPr>
              <w:t xml:space="preserve">e de </w:t>
            </w:r>
            <w:r w:rsidR="00F2623E" w:rsidRPr="00570265">
              <w:rPr>
                <w:rFonts w:ascii="Century Gothic" w:hAnsi="Century Gothic" w:cs="Century Gothic"/>
                <w:sz w:val="20"/>
                <w:szCs w:val="20"/>
              </w:rPr>
              <w:t>extrema importância para o desenvolvimento do calendário de eventos e ações</w:t>
            </w:r>
            <w:r w:rsidR="00F2623E">
              <w:rPr>
                <w:rFonts w:ascii="Century Gothic" w:hAnsi="Century Gothic" w:cs="Century Gothic"/>
                <w:sz w:val="20"/>
                <w:szCs w:val="20"/>
              </w:rPr>
              <w:t xml:space="preserve"> promovidos pelo</w:t>
            </w:r>
            <w:r w:rsidR="00F2623E" w:rsidRPr="00570265">
              <w:rPr>
                <w:rFonts w:ascii="Century Gothic" w:hAnsi="Century Gothic" w:cs="Century Gothic"/>
                <w:sz w:val="20"/>
                <w:szCs w:val="20"/>
              </w:rPr>
              <w:t xml:space="preserve"> município. </w:t>
            </w:r>
          </w:p>
          <w:p w14:paraId="2F44AC85" w14:textId="77777777" w:rsidR="00F2623E" w:rsidRPr="00570265" w:rsidRDefault="00F2623E" w:rsidP="00F2623E">
            <w:pPr>
              <w:contextualSpacing/>
              <w:jc w:val="both"/>
              <w:outlineLvl w:val="0"/>
              <w:rPr>
                <w:rFonts w:ascii="Century Gothic" w:hAnsi="Century Gothic" w:cs="Century Gothic"/>
                <w:sz w:val="20"/>
                <w:szCs w:val="20"/>
              </w:rPr>
            </w:pPr>
            <w:r w:rsidRPr="00570265">
              <w:rPr>
                <w:rFonts w:ascii="Century Gothic" w:hAnsi="Century Gothic" w:cs="Century Gothic"/>
                <w:sz w:val="20"/>
                <w:szCs w:val="20"/>
              </w:rPr>
              <w:t xml:space="preserve">Os containers habitáveis de escritório </w:t>
            </w:r>
            <w:r>
              <w:rPr>
                <w:rFonts w:ascii="Century Gothic" w:hAnsi="Century Gothic" w:cs="Century Gothic"/>
                <w:sz w:val="20"/>
                <w:szCs w:val="20"/>
              </w:rPr>
              <w:t xml:space="preserve">e vestiário </w:t>
            </w:r>
            <w:r w:rsidRPr="00570265">
              <w:rPr>
                <w:rFonts w:ascii="Century Gothic" w:hAnsi="Century Gothic" w:cs="Century Gothic"/>
                <w:sz w:val="20"/>
                <w:szCs w:val="20"/>
              </w:rPr>
              <w:t xml:space="preserve">são de extrema importância e tem intuito de atender as necessidades de criação de espaços temporários para as atividades do </w:t>
            </w:r>
            <w:r>
              <w:rPr>
                <w:rFonts w:ascii="Century Gothic" w:hAnsi="Century Gothic" w:cs="Century Gothic"/>
                <w:sz w:val="20"/>
                <w:szCs w:val="20"/>
              </w:rPr>
              <w:t>“</w:t>
            </w:r>
            <w:proofErr w:type="spellStart"/>
            <w:r>
              <w:rPr>
                <w:rFonts w:ascii="Century Gothic" w:hAnsi="Century Gothic" w:cs="Century Gothic"/>
                <w:sz w:val="20"/>
                <w:szCs w:val="20"/>
              </w:rPr>
              <w:t>P</w:t>
            </w:r>
            <w:r w:rsidRPr="00570265">
              <w:rPr>
                <w:rFonts w:ascii="Century Gothic" w:hAnsi="Century Gothic" w:cs="Century Gothic"/>
                <w:sz w:val="20"/>
                <w:szCs w:val="20"/>
              </w:rPr>
              <w:t>raião</w:t>
            </w:r>
            <w:proofErr w:type="spellEnd"/>
            <w:r>
              <w:rPr>
                <w:rFonts w:ascii="Century Gothic" w:hAnsi="Century Gothic" w:cs="Century Gothic"/>
                <w:sz w:val="20"/>
                <w:szCs w:val="20"/>
              </w:rPr>
              <w:t>”</w:t>
            </w:r>
            <w:r w:rsidRPr="00570265">
              <w:rPr>
                <w:rFonts w:ascii="Century Gothic" w:hAnsi="Century Gothic" w:cs="Century Gothic"/>
                <w:sz w:val="20"/>
                <w:szCs w:val="20"/>
              </w:rPr>
              <w:t xml:space="preserve">, visando suporte para o calendário de verão. </w:t>
            </w:r>
          </w:p>
          <w:p w14:paraId="789B25E2" w14:textId="77777777" w:rsidR="00F2623E" w:rsidRPr="00570265" w:rsidRDefault="00F2623E" w:rsidP="00F2623E">
            <w:pPr>
              <w:contextualSpacing/>
              <w:jc w:val="both"/>
              <w:outlineLvl w:val="0"/>
              <w:rPr>
                <w:rFonts w:ascii="Century Gothic" w:hAnsi="Century Gothic" w:cs="Century Gothic"/>
                <w:sz w:val="20"/>
                <w:szCs w:val="20"/>
              </w:rPr>
            </w:pPr>
            <w:r w:rsidRPr="00570265">
              <w:rPr>
                <w:rFonts w:ascii="Century Gothic" w:hAnsi="Century Gothic" w:cs="Century Gothic"/>
                <w:sz w:val="20"/>
                <w:szCs w:val="20"/>
              </w:rPr>
              <w:t xml:space="preserve">Os containers habitáveis de almoxarifado são importantes levando-se em consideração que em locais estratégicos do município onde com o aumento das ações esportivas e de lazer da temporada de verão se faz necessário espaços maiores, onde pode-se acondicionar materiais, visando atendimento mais ágil as ações proporcionadas a população. </w:t>
            </w:r>
          </w:p>
          <w:p w14:paraId="73093873" w14:textId="77777777" w:rsidR="00F2623E" w:rsidRPr="00570265" w:rsidRDefault="00F2623E" w:rsidP="00F2623E">
            <w:pPr>
              <w:contextualSpacing/>
              <w:jc w:val="both"/>
              <w:outlineLvl w:val="0"/>
              <w:rPr>
                <w:rFonts w:ascii="Century Gothic" w:hAnsi="Century Gothic" w:cs="Century Gothic"/>
                <w:sz w:val="20"/>
                <w:szCs w:val="20"/>
              </w:rPr>
            </w:pPr>
            <w:r w:rsidRPr="00570265">
              <w:rPr>
                <w:rFonts w:ascii="Century Gothic" w:hAnsi="Century Gothic" w:cs="Century Gothic"/>
                <w:sz w:val="20"/>
                <w:szCs w:val="20"/>
              </w:rPr>
              <w:t xml:space="preserve">Com o crescimento exponencial da população em períodos sazonais do ano onde a população ultrapassa mais de 200.000 </w:t>
            </w:r>
            <w:proofErr w:type="gramStart"/>
            <w:r w:rsidRPr="00570265">
              <w:rPr>
                <w:rFonts w:ascii="Century Gothic" w:hAnsi="Century Gothic" w:cs="Century Gothic"/>
                <w:sz w:val="20"/>
                <w:szCs w:val="20"/>
              </w:rPr>
              <w:t>pessoas,  as</w:t>
            </w:r>
            <w:proofErr w:type="gramEnd"/>
            <w:r w:rsidRPr="00570265">
              <w:rPr>
                <w:rFonts w:ascii="Century Gothic" w:hAnsi="Century Gothic" w:cs="Century Gothic"/>
                <w:sz w:val="20"/>
                <w:szCs w:val="20"/>
              </w:rPr>
              <w:t xml:space="preserve"> diversas atividades da temporada de verão demandam espaços específicos temporários que servem de suporte para o desenvolvimento do calendário de as ações programadas. </w:t>
            </w:r>
          </w:p>
          <w:p w14:paraId="7890A7C2" w14:textId="43C77C9A" w:rsidR="00E703B1" w:rsidRPr="00570265" w:rsidRDefault="00F2623E" w:rsidP="00F2623E">
            <w:pPr>
              <w:contextualSpacing/>
              <w:jc w:val="both"/>
              <w:outlineLvl w:val="0"/>
              <w:rPr>
                <w:rFonts w:ascii="Century Gothic" w:hAnsi="Century Gothic" w:cs="Arial"/>
                <w:sz w:val="16"/>
                <w:szCs w:val="16"/>
              </w:rPr>
            </w:pPr>
            <w:r w:rsidRPr="00570265">
              <w:rPr>
                <w:rFonts w:ascii="Century Gothic" w:hAnsi="Century Gothic" w:cs="Century Gothic"/>
                <w:sz w:val="20"/>
                <w:szCs w:val="20"/>
              </w:rPr>
              <w:t>Desta forma com intuito de suprir as necessidades da Secretaria de Turismo Esporte e Cultura promotora de diversos eventos no município de Balneário Rincão, torna-se salutar a contratação dos serviços como forma de fornecer as arenas espaços de suporte e espaços alternativos para a realização de suas atividades.</w:t>
            </w:r>
          </w:p>
          <w:p w14:paraId="62AD118B" w14:textId="1D09C3A1" w:rsidR="003E58E2" w:rsidRPr="00570265" w:rsidRDefault="003E58E2" w:rsidP="00197CBC">
            <w:pPr>
              <w:contextualSpacing/>
              <w:jc w:val="both"/>
              <w:outlineLvl w:val="0"/>
              <w:rPr>
                <w:rFonts w:ascii="Century Gothic" w:hAnsi="Century Gothic" w:cs="Arial"/>
                <w:sz w:val="16"/>
                <w:szCs w:val="16"/>
              </w:rPr>
            </w:pPr>
          </w:p>
        </w:tc>
      </w:tr>
      <w:tr w:rsidR="003E58E2" w:rsidRPr="00570265" w14:paraId="6B6C1F9A" w14:textId="77777777" w:rsidTr="00570265">
        <w:trPr>
          <w:trHeight w:val="397"/>
        </w:trPr>
        <w:tc>
          <w:tcPr>
            <w:tcW w:w="9350" w:type="dxa"/>
            <w:vAlign w:val="center"/>
          </w:tcPr>
          <w:p w14:paraId="6905D0F5" w14:textId="77777777" w:rsidR="003E58E2" w:rsidRPr="001D76E7" w:rsidRDefault="008D13B7" w:rsidP="00197CBC">
            <w:pPr>
              <w:pStyle w:val="PargrafodaLista"/>
              <w:numPr>
                <w:ilvl w:val="0"/>
                <w:numId w:val="1"/>
              </w:numPr>
              <w:jc w:val="both"/>
              <w:rPr>
                <w:rFonts w:ascii="Century Gothic" w:hAnsi="Century Gothic" w:cs="Arial"/>
                <w:b/>
                <w:bCs/>
                <w:sz w:val="20"/>
                <w:szCs w:val="20"/>
              </w:rPr>
            </w:pPr>
            <w:r w:rsidRPr="001D76E7">
              <w:rPr>
                <w:rFonts w:ascii="Century Gothic" w:hAnsi="Century Gothic" w:cs="Arial"/>
                <w:b/>
                <w:bCs/>
                <w:sz w:val="20"/>
                <w:szCs w:val="20"/>
              </w:rPr>
              <w:t>Levantamento do mercado (alternativas):</w:t>
            </w:r>
          </w:p>
          <w:p w14:paraId="4B80242B" w14:textId="7C809100" w:rsidR="003E58E2" w:rsidRPr="001D76E7" w:rsidRDefault="008D13B7" w:rsidP="00197CBC">
            <w:pPr>
              <w:contextualSpacing/>
              <w:jc w:val="both"/>
              <w:outlineLvl w:val="0"/>
              <w:rPr>
                <w:rFonts w:ascii="Century Gothic" w:hAnsi="Century Gothic" w:cs="Century Gothic"/>
                <w:sz w:val="20"/>
                <w:szCs w:val="20"/>
              </w:rPr>
            </w:pPr>
            <w:r w:rsidRPr="001D76E7">
              <w:rPr>
                <w:rFonts w:ascii="Century Gothic" w:hAnsi="Century Gothic" w:cs="Century Gothic"/>
                <w:sz w:val="20"/>
                <w:szCs w:val="20"/>
              </w:rPr>
              <w:t xml:space="preserve">Com o crescimento exponencial da população em períodos sazonais do ano onde a população ultrapassa </w:t>
            </w:r>
            <w:r w:rsidR="00570265" w:rsidRPr="001D76E7">
              <w:rPr>
                <w:rFonts w:ascii="Century Gothic" w:hAnsi="Century Gothic" w:cs="Century Gothic"/>
                <w:sz w:val="20"/>
                <w:szCs w:val="20"/>
              </w:rPr>
              <w:t xml:space="preserve">mais de </w:t>
            </w:r>
            <w:r w:rsidRPr="001D76E7">
              <w:rPr>
                <w:rFonts w:ascii="Century Gothic" w:hAnsi="Century Gothic" w:cs="Century Gothic"/>
                <w:sz w:val="20"/>
                <w:szCs w:val="20"/>
              </w:rPr>
              <w:t xml:space="preserve">200.000 pessoas, as diversas atividades da temporada de verão demandam espaços específicos temporários que servem de suporte para o desenvolvimento do calendário de as ações programadas. </w:t>
            </w:r>
          </w:p>
          <w:p w14:paraId="6BF6C3F8" w14:textId="392D1929" w:rsidR="008F37C3" w:rsidRPr="001D76E7" w:rsidRDefault="008D13B7" w:rsidP="008F37C3">
            <w:pPr>
              <w:contextualSpacing/>
              <w:jc w:val="both"/>
              <w:outlineLvl w:val="0"/>
              <w:rPr>
                <w:rFonts w:ascii="Century Gothic" w:hAnsi="Century Gothic" w:cs="Century Gothic"/>
                <w:sz w:val="20"/>
                <w:szCs w:val="20"/>
              </w:rPr>
            </w:pPr>
            <w:r w:rsidRPr="001D76E7">
              <w:rPr>
                <w:rFonts w:ascii="Century Gothic" w:hAnsi="Century Gothic" w:cs="Century Gothic"/>
                <w:sz w:val="20"/>
                <w:szCs w:val="20"/>
              </w:rPr>
              <w:t xml:space="preserve">Desta forma com intuito de suprir as necessidades da Secretaria de Turismo Esporte e Cultura promotora de diversos eventos </w:t>
            </w:r>
            <w:r w:rsidR="008F37C3" w:rsidRPr="001D76E7">
              <w:rPr>
                <w:rFonts w:ascii="Century Gothic" w:hAnsi="Century Gothic" w:cs="Century Gothic"/>
                <w:sz w:val="20"/>
                <w:szCs w:val="20"/>
              </w:rPr>
              <w:t>durante o ano e principalmente n</w:t>
            </w:r>
            <w:r w:rsidRPr="001D76E7">
              <w:rPr>
                <w:rFonts w:ascii="Century Gothic" w:hAnsi="Century Gothic" w:cs="Century Gothic"/>
                <w:sz w:val="20"/>
                <w:szCs w:val="20"/>
              </w:rPr>
              <w:t>a temporada de verão no município de Balneário Rincão, torna-se salutar a contratação dos serviços como forma de fornecer as arenas</w:t>
            </w:r>
            <w:r w:rsidR="001D76E7" w:rsidRPr="001D76E7">
              <w:rPr>
                <w:rFonts w:ascii="Century Gothic" w:hAnsi="Century Gothic" w:cs="Century Gothic"/>
                <w:sz w:val="20"/>
                <w:szCs w:val="20"/>
              </w:rPr>
              <w:t>,</w:t>
            </w:r>
            <w:r w:rsidRPr="001D76E7">
              <w:rPr>
                <w:rFonts w:ascii="Century Gothic" w:hAnsi="Century Gothic" w:cs="Century Gothic"/>
                <w:sz w:val="20"/>
                <w:szCs w:val="20"/>
              </w:rPr>
              <w:t xml:space="preserve"> espaços de suporte e espaços alternativos para a realização de suas atividades,</w:t>
            </w:r>
            <w:r w:rsidR="008F37C3" w:rsidRPr="001D76E7">
              <w:rPr>
                <w:rFonts w:ascii="Century Gothic" w:hAnsi="Century Gothic" w:cs="Century Gothic"/>
                <w:sz w:val="20"/>
                <w:szCs w:val="20"/>
              </w:rPr>
              <w:t xml:space="preserve"> a</w:t>
            </w:r>
            <w:r w:rsidRPr="001D76E7">
              <w:rPr>
                <w:rFonts w:ascii="Century Gothic" w:hAnsi="Century Gothic" w:cs="Century Gothic"/>
                <w:sz w:val="20"/>
                <w:szCs w:val="20"/>
              </w:rPr>
              <w:t xml:space="preserve">tualmente no mercado existem </w:t>
            </w:r>
            <w:r w:rsidR="008F37C3" w:rsidRPr="001D76E7">
              <w:rPr>
                <w:rFonts w:ascii="Century Gothic" w:hAnsi="Century Gothic" w:cs="Century Gothic"/>
                <w:sz w:val="20"/>
                <w:szCs w:val="20"/>
              </w:rPr>
              <w:t xml:space="preserve">várias </w:t>
            </w:r>
            <w:r w:rsidRPr="001D76E7">
              <w:rPr>
                <w:rFonts w:ascii="Century Gothic" w:hAnsi="Century Gothic" w:cs="Century Gothic"/>
                <w:sz w:val="20"/>
                <w:szCs w:val="20"/>
              </w:rPr>
              <w:t xml:space="preserve">alternativas de </w:t>
            </w:r>
            <w:r w:rsidR="008F37C3" w:rsidRPr="001D76E7">
              <w:rPr>
                <w:rFonts w:ascii="Century Gothic" w:hAnsi="Century Gothic" w:cs="Century Gothic"/>
                <w:sz w:val="20"/>
                <w:szCs w:val="20"/>
              </w:rPr>
              <w:t xml:space="preserve">containers </w:t>
            </w:r>
            <w:r w:rsidR="00355844" w:rsidRPr="001D76E7">
              <w:rPr>
                <w:rFonts w:ascii="Century Gothic" w:hAnsi="Century Gothic" w:cs="Century Gothic"/>
                <w:sz w:val="20"/>
                <w:szCs w:val="20"/>
              </w:rPr>
              <w:t>habitáveis</w:t>
            </w:r>
            <w:r w:rsidR="008F37C3" w:rsidRPr="001D76E7">
              <w:rPr>
                <w:rFonts w:ascii="Century Gothic" w:hAnsi="Century Gothic" w:cs="Century Gothic"/>
                <w:sz w:val="20"/>
                <w:szCs w:val="20"/>
              </w:rPr>
              <w:t xml:space="preserve">, outra alternativa seria a construção de espaços para este fim, porem não seria a alternativa mais apropriada já que demanda um alto custo para </w:t>
            </w:r>
            <w:r w:rsidR="001D76E7" w:rsidRPr="001D76E7">
              <w:rPr>
                <w:rFonts w:ascii="Century Gothic" w:hAnsi="Century Gothic" w:cs="Century Gothic"/>
                <w:sz w:val="20"/>
                <w:szCs w:val="20"/>
              </w:rPr>
              <w:t>mantê-los</w:t>
            </w:r>
            <w:r w:rsidR="008F37C3" w:rsidRPr="001D76E7">
              <w:rPr>
                <w:rFonts w:ascii="Century Gothic" w:hAnsi="Century Gothic" w:cs="Century Gothic"/>
                <w:sz w:val="20"/>
                <w:szCs w:val="20"/>
              </w:rPr>
              <w:t>.</w:t>
            </w:r>
          </w:p>
          <w:p w14:paraId="7F2C8EB8" w14:textId="1416F683" w:rsidR="003E58E2" w:rsidRPr="00E703B1" w:rsidRDefault="003E58E2" w:rsidP="00197CBC">
            <w:pPr>
              <w:pStyle w:val="NormalWeb"/>
              <w:shd w:val="clear" w:color="auto" w:fill="FFFFFF"/>
              <w:spacing w:before="0" w:beforeAutospacing="0" w:after="0" w:afterAutospacing="0"/>
              <w:contextualSpacing/>
              <w:jc w:val="both"/>
              <w:textAlignment w:val="baseline"/>
              <w:rPr>
                <w:rFonts w:ascii="Century Gothic" w:hAnsi="Century Gothic" w:cs="Century Gothic"/>
                <w:color w:val="FF0000"/>
                <w:sz w:val="20"/>
                <w:szCs w:val="20"/>
              </w:rPr>
            </w:pPr>
          </w:p>
        </w:tc>
      </w:tr>
      <w:tr w:rsidR="003E58E2" w:rsidRPr="00570265" w14:paraId="1862FE7A" w14:textId="77777777" w:rsidTr="00570265">
        <w:trPr>
          <w:trHeight w:val="397"/>
        </w:trPr>
        <w:tc>
          <w:tcPr>
            <w:tcW w:w="9350" w:type="dxa"/>
            <w:vAlign w:val="center"/>
          </w:tcPr>
          <w:p w14:paraId="2E055367" w14:textId="77777777" w:rsidR="003E58E2" w:rsidRPr="00776BF6" w:rsidRDefault="008D13B7" w:rsidP="00197CBC">
            <w:pPr>
              <w:pStyle w:val="PargrafodaLista"/>
              <w:numPr>
                <w:ilvl w:val="0"/>
                <w:numId w:val="1"/>
              </w:numPr>
              <w:jc w:val="both"/>
              <w:rPr>
                <w:rFonts w:ascii="Century Gothic" w:hAnsi="Century Gothic" w:cs="Arial"/>
                <w:b/>
                <w:bCs/>
                <w:sz w:val="20"/>
                <w:szCs w:val="20"/>
              </w:rPr>
            </w:pPr>
            <w:r w:rsidRPr="00776BF6">
              <w:rPr>
                <w:rFonts w:ascii="Century Gothic" w:hAnsi="Century Gothic" w:cs="Arial"/>
                <w:b/>
                <w:bCs/>
                <w:sz w:val="20"/>
                <w:szCs w:val="20"/>
              </w:rPr>
              <w:t>Descrição da solução adotada:</w:t>
            </w:r>
          </w:p>
          <w:p w14:paraId="1D5D6505" w14:textId="77777777" w:rsidR="003E58E2" w:rsidRPr="008F37C3" w:rsidRDefault="003E58E2" w:rsidP="00197CBC">
            <w:pPr>
              <w:contextualSpacing/>
              <w:jc w:val="both"/>
              <w:rPr>
                <w:rFonts w:ascii="Century Gothic" w:hAnsi="Century Gothic" w:cs="Arial"/>
                <w:color w:val="FF0000"/>
                <w:sz w:val="16"/>
                <w:szCs w:val="16"/>
              </w:rPr>
            </w:pPr>
          </w:p>
          <w:p w14:paraId="4FFBC592" w14:textId="3BDBFDA9" w:rsidR="00355844" w:rsidRPr="001D76E7" w:rsidRDefault="00355844" w:rsidP="00355844">
            <w:pPr>
              <w:contextualSpacing/>
              <w:jc w:val="both"/>
              <w:outlineLvl w:val="0"/>
              <w:rPr>
                <w:rFonts w:ascii="Century Gothic" w:hAnsi="Century Gothic" w:cs="Century Gothic"/>
                <w:sz w:val="20"/>
                <w:szCs w:val="20"/>
              </w:rPr>
            </w:pPr>
            <w:r w:rsidRPr="001D76E7">
              <w:rPr>
                <w:rFonts w:ascii="Century Gothic" w:hAnsi="Century Gothic" w:cs="Arial"/>
                <w:sz w:val="20"/>
                <w:szCs w:val="20"/>
              </w:rPr>
              <w:t xml:space="preserve">A </w:t>
            </w:r>
            <w:r w:rsidR="00A40F48">
              <w:rPr>
                <w:rFonts w:ascii="Century Gothic" w:hAnsi="Century Gothic" w:cs="Arial"/>
                <w:sz w:val="20"/>
                <w:szCs w:val="20"/>
              </w:rPr>
              <w:t xml:space="preserve">solução adotada </w:t>
            </w:r>
            <w:r w:rsidRPr="001D76E7">
              <w:rPr>
                <w:rFonts w:ascii="Century Gothic" w:hAnsi="Century Gothic" w:cs="Arial"/>
                <w:sz w:val="20"/>
                <w:szCs w:val="20"/>
              </w:rPr>
              <w:t xml:space="preserve">pela administração foi para contratação de serviços para locação de </w:t>
            </w:r>
            <w:r w:rsidRPr="001D76E7">
              <w:rPr>
                <w:rFonts w:ascii="Century Gothic" w:hAnsi="Century Gothic" w:cs="Century Gothic"/>
                <w:sz w:val="20"/>
                <w:szCs w:val="20"/>
              </w:rPr>
              <w:t>containers de 6 metros habitáveis para escritório, almoxarifado e vestiário</w:t>
            </w:r>
            <w:r w:rsidRPr="001D76E7">
              <w:rPr>
                <w:rFonts w:ascii="Century Gothic" w:hAnsi="Century Gothic" w:cs="Arial"/>
                <w:sz w:val="20"/>
                <w:szCs w:val="20"/>
              </w:rPr>
              <w:t xml:space="preserve">, baseada em uma avaliação das características e necessidades do calendário de eventos e ações turísticas, levando em consideração diversos fatores que se alinham às necessidades do município. </w:t>
            </w:r>
          </w:p>
          <w:p w14:paraId="1BA16505" w14:textId="77777777" w:rsidR="003E58E2" w:rsidRDefault="00355844" w:rsidP="00355844">
            <w:pPr>
              <w:contextualSpacing/>
              <w:jc w:val="both"/>
              <w:rPr>
                <w:rFonts w:ascii="Century Gothic" w:hAnsi="Century Gothic" w:cs="Arial"/>
                <w:sz w:val="20"/>
                <w:szCs w:val="20"/>
              </w:rPr>
            </w:pPr>
            <w:r w:rsidRPr="001D76E7">
              <w:rPr>
                <w:rFonts w:ascii="Century Gothic" w:hAnsi="Century Gothic" w:cs="Arial"/>
                <w:sz w:val="20"/>
                <w:szCs w:val="20"/>
              </w:rPr>
              <w:t>Essas contratações atendem as necessidades existentes, garantindo segurança, ordem e ambientes agradáveis para a execução das atividades promovidos pelo município de Balneário Rincão.</w:t>
            </w:r>
          </w:p>
          <w:p w14:paraId="4E0E5F18" w14:textId="08D764E8" w:rsidR="00355844" w:rsidRPr="00570265" w:rsidRDefault="00355844" w:rsidP="00355844">
            <w:pPr>
              <w:contextualSpacing/>
              <w:jc w:val="both"/>
              <w:rPr>
                <w:rFonts w:ascii="Century Gothic" w:hAnsi="Century Gothic" w:cs="Arial"/>
                <w:color w:val="BFBFBF" w:themeColor="background1" w:themeShade="BF"/>
                <w:sz w:val="16"/>
                <w:szCs w:val="16"/>
                <w:shd w:val="clear" w:color="auto" w:fill="FFFFFF"/>
              </w:rPr>
            </w:pPr>
          </w:p>
        </w:tc>
      </w:tr>
      <w:tr w:rsidR="003E58E2" w:rsidRPr="00570265" w14:paraId="6DA25E8D" w14:textId="77777777" w:rsidTr="00570265">
        <w:trPr>
          <w:trHeight w:val="397"/>
        </w:trPr>
        <w:tc>
          <w:tcPr>
            <w:tcW w:w="9350" w:type="dxa"/>
            <w:vAlign w:val="center"/>
          </w:tcPr>
          <w:p w14:paraId="28C9513C" w14:textId="77777777" w:rsidR="003E58E2" w:rsidRPr="008F37C3" w:rsidRDefault="008D13B7" w:rsidP="00197CBC">
            <w:pPr>
              <w:pStyle w:val="PargrafodaLista"/>
              <w:numPr>
                <w:ilvl w:val="0"/>
                <w:numId w:val="1"/>
              </w:numPr>
              <w:jc w:val="both"/>
              <w:rPr>
                <w:rFonts w:ascii="Century Gothic" w:hAnsi="Century Gothic" w:cs="Arial"/>
                <w:b/>
                <w:bCs/>
                <w:sz w:val="20"/>
                <w:szCs w:val="20"/>
              </w:rPr>
            </w:pPr>
            <w:r w:rsidRPr="008F37C3">
              <w:rPr>
                <w:rFonts w:ascii="Century Gothic" w:hAnsi="Century Gothic" w:cs="Arial"/>
                <w:b/>
                <w:bCs/>
                <w:sz w:val="20"/>
                <w:szCs w:val="20"/>
              </w:rPr>
              <w:lastRenderedPageBreak/>
              <w:t>Requisitos indispensáveis da contratação:</w:t>
            </w:r>
          </w:p>
          <w:p w14:paraId="4E3E2624" w14:textId="77777777" w:rsidR="003E58E2" w:rsidRPr="00570265" w:rsidRDefault="003E58E2" w:rsidP="00197CBC">
            <w:pPr>
              <w:contextualSpacing/>
              <w:jc w:val="both"/>
              <w:rPr>
                <w:rFonts w:ascii="Century Gothic" w:hAnsi="Century Gothic" w:cs="Arial"/>
                <w:color w:val="BFBFBF" w:themeColor="background1" w:themeShade="BF"/>
                <w:sz w:val="16"/>
                <w:szCs w:val="16"/>
              </w:rPr>
            </w:pPr>
          </w:p>
          <w:p w14:paraId="414A0786" w14:textId="2B34AC7E" w:rsidR="003E58E2" w:rsidRPr="00570265" w:rsidRDefault="008D13B7" w:rsidP="00197CBC">
            <w:pPr>
              <w:contextualSpacing/>
              <w:jc w:val="both"/>
              <w:rPr>
                <w:rFonts w:ascii="Century Gothic" w:hAnsi="Century Gothic" w:cs="Century Gothic"/>
                <w:sz w:val="20"/>
                <w:szCs w:val="20"/>
                <w:shd w:val="clear" w:color="auto" w:fill="FFFFFF"/>
              </w:rPr>
            </w:pPr>
            <w:r w:rsidRPr="00570265">
              <w:rPr>
                <w:rFonts w:ascii="Century Gothic" w:hAnsi="Century Gothic" w:cs="Century Gothic"/>
                <w:sz w:val="20"/>
                <w:szCs w:val="20"/>
                <w:shd w:val="clear" w:color="auto" w:fill="FFFFFF"/>
              </w:rPr>
              <w:t>No que tange as especificações do</w:t>
            </w:r>
            <w:r w:rsidR="00776BF6">
              <w:rPr>
                <w:rFonts w:ascii="Century Gothic" w:hAnsi="Century Gothic" w:cs="Century Gothic"/>
                <w:sz w:val="20"/>
                <w:szCs w:val="20"/>
                <w:shd w:val="clear" w:color="auto" w:fill="FFFFFF"/>
              </w:rPr>
              <w:t>s</w:t>
            </w:r>
            <w:r w:rsidRPr="00570265">
              <w:rPr>
                <w:rFonts w:ascii="Century Gothic" w:hAnsi="Century Gothic" w:cs="Century Gothic"/>
                <w:sz w:val="20"/>
                <w:szCs w:val="20"/>
                <w:shd w:val="clear" w:color="auto" w:fill="FFFFFF"/>
              </w:rPr>
              <w:t xml:space="preserve"> </w:t>
            </w:r>
            <w:r w:rsidR="00776BF6">
              <w:rPr>
                <w:rFonts w:ascii="Century Gothic" w:hAnsi="Century Gothic" w:cs="Century Gothic"/>
                <w:sz w:val="20"/>
                <w:szCs w:val="20"/>
                <w:shd w:val="clear" w:color="auto" w:fill="FFFFFF"/>
              </w:rPr>
              <w:t>objetos</w:t>
            </w:r>
            <w:r w:rsidRPr="00570265">
              <w:rPr>
                <w:rFonts w:ascii="Century Gothic" w:hAnsi="Century Gothic" w:cs="Century Gothic"/>
                <w:sz w:val="20"/>
                <w:szCs w:val="20"/>
                <w:shd w:val="clear" w:color="auto" w:fill="FFFFFF"/>
              </w:rPr>
              <w:t xml:space="preserve"> a ser</w:t>
            </w:r>
            <w:r w:rsidR="00776BF6">
              <w:rPr>
                <w:rFonts w:ascii="Century Gothic" w:hAnsi="Century Gothic" w:cs="Century Gothic"/>
                <w:sz w:val="20"/>
                <w:szCs w:val="20"/>
                <w:shd w:val="clear" w:color="auto" w:fill="FFFFFF"/>
              </w:rPr>
              <w:t xml:space="preserve">em </w:t>
            </w:r>
            <w:r w:rsidRPr="00570265">
              <w:rPr>
                <w:rFonts w:ascii="Century Gothic" w:hAnsi="Century Gothic" w:cs="Century Gothic"/>
                <w:sz w:val="20"/>
                <w:szCs w:val="20"/>
                <w:shd w:val="clear" w:color="auto" w:fill="FFFFFF"/>
              </w:rPr>
              <w:t>licitado</w:t>
            </w:r>
            <w:r w:rsidR="00776BF6">
              <w:rPr>
                <w:rFonts w:ascii="Century Gothic" w:hAnsi="Century Gothic" w:cs="Century Gothic"/>
                <w:sz w:val="20"/>
                <w:szCs w:val="20"/>
                <w:shd w:val="clear" w:color="auto" w:fill="FFFFFF"/>
              </w:rPr>
              <w:t>s</w:t>
            </w:r>
            <w:r w:rsidRPr="00570265">
              <w:rPr>
                <w:rFonts w:ascii="Century Gothic" w:hAnsi="Century Gothic" w:cs="Century Gothic"/>
                <w:sz w:val="20"/>
                <w:szCs w:val="20"/>
                <w:shd w:val="clear" w:color="auto" w:fill="FFFFFF"/>
              </w:rPr>
              <w:t xml:space="preserve"> nesse certame, os fornecedores são responsáveis diretos pela qualidade dos serviços licitados e como garantia que estes serviços atendam das demandas com boa qualidade e que atendam as necessidades da administração pública, estabelecemos alguns critérios </w:t>
            </w:r>
            <w:r w:rsidR="00BD51A8">
              <w:rPr>
                <w:rFonts w:ascii="Century Gothic" w:hAnsi="Century Gothic" w:cs="Century Gothic"/>
                <w:sz w:val="20"/>
                <w:szCs w:val="20"/>
                <w:shd w:val="clear" w:color="auto" w:fill="FFFFFF"/>
              </w:rPr>
              <w:t xml:space="preserve">para </w:t>
            </w:r>
            <w:r w:rsidRPr="00570265">
              <w:rPr>
                <w:rFonts w:ascii="Century Gothic" w:hAnsi="Century Gothic" w:cs="Century Gothic"/>
                <w:sz w:val="20"/>
                <w:szCs w:val="20"/>
                <w:shd w:val="clear" w:color="auto" w:fill="FFFFFF"/>
              </w:rPr>
              <w:t xml:space="preserve">aceitação dos </w:t>
            </w:r>
            <w:r w:rsidR="00BD51A8">
              <w:rPr>
                <w:rFonts w:ascii="Century Gothic" w:hAnsi="Century Gothic" w:cs="Century Gothic"/>
                <w:sz w:val="20"/>
                <w:szCs w:val="20"/>
                <w:shd w:val="clear" w:color="auto" w:fill="FFFFFF"/>
              </w:rPr>
              <w:t>mesmos</w:t>
            </w:r>
            <w:r w:rsidRPr="00570265">
              <w:rPr>
                <w:rFonts w:ascii="Century Gothic" w:hAnsi="Century Gothic" w:cs="Century Gothic"/>
                <w:sz w:val="20"/>
                <w:szCs w:val="20"/>
                <w:shd w:val="clear" w:color="auto" w:fill="FFFFFF"/>
              </w:rPr>
              <w:t>. Portanto os itens devem ser entregues conforme:</w:t>
            </w:r>
          </w:p>
          <w:p w14:paraId="500F6E5B" w14:textId="77777777" w:rsidR="003E58E2" w:rsidRPr="00570265" w:rsidRDefault="003E58E2" w:rsidP="00197CBC">
            <w:pPr>
              <w:contextualSpacing/>
              <w:jc w:val="both"/>
              <w:rPr>
                <w:rFonts w:ascii="Century Gothic" w:hAnsi="Century Gothic" w:cs="Century Gothic"/>
                <w:sz w:val="20"/>
                <w:szCs w:val="20"/>
                <w:shd w:val="clear" w:color="auto" w:fill="FFFFFF"/>
              </w:rPr>
            </w:pPr>
          </w:p>
          <w:p w14:paraId="7B096841" w14:textId="5EC9C4A4" w:rsidR="003E58E2" w:rsidRPr="00570265" w:rsidRDefault="008D13B7" w:rsidP="00197CBC">
            <w:pPr>
              <w:pStyle w:val="PargrafodaLista"/>
              <w:numPr>
                <w:ilvl w:val="0"/>
                <w:numId w:val="2"/>
              </w:numPr>
              <w:jc w:val="both"/>
              <w:rPr>
                <w:rFonts w:ascii="Century Gothic" w:hAnsi="Century Gothic" w:cs="Century Gothic"/>
                <w:sz w:val="20"/>
                <w:szCs w:val="20"/>
                <w:shd w:val="clear" w:color="auto" w:fill="FFFFFF"/>
              </w:rPr>
            </w:pPr>
            <w:r w:rsidRPr="00570265">
              <w:rPr>
                <w:rFonts w:ascii="Century Gothic" w:hAnsi="Century Gothic" w:cs="Century Gothic"/>
                <w:sz w:val="20"/>
                <w:szCs w:val="20"/>
              </w:rPr>
              <w:t>Especificações contidas no objeto d</w:t>
            </w:r>
            <w:r w:rsidR="00BD51A8">
              <w:rPr>
                <w:rFonts w:ascii="Century Gothic" w:hAnsi="Century Gothic" w:cs="Century Gothic"/>
                <w:sz w:val="20"/>
                <w:szCs w:val="20"/>
              </w:rPr>
              <w:t>este ETP.</w:t>
            </w:r>
          </w:p>
          <w:p w14:paraId="32F18598" w14:textId="77777777" w:rsidR="003E58E2" w:rsidRPr="00570265" w:rsidRDefault="008D13B7" w:rsidP="00197CBC">
            <w:pPr>
              <w:pStyle w:val="PargrafodaLista"/>
              <w:numPr>
                <w:ilvl w:val="0"/>
                <w:numId w:val="2"/>
              </w:numPr>
              <w:jc w:val="both"/>
              <w:rPr>
                <w:rFonts w:ascii="Century Gothic" w:hAnsi="Century Gothic" w:cs="Century Gothic"/>
                <w:sz w:val="20"/>
                <w:szCs w:val="20"/>
              </w:rPr>
            </w:pPr>
            <w:r w:rsidRPr="00570265">
              <w:rPr>
                <w:rFonts w:ascii="Century Gothic" w:hAnsi="Century Gothic" w:cs="Century Gothic"/>
                <w:sz w:val="20"/>
                <w:szCs w:val="20"/>
              </w:rPr>
              <w:t>Descrição completa do cumprimento das legislações de segurança vigentes</w:t>
            </w:r>
          </w:p>
          <w:p w14:paraId="769ED4FC" w14:textId="77777777" w:rsidR="003E58E2" w:rsidRPr="00570265" w:rsidRDefault="008D13B7" w:rsidP="00197CBC">
            <w:pPr>
              <w:pStyle w:val="PargrafodaLista"/>
              <w:numPr>
                <w:ilvl w:val="0"/>
                <w:numId w:val="2"/>
              </w:numPr>
              <w:jc w:val="both"/>
              <w:rPr>
                <w:rFonts w:ascii="Century Gothic" w:hAnsi="Century Gothic" w:cs="Century Gothic"/>
                <w:sz w:val="20"/>
                <w:szCs w:val="20"/>
              </w:rPr>
            </w:pPr>
            <w:r w:rsidRPr="00570265">
              <w:rPr>
                <w:rFonts w:ascii="Century Gothic" w:hAnsi="Century Gothic" w:cs="Century Gothic"/>
                <w:sz w:val="20"/>
                <w:szCs w:val="20"/>
              </w:rPr>
              <w:t>Qualidade exigida por esta contratação</w:t>
            </w:r>
          </w:p>
          <w:p w14:paraId="465DAD4D" w14:textId="77777777" w:rsidR="003E58E2" w:rsidRPr="00570265" w:rsidRDefault="008D13B7" w:rsidP="00197CBC">
            <w:pPr>
              <w:pStyle w:val="PargrafodaLista"/>
              <w:numPr>
                <w:ilvl w:val="0"/>
                <w:numId w:val="2"/>
              </w:numPr>
              <w:jc w:val="both"/>
              <w:rPr>
                <w:rFonts w:ascii="Century Gothic" w:hAnsi="Century Gothic" w:cs="Century Gothic"/>
                <w:sz w:val="20"/>
                <w:szCs w:val="20"/>
              </w:rPr>
            </w:pPr>
            <w:r w:rsidRPr="00570265">
              <w:rPr>
                <w:rFonts w:ascii="Century Gothic" w:hAnsi="Century Gothic" w:cs="Century Gothic"/>
                <w:sz w:val="20"/>
                <w:szCs w:val="20"/>
              </w:rPr>
              <w:t>Deverão ser observadas, por parte da empresa contratada, todas as obrigações complementares para a execução dos serviços;</w:t>
            </w:r>
          </w:p>
          <w:p w14:paraId="12CE303A" w14:textId="77777777" w:rsidR="003E58E2" w:rsidRPr="00570265" w:rsidRDefault="008D13B7" w:rsidP="00197CBC">
            <w:pPr>
              <w:pStyle w:val="PargrafodaLista"/>
              <w:numPr>
                <w:ilvl w:val="0"/>
                <w:numId w:val="2"/>
              </w:numPr>
              <w:jc w:val="both"/>
              <w:rPr>
                <w:rFonts w:ascii="Century Gothic" w:hAnsi="Century Gothic" w:cs="Century Gothic"/>
                <w:sz w:val="20"/>
                <w:szCs w:val="20"/>
              </w:rPr>
            </w:pPr>
            <w:r w:rsidRPr="00570265">
              <w:rPr>
                <w:rFonts w:ascii="Century Gothic" w:hAnsi="Century Gothic" w:cs="Century Gothic"/>
                <w:sz w:val="20"/>
                <w:szCs w:val="20"/>
              </w:rPr>
              <w:t>Todos os serviços solicitados deverão obedecer às normas de segurança impostas pelos Órgãos de Controle correspondentes.</w:t>
            </w:r>
          </w:p>
          <w:p w14:paraId="0B1CDEF7" w14:textId="77777777" w:rsidR="003E58E2" w:rsidRPr="00570265" w:rsidRDefault="003E58E2" w:rsidP="00197CBC">
            <w:pPr>
              <w:pStyle w:val="PargrafodaLista"/>
              <w:ind w:left="360"/>
              <w:jc w:val="both"/>
              <w:rPr>
                <w:rFonts w:ascii="Century Gothic" w:hAnsi="Century Gothic" w:cs="Arial"/>
                <w:sz w:val="16"/>
                <w:szCs w:val="16"/>
              </w:rPr>
            </w:pPr>
          </w:p>
        </w:tc>
      </w:tr>
      <w:tr w:rsidR="003E58E2" w:rsidRPr="00570265" w14:paraId="7F55DF62" w14:textId="77777777" w:rsidTr="00570265">
        <w:trPr>
          <w:trHeight w:val="397"/>
        </w:trPr>
        <w:tc>
          <w:tcPr>
            <w:tcW w:w="9350" w:type="dxa"/>
            <w:vAlign w:val="center"/>
          </w:tcPr>
          <w:p w14:paraId="0912499A" w14:textId="77777777" w:rsidR="003E58E2" w:rsidRPr="003721A9" w:rsidRDefault="008D13B7" w:rsidP="00197CBC">
            <w:pPr>
              <w:pStyle w:val="PargrafodaLista"/>
              <w:numPr>
                <w:ilvl w:val="0"/>
                <w:numId w:val="1"/>
              </w:numPr>
              <w:jc w:val="both"/>
              <w:rPr>
                <w:rFonts w:ascii="Century Gothic" w:hAnsi="Century Gothic" w:cs="Arial"/>
                <w:b/>
                <w:bCs/>
                <w:sz w:val="20"/>
                <w:szCs w:val="20"/>
                <w:u w:val="single"/>
              </w:rPr>
            </w:pPr>
            <w:r w:rsidRPr="003721A9">
              <w:rPr>
                <w:rFonts w:ascii="Century Gothic" w:hAnsi="Century Gothic" w:cs="Arial"/>
                <w:b/>
                <w:bCs/>
                <w:sz w:val="20"/>
                <w:szCs w:val="20"/>
                <w:u w:val="single"/>
              </w:rPr>
              <w:t>Estimativa das quantidades a serem contratadas:</w:t>
            </w:r>
          </w:p>
          <w:p w14:paraId="1D9E4E85" w14:textId="77777777" w:rsidR="003E58E2" w:rsidRPr="00570265" w:rsidRDefault="003E58E2" w:rsidP="00197CBC">
            <w:pPr>
              <w:contextualSpacing/>
              <w:jc w:val="both"/>
              <w:rPr>
                <w:rFonts w:ascii="Century Gothic" w:hAnsi="Century Gothic" w:cs="Arial"/>
                <w:sz w:val="16"/>
                <w:szCs w:val="16"/>
              </w:rPr>
            </w:pPr>
          </w:p>
          <w:p w14:paraId="5D371949" w14:textId="58EADA98"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sz w:val="20"/>
                <w:szCs w:val="20"/>
              </w:rPr>
              <w:t xml:space="preserve">O quantitativo apresentado baseia-se no histórico de locação de serviços em anos anteriores, e no calendário de ações e eventos planejados para o </w:t>
            </w:r>
            <w:r w:rsidR="003721A9">
              <w:rPr>
                <w:rFonts w:ascii="Century Gothic" w:hAnsi="Century Gothic" w:cs="Century Gothic"/>
                <w:sz w:val="20"/>
                <w:szCs w:val="20"/>
              </w:rPr>
              <w:t xml:space="preserve">período de </w:t>
            </w:r>
            <w:r w:rsidR="00B5786D">
              <w:rPr>
                <w:rFonts w:ascii="Century Gothic" w:hAnsi="Century Gothic" w:cs="Arial"/>
                <w:color w:val="000000" w:themeColor="text1"/>
                <w:sz w:val="20"/>
                <w:szCs w:val="20"/>
              </w:rPr>
              <w:t>06</w:t>
            </w:r>
            <w:r w:rsidR="00B5786D" w:rsidRPr="00197CBC">
              <w:rPr>
                <w:rFonts w:ascii="Century Gothic" w:hAnsi="Century Gothic" w:cs="Arial"/>
                <w:color w:val="000000" w:themeColor="text1"/>
                <w:sz w:val="20"/>
                <w:szCs w:val="20"/>
              </w:rPr>
              <w:t xml:space="preserve"> (</w:t>
            </w:r>
            <w:r w:rsidR="00B5786D">
              <w:rPr>
                <w:rFonts w:ascii="Century Gothic" w:hAnsi="Century Gothic" w:cs="Arial"/>
                <w:color w:val="000000" w:themeColor="text1"/>
                <w:sz w:val="20"/>
                <w:szCs w:val="20"/>
              </w:rPr>
              <w:t>seis</w:t>
            </w:r>
            <w:r w:rsidR="00B5786D" w:rsidRPr="00197CBC">
              <w:rPr>
                <w:rFonts w:ascii="Century Gothic" w:hAnsi="Century Gothic" w:cs="Arial"/>
                <w:color w:val="000000" w:themeColor="text1"/>
                <w:sz w:val="20"/>
                <w:szCs w:val="20"/>
              </w:rPr>
              <w:t>) meses.</w:t>
            </w:r>
          </w:p>
          <w:p w14:paraId="25D1DE9C" w14:textId="77777777" w:rsidR="003E58E2" w:rsidRPr="00570265" w:rsidRDefault="003E58E2" w:rsidP="00197CBC">
            <w:pPr>
              <w:contextualSpacing/>
              <w:jc w:val="both"/>
              <w:rPr>
                <w:rFonts w:ascii="Century Gothic" w:hAnsi="Century Gothic" w:cs="Arial"/>
                <w:sz w:val="16"/>
                <w:szCs w:val="16"/>
              </w:rPr>
            </w:pPr>
          </w:p>
        </w:tc>
      </w:tr>
      <w:tr w:rsidR="003E58E2" w:rsidRPr="00570265" w14:paraId="721566E3" w14:textId="77777777" w:rsidTr="00570265">
        <w:trPr>
          <w:trHeight w:val="397"/>
        </w:trPr>
        <w:tc>
          <w:tcPr>
            <w:tcW w:w="9350" w:type="dxa"/>
            <w:vAlign w:val="center"/>
          </w:tcPr>
          <w:p w14:paraId="1C67B534" w14:textId="77777777" w:rsidR="003E58E2" w:rsidRPr="003721A9" w:rsidRDefault="008D13B7" w:rsidP="00197CBC">
            <w:pPr>
              <w:pStyle w:val="PargrafodaLista"/>
              <w:numPr>
                <w:ilvl w:val="0"/>
                <w:numId w:val="1"/>
              </w:numPr>
              <w:jc w:val="both"/>
              <w:rPr>
                <w:rFonts w:ascii="Century Gothic" w:hAnsi="Century Gothic" w:cs="Arial"/>
                <w:b/>
                <w:bCs/>
                <w:sz w:val="20"/>
                <w:szCs w:val="20"/>
                <w:u w:val="single"/>
              </w:rPr>
            </w:pPr>
            <w:r w:rsidRPr="003721A9">
              <w:rPr>
                <w:rFonts w:ascii="Century Gothic" w:hAnsi="Century Gothic" w:cs="Arial"/>
                <w:b/>
                <w:bCs/>
                <w:sz w:val="20"/>
                <w:szCs w:val="20"/>
                <w:u w:val="single"/>
              </w:rPr>
              <w:t>Estimativa do valor da contratação:</w:t>
            </w:r>
          </w:p>
          <w:p w14:paraId="519F5672" w14:textId="77777777" w:rsidR="003E58E2" w:rsidRPr="00570265" w:rsidRDefault="003E58E2" w:rsidP="00197CBC">
            <w:pPr>
              <w:contextualSpacing/>
              <w:jc w:val="both"/>
              <w:rPr>
                <w:rFonts w:ascii="Century Gothic" w:hAnsi="Century Gothic" w:cs="Arial"/>
                <w:color w:val="555555"/>
                <w:sz w:val="16"/>
                <w:szCs w:val="16"/>
                <w:shd w:val="clear" w:color="auto" w:fill="FFFFFF"/>
              </w:rPr>
            </w:pPr>
          </w:p>
          <w:p w14:paraId="68C422FC" w14:textId="1E215BBF"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sz w:val="20"/>
                <w:szCs w:val="20"/>
              </w:rPr>
              <w:t xml:space="preserve">As estimativas preliminares dos preços dos itens a contratar, foram feitas com base no levantamento de mercado e também via Sistema Banco de Preços, no intuito de apoiar a análise de viabilidade da contratação, em especial com respeito à relação de custo-benefício da contratação.  Tendo como valor estimado de </w:t>
            </w:r>
            <w:r w:rsidRPr="00570265">
              <w:rPr>
                <w:rFonts w:ascii="Century Gothic" w:hAnsi="Century Gothic" w:cs="Century Gothic"/>
                <w:b/>
                <w:color w:val="000000"/>
                <w:sz w:val="20"/>
                <w:szCs w:val="20"/>
              </w:rPr>
              <w:t xml:space="preserve">R$ </w:t>
            </w:r>
            <w:r w:rsidR="002007A1">
              <w:rPr>
                <w:rFonts w:ascii="Century Gothic" w:hAnsi="Century Gothic" w:cs="Century Gothic"/>
                <w:b/>
                <w:color w:val="000000"/>
                <w:sz w:val="20"/>
                <w:szCs w:val="20"/>
              </w:rPr>
              <w:t>134.400,00</w:t>
            </w:r>
            <w:r w:rsidRPr="00570265">
              <w:rPr>
                <w:rFonts w:ascii="Century Gothic" w:hAnsi="Century Gothic" w:cs="Century Gothic"/>
                <w:b/>
                <w:color w:val="000000"/>
                <w:sz w:val="20"/>
                <w:szCs w:val="20"/>
              </w:rPr>
              <w:t xml:space="preserve"> (</w:t>
            </w:r>
            <w:r w:rsidR="002007A1">
              <w:rPr>
                <w:rFonts w:ascii="Century Gothic" w:hAnsi="Century Gothic" w:cs="Century Gothic"/>
                <w:b/>
                <w:color w:val="000000"/>
                <w:sz w:val="20"/>
                <w:szCs w:val="20"/>
              </w:rPr>
              <w:t>cento e trinta e quatro mil e quatrocentos reais</w:t>
            </w:r>
            <w:r w:rsidRPr="00570265">
              <w:rPr>
                <w:rFonts w:ascii="Century Gothic" w:hAnsi="Century Gothic" w:cs="Century Gothic"/>
                <w:b/>
                <w:color w:val="000000"/>
                <w:sz w:val="20"/>
                <w:szCs w:val="20"/>
              </w:rPr>
              <w:t>)</w:t>
            </w:r>
            <w:r w:rsidR="002007A1">
              <w:rPr>
                <w:rFonts w:ascii="Century Gothic" w:hAnsi="Century Gothic" w:cs="Century Gothic"/>
                <w:b/>
                <w:color w:val="000000"/>
                <w:sz w:val="20"/>
                <w:szCs w:val="20"/>
              </w:rPr>
              <w:t>.</w:t>
            </w:r>
          </w:p>
          <w:p w14:paraId="477F1A01" w14:textId="77777777" w:rsidR="003E58E2" w:rsidRPr="00570265" w:rsidRDefault="003E58E2" w:rsidP="00197CBC">
            <w:pPr>
              <w:contextualSpacing/>
              <w:jc w:val="both"/>
              <w:rPr>
                <w:rFonts w:ascii="Century Gothic" w:hAnsi="Century Gothic" w:cs="Arial"/>
                <w:color w:val="555555"/>
                <w:sz w:val="16"/>
                <w:szCs w:val="16"/>
                <w:shd w:val="clear" w:color="auto" w:fill="FFFFFF"/>
              </w:rPr>
            </w:pPr>
          </w:p>
        </w:tc>
      </w:tr>
      <w:tr w:rsidR="003E58E2" w:rsidRPr="00570265" w14:paraId="4BACA305" w14:textId="77777777" w:rsidTr="00570265">
        <w:trPr>
          <w:trHeight w:val="618"/>
        </w:trPr>
        <w:tc>
          <w:tcPr>
            <w:tcW w:w="9350" w:type="dxa"/>
            <w:vAlign w:val="center"/>
          </w:tcPr>
          <w:p w14:paraId="3A18FA17" w14:textId="77777777" w:rsidR="003E58E2" w:rsidRPr="003721A9" w:rsidRDefault="008D13B7" w:rsidP="00197CBC">
            <w:pPr>
              <w:pStyle w:val="PargrafodaLista"/>
              <w:numPr>
                <w:ilvl w:val="0"/>
                <w:numId w:val="1"/>
              </w:numPr>
              <w:jc w:val="both"/>
              <w:rPr>
                <w:rFonts w:ascii="Century Gothic" w:hAnsi="Century Gothic" w:cs="Arial"/>
                <w:b/>
                <w:bCs/>
                <w:sz w:val="20"/>
                <w:szCs w:val="20"/>
                <w:u w:val="single"/>
              </w:rPr>
            </w:pPr>
            <w:r w:rsidRPr="003721A9">
              <w:rPr>
                <w:rFonts w:ascii="Century Gothic" w:hAnsi="Century Gothic" w:cs="Arial"/>
                <w:b/>
                <w:bCs/>
                <w:sz w:val="20"/>
                <w:szCs w:val="20"/>
                <w:u w:val="single"/>
              </w:rPr>
              <w:t>Parcelamento ou não da solução (forma de julgamento):</w:t>
            </w:r>
          </w:p>
          <w:p w14:paraId="6B3F2649" w14:textId="77777777" w:rsidR="003E58E2" w:rsidRPr="00570265" w:rsidRDefault="003E58E2" w:rsidP="00197CBC">
            <w:pPr>
              <w:contextualSpacing/>
              <w:jc w:val="both"/>
              <w:rPr>
                <w:rFonts w:ascii="Century Gothic" w:hAnsi="Century Gothic" w:cs="Arial"/>
                <w:color w:val="BFBFBF" w:themeColor="background1" w:themeShade="BF"/>
                <w:sz w:val="16"/>
                <w:szCs w:val="16"/>
              </w:rPr>
            </w:pPr>
          </w:p>
          <w:p w14:paraId="70ACA7DE"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sz w:val="20"/>
                <w:szCs w:val="20"/>
              </w:rPr>
              <w:t xml:space="preserve">Esclarecemos que nossa análise aponta para o PARCELAMENTO do objeto. </w:t>
            </w:r>
          </w:p>
          <w:p w14:paraId="2AB0D87A" w14:textId="1FB425FC" w:rsidR="003E58E2" w:rsidRPr="00570265" w:rsidRDefault="008D13B7" w:rsidP="00197CBC">
            <w:pPr>
              <w:widowControl w:val="0"/>
              <w:tabs>
                <w:tab w:val="left" w:pos="1639"/>
              </w:tabs>
              <w:contextualSpacing/>
              <w:jc w:val="both"/>
              <w:rPr>
                <w:rFonts w:ascii="Century Gothic" w:hAnsi="Century Gothic" w:cs="Century Gothic"/>
                <w:sz w:val="20"/>
                <w:szCs w:val="20"/>
              </w:rPr>
            </w:pPr>
            <w:r w:rsidRPr="00570265">
              <w:rPr>
                <w:rFonts w:ascii="Century Gothic" w:hAnsi="Century Gothic" w:cs="Century Gothic"/>
                <w:sz w:val="20"/>
                <w:szCs w:val="20"/>
              </w:rPr>
              <w:t>O parcelamento da solução na contratação para o fornecimento do objeto é vantajoso para</w:t>
            </w:r>
            <w:r w:rsidRPr="00570265">
              <w:rPr>
                <w:rFonts w:ascii="Century Gothic" w:hAnsi="Century Gothic" w:cs="Century Gothic"/>
                <w:spacing w:val="1"/>
                <w:sz w:val="20"/>
                <w:szCs w:val="20"/>
              </w:rPr>
              <w:t xml:space="preserve"> o Município </w:t>
            </w:r>
            <w:r w:rsidRPr="00570265">
              <w:rPr>
                <w:rFonts w:ascii="Century Gothic" w:hAnsi="Century Gothic" w:cs="Century Gothic"/>
                <w:sz w:val="20"/>
                <w:szCs w:val="20"/>
              </w:rPr>
              <w:t>na medida que, sua divisão se monstra interessante, por se</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apresentar economicamente viável, conforme entendimento da</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Súmula 247 do TCU: "É imprescindível que a divisão do objeto seja técnica e economicamente viável e</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não</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represente perda de economia</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de escala." Fica evidente, pela forma como o mercado de fornecedores funciona a partir da pesquisa</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de preços, que a vantajosidade econômica para a Administração ocorre na hipótese de contratação parcelada, uma vez que o menor preço é resultante da multiplicação de preços de diversos itens</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pelas</w:t>
            </w:r>
            <w:r w:rsidRPr="00570265">
              <w:rPr>
                <w:rFonts w:ascii="Century Gothic" w:hAnsi="Century Gothic" w:cs="Century Gothic"/>
                <w:spacing w:val="-2"/>
                <w:sz w:val="20"/>
                <w:szCs w:val="20"/>
              </w:rPr>
              <w:t xml:space="preserve"> </w:t>
            </w:r>
            <w:r w:rsidRPr="00570265">
              <w:rPr>
                <w:rFonts w:ascii="Century Gothic" w:hAnsi="Century Gothic" w:cs="Century Gothic"/>
                <w:sz w:val="20"/>
                <w:szCs w:val="20"/>
              </w:rPr>
              <w:t>quantidades estimadas, o que</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gera economia de escala.</w:t>
            </w:r>
          </w:p>
          <w:p w14:paraId="5D6D784A" w14:textId="77777777" w:rsidR="003E58E2" w:rsidRPr="00570265" w:rsidRDefault="008D13B7" w:rsidP="00197CBC">
            <w:pPr>
              <w:contextualSpacing/>
              <w:jc w:val="both"/>
              <w:rPr>
                <w:rFonts w:ascii="Century Gothic" w:hAnsi="Century Gothic" w:cs="Arial"/>
                <w:sz w:val="16"/>
                <w:szCs w:val="16"/>
              </w:rPr>
            </w:pPr>
            <w:r w:rsidRPr="00570265">
              <w:rPr>
                <w:rFonts w:ascii="Century Gothic" w:hAnsi="Century Gothic" w:cs="Century Gothic"/>
                <w:sz w:val="20"/>
                <w:szCs w:val="20"/>
              </w:rPr>
              <w:t>Também</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é</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possível</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observar</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por</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meio</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da</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pesquisa</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de</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preços</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que</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existem</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diversos</w:t>
            </w:r>
            <w:r w:rsidRPr="00570265">
              <w:rPr>
                <w:rFonts w:ascii="Century Gothic" w:hAnsi="Century Gothic" w:cs="Century Gothic"/>
                <w:spacing w:val="1"/>
                <w:sz w:val="20"/>
                <w:szCs w:val="20"/>
              </w:rPr>
              <w:t xml:space="preserve"> </w:t>
            </w:r>
            <w:r w:rsidRPr="00570265">
              <w:rPr>
                <w:rFonts w:ascii="Century Gothic" w:hAnsi="Century Gothic" w:cs="Century Gothic"/>
                <w:sz w:val="20"/>
                <w:szCs w:val="20"/>
              </w:rPr>
              <w:t>fornecedores</w:t>
            </w:r>
            <w:r w:rsidRPr="00570265">
              <w:rPr>
                <w:rFonts w:ascii="Century Gothic" w:hAnsi="Century Gothic" w:cs="Century Gothic"/>
                <w:spacing w:val="-4"/>
                <w:sz w:val="20"/>
                <w:szCs w:val="20"/>
              </w:rPr>
              <w:t xml:space="preserve"> </w:t>
            </w:r>
            <w:r w:rsidRPr="00570265">
              <w:rPr>
                <w:rFonts w:ascii="Century Gothic" w:hAnsi="Century Gothic" w:cs="Century Gothic"/>
                <w:sz w:val="20"/>
                <w:szCs w:val="20"/>
              </w:rPr>
              <w:t>aptos</w:t>
            </w:r>
            <w:r w:rsidRPr="00570265">
              <w:rPr>
                <w:rFonts w:ascii="Century Gothic" w:hAnsi="Century Gothic" w:cs="Century Gothic"/>
                <w:spacing w:val="-3"/>
                <w:sz w:val="20"/>
                <w:szCs w:val="20"/>
              </w:rPr>
              <w:t xml:space="preserve"> </w:t>
            </w:r>
            <w:r w:rsidRPr="00570265">
              <w:rPr>
                <w:rFonts w:ascii="Century Gothic" w:hAnsi="Century Gothic" w:cs="Century Gothic"/>
                <w:sz w:val="20"/>
                <w:szCs w:val="20"/>
              </w:rPr>
              <w:t>a</w:t>
            </w:r>
            <w:r w:rsidRPr="00570265">
              <w:rPr>
                <w:rFonts w:ascii="Century Gothic" w:hAnsi="Century Gothic" w:cs="Century Gothic"/>
                <w:spacing w:val="-3"/>
                <w:sz w:val="20"/>
                <w:szCs w:val="20"/>
              </w:rPr>
              <w:t xml:space="preserve"> fornecer o </w:t>
            </w:r>
            <w:r w:rsidRPr="00570265">
              <w:rPr>
                <w:rFonts w:ascii="Century Gothic" w:hAnsi="Century Gothic" w:cs="Century Gothic"/>
                <w:sz w:val="20"/>
                <w:szCs w:val="20"/>
              </w:rPr>
              <w:t>objeto</w:t>
            </w:r>
            <w:r w:rsidRPr="00570265">
              <w:rPr>
                <w:rFonts w:ascii="Century Gothic" w:hAnsi="Century Gothic" w:cs="Century Gothic"/>
                <w:spacing w:val="-3"/>
                <w:sz w:val="20"/>
                <w:szCs w:val="20"/>
              </w:rPr>
              <w:t xml:space="preserve"> </w:t>
            </w:r>
            <w:r w:rsidRPr="00570265">
              <w:rPr>
                <w:rFonts w:ascii="Century Gothic" w:hAnsi="Century Gothic" w:cs="Century Gothic"/>
                <w:sz w:val="20"/>
                <w:szCs w:val="20"/>
              </w:rPr>
              <w:t>da</w:t>
            </w:r>
            <w:r w:rsidRPr="00570265">
              <w:rPr>
                <w:rFonts w:ascii="Century Gothic" w:hAnsi="Century Gothic" w:cs="Century Gothic"/>
                <w:spacing w:val="-3"/>
                <w:sz w:val="20"/>
                <w:szCs w:val="20"/>
              </w:rPr>
              <w:t xml:space="preserve"> </w:t>
            </w:r>
            <w:r w:rsidRPr="00570265">
              <w:rPr>
                <w:rFonts w:ascii="Century Gothic" w:hAnsi="Century Gothic" w:cs="Century Gothic"/>
                <w:sz w:val="20"/>
                <w:szCs w:val="20"/>
              </w:rPr>
              <w:t>presente</w:t>
            </w:r>
            <w:r w:rsidRPr="00570265">
              <w:rPr>
                <w:rFonts w:ascii="Century Gothic" w:hAnsi="Century Gothic" w:cs="Century Gothic"/>
                <w:spacing w:val="-3"/>
                <w:sz w:val="20"/>
                <w:szCs w:val="20"/>
              </w:rPr>
              <w:t xml:space="preserve"> </w:t>
            </w:r>
            <w:r w:rsidRPr="00570265">
              <w:rPr>
                <w:rFonts w:ascii="Century Gothic" w:hAnsi="Century Gothic" w:cs="Century Gothic"/>
                <w:sz w:val="20"/>
                <w:szCs w:val="20"/>
              </w:rPr>
              <w:t>licitação</w:t>
            </w:r>
            <w:r w:rsidRPr="00570265">
              <w:rPr>
                <w:rFonts w:ascii="Century Gothic" w:hAnsi="Century Gothic" w:cs="Century Gothic"/>
                <w:spacing w:val="-3"/>
                <w:sz w:val="20"/>
                <w:szCs w:val="20"/>
              </w:rPr>
              <w:t xml:space="preserve"> </w:t>
            </w:r>
            <w:r w:rsidRPr="00570265">
              <w:rPr>
                <w:rFonts w:ascii="Century Gothic" w:hAnsi="Century Gothic" w:cs="Century Gothic"/>
                <w:sz w:val="20"/>
                <w:szCs w:val="20"/>
              </w:rPr>
              <w:t>no</w:t>
            </w:r>
            <w:r w:rsidRPr="00570265">
              <w:rPr>
                <w:rFonts w:ascii="Century Gothic" w:hAnsi="Century Gothic" w:cs="Century Gothic"/>
                <w:spacing w:val="-3"/>
                <w:sz w:val="20"/>
                <w:szCs w:val="20"/>
              </w:rPr>
              <w:t xml:space="preserve"> </w:t>
            </w:r>
            <w:r w:rsidRPr="00570265">
              <w:rPr>
                <w:rFonts w:ascii="Century Gothic" w:hAnsi="Century Gothic" w:cs="Century Gothic"/>
                <w:sz w:val="20"/>
                <w:szCs w:val="20"/>
              </w:rPr>
              <w:t>âmbito</w:t>
            </w:r>
            <w:r w:rsidRPr="00570265">
              <w:rPr>
                <w:rFonts w:ascii="Century Gothic" w:hAnsi="Century Gothic" w:cs="Century Gothic"/>
                <w:spacing w:val="-3"/>
                <w:sz w:val="20"/>
                <w:szCs w:val="20"/>
              </w:rPr>
              <w:t xml:space="preserve"> </w:t>
            </w:r>
            <w:r w:rsidRPr="00570265">
              <w:rPr>
                <w:rFonts w:ascii="Century Gothic" w:hAnsi="Century Gothic" w:cs="Century Gothic"/>
                <w:sz w:val="20"/>
                <w:szCs w:val="20"/>
              </w:rPr>
              <w:t>da</w:t>
            </w:r>
            <w:r w:rsidRPr="00570265">
              <w:rPr>
                <w:rFonts w:ascii="Century Gothic" w:hAnsi="Century Gothic" w:cs="Century Gothic"/>
                <w:spacing w:val="-3"/>
                <w:sz w:val="20"/>
                <w:szCs w:val="20"/>
              </w:rPr>
              <w:t xml:space="preserve"> </w:t>
            </w:r>
            <w:r w:rsidRPr="00570265">
              <w:rPr>
                <w:rFonts w:ascii="Century Gothic" w:hAnsi="Century Gothic" w:cs="Century Gothic"/>
                <w:sz w:val="20"/>
                <w:szCs w:val="20"/>
              </w:rPr>
              <w:t>região. A presente solução admite o parcelamento do objeto por item. Não é possível exigir que as empresas participantes da licitação forneçam todos os itens demandados; ao parcelarmos a aquisição, permitimos concorrência mais ampla e, consequentemente, melhores preços para a Administração Pública.</w:t>
            </w:r>
          </w:p>
        </w:tc>
      </w:tr>
      <w:tr w:rsidR="003E58E2" w:rsidRPr="00570265" w14:paraId="4B750061" w14:textId="77777777" w:rsidTr="00570265">
        <w:trPr>
          <w:trHeight w:val="397"/>
        </w:trPr>
        <w:tc>
          <w:tcPr>
            <w:tcW w:w="9350" w:type="dxa"/>
            <w:vAlign w:val="center"/>
          </w:tcPr>
          <w:p w14:paraId="38F6E57C" w14:textId="77777777" w:rsidR="003E58E2" w:rsidRPr="003721A9" w:rsidRDefault="008D13B7" w:rsidP="00197CBC">
            <w:pPr>
              <w:pStyle w:val="PargrafodaLista"/>
              <w:numPr>
                <w:ilvl w:val="0"/>
                <w:numId w:val="1"/>
              </w:numPr>
              <w:jc w:val="both"/>
              <w:rPr>
                <w:rFonts w:ascii="Century Gothic" w:hAnsi="Century Gothic" w:cs="Arial"/>
                <w:b/>
                <w:bCs/>
                <w:sz w:val="20"/>
                <w:szCs w:val="20"/>
                <w:shd w:val="clear" w:color="auto" w:fill="FFFFFF"/>
              </w:rPr>
            </w:pPr>
            <w:r w:rsidRPr="003721A9">
              <w:rPr>
                <w:rFonts w:ascii="Century Gothic" w:hAnsi="Century Gothic" w:cs="Arial"/>
                <w:b/>
                <w:bCs/>
                <w:sz w:val="20"/>
                <w:szCs w:val="20"/>
                <w:shd w:val="clear" w:color="auto" w:fill="FFFFFF"/>
              </w:rPr>
              <w:t>Contratações correlatas e/ou interdependentes:</w:t>
            </w:r>
          </w:p>
          <w:p w14:paraId="72CEAABF" w14:textId="77777777" w:rsidR="003E58E2" w:rsidRPr="00570265" w:rsidRDefault="003E58E2" w:rsidP="00197CBC">
            <w:pPr>
              <w:contextualSpacing/>
              <w:jc w:val="both"/>
              <w:rPr>
                <w:rFonts w:ascii="Century Gothic" w:hAnsi="Century Gothic" w:cs="Arial"/>
                <w:color w:val="555555"/>
                <w:sz w:val="16"/>
                <w:szCs w:val="16"/>
                <w:shd w:val="clear" w:color="auto" w:fill="FFFFFF"/>
              </w:rPr>
            </w:pPr>
          </w:p>
          <w:p w14:paraId="7D796662" w14:textId="00425CA8" w:rsidR="003E58E2" w:rsidRPr="00570265" w:rsidRDefault="008D13B7" w:rsidP="00197CBC">
            <w:pPr>
              <w:contextualSpacing/>
              <w:jc w:val="both"/>
              <w:rPr>
                <w:rFonts w:ascii="Century Gothic" w:hAnsi="Century Gothic" w:cs="Century Gothic"/>
                <w:sz w:val="20"/>
                <w:szCs w:val="20"/>
                <w:shd w:val="clear" w:color="auto" w:fill="FFFFFF"/>
              </w:rPr>
            </w:pPr>
            <w:r w:rsidRPr="00570265">
              <w:rPr>
                <w:rFonts w:ascii="Century Gothic" w:hAnsi="Century Gothic" w:cs="Century Gothic"/>
                <w:sz w:val="20"/>
                <w:szCs w:val="20"/>
              </w:rPr>
              <w:t xml:space="preserve">Em exame da natureza dos itens que ora se pretende adquirir nessa contratação, não se verifica interdependência destes com quaisquer outros, no sentido de condicioná-los a sua plena efetivação, ou seja, vindo a </w:t>
            </w:r>
            <w:r w:rsidR="003721A9">
              <w:rPr>
                <w:rFonts w:ascii="Century Gothic" w:hAnsi="Century Gothic" w:cs="Century Gothic"/>
                <w:sz w:val="20"/>
                <w:szCs w:val="20"/>
              </w:rPr>
              <w:t>contrata</w:t>
            </w:r>
            <w:r w:rsidRPr="00570265">
              <w:rPr>
                <w:rFonts w:ascii="Century Gothic" w:hAnsi="Century Gothic" w:cs="Century Gothic"/>
                <w:sz w:val="20"/>
                <w:szCs w:val="20"/>
              </w:rPr>
              <w:t xml:space="preserve">-los, estarão plenamente aptos a atender ao interesse público demonstrado neste ETP. </w:t>
            </w:r>
          </w:p>
          <w:p w14:paraId="3559A754" w14:textId="77777777" w:rsidR="003E58E2" w:rsidRPr="00570265" w:rsidRDefault="008D13B7" w:rsidP="00197CBC">
            <w:pPr>
              <w:pStyle w:val="PargrafodaLista"/>
              <w:jc w:val="both"/>
              <w:rPr>
                <w:rFonts w:ascii="Century Gothic" w:hAnsi="Century Gothic" w:cs="Arial"/>
                <w:sz w:val="16"/>
                <w:szCs w:val="16"/>
              </w:rPr>
            </w:pPr>
            <w:r w:rsidRPr="00570265">
              <w:rPr>
                <w:rFonts w:ascii="Century Gothic" w:hAnsi="Century Gothic" w:cs="Century Gothic"/>
                <w:color w:val="BFBFBF" w:themeColor="background1" w:themeShade="BF"/>
                <w:sz w:val="20"/>
                <w:szCs w:val="20"/>
                <w:shd w:val="clear" w:color="auto" w:fill="FFFFFF"/>
              </w:rPr>
              <w:t xml:space="preserve">, </w:t>
            </w:r>
          </w:p>
        </w:tc>
      </w:tr>
      <w:tr w:rsidR="003E58E2" w:rsidRPr="00570265" w14:paraId="1BE90602" w14:textId="77777777" w:rsidTr="00570265">
        <w:trPr>
          <w:trHeight w:val="397"/>
        </w:trPr>
        <w:tc>
          <w:tcPr>
            <w:tcW w:w="9350" w:type="dxa"/>
            <w:vAlign w:val="center"/>
          </w:tcPr>
          <w:p w14:paraId="629C7249" w14:textId="77777777" w:rsidR="003E58E2" w:rsidRPr="003721A9" w:rsidRDefault="008D13B7" w:rsidP="00197CBC">
            <w:pPr>
              <w:pStyle w:val="PargrafodaLista"/>
              <w:numPr>
                <w:ilvl w:val="0"/>
                <w:numId w:val="1"/>
              </w:numPr>
              <w:jc w:val="both"/>
              <w:rPr>
                <w:rFonts w:ascii="Century Gothic" w:hAnsi="Century Gothic" w:cs="Arial"/>
                <w:b/>
                <w:bCs/>
                <w:sz w:val="20"/>
                <w:szCs w:val="20"/>
                <w:shd w:val="clear" w:color="auto" w:fill="FFFFFF"/>
              </w:rPr>
            </w:pPr>
            <w:r w:rsidRPr="003721A9">
              <w:rPr>
                <w:rFonts w:ascii="Century Gothic" w:hAnsi="Century Gothic" w:cs="Arial"/>
                <w:b/>
                <w:bCs/>
                <w:sz w:val="20"/>
                <w:szCs w:val="20"/>
                <w:shd w:val="clear" w:color="auto" w:fill="FFFFFF"/>
              </w:rPr>
              <w:t>Alinhamento com o PCA – Plano de Contratações Anual:</w:t>
            </w:r>
          </w:p>
          <w:p w14:paraId="26D94DB0" w14:textId="77777777" w:rsidR="003E58E2" w:rsidRPr="00570265" w:rsidRDefault="003E58E2" w:rsidP="00197CBC">
            <w:pPr>
              <w:contextualSpacing/>
              <w:jc w:val="both"/>
              <w:rPr>
                <w:rFonts w:ascii="Century Gothic" w:hAnsi="Century Gothic" w:cs="Arial"/>
                <w:color w:val="BFBFBF" w:themeColor="background1" w:themeShade="BF"/>
                <w:sz w:val="16"/>
                <w:szCs w:val="16"/>
                <w:shd w:val="clear" w:color="auto" w:fill="FFFFFF"/>
              </w:rPr>
            </w:pPr>
          </w:p>
          <w:p w14:paraId="79861361" w14:textId="77777777" w:rsidR="003E58E2" w:rsidRPr="00570265" w:rsidRDefault="008D13B7" w:rsidP="00197CBC">
            <w:pPr>
              <w:contextualSpacing/>
              <w:jc w:val="both"/>
              <w:rPr>
                <w:rFonts w:ascii="Century Gothic" w:hAnsi="Century Gothic" w:cs="Century Gothic"/>
                <w:sz w:val="20"/>
                <w:szCs w:val="20"/>
                <w:shd w:val="clear" w:color="auto" w:fill="FFFFFF"/>
              </w:rPr>
            </w:pPr>
            <w:r w:rsidRPr="00570265">
              <w:rPr>
                <w:rFonts w:ascii="Century Gothic" w:hAnsi="Century Gothic" w:cs="Arial"/>
                <w:sz w:val="16"/>
                <w:szCs w:val="16"/>
                <w:shd w:val="clear" w:color="auto" w:fill="FFFFFF"/>
              </w:rPr>
              <w:t>J</w:t>
            </w:r>
            <w:r w:rsidRPr="00570265">
              <w:rPr>
                <w:rFonts w:ascii="Century Gothic" w:hAnsi="Century Gothic" w:cs="Century Gothic"/>
                <w:sz w:val="20"/>
                <w:szCs w:val="20"/>
                <w:shd w:val="clear" w:color="auto" w:fill="FFFFFF"/>
              </w:rPr>
              <w:t xml:space="preserve">ustificativa da ausência: O Município de Balneário Rincão não instituiu, até a presente data, o Plano de Contratações Anual. Assim, impossibilitando o alinhamento desta demanda com o referido plano. </w:t>
            </w:r>
          </w:p>
          <w:p w14:paraId="27A26427" w14:textId="77777777" w:rsidR="003E58E2" w:rsidRPr="00570265" w:rsidRDefault="003E58E2" w:rsidP="00197CBC">
            <w:pPr>
              <w:contextualSpacing/>
              <w:jc w:val="both"/>
              <w:rPr>
                <w:rFonts w:ascii="Century Gothic" w:hAnsi="Century Gothic" w:cs="Arial"/>
                <w:color w:val="555555"/>
                <w:sz w:val="16"/>
                <w:szCs w:val="16"/>
                <w:shd w:val="clear" w:color="auto" w:fill="FFFFFF"/>
              </w:rPr>
            </w:pPr>
          </w:p>
        </w:tc>
      </w:tr>
      <w:tr w:rsidR="003E58E2" w:rsidRPr="00570265" w14:paraId="6BDBFCEE" w14:textId="77777777" w:rsidTr="00570265">
        <w:trPr>
          <w:trHeight w:val="397"/>
        </w:trPr>
        <w:tc>
          <w:tcPr>
            <w:tcW w:w="9350" w:type="dxa"/>
            <w:vAlign w:val="center"/>
          </w:tcPr>
          <w:p w14:paraId="55984C66" w14:textId="77777777" w:rsidR="003E58E2" w:rsidRPr="003721A9" w:rsidRDefault="008D13B7" w:rsidP="00197CBC">
            <w:pPr>
              <w:pStyle w:val="PargrafodaLista"/>
              <w:numPr>
                <w:ilvl w:val="0"/>
                <w:numId w:val="1"/>
              </w:numPr>
              <w:jc w:val="both"/>
              <w:rPr>
                <w:rFonts w:ascii="Century Gothic" w:hAnsi="Century Gothic" w:cs="Arial"/>
                <w:b/>
                <w:bCs/>
                <w:sz w:val="20"/>
                <w:szCs w:val="20"/>
                <w:shd w:val="clear" w:color="auto" w:fill="FFFFFF"/>
              </w:rPr>
            </w:pPr>
            <w:r w:rsidRPr="003721A9">
              <w:rPr>
                <w:rFonts w:ascii="Century Gothic" w:hAnsi="Century Gothic" w:cs="Arial"/>
                <w:b/>
                <w:bCs/>
                <w:sz w:val="20"/>
                <w:szCs w:val="20"/>
                <w:shd w:val="clear" w:color="auto" w:fill="FFFFFF"/>
              </w:rPr>
              <w:lastRenderedPageBreak/>
              <w:t>Resultados pretendidos:</w:t>
            </w:r>
          </w:p>
          <w:p w14:paraId="4EB7BE72" w14:textId="77777777" w:rsidR="003E58E2" w:rsidRPr="00570265" w:rsidRDefault="003E58E2" w:rsidP="00197CBC">
            <w:pPr>
              <w:contextualSpacing/>
              <w:jc w:val="both"/>
              <w:rPr>
                <w:rFonts w:ascii="Century Gothic" w:hAnsi="Century Gothic" w:cs="Arial"/>
                <w:color w:val="555555"/>
                <w:sz w:val="16"/>
                <w:szCs w:val="16"/>
                <w:shd w:val="clear" w:color="auto" w:fill="FFFFFF"/>
              </w:rPr>
            </w:pPr>
          </w:p>
          <w:p w14:paraId="7A11E9A3" w14:textId="0CEFFE3E"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sz w:val="20"/>
                <w:szCs w:val="20"/>
              </w:rPr>
              <w:t xml:space="preserve">A </w:t>
            </w:r>
            <w:r w:rsidR="003721A9">
              <w:rPr>
                <w:rFonts w:ascii="Century Gothic" w:hAnsi="Century Gothic" w:cs="Century Gothic"/>
                <w:sz w:val="20"/>
                <w:szCs w:val="20"/>
              </w:rPr>
              <w:t xml:space="preserve">contratação </w:t>
            </w:r>
            <w:r w:rsidRPr="00570265">
              <w:rPr>
                <w:rFonts w:ascii="Century Gothic" w:hAnsi="Century Gothic" w:cs="Century Gothic"/>
                <w:sz w:val="20"/>
                <w:szCs w:val="20"/>
              </w:rPr>
              <w:t xml:space="preserve">dos itens, nas quantidades apresentadas, possibilitará atender ao calendário anual de ações e eventos da </w:t>
            </w:r>
            <w:r w:rsidR="003721A9">
              <w:rPr>
                <w:rFonts w:ascii="Century Gothic" w:hAnsi="Century Gothic" w:cs="Century Gothic"/>
                <w:sz w:val="20"/>
                <w:szCs w:val="20"/>
              </w:rPr>
              <w:t>S</w:t>
            </w:r>
            <w:r w:rsidRPr="00570265">
              <w:rPr>
                <w:rFonts w:ascii="Century Gothic" w:hAnsi="Century Gothic" w:cs="Century Gothic"/>
                <w:sz w:val="20"/>
                <w:szCs w:val="20"/>
              </w:rPr>
              <w:t>ecretaria</w:t>
            </w:r>
            <w:r w:rsidR="003721A9">
              <w:rPr>
                <w:rFonts w:ascii="Century Gothic" w:hAnsi="Century Gothic" w:cs="Century Gothic"/>
                <w:sz w:val="20"/>
                <w:szCs w:val="20"/>
              </w:rPr>
              <w:t xml:space="preserve"> de Turismo Esporte e Cultura</w:t>
            </w:r>
            <w:r w:rsidRPr="00570265">
              <w:rPr>
                <w:rFonts w:ascii="Century Gothic" w:hAnsi="Century Gothic" w:cs="Century Gothic"/>
                <w:sz w:val="20"/>
                <w:szCs w:val="20"/>
              </w:rPr>
              <w:t xml:space="preserve">, no que tange a qualidade a eficiência na prestação </w:t>
            </w:r>
            <w:r w:rsidR="003721A9">
              <w:rPr>
                <w:rFonts w:ascii="Century Gothic" w:hAnsi="Century Gothic" w:cs="Century Gothic"/>
                <w:sz w:val="20"/>
                <w:szCs w:val="20"/>
              </w:rPr>
              <w:t xml:space="preserve">dos serviços </w:t>
            </w:r>
            <w:r w:rsidRPr="00570265">
              <w:rPr>
                <w:rFonts w:ascii="Century Gothic" w:hAnsi="Century Gothic" w:cs="Century Gothic"/>
                <w:sz w:val="20"/>
                <w:szCs w:val="20"/>
              </w:rPr>
              <w:t>aos munícipes.</w:t>
            </w:r>
          </w:p>
          <w:p w14:paraId="1C3D0455" w14:textId="77777777" w:rsidR="003E58E2" w:rsidRPr="00570265" w:rsidRDefault="003E58E2" w:rsidP="00197CBC">
            <w:pPr>
              <w:contextualSpacing/>
              <w:jc w:val="both"/>
              <w:rPr>
                <w:rFonts w:ascii="Century Gothic" w:hAnsi="Century Gothic" w:cs="Arial"/>
                <w:sz w:val="20"/>
                <w:szCs w:val="20"/>
              </w:rPr>
            </w:pPr>
          </w:p>
        </w:tc>
      </w:tr>
      <w:tr w:rsidR="003E58E2" w:rsidRPr="00570265" w14:paraId="17AB9700" w14:textId="77777777" w:rsidTr="00570265">
        <w:trPr>
          <w:trHeight w:val="397"/>
        </w:trPr>
        <w:tc>
          <w:tcPr>
            <w:tcW w:w="9350" w:type="dxa"/>
            <w:vAlign w:val="center"/>
          </w:tcPr>
          <w:p w14:paraId="71831E4F" w14:textId="77777777" w:rsidR="003E58E2" w:rsidRPr="003721A9" w:rsidRDefault="008D13B7" w:rsidP="00197CBC">
            <w:pPr>
              <w:pStyle w:val="PargrafodaLista"/>
              <w:numPr>
                <w:ilvl w:val="0"/>
                <w:numId w:val="1"/>
              </w:numPr>
              <w:jc w:val="both"/>
              <w:rPr>
                <w:rFonts w:ascii="Century Gothic" w:hAnsi="Century Gothic" w:cs="Arial"/>
                <w:b/>
                <w:bCs/>
                <w:color w:val="555555"/>
                <w:sz w:val="20"/>
                <w:szCs w:val="20"/>
                <w:shd w:val="clear" w:color="auto" w:fill="FFFFFF"/>
              </w:rPr>
            </w:pPr>
            <w:r w:rsidRPr="003721A9">
              <w:rPr>
                <w:rFonts w:ascii="Century Gothic" w:hAnsi="Century Gothic" w:cs="Arial"/>
                <w:b/>
                <w:bCs/>
                <w:sz w:val="20"/>
                <w:szCs w:val="20"/>
                <w:shd w:val="clear" w:color="auto" w:fill="FFFFFF"/>
              </w:rPr>
              <w:t>Providências a serem adotadas:</w:t>
            </w:r>
          </w:p>
          <w:p w14:paraId="4E2EB39C" w14:textId="77777777" w:rsidR="003E58E2" w:rsidRPr="00570265" w:rsidRDefault="003E58E2" w:rsidP="00197CBC">
            <w:pPr>
              <w:contextualSpacing/>
              <w:jc w:val="both"/>
              <w:rPr>
                <w:rFonts w:ascii="Century Gothic" w:hAnsi="Century Gothic" w:cs="Arial"/>
                <w:color w:val="555555"/>
                <w:sz w:val="16"/>
                <w:szCs w:val="16"/>
                <w:shd w:val="clear" w:color="auto" w:fill="FFFFFF"/>
              </w:rPr>
            </w:pPr>
          </w:p>
          <w:p w14:paraId="70AD4BB3"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sz w:val="20"/>
                <w:szCs w:val="20"/>
              </w:rPr>
              <w:t>Por se tratar de serviços de atendimento ao público, algumas ações importantes devem ser ressaltadas tais como:</w:t>
            </w:r>
          </w:p>
          <w:p w14:paraId="433DFEAC" w14:textId="77777777" w:rsidR="003E58E2" w:rsidRPr="00570265" w:rsidRDefault="008D13B7" w:rsidP="00197CBC">
            <w:pPr>
              <w:numPr>
                <w:ilvl w:val="0"/>
                <w:numId w:val="3"/>
              </w:numPr>
              <w:contextualSpacing/>
              <w:jc w:val="both"/>
              <w:rPr>
                <w:rFonts w:ascii="Century Gothic" w:hAnsi="Century Gothic" w:cs="Century Gothic"/>
                <w:sz w:val="20"/>
                <w:szCs w:val="20"/>
              </w:rPr>
            </w:pPr>
            <w:r w:rsidRPr="00570265">
              <w:rPr>
                <w:rFonts w:ascii="Century Gothic" w:hAnsi="Century Gothic" w:cs="Century Gothic"/>
                <w:sz w:val="20"/>
                <w:szCs w:val="20"/>
              </w:rPr>
              <w:t>serviços solicitados deverão obedecer às normas de segurança impostas pelos Órgãos de Controle correspondentes</w:t>
            </w:r>
          </w:p>
          <w:p w14:paraId="3C5FF503" w14:textId="77777777" w:rsidR="003E58E2" w:rsidRPr="00570265" w:rsidRDefault="008D13B7" w:rsidP="00197CBC">
            <w:pPr>
              <w:numPr>
                <w:ilvl w:val="0"/>
                <w:numId w:val="3"/>
              </w:numPr>
              <w:contextualSpacing/>
              <w:jc w:val="both"/>
              <w:rPr>
                <w:rFonts w:ascii="Century Gothic" w:hAnsi="Century Gothic" w:cs="Century Gothic"/>
                <w:sz w:val="20"/>
                <w:szCs w:val="20"/>
              </w:rPr>
            </w:pPr>
            <w:r w:rsidRPr="00570265">
              <w:rPr>
                <w:rFonts w:ascii="Century Gothic" w:hAnsi="Century Gothic" w:cs="Century Gothic"/>
                <w:sz w:val="20"/>
                <w:szCs w:val="20"/>
              </w:rPr>
              <w:t>Deverão ser observadas, por parte da empresa contratada, todas as obrigações complementares para a execução dos serviços.</w:t>
            </w:r>
          </w:p>
          <w:p w14:paraId="4847367A" w14:textId="77777777" w:rsidR="003E58E2" w:rsidRPr="00570265" w:rsidRDefault="008D13B7" w:rsidP="00197CBC">
            <w:pPr>
              <w:numPr>
                <w:ilvl w:val="0"/>
                <w:numId w:val="3"/>
              </w:numPr>
              <w:contextualSpacing/>
              <w:jc w:val="both"/>
              <w:rPr>
                <w:rFonts w:ascii="Century Gothic" w:hAnsi="Century Gothic" w:cs="Century Gothic"/>
                <w:sz w:val="20"/>
                <w:szCs w:val="20"/>
              </w:rPr>
            </w:pPr>
            <w:r w:rsidRPr="00570265">
              <w:rPr>
                <w:rFonts w:ascii="Century Gothic" w:hAnsi="Century Gothic" w:cs="Century Gothic"/>
                <w:sz w:val="20"/>
                <w:szCs w:val="20"/>
              </w:rPr>
              <w:t>Assumir a responsabilidade por todas as providências e obrigações estabelecidas na legislação específica de acidentes de trabalho quando, em ocorrência da espécie, forem vítimas seus empregados no desempenho dos serviços ou em conexão com eles, ainda que ocorridos em dependências do CONTRATANTE;</w:t>
            </w:r>
          </w:p>
          <w:p w14:paraId="6F01BD9C" w14:textId="56C137A3" w:rsidR="003E58E2" w:rsidRPr="00570265" w:rsidRDefault="008D13B7" w:rsidP="00197CBC">
            <w:pPr>
              <w:numPr>
                <w:ilvl w:val="0"/>
                <w:numId w:val="3"/>
              </w:numPr>
              <w:contextualSpacing/>
              <w:jc w:val="both"/>
              <w:rPr>
                <w:rFonts w:ascii="Century Gothic" w:hAnsi="Century Gothic" w:cs="Century Gothic"/>
                <w:sz w:val="20"/>
                <w:szCs w:val="20"/>
              </w:rPr>
            </w:pPr>
            <w:r w:rsidRPr="00570265">
              <w:rPr>
                <w:rFonts w:ascii="Century Gothic" w:hAnsi="Century Gothic" w:cs="Century Gothic"/>
                <w:sz w:val="20"/>
                <w:szCs w:val="20"/>
              </w:rPr>
              <w:t xml:space="preserve">Os locais de montagem serão repassados pelo pela secretaria de Turismo, </w:t>
            </w:r>
            <w:r w:rsidR="003721A9">
              <w:rPr>
                <w:rFonts w:ascii="Century Gothic" w:hAnsi="Century Gothic" w:cs="Century Gothic"/>
                <w:sz w:val="20"/>
                <w:szCs w:val="20"/>
              </w:rPr>
              <w:t>E</w:t>
            </w:r>
            <w:r w:rsidRPr="00570265">
              <w:rPr>
                <w:rFonts w:ascii="Century Gothic" w:hAnsi="Century Gothic" w:cs="Century Gothic"/>
                <w:sz w:val="20"/>
                <w:szCs w:val="20"/>
              </w:rPr>
              <w:t xml:space="preserve">sporte e </w:t>
            </w:r>
            <w:r w:rsidR="003721A9">
              <w:rPr>
                <w:rFonts w:ascii="Century Gothic" w:hAnsi="Century Gothic" w:cs="Century Gothic"/>
                <w:sz w:val="20"/>
                <w:szCs w:val="20"/>
              </w:rPr>
              <w:t>C</w:t>
            </w:r>
            <w:r w:rsidRPr="00570265">
              <w:rPr>
                <w:rFonts w:ascii="Century Gothic" w:hAnsi="Century Gothic" w:cs="Century Gothic"/>
                <w:sz w:val="20"/>
                <w:szCs w:val="20"/>
              </w:rPr>
              <w:t>ultura com antecedência.</w:t>
            </w:r>
          </w:p>
          <w:p w14:paraId="30D3FAF7" w14:textId="4D8045CD" w:rsidR="003E58E2" w:rsidRPr="00570265" w:rsidRDefault="008D13B7" w:rsidP="00197CBC">
            <w:pPr>
              <w:numPr>
                <w:ilvl w:val="0"/>
                <w:numId w:val="3"/>
              </w:numPr>
              <w:contextualSpacing/>
              <w:jc w:val="both"/>
              <w:rPr>
                <w:rFonts w:ascii="Century Gothic" w:hAnsi="Century Gothic" w:cs="Century Gothic"/>
                <w:sz w:val="20"/>
                <w:szCs w:val="20"/>
              </w:rPr>
            </w:pPr>
            <w:r w:rsidRPr="00570265">
              <w:rPr>
                <w:rFonts w:ascii="Century Gothic" w:hAnsi="Century Gothic" w:cs="Century Gothic"/>
                <w:sz w:val="20"/>
                <w:szCs w:val="20"/>
              </w:rPr>
              <w:t>O Escritório em Container deverá ser entregue com todos os acessórios e itens instalados, as portas dos banheiros deverão ter fechadura com chave fixa e chave reserva</w:t>
            </w:r>
            <w:r w:rsidR="003721A9">
              <w:rPr>
                <w:rFonts w:ascii="Century Gothic" w:hAnsi="Century Gothic" w:cs="Century Gothic"/>
                <w:sz w:val="20"/>
                <w:szCs w:val="20"/>
              </w:rPr>
              <w:t>.</w:t>
            </w:r>
          </w:p>
          <w:p w14:paraId="4F4FA1C8" w14:textId="77777777" w:rsidR="003E58E2" w:rsidRPr="00570265" w:rsidRDefault="008D13B7" w:rsidP="00197CBC">
            <w:pPr>
              <w:numPr>
                <w:ilvl w:val="0"/>
                <w:numId w:val="3"/>
              </w:numPr>
              <w:contextualSpacing/>
              <w:jc w:val="both"/>
              <w:rPr>
                <w:rFonts w:ascii="Century Gothic" w:hAnsi="Century Gothic" w:cs="Century Gothic"/>
                <w:sz w:val="20"/>
                <w:szCs w:val="20"/>
              </w:rPr>
            </w:pPr>
            <w:r w:rsidRPr="00570265">
              <w:rPr>
                <w:rFonts w:ascii="Century Gothic" w:hAnsi="Century Gothic" w:cs="Century Gothic"/>
                <w:sz w:val="20"/>
                <w:szCs w:val="20"/>
              </w:rPr>
              <w:t>Os pontos hidráulicos, a entrada e saída de água deverão ser instalados de acordo com a solicitação da Secretaria Municipal de Obras;</w:t>
            </w:r>
          </w:p>
          <w:p w14:paraId="3CFE5D82" w14:textId="77777777" w:rsidR="003E58E2" w:rsidRPr="00570265" w:rsidRDefault="008D13B7" w:rsidP="00197CBC">
            <w:pPr>
              <w:numPr>
                <w:ilvl w:val="0"/>
                <w:numId w:val="3"/>
              </w:numPr>
              <w:contextualSpacing/>
              <w:jc w:val="both"/>
              <w:rPr>
                <w:rFonts w:ascii="Century Gothic" w:hAnsi="Century Gothic" w:cs="Century Gothic"/>
                <w:sz w:val="20"/>
                <w:szCs w:val="20"/>
              </w:rPr>
            </w:pPr>
            <w:r w:rsidRPr="00570265">
              <w:rPr>
                <w:rFonts w:ascii="Century Gothic" w:hAnsi="Century Gothic" w:cs="Century Gothic"/>
                <w:sz w:val="20"/>
                <w:szCs w:val="20"/>
              </w:rPr>
              <w:t>Entregar, junto com a Nota fiscal, os projetos Hidráulico, Telefonia, Sanitário e Elétrico;</w:t>
            </w:r>
          </w:p>
          <w:p w14:paraId="055614A1" w14:textId="77777777" w:rsidR="003E58E2" w:rsidRPr="00570265" w:rsidRDefault="008D13B7" w:rsidP="00197CBC">
            <w:pPr>
              <w:numPr>
                <w:ilvl w:val="0"/>
                <w:numId w:val="3"/>
              </w:numPr>
              <w:contextualSpacing/>
              <w:jc w:val="both"/>
              <w:rPr>
                <w:rFonts w:ascii="Century Gothic" w:hAnsi="Century Gothic" w:cs="Arial"/>
                <w:color w:val="555555"/>
                <w:sz w:val="16"/>
                <w:szCs w:val="16"/>
                <w:shd w:val="clear" w:color="auto" w:fill="FFFFFF"/>
              </w:rPr>
            </w:pPr>
            <w:r w:rsidRPr="00570265">
              <w:rPr>
                <w:rFonts w:ascii="Century Gothic" w:hAnsi="Century Gothic" w:cs="Century Gothic"/>
                <w:sz w:val="20"/>
                <w:szCs w:val="20"/>
              </w:rPr>
              <w:t>O objeto será entregue em lugar previamente solicitado ao contratado, ficando sob sua responsabilidade as despesas de transporte, carga, descarga e fretes, podendo este ser solicitado ao mesmo tempo em mais de um local, em qualquer lugar do Município e em qualquer dia da semana.</w:t>
            </w:r>
          </w:p>
          <w:p w14:paraId="52621424" w14:textId="77777777" w:rsidR="003E58E2" w:rsidRPr="00570265" w:rsidRDefault="003E58E2" w:rsidP="00197CBC">
            <w:pPr>
              <w:contextualSpacing/>
              <w:jc w:val="both"/>
              <w:rPr>
                <w:rFonts w:ascii="Century Gothic" w:hAnsi="Century Gothic" w:cs="Arial"/>
                <w:color w:val="555555"/>
                <w:sz w:val="16"/>
                <w:szCs w:val="16"/>
                <w:shd w:val="clear" w:color="auto" w:fill="FFFFFF"/>
              </w:rPr>
            </w:pPr>
          </w:p>
        </w:tc>
      </w:tr>
      <w:tr w:rsidR="003E58E2" w:rsidRPr="00570265" w14:paraId="2D10C77E" w14:textId="77777777" w:rsidTr="00570265">
        <w:trPr>
          <w:trHeight w:val="622"/>
        </w:trPr>
        <w:tc>
          <w:tcPr>
            <w:tcW w:w="9350" w:type="dxa"/>
            <w:vAlign w:val="center"/>
          </w:tcPr>
          <w:p w14:paraId="2CCCA063" w14:textId="77777777" w:rsidR="003E58E2" w:rsidRPr="003721A9" w:rsidRDefault="008D13B7" w:rsidP="00197CBC">
            <w:pPr>
              <w:pStyle w:val="PargrafodaLista"/>
              <w:numPr>
                <w:ilvl w:val="0"/>
                <w:numId w:val="1"/>
              </w:numPr>
              <w:jc w:val="both"/>
              <w:rPr>
                <w:rFonts w:ascii="Century Gothic" w:hAnsi="Century Gothic" w:cs="Arial"/>
                <w:b/>
                <w:bCs/>
                <w:sz w:val="20"/>
                <w:szCs w:val="20"/>
                <w:shd w:val="clear" w:color="auto" w:fill="FFFFFF"/>
              </w:rPr>
            </w:pPr>
            <w:r w:rsidRPr="003721A9">
              <w:rPr>
                <w:rFonts w:ascii="Century Gothic" w:hAnsi="Century Gothic" w:cs="Arial"/>
                <w:b/>
                <w:bCs/>
                <w:sz w:val="20"/>
                <w:szCs w:val="20"/>
                <w:shd w:val="clear" w:color="auto" w:fill="FFFFFF"/>
              </w:rPr>
              <w:t>Possíveis impactos ambientais:</w:t>
            </w:r>
          </w:p>
          <w:p w14:paraId="5F03FB8B" w14:textId="77777777" w:rsidR="00FB2C04" w:rsidRDefault="00FB2C04" w:rsidP="00197CBC">
            <w:pPr>
              <w:pStyle w:val="PargrafodaLista"/>
              <w:ind w:left="0"/>
              <w:jc w:val="both"/>
              <w:rPr>
                <w:rFonts w:ascii="Century Gothic" w:hAnsi="Century Gothic" w:cs="Arial"/>
                <w:sz w:val="20"/>
                <w:szCs w:val="20"/>
                <w:shd w:val="clear" w:color="auto" w:fill="FFFFFF"/>
              </w:rPr>
            </w:pPr>
          </w:p>
          <w:p w14:paraId="48FF5DC2" w14:textId="30419528" w:rsidR="00FB2C04" w:rsidRPr="00570265" w:rsidRDefault="00FB2C04" w:rsidP="00197CBC">
            <w:pPr>
              <w:pStyle w:val="PargrafodaLista"/>
              <w:ind w:left="0"/>
              <w:jc w:val="both"/>
              <w:rPr>
                <w:rFonts w:ascii="Century Gothic" w:hAnsi="Century Gothic" w:cs="Arial"/>
                <w:sz w:val="20"/>
                <w:szCs w:val="20"/>
                <w:shd w:val="clear" w:color="auto" w:fill="FFFFFF"/>
              </w:rPr>
            </w:pPr>
            <w:r w:rsidRPr="00107895">
              <w:rPr>
                <w:rFonts w:ascii="Century Gothic" w:hAnsi="Century Gothic" w:cs="Arial"/>
                <w:sz w:val="20"/>
                <w:szCs w:val="20"/>
                <w:shd w:val="clear" w:color="auto" w:fill="FFFFFF"/>
              </w:rPr>
              <w:t>A manutenção de contêineres pode ter impactos ambientais, como resíduos gerados durante os reparos, o uso de produtos químicos e emissões de poluentes. Para minimizar esses impactos, é importante que a empresa contratada adote práticas ambientalmente responsáveis, como a gestão adequada de resíduos e o uso de produtos e processos menos prejudiciais ao meio ambiente. Isso ajudará a proteger o ambiente enquanto se mantém a eficiência dos contêineres.</w:t>
            </w:r>
          </w:p>
          <w:p w14:paraId="40483472" w14:textId="77777777" w:rsidR="003E58E2" w:rsidRPr="00570265" w:rsidRDefault="003E58E2" w:rsidP="00197CBC">
            <w:pPr>
              <w:contextualSpacing/>
              <w:jc w:val="both"/>
              <w:rPr>
                <w:rFonts w:ascii="Century Gothic" w:hAnsi="Century Gothic" w:cs="Arial"/>
                <w:sz w:val="16"/>
                <w:szCs w:val="16"/>
                <w:shd w:val="clear" w:color="auto" w:fill="FFFFFF"/>
              </w:rPr>
            </w:pPr>
          </w:p>
        </w:tc>
      </w:tr>
      <w:tr w:rsidR="003E58E2" w:rsidRPr="00570265" w14:paraId="218A3BDF" w14:textId="77777777" w:rsidTr="00570265">
        <w:trPr>
          <w:trHeight w:val="397"/>
        </w:trPr>
        <w:tc>
          <w:tcPr>
            <w:tcW w:w="9350" w:type="dxa"/>
            <w:vAlign w:val="center"/>
          </w:tcPr>
          <w:p w14:paraId="77C1EA96" w14:textId="77777777" w:rsidR="003E58E2" w:rsidRPr="003721A9" w:rsidRDefault="008D13B7" w:rsidP="00197CBC">
            <w:pPr>
              <w:pStyle w:val="PargrafodaLista"/>
              <w:numPr>
                <w:ilvl w:val="0"/>
                <w:numId w:val="1"/>
              </w:numPr>
              <w:jc w:val="both"/>
              <w:rPr>
                <w:rFonts w:ascii="Century Gothic" w:hAnsi="Century Gothic" w:cs="Arial"/>
                <w:b/>
                <w:bCs/>
                <w:sz w:val="20"/>
                <w:szCs w:val="20"/>
                <w:shd w:val="clear" w:color="auto" w:fill="FFFFFF"/>
              </w:rPr>
            </w:pPr>
            <w:r w:rsidRPr="003721A9">
              <w:rPr>
                <w:rFonts w:ascii="Century Gothic" w:hAnsi="Century Gothic" w:cs="Arial"/>
                <w:b/>
                <w:bCs/>
                <w:sz w:val="20"/>
                <w:szCs w:val="20"/>
                <w:shd w:val="clear" w:color="auto" w:fill="FFFFFF"/>
              </w:rPr>
              <w:t>Adequação da forma de contratação:</w:t>
            </w:r>
          </w:p>
          <w:p w14:paraId="65517713" w14:textId="77777777" w:rsidR="003E58E2" w:rsidRPr="00570265" w:rsidRDefault="003E58E2" w:rsidP="00197CBC">
            <w:pPr>
              <w:pStyle w:val="PargrafodaLista"/>
              <w:ind w:left="0"/>
              <w:jc w:val="both"/>
              <w:rPr>
                <w:rFonts w:ascii="Century Gothic" w:hAnsi="Century Gothic" w:cs="Arial"/>
                <w:sz w:val="20"/>
                <w:szCs w:val="20"/>
                <w:shd w:val="clear" w:color="auto" w:fill="FFFFFF"/>
              </w:rPr>
            </w:pPr>
          </w:p>
          <w:p w14:paraId="0151F40A" w14:textId="77777777" w:rsidR="003E58E2" w:rsidRPr="003721A9" w:rsidRDefault="008D13B7" w:rsidP="00197CBC">
            <w:pPr>
              <w:contextualSpacing/>
              <w:jc w:val="both"/>
              <w:rPr>
                <w:rFonts w:ascii="Century Gothic" w:hAnsi="Century Gothic" w:cs="Century Gothic"/>
                <w:b/>
                <w:bCs/>
                <w:sz w:val="20"/>
                <w:szCs w:val="20"/>
                <w:shd w:val="clear" w:color="auto" w:fill="FFFFFF"/>
              </w:rPr>
            </w:pPr>
            <w:r w:rsidRPr="003721A9">
              <w:rPr>
                <w:rFonts w:ascii="Century Gothic" w:hAnsi="Century Gothic" w:cs="Century Gothic"/>
                <w:b/>
                <w:bCs/>
                <w:sz w:val="20"/>
                <w:szCs w:val="20"/>
                <w:shd w:val="clear" w:color="auto" w:fill="FFFFFF"/>
              </w:rPr>
              <w:t>REGISTRO DE PREÇOS:</w:t>
            </w:r>
          </w:p>
          <w:p w14:paraId="400BD8D5" w14:textId="77777777" w:rsidR="003E58E2" w:rsidRPr="00570265" w:rsidRDefault="008D13B7" w:rsidP="00197CBC">
            <w:pPr>
              <w:pStyle w:val="PargrafodaLista"/>
              <w:ind w:left="0"/>
              <w:jc w:val="both"/>
              <w:rPr>
                <w:rFonts w:ascii="Century Gothic" w:hAnsi="Century Gothic" w:cs="Arial"/>
                <w:sz w:val="20"/>
                <w:szCs w:val="20"/>
                <w:shd w:val="clear" w:color="auto" w:fill="FFFFFF"/>
              </w:rPr>
            </w:pPr>
            <w:r w:rsidRPr="00570265">
              <w:rPr>
                <w:rFonts w:ascii="Century Gothic" w:hAnsi="Century Gothic" w:cs="Century Gothic"/>
                <w:sz w:val="20"/>
                <w:szCs w:val="20"/>
                <w:shd w:val="clear" w:color="auto" w:fill="FFFFFF"/>
              </w:rPr>
              <w:t>Por tratar-se de demanda com quantidades variáveis e possuir forma de entrega parcelada, o Sistema de Registro de Preços é a opção de formalização mais adequada para este objeto, considerando as alternativas legais disponíveis, por possuir natureza pré-contratual, criando uma relação jurídica preliminar entre as partes, viabilizando eventual contratação futura, conforme necessidade.</w:t>
            </w:r>
          </w:p>
        </w:tc>
      </w:tr>
      <w:tr w:rsidR="003E58E2" w:rsidRPr="00570265" w14:paraId="584053E5" w14:textId="77777777" w:rsidTr="00570265">
        <w:trPr>
          <w:trHeight w:val="416"/>
        </w:trPr>
        <w:tc>
          <w:tcPr>
            <w:tcW w:w="9350" w:type="dxa"/>
            <w:vAlign w:val="center"/>
          </w:tcPr>
          <w:p w14:paraId="4F27ACCF" w14:textId="77777777" w:rsidR="003E58E2" w:rsidRPr="003721A9" w:rsidRDefault="008D13B7" w:rsidP="00197CBC">
            <w:pPr>
              <w:pStyle w:val="PargrafodaLista"/>
              <w:numPr>
                <w:ilvl w:val="0"/>
                <w:numId w:val="1"/>
              </w:numPr>
              <w:jc w:val="both"/>
              <w:rPr>
                <w:rFonts w:ascii="Century Gothic" w:hAnsi="Century Gothic" w:cs="Arial"/>
                <w:b/>
                <w:bCs/>
                <w:sz w:val="20"/>
                <w:szCs w:val="20"/>
                <w:shd w:val="clear" w:color="auto" w:fill="FFFFFF"/>
              </w:rPr>
            </w:pPr>
            <w:r w:rsidRPr="003721A9">
              <w:rPr>
                <w:rFonts w:ascii="Century Gothic" w:hAnsi="Century Gothic" w:cs="Arial"/>
                <w:b/>
                <w:bCs/>
                <w:sz w:val="20"/>
                <w:szCs w:val="20"/>
                <w:shd w:val="clear" w:color="auto" w:fill="FFFFFF"/>
              </w:rPr>
              <w:t>Adequação da forma de julgamento e critérios de seleção:</w:t>
            </w:r>
          </w:p>
          <w:p w14:paraId="401D5006" w14:textId="77777777" w:rsidR="003E58E2" w:rsidRPr="00570265" w:rsidRDefault="003E58E2" w:rsidP="00197CBC">
            <w:pPr>
              <w:pStyle w:val="PargrafodaLista"/>
              <w:jc w:val="both"/>
              <w:rPr>
                <w:rFonts w:ascii="Century Gothic" w:hAnsi="Century Gothic" w:cs="Arial"/>
                <w:sz w:val="20"/>
                <w:szCs w:val="20"/>
                <w:shd w:val="clear" w:color="auto" w:fill="FFFFFF"/>
              </w:rPr>
            </w:pPr>
          </w:p>
          <w:p w14:paraId="36E75EFD" w14:textId="77777777" w:rsidR="00AB6993" w:rsidRDefault="008D13B7" w:rsidP="00197CBC">
            <w:pPr>
              <w:contextualSpacing/>
              <w:jc w:val="both"/>
              <w:rPr>
                <w:rFonts w:ascii="Century Gothic" w:hAnsi="Century Gothic" w:cs="Century Gothic"/>
                <w:sz w:val="20"/>
                <w:szCs w:val="20"/>
                <w:shd w:val="clear" w:color="auto" w:fill="FFFFFF"/>
              </w:rPr>
            </w:pPr>
            <w:r w:rsidRPr="00570265">
              <w:rPr>
                <w:rFonts w:ascii="Century Gothic" w:hAnsi="Century Gothic" w:cs="Century Gothic"/>
                <w:sz w:val="20"/>
                <w:szCs w:val="20"/>
                <w:shd w:val="clear" w:color="auto" w:fill="FFFFFF"/>
              </w:rPr>
              <w:t>Para a definição da modalidade de licitação, o critério de julgamento, o modo de disputa e a adequação e eficiência da forma de combinação desses parâmetros, com o objetivo de selecionar a proposta apta a gerar o resultado de contratação mais vantajoso para a Administração Pública, esta equipe de planejamento solicitou apoio técnico d</w:t>
            </w:r>
            <w:r w:rsidR="003721A9">
              <w:rPr>
                <w:rFonts w:ascii="Century Gothic" w:hAnsi="Century Gothic" w:cs="Century Gothic"/>
                <w:sz w:val="20"/>
                <w:szCs w:val="20"/>
                <w:shd w:val="clear" w:color="auto" w:fill="FFFFFF"/>
              </w:rPr>
              <w:t xml:space="preserve">o setor de licitações e contratos </w:t>
            </w:r>
            <w:r w:rsidRPr="00570265">
              <w:rPr>
                <w:rFonts w:ascii="Century Gothic" w:hAnsi="Century Gothic" w:cs="Century Gothic"/>
                <w:sz w:val="20"/>
                <w:szCs w:val="20"/>
                <w:shd w:val="clear" w:color="auto" w:fill="FFFFFF"/>
              </w:rPr>
              <w:t>do município, por ser matéria de conhecimento específico de profissionais que atuam nesta área, que assim definiu:</w:t>
            </w:r>
          </w:p>
          <w:p w14:paraId="12CC45BD" w14:textId="77777777" w:rsidR="00AB6993" w:rsidRDefault="00AB6993" w:rsidP="00197CBC">
            <w:pPr>
              <w:contextualSpacing/>
              <w:jc w:val="both"/>
              <w:rPr>
                <w:rFonts w:ascii="Century Gothic" w:hAnsi="Century Gothic" w:cs="Century Gothic"/>
                <w:sz w:val="20"/>
                <w:szCs w:val="20"/>
              </w:rPr>
            </w:pPr>
          </w:p>
          <w:p w14:paraId="224BC4FE" w14:textId="6533E45A" w:rsidR="003E58E2" w:rsidRPr="00AB6993" w:rsidRDefault="008D13B7" w:rsidP="00197CBC">
            <w:pPr>
              <w:contextualSpacing/>
              <w:jc w:val="both"/>
              <w:rPr>
                <w:rFonts w:ascii="Century Gothic" w:hAnsi="Century Gothic" w:cs="Century Gothic"/>
                <w:sz w:val="20"/>
                <w:szCs w:val="20"/>
                <w:shd w:val="clear" w:color="auto" w:fill="FFFFFF"/>
              </w:rPr>
            </w:pPr>
            <w:r w:rsidRPr="00AB6993">
              <w:rPr>
                <w:rFonts w:ascii="Century Gothic" w:hAnsi="Century Gothic" w:cs="Century Gothic"/>
                <w:b/>
                <w:bCs/>
                <w:sz w:val="20"/>
                <w:szCs w:val="20"/>
              </w:rPr>
              <w:t>14.1.</w:t>
            </w:r>
            <w:r w:rsidRPr="00570265">
              <w:rPr>
                <w:rFonts w:ascii="Century Gothic" w:hAnsi="Century Gothic" w:cs="Century Gothic"/>
                <w:sz w:val="20"/>
                <w:szCs w:val="20"/>
              </w:rPr>
              <w:t xml:space="preserve"> </w:t>
            </w:r>
            <w:r w:rsidRPr="00AB6993">
              <w:rPr>
                <w:rFonts w:ascii="Century Gothic" w:hAnsi="Century Gothic" w:cs="Century Gothic"/>
                <w:b/>
                <w:bCs/>
                <w:sz w:val="20"/>
                <w:szCs w:val="20"/>
              </w:rPr>
              <w:t>Modalidade de Licitação</w:t>
            </w:r>
          </w:p>
          <w:p w14:paraId="4FD0FC9E" w14:textId="77777777" w:rsidR="003E58E2" w:rsidRPr="00570265" w:rsidRDefault="003E58E2" w:rsidP="00197CBC">
            <w:pPr>
              <w:contextualSpacing/>
              <w:jc w:val="both"/>
              <w:rPr>
                <w:rFonts w:ascii="Century Gothic" w:hAnsi="Century Gothic" w:cs="Century Gothic"/>
                <w:sz w:val="20"/>
                <w:szCs w:val="20"/>
              </w:rPr>
            </w:pPr>
          </w:p>
          <w:p w14:paraId="1F782A05" w14:textId="77777777" w:rsidR="003E58E2" w:rsidRPr="00570265" w:rsidRDefault="008D13B7" w:rsidP="00197CBC">
            <w:pPr>
              <w:contextualSpacing/>
              <w:jc w:val="both"/>
              <w:rPr>
                <w:rFonts w:ascii="Century Gothic" w:hAnsi="Century Gothic" w:cs="Century Gothic"/>
                <w:sz w:val="20"/>
                <w:szCs w:val="20"/>
                <w:shd w:val="clear" w:color="auto" w:fill="FFFFFF"/>
              </w:rPr>
            </w:pPr>
            <w:r w:rsidRPr="00570265">
              <w:rPr>
                <w:rFonts w:ascii="Century Gothic" w:hAnsi="Century Gothic" w:cs="Century Gothic"/>
                <w:sz w:val="20"/>
                <w:szCs w:val="20"/>
                <w:shd w:val="clear" w:color="auto" w:fill="FFFFFF"/>
              </w:rPr>
              <w:t>Pregão presencial:</w:t>
            </w:r>
          </w:p>
          <w:p w14:paraId="5FF0B584" w14:textId="77777777" w:rsidR="003E58E2" w:rsidRPr="00570265" w:rsidRDefault="008D13B7" w:rsidP="00197CBC">
            <w:pPr>
              <w:pStyle w:val="Cabealho"/>
              <w:tabs>
                <w:tab w:val="clear" w:pos="4419"/>
                <w:tab w:val="clear" w:pos="8838"/>
                <w:tab w:val="left" w:pos="6360"/>
              </w:tabs>
              <w:contextualSpacing/>
              <w:jc w:val="both"/>
              <w:outlineLvl w:val="0"/>
              <w:rPr>
                <w:rFonts w:ascii="Century Gothic" w:hAnsi="Century Gothic" w:cs="Century Gothic"/>
              </w:rPr>
            </w:pPr>
            <w:r w:rsidRPr="00570265">
              <w:rPr>
                <w:rFonts w:ascii="Century Gothic" w:hAnsi="Century Gothic" w:cs="Century Gothic"/>
              </w:rPr>
              <w:t>Embora o Pregão eletrônico seja a modalidade de licitação preferencial pela Lei 14.133/2021, adotamos a modalidade presencial neste procedimento, pelas seguintes justificativas:</w:t>
            </w:r>
          </w:p>
          <w:p w14:paraId="6473816E" w14:textId="77777777" w:rsidR="003E58E2" w:rsidRPr="00570265" w:rsidRDefault="003E58E2" w:rsidP="00197CBC">
            <w:pPr>
              <w:pStyle w:val="Cabealho"/>
              <w:tabs>
                <w:tab w:val="clear" w:pos="4419"/>
                <w:tab w:val="clear" w:pos="8838"/>
                <w:tab w:val="left" w:pos="6360"/>
              </w:tabs>
              <w:contextualSpacing/>
              <w:jc w:val="both"/>
              <w:outlineLvl w:val="0"/>
              <w:rPr>
                <w:rFonts w:ascii="Century Gothic" w:hAnsi="Century Gothic" w:cs="Century Gothic"/>
              </w:rPr>
            </w:pPr>
          </w:p>
          <w:p w14:paraId="3E394EAC" w14:textId="77777777" w:rsidR="003E58E2" w:rsidRPr="00570265" w:rsidRDefault="008D13B7" w:rsidP="00197CBC">
            <w:pPr>
              <w:pStyle w:val="Cabealho"/>
              <w:tabs>
                <w:tab w:val="clear" w:pos="4419"/>
                <w:tab w:val="clear" w:pos="8838"/>
                <w:tab w:val="left" w:pos="6360"/>
              </w:tabs>
              <w:contextualSpacing/>
              <w:jc w:val="both"/>
              <w:outlineLvl w:val="0"/>
              <w:rPr>
                <w:rFonts w:ascii="Century Gothic" w:hAnsi="Century Gothic" w:cs="Century Gothic"/>
              </w:rPr>
            </w:pPr>
            <w:r w:rsidRPr="00570265">
              <w:rPr>
                <w:rFonts w:ascii="Century Gothic" w:hAnsi="Century Gothic" w:cs="Century Gothic"/>
              </w:rPr>
              <w:t xml:space="preserve"> - Em primeiro lugar, conforme o Censo do IBGE de 2022, o Município de Balneário Rincão possui 15.981 habitantes, estando inserido na exceção transitória do art. 176, II, da Lei 14.133/2021;</w:t>
            </w:r>
          </w:p>
          <w:p w14:paraId="1183A829" w14:textId="77777777" w:rsidR="003E58E2" w:rsidRPr="00570265" w:rsidRDefault="008D13B7" w:rsidP="00197CBC">
            <w:pPr>
              <w:pStyle w:val="Cabealho"/>
              <w:tabs>
                <w:tab w:val="clear" w:pos="4419"/>
                <w:tab w:val="clear" w:pos="8838"/>
                <w:tab w:val="left" w:pos="6360"/>
              </w:tabs>
              <w:contextualSpacing/>
              <w:jc w:val="both"/>
              <w:outlineLvl w:val="0"/>
              <w:rPr>
                <w:rFonts w:ascii="Century Gothic" w:hAnsi="Century Gothic" w:cs="Century Gothic"/>
              </w:rPr>
            </w:pPr>
            <w:r w:rsidRPr="00570265">
              <w:rPr>
                <w:rFonts w:ascii="Century Gothic" w:hAnsi="Century Gothic" w:cs="Century Gothic"/>
              </w:rPr>
              <w:t xml:space="preserve">- O Pregão presencial permite inibir a apresentação de propostas insustentáveis que atrasariam os procedimentos da modalidade eletrônica e aumentariam seus custos, assim como a possibilidade de esclarecimentos imediatos durante o pregão presencial e facilidade na negociação de preços, verificação das condições de habilitação e execução da proposta. </w:t>
            </w:r>
          </w:p>
          <w:p w14:paraId="0A503855" w14:textId="77777777" w:rsidR="003E58E2" w:rsidRPr="00570265" w:rsidRDefault="008D13B7" w:rsidP="00197CBC">
            <w:pPr>
              <w:pStyle w:val="Cabealho"/>
              <w:tabs>
                <w:tab w:val="clear" w:pos="4419"/>
                <w:tab w:val="clear" w:pos="8838"/>
                <w:tab w:val="left" w:pos="6360"/>
              </w:tabs>
              <w:contextualSpacing/>
              <w:jc w:val="both"/>
              <w:outlineLvl w:val="0"/>
              <w:rPr>
                <w:rFonts w:ascii="Century Gothic" w:hAnsi="Century Gothic" w:cs="Century Gothic"/>
              </w:rPr>
            </w:pPr>
            <w:r w:rsidRPr="00570265">
              <w:rPr>
                <w:rFonts w:ascii="Century Gothic" w:hAnsi="Century Gothic" w:cs="Century Gothic"/>
              </w:rPr>
              <w:t>- A opção pela modalidade presencial do pregão, não produz alteração no resultado final do certame, pelo contrário, permite maior redução de preços em vista da interação do pregoeiro com os licitantes, a empresa vencedora está localizada no próprio município, diminuindo desta forma os custos. Do mesmo modo, o órgão licitante possui esses recursos virtuais, mas o mercado local não, ou, os que possuem, não os empregam, igualmente restará prejudicada a competitividade em torno do certame.</w:t>
            </w:r>
          </w:p>
          <w:p w14:paraId="5357DEB7" w14:textId="77777777" w:rsidR="003E58E2" w:rsidRPr="00570265" w:rsidRDefault="008D13B7" w:rsidP="00197CBC">
            <w:pPr>
              <w:pStyle w:val="Cabealho"/>
              <w:tabs>
                <w:tab w:val="clear" w:pos="4419"/>
                <w:tab w:val="clear" w:pos="8838"/>
                <w:tab w:val="left" w:pos="6360"/>
              </w:tabs>
              <w:contextualSpacing/>
              <w:jc w:val="both"/>
              <w:outlineLvl w:val="0"/>
              <w:rPr>
                <w:rFonts w:ascii="Century Gothic" w:hAnsi="Century Gothic" w:cs="Century Gothic"/>
              </w:rPr>
            </w:pPr>
            <w:r w:rsidRPr="00570265">
              <w:rPr>
                <w:rFonts w:ascii="Century Gothic" w:hAnsi="Century Gothic" w:cs="Century Gothic"/>
              </w:rPr>
              <w:t>- Haverá ampla publicidade do certame, nos termos do que determina a Lei 14.133/2021.</w:t>
            </w:r>
          </w:p>
          <w:p w14:paraId="6D07FEE6" w14:textId="77777777" w:rsidR="003E58E2" w:rsidRPr="00570265" w:rsidRDefault="003E58E2" w:rsidP="00197CBC">
            <w:pPr>
              <w:contextualSpacing/>
              <w:jc w:val="both"/>
              <w:rPr>
                <w:rFonts w:ascii="Century Gothic" w:hAnsi="Century Gothic" w:cs="Century Gothic"/>
                <w:sz w:val="20"/>
                <w:szCs w:val="20"/>
                <w:shd w:val="clear" w:color="auto" w:fill="FFFFFF"/>
              </w:rPr>
            </w:pPr>
          </w:p>
          <w:p w14:paraId="66CAB763" w14:textId="4FD3B983" w:rsidR="003E58E2" w:rsidRPr="00AB6993" w:rsidRDefault="008D13B7" w:rsidP="00197CBC">
            <w:pPr>
              <w:contextualSpacing/>
              <w:jc w:val="both"/>
              <w:rPr>
                <w:rFonts w:ascii="Century Gothic" w:hAnsi="Century Gothic" w:cs="Century Gothic"/>
                <w:b/>
                <w:bCs/>
                <w:sz w:val="20"/>
                <w:szCs w:val="20"/>
              </w:rPr>
            </w:pPr>
            <w:r w:rsidRPr="00AB6993">
              <w:rPr>
                <w:rFonts w:ascii="Century Gothic" w:hAnsi="Century Gothic" w:cs="Century Gothic"/>
                <w:b/>
                <w:bCs/>
                <w:sz w:val="20"/>
                <w:szCs w:val="20"/>
              </w:rPr>
              <w:t>14.2. Critério de julgamento</w:t>
            </w:r>
          </w:p>
          <w:p w14:paraId="09EA384B" w14:textId="77777777" w:rsidR="003E58E2" w:rsidRPr="00570265" w:rsidRDefault="003E58E2" w:rsidP="00197CBC">
            <w:pPr>
              <w:contextualSpacing/>
              <w:jc w:val="both"/>
              <w:rPr>
                <w:rFonts w:ascii="Century Gothic" w:hAnsi="Century Gothic" w:cs="Century Gothic"/>
                <w:sz w:val="20"/>
                <w:szCs w:val="20"/>
              </w:rPr>
            </w:pPr>
          </w:p>
          <w:p w14:paraId="797E5B3A" w14:textId="77777777" w:rsidR="003E58E2" w:rsidRPr="00570265" w:rsidRDefault="008D13B7" w:rsidP="00197CBC">
            <w:pPr>
              <w:contextualSpacing/>
              <w:jc w:val="both"/>
              <w:rPr>
                <w:rFonts w:ascii="Century Gothic" w:hAnsi="Century Gothic" w:cs="Century Gothic"/>
                <w:sz w:val="20"/>
                <w:szCs w:val="20"/>
                <w:shd w:val="clear" w:color="auto" w:fill="FFFFFF"/>
              </w:rPr>
            </w:pPr>
            <w:r w:rsidRPr="00570265">
              <w:rPr>
                <w:rFonts w:ascii="Century Gothic" w:hAnsi="Century Gothic" w:cs="Century Gothic"/>
                <w:sz w:val="20"/>
                <w:szCs w:val="20"/>
                <w:shd w:val="clear" w:color="auto" w:fill="FFFFFF"/>
              </w:rPr>
              <w:t>Menor Preço (Pregão)</w:t>
            </w:r>
          </w:p>
          <w:p w14:paraId="7F7EB2EF" w14:textId="77777777" w:rsidR="003E58E2" w:rsidRPr="00570265" w:rsidRDefault="008D13B7" w:rsidP="00197CBC">
            <w:pPr>
              <w:contextualSpacing/>
              <w:jc w:val="both"/>
              <w:rPr>
                <w:rFonts w:ascii="Century Gothic" w:hAnsi="Century Gothic" w:cs="Century Gothic"/>
                <w:sz w:val="20"/>
                <w:szCs w:val="20"/>
              </w:rPr>
            </w:pPr>
            <w:r w:rsidRPr="00570265">
              <w:rPr>
                <w:rFonts w:ascii="Century Gothic" w:hAnsi="Century Gothic" w:cs="Century Gothic"/>
                <w:sz w:val="20"/>
                <w:szCs w:val="20"/>
                <w:shd w:val="clear" w:color="auto" w:fill="FFFFFF"/>
              </w:rPr>
              <w:t xml:space="preserve">Justificativa: levando-se em conta que para a modalidade pregão o critério de julgamento poderá ser o de menor preço ou o de maior desconto e considerando também que referido objeto não possui preços registrados em guias, índices ou tabelas de preços instituídos por órgãos oficiais, portanto, o critério escolhido é a melhor opção para seleção da proposta mais vantajosa. </w:t>
            </w:r>
          </w:p>
          <w:p w14:paraId="3AA36632" w14:textId="77777777" w:rsidR="003E58E2" w:rsidRPr="00570265" w:rsidRDefault="003E58E2" w:rsidP="00197CBC">
            <w:pPr>
              <w:contextualSpacing/>
              <w:jc w:val="both"/>
              <w:rPr>
                <w:rFonts w:ascii="Century Gothic" w:hAnsi="Century Gothic" w:cs="Century Gothic"/>
                <w:sz w:val="20"/>
                <w:szCs w:val="20"/>
                <w:shd w:val="clear" w:color="auto" w:fill="FFFFFF"/>
              </w:rPr>
            </w:pPr>
          </w:p>
          <w:p w14:paraId="2994713E" w14:textId="3DC37D18" w:rsidR="003E58E2" w:rsidRPr="00AB6993" w:rsidRDefault="008D13B7" w:rsidP="00197CBC">
            <w:pPr>
              <w:contextualSpacing/>
              <w:jc w:val="both"/>
              <w:rPr>
                <w:rFonts w:ascii="Century Gothic" w:hAnsi="Century Gothic" w:cs="Century Gothic"/>
                <w:b/>
                <w:bCs/>
                <w:color w:val="000000"/>
                <w:sz w:val="20"/>
                <w:szCs w:val="20"/>
              </w:rPr>
            </w:pPr>
            <w:r w:rsidRPr="00AB6993">
              <w:rPr>
                <w:rFonts w:ascii="Century Gothic" w:hAnsi="Century Gothic" w:cs="Century Gothic"/>
                <w:b/>
                <w:bCs/>
                <w:sz w:val="20"/>
                <w:szCs w:val="20"/>
              </w:rPr>
              <w:t xml:space="preserve">14.3. </w:t>
            </w:r>
            <w:r w:rsidRPr="00AB6993">
              <w:rPr>
                <w:rFonts w:ascii="Century Gothic" w:hAnsi="Century Gothic" w:cs="Century Gothic"/>
                <w:b/>
                <w:bCs/>
                <w:color w:val="000000"/>
                <w:sz w:val="20"/>
                <w:szCs w:val="20"/>
              </w:rPr>
              <w:t>Intervalo mínimo</w:t>
            </w:r>
          </w:p>
          <w:p w14:paraId="3EC932A3" w14:textId="77777777" w:rsidR="003E58E2" w:rsidRPr="00570265" w:rsidRDefault="003E58E2" w:rsidP="00197CBC">
            <w:pPr>
              <w:contextualSpacing/>
              <w:rPr>
                <w:rFonts w:ascii="Century Gothic" w:hAnsi="Century Gothic" w:cs="Century Gothic"/>
                <w:sz w:val="20"/>
                <w:szCs w:val="20"/>
                <w:shd w:val="clear" w:color="auto" w:fill="FFFFFF"/>
              </w:rPr>
            </w:pPr>
          </w:p>
          <w:p w14:paraId="47A86C42" w14:textId="77777777" w:rsidR="003E58E2" w:rsidRPr="00AB6993" w:rsidRDefault="008D13B7" w:rsidP="00197CBC">
            <w:pPr>
              <w:contextualSpacing/>
              <w:rPr>
                <w:rFonts w:ascii="Century Gothic" w:hAnsi="Century Gothic" w:cs="Century Gothic"/>
                <w:b/>
                <w:bCs/>
                <w:sz w:val="20"/>
                <w:szCs w:val="20"/>
                <w:shd w:val="clear" w:color="auto" w:fill="FFFFFF"/>
              </w:rPr>
            </w:pPr>
            <w:r w:rsidRPr="00AB6993">
              <w:rPr>
                <w:rFonts w:ascii="Century Gothic" w:hAnsi="Century Gothic" w:cs="Century Gothic"/>
                <w:b/>
                <w:bCs/>
                <w:sz w:val="20"/>
                <w:szCs w:val="20"/>
                <w:shd w:val="clear" w:color="auto" w:fill="FFFFFF"/>
              </w:rPr>
              <w:t>PARA MENOR PREÇO POR ITEM</w:t>
            </w:r>
          </w:p>
          <w:p w14:paraId="234E0009" w14:textId="76EA61D1" w:rsidR="003E58E2" w:rsidRPr="00570265" w:rsidRDefault="008D13B7" w:rsidP="00197CBC">
            <w:pPr>
              <w:contextualSpacing/>
              <w:jc w:val="both"/>
              <w:rPr>
                <w:rFonts w:ascii="Century Gothic" w:hAnsi="Century Gothic" w:cs="Century Gothic"/>
                <w:sz w:val="20"/>
                <w:szCs w:val="20"/>
                <w:shd w:val="clear" w:color="auto" w:fill="FFFFFF"/>
              </w:rPr>
            </w:pPr>
            <w:r w:rsidRPr="00570265">
              <w:rPr>
                <w:rFonts w:ascii="Century Gothic" w:hAnsi="Century Gothic" w:cs="Century Gothic"/>
                <w:sz w:val="20"/>
                <w:szCs w:val="20"/>
                <w:shd w:val="clear" w:color="auto" w:fill="FFFFFF"/>
              </w:rPr>
              <w:t xml:space="preserve">Justificativa: o intervalo mínimo de diferença de valores entre os lances, que incidirá tanto em relação aos lances intermediários quanto em relação ao lance que cobrir a melhor oferta, </w:t>
            </w:r>
            <w:r w:rsidR="00AB6993" w:rsidRPr="00570265">
              <w:rPr>
                <w:rFonts w:ascii="Century Gothic" w:hAnsi="Century Gothic" w:cs="Century Gothic"/>
                <w:sz w:val="20"/>
                <w:szCs w:val="20"/>
                <w:shd w:val="clear" w:color="auto" w:fill="FFFFFF"/>
              </w:rPr>
              <w:t>deverá</w:t>
            </w:r>
            <w:r w:rsidRPr="00570265">
              <w:rPr>
                <w:rFonts w:ascii="Century Gothic" w:hAnsi="Century Gothic" w:cs="Century Gothic"/>
                <w:sz w:val="20"/>
                <w:szCs w:val="20"/>
                <w:shd w:val="clear" w:color="auto" w:fill="FFFFFF"/>
              </w:rPr>
              <w:t xml:space="preserve"> ser de (2%). A adoção de percentual se deu, pois, a forma parametriza e equaliza os intervalos de lances para todos os itens do processo, objetivando a instrução processual, pois não há necessidade de definir o valor do intervalo item a item e dinamizando também a etapa de lances por ser um percentual de fácil cômputo para o licitante. </w:t>
            </w:r>
          </w:p>
          <w:p w14:paraId="02642DDE" w14:textId="77777777" w:rsidR="003E58E2" w:rsidRPr="00570265" w:rsidRDefault="003E58E2" w:rsidP="00197CBC">
            <w:pPr>
              <w:contextualSpacing/>
              <w:jc w:val="both"/>
              <w:rPr>
                <w:rFonts w:ascii="Century Gothic" w:hAnsi="Century Gothic" w:cs="Arial"/>
                <w:sz w:val="20"/>
                <w:szCs w:val="20"/>
                <w:shd w:val="clear" w:color="auto" w:fill="FFFFFF"/>
              </w:rPr>
            </w:pPr>
          </w:p>
        </w:tc>
      </w:tr>
    </w:tbl>
    <w:p w14:paraId="36DF6584" w14:textId="77777777" w:rsidR="003E58E2" w:rsidRPr="00570265" w:rsidRDefault="003E58E2" w:rsidP="00197CBC">
      <w:pPr>
        <w:contextualSpacing/>
        <w:jc w:val="both"/>
        <w:rPr>
          <w:rFonts w:ascii="Century Gothic" w:hAnsi="Century Gothic" w:cs="Arial"/>
          <w:sz w:val="16"/>
          <w:szCs w:val="16"/>
        </w:rPr>
      </w:pPr>
    </w:p>
    <w:tbl>
      <w:tblPr>
        <w:tblStyle w:val="Tabelacomgrade"/>
        <w:tblW w:w="9356" w:type="dxa"/>
        <w:tblInd w:w="-289" w:type="dxa"/>
        <w:tblLook w:val="04A0" w:firstRow="1" w:lastRow="0" w:firstColumn="1" w:lastColumn="0" w:noHBand="0" w:noVBand="1"/>
      </w:tblPr>
      <w:tblGrid>
        <w:gridCol w:w="710"/>
        <w:gridCol w:w="8646"/>
      </w:tblGrid>
      <w:tr w:rsidR="003E58E2" w:rsidRPr="00570265" w14:paraId="29A9E107" w14:textId="77777777" w:rsidTr="00AB6993">
        <w:trPr>
          <w:trHeight w:val="397"/>
        </w:trPr>
        <w:tc>
          <w:tcPr>
            <w:tcW w:w="9356" w:type="dxa"/>
            <w:gridSpan w:val="2"/>
            <w:shd w:val="clear" w:color="auto" w:fill="BDD6EE" w:themeFill="accent1" w:themeFillTint="66"/>
            <w:vAlign w:val="center"/>
          </w:tcPr>
          <w:p w14:paraId="334643F5" w14:textId="77777777" w:rsidR="003E58E2" w:rsidRPr="00570265" w:rsidRDefault="008D13B7" w:rsidP="00197CBC">
            <w:pPr>
              <w:contextualSpacing/>
              <w:jc w:val="center"/>
              <w:rPr>
                <w:rFonts w:ascii="Century Gothic" w:hAnsi="Century Gothic" w:cs="Arial"/>
                <w:b/>
                <w:sz w:val="20"/>
                <w:szCs w:val="20"/>
              </w:rPr>
            </w:pPr>
            <w:r w:rsidRPr="00570265">
              <w:rPr>
                <w:rFonts w:ascii="Century Gothic" w:hAnsi="Century Gothic" w:cs="Arial"/>
                <w:b/>
                <w:sz w:val="20"/>
                <w:szCs w:val="20"/>
              </w:rPr>
              <w:t>DECLARAÇÃO DE VIABILIDADE DO ESTUDO</w:t>
            </w:r>
          </w:p>
        </w:tc>
      </w:tr>
      <w:tr w:rsidR="003E58E2" w:rsidRPr="00570265" w14:paraId="6E870084" w14:textId="77777777" w:rsidTr="00AB6993">
        <w:trPr>
          <w:trHeight w:val="567"/>
        </w:trPr>
        <w:tc>
          <w:tcPr>
            <w:tcW w:w="710" w:type="dxa"/>
            <w:vAlign w:val="center"/>
          </w:tcPr>
          <w:p w14:paraId="752A86E8" w14:textId="77777777" w:rsidR="003E58E2" w:rsidRPr="00570265" w:rsidRDefault="008D13B7" w:rsidP="00197CBC">
            <w:pPr>
              <w:contextualSpacing/>
              <w:jc w:val="center"/>
              <w:rPr>
                <w:rFonts w:ascii="Century Gothic" w:hAnsi="Century Gothic" w:cs="Arial"/>
                <w:color w:val="BFBFBF" w:themeColor="background1" w:themeShade="BF"/>
                <w:sz w:val="16"/>
                <w:szCs w:val="16"/>
              </w:rPr>
            </w:pPr>
            <w:r w:rsidRPr="00570265">
              <w:rPr>
                <w:rFonts w:ascii="Century Gothic" w:hAnsi="Century Gothic" w:cs="Arial"/>
                <w:color w:val="BFBFBF" w:themeColor="background1" w:themeShade="BF"/>
                <w:sz w:val="16"/>
                <w:szCs w:val="16"/>
              </w:rPr>
              <w:t>X</w:t>
            </w:r>
          </w:p>
        </w:tc>
        <w:tc>
          <w:tcPr>
            <w:tcW w:w="8646" w:type="dxa"/>
            <w:vAlign w:val="center"/>
          </w:tcPr>
          <w:p w14:paraId="7B86696A" w14:textId="77777777" w:rsidR="003E58E2" w:rsidRPr="00570265" w:rsidRDefault="008D13B7" w:rsidP="00197CBC">
            <w:pPr>
              <w:tabs>
                <w:tab w:val="left" w:pos="426"/>
              </w:tabs>
              <w:contextualSpacing/>
              <w:jc w:val="both"/>
              <w:rPr>
                <w:rFonts w:ascii="Century Gothic" w:hAnsi="Century Gothic" w:cs="Arial"/>
                <w:sz w:val="20"/>
                <w:szCs w:val="20"/>
                <w:shd w:val="clear" w:color="auto" w:fill="FFFFFF"/>
              </w:rPr>
            </w:pPr>
            <w:r w:rsidRPr="00570265">
              <w:rPr>
                <w:rFonts w:ascii="Century Gothic" w:hAnsi="Century Gothic" w:cs="Arial"/>
                <w:sz w:val="20"/>
                <w:szCs w:val="20"/>
                <w:shd w:val="clear" w:color="auto" w:fill="FFFFFF"/>
              </w:rPr>
              <w:t xml:space="preserve">Esta equipe de planejamento declara </w:t>
            </w:r>
            <w:r w:rsidRPr="00570265">
              <w:rPr>
                <w:rFonts w:ascii="Century Gothic" w:hAnsi="Century Gothic" w:cs="Arial"/>
                <w:b/>
                <w:sz w:val="20"/>
                <w:szCs w:val="20"/>
                <w:shd w:val="clear" w:color="auto" w:fill="FFFFFF"/>
              </w:rPr>
              <w:t>VIÁVEL</w:t>
            </w:r>
            <w:r w:rsidRPr="00570265">
              <w:rPr>
                <w:rFonts w:ascii="Century Gothic" w:hAnsi="Century Gothic" w:cs="Arial"/>
                <w:sz w:val="20"/>
                <w:szCs w:val="20"/>
                <w:shd w:val="clear" w:color="auto" w:fill="FFFFFF"/>
              </w:rPr>
              <w:t xml:space="preserve"> a contratação com base neste Estudo Técnico Preliminar – ETP, nos termos da Lei Federal nº. 14.133/2021.</w:t>
            </w:r>
          </w:p>
        </w:tc>
      </w:tr>
      <w:tr w:rsidR="003E58E2" w:rsidRPr="00570265" w14:paraId="1183C874" w14:textId="77777777" w:rsidTr="00AB6993">
        <w:trPr>
          <w:trHeight w:val="567"/>
        </w:trPr>
        <w:tc>
          <w:tcPr>
            <w:tcW w:w="710" w:type="dxa"/>
            <w:vAlign w:val="center"/>
          </w:tcPr>
          <w:p w14:paraId="4C2BAF47" w14:textId="77777777" w:rsidR="003E58E2" w:rsidRPr="00570265" w:rsidRDefault="008D13B7" w:rsidP="00197CBC">
            <w:pPr>
              <w:contextualSpacing/>
              <w:jc w:val="center"/>
              <w:rPr>
                <w:rFonts w:ascii="Century Gothic" w:hAnsi="Century Gothic" w:cs="Arial"/>
                <w:color w:val="BFBFBF" w:themeColor="background1" w:themeShade="BF"/>
                <w:sz w:val="16"/>
                <w:szCs w:val="16"/>
              </w:rPr>
            </w:pPr>
            <w:r w:rsidRPr="00570265">
              <w:rPr>
                <w:rFonts w:ascii="Century Gothic" w:hAnsi="Century Gothic" w:cs="Arial"/>
                <w:color w:val="BFBFBF" w:themeColor="background1" w:themeShade="BF"/>
                <w:sz w:val="16"/>
                <w:szCs w:val="16"/>
              </w:rPr>
              <w:t>X</w:t>
            </w:r>
          </w:p>
        </w:tc>
        <w:tc>
          <w:tcPr>
            <w:tcW w:w="8646" w:type="dxa"/>
            <w:vAlign w:val="center"/>
          </w:tcPr>
          <w:p w14:paraId="42F02337"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shd w:val="clear" w:color="auto" w:fill="FFFFFF"/>
              </w:rPr>
              <w:t>Esta equipe de planejamento declara</w:t>
            </w:r>
            <w:r w:rsidRPr="00570265">
              <w:rPr>
                <w:rFonts w:ascii="Century Gothic" w:hAnsi="Century Gothic" w:cs="Arial"/>
                <w:b/>
                <w:sz w:val="20"/>
                <w:szCs w:val="20"/>
                <w:shd w:val="clear" w:color="auto" w:fill="FFFFFF"/>
              </w:rPr>
              <w:t xml:space="preserve"> INVIÁVEL</w:t>
            </w:r>
            <w:r w:rsidRPr="00570265">
              <w:rPr>
                <w:rFonts w:ascii="Century Gothic" w:hAnsi="Century Gothic" w:cs="Arial"/>
                <w:sz w:val="20"/>
                <w:szCs w:val="20"/>
                <w:shd w:val="clear" w:color="auto" w:fill="FFFFFF"/>
              </w:rPr>
              <w:t xml:space="preserve"> a contratação com base neste Estudo Técnico Preliminar – ETP, nos termos da Lei Federal nº. 14.133/2021.</w:t>
            </w:r>
            <w:r w:rsidRPr="00570265">
              <w:rPr>
                <w:rFonts w:ascii="Century Gothic" w:hAnsi="Century Gothic" w:cs="Arial"/>
                <w:color w:val="BFBFBF" w:themeColor="background1" w:themeShade="BF"/>
                <w:sz w:val="20"/>
                <w:szCs w:val="20"/>
                <w:shd w:val="clear" w:color="auto" w:fill="FFFFFF"/>
              </w:rPr>
              <w:t xml:space="preserve"> (JUSTIFICAR)</w:t>
            </w:r>
          </w:p>
        </w:tc>
      </w:tr>
    </w:tbl>
    <w:p w14:paraId="07ADCAF5" w14:textId="77777777" w:rsidR="003E58E2" w:rsidRPr="00570265" w:rsidRDefault="003E58E2" w:rsidP="00197CBC">
      <w:pPr>
        <w:contextualSpacing/>
        <w:rPr>
          <w:rFonts w:ascii="Century Gothic" w:hAnsi="Century Gothic" w:cs="Arial"/>
          <w:sz w:val="16"/>
          <w:szCs w:val="16"/>
          <w:shd w:val="clear" w:color="auto" w:fill="FFFFFF"/>
        </w:rPr>
        <w:sectPr w:rsidR="003E58E2" w:rsidRPr="00570265" w:rsidSect="00BC1E03">
          <w:type w:val="continuous"/>
          <w:pgSz w:w="11906" w:h="16838"/>
          <w:pgMar w:top="1134" w:right="1134" w:bottom="1418" w:left="1418" w:header="709" w:footer="709" w:gutter="0"/>
          <w:cols w:space="708"/>
          <w:docGrid w:linePitch="360"/>
        </w:sectPr>
      </w:pPr>
    </w:p>
    <w:p w14:paraId="314FD10D" w14:textId="77777777" w:rsidR="003E58E2" w:rsidRPr="00570265" w:rsidRDefault="003E58E2" w:rsidP="00197CBC">
      <w:pPr>
        <w:contextualSpacing/>
        <w:rPr>
          <w:rFonts w:ascii="Century Gothic" w:hAnsi="Century Gothic" w:cs="Arial"/>
          <w:sz w:val="16"/>
          <w:szCs w:val="16"/>
          <w:shd w:val="clear" w:color="auto" w:fill="FFFFFF"/>
        </w:rPr>
      </w:pPr>
    </w:p>
    <w:p w14:paraId="064FFE33" w14:textId="67AC46B6" w:rsidR="003E58E2" w:rsidRDefault="008D13B7" w:rsidP="00AB6993">
      <w:pPr>
        <w:ind w:left="-284"/>
        <w:contextualSpacing/>
        <w:rPr>
          <w:rFonts w:ascii="Century Gothic" w:hAnsi="Century Gothic" w:cs="Arial"/>
          <w:sz w:val="20"/>
          <w:szCs w:val="20"/>
          <w:shd w:val="clear" w:color="auto" w:fill="FFFFFF"/>
        </w:rPr>
      </w:pPr>
      <w:r w:rsidRPr="00570265">
        <w:rPr>
          <w:rFonts w:ascii="Century Gothic" w:hAnsi="Century Gothic" w:cs="Arial"/>
          <w:sz w:val="20"/>
          <w:szCs w:val="20"/>
          <w:shd w:val="clear" w:color="auto" w:fill="FFFFFF"/>
        </w:rPr>
        <w:t>Balneário Rincão/SC, 13</w:t>
      </w:r>
      <w:r w:rsidR="00AB6993">
        <w:rPr>
          <w:rFonts w:ascii="Century Gothic" w:hAnsi="Century Gothic" w:cs="Arial"/>
          <w:sz w:val="20"/>
          <w:szCs w:val="20"/>
          <w:shd w:val="clear" w:color="auto" w:fill="FFFFFF"/>
        </w:rPr>
        <w:t xml:space="preserve"> de novembro de </w:t>
      </w:r>
      <w:r w:rsidR="00FB2C04">
        <w:rPr>
          <w:rFonts w:ascii="Century Gothic" w:hAnsi="Century Gothic" w:cs="Arial"/>
          <w:sz w:val="20"/>
          <w:szCs w:val="20"/>
          <w:shd w:val="clear" w:color="auto" w:fill="FFFFFF"/>
        </w:rPr>
        <w:t>2023.</w:t>
      </w:r>
    </w:p>
    <w:p w14:paraId="1E728222" w14:textId="77777777" w:rsidR="00AB6993" w:rsidRDefault="00AB6993" w:rsidP="00AB6993">
      <w:pPr>
        <w:ind w:left="-284"/>
        <w:contextualSpacing/>
        <w:rPr>
          <w:rFonts w:ascii="Century Gothic" w:hAnsi="Century Gothic" w:cs="Arial"/>
          <w:sz w:val="20"/>
          <w:szCs w:val="20"/>
          <w:shd w:val="clear" w:color="auto" w:fill="FFFFFF"/>
        </w:rPr>
      </w:pPr>
    </w:p>
    <w:p w14:paraId="048ABFFD" w14:textId="77777777" w:rsidR="00AB6993" w:rsidRDefault="00AB6993" w:rsidP="00AB6993">
      <w:pPr>
        <w:ind w:left="-284"/>
        <w:contextualSpacing/>
        <w:rPr>
          <w:rFonts w:ascii="Century Gothic" w:hAnsi="Century Gothic" w:cs="Arial"/>
          <w:sz w:val="20"/>
          <w:szCs w:val="20"/>
          <w:shd w:val="clear" w:color="auto" w:fill="FFFFFF"/>
        </w:rPr>
      </w:pPr>
    </w:p>
    <w:p w14:paraId="16D55DD9" w14:textId="30BDF7B1" w:rsidR="00FB2C04" w:rsidRPr="00AB6993" w:rsidRDefault="00FB2C04" w:rsidP="00197CBC">
      <w:pPr>
        <w:contextualSpacing/>
        <w:jc w:val="center"/>
        <w:rPr>
          <w:rFonts w:ascii="Century Gothic" w:hAnsi="Century Gothic" w:cs="Arial"/>
          <w:b/>
          <w:bCs/>
          <w:sz w:val="20"/>
          <w:szCs w:val="20"/>
        </w:rPr>
      </w:pPr>
      <w:r w:rsidRPr="00AB6993">
        <w:rPr>
          <w:rFonts w:ascii="Century Gothic" w:hAnsi="Century Gothic" w:cs="Arial"/>
          <w:b/>
          <w:bCs/>
          <w:sz w:val="20"/>
          <w:szCs w:val="20"/>
        </w:rPr>
        <w:t>______</w:t>
      </w:r>
      <w:r w:rsidR="00AB6993" w:rsidRPr="00AB6993">
        <w:rPr>
          <w:rFonts w:ascii="Century Gothic" w:hAnsi="Century Gothic" w:cs="Arial"/>
          <w:b/>
          <w:bCs/>
          <w:sz w:val="20"/>
          <w:szCs w:val="20"/>
        </w:rPr>
        <w:t>____________</w:t>
      </w:r>
      <w:r w:rsidRPr="00AB6993">
        <w:rPr>
          <w:rFonts w:ascii="Century Gothic" w:hAnsi="Century Gothic" w:cs="Arial"/>
          <w:b/>
          <w:bCs/>
          <w:sz w:val="20"/>
          <w:szCs w:val="20"/>
        </w:rPr>
        <w:t>__________________</w:t>
      </w:r>
    </w:p>
    <w:p w14:paraId="127E12B2" w14:textId="77777777" w:rsidR="00FB2C04" w:rsidRPr="00AB6993" w:rsidRDefault="00FB2C04" w:rsidP="00197CBC">
      <w:pPr>
        <w:contextualSpacing/>
        <w:jc w:val="center"/>
        <w:rPr>
          <w:rFonts w:ascii="Century Gothic" w:hAnsi="Century Gothic" w:cs="Arial"/>
          <w:b/>
          <w:bCs/>
          <w:sz w:val="20"/>
          <w:szCs w:val="20"/>
        </w:rPr>
      </w:pPr>
      <w:r w:rsidRPr="00AB6993">
        <w:rPr>
          <w:rFonts w:ascii="Century Gothic" w:hAnsi="Century Gothic" w:cs="Arial"/>
          <w:b/>
          <w:bCs/>
          <w:sz w:val="20"/>
          <w:szCs w:val="20"/>
        </w:rPr>
        <w:t>Rafael Serafim Francisco</w:t>
      </w:r>
    </w:p>
    <w:p w14:paraId="5E13B477" w14:textId="3174621E" w:rsidR="00FB2C04" w:rsidRPr="00AB6993" w:rsidRDefault="00FB2C04" w:rsidP="00197CBC">
      <w:pPr>
        <w:contextualSpacing/>
        <w:jc w:val="center"/>
        <w:rPr>
          <w:rFonts w:ascii="Century Gothic" w:hAnsi="Century Gothic" w:cs="Arial"/>
          <w:b/>
          <w:bCs/>
          <w:sz w:val="20"/>
          <w:szCs w:val="20"/>
        </w:rPr>
        <w:sectPr w:rsidR="00FB2C04" w:rsidRPr="00AB6993">
          <w:type w:val="continuous"/>
          <w:pgSz w:w="11906" w:h="16838"/>
          <w:pgMar w:top="1701" w:right="1134" w:bottom="1134" w:left="1701" w:header="709" w:footer="709" w:gutter="0"/>
          <w:cols w:space="708"/>
          <w:docGrid w:linePitch="360"/>
        </w:sectPr>
      </w:pPr>
      <w:r w:rsidRPr="00AB6993">
        <w:rPr>
          <w:rFonts w:ascii="Century Gothic" w:hAnsi="Century Gothic" w:cs="Arial"/>
          <w:b/>
          <w:bCs/>
          <w:sz w:val="20"/>
          <w:szCs w:val="20"/>
        </w:rPr>
        <w:t>Monitor de Projeto - 2865</w:t>
      </w:r>
    </w:p>
    <w:p w14:paraId="34FF23C8" w14:textId="77777777" w:rsidR="003E58E2" w:rsidRPr="00570265" w:rsidRDefault="003E58E2" w:rsidP="00197CBC">
      <w:pPr>
        <w:contextualSpacing/>
        <w:jc w:val="both"/>
        <w:rPr>
          <w:rFonts w:ascii="Century Gothic" w:hAnsi="Century Gothic" w:cs="Arial"/>
          <w:sz w:val="16"/>
          <w:szCs w:val="16"/>
        </w:rPr>
        <w:sectPr w:rsidR="003E58E2" w:rsidRPr="00570265">
          <w:type w:val="continuous"/>
          <w:pgSz w:w="11906" w:h="16838"/>
          <w:pgMar w:top="1701" w:right="1134" w:bottom="1134" w:left="1701" w:header="709" w:footer="709" w:gutter="0"/>
          <w:cols w:space="708"/>
          <w:docGrid w:linePitch="360"/>
        </w:sectPr>
      </w:pPr>
    </w:p>
    <w:p w14:paraId="3B0C6E5F" w14:textId="77777777" w:rsidR="003E58E2" w:rsidRPr="00570265" w:rsidRDefault="003E58E2" w:rsidP="00197CBC">
      <w:pPr>
        <w:contextualSpacing/>
        <w:rPr>
          <w:rFonts w:ascii="Century Gothic" w:hAnsi="Century Gothic" w:cs="Arial"/>
          <w:sz w:val="20"/>
          <w:szCs w:val="20"/>
        </w:rPr>
        <w:sectPr w:rsidR="003E58E2" w:rsidRPr="00570265">
          <w:type w:val="continuous"/>
          <w:pgSz w:w="11906" w:h="16838"/>
          <w:pgMar w:top="1701" w:right="1134" w:bottom="1134" w:left="1701" w:header="709" w:footer="709" w:gutter="0"/>
          <w:cols w:space="708"/>
          <w:docGrid w:linePitch="360"/>
        </w:sectPr>
      </w:pPr>
    </w:p>
    <w:p w14:paraId="58D21CCE" w14:textId="196A9552" w:rsidR="003E58E2" w:rsidRPr="00570265" w:rsidRDefault="003E58E2" w:rsidP="00A40F48">
      <w:pPr>
        <w:contextualSpacing/>
        <w:rPr>
          <w:rFonts w:ascii="Century Gothic" w:hAnsi="Century Gothic" w:cs="Arial"/>
          <w:sz w:val="20"/>
          <w:szCs w:val="20"/>
        </w:rPr>
      </w:pPr>
    </w:p>
    <w:tbl>
      <w:tblPr>
        <w:tblStyle w:val="Tabelacomgrade"/>
        <w:tblW w:w="9067" w:type="dxa"/>
        <w:shd w:val="clear" w:color="auto" w:fill="C5E0B3" w:themeFill="accent6" w:themeFillTint="66"/>
        <w:tblLook w:val="04A0" w:firstRow="1" w:lastRow="0" w:firstColumn="1" w:lastColumn="0" w:noHBand="0" w:noVBand="1"/>
      </w:tblPr>
      <w:tblGrid>
        <w:gridCol w:w="1476"/>
        <w:gridCol w:w="7591"/>
      </w:tblGrid>
      <w:tr w:rsidR="003E58E2" w:rsidRPr="00570265" w14:paraId="791777B4" w14:textId="77777777">
        <w:trPr>
          <w:trHeight w:val="1271"/>
        </w:trPr>
        <w:tc>
          <w:tcPr>
            <w:tcW w:w="1413" w:type="dxa"/>
            <w:shd w:val="clear" w:color="auto" w:fill="BDD6EE" w:themeFill="accent1" w:themeFillTint="66"/>
            <w:vAlign w:val="center"/>
          </w:tcPr>
          <w:p w14:paraId="0FA7E773" w14:textId="77777777" w:rsidR="003E58E2" w:rsidRPr="00570265" w:rsidRDefault="003E58E2" w:rsidP="00197CBC">
            <w:pPr>
              <w:contextualSpacing/>
              <w:outlineLvl w:val="0"/>
              <w:rPr>
                <w:rFonts w:ascii="Century Gothic" w:hAnsi="Century Gothic" w:cs="Arial"/>
                <w:b/>
                <w:bCs/>
                <w:kern w:val="36"/>
                <w:sz w:val="20"/>
                <w:szCs w:val="20"/>
              </w:rPr>
            </w:pPr>
          </w:p>
          <w:p w14:paraId="3766EDBC" w14:textId="77777777" w:rsidR="003E58E2" w:rsidRPr="00570265" w:rsidRDefault="003E58E2" w:rsidP="00197CBC">
            <w:pPr>
              <w:contextualSpacing/>
              <w:outlineLvl w:val="0"/>
              <w:rPr>
                <w:rFonts w:ascii="Century Gothic" w:hAnsi="Century Gothic" w:cs="Arial"/>
                <w:b/>
                <w:bCs/>
                <w:kern w:val="36"/>
                <w:sz w:val="20"/>
                <w:szCs w:val="20"/>
              </w:rPr>
            </w:pPr>
          </w:p>
          <w:p w14:paraId="02BB1FAA" w14:textId="77777777" w:rsidR="003E58E2" w:rsidRPr="00570265" w:rsidRDefault="008D13B7" w:rsidP="00197CBC">
            <w:pPr>
              <w:contextualSpacing/>
              <w:outlineLvl w:val="0"/>
              <w:rPr>
                <w:rFonts w:ascii="Century Gothic" w:hAnsi="Century Gothic" w:cs="Arial"/>
                <w:b/>
                <w:bCs/>
                <w:kern w:val="36"/>
                <w:sz w:val="20"/>
                <w:szCs w:val="20"/>
              </w:rPr>
            </w:pPr>
            <w:r w:rsidRPr="00570265">
              <w:rPr>
                <w:rFonts w:ascii="Century Gothic" w:hAnsi="Century Gothic"/>
                <w:noProof/>
              </w:rPr>
              <w:drawing>
                <wp:inline distT="0" distB="0" distL="0" distR="0" wp14:anchorId="2ED98844" wp14:editId="6A4D75D6">
                  <wp:extent cx="786765" cy="466725"/>
                  <wp:effectExtent l="0" t="0" r="13335" b="9525"/>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86765" cy="466725"/>
                          </a:xfrm>
                          <a:prstGeom prst="rect">
                            <a:avLst/>
                          </a:prstGeom>
                          <a:noFill/>
                          <a:ln>
                            <a:noFill/>
                          </a:ln>
                        </pic:spPr>
                      </pic:pic>
                    </a:graphicData>
                  </a:graphic>
                </wp:inline>
              </w:drawing>
            </w:r>
          </w:p>
        </w:tc>
        <w:tc>
          <w:tcPr>
            <w:tcW w:w="7654" w:type="dxa"/>
            <w:shd w:val="clear" w:color="auto" w:fill="BDD6EE" w:themeFill="accent1" w:themeFillTint="66"/>
            <w:vAlign w:val="center"/>
          </w:tcPr>
          <w:p w14:paraId="5FBA727B" w14:textId="77777777" w:rsidR="003E58E2" w:rsidRPr="00570265" w:rsidRDefault="008D13B7" w:rsidP="00197CBC">
            <w:pPr>
              <w:ind w:firstLine="32"/>
              <w:contextualSpacing/>
              <w:jc w:val="center"/>
              <w:outlineLvl w:val="0"/>
              <w:rPr>
                <w:rFonts w:ascii="Century Gothic" w:hAnsi="Century Gothic" w:cs="Arial"/>
                <w:b/>
                <w:bCs/>
                <w:kern w:val="36"/>
                <w:sz w:val="20"/>
                <w:szCs w:val="20"/>
              </w:rPr>
            </w:pPr>
            <w:r w:rsidRPr="00570265">
              <w:rPr>
                <w:rFonts w:ascii="Century Gothic" w:hAnsi="Century Gothic" w:cs="Arial"/>
                <w:b/>
                <w:bCs/>
                <w:kern w:val="36"/>
                <w:sz w:val="20"/>
                <w:szCs w:val="20"/>
              </w:rPr>
              <w:t>MUNICÍPIO DE BALNEÁRIO RINCÃO/SC</w:t>
            </w:r>
          </w:p>
          <w:p w14:paraId="0EC6BB98" w14:textId="77777777" w:rsidR="003E58E2" w:rsidRPr="00570265" w:rsidRDefault="008D13B7" w:rsidP="00197CBC">
            <w:pPr>
              <w:ind w:firstLine="32"/>
              <w:contextualSpacing/>
              <w:jc w:val="center"/>
              <w:outlineLvl w:val="0"/>
              <w:rPr>
                <w:rFonts w:ascii="Century Gothic" w:hAnsi="Century Gothic" w:cs="Arial"/>
                <w:b/>
                <w:bCs/>
                <w:kern w:val="36"/>
                <w:sz w:val="20"/>
                <w:szCs w:val="20"/>
              </w:rPr>
            </w:pPr>
            <w:r w:rsidRPr="00570265">
              <w:rPr>
                <w:rFonts w:ascii="Century Gothic" w:hAnsi="Century Gothic" w:cs="Arial"/>
                <w:b/>
                <w:bCs/>
                <w:kern w:val="36"/>
                <w:sz w:val="20"/>
                <w:szCs w:val="20"/>
              </w:rPr>
              <w:t>TERMO DE REFERÊNCIA – TR</w:t>
            </w:r>
          </w:p>
        </w:tc>
      </w:tr>
    </w:tbl>
    <w:p w14:paraId="14582B28" w14:textId="77777777" w:rsidR="003E58E2" w:rsidRPr="00570265" w:rsidRDefault="003E58E2" w:rsidP="00197CBC">
      <w:pPr>
        <w:contextualSpacing/>
        <w:jc w:val="both"/>
        <w:outlineLvl w:val="0"/>
        <w:rPr>
          <w:rFonts w:ascii="Century Gothic" w:hAnsi="Century Gothic" w:cs="Arial"/>
          <w:bCs/>
          <w:kern w:val="36"/>
          <w:sz w:val="16"/>
          <w:szCs w:val="16"/>
        </w:rPr>
      </w:pPr>
    </w:p>
    <w:p w14:paraId="157C4D43" w14:textId="77777777" w:rsidR="003E58E2" w:rsidRPr="00570265" w:rsidRDefault="008D13B7" w:rsidP="00197CBC">
      <w:pPr>
        <w:contextualSpacing/>
        <w:jc w:val="both"/>
        <w:outlineLvl w:val="0"/>
        <w:rPr>
          <w:rFonts w:ascii="Century Gothic" w:hAnsi="Century Gothic" w:cs="Arial"/>
          <w:bCs/>
          <w:kern w:val="36"/>
          <w:sz w:val="20"/>
          <w:szCs w:val="20"/>
        </w:rPr>
      </w:pPr>
      <w:r w:rsidRPr="00570265">
        <w:rPr>
          <w:rFonts w:ascii="Century Gothic" w:hAnsi="Century Gothic" w:cs="Arial"/>
          <w:bCs/>
          <w:kern w:val="36"/>
          <w:sz w:val="20"/>
          <w:szCs w:val="20"/>
        </w:rPr>
        <w:t>Termo de Referência fundamentado no DFD nº. 156/2023 e seu Estudo Técnico.</w:t>
      </w:r>
    </w:p>
    <w:p w14:paraId="5CACD1DD" w14:textId="77777777" w:rsidR="003E58E2" w:rsidRPr="00570265" w:rsidRDefault="003E58E2" w:rsidP="00197CBC">
      <w:pPr>
        <w:contextualSpacing/>
        <w:outlineLvl w:val="0"/>
        <w:rPr>
          <w:rFonts w:ascii="Century Gothic" w:hAnsi="Century Gothic" w:cs="Arial"/>
          <w:b/>
          <w:bCs/>
          <w:kern w:val="36"/>
          <w:sz w:val="16"/>
          <w:szCs w:val="16"/>
        </w:rPr>
      </w:pPr>
    </w:p>
    <w:tbl>
      <w:tblPr>
        <w:tblStyle w:val="Tabelacomgrade"/>
        <w:tblW w:w="9068" w:type="dxa"/>
        <w:tblLook w:val="04A0" w:firstRow="1" w:lastRow="0" w:firstColumn="1" w:lastColumn="0" w:noHBand="0" w:noVBand="1"/>
      </w:tblPr>
      <w:tblGrid>
        <w:gridCol w:w="9068"/>
      </w:tblGrid>
      <w:tr w:rsidR="003E58E2" w:rsidRPr="00570265" w14:paraId="18A2B681" w14:textId="77777777">
        <w:trPr>
          <w:trHeight w:val="397"/>
        </w:trPr>
        <w:tc>
          <w:tcPr>
            <w:tcW w:w="9068" w:type="dxa"/>
            <w:shd w:val="clear" w:color="auto" w:fill="BDD6EE" w:themeFill="accent1" w:themeFillTint="66"/>
            <w:vAlign w:val="center"/>
          </w:tcPr>
          <w:p w14:paraId="6CFBF2E9"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OBJETO GERAL</w:t>
            </w:r>
          </w:p>
        </w:tc>
      </w:tr>
      <w:tr w:rsidR="003E58E2" w:rsidRPr="00570265" w14:paraId="4751DD80" w14:textId="77777777">
        <w:trPr>
          <w:trHeight w:val="397"/>
        </w:trPr>
        <w:tc>
          <w:tcPr>
            <w:tcW w:w="9068" w:type="dxa"/>
            <w:shd w:val="clear" w:color="auto" w:fill="auto"/>
            <w:vAlign w:val="center"/>
          </w:tcPr>
          <w:p w14:paraId="35402F08" w14:textId="77777777" w:rsidR="003E58E2" w:rsidRPr="00570265" w:rsidRDefault="003E58E2" w:rsidP="00197CBC">
            <w:pPr>
              <w:contextualSpacing/>
              <w:jc w:val="both"/>
              <w:rPr>
                <w:rFonts w:ascii="Century Gothic" w:hAnsi="Century Gothic" w:cs="Arial"/>
                <w:color w:val="BFBFBF" w:themeColor="background1" w:themeShade="BF"/>
                <w:sz w:val="16"/>
                <w:szCs w:val="16"/>
              </w:rPr>
            </w:pPr>
          </w:p>
          <w:p w14:paraId="0F15CAB4" w14:textId="1926E4AB" w:rsidR="00A40F48" w:rsidRPr="00570265" w:rsidRDefault="008D13B7" w:rsidP="00A40F48">
            <w:pPr>
              <w:contextualSpacing/>
              <w:jc w:val="both"/>
              <w:rPr>
                <w:rFonts w:ascii="Century Gothic" w:hAnsi="Century Gothic" w:cs="Arial"/>
                <w:bCs/>
                <w:sz w:val="16"/>
                <w:szCs w:val="16"/>
              </w:rPr>
            </w:pPr>
            <w:r w:rsidRPr="00570265">
              <w:rPr>
                <w:rFonts w:ascii="Century Gothic" w:hAnsi="Century Gothic" w:cs="Century Gothic"/>
                <w:sz w:val="20"/>
                <w:szCs w:val="20"/>
              </w:rPr>
              <w:t xml:space="preserve">Constitui objeto da presente licitação o </w:t>
            </w:r>
            <w:r w:rsidR="00A40F48" w:rsidRPr="00570265">
              <w:rPr>
                <w:rFonts w:ascii="Century Gothic" w:hAnsi="Century Gothic" w:cs="Century Gothic"/>
                <w:sz w:val="20"/>
                <w:szCs w:val="20"/>
              </w:rPr>
              <w:t xml:space="preserve">Registro de </w:t>
            </w:r>
            <w:r w:rsidR="00A40F48">
              <w:rPr>
                <w:rFonts w:ascii="Century Gothic" w:hAnsi="Century Gothic" w:cs="Century Gothic"/>
                <w:sz w:val="20"/>
                <w:szCs w:val="20"/>
              </w:rPr>
              <w:t>P</w:t>
            </w:r>
            <w:r w:rsidR="00A40F48" w:rsidRPr="00570265">
              <w:rPr>
                <w:rFonts w:ascii="Century Gothic" w:hAnsi="Century Gothic" w:cs="Century Gothic"/>
                <w:sz w:val="20"/>
                <w:szCs w:val="20"/>
              </w:rPr>
              <w:t>reço</w:t>
            </w:r>
            <w:r w:rsidR="00A40F48">
              <w:rPr>
                <w:rFonts w:ascii="Century Gothic" w:hAnsi="Century Gothic" w:cs="Century Gothic"/>
                <w:sz w:val="20"/>
                <w:szCs w:val="20"/>
              </w:rPr>
              <w:t>s</w:t>
            </w:r>
            <w:r w:rsidR="00A40F48" w:rsidRPr="00570265">
              <w:rPr>
                <w:rFonts w:ascii="Century Gothic" w:hAnsi="Century Gothic" w:cs="Century Gothic"/>
                <w:sz w:val="20"/>
                <w:szCs w:val="20"/>
              </w:rPr>
              <w:t xml:space="preserve"> </w:t>
            </w:r>
            <w:r w:rsidR="00A40F48" w:rsidRPr="00570265">
              <w:rPr>
                <w:rFonts w:ascii="Century Gothic" w:hAnsi="Century Gothic" w:cs="Century Gothic"/>
                <w:bCs/>
                <w:sz w:val="20"/>
                <w:szCs w:val="20"/>
              </w:rPr>
              <w:t>para futuras loca</w:t>
            </w:r>
            <w:r w:rsidR="00A40F48">
              <w:rPr>
                <w:rFonts w:ascii="Century Gothic" w:hAnsi="Century Gothic" w:cs="Century Gothic"/>
                <w:bCs/>
                <w:sz w:val="20"/>
                <w:szCs w:val="20"/>
              </w:rPr>
              <w:t>ções</w:t>
            </w:r>
            <w:r w:rsidR="00A40F48" w:rsidRPr="00570265">
              <w:rPr>
                <w:rFonts w:ascii="Century Gothic" w:hAnsi="Century Gothic" w:cs="Century Gothic"/>
                <w:bCs/>
                <w:sz w:val="20"/>
                <w:szCs w:val="20"/>
              </w:rPr>
              <w:t xml:space="preserve"> de container habitável para escritório</w:t>
            </w:r>
            <w:r w:rsidR="00A40F48">
              <w:rPr>
                <w:rFonts w:ascii="Century Gothic" w:hAnsi="Century Gothic" w:cs="Century Gothic"/>
                <w:bCs/>
                <w:sz w:val="20"/>
                <w:szCs w:val="20"/>
              </w:rPr>
              <w:t xml:space="preserve">, vestiário </w:t>
            </w:r>
            <w:proofErr w:type="gramStart"/>
            <w:r w:rsidR="00A40F48">
              <w:rPr>
                <w:rFonts w:ascii="Century Gothic" w:hAnsi="Century Gothic" w:cs="Century Gothic"/>
                <w:bCs/>
                <w:sz w:val="20"/>
                <w:szCs w:val="20"/>
              </w:rPr>
              <w:t xml:space="preserve">e </w:t>
            </w:r>
            <w:r w:rsidR="00A40F48" w:rsidRPr="00570265">
              <w:rPr>
                <w:rFonts w:ascii="Century Gothic" w:hAnsi="Century Gothic" w:cs="Century Gothic"/>
                <w:bCs/>
                <w:sz w:val="20"/>
                <w:szCs w:val="20"/>
              </w:rPr>
              <w:t xml:space="preserve"> almoxarifado</w:t>
            </w:r>
            <w:proofErr w:type="gramEnd"/>
            <w:r w:rsidR="00A40F48" w:rsidRPr="00570265">
              <w:rPr>
                <w:rFonts w:ascii="Century Gothic" w:hAnsi="Century Gothic" w:cs="Century Gothic"/>
                <w:bCs/>
                <w:sz w:val="20"/>
                <w:szCs w:val="20"/>
              </w:rPr>
              <w:t xml:space="preserve">, para </w:t>
            </w:r>
            <w:r w:rsidR="00A40F48">
              <w:rPr>
                <w:rFonts w:ascii="Century Gothic" w:hAnsi="Century Gothic" w:cs="Century Gothic"/>
                <w:bCs/>
                <w:sz w:val="20"/>
                <w:szCs w:val="20"/>
              </w:rPr>
              <w:t xml:space="preserve">uso nos </w:t>
            </w:r>
            <w:r w:rsidR="00A40F48" w:rsidRPr="00570265">
              <w:rPr>
                <w:rFonts w:ascii="Century Gothic" w:hAnsi="Century Gothic" w:cs="Century Gothic"/>
                <w:bCs/>
                <w:sz w:val="20"/>
                <w:szCs w:val="20"/>
              </w:rPr>
              <w:t xml:space="preserve">eventos promovidos pelo Município de Balneário Rincão/SC, durante </w:t>
            </w:r>
            <w:r w:rsidR="00B5786D">
              <w:rPr>
                <w:rFonts w:ascii="Century Gothic" w:hAnsi="Century Gothic" w:cs="Arial"/>
                <w:color w:val="000000" w:themeColor="text1"/>
                <w:sz w:val="20"/>
                <w:szCs w:val="20"/>
              </w:rPr>
              <w:t>06</w:t>
            </w:r>
            <w:r w:rsidR="00B5786D" w:rsidRPr="00197CBC">
              <w:rPr>
                <w:rFonts w:ascii="Century Gothic" w:hAnsi="Century Gothic" w:cs="Arial"/>
                <w:color w:val="000000" w:themeColor="text1"/>
                <w:sz w:val="20"/>
                <w:szCs w:val="20"/>
              </w:rPr>
              <w:t xml:space="preserve"> (</w:t>
            </w:r>
            <w:r w:rsidR="00B5786D">
              <w:rPr>
                <w:rFonts w:ascii="Century Gothic" w:hAnsi="Century Gothic" w:cs="Arial"/>
                <w:color w:val="000000" w:themeColor="text1"/>
                <w:sz w:val="20"/>
                <w:szCs w:val="20"/>
              </w:rPr>
              <w:t>seis</w:t>
            </w:r>
            <w:r w:rsidR="00B5786D" w:rsidRPr="00197CBC">
              <w:rPr>
                <w:rFonts w:ascii="Century Gothic" w:hAnsi="Century Gothic" w:cs="Arial"/>
                <w:color w:val="000000" w:themeColor="text1"/>
                <w:sz w:val="20"/>
                <w:szCs w:val="20"/>
              </w:rPr>
              <w:t>) meses.</w:t>
            </w:r>
            <w:r w:rsidR="00A40F48" w:rsidRPr="00570265">
              <w:rPr>
                <w:rFonts w:ascii="Century Gothic" w:hAnsi="Century Gothic" w:cs="Century Gothic"/>
                <w:bCs/>
                <w:sz w:val="20"/>
                <w:szCs w:val="20"/>
              </w:rPr>
              <w:t xml:space="preserve"> </w:t>
            </w:r>
          </w:p>
          <w:p w14:paraId="7A591A46" w14:textId="520E19CE" w:rsidR="003E58E2" w:rsidRPr="00570265" w:rsidRDefault="003E58E2" w:rsidP="00197CBC">
            <w:pPr>
              <w:contextualSpacing/>
              <w:jc w:val="both"/>
              <w:rPr>
                <w:rFonts w:ascii="Century Gothic" w:hAnsi="Century Gothic" w:cs="Arial"/>
                <w:sz w:val="20"/>
                <w:szCs w:val="20"/>
              </w:rPr>
            </w:pPr>
          </w:p>
        </w:tc>
      </w:tr>
    </w:tbl>
    <w:p w14:paraId="2AAB4AE6" w14:textId="77777777" w:rsidR="003E58E2" w:rsidRPr="00570265" w:rsidRDefault="003E58E2" w:rsidP="00197CBC">
      <w:pPr>
        <w:contextualSpacing/>
        <w:outlineLvl w:val="0"/>
        <w:rPr>
          <w:rFonts w:ascii="Century Gothic" w:hAnsi="Century Gothic" w:cs="Arial"/>
          <w:b/>
          <w:bCs/>
          <w:kern w:val="36"/>
          <w:sz w:val="16"/>
          <w:szCs w:val="16"/>
        </w:rPr>
      </w:pPr>
    </w:p>
    <w:tbl>
      <w:tblPr>
        <w:tblStyle w:val="Tabelacomgrade"/>
        <w:tblW w:w="9068" w:type="dxa"/>
        <w:tblLook w:val="04A0" w:firstRow="1" w:lastRow="0" w:firstColumn="1" w:lastColumn="0" w:noHBand="0" w:noVBand="1"/>
      </w:tblPr>
      <w:tblGrid>
        <w:gridCol w:w="421"/>
        <w:gridCol w:w="2693"/>
        <w:gridCol w:w="473"/>
        <w:gridCol w:w="2504"/>
        <w:gridCol w:w="474"/>
        <w:gridCol w:w="2503"/>
      </w:tblGrid>
      <w:tr w:rsidR="003E58E2" w:rsidRPr="00570265" w14:paraId="28A61296" w14:textId="77777777">
        <w:trPr>
          <w:trHeight w:val="397"/>
        </w:trPr>
        <w:tc>
          <w:tcPr>
            <w:tcW w:w="9068" w:type="dxa"/>
            <w:gridSpan w:val="6"/>
            <w:shd w:val="clear" w:color="auto" w:fill="BDD6EE" w:themeFill="accent1" w:themeFillTint="66"/>
            <w:vAlign w:val="center"/>
          </w:tcPr>
          <w:p w14:paraId="08651367"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FORMALIZAÇÃO DA CONTRATAÇÃO</w:t>
            </w:r>
          </w:p>
        </w:tc>
      </w:tr>
      <w:tr w:rsidR="003E58E2" w:rsidRPr="00570265" w14:paraId="0F370346" w14:textId="77777777">
        <w:trPr>
          <w:trHeight w:val="397"/>
        </w:trPr>
        <w:tc>
          <w:tcPr>
            <w:tcW w:w="421" w:type="dxa"/>
            <w:shd w:val="clear" w:color="auto" w:fill="auto"/>
            <w:vAlign w:val="center"/>
          </w:tcPr>
          <w:p w14:paraId="0623D8DE" w14:textId="77777777" w:rsidR="003E58E2" w:rsidRPr="00570265" w:rsidRDefault="008D13B7" w:rsidP="00197CBC">
            <w:pPr>
              <w:contextualSpacing/>
              <w:jc w:val="center"/>
              <w:rPr>
                <w:rFonts w:ascii="Century Gothic" w:hAnsi="Century Gothic" w:cs="Arial"/>
                <w:sz w:val="20"/>
                <w:szCs w:val="20"/>
              </w:rPr>
            </w:pPr>
            <w:r w:rsidRPr="00570265">
              <w:rPr>
                <w:rFonts w:ascii="Century Gothic" w:hAnsi="Century Gothic" w:cs="Arial"/>
                <w:sz w:val="20"/>
                <w:szCs w:val="20"/>
              </w:rPr>
              <w:t>x</w:t>
            </w:r>
          </w:p>
        </w:tc>
        <w:tc>
          <w:tcPr>
            <w:tcW w:w="2693" w:type="dxa"/>
            <w:shd w:val="clear" w:color="auto" w:fill="auto"/>
            <w:vAlign w:val="center"/>
          </w:tcPr>
          <w:p w14:paraId="28435DFE"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Registro de Preço</w:t>
            </w:r>
          </w:p>
        </w:tc>
        <w:tc>
          <w:tcPr>
            <w:tcW w:w="473" w:type="dxa"/>
            <w:shd w:val="clear" w:color="auto" w:fill="auto"/>
            <w:vAlign w:val="center"/>
          </w:tcPr>
          <w:p w14:paraId="3B79AC98" w14:textId="77777777" w:rsidR="003E58E2" w:rsidRPr="00570265" w:rsidRDefault="003E58E2" w:rsidP="00197CBC">
            <w:pPr>
              <w:contextualSpacing/>
              <w:rPr>
                <w:rFonts w:ascii="Century Gothic" w:hAnsi="Century Gothic" w:cs="Arial"/>
                <w:sz w:val="20"/>
                <w:szCs w:val="20"/>
              </w:rPr>
            </w:pPr>
          </w:p>
        </w:tc>
        <w:tc>
          <w:tcPr>
            <w:tcW w:w="2504" w:type="dxa"/>
            <w:shd w:val="clear" w:color="auto" w:fill="auto"/>
            <w:vAlign w:val="center"/>
          </w:tcPr>
          <w:p w14:paraId="45DF1C75"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Termo Contratual</w:t>
            </w:r>
          </w:p>
        </w:tc>
        <w:tc>
          <w:tcPr>
            <w:tcW w:w="474" w:type="dxa"/>
            <w:shd w:val="clear" w:color="auto" w:fill="auto"/>
            <w:vAlign w:val="center"/>
          </w:tcPr>
          <w:p w14:paraId="1B539B29" w14:textId="77777777" w:rsidR="003E58E2" w:rsidRPr="00570265" w:rsidRDefault="003E58E2" w:rsidP="00197CBC">
            <w:pPr>
              <w:contextualSpacing/>
              <w:rPr>
                <w:rFonts w:ascii="Century Gothic" w:hAnsi="Century Gothic" w:cs="Arial"/>
                <w:sz w:val="20"/>
                <w:szCs w:val="20"/>
              </w:rPr>
            </w:pPr>
          </w:p>
        </w:tc>
        <w:tc>
          <w:tcPr>
            <w:tcW w:w="2503" w:type="dxa"/>
            <w:shd w:val="clear" w:color="auto" w:fill="auto"/>
            <w:vAlign w:val="center"/>
          </w:tcPr>
          <w:p w14:paraId="71742186"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Outro</w:t>
            </w:r>
          </w:p>
        </w:tc>
      </w:tr>
    </w:tbl>
    <w:p w14:paraId="4C8555FE" w14:textId="77777777" w:rsidR="003E58E2" w:rsidRPr="00570265" w:rsidRDefault="003E58E2" w:rsidP="00197CBC">
      <w:pPr>
        <w:contextualSpacing/>
        <w:rPr>
          <w:rFonts w:ascii="Century Gothic" w:hAnsi="Century Gothic" w:cs="Arial"/>
          <w:sz w:val="20"/>
          <w:szCs w:val="20"/>
        </w:rPr>
      </w:pPr>
    </w:p>
    <w:tbl>
      <w:tblPr>
        <w:tblStyle w:val="Tabelacomgrade"/>
        <w:tblW w:w="9068" w:type="dxa"/>
        <w:tblLook w:val="04A0" w:firstRow="1" w:lastRow="0" w:firstColumn="1" w:lastColumn="0" w:noHBand="0" w:noVBand="1"/>
      </w:tblPr>
      <w:tblGrid>
        <w:gridCol w:w="421"/>
        <w:gridCol w:w="2693"/>
        <w:gridCol w:w="473"/>
        <w:gridCol w:w="2504"/>
        <w:gridCol w:w="474"/>
        <w:gridCol w:w="2503"/>
      </w:tblGrid>
      <w:tr w:rsidR="003E58E2" w:rsidRPr="00570265" w14:paraId="7A5E0D79" w14:textId="77777777">
        <w:trPr>
          <w:trHeight w:val="397"/>
        </w:trPr>
        <w:tc>
          <w:tcPr>
            <w:tcW w:w="9068" w:type="dxa"/>
            <w:gridSpan w:val="6"/>
            <w:shd w:val="clear" w:color="auto" w:fill="BDD6EE" w:themeFill="accent1" w:themeFillTint="66"/>
            <w:vAlign w:val="center"/>
          </w:tcPr>
          <w:p w14:paraId="3240C8A4"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ANEXOS DO TERMO DE REFERÊNCIA</w:t>
            </w:r>
          </w:p>
        </w:tc>
      </w:tr>
      <w:tr w:rsidR="003E58E2" w:rsidRPr="00570265" w14:paraId="30465A69" w14:textId="77777777">
        <w:trPr>
          <w:trHeight w:val="397"/>
        </w:trPr>
        <w:tc>
          <w:tcPr>
            <w:tcW w:w="421" w:type="dxa"/>
            <w:shd w:val="clear" w:color="auto" w:fill="auto"/>
            <w:vAlign w:val="center"/>
          </w:tcPr>
          <w:p w14:paraId="0537C941"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x</w:t>
            </w:r>
          </w:p>
        </w:tc>
        <w:tc>
          <w:tcPr>
            <w:tcW w:w="2693" w:type="dxa"/>
            <w:shd w:val="clear" w:color="auto" w:fill="auto"/>
            <w:vAlign w:val="center"/>
          </w:tcPr>
          <w:p w14:paraId="4830847A"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DFD</w:t>
            </w:r>
          </w:p>
        </w:tc>
        <w:tc>
          <w:tcPr>
            <w:tcW w:w="473" w:type="dxa"/>
            <w:shd w:val="clear" w:color="auto" w:fill="auto"/>
            <w:vAlign w:val="center"/>
          </w:tcPr>
          <w:p w14:paraId="08570933" w14:textId="77777777" w:rsidR="003E58E2" w:rsidRPr="00570265" w:rsidRDefault="003E58E2" w:rsidP="00197CBC">
            <w:pPr>
              <w:contextualSpacing/>
              <w:rPr>
                <w:rFonts w:ascii="Century Gothic" w:hAnsi="Century Gothic" w:cs="Arial"/>
                <w:sz w:val="20"/>
                <w:szCs w:val="20"/>
              </w:rPr>
            </w:pPr>
          </w:p>
        </w:tc>
        <w:tc>
          <w:tcPr>
            <w:tcW w:w="2504" w:type="dxa"/>
            <w:shd w:val="clear" w:color="auto" w:fill="auto"/>
            <w:vAlign w:val="center"/>
          </w:tcPr>
          <w:p w14:paraId="0E08AAF1"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Matriz de risco</w:t>
            </w:r>
          </w:p>
        </w:tc>
        <w:tc>
          <w:tcPr>
            <w:tcW w:w="474" w:type="dxa"/>
            <w:shd w:val="clear" w:color="auto" w:fill="auto"/>
            <w:vAlign w:val="center"/>
          </w:tcPr>
          <w:p w14:paraId="7D92A8FA" w14:textId="77777777" w:rsidR="003E58E2" w:rsidRPr="00570265" w:rsidRDefault="003E58E2" w:rsidP="00197CBC">
            <w:pPr>
              <w:contextualSpacing/>
              <w:rPr>
                <w:rFonts w:ascii="Century Gothic" w:hAnsi="Century Gothic" w:cs="Arial"/>
                <w:sz w:val="20"/>
                <w:szCs w:val="20"/>
              </w:rPr>
            </w:pPr>
          </w:p>
        </w:tc>
        <w:tc>
          <w:tcPr>
            <w:tcW w:w="2503" w:type="dxa"/>
            <w:shd w:val="clear" w:color="auto" w:fill="auto"/>
            <w:vAlign w:val="center"/>
          </w:tcPr>
          <w:p w14:paraId="7E697F52"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Projeto Básico</w:t>
            </w:r>
          </w:p>
        </w:tc>
      </w:tr>
      <w:tr w:rsidR="003E58E2" w:rsidRPr="00570265" w14:paraId="7C3EBB77" w14:textId="77777777">
        <w:trPr>
          <w:trHeight w:val="397"/>
        </w:trPr>
        <w:tc>
          <w:tcPr>
            <w:tcW w:w="421" w:type="dxa"/>
            <w:shd w:val="clear" w:color="auto" w:fill="auto"/>
            <w:vAlign w:val="center"/>
          </w:tcPr>
          <w:p w14:paraId="16073E19"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x</w:t>
            </w:r>
          </w:p>
        </w:tc>
        <w:tc>
          <w:tcPr>
            <w:tcW w:w="2693" w:type="dxa"/>
            <w:shd w:val="clear" w:color="auto" w:fill="auto"/>
            <w:vAlign w:val="center"/>
          </w:tcPr>
          <w:p w14:paraId="2EE5F14B" w14:textId="77777777" w:rsidR="003E58E2" w:rsidRPr="00570265" w:rsidRDefault="008D13B7" w:rsidP="00197CBC">
            <w:pPr>
              <w:ind w:left="-110" w:firstLine="110"/>
              <w:contextualSpacing/>
              <w:rPr>
                <w:rFonts w:ascii="Century Gothic" w:hAnsi="Century Gothic" w:cs="Arial"/>
                <w:sz w:val="20"/>
                <w:szCs w:val="20"/>
              </w:rPr>
            </w:pPr>
            <w:r w:rsidRPr="00570265">
              <w:rPr>
                <w:rFonts w:ascii="Century Gothic" w:hAnsi="Century Gothic" w:cs="Arial"/>
                <w:sz w:val="20"/>
                <w:szCs w:val="20"/>
              </w:rPr>
              <w:t>ETP</w:t>
            </w:r>
          </w:p>
        </w:tc>
        <w:tc>
          <w:tcPr>
            <w:tcW w:w="473" w:type="dxa"/>
            <w:shd w:val="clear" w:color="auto" w:fill="auto"/>
            <w:vAlign w:val="center"/>
          </w:tcPr>
          <w:p w14:paraId="4666842A" w14:textId="77777777" w:rsidR="003E58E2" w:rsidRPr="00570265" w:rsidRDefault="003E58E2" w:rsidP="00197CBC">
            <w:pPr>
              <w:contextualSpacing/>
              <w:rPr>
                <w:rFonts w:ascii="Century Gothic" w:hAnsi="Century Gothic" w:cs="Arial"/>
                <w:sz w:val="20"/>
                <w:szCs w:val="20"/>
              </w:rPr>
            </w:pPr>
          </w:p>
        </w:tc>
        <w:tc>
          <w:tcPr>
            <w:tcW w:w="2504" w:type="dxa"/>
            <w:shd w:val="clear" w:color="auto" w:fill="auto"/>
            <w:vAlign w:val="center"/>
          </w:tcPr>
          <w:p w14:paraId="65E928C1"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Memorial Descritivo</w:t>
            </w:r>
          </w:p>
        </w:tc>
        <w:tc>
          <w:tcPr>
            <w:tcW w:w="474" w:type="dxa"/>
            <w:shd w:val="clear" w:color="auto" w:fill="auto"/>
            <w:vAlign w:val="center"/>
          </w:tcPr>
          <w:p w14:paraId="3CCD6ABA" w14:textId="77777777" w:rsidR="003E58E2" w:rsidRPr="00570265" w:rsidRDefault="003E58E2" w:rsidP="00197CBC">
            <w:pPr>
              <w:contextualSpacing/>
              <w:rPr>
                <w:rFonts w:ascii="Century Gothic" w:hAnsi="Century Gothic" w:cs="Arial"/>
                <w:sz w:val="20"/>
                <w:szCs w:val="20"/>
              </w:rPr>
            </w:pPr>
          </w:p>
        </w:tc>
        <w:tc>
          <w:tcPr>
            <w:tcW w:w="2503" w:type="dxa"/>
            <w:shd w:val="clear" w:color="auto" w:fill="auto"/>
            <w:vAlign w:val="center"/>
          </w:tcPr>
          <w:p w14:paraId="2F8429A7"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Projeto Executivo</w:t>
            </w:r>
          </w:p>
        </w:tc>
      </w:tr>
      <w:tr w:rsidR="003E58E2" w:rsidRPr="00570265" w14:paraId="211E4523" w14:textId="77777777">
        <w:trPr>
          <w:trHeight w:val="397"/>
        </w:trPr>
        <w:tc>
          <w:tcPr>
            <w:tcW w:w="421" w:type="dxa"/>
            <w:shd w:val="clear" w:color="auto" w:fill="auto"/>
            <w:vAlign w:val="center"/>
          </w:tcPr>
          <w:p w14:paraId="0DAAAF3B"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x</w:t>
            </w:r>
          </w:p>
        </w:tc>
        <w:tc>
          <w:tcPr>
            <w:tcW w:w="2693" w:type="dxa"/>
            <w:shd w:val="clear" w:color="auto" w:fill="auto"/>
            <w:vAlign w:val="center"/>
          </w:tcPr>
          <w:p w14:paraId="68112C98"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Planilha orçamentária</w:t>
            </w:r>
          </w:p>
        </w:tc>
        <w:tc>
          <w:tcPr>
            <w:tcW w:w="473" w:type="dxa"/>
            <w:shd w:val="clear" w:color="auto" w:fill="auto"/>
            <w:vAlign w:val="center"/>
          </w:tcPr>
          <w:p w14:paraId="75E8ABF7" w14:textId="77777777" w:rsidR="003E58E2" w:rsidRPr="00570265" w:rsidRDefault="003E58E2" w:rsidP="00197CBC">
            <w:pPr>
              <w:contextualSpacing/>
              <w:rPr>
                <w:rFonts w:ascii="Century Gothic" w:hAnsi="Century Gothic" w:cs="Arial"/>
                <w:sz w:val="20"/>
                <w:szCs w:val="20"/>
              </w:rPr>
            </w:pPr>
          </w:p>
        </w:tc>
        <w:tc>
          <w:tcPr>
            <w:tcW w:w="2504" w:type="dxa"/>
            <w:shd w:val="clear" w:color="auto" w:fill="auto"/>
            <w:vAlign w:val="center"/>
          </w:tcPr>
          <w:p w14:paraId="7A1A2062"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Anteprojeto</w:t>
            </w:r>
          </w:p>
        </w:tc>
        <w:tc>
          <w:tcPr>
            <w:tcW w:w="474" w:type="dxa"/>
            <w:shd w:val="clear" w:color="auto" w:fill="auto"/>
            <w:vAlign w:val="center"/>
          </w:tcPr>
          <w:p w14:paraId="575940F8" w14:textId="77777777" w:rsidR="003E58E2" w:rsidRPr="00570265" w:rsidRDefault="003E58E2" w:rsidP="00197CBC">
            <w:pPr>
              <w:contextualSpacing/>
              <w:rPr>
                <w:rFonts w:ascii="Century Gothic" w:hAnsi="Century Gothic" w:cs="Arial"/>
                <w:sz w:val="20"/>
                <w:szCs w:val="20"/>
              </w:rPr>
            </w:pPr>
          </w:p>
        </w:tc>
        <w:tc>
          <w:tcPr>
            <w:tcW w:w="2503" w:type="dxa"/>
            <w:shd w:val="clear" w:color="auto" w:fill="auto"/>
            <w:vAlign w:val="center"/>
          </w:tcPr>
          <w:p w14:paraId="161E3D31"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Outros</w:t>
            </w:r>
          </w:p>
        </w:tc>
      </w:tr>
    </w:tbl>
    <w:p w14:paraId="214F1C5E" w14:textId="77777777" w:rsidR="003E58E2" w:rsidRPr="00570265" w:rsidRDefault="003E58E2" w:rsidP="00197CBC">
      <w:pPr>
        <w:contextualSpacing/>
        <w:rPr>
          <w:rFonts w:ascii="Century Gothic" w:hAnsi="Century Gothic" w:cs="Arial"/>
          <w:sz w:val="16"/>
          <w:szCs w:val="16"/>
        </w:rPr>
      </w:pPr>
    </w:p>
    <w:tbl>
      <w:tblPr>
        <w:tblStyle w:val="Tabelacomgrade"/>
        <w:tblW w:w="9067" w:type="dxa"/>
        <w:tblLayout w:type="fixed"/>
        <w:tblLook w:val="04A0" w:firstRow="1" w:lastRow="0" w:firstColumn="1" w:lastColumn="0" w:noHBand="0" w:noVBand="1"/>
      </w:tblPr>
      <w:tblGrid>
        <w:gridCol w:w="418"/>
        <w:gridCol w:w="4060"/>
        <w:gridCol w:w="479"/>
        <w:gridCol w:w="4110"/>
      </w:tblGrid>
      <w:tr w:rsidR="003E58E2" w:rsidRPr="00570265" w14:paraId="6533369B" w14:textId="77777777">
        <w:trPr>
          <w:trHeight w:val="397"/>
        </w:trPr>
        <w:tc>
          <w:tcPr>
            <w:tcW w:w="9067" w:type="dxa"/>
            <w:gridSpan w:val="4"/>
            <w:shd w:val="clear" w:color="auto" w:fill="BDD6EE" w:themeFill="accent1" w:themeFillTint="66"/>
            <w:vAlign w:val="center"/>
          </w:tcPr>
          <w:p w14:paraId="73001504"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NATUREZA DO OBJETO</w:t>
            </w:r>
          </w:p>
        </w:tc>
      </w:tr>
      <w:tr w:rsidR="003E58E2" w:rsidRPr="00570265" w14:paraId="741B5CF4" w14:textId="77777777">
        <w:trPr>
          <w:trHeight w:val="397"/>
        </w:trPr>
        <w:tc>
          <w:tcPr>
            <w:tcW w:w="418" w:type="dxa"/>
            <w:shd w:val="clear" w:color="auto" w:fill="auto"/>
            <w:vAlign w:val="center"/>
          </w:tcPr>
          <w:p w14:paraId="78C2D7C2" w14:textId="60E25E1C" w:rsidR="003E58E2" w:rsidRPr="00570265" w:rsidRDefault="003E58E2" w:rsidP="00197CBC">
            <w:pPr>
              <w:contextualSpacing/>
              <w:rPr>
                <w:rFonts w:ascii="Century Gothic" w:hAnsi="Century Gothic" w:cs="Arial"/>
                <w:sz w:val="20"/>
                <w:szCs w:val="20"/>
              </w:rPr>
            </w:pPr>
          </w:p>
        </w:tc>
        <w:tc>
          <w:tcPr>
            <w:tcW w:w="4060" w:type="dxa"/>
            <w:shd w:val="clear" w:color="auto" w:fill="auto"/>
            <w:vAlign w:val="center"/>
          </w:tcPr>
          <w:p w14:paraId="65DC2C8E"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Material de consumo</w:t>
            </w:r>
          </w:p>
        </w:tc>
        <w:tc>
          <w:tcPr>
            <w:tcW w:w="479" w:type="dxa"/>
            <w:shd w:val="clear" w:color="auto" w:fill="auto"/>
            <w:vAlign w:val="center"/>
          </w:tcPr>
          <w:p w14:paraId="4AA61FD3" w14:textId="77777777" w:rsidR="003E58E2" w:rsidRPr="00570265" w:rsidRDefault="003E58E2" w:rsidP="00197CBC">
            <w:pPr>
              <w:contextualSpacing/>
              <w:rPr>
                <w:rFonts w:ascii="Century Gothic" w:hAnsi="Century Gothic" w:cs="Arial"/>
                <w:sz w:val="20"/>
                <w:szCs w:val="20"/>
              </w:rPr>
            </w:pPr>
          </w:p>
        </w:tc>
        <w:tc>
          <w:tcPr>
            <w:tcW w:w="4110" w:type="dxa"/>
            <w:shd w:val="clear" w:color="auto" w:fill="auto"/>
            <w:vAlign w:val="center"/>
          </w:tcPr>
          <w:p w14:paraId="621FAC21"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Equipamento/Material Permanente</w:t>
            </w:r>
          </w:p>
        </w:tc>
      </w:tr>
      <w:tr w:rsidR="003E58E2" w:rsidRPr="00570265" w14:paraId="4A1AD7E3" w14:textId="77777777">
        <w:trPr>
          <w:trHeight w:val="397"/>
        </w:trPr>
        <w:tc>
          <w:tcPr>
            <w:tcW w:w="418" w:type="dxa"/>
            <w:shd w:val="clear" w:color="auto" w:fill="auto"/>
            <w:vAlign w:val="center"/>
          </w:tcPr>
          <w:p w14:paraId="58C9FD37" w14:textId="77777777" w:rsidR="003E58E2" w:rsidRPr="00570265" w:rsidRDefault="003E58E2" w:rsidP="00197CBC">
            <w:pPr>
              <w:contextualSpacing/>
              <w:rPr>
                <w:rFonts w:ascii="Century Gothic" w:hAnsi="Century Gothic" w:cs="Arial"/>
                <w:sz w:val="20"/>
                <w:szCs w:val="20"/>
              </w:rPr>
            </w:pPr>
          </w:p>
        </w:tc>
        <w:tc>
          <w:tcPr>
            <w:tcW w:w="4060" w:type="dxa"/>
            <w:shd w:val="clear" w:color="auto" w:fill="auto"/>
            <w:vAlign w:val="center"/>
          </w:tcPr>
          <w:p w14:paraId="58041B7E"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Serviço continuado</w:t>
            </w:r>
          </w:p>
        </w:tc>
        <w:tc>
          <w:tcPr>
            <w:tcW w:w="479" w:type="dxa"/>
            <w:shd w:val="clear" w:color="auto" w:fill="auto"/>
            <w:vAlign w:val="center"/>
          </w:tcPr>
          <w:p w14:paraId="309F9BEC" w14:textId="77777777" w:rsidR="003E58E2" w:rsidRPr="00570265" w:rsidRDefault="008D13B7" w:rsidP="00197CBC">
            <w:pPr>
              <w:contextualSpacing/>
              <w:jc w:val="center"/>
              <w:rPr>
                <w:rFonts w:ascii="Century Gothic" w:hAnsi="Century Gothic" w:cs="Arial"/>
                <w:sz w:val="20"/>
                <w:szCs w:val="20"/>
              </w:rPr>
            </w:pPr>
            <w:r w:rsidRPr="00570265">
              <w:rPr>
                <w:rFonts w:ascii="Century Gothic" w:hAnsi="Century Gothic" w:cs="Arial"/>
                <w:sz w:val="20"/>
                <w:szCs w:val="20"/>
              </w:rPr>
              <w:t>x</w:t>
            </w:r>
          </w:p>
        </w:tc>
        <w:tc>
          <w:tcPr>
            <w:tcW w:w="4110" w:type="dxa"/>
            <w:shd w:val="clear" w:color="auto" w:fill="auto"/>
            <w:vAlign w:val="center"/>
          </w:tcPr>
          <w:p w14:paraId="762D7CD4"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Serviço não continuado</w:t>
            </w:r>
          </w:p>
        </w:tc>
      </w:tr>
      <w:tr w:rsidR="003E58E2" w:rsidRPr="00570265" w14:paraId="44E480E5" w14:textId="77777777">
        <w:trPr>
          <w:trHeight w:val="397"/>
        </w:trPr>
        <w:tc>
          <w:tcPr>
            <w:tcW w:w="418" w:type="dxa"/>
            <w:shd w:val="clear" w:color="auto" w:fill="auto"/>
            <w:vAlign w:val="center"/>
          </w:tcPr>
          <w:p w14:paraId="02D8F782" w14:textId="77777777" w:rsidR="003E58E2" w:rsidRPr="00570265" w:rsidRDefault="003E58E2" w:rsidP="00197CBC">
            <w:pPr>
              <w:contextualSpacing/>
              <w:rPr>
                <w:rFonts w:ascii="Century Gothic" w:hAnsi="Century Gothic" w:cs="Arial"/>
                <w:sz w:val="20"/>
                <w:szCs w:val="20"/>
              </w:rPr>
            </w:pPr>
          </w:p>
        </w:tc>
        <w:tc>
          <w:tcPr>
            <w:tcW w:w="4060" w:type="dxa"/>
            <w:shd w:val="clear" w:color="auto" w:fill="auto"/>
            <w:vAlign w:val="center"/>
          </w:tcPr>
          <w:p w14:paraId="589BFA1C"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Obra</w:t>
            </w:r>
          </w:p>
        </w:tc>
        <w:tc>
          <w:tcPr>
            <w:tcW w:w="479" w:type="dxa"/>
            <w:shd w:val="clear" w:color="auto" w:fill="auto"/>
            <w:vAlign w:val="center"/>
          </w:tcPr>
          <w:p w14:paraId="72D6F3BD" w14:textId="77777777" w:rsidR="003E58E2" w:rsidRPr="00570265" w:rsidRDefault="003E58E2" w:rsidP="00197CBC">
            <w:pPr>
              <w:contextualSpacing/>
              <w:rPr>
                <w:rFonts w:ascii="Century Gothic" w:hAnsi="Century Gothic" w:cs="Arial"/>
                <w:sz w:val="20"/>
                <w:szCs w:val="20"/>
              </w:rPr>
            </w:pPr>
          </w:p>
        </w:tc>
        <w:tc>
          <w:tcPr>
            <w:tcW w:w="4110" w:type="dxa"/>
            <w:shd w:val="clear" w:color="auto" w:fill="auto"/>
            <w:vAlign w:val="center"/>
          </w:tcPr>
          <w:p w14:paraId="3B519C43" w14:textId="77777777" w:rsidR="003E58E2" w:rsidRPr="00570265" w:rsidRDefault="008D13B7" w:rsidP="00197CBC">
            <w:pPr>
              <w:contextualSpacing/>
              <w:rPr>
                <w:rFonts w:ascii="Century Gothic" w:hAnsi="Century Gothic" w:cs="Arial"/>
                <w:sz w:val="20"/>
                <w:szCs w:val="20"/>
              </w:rPr>
            </w:pPr>
            <w:r w:rsidRPr="00570265">
              <w:rPr>
                <w:rFonts w:ascii="Century Gothic" w:hAnsi="Century Gothic" w:cs="Arial"/>
                <w:sz w:val="20"/>
                <w:szCs w:val="20"/>
              </w:rPr>
              <w:t>Serviço de engenharia</w:t>
            </w:r>
          </w:p>
        </w:tc>
      </w:tr>
    </w:tbl>
    <w:p w14:paraId="0D31A0C5" w14:textId="77777777" w:rsidR="003E58E2" w:rsidRPr="00570265" w:rsidRDefault="003E58E2" w:rsidP="00197CBC">
      <w:pPr>
        <w:contextualSpacing/>
        <w:rPr>
          <w:rFonts w:ascii="Century Gothic" w:hAnsi="Century Gothic" w:cs="Arial"/>
          <w:sz w:val="16"/>
          <w:szCs w:val="16"/>
        </w:rPr>
      </w:pPr>
    </w:p>
    <w:tbl>
      <w:tblPr>
        <w:tblStyle w:val="Tabelacomgrade"/>
        <w:tblW w:w="9068" w:type="dxa"/>
        <w:tblLook w:val="04A0" w:firstRow="1" w:lastRow="0" w:firstColumn="1" w:lastColumn="0" w:noHBand="0" w:noVBand="1"/>
      </w:tblPr>
      <w:tblGrid>
        <w:gridCol w:w="9164"/>
      </w:tblGrid>
      <w:tr w:rsidR="003E58E2" w:rsidRPr="00570265" w14:paraId="1C621323" w14:textId="77777777" w:rsidTr="00197CBC">
        <w:trPr>
          <w:trHeight w:val="397"/>
        </w:trPr>
        <w:tc>
          <w:tcPr>
            <w:tcW w:w="9068" w:type="dxa"/>
            <w:shd w:val="clear" w:color="auto" w:fill="BDD6EE" w:themeFill="accent1" w:themeFillTint="66"/>
            <w:vAlign w:val="center"/>
          </w:tcPr>
          <w:p w14:paraId="43F1554C"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DESCRIÇÃO DA SOLUÇÃO</w:t>
            </w:r>
          </w:p>
        </w:tc>
      </w:tr>
      <w:tr w:rsidR="003E58E2" w:rsidRPr="00570265" w14:paraId="2DB626AF" w14:textId="77777777" w:rsidTr="00197CBC">
        <w:trPr>
          <w:trHeight w:val="397"/>
        </w:trPr>
        <w:tc>
          <w:tcPr>
            <w:tcW w:w="9068" w:type="dxa"/>
            <w:shd w:val="clear" w:color="auto" w:fill="auto"/>
            <w:vAlign w:val="center"/>
          </w:tcPr>
          <w:p w14:paraId="309D400B" w14:textId="77777777" w:rsidR="00A40F48" w:rsidRPr="001D76E7" w:rsidRDefault="00A40F48" w:rsidP="00A40F48">
            <w:pPr>
              <w:contextualSpacing/>
              <w:jc w:val="both"/>
              <w:outlineLvl w:val="0"/>
              <w:rPr>
                <w:rFonts w:ascii="Century Gothic" w:hAnsi="Century Gothic" w:cs="Century Gothic"/>
                <w:sz w:val="20"/>
                <w:szCs w:val="20"/>
              </w:rPr>
            </w:pPr>
            <w:r w:rsidRPr="001D76E7">
              <w:rPr>
                <w:rFonts w:ascii="Century Gothic" w:hAnsi="Century Gothic" w:cs="Arial"/>
                <w:sz w:val="20"/>
                <w:szCs w:val="20"/>
              </w:rPr>
              <w:t xml:space="preserve">A </w:t>
            </w:r>
            <w:r>
              <w:rPr>
                <w:rFonts w:ascii="Century Gothic" w:hAnsi="Century Gothic" w:cs="Arial"/>
                <w:sz w:val="20"/>
                <w:szCs w:val="20"/>
              </w:rPr>
              <w:t xml:space="preserve">solução adotada </w:t>
            </w:r>
            <w:r w:rsidRPr="001D76E7">
              <w:rPr>
                <w:rFonts w:ascii="Century Gothic" w:hAnsi="Century Gothic" w:cs="Arial"/>
                <w:sz w:val="20"/>
                <w:szCs w:val="20"/>
              </w:rPr>
              <w:t xml:space="preserve">pela administração foi para contratação de serviços para locação de </w:t>
            </w:r>
            <w:r w:rsidRPr="001D76E7">
              <w:rPr>
                <w:rFonts w:ascii="Century Gothic" w:hAnsi="Century Gothic" w:cs="Century Gothic"/>
                <w:sz w:val="20"/>
                <w:szCs w:val="20"/>
              </w:rPr>
              <w:t>containers de 6 metros habitáveis para escritório, almoxarifado e vestiário</w:t>
            </w:r>
            <w:r w:rsidRPr="001D76E7">
              <w:rPr>
                <w:rFonts w:ascii="Century Gothic" w:hAnsi="Century Gothic" w:cs="Arial"/>
                <w:sz w:val="20"/>
                <w:szCs w:val="20"/>
              </w:rPr>
              <w:t xml:space="preserve">, baseada em uma avaliação das características e necessidades do calendário de eventos e ações turísticas, levando em consideração diversos fatores que se alinham às necessidades do município. </w:t>
            </w:r>
          </w:p>
          <w:p w14:paraId="1BAEC396" w14:textId="77777777" w:rsidR="00A40F48" w:rsidRDefault="00A40F48" w:rsidP="00A40F48">
            <w:pPr>
              <w:contextualSpacing/>
              <w:jc w:val="both"/>
              <w:rPr>
                <w:rFonts w:ascii="Century Gothic" w:hAnsi="Century Gothic" w:cs="Arial"/>
                <w:sz w:val="20"/>
                <w:szCs w:val="20"/>
              </w:rPr>
            </w:pPr>
            <w:r w:rsidRPr="001D76E7">
              <w:rPr>
                <w:rFonts w:ascii="Century Gothic" w:hAnsi="Century Gothic" w:cs="Arial"/>
                <w:sz w:val="20"/>
                <w:szCs w:val="20"/>
              </w:rPr>
              <w:t>Essas contratações atendem as necessidades existentes, garantindo segurança, ordem e ambientes agradáveis para a execução das atividades promovidos pelo município de Balneário Rincão.</w:t>
            </w:r>
          </w:p>
          <w:p w14:paraId="16A75D62" w14:textId="77777777" w:rsidR="003E58E2" w:rsidRPr="00570265" w:rsidRDefault="003E58E2" w:rsidP="00197CBC">
            <w:pPr>
              <w:contextualSpacing/>
              <w:jc w:val="both"/>
              <w:rPr>
                <w:rFonts w:ascii="Century Gothic" w:hAnsi="Century Gothic" w:cs="Arial"/>
                <w:sz w:val="20"/>
                <w:szCs w:val="20"/>
              </w:rPr>
            </w:pPr>
          </w:p>
        </w:tc>
      </w:tr>
      <w:tr w:rsidR="003E58E2" w:rsidRPr="00570265" w14:paraId="7B862472" w14:textId="77777777" w:rsidTr="00197CBC">
        <w:trPr>
          <w:trHeight w:val="397"/>
        </w:trPr>
        <w:tc>
          <w:tcPr>
            <w:tcW w:w="9068" w:type="dxa"/>
            <w:shd w:val="clear" w:color="auto" w:fill="BDD6EE" w:themeFill="accent1" w:themeFillTint="66"/>
            <w:vAlign w:val="center"/>
          </w:tcPr>
          <w:p w14:paraId="3FF6D640"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DESCRIÇÃO DETALHADA DO OBJETO</w:t>
            </w:r>
          </w:p>
        </w:tc>
      </w:tr>
      <w:tr w:rsidR="003E58E2" w:rsidRPr="00570265" w14:paraId="73135495" w14:textId="77777777" w:rsidTr="00197CBC">
        <w:trPr>
          <w:trHeight w:val="397"/>
        </w:trPr>
        <w:tc>
          <w:tcPr>
            <w:tcW w:w="9064" w:type="dxa"/>
            <w:shd w:val="clear" w:color="auto" w:fill="BDD6EE" w:themeFill="accent1" w:themeFillTint="66"/>
            <w:vAlign w:val="center"/>
          </w:tcPr>
          <w:p w14:paraId="5EFB8B14" w14:textId="77777777" w:rsidR="003E58E2" w:rsidRPr="00570265" w:rsidRDefault="008D13B7" w:rsidP="00197CBC">
            <w:pPr>
              <w:pStyle w:val="PargrafodaLista"/>
              <w:numPr>
                <w:ilvl w:val="1"/>
                <w:numId w:val="4"/>
              </w:numPr>
              <w:ind w:left="738" w:hanging="437"/>
              <w:rPr>
                <w:rFonts w:ascii="Century Gothic" w:hAnsi="Century Gothic" w:cs="Arial"/>
                <w:b/>
                <w:sz w:val="20"/>
                <w:szCs w:val="20"/>
              </w:rPr>
            </w:pPr>
            <w:r w:rsidRPr="00570265">
              <w:rPr>
                <w:rFonts w:ascii="Century Gothic" w:hAnsi="Century Gothic" w:cs="Arial"/>
                <w:b/>
                <w:sz w:val="20"/>
                <w:szCs w:val="20"/>
              </w:rPr>
              <w:t>ITENS DE CONTRATAÇÃO</w:t>
            </w:r>
          </w:p>
        </w:tc>
      </w:tr>
      <w:tr w:rsidR="003E58E2" w:rsidRPr="00570265" w14:paraId="0482A891" w14:textId="77777777" w:rsidTr="00197CBC">
        <w:trPr>
          <w:trHeight w:val="1171"/>
        </w:trPr>
        <w:tc>
          <w:tcPr>
            <w:tcW w:w="9064" w:type="dxa"/>
            <w:vAlign w:val="center"/>
          </w:tcPr>
          <w:tbl>
            <w:tblPr>
              <w:tblStyle w:val="Tabelacomgrade"/>
              <w:tblW w:w="8938" w:type="dxa"/>
              <w:tblLook w:val="04A0" w:firstRow="1" w:lastRow="0" w:firstColumn="1" w:lastColumn="0" w:noHBand="0" w:noVBand="1"/>
            </w:tblPr>
            <w:tblGrid>
              <w:gridCol w:w="650"/>
              <w:gridCol w:w="229"/>
              <w:gridCol w:w="2824"/>
              <w:gridCol w:w="708"/>
              <w:gridCol w:w="1560"/>
              <w:gridCol w:w="1701"/>
              <w:gridCol w:w="1266"/>
            </w:tblGrid>
            <w:tr w:rsidR="001763A6" w:rsidRPr="001763A6" w14:paraId="34B4D6A5" w14:textId="77777777" w:rsidTr="001763A6">
              <w:trPr>
                <w:trHeight w:val="405"/>
              </w:trPr>
              <w:tc>
                <w:tcPr>
                  <w:tcW w:w="650" w:type="dxa"/>
                  <w:vAlign w:val="center"/>
                </w:tcPr>
                <w:p w14:paraId="47A0BB8F" w14:textId="2892CB18" w:rsidR="001763A6" w:rsidRPr="001763A6" w:rsidRDefault="001763A6" w:rsidP="00A40F48">
                  <w:pPr>
                    <w:contextualSpacing/>
                    <w:jc w:val="center"/>
                    <w:rPr>
                      <w:rFonts w:ascii="Century Gothic" w:hAnsi="Century Gothic" w:cs="Century Gothic"/>
                      <w:b/>
                      <w:sz w:val="17"/>
                      <w:szCs w:val="17"/>
                    </w:rPr>
                  </w:pPr>
                  <w:r w:rsidRPr="001763A6">
                    <w:rPr>
                      <w:rFonts w:ascii="Century Gothic" w:hAnsi="Century Gothic" w:cs="Arial"/>
                      <w:b/>
                      <w:sz w:val="17"/>
                      <w:szCs w:val="17"/>
                    </w:rPr>
                    <w:t>ITEM</w:t>
                  </w:r>
                </w:p>
              </w:tc>
              <w:tc>
                <w:tcPr>
                  <w:tcW w:w="3053" w:type="dxa"/>
                  <w:gridSpan w:val="2"/>
                  <w:vAlign w:val="center"/>
                </w:tcPr>
                <w:p w14:paraId="7C483849" w14:textId="0DCF732A" w:rsidR="001763A6" w:rsidRPr="001763A6" w:rsidRDefault="001763A6" w:rsidP="00197CBC">
                  <w:pPr>
                    <w:contextualSpacing/>
                    <w:jc w:val="center"/>
                    <w:rPr>
                      <w:rFonts w:ascii="Century Gothic" w:hAnsi="Century Gothic" w:cs="Century Gothic"/>
                      <w:b/>
                      <w:sz w:val="17"/>
                      <w:szCs w:val="17"/>
                      <w:lang w:val="en-US"/>
                    </w:rPr>
                  </w:pPr>
                  <w:r w:rsidRPr="001763A6">
                    <w:rPr>
                      <w:rFonts w:ascii="Century Gothic" w:hAnsi="Century Gothic" w:cs="Arial"/>
                      <w:b/>
                      <w:sz w:val="17"/>
                      <w:szCs w:val="17"/>
                    </w:rPr>
                    <w:t>OBJETO</w:t>
                  </w:r>
                </w:p>
              </w:tc>
              <w:tc>
                <w:tcPr>
                  <w:tcW w:w="708" w:type="dxa"/>
                </w:tcPr>
                <w:p w14:paraId="3D048C13" w14:textId="638AAB4A" w:rsidR="001763A6" w:rsidRPr="001763A6" w:rsidRDefault="001763A6" w:rsidP="00197CBC">
                  <w:pPr>
                    <w:contextualSpacing/>
                    <w:jc w:val="center"/>
                    <w:rPr>
                      <w:rFonts w:ascii="Century Gothic" w:hAnsi="Century Gothic" w:cs="Arial"/>
                      <w:b/>
                      <w:sz w:val="17"/>
                      <w:szCs w:val="17"/>
                    </w:rPr>
                  </w:pPr>
                  <w:r>
                    <w:rPr>
                      <w:rFonts w:ascii="Century Gothic" w:hAnsi="Century Gothic" w:cs="Arial"/>
                      <w:b/>
                      <w:sz w:val="17"/>
                      <w:szCs w:val="17"/>
                    </w:rPr>
                    <w:t>UN</w:t>
                  </w:r>
                </w:p>
              </w:tc>
              <w:tc>
                <w:tcPr>
                  <w:tcW w:w="1560" w:type="dxa"/>
                  <w:vAlign w:val="center"/>
                </w:tcPr>
                <w:p w14:paraId="79A43277" w14:textId="6B441FA9" w:rsidR="001763A6" w:rsidRPr="001763A6" w:rsidRDefault="001763A6" w:rsidP="00197CBC">
                  <w:pPr>
                    <w:contextualSpacing/>
                    <w:jc w:val="center"/>
                    <w:rPr>
                      <w:rFonts w:ascii="Century Gothic" w:hAnsi="Century Gothic" w:cs="Century Gothic"/>
                      <w:b/>
                      <w:sz w:val="17"/>
                      <w:szCs w:val="17"/>
                    </w:rPr>
                  </w:pPr>
                  <w:r w:rsidRPr="001763A6">
                    <w:rPr>
                      <w:rFonts w:ascii="Century Gothic" w:hAnsi="Century Gothic" w:cs="Arial"/>
                      <w:b/>
                      <w:sz w:val="17"/>
                      <w:szCs w:val="17"/>
                    </w:rPr>
                    <w:t>QTD</w:t>
                  </w:r>
                </w:p>
              </w:tc>
              <w:tc>
                <w:tcPr>
                  <w:tcW w:w="1701" w:type="dxa"/>
                </w:tcPr>
                <w:p w14:paraId="2B30F971" w14:textId="19C6EC7C" w:rsidR="001763A6" w:rsidRPr="001763A6" w:rsidRDefault="001763A6" w:rsidP="00A40F48">
                  <w:pPr>
                    <w:contextualSpacing/>
                    <w:jc w:val="center"/>
                    <w:rPr>
                      <w:rFonts w:ascii="Century Gothic" w:hAnsi="Century Gothic" w:cs="Century Gothic"/>
                      <w:b/>
                      <w:sz w:val="17"/>
                      <w:szCs w:val="17"/>
                    </w:rPr>
                  </w:pPr>
                  <w:r w:rsidRPr="001763A6">
                    <w:rPr>
                      <w:rFonts w:ascii="Century Gothic" w:hAnsi="Century Gothic" w:cs="Century Gothic"/>
                      <w:b/>
                      <w:sz w:val="17"/>
                      <w:szCs w:val="17"/>
                    </w:rPr>
                    <w:t>VALOR UNITÁRIO/MÊS</w:t>
                  </w:r>
                </w:p>
              </w:tc>
              <w:tc>
                <w:tcPr>
                  <w:tcW w:w="1266" w:type="dxa"/>
                </w:tcPr>
                <w:p w14:paraId="10DE216C" w14:textId="5B9BF5E1" w:rsidR="001763A6" w:rsidRPr="001763A6" w:rsidRDefault="001763A6" w:rsidP="00A40F48">
                  <w:pPr>
                    <w:contextualSpacing/>
                    <w:jc w:val="center"/>
                    <w:rPr>
                      <w:rFonts w:ascii="Century Gothic" w:hAnsi="Century Gothic" w:cs="Century Gothic"/>
                      <w:b/>
                      <w:sz w:val="17"/>
                      <w:szCs w:val="17"/>
                    </w:rPr>
                  </w:pPr>
                  <w:r w:rsidRPr="001763A6">
                    <w:rPr>
                      <w:rFonts w:ascii="Century Gothic" w:hAnsi="Century Gothic" w:cs="Century Gothic"/>
                      <w:b/>
                      <w:sz w:val="17"/>
                      <w:szCs w:val="17"/>
                    </w:rPr>
                    <w:t xml:space="preserve">VALOR TOTAL </w:t>
                  </w:r>
                </w:p>
              </w:tc>
            </w:tr>
            <w:tr w:rsidR="001763A6" w:rsidRPr="001763A6" w14:paraId="6DAC6448" w14:textId="77777777" w:rsidTr="001763A6">
              <w:trPr>
                <w:trHeight w:val="2298"/>
              </w:trPr>
              <w:tc>
                <w:tcPr>
                  <w:tcW w:w="650" w:type="dxa"/>
                </w:tcPr>
                <w:p w14:paraId="189B4A71" w14:textId="77777777" w:rsidR="001763A6" w:rsidRP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sz w:val="17"/>
                      <w:szCs w:val="17"/>
                    </w:rPr>
                    <w:t>1</w:t>
                  </w:r>
                </w:p>
              </w:tc>
              <w:tc>
                <w:tcPr>
                  <w:tcW w:w="3053" w:type="dxa"/>
                  <w:gridSpan w:val="2"/>
                </w:tcPr>
                <w:p w14:paraId="18838401" w14:textId="55CF68A9" w:rsidR="001763A6" w:rsidRPr="001763A6" w:rsidRDefault="001763A6" w:rsidP="00197CBC">
                  <w:pPr>
                    <w:contextualSpacing/>
                    <w:jc w:val="both"/>
                    <w:rPr>
                      <w:rFonts w:ascii="Century Gothic" w:hAnsi="Century Gothic" w:cs="Century Gothic"/>
                      <w:sz w:val="22"/>
                      <w:szCs w:val="22"/>
                    </w:rPr>
                  </w:pPr>
                  <w:r w:rsidRPr="001763A6">
                    <w:rPr>
                      <w:rFonts w:ascii="Century Gothic" w:eastAsia="Helvetica" w:hAnsi="Century Gothic" w:cs="Century Gothic"/>
                      <w:sz w:val="17"/>
                      <w:szCs w:val="17"/>
                      <w:lang w:eastAsia="zh-CN" w:bidi="ar"/>
                    </w:rPr>
                    <w:t>C</w:t>
                  </w:r>
                  <w:proofErr w:type="spellStart"/>
                  <w:r w:rsidRPr="001763A6">
                    <w:rPr>
                      <w:rFonts w:ascii="Century Gothic" w:eastAsia="Helvetica" w:hAnsi="Century Gothic" w:cs="Century Gothic"/>
                      <w:sz w:val="17"/>
                      <w:szCs w:val="17"/>
                      <w:lang w:val="en-US" w:eastAsia="zh-CN" w:bidi="ar"/>
                    </w:rPr>
                    <w:t>ontainer</w:t>
                  </w:r>
                  <w:proofErr w:type="spellEnd"/>
                  <w:r w:rsidRPr="001763A6">
                    <w:rPr>
                      <w:rFonts w:ascii="Century Gothic" w:eastAsia="Helvetica" w:hAnsi="Century Gothic" w:cs="Century Gothic"/>
                      <w:sz w:val="17"/>
                      <w:szCs w:val="17"/>
                      <w:lang w:val="en-US" w:eastAsia="zh-CN" w:bidi="ar"/>
                    </w:rPr>
                    <w:t xml:space="preserve"> dry 06 metros com </w:t>
                  </w:r>
                  <w:proofErr w:type="spellStart"/>
                  <w:r w:rsidRPr="001763A6">
                    <w:rPr>
                      <w:rFonts w:ascii="Century Gothic" w:eastAsia="Helvetica" w:hAnsi="Century Gothic" w:cs="Century Gothic"/>
                      <w:sz w:val="17"/>
                      <w:szCs w:val="17"/>
                      <w:lang w:val="en-US" w:eastAsia="zh-CN" w:bidi="ar"/>
                    </w:rPr>
                    <w:t>isolamento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térmico</w:t>
                  </w:r>
                  <w:proofErr w:type="spellEnd"/>
                  <w:r w:rsidRPr="001763A6">
                    <w:rPr>
                      <w:rFonts w:ascii="Century Gothic" w:eastAsia="Helvetica" w:hAnsi="Century Gothic" w:cs="Century Gothic"/>
                      <w:sz w:val="17"/>
                      <w:szCs w:val="17"/>
                      <w:lang w:val="en-US" w:eastAsia="zh-CN" w:bidi="ar"/>
                    </w:rPr>
                    <w:t xml:space="preserve"> e </w:t>
                  </w:r>
                  <w:proofErr w:type="spellStart"/>
                  <w:r w:rsidRPr="001763A6">
                    <w:rPr>
                      <w:rFonts w:ascii="Century Gothic" w:eastAsia="Helvetica" w:hAnsi="Century Gothic" w:cs="Century Gothic"/>
                      <w:sz w:val="17"/>
                      <w:szCs w:val="17"/>
                      <w:lang w:val="en-US" w:eastAsia="zh-CN" w:bidi="ar"/>
                    </w:rPr>
                    <w:t>acústico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parede</w:t>
                  </w:r>
                  <w:proofErr w:type="spellEnd"/>
                  <w:r w:rsidRPr="001763A6">
                    <w:rPr>
                      <w:rFonts w:ascii="Century Gothic" w:eastAsia="Helvetica" w:hAnsi="Century Gothic" w:cs="Century Gothic"/>
                      <w:sz w:val="17"/>
                      <w:szCs w:val="17"/>
                      <w:lang w:val="en-US" w:eastAsia="zh-CN" w:bidi="ar"/>
                    </w:rPr>
                    <w:t xml:space="preserve"> e </w:t>
                  </w:r>
                  <w:proofErr w:type="spellStart"/>
                  <w:r w:rsidRPr="001763A6">
                    <w:rPr>
                      <w:rFonts w:ascii="Century Gothic" w:eastAsia="Helvetica" w:hAnsi="Century Gothic" w:cs="Century Gothic"/>
                      <w:sz w:val="17"/>
                      <w:szCs w:val="17"/>
                      <w:lang w:val="en-US" w:eastAsia="zh-CN" w:bidi="ar"/>
                    </w:rPr>
                    <w:t>teto</w:t>
                  </w:r>
                  <w:proofErr w:type="spellEnd"/>
                  <w:r w:rsidRPr="001763A6">
                    <w:rPr>
                      <w:rFonts w:ascii="Century Gothic" w:eastAsia="Helvetica" w:hAnsi="Century Gothic" w:cs="Century Gothic"/>
                      <w:sz w:val="17"/>
                      <w:szCs w:val="17"/>
                      <w:lang w:val="en-US" w:eastAsia="zh-CN" w:bidi="ar"/>
                    </w:rPr>
                    <w:t xml:space="preserve"> com gesso </w:t>
                  </w:r>
                  <w:proofErr w:type="spellStart"/>
                  <w:r w:rsidRPr="001763A6">
                    <w:rPr>
                      <w:rFonts w:ascii="Century Gothic" w:eastAsia="Helvetica" w:hAnsi="Century Gothic" w:cs="Century Gothic"/>
                      <w:sz w:val="17"/>
                      <w:szCs w:val="17"/>
                      <w:lang w:val="en-US" w:eastAsia="zh-CN" w:bidi="ar"/>
                    </w:rPr>
                    <w:t>acartonado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resultado</w:t>
                  </w:r>
                  <w:proofErr w:type="spellEnd"/>
                  <w:r w:rsidRPr="001763A6">
                    <w:rPr>
                      <w:rFonts w:ascii="Century Gothic" w:eastAsia="Helvetica" w:hAnsi="Century Gothic" w:cs="Century Gothic"/>
                      <w:sz w:val="17"/>
                      <w:szCs w:val="17"/>
                      <w:lang w:val="en-US" w:eastAsia="zh-CN" w:bidi="ar"/>
                    </w:rPr>
                    <w:t xml:space="preserve"> do corte de um container de 12 metros com </w:t>
                  </w:r>
                  <w:proofErr w:type="spellStart"/>
                  <w:r w:rsidRPr="001763A6">
                    <w:rPr>
                      <w:rFonts w:ascii="Century Gothic" w:eastAsia="Helvetica" w:hAnsi="Century Gothic" w:cs="Century Gothic"/>
                      <w:sz w:val="17"/>
                      <w:szCs w:val="17"/>
                      <w:lang w:val="en-US" w:eastAsia="zh-CN" w:bidi="ar"/>
                    </w:rPr>
                    <w:t>fechamento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na</w:t>
                  </w:r>
                  <w:proofErr w:type="spellEnd"/>
                  <w:r w:rsidRPr="001763A6">
                    <w:rPr>
                      <w:rFonts w:ascii="Century Gothic" w:eastAsia="Helvetica" w:hAnsi="Century Gothic" w:cs="Century Gothic"/>
                      <w:sz w:val="17"/>
                      <w:szCs w:val="17"/>
                      <w:lang w:val="en-US" w:eastAsia="zh-CN" w:bidi="ar"/>
                    </w:rPr>
                    <w:t xml:space="preserve"> lateral com </w:t>
                  </w:r>
                  <w:proofErr w:type="spellStart"/>
                  <w:r w:rsidRPr="001763A6">
                    <w:rPr>
                      <w:rFonts w:ascii="Century Gothic" w:eastAsia="Helvetica" w:hAnsi="Century Gothic" w:cs="Century Gothic"/>
                      <w:sz w:val="17"/>
                      <w:szCs w:val="17"/>
                      <w:lang w:val="en-US" w:eastAsia="zh-CN" w:bidi="ar"/>
                    </w:rPr>
                    <w:t>próprio</w:t>
                  </w:r>
                  <w:proofErr w:type="spellEnd"/>
                  <w:r w:rsidRPr="001763A6">
                    <w:rPr>
                      <w:rFonts w:ascii="Century Gothic" w:eastAsia="Helvetica" w:hAnsi="Century Gothic" w:cs="Century Gothic"/>
                      <w:sz w:val="17"/>
                      <w:szCs w:val="17"/>
                      <w:lang w:val="en-US" w:eastAsia="zh-CN" w:bidi="ar"/>
                    </w:rPr>
                    <w:t xml:space="preserve"> material do container</w:t>
                  </w:r>
                  <w:proofErr w:type="gramStart"/>
                  <w:r w:rsidRPr="001763A6">
                    <w:rPr>
                      <w:rFonts w:ascii="Century Gothic" w:eastAsia="Helvetica" w:hAnsi="Century Gothic" w:cs="Century Gothic"/>
                      <w:sz w:val="17"/>
                      <w:szCs w:val="17"/>
                      <w:lang w:val="en-US" w:eastAsia="zh-CN" w:bidi="ar"/>
                    </w:rPr>
                    <w:t>);  Pintura</w:t>
                  </w:r>
                  <w:proofErr w:type="gramEnd"/>
                  <w:r w:rsidRPr="001763A6">
                    <w:rPr>
                      <w:rFonts w:ascii="Century Gothic" w:eastAsia="Helvetica" w:hAnsi="Century Gothic" w:cs="Century Gothic"/>
                      <w:sz w:val="17"/>
                      <w:szCs w:val="17"/>
                      <w:lang w:val="en-US" w:eastAsia="zh-CN" w:bidi="ar"/>
                    </w:rPr>
                    <w:t xml:space="preserve"> interna e externa nova; (</w:t>
                  </w:r>
                  <w:proofErr w:type="spellStart"/>
                  <w:r w:rsidRPr="001763A6">
                    <w:rPr>
                      <w:rFonts w:ascii="Century Gothic" w:eastAsia="Helvetica" w:hAnsi="Century Gothic" w:cs="Century Gothic"/>
                      <w:sz w:val="17"/>
                      <w:szCs w:val="17"/>
                      <w:lang w:val="en-US" w:eastAsia="zh-CN" w:bidi="ar"/>
                    </w:rPr>
                    <w:t>lixamento</w:t>
                  </w:r>
                  <w:proofErr w:type="spellEnd"/>
                  <w:r w:rsidRPr="001763A6">
                    <w:rPr>
                      <w:rFonts w:ascii="Century Gothic" w:eastAsia="Helvetica" w:hAnsi="Century Gothic" w:cs="Century Gothic"/>
                      <w:sz w:val="17"/>
                      <w:szCs w:val="17"/>
                      <w:lang w:val="en-US" w:eastAsia="zh-CN" w:bidi="ar"/>
                    </w:rPr>
                    <w:t xml:space="preserve"> total, </w:t>
                  </w:r>
                  <w:proofErr w:type="spellStart"/>
                  <w:r w:rsidRPr="001763A6">
                    <w:rPr>
                      <w:rFonts w:ascii="Century Gothic" w:eastAsia="Helvetica" w:hAnsi="Century Gothic" w:cs="Century Gothic"/>
                      <w:sz w:val="17"/>
                      <w:szCs w:val="17"/>
                      <w:lang w:val="en-US" w:eastAsia="zh-CN" w:bidi="ar"/>
                    </w:rPr>
                    <w:t>aplicação</w:t>
                  </w:r>
                  <w:proofErr w:type="spellEnd"/>
                  <w:r w:rsidRPr="001763A6">
                    <w:rPr>
                      <w:rFonts w:ascii="Century Gothic" w:eastAsia="Helvetica" w:hAnsi="Century Gothic" w:cs="Century Gothic"/>
                      <w:sz w:val="17"/>
                      <w:szCs w:val="17"/>
                      <w:lang w:val="en-US" w:eastAsia="zh-CN" w:bidi="ar"/>
                    </w:rPr>
                    <w:t xml:space="preserve"> de anti </w:t>
                  </w:r>
                  <w:proofErr w:type="spellStart"/>
                  <w:r w:rsidRPr="001763A6">
                    <w:rPr>
                      <w:rFonts w:ascii="Century Gothic" w:eastAsia="Helvetica" w:hAnsi="Century Gothic" w:cs="Century Gothic"/>
                      <w:sz w:val="17"/>
                      <w:szCs w:val="17"/>
                      <w:lang w:val="en-US" w:eastAsia="zh-CN" w:bidi="ar"/>
                    </w:rPr>
                    <w:t>ferrugem</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onde</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necessário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uma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demão</w:t>
                  </w:r>
                  <w:proofErr w:type="spellEnd"/>
                  <w:r w:rsidRPr="001763A6">
                    <w:rPr>
                      <w:rFonts w:ascii="Century Gothic" w:eastAsia="Helvetica" w:hAnsi="Century Gothic" w:cs="Century Gothic"/>
                      <w:sz w:val="17"/>
                      <w:szCs w:val="17"/>
                      <w:lang w:val="en-US" w:eastAsia="zh-CN" w:bidi="ar"/>
                    </w:rPr>
                    <w:t xml:space="preserve"> de </w:t>
                  </w:r>
                  <w:proofErr w:type="spellStart"/>
                  <w:r w:rsidRPr="001763A6">
                    <w:rPr>
                      <w:rFonts w:ascii="Century Gothic" w:eastAsia="Helvetica" w:hAnsi="Century Gothic" w:cs="Century Gothic"/>
                      <w:sz w:val="17"/>
                      <w:szCs w:val="17"/>
                      <w:lang w:val="en-US" w:eastAsia="zh-CN" w:bidi="ar"/>
                    </w:rPr>
                    <w:t>zarcão</w:t>
                  </w:r>
                  <w:proofErr w:type="spellEnd"/>
                  <w:r w:rsidRPr="001763A6">
                    <w:rPr>
                      <w:rFonts w:ascii="Century Gothic" w:eastAsia="Helvetica" w:hAnsi="Century Gothic" w:cs="Century Gothic"/>
                      <w:sz w:val="17"/>
                      <w:szCs w:val="17"/>
                      <w:lang w:val="en-US" w:eastAsia="zh-CN" w:bidi="ar"/>
                    </w:rPr>
                    <w:t xml:space="preserve"> </w:t>
                  </w:r>
                  <w:r w:rsidRPr="001763A6">
                    <w:rPr>
                      <w:rFonts w:ascii="Century Gothic" w:eastAsia="Helvetica" w:hAnsi="Century Gothic" w:cs="Century Gothic"/>
                      <w:sz w:val="17"/>
                      <w:szCs w:val="17"/>
                      <w:lang w:eastAsia="zh-CN" w:bidi="ar"/>
                    </w:rPr>
                    <w:lastRenderedPageBreak/>
                    <w:t>anticorrosivo</w:t>
                  </w:r>
                  <w:r w:rsidRPr="001763A6">
                    <w:rPr>
                      <w:rFonts w:ascii="Century Gothic" w:eastAsia="Helvetica" w:hAnsi="Century Gothic" w:cs="Century Gothic"/>
                      <w:sz w:val="17"/>
                      <w:szCs w:val="17"/>
                      <w:lang w:val="en-US" w:eastAsia="zh-CN" w:bidi="ar"/>
                    </w:rPr>
                    <w:t xml:space="preserve"> e </w:t>
                  </w:r>
                  <w:proofErr w:type="spellStart"/>
                  <w:r w:rsidRPr="001763A6">
                    <w:rPr>
                      <w:rFonts w:ascii="Century Gothic" w:eastAsia="Helvetica" w:hAnsi="Century Gothic" w:cs="Century Gothic"/>
                      <w:sz w:val="17"/>
                      <w:szCs w:val="17"/>
                      <w:lang w:val="en-US" w:eastAsia="zh-CN" w:bidi="ar"/>
                    </w:rPr>
                    <w:t>três</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demãos</w:t>
                  </w:r>
                  <w:proofErr w:type="spellEnd"/>
                  <w:r w:rsidRPr="001763A6">
                    <w:rPr>
                      <w:rFonts w:ascii="Century Gothic" w:eastAsia="Helvetica" w:hAnsi="Century Gothic" w:cs="Century Gothic"/>
                      <w:sz w:val="17"/>
                      <w:szCs w:val="17"/>
                      <w:lang w:val="en-US" w:eastAsia="zh-CN" w:bidi="ar"/>
                    </w:rPr>
                    <w:t xml:space="preserve"> de </w:t>
                  </w:r>
                  <w:proofErr w:type="spellStart"/>
                  <w:r w:rsidRPr="001763A6">
                    <w:rPr>
                      <w:rFonts w:ascii="Century Gothic" w:eastAsia="Helvetica" w:hAnsi="Century Gothic" w:cs="Century Gothic"/>
                      <w:sz w:val="17"/>
                      <w:szCs w:val="17"/>
                      <w:lang w:val="en-US" w:eastAsia="zh-CN" w:bidi="ar"/>
                    </w:rPr>
                    <w:t>tinta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automotiva</w:t>
                  </w:r>
                  <w:proofErr w:type="spellEnd"/>
                  <w:r w:rsidRPr="001763A6">
                    <w:rPr>
                      <w:rFonts w:ascii="Century Gothic" w:eastAsia="Helvetica" w:hAnsi="Century Gothic" w:cs="Century Gothic"/>
                      <w:sz w:val="17"/>
                      <w:szCs w:val="17"/>
                      <w:lang w:val="en-US" w:eastAsia="zh-CN" w:bidi="ar"/>
                    </w:rPr>
                    <w:t xml:space="preserve"> da </w:t>
                  </w:r>
                  <w:proofErr w:type="spellStart"/>
                  <w:r w:rsidRPr="001763A6">
                    <w:rPr>
                      <w:rFonts w:ascii="Century Gothic" w:eastAsia="Helvetica" w:hAnsi="Century Gothic" w:cs="Century Gothic"/>
                      <w:sz w:val="17"/>
                      <w:szCs w:val="17"/>
                      <w:lang w:val="en-US" w:eastAsia="zh-CN" w:bidi="ar"/>
                    </w:rPr>
                    <w:t>marca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profissional</w:t>
                  </w:r>
                  <w:proofErr w:type="spellEnd"/>
                  <w:r w:rsidRPr="001763A6">
                    <w:rPr>
                      <w:rFonts w:ascii="Century Gothic" w:eastAsia="Helvetica" w:hAnsi="Century Gothic" w:cs="Century Gothic"/>
                      <w:sz w:val="17"/>
                      <w:szCs w:val="17"/>
                      <w:lang w:val="en-US" w:eastAsia="zh-CN" w:bidi="ar"/>
                    </w:rPr>
                    <w:t xml:space="preserve">).  Contra </w:t>
                  </w:r>
                  <w:proofErr w:type="spellStart"/>
                  <w:r w:rsidRPr="001763A6">
                    <w:rPr>
                      <w:rFonts w:ascii="Century Gothic" w:eastAsia="Helvetica" w:hAnsi="Century Gothic" w:cs="Century Gothic"/>
                      <w:sz w:val="17"/>
                      <w:szCs w:val="17"/>
                      <w:lang w:val="en-US" w:eastAsia="zh-CN" w:bidi="ar"/>
                    </w:rPr>
                    <w:t>piso</w:t>
                  </w:r>
                  <w:proofErr w:type="spellEnd"/>
                  <w:r w:rsidRPr="001763A6">
                    <w:rPr>
                      <w:rFonts w:ascii="Century Gothic" w:eastAsia="Helvetica" w:hAnsi="Century Gothic" w:cs="Century Gothic"/>
                      <w:sz w:val="17"/>
                      <w:szCs w:val="17"/>
                      <w:lang w:val="en-US" w:eastAsia="zh-CN" w:bidi="ar"/>
                    </w:rPr>
                    <w:t xml:space="preserve"> no </w:t>
                  </w:r>
                  <w:proofErr w:type="spellStart"/>
                  <w:r w:rsidRPr="001763A6">
                    <w:rPr>
                      <w:rFonts w:ascii="Century Gothic" w:eastAsia="Helvetica" w:hAnsi="Century Gothic" w:cs="Century Gothic"/>
                      <w:sz w:val="17"/>
                      <w:szCs w:val="17"/>
                      <w:lang w:val="en-US" w:eastAsia="zh-CN" w:bidi="ar"/>
                    </w:rPr>
                    <w:t>assoalho</w:t>
                  </w:r>
                  <w:proofErr w:type="spellEnd"/>
                  <w:r w:rsidRPr="001763A6">
                    <w:rPr>
                      <w:rFonts w:ascii="Century Gothic" w:eastAsia="Helvetica" w:hAnsi="Century Gothic" w:cs="Century Gothic"/>
                      <w:sz w:val="17"/>
                      <w:szCs w:val="17"/>
                      <w:lang w:val="en-US" w:eastAsia="zh-CN" w:bidi="ar"/>
                    </w:rPr>
                    <w:t>; (</w:t>
                  </w:r>
                  <w:proofErr w:type="spellStart"/>
                  <w:r w:rsidRPr="001763A6">
                    <w:rPr>
                      <w:rFonts w:ascii="Century Gothic" w:eastAsia="Helvetica" w:hAnsi="Century Gothic" w:cs="Century Gothic"/>
                      <w:sz w:val="17"/>
                      <w:szCs w:val="17"/>
                      <w:lang w:val="en-US" w:eastAsia="zh-CN" w:bidi="ar"/>
                    </w:rPr>
                    <w:t>cimento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tela</w:t>
                  </w:r>
                  <w:proofErr w:type="spellEnd"/>
                  <w:r w:rsidRPr="001763A6">
                    <w:rPr>
                      <w:rFonts w:ascii="Century Gothic" w:eastAsia="Helvetica" w:hAnsi="Century Gothic" w:cs="Century Gothic"/>
                      <w:sz w:val="17"/>
                      <w:szCs w:val="17"/>
                      <w:lang w:val="en-US" w:eastAsia="zh-CN" w:bidi="ar"/>
                    </w:rPr>
                    <w:t xml:space="preserve"> 20x20, </w:t>
                  </w:r>
                  <w:proofErr w:type="spellStart"/>
                  <w:r w:rsidRPr="001763A6">
                    <w:rPr>
                      <w:rFonts w:ascii="Century Gothic" w:eastAsia="Helvetica" w:hAnsi="Century Gothic" w:cs="Century Gothic"/>
                      <w:sz w:val="17"/>
                      <w:szCs w:val="17"/>
                      <w:lang w:val="en-US" w:eastAsia="zh-CN" w:bidi="ar"/>
                    </w:rPr>
                    <w:t>areia</w:t>
                  </w:r>
                  <w:proofErr w:type="spellEnd"/>
                  <w:r w:rsidRPr="001763A6">
                    <w:rPr>
                      <w:rFonts w:ascii="Century Gothic" w:eastAsia="Helvetica" w:hAnsi="Century Gothic" w:cs="Century Gothic"/>
                      <w:sz w:val="17"/>
                      <w:szCs w:val="17"/>
                      <w:lang w:val="en-US" w:eastAsia="zh-CN" w:bidi="ar"/>
                    </w:rPr>
                    <w:t xml:space="preserve"> e </w:t>
                  </w:r>
                  <w:proofErr w:type="spellStart"/>
                  <w:r w:rsidRPr="001763A6">
                    <w:rPr>
                      <w:rFonts w:ascii="Century Gothic" w:eastAsia="Helvetica" w:hAnsi="Century Gothic" w:cs="Century Gothic"/>
                      <w:sz w:val="17"/>
                      <w:szCs w:val="17"/>
                      <w:lang w:val="en-US" w:eastAsia="zh-CN" w:bidi="ar"/>
                    </w:rPr>
                    <w:t>brita</w:t>
                  </w:r>
                  <w:proofErr w:type="spellEnd"/>
                  <w:r w:rsidRPr="001763A6">
                    <w:rPr>
                      <w:rFonts w:ascii="Century Gothic" w:eastAsia="Helvetica" w:hAnsi="Century Gothic" w:cs="Century Gothic"/>
                      <w:sz w:val="17"/>
                      <w:szCs w:val="17"/>
                      <w:lang w:val="en-US" w:eastAsia="zh-CN" w:bidi="ar"/>
                    </w:rPr>
                    <w:t>)</w:t>
                  </w:r>
                  <w:r w:rsidRPr="001763A6">
                    <w:rPr>
                      <w:rFonts w:ascii="Century Gothic" w:eastAsia="Helvetica" w:hAnsi="Century Gothic" w:cs="Century Gothic"/>
                      <w:sz w:val="17"/>
                      <w:szCs w:val="17"/>
                      <w:lang w:eastAsia="zh-CN" w:bidi="ar"/>
                    </w:rPr>
                    <w:t>;</w:t>
                  </w:r>
                  <w:r w:rsidRPr="001763A6">
                    <w:rPr>
                      <w:rFonts w:ascii="Century Gothic" w:eastAsia="Helvetica" w:hAnsi="Century Gothic" w:cs="Century Gothic"/>
                      <w:sz w:val="17"/>
                      <w:szCs w:val="17"/>
                      <w:lang w:val="en-US" w:eastAsia="zh-CN" w:bidi="ar"/>
                    </w:rPr>
                    <w:t xml:space="preserve"> Piso de </w:t>
                  </w:r>
                  <w:proofErr w:type="spellStart"/>
                  <w:r w:rsidRPr="001763A6">
                    <w:rPr>
                      <w:rFonts w:ascii="Century Gothic" w:eastAsia="Helvetica" w:hAnsi="Century Gothic" w:cs="Century Gothic"/>
                      <w:sz w:val="17"/>
                      <w:szCs w:val="17"/>
                      <w:lang w:val="en-US" w:eastAsia="zh-CN" w:bidi="ar"/>
                    </w:rPr>
                    <w:t>cerâmica</w:t>
                  </w:r>
                  <w:proofErr w:type="spellEnd"/>
                  <w:r w:rsidRPr="001763A6">
                    <w:rPr>
                      <w:rFonts w:ascii="Century Gothic" w:eastAsia="Helvetica" w:hAnsi="Century Gothic" w:cs="Century Gothic"/>
                      <w:sz w:val="17"/>
                      <w:szCs w:val="17"/>
                      <w:lang w:val="en-US" w:eastAsia="zh-CN" w:bidi="ar"/>
                    </w:rPr>
                    <w:t xml:space="preserve"> no </w:t>
                  </w:r>
                  <w:proofErr w:type="spellStart"/>
                  <w:r w:rsidRPr="001763A6">
                    <w:rPr>
                      <w:rFonts w:ascii="Century Gothic" w:eastAsia="Helvetica" w:hAnsi="Century Gothic" w:cs="Century Gothic"/>
                      <w:sz w:val="17"/>
                      <w:szCs w:val="17"/>
                      <w:lang w:val="en-US" w:eastAsia="zh-CN" w:bidi="ar"/>
                    </w:rPr>
                    <w:t>assoalho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até</w:t>
                  </w:r>
                  <w:proofErr w:type="spellEnd"/>
                  <w:r w:rsidRPr="001763A6">
                    <w:rPr>
                      <w:rFonts w:ascii="Century Gothic" w:eastAsia="Helvetica" w:hAnsi="Century Gothic" w:cs="Century Gothic"/>
                      <w:sz w:val="17"/>
                      <w:szCs w:val="17"/>
                      <w:lang w:val="en-US" w:eastAsia="zh-CN" w:bidi="ar"/>
                    </w:rPr>
                    <w:t xml:space="preserve"> 30,00m²</w:t>
                  </w:r>
                  <w:proofErr w:type="gramStart"/>
                  <w:r w:rsidRPr="001763A6">
                    <w:rPr>
                      <w:rFonts w:ascii="Century Gothic" w:eastAsia="Helvetica" w:hAnsi="Century Gothic" w:cs="Century Gothic"/>
                      <w:sz w:val="17"/>
                      <w:szCs w:val="17"/>
                      <w:lang w:val="en-US" w:eastAsia="zh-CN" w:bidi="ar"/>
                    </w:rPr>
                    <w:t>);  Um</w:t>
                  </w:r>
                  <w:proofErr w:type="gramEnd"/>
                  <w:r w:rsidRPr="001763A6">
                    <w:rPr>
                      <w:rFonts w:ascii="Century Gothic" w:eastAsia="Helvetica" w:hAnsi="Century Gothic" w:cs="Century Gothic"/>
                      <w:sz w:val="17"/>
                      <w:szCs w:val="17"/>
                      <w:lang w:val="en-US" w:eastAsia="zh-CN" w:bidi="ar"/>
                    </w:rPr>
                    <w:t xml:space="preserve"> lavabo </w:t>
                  </w:r>
                  <w:proofErr w:type="spellStart"/>
                  <w:r w:rsidRPr="001763A6">
                    <w:rPr>
                      <w:rFonts w:ascii="Century Gothic" w:eastAsia="Helvetica" w:hAnsi="Century Gothic" w:cs="Century Gothic"/>
                      <w:sz w:val="17"/>
                      <w:szCs w:val="17"/>
                      <w:lang w:val="en-US" w:eastAsia="zh-CN" w:bidi="ar"/>
                    </w:rPr>
                    <w:t>completo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uma</w:t>
                  </w:r>
                  <w:proofErr w:type="spellEnd"/>
                  <w:r w:rsidRPr="001763A6">
                    <w:rPr>
                      <w:rFonts w:ascii="Century Gothic" w:eastAsia="Helvetica" w:hAnsi="Century Gothic" w:cs="Century Gothic"/>
                      <w:sz w:val="17"/>
                      <w:szCs w:val="17"/>
                      <w:lang w:val="en-US" w:eastAsia="zh-CN" w:bidi="ar"/>
                    </w:rPr>
                    <w:t xml:space="preserve"> pia de </w:t>
                  </w:r>
                  <w:proofErr w:type="spellStart"/>
                  <w:r w:rsidRPr="001763A6">
                    <w:rPr>
                      <w:rFonts w:ascii="Century Gothic" w:eastAsia="Helvetica" w:hAnsi="Century Gothic" w:cs="Century Gothic"/>
                      <w:sz w:val="17"/>
                      <w:szCs w:val="17"/>
                      <w:lang w:val="en-US" w:eastAsia="zh-CN" w:bidi="ar"/>
                    </w:rPr>
                    <w:t>cerâmica</w:t>
                  </w:r>
                  <w:proofErr w:type="spellEnd"/>
                  <w:r w:rsidRPr="001763A6">
                    <w:rPr>
                      <w:rFonts w:ascii="Century Gothic" w:eastAsia="Helvetica" w:hAnsi="Century Gothic" w:cs="Century Gothic"/>
                      <w:sz w:val="17"/>
                      <w:szCs w:val="17"/>
                      <w:lang w:val="en-US" w:eastAsia="zh-CN" w:bidi="ar"/>
                    </w:rPr>
                    <w:t xml:space="preserve"> com </w:t>
                  </w:r>
                  <w:proofErr w:type="spellStart"/>
                  <w:r w:rsidRPr="001763A6">
                    <w:rPr>
                      <w:rFonts w:ascii="Century Gothic" w:eastAsia="Helvetica" w:hAnsi="Century Gothic" w:cs="Century Gothic"/>
                      <w:sz w:val="17"/>
                      <w:szCs w:val="17"/>
                      <w:lang w:val="en-US" w:eastAsia="zh-CN" w:bidi="ar"/>
                    </w:rPr>
                    <w:t>coluna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branco</w:t>
                  </w:r>
                  <w:proofErr w:type="spellEnd"/>
                  <w:r w:rsidRPr="001763A6">
                    <w:rPr>
                      <w:rFonts w:ascii="Century Gothic" w:eastAsia="Helvetica" w:hAnsi="Century Gothic" w:cs="Century Gothic"/>
                      <w:sz w:val="17"/>
                      <w:szCs w:val="17"/>
                      <w:lang w:val="en-US" w:eastAsia="zh-CN" w:bidi="ar"/>
                    </w:rPr>
                    <w:t xml:space="preserve">), um </w:t>
                  </w:r>
                  <w:proofErr w:type="spellStart"/>
                  <w:r w:rsidRPr="001763A6">
                    <w:rPr>
                      <w:rFonts w:ascii="Century Gothic" w:eastAsia="Helvetica" w:hAnsi="Century Gothic" w:cs="Century Gothic"/>
                      <w:sz w:val="17"/>
                      <w:szCs w:val="17"/>
                      <w:lang w:val="en-US" w:eastAsia="zh-CN" w:bidi="ar"/>
                    </w:rPr>
                    <w:t>vaso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sanitário</w:t>
                  </w:r>
                  <w:proofErr w:type="spellEnd"/>
                  <w:r w:rsidRPr="001763A6">
                    <w:rPr>
                      <w:rFonts w:ascii="Century Gothic" w:eastAsia="Helvetica" w:hAnsi="Century Gothic" w:cs="Century Gothic"/>
                      <w:sz w:val="17"/>
                      <w:szCs w:val="17"/>
                      <w:lang w:val="en-US" w:eastAsia="zh-CN" w:bidi="ar"/>
                    </w:rPr>
                    <w:t xml:space="preserve"> com </w:t>
                  </w:r>
                  <w:proofErr w:type="spellStart"/>
                  <w:r w:rsidRPr="001763A6">
                    <w:rPr>
                      <w:rFonts w:ascii="Century Gothic" w:eastAsia="Helvetica" w:hAnsi="Century Gothic" w:cs="Century Gothic"/>
                      <w:sz w:val="17"/>
                      <w:szCs w:val="17"/>
                      <w:lang w:val="en-US" w:eastAsia="zh-CN" w:bidi="ar"/>
                    </w:rPr>
                    <w:t>caixa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acoplada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em</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cerâmica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branco</w:t>
                  </w:r>
                  <w:proofErr w:type="spellEnd"/>
                  <w:r w:rsidRPr="001763A6">
                    <w:rPr>
                      <w:rFonts w:ascii="Century Gothic" w:eastAsia="Helvetica" w:hAnsi="Century Gothic" w:cs="Century Gothic"/>
                      <w:sz w:val="17"/>
                      <w:szCs w:val="17"/>
                      <w:lang w:val="en-US" w:eastAsia="zh-CN" w:bidi="ar"/>
                    </w:rPr>
                    <w:t xml:space="preserve">), um </w:t>
                  </w:r>
                  <w:proofErr w:type="spellStart"/>
                  <w:r w:rsidRPr="001763A6">
                    <w:rPr>
                      <w:rFonts w:ascii="Century Gothic" w:eastAsia="Helvetica" w:hAnsi="Century Gothic" w:cs="Century Gothic"/>
                      <w:sz w:val="17"/>
                      <w:szCs w:val="17"/>
                      <w:lang w:val="en-US" w:eastAsia="zh-CN" w:bidi="ar"/>
                    </w:rPr>
                    <w:t>chuveiro</w:t>
                  </w:r>
                  <w:proofErr w:type="spellEnd"/>
                  <w:r w:rsidRPr="001763A6">
                    <w:rPr>
                      <w:rFonts w:ascii="Century Gothic" w:eastAsia="Helvetica" w:hAnsi="Century Gothic" w:cs="Century Gothic"/>
                      <w:sz w:val="17"/>
                      <w:szCs w:val="17"/>
                      <w:lang w:val="en-US" w:eastAsia="zh-CN" w:bidi="ar"/>
                    </w:rPr>
                    <w:t xml:space="preserve"> e um box de </w:t>
                  </w:r>
                  <w:proofErr w:type="spellStart"/>
                  <w:r w:rsidRPr="001763A6">
                    <w:rPr>
                      <w:rFonts w:ascii="Century Gothic" w:eastAsia="Helvetica" w:hAnsi="Century Gothic" w:cs="Century Gothic"/>
                      <w:sz w:val="17"/>
                      <w:szCs w:val="17"/>
                      <w:lang w:val="en-US" w:eastAsia="zh-CN" w:bidi="ar"/>
                    </w:rPr>
                    <w:t>vidro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incolor</w:t>
                  </w:r>
                  <w:proofErr w:type="spellEnd"/>
                  <w:r w:rsidRPr="001763A6">
                    <w:rPr>
                      <w:rFonts w:ascii="Century Gothic" w:eastAsia="Helvetica" w:hAnsi="Century Gothic" w:cs="Century Gothic"/>
                      <w:sz w:val="17"/>
                      <w:szCs w:val="17"/>
                      <w:lang w:val="en-US" w:eastAsia="zh-CN" w:bidi="ar"/>
                    </w:rPr>
                    <w:t xml:space="preserve"> 8mm);  </w:t>
                  </w:r>
                  <w:proofErr w:type="spellStart"/>
                  <w:r w:rsidRPr="001763A6">
                    <w:rPr>
                      <w:rFonts w:ascii="Century Gothic" w:eastAsia="Helvetica" w:hAnsi="Century Gothic" w:cs="Century Gothic"/>
                      <w:sz w:val="17"/>
                      <w:szCs w:val="17"/>
                      <w:lang w:val="en-US" w:eastAsia="zh-CN" w:bidi="ar"/>
                    </w:rPr>
                    <w:t>Divisórias</w:t>
                  </w:r>
                  <w:proofErr w:type="spellEnd"/>
                  <w:r w:rsidRPr="001763A6">
                    <w:rPr>
                      <w:rFonts w:ascii="Century Gothic" w:eastAsia="Helvetica" w:hAnsi="Century Gothic" w:cs="Century Gothic"/>
                      <w:sz w:val="17"/>
                      <w:szCs w:val="17"/>
                      <w:lang w:val="en-US" w:eastAsia="zh-CN" w:bidi="ar"/>
                    </w:rPr>
                    <w:t xml:space="preserve"> do </w:t>
                  </w:r>
                  <w:proofErr w:type="spellStart"/>
                  <w:r w:rsidRPr="001763A6">
                    <w:rPr>
                      <w:rFonts w:ascii="Century Gothic" w:eastAsia="Helvetica" w:hAnsi="Century Gothic" w:cs="Century Gothic"/>
                      <w:sz w:val="17"/>
                      <w:szCs w:val="17"/>
                      <w:lang w:val="en-US" w:eastAsia="zh-CN" w:bidi="ar"/>
                    </w:rPr>
                    <w:t>banheiro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serão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feitas</w:t>
                  </w:r>
                  <w:proofErr w:type="spellEnd"/>
                  <w:r w:rsidRPr="001763A6">
                    <w:rPr>
                      <w:rFonts w:ascii="Century Gothic" w:eastAsia="Helvetica" w:hAnsi="Century Gothic" w:cs="Century Gothic"/>
                      <w:sz w:val="17"/>
                      <w:szCs w:val="17"/>
                      <w:lang w:val="en-US" w:eastAsia="zh-CN" w:bidi="ar"/>
                    </w:rPr>
                    <w:t xml:space="preserve"> de gesso. Uma porta kit pronto </w:t>
                  </w:r>
                  <w:proofErr w:type="spellStart"/>
                  <w:r w:rsidRPr="001763A6">
                    <w:rPr>
                      <w:rFonts w:ascii="Century Gothic" w:eastAsia="Helvetica" w:hAnsi="Century Gothic" w:cs="Century Gothic"/>
                      <w:sz w:val="17"/>
                      <w:szCs w:val="17"/>
                      <w:lang w:val="en-US" w:eastAsia="zh-CN" w:bidi="ar"/>
                    </w:rPr>
                    <w:t>na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cor</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branca</w:t>
                  </w:r>
                  <w:proofErr w:type="spellEnd"/>
                  <w:r w:rsidRPr="001763A6">
                    <w:rPr>
                      <w:rFonts w:ascii="Century Gothic" w:eastAsia="Helvetica" w:hAnsi="Century Gothic" w:cs="Century Gothic"/>
                      <w:sz w:val="17"/>
                      <w:szCs w:val="17"/>
                      <w:lang w:val="en-US" w:eastAsia="zh-CN" w:bidi="ar"/>
                    </w:rPr>
                    <w:t>. (</w:t>
                  </w:r>
                  <w:proofErr w:type="spellStart"/>
                  <w:r w:rsidRPr="001763A6">
                    <w:rPr>
                      <w:rFonts w:ascii="Century Gothic" w:eastAsia="Helvetica" w:hAnsi="Century Gothic" w:cs="Century Gothic"/>
                      <w:sz w:val="17"/>
                      <w:szCs w:val="17"/>
                      <w:lang w:val="en-US" w:eastAsia="zh-CN" w:bidi="ar"/>
                    </w:rPr>
                    <w:t>banheiro</w:t>
                  </w:r>
                  <w:proofErr w:type="spellEnd"/>
                  <w:proofErr w:type="gramStart"/>
                  <w:r w:rsidRPr="001763A6">
                    <w:rPr>
                      <w:rFonts w:ascii="Century Gothic" w:eastAsia="Helvetica" w:hAnsi="Century Gothic" w:cs="Century Gothic"/>
                      <w:sz w:val="17"/>
                      <w:szCs w:val="17"/>
                      <w:lang w:val="en-US" w:eastAsia="zh-CN" w:bidi="ar"/>
                    </w:rPr>
                    <w:t>)</w:t>
                  </w:r>
                  <w:r w:rsidRPr="001763A6">
                    <w:rPr>
                      <w:rFonts w:ascii="Century Gothic" w:eastAsia="Helvetica" w:hAnsi="Century Gothic" w:cs="Century Gothic"/>
                      <w:sz w:val="17"/>
                      <w:szCs w:val="17"/>
                      <w:lang w:eastAsia="zh-CN" w:bidi="ar"/>
                    </w:rPr>
                    <w:t>;</w:t>
                  </w:r>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Elétrica</w:t>
                  </w:r>
                  <w:proofErr w:type="spellEnd"/>
                  <w:proofErr w:type="gramEnd"/>
                  <w:r w:rsidRPr="001763A6">
                    <w:rPr>
                      <w:rFonts w:ascii="Century Gothic" w:eastAsia="Helvetica" w:hAnsi="Century Gothic" w:cs="Century Gothic"/>
                      <w:sz w:val="17"/>
                      <w:szCs w:val="17"/>
                      <w:lang w:val="en-US" w:eastAsia="zh-CN" w:bidi="ar"/>
                    </w:rPr>
                    <w:t xml:space="preserve"> interna </w:t>
                  </w:r>
                  <w:proofErr w:type="spellStart"/>
                  <w:r w:rsidRPr="001763A6">
                    <w:rPr>
                      <w:rFonts w:ascii="Century Gothic" w:eastAsia="Helvetica" w:hAnsi="Century Gothic" w:cs="Century Gothic"/>
                      <w:sz w:val="17"/>
                      <w:szCs w:val="17"/>
                      <w:lang w:val="en-US" w:eastAsia="zh-CN" w:bidi="ar"/>
                    </w:rPr>
                    <w:t>básica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completa</w:t>
                  </w:r>
                  <w:proofErr w:type="spellEnd"/>
                  <w:r w:rsidRPr="001763A6">
                    <w:rPr>
                      <w:rFonts w:ascii="Century Gothic" w:eastAsia="Helvetica" w:hAnsi="Century Gothic" w:cs="Century Gothic"/>
                      <w:sz w:val="17"/>
                      <w:szCs w:val="17"/>
                      <w:lang w:val="en-US" w:eastAsia="zh-CN" w:bidi="ar"/>
                    </w:rPr>
                    <w:t xml:space="preserve"> (duas </w:t>
                  </w:r>
                  <w:proofErr w:type="spellStart"/>
                  <w:r w:rsidRPr="001763A6">
                    <w:rPr>
                      <w:rFonts w:ascii="Century Gothic" w:eastAsia="Helvetica" w:hAnsi="Century Gothic" w:cs="Century Gothic"/>
                      <w:sz w:val="17"/>
                      <w:szCs w:val="17"/>
                      <w:lang w:val="en-US" w:eastAsia="zh-CN" w:bidi="ar"/>
                    </w:rPr>
                    <w:t>luminárias</w:t>
                  </w:r>
                  <w:proofErr w:type="spellEnd"/>
                  <w:r w:rsidRPr="001763A6">
                    <w:rPr>
                      <w:rFonts w:ascii="Century Gothic" w:eastAsia="Helvetica" w:hAnsi="Century Gothic" w:cs="Century Gothic"/>
                      <w:sz w:val="17"/>
                      <w:szCs w:val="17"/>
                      <w:lang w:val="en-US" w:eastAsia="zh-CN" w:bidi="ar"/>
                    </w:rPr>
                    <w:t xml:space="preserve"> 30x30 de led, </w:t>
                  </w:r>
                  <w:proofErr w:type="spellStart"/>
                  <w:r w:rsidRPr="001763A6">
                    <w:rPr>
                      <w:rFonts w:ascii="Century Gothic" w:eastAsia="Helvetica" w:hAnsi="Century Gothic" w:cs="Century Gothic"/>
                      <w:sz w:val="17"/>
                      <w:szCs w:val="17"/>
                      <w:lang w:val="en-US" w:eastAsia="zh-CN" w:bidi="ar"/>
                    </w:rPr>
                    <w:t>uma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luminária</w:t>
                  </w:r>
                  <w:proofErr w:type="spellEnd"/>
                  <w:r w:rsidRPr="001763A6">
                    <w:rPr>
                      <w:rFonts w:ascii="Century Gothic" w:eastAsia="Helvetica" w:hAnsi="Century Gothic" w:cs="Century Gothic"/>
                      <w:sz w:val="17"/>
                      <w:szCs w:val="17"/>
                      <w:lang w:val="en-US" w:eastAsia="zh-CN" w:bidi="ar"/>
                    </w:rPr>
                    <w:t xml:space="preserve"> 20x20 de led (</w:t>
                  </w:r>
                  <w:proofErr w:type="spellStart"/>
                  <w:r w:rsidRPr="001763A6">
                    <w:rPr>
                      <w:rFonts w:ascii="Century Gothic" w:eastAsia="Helvetica" w:hAnsi="Century Gothic" w:cs="Century Gothic"/>
                      <w:sz w:val="17"/>
                      <w:szCs w:val="17"/>
                      <w:lang w:val="en-US" w:eastAsia="zh-CN" w:bidi="ar"/>
                    </w:rPr>
                    <w:t>banheiro</w:t>
                  </w:r>
                  <w:proofErr w:type="spellEnd"/>
                  <w:r w:rsidRPr="001763A6">
                    <w:rPr>
                      <w:rFonts w:ascii="Century Gothic" w:eastAsia="Helvetica" w:hAnsi="Century Gothic" w:cs="Century Gothic"/>
                      <w:sz w:val="17"/>
                      <w:szCs w:val="17"/>
                      <w:lang w:val="en-US" w:eastAsia="zh-CN" w:bidi="ar"/>
                    </w:rPr>
                    <w:t xml:space="preserve">), seis </w:t>
                  </w:r>
                  <w:proofErr w:type="spellStart"/>
                  <w:r w:rsidRPr="001763A6">
                    <w:rPr>
                      <w:rFonts w:ascii="Century Gothic" w:eastAsia="Helvetica" w:hAnsi="Century Gothic" w:cs="Century Gothic"/>
                      <w:sz w:val="17"/>
                      <w:szCs w:val="17"/>
                      <w:lang w:val="en-US" w:eastAsia="zh-CN" w:bidi="ar"/>
                    </w:rPr>
                    <w:t>tomadas</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dois</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interruptores</w:t>
                  </w:r>
                  <w:proofErr w:type="spellEnd"/>
                  <w:r w:rsidRPr="001763A6">
                    <w:rPr>
                      <w:rFonts w:ascii="Century Gothic" w:eastAsia="Helvetica" w:hAnsi="Century Gothic" w:cs="Century Gothic"/>
                      <w:sz w:val="17"/>
                      <w:szCs w:val="17"/>
                      <w:lang w:val="en-US" w:eastAsia="zh-CN" w:bidi="ar"/>
                    </w:rPr>
                    <w:t xml:space="preserve"> e </w:t>
                  </w:r>
                  <w:proofErr w:type="spellStart"/>
                  <w:r w:rsidRPr="001763A6">
                    <w:rPr>
                      <w:rFonts w:ascii="Century Gothic" w:eastAsia="Helvetica" w:hAnsi="Century Gothic" w:cs="Century Gothic"/>
                      <w:sz w:val="17"/>
                      <w:szCs w:val="17"/>
                      <w:lang w:val="en-US" w:eastAsia="zh-CN" w:bidi="ar"/>
                    </w:rPr>
                    <w:t>uma</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caixa</w:t>
                  </w:r>
                  <w:proofErr w:type="spellEnd"/>
                  <w:r w:rsidRPr="001763A6">
                    <w:rPr>
                      <w:rFonts w:ascii="Century Gothic" w:eastAsia="Helvetica" w:hAnsi="Century Gothic" w:cs="Century Gothic"/>
                      <w:sz w:val="17"/>
                      <w:szCs w:val="17"/>
                      <w:lang w:val="en-US" w:eastAsia="zh-CN" w:bidi="ar"/>
                    </w:rPr>
                    <w:t xml:space="preserve"> de </w:t>
                  </w:r>
                  <w:proofErr w:type="spellStart"/>
                  <w:r w:rsidRPr="001763A6">
                    <w:rPr>
                      <w:rFonts w:ascii="Century Gothic" w:eastAsia="Helvetica" w:hAnsi="Century Gothic" w:cs="Century Gothic"/>
                      <w:sz w:val="17"/>
                      <w:szCs w:val="17"/>
                      <w:lang w:val="en-US" w:eastAsia="zh-CN" w:bidi="ar"/>
                    </w:rPr>
                    <w:t>disjuntores</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Hidráulica</w:t>
                  </w:r>
                  <w:proofErr w:type="spellEnd"/>
                  <w:r w:rsidRPr="001763A6">
                    <w:rPr>
                      <w:rFonts w:ascii="Century Gothic" w:eastAsia="Helvetica" w:hAnsi="Century Gothic" w:cs="Century Gothic"/>
                      <w:sz w:val="17"/>
                      <w:szCs w:val="17"/>
                      <w:lang w:val="en-US" w:eastAsia="zh-CN" w:bidi="ar"/>
                    </w:rPr>
                    <w:t xml:space="preserve"> interna </w:t>
                  </w:r>
                  <w:proofErr w:type="spellStart"/>
                  <w:r w:rsidRPr="001763A6">
                    <w:rPr>
                      <w:rFonts w:ascii="Century Gothic" w:eastAsia="Helvetica" w:hAnsi="Century Gothic" w:cs="Century Gothic"/>
                      <w:sz w:val="17"/>
                      <w:szCs w:val="17"/>
                      <w:lang w:val="en-US" w:eastAsia="zh-CN" w:bidi="ar"/>
                    </w:rPr>
                    <w:t>completa</w:t>
                  </w:r>
                  <w:proofErr w:type="spellEnd"/>
                  <w:r w:rsidRPr="001763A6">
                    <w:rPr>
                      <w:rFonts w:ascii="Century Gothic" w:eastAsia="Helvetica" w:hAnsi="Century Gothic" w:cs="Century Gothic"/>
                      <w:sz w:val="17"/>
                      <w:szCs w:val="17"/>
                      <w:lang w:val="en-US" w:eastAsia="zh-CN" w:bidi="ar"/>
                    </w:rPr>
                    <w:t xml:space="preserve">;  Um </w:t>
                  </w:r>
                  <w:proofErr w:type="spellStart"/>
                  <w:r w:rsidRPr="001763A6">
                    <w:rPr>
                      <w:rFonts w:ascii="Century Gothic" w:eastAsia="Helvetica" w:hAnsi="Century Gothic" w:cs="Century Gothic"/>
                      <w:sz w:val="17"/>
                      <w:szCs w:val="17"/>
                      <w:lang w:val="en-US" w:eastAsia="zh-CN" w:bidi="ar"/>
                    </w:rPr>
                    <w:t>basculante</w:t>
                  </w:r>
                  <w:proofErr w:type="spellEnd"/>
                  <w:r w:rsidRPr="001763A6">
                    <w:rPr>
                      <w:rFonts w:ascii="Century Gothic" w:eastAsia="Helvetica" w:hAnsi="Century Gothic" w:cs="Century Gothic"/>
                      <w:sz w:val="17"/>
                      <w:szCs w:val="17"/>
                      <w:lang w:val="en-US" w:eastAsia="zh-CN" w:bidi="ar"/>
                    </w:rPr>
                    <w:t xml:space="preserve"> de </w:t>
                  </w:r>
                  <w:proofErr w:type="spellStart"/>
                  <w:r w:rsidRPr="001763A6">
                    <w:rPr>
                      <w:rFonts w:ascii="Century Gothic" w:eastAsia="Helvetica" w:hAnsi="Century Gothic" w:cs="Century Gothic"/>
                      <w:sz w:val="17"/>
                      <w:szCs w:val="17"/>
                      <w:lang w:val="en-US" w:eastAsia="zh-CN" w:bidi="ar"/>
                    </w:rPr>
                    <w:t>alumínio</w:t>
                  </w:r>
                  <w:proofErr w:type="spellEnd"/>
                  <w:r w:rsidRPr="001763A6">
                    <w:rPr>
                      <w:rFonts w:ascii="Century Gothic" w:eastAsia="Helvetica" w:hAnsi="Century Gothic" w:cs="Century Gothic"/>
                      <w:sz w:val="17"/>
                      <w:szCs w:val="17"/>
                      <w:lang w:val="en-US" w:eastAsia="zh-CN" w:bidi="ar"/>
                    </w:rPr>
                    <w:t xml:space="preserve"> 0,60cm x 0,40cm (</w:t>
                  </w:r>
                  <w:proofErr w:type="spellStart"/>
                  <w:r w:rsidRPr="001763A6">
                    <w:rPr>
                      <w:rFonts w:ascii="Century Gothic" w:eastAsia="Helvetica" w:hAnsi="Century Gothic" w:cs="Century Gothic"/>
                      <w:sz w:val="17"/>
                      <w:szCs w:val="17"/>
                      <w:lang w:val="en-US" w:eastAsia="zh-CN" w:bidi="ar"/>
                    </w:rPr>
                    <w:t>banheiro</w:t>
                  </w:r>
                  <w:proofErr w:type="spellEnd"/>
                  <w:r w:rsidRPr="001763A6">
                    <w:rPr>
                      <w:rFonts w:ascii="Century Gothic" w:eastAsia="Helvetica" w:hAnsi="Century Gothic" w:cs="Century Gothic"/>
                      <w:sz w:val="17"/>
                      <w:szCs w:val="17"/>
                      <w:lang w:val="en-US" w:eastAsia="zh-CN" w:bidi="ar"/>
                    </w:rPr>
                    <w:t xml:space="preserve">);  Uma porta </w:t>
                  </w:r>
                  <w:proofErr w:type="spellStart"/>
                  <w:r w:rsidRPr="001763A6">
                    <w:rPr>
                      <w:rFonts w:ascii="Century Gothic" w:eastAsia="Helvetica" w:hAnsi="Century Gothic" w:cs="Century Gothic"/>
                      <w:sz w:val="17"/>
                      <w:szCs w:val="17"/>
                      <w:lang w:val="en-US" w:eastAsia="zh-CN" w:bidi="ar"/>
                    </w:rPr>
                    <w:t>janela</w:t>
                  </w:r>
                  <w:proofErr w:type="spellEnd"/>
                  <w:r w:rsidRPr="001763A6">
                    <w:rPr>
                      <w:rFonts w:ascii="Century Gothic" w:eastAsia="Helvetica" w:hAnsi="Century Gothic" w:cs="Century Gothic"/>
                      <w:sz w:val="17"/>
                      <w:szCs w:val="17"/>
                      <w:lang w:val="en-US" w:eastAsia="zh-CN" w:bidi="ar"/>
                    </w:rPr>
                    <w:t xml:space="preserve"> de 6 m x 2,10 m de </w:t>
                  </w:r>
                  <w:proofErr w:type="spellStart"/>
                  <w:r w:rsidRPr="001763A6">
                    <w:rPr>
                      <w:rFonts w:ascii="Century Gothic" w:eastAsia="Helvetica" w:hAnsi="Century Gothic" w:cs="Century Gothic"/>
                      <w:sz w:val="17"/>
                      <w:szCs w:val="17"/>
                      <w:lang w:val="en-US" w:eastAsia="zh-CN" w:bidi="ar"/>
                    </w:rPr>
                    <w:t>vidro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incolor</w:t>
                  </w:r>
                  <w:proofErr w:type="spellEnd"/>
                  <w:r w:rsidRPr="001763A6">
                    <w:rPr>
                      <w:rFonts w:ascii="Century Gothic" w:eastAsia="Helvetica" w:hAnsi="Century Gothic" w:cs="Century Gothic"/>
                      <w:sz w:val="17"/>
                      <w:szCs w:val="17"/>
                      <w:lang w:val="en-US" w:eastAsia="zh-CN" w:bidi="ar"/>
                    </w:rPr>
                    <w:t xml:space="preserve"> 8mm (</w:t>
                  </w:r>
                  <w:proofErr w:type="spellStart"/>
                  <w:r w:rsidRPr="001763A6">
                    <w:rPr>
                      <w:rFonts w:ascii="Century Gothic" w:eastAsia="Helvetica" w:hAnsi="Century Gothic" w:cs="Century Gothic"/>
                      <w:sz w:val="17"/>
                      <w:szCs w:val="17"/>
                      <w:lang w:val="en-US" w:eastAsia="zh-CN" w:bidi="ar"/>
                    </w:rPr>
                    <w:t>frente</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inteira</w:t>
                  </w:r>
                  <w:proofErr w:type="spellEnd"/>
                  <w:r w:rsidRPr="001763A6">
                    <w:rPr>
                      <w:rFonts w:ascii="Century Gothic" w:eastAsia="Helvetica" w:hAnsi="Century Gothic" w:cs="Century Gothic"/>
                      <w:sz w:val="17"/>
                      <w:szCs w:val="17"/>
                      <w:lang w:val="en-US" w:eastAsia="zh-CN" w:bidi="ar"/>
                    </w:rPr>
                    <w:t xml:space="preserve"> de </w:t>
                  </w:r>
                  <w:proofErr w:type="spellStart"/>
                  <w:r w:rsidRPr="001763A6">
                    <w:rPr>
                      <w:rFonts w:ascii="Century Gothic" w:eastAsia="Helvetica" w:hAnsi="Century Gothic" w:cs="Century Gothic"/>
                      <w:sz w:val="17"/>
                      <w:szCs w:val="17"/>
                      <w:lang w:val="en-US" w:eastAsia="zh-CN" w:bidi="ar"/>
                    </w:rPr>
                    <w:t>vidro</w:t>
                  </w:r>
                  <w:proofErr w:type="spellEnd"/>
                  <w:r w:rsidRPr="001763A6">
                    <w:rPr>
                      <w:rFonts w:ascii="Century Gothic" w:eastAsia="Helvetica" w:hAnsi="Century Gothic" w:cs="Century Gothic"/>
                      <w:sz w:val="17"/>
                      <w:szCs w:val="17"/>
                      <w:lang w:val="en-US" w:eastAsia="zh-CN" w:bidi="ar"/>
                    </w:rPr>
                    <w:t>)</w:t>
                  </w:r>
                  <w:r w:rsidRPr="001763A6">
                    <w:rPr>
                      <w:rFonts w:ascii="Century Gothic" w:eastAsia="Helvetica" w:hAnsi="Century Gothic" w:cs="Century Gothic"/>
                      <w:sz w:val="17"/>
                      <w:szCs w:val="17"/>
                      <w:lang w:eastAsia="zh-CN" w:bidi="ar"/>
                    </w:rPr>
                    <w:t>;</w:t>
                  </w:r>
                  <w:r w:rsidRPr="001763A6">
                    <w:rPr>
                      <w:rFonts w:ascii="Century Gothic" w:eastAsia="Helvetica" w:hAnsi="Century Gothic" w:cs="Century Gothic"/>
                      <w:sz w:val="17"/>
                      <w:szCs w:val="17"/>
                      <w:lang w:val="en-US" w:eastAsia="zh-CN" w:bidi="ar"/>
                    </w:rPr>
                    <w:t xml:space="preserve"> Um </w:t>
                  </w:r>
                  <w:proofErr w:type="spellStart"/>
                  <w:r w:rsidRPr="001763A6">
                    <w:rPr>
                      <w:rFonts w:ascii="Century Gothic" w:eastAsia="Helvetica" w:hAnsi="Century Gothic" w:cs="Century Gothic"/>
                      <w:sz w:val="17"/>
                      <w:szCs w:val="17"/>
                      <w:lang w:val="en-US" w:eastAsia="zh-CN" w:bidi="ar"/>
                    </w:rPr>
                    <w:t>ar-condicionado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instalado</w:t>
                  </w:r>
                  <w:proofErr w:type="spellEnd"/>
                  <w:r w:rsidRPr="001763A6">
                    <w:rPr>
                      <w:rFonts w:ascii="Century Gothic" w:eastAsia="Helvetica" w:hAnsi="Century Gothic" w:cs="Century Gothic"/>
                      <w:sz w:val="17"/>
                      <w:szCs w:val="17"/>
                      <w:lang w:eastAsia="zh-CN" w:bidi="ar"/>
                    </w:rPr>
                    <w:t xml:space="preserve">; </w:t>
                  </w:r>
                  <w:r w:rsidRPr="001763A6">
                    <w:rPr>
                      <w:rFonts w:ascii="Century Gothic" w:eastAsia="Helvetica" w:hAnsi="Century Gothic" w:cs="Century Gothic"/>
                      <w:sz w:val="17"/>
                      <w:szCs w:val="17"/>
                      <w:lang w:val="en-US" w:eastAsia="zh-CN" w:bidi="ar"/>
                    </w:rPr>
                    <w:t xml:space="preserve"> Com no </w:t>
                  </w:r>
                  <w:proofErr w:type="spellStart"/>
                  <w:r w:rsidRPr="001763A6">
                    <w:rPr>
                      <w:rFonts w:ascii="Century Gothic" w:eastAsia="Helvetica" w:hAnsi="Century Gothic" w:cs="Century Gothic"/>
                      <w:sz w:val="17"/>
                      <w:szCs w:val="17"/>
                      <w:lang w:val="en-US" w:eastAsia="zh-CN" w:bidi="ar"/>
                    </w:rPr>
                    <w:t>minimo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uma</w:t>
                  </w:r>
                  <w:proofErr w:type="spellEnd"/>
                  <w:r w:rsidRPr="001763A6">
                    <w:rPr>
                      <w:rFonts w:ascii="Century Gothic" w:eastAsia="Helvetica" w:hAnsi="Century Gothic" w:cs="Century Gothic"/>
                      <w:sz w:val="17"/>
                      <w:szCs w:val="17"/>
                      <w:lang w:val="en-US" w:eastAsia="zh-CN" w:bidi="ar"/>
                    </w:rPr>
                    <w:t xml:space="preserve"> mesa decorative com </w:t>
                  </w:r>
                  <w:proofErr w:type="spellStart"/>
                  <w:r w:rsidRPr="001763A6">
                    <w:rPr>
                      <w:rFonts w:ascii="Century Gothic" w:eastAsia="Helvetica" w:hAnsi="Century Gothic" w:cs="Century Gothic"/>
                      <w:sz w:val="17"/>
                      <w:szCs w:val="17"/>
                      <w:lang w:val="en-US" w:eastAsia="zh-CN" w:bidi="ar"/>
                    </w:rPr>
                    <w:t>quatro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cadeiras</w:t>
                  </w:r>
                  <w:proofErr w:type="spellEnd"/>
                  <w:r w:rsidRPr="001763A6">
                    <w:rPr>
                      <w:rFonts w:ascii="Century Gothic" w:eastAsia="Helvetica" w:hAnsi="Century Gothic" w:cs="Century Gothic"/>
                      <w:sz w:val="17"/>
                      <w:szCs w:val="17"/>
                      <w:lang w:val="en-US" w:eastAsia="zh-CN" w:bidi="ar"/>
                    </w:rPr>
                    <w:t xml:space="preserve">, duas </w:t>
                  </w:r>
                  <w:proofErr w:type="spellStart"/>
                  <w:r w:rsidRPr="001763A6">
                    <w:rPr>
                      <w:rFonts w:ascii="Century Gothic" w:eastAsia="Helvetica" w:hAnsi="Century Gothic" w:cs="Century Gothic"/>
                      <w:sz w:val="17"/>
                      <w:szCs w:val="17"/>
                      <w:lang w:val="en-US" w:eastAsia="zh-CN" w:bidi="ar"/>
                    </w:rPr>
                    <w:t>poltronas</w:t>
                  </w:r>
                  <w:proofErr w:type="spellEnd"/>
                  <w:r w:rsidRPr="001763A6">
                    <w:rPr>
                      <w:rFonts w:ascii="Century Gothic" w:eastAsia="Helvetica" w:hAnsi="Century Gothic" w:cs="Century Gothic"/>
                      <w:sz w:val="17"/>
                      <w:szCs w:val="17"/>
                      <w:lang w:val="en-US" w:eastAsia="zh-CN" w:bidi="ar"/>
                    </w:rPr>
                    <w:t xml:space="preserve">, duas mesas bistro e um sofa de </w:t>
                  </w:r>
                  <w:proofErr w:type="spellStart"/>
                  <w:r w:rsidRPr="001763A6">
                    <w:rPr>
                      <w:rFonts w:ascii="Century Gothic" w:eastAsia="Helvetica" w:hAnsi="Century Gothic" w:cs="Century Gothic"/>
                      <w:sz w:val="17"/>
                      <w:szCs w:val="17"/>
                      <w:lang w:val="en-US" w:eastAsia="zh-CN" w:bidi="ar"/>
                    </w:rPr>
                    <w:t>dois</w:t>
                  </w:r>
                  <w:proofErr w:type="spellEnd"/>
                  <w:r w:rsidRPr="001763A6">
                    <w:rPr>
                      <w:rFonts w:ascii="Century Gothic" w:eastAsia="Helvetica" w:hAnsi="Century Gothic" w:cs="Century Gothic"/>
                      <w:sz w:val="17"/>
                      <w:szCs w:val="17"/>
                      <w:lang w:val="en-US" w:eastAsia="zh-CN" w:bidi="ar"/>
                    </w:rPr>
                    <w:t xml:space="preserve"> lugares.</w:t>
                  </w:r>
                </w:p>
                <w:p w14:paraId="086BE1A0" w14:textId="77777777" w:rsidR="001763A6" w:rsidRPr="001763A6" w:rsidRDefault="001763A6" w:rsidP="00197CBC">
                  <w:pPr>
                    <w:contextualSpacing/>
                    <w:rPr>
                      <w:rFonts w:ascii="Century Gothic" w:hAnsi="Century Gothic" w:cs="Century Gothic"/>
                      <w:sz w:val="17"/>
                      <w:szCs w:val="17"/>
                    </w:rPr>
                  </w:pPr>
                </w:p>
              </w:tc>
              <w:tc>
                <w:tcPr>
                  <w:tcW w:w="708" w:type="dxa"/>
                </w:tcPr>
                <w:p w14:paraId="2270E624" w14:textId="77777777" w:rsidR="001763A6" w:rsidRDefault="001763A6" w:rsidP="00197CBC">
                  <w:pPr>
                    <w:contextualSpacing/>
                    <w:jc w:val="center"/>
                    <w:rPr>
                      <w:rFonts w:ascii="Century Gothic" w:hAnsi="Century Gothic" w:cs="Century Gothic"/>
                      <w:sz w:val="17"/>
                      <w:szCs w:val="17"/>
                    </w:rPr>
                  </w:pPr>
                </w:p>
                <w:p w14:paraId="0B243C0A" w14:textId="77777777" w:rsidR="001763A6" w:rsidRDefault="001763A6" w:rsidP="00197CBC">
                  <w:pPr>
                    <w:contextualSpacing/>
                    <w:jc w:val="center"/>
                    <w:rPr>
                      <w:rFonts w:ascii="Century Gothic" w:hAnsi="Century Gothic" w:cs="Century Gothic"/>
                      <w:sz w:val="17"/>
                      <w:szCs w:val="17"/>
                    </w:rPr>
                  </w:pPr>
                </w:p>
                <w:p w14:paraId="4D6B33C7" w14:textId="77777777" w:rsidR="001763A6" w:rsidRDefault="001763A6" w:rsidP="00197CBC">
                  <w:pPr>
                    <w:contextualSpacing/>
                    <w:jc w:val="center"/>
                    <w:rPr>
                      <w:rFonts w:ascii="Century Gothic" w:hAnsi="Century Gothic" w:cs="Century Gothic"/>
                      <w:sz w:val="17"/>
                      <w:szCs w:val="17"/>
                    </w:rPr>
                  </w:pPr>
                </w:p>
                <w:p w14:paraId="485FC2DF" w14:textId="77777777" w:rsidR="001763A6" w:rsidRDefault="001763A6" w:rsidP="00197CBC">
                  <w:pPr>
                    <w:contextualSpacing/>
                    <w:jc w:val="center"/>
                    <w:rPr>
                      <w:rFonts w:ascii="Century Gothic" w:hAnsi="Century Gothic" w:cs="Century Gothic"/>
                      <w:sz w:val="17"/>
                      <w:szCs w:val="17"/>
                    </w:rPr>
                  </w:pPr>
                </w:p>
                <w:p w14:paraId="1B698F49" w14:textId="77777777" w:rsidR="001763A6" w:rsidRDefault="001763A6" w:rsidP="00197CBC">
                  <w:pPr>
                    <w:contextualSpacing/>
                    <w:jc w:val="center"/>
                    <w:rPr>
                      <w:rFonts w:ascii="Century Gothic" w:hAnsi="Century Gothic" w:cs="Century Gothic"/>
                      <w:sz w:val="17"/>
                      <w:szCs w:val="17"/>
                    </w:rPr>
                  </w:pPr>
                </w:p>
                <w:p w14:paraId="79684106" w14:textId="6175477B" w:rsidR="001763A6" w:rsidRPr="001763A6" w:rsidRDefault="001763A6" w:rsidP="00197CBC">
                  <w:pPr>
                    <w:contextualSpacing/>
                    <w:jc w:val="center"/>
                    <w:rPr>
                      <w:rFonts w:ascii="Century Gothic" w:hAnsi="Century Gothic" w:cs="Century Gothic"/>
                      <w:sz w:val="17"/>
                      <w:szCs w:val="17"/>
                    </w:rPr>
                  </w:pPr>
                  <w:r>
                    <w:rPr>
                      <w:rFonts w:ascii="Century Gothic" w:hAnsi="Century Gothic" w:cs="Century Gothic"/>
                      <w:sz w:val="17"/>
                      <w:szCs w:val="17"/>
                    </w:rPr>
                    <w:t xml:space="preserve">Mês </w:t>
                  </w:r>
                </w:p>
              </w:tc>
              <w:tc>
                <w:tcPr>
                  <w:tcW w:w="1560" w:type="dxa"/>
                </w:tcPr>
                <w:p w14:paraId="11F7BCD2" w14:textId="77777777" w:rsidR="001763A6" w:rsidRPr="001763A6" w:rsidRDefault="001763A6" w:rsidP="00197CBC">
                  <w:pPr>
                    <w:contextualSpacing/>
                    <w:jc w:val="center"/>
                    <w:rPr>
                      <w:rFonts w:ascii="Century Gothic" w:hAnsi="Century Gothic" w:cs="Century Gothic"/>
                      <w:sz w:val="17"/>
                      <w:szCs w:val="17"/>
                    </w:rPr>
                  </w:pPr>
                </w:p>
                <w:p w14:paraId="68137B22" w14:textId="77777777" w:rsidR="001763A6" w:rsidRPr="001763A6" w:rsidRDefault="001763A6" w:rsidP="00197CBC">
                  <w:pPr>
                    <w:contextualSpacing/>
                    <w:jc w:val="center"/>
                    <w:rPr>
                      <w:rFonts w:ascii="Century Gothic" w:hAnsi="Century Gothic" w:cs="Century Gothic"/>
                      <w:sz w:val="17"/>
                      <w:szCs w:val="17"/>
                    </w:rPr>
                  </w:pPr>
                </w:p>
                <w:p w14:paraId="4E67C60E" w14:textId="77777777" w:rsidR="001763A6" w:rsidRPr="001763A6" w:rsidRDefault="001763A6" w:rsidP="00197CBC">
                  <w:pPr>
                    <w:contextualSpacing/>
                    <w:jc w:val="center"/>
                    <w:rPr>
                      <w:rFonts w:ascii="Century Gothic" w:hAnsi="Century Gothic" w:cs="Century Gothic"/>
                      <w:sz w:val="17"/>
                      <w:szCs w:val="17"/>
                    </w:rPr>
                  </w:pPr>
                </w:p>
                <w:p w14:paraId="58607159" w14:textId="77777777" w:rsidR="001763A6" w:rsidRDefault="001763A6" w:rsidP="00197CBC">
                  <w:pPr>
                    <w:contextualSpacing/>
                    <w:jc w:val="center"/>
                    <w:rPr>
                      <w:rFonts w:ascii="Century Gothic" w:hAnsi="Century Gothic" w:cs="Century Gothic"/>
                      <w:sz w:val="17"/>
                      <w:szCs w:val="17"/>
                    </w:rPr>
                  </w:pPr>
                  <w:r w:rsidRPr="001763A6">
                    <w:rPr>
                      <w:rFonts w:ascii="Century Gothic" w:hAnsi="Century Gothic" w:cs="Century Gothic"/>
                      <w:sz w:val="17"/>
                      <w:szCs w:val="17"/>
                    </w:rPr>
                    <w:t>5</w:t>
                  </w:r>
                  <w:r>
                    <w:rPr>
                      <w:rFonts w:ascii="Century Gothic" w:hAnsi="Century Gothic" w:cs="Century Gothic"/>
                      <w:sz w:val="17"/>
                      <w:szCs w:val="17"/>
                    </w:rPr>
                    <w:t xml:space="preserve"> Containers/mês</w:t>
                  </w:r>
                </w:p>
                <w:p w14:paraId="23E9A393" w14:textId="77777777" w:rsidR="001763A6" w:rsidRDefault="001763A6" w:rsidP="00197CBC">
                  <w:pPr>
                    <w:contextualSpacing/>
                    <w:jc w:val="center"/>
                    <w:rPr>
                      <w:rFonts w:ascii="Century Gothic" w:hAnsi="Century Gothic" w:cs="Century Gothic"/>
                      <w:sz w:val="17"/>
                      <w:szCs w:val="17"/>
                    </w:rPr>
                  </w:pPr>
                </w:p>
                <w:p w14:paraId="2DBF1C97" w14:textId="361021B3" w:rsidR="001763A6" w:rsidRDefault="001763A6" w:rsidP="00197CBC">
                  <w:pPr>
                    <w:contextualSpacing/>
                    <w:jc w:val="center"/>
                    <w:rPr>
                      <w:rFonts w:ascii="Century Gothic" w:hAnsi="Century Gothic" w:cs="Century Gothic"/>
                      <w:sz w:val="17"/>
                      <w:szCs w:val="17"/>
                    </w:rPr>
                  </w:pPr>
                  <w:r>
                    <w:rPr>
                      <w:rFonts w:ascii="Century Gothic" w:hAnsi="Century Gothic" w:cs="Century Gothic"/>
                      <w:sz w:val="17"/>
                      <w:szCs w:val="17"/>
                    </w:rPr>
                    <w:t>Por 6 meses</w:t>
                  </w:r>
                </w:p>
                <w:p w14:paraId="7E25E6D7" w14:textId="13F80AB2" w:rsidR="001763A6" w:rsidRPr="001763A6" w:rsidRDefault="001763A6" w:rsidP="00197CBC">
                  <w:pPr>
                    <w:contextualSpacing/>
                    <w:jc w:val="center"/>
                    <w:rPr>
                      <w:rFonts w:ascii="Century Gothic" w:hAnsi="Century Gothic" w:cs="Century Gothic"/>
                      <w:sz w:val="17"/>
                      <w:szCs w:val="17"/>
                    </w:rPr>
                  </w:pPr>
                  <w:r>
                    <w:rPr>
                      <w:rFonts w:ascii="Century Gothic" w:hAnsi="Century Gothic" w:cs="Century Gothic"/>
                      <w:sz w:val="17"/>
                      <w:szCs w:val="17"/>
                    </w:rPr>
                    <w:t xml:space="preserve"> </w:t>
                  </w:r>
                </w:p>
              </w:tc>
              <w:tc>
                <w:tcPr>
                  <w:tcW w:w="1701" w:type="dxa"/>
                </w:tcPr>
                <w:p w14:paraId="0F15CB8E" w14:textId="77777777" w:rsidR="001763A6" w:rsidRPr="001763A6" w:rsidRDefault="001763A6" w:rsidP="00A40F48">
                  <w:pPr>
                    <w:contextualSpacing/>
                    <w:jc w:val="center"/>
                    <w:rPr>
                      <w:rFonts w:ascii="Century Gothic" w:hAnsi="Century Gothic" w:cs="Century Gothic"/>
                      <w:sz w:val="17"/>
                      <w:szCs w:val="17"/>
                    </w:rPr>
                  </w:pPr>
                </w:p>
                <w:p w14:paraId="522ECD64" w14:textId="77777777" w:rsidR="001763A6" w:rsidRPr="001763A6" w:rsidRDefault="001763A6" w:rsidP="00A40F48">
                  <w:pPr>
                    <w:contextualSpacing/>
                    <w:jc w:val="center"/>
                    <w:rPr>
                      <w:rFonts w:ascii="Century Gothic" w:hAnsi="Century Gothic" w:cs="Century Gothic"/>
                      <w:sz w:val="17"/>
                      <w:szCs w:val="17"/>
                    </w:rPr>
                  </w:pPr>
                </w:p>
                <w:p w14:paraId="688A681E" w14:textId="77777777" w:rsidR="001763A6" w:rsidRPr="001763A6" w:rsidRDefault="001763A6" w:rsidP="00A40F48">
                  <w:pPr>
                    <w:contextualSpacing/>
                    <w:jc w:val="center"/>
                    <w:rPr>
                      <w:rFonts w:ascii="Century Gothic" w:hAnsi="Century Gothic" w:cs="Century Gothic"/>
                      <w:sz w:val="17"/>
                      <w:szCs w:val="17"/>
                    </w:rPr>
                  </w:pPr>
                </w:p>
                <w:p w14:paraId="40FCA6E1" w14:textId="77777777" w:rsidR="001763A6" w:rsidRPr="001763A6" w:rsidRDefault="001763A6" w:rsidP="00A40F48">
                  <w:pPr>
                    <w:contextualSpacing/>
                    <w:jc w:val="center"/>
                    <w:rPr>
                      <w:rFonts w:ascii="Century Gothic" w:hAnsi="Century Gothic" w:cs="Century Gothic"/>
                      <w:sz w:val="17"/>
                      <w:szCs w:val="17"/>
                    </w:rPr>
                  </w:pPr>
                </w:p>
                <w:p w14:paraId="35B54978" w14:textId="277CF2C3" w:rsid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sz w:val="17"/>
                      <w:szCs w:val="17"/>
                    </w:rPr>
                    <w:t xml:space="preserve">R$ </w:t>
                  </w:r>
                  <w:r>
                    <w:rPr>
                      <w:rFonts w:ascii="Century Gothic" w:hAnsi="Century Gothic" w:cs="Century Gothic"/>
                      <w:sz w:val="17"/>
                      <w:szCs w:val="17"/>
                    </w:rPr>
                    <w:t>2.660,00/</w:t>
                  </w:r>
                  <w:proofErr w:type="spellStart"/>
                  <w:r>
                    <w:rPr>
                      <w:rFonts w:ascii="Century Gothic" w:hAnsi="Century Gothic" w:cs="Century Gothic"/>
                      <w:sz w:val="17"/>
                      <w:szCs w:val="17"/>
                    </w:rPr>
                    <w:t>un</w:t>
                  </w:r>
                  <w:proofErr w:type="spellEnd"/>
                </w:p>
                <w:p w14:paraId="68C40F4A" w14:textId="77777777" w:rsidR="001763A6" w:rsidRDefault="001763A6" w:rsidP="00A40F48">
                  <w:pPr>
                    <w:contextualSpacing/>
                    <w:jc w:val="center"/>
                    <w:rPr>
                      <w:rFonts w:ascii="Century Gothic" w:hAnsi="Century Gothic" w:cs="Century Gothic"/>
                      <w:sz w:val="17"/>
                      <w:szCs w:val="17"/>
                    </w:rPr>
                  </w:pPr>
                </w:p>
                <w:p w14:paraId="379AE054" w14:textId="785A8D61" w:rsidR="001763A6" w:rsidRPr="001763A6" w:rsidRDefault="001763A6" w:rsidP="00A40F48">
                  <w:pPr>
                    <w:contextualSpacing/>
                    <w:jc w:val="center"/>
                    <w:rPr>
                      <w:rFonts w:ascii="Century Gothic" w:hAnsi="Century Gothic" w:cs="Century Gothic"/>
                      <w:sz w:val="17"/>
                      <w:szCs w:val="17"/>
                    </w:rPr>
                  </w:pPr>
                  <w:r>
                    <w:rPr>
                      <w:rFonts w:ascii="Century Gothic" w:hAnsi="Century Gothic" w:cs="Century Gothic"/>
                      <w:sz w:val="17"/>
                      <w:szCs w:val="17"/>
                    </w:rPr>
                    <w:t>R$ 13.300,00/mês</w:t>
                  </w:r>
                </w:p>
              </w:tc>
              <w:tc>
                <w:tcPr>
                  <w:tcW w:w="1266" w:type="dxa"/>
                </w:tcPr>
                <w:p w14:paraId="4B9CC125" w14:textId="77777777" w:rsidR="001763A6" w:rsidRPr="001763A6" w:rsidRDefault="001763A6" w:rsidP="00A40F48">
                  <w:pPr>
                    <w:contextualSpacing/>
                    <w:jc w:val="center"/>
                    <w:rPr>
                      <w:rFonts w:ascii="Century Gothic" w:hAnsi="Century Gothic" w:cs="Century Gothic"/>
                      <w:sz w:val="17"/>
                      <w:szCs w:val="17"/>
                    </w:rPr>
                  </w:pPr>
                </w:p>
                <w:p w14:paraId="57AA7EFC" w14:textId="77777777" w:rsidR="001763A6" w:rsidRPr="001763A6" w:rsidRDefault="001763A6" w:rsidP="00A40F48">
                  <w:pPr>
                    <w:contextualSpacing/>
                    <w:jc w:val="center"/>
                    <w:rPr>
                      <w:rFonts w:ascii="Century Gothic" w:hAnsi="Century Gothic" w:cs="Century Gothic"/>
                      <w:sz w:val="17"/>
                      <w:szCs w:val="17"/>
                    </w:rPr>
                  </w:pPr>
                </w:p>
                <w:p w14:paraId="42D65B85" w14:textId="77777777" w:rsidR="001763A6" w:rsidRPr="001763A6" w:rsidRDefault="001763A6" w:rsidP="00A40F48">
                  <w:pPr>
                    <w:contextualSpacing/>
                    <w:jc w:val="center"/>
                    <w:rPr>
                      <w:rFonts w:ascii="Century Gothic" w:hAnsi="Century Gothic" w:cs="Century Gothic"/>
                      <w:sz w:val="17"/>
                      <w:szCs w:val="17"/>
                    </w:rPr>
                  </w:pPr>
                </w:p>
                <w:p w14:paraId="5CB5C696" w14:textId="77777777" w:rsidR="001763A6" w:rsidRPr="001763A6" w:rsidRDefault="001763A6" w:rsidP="00A40F48">
                  <w:pPr>
                    <w:contextualSpacing/>
                    <w:jc w:val="center"/>
                    <w:rPr>
                      <w:rFonts w:ascii="Century Gothic" w:hAnsi="Century Gothic" w:cs="Century Gothic"/>
                      <w:sz w:val="17"/>
                      <w:szCs w:val="17"/>
                    </w:rPr>
                  </w:pPr>
                </w:p>
                <w:p w14:paraId="449044CE" w14:textId="5B04A7BE" w:rsidR="001763A6" w:rsidRP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sz w:val="17"/>
                      <w:szCs w:val="17"/>
                    </w:rPr>
                    <w:t>R$</w:t>
                  </w:r>
                  <w:r>
                    <w:rPr>
                      <w:rFonts w:ascii="Century Gothic" w:hAnsi="Century Gothic" w:cs="Century Gothic"/>
                      <w:sz w:val="17"/>
                      <w:szCs w:val="17"/>
                    </w:rPr>
                    <w:t xml:space="preserve"> 79.800,00</w:t>
                  </w:r>
                </w:p>
              </w:tc>
            </w:tr>
            <w:tr w:rsidR="001763A6" w:rsidRPr="001763A6" w14:paraId="0E49FA6C" w14:textId="77777777" w:rsidTr="001763A6">
              <w:trPr>
                <w:trHeight w:val="1246"/>
              </w:trPr>
              <w:tc>
                <w:tcPr>
                  <w:tcW w:w="650" w:type="dxa"/>
                </w:tcPr>
                <w:p w14:paraId="09900902" w14:textId="77777777" w:rsidR="001763A6" w:rsidRP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sz w:val="17"/>
                      <w:szCs w:val="17"/>
                    </w:rPr>
                    <w:t>2</w:t>
                  </w:r>
                </w:p>
              </w:tc>
              <w:tc>
                <w:tcPr>
                  <w:tcW w:w="3053" w:type="dxa"/>
                  <w:gridSpan w:val="2"/>
                </w:tcPr>
                <w:p w14:paraId="6CAC2C02" w14:textId="6C6D2C0F" w:rsidR="001763A6" w:rsidRPr="001763A6" w:rsidRDefault="001763A6" w:rsidP="007D6CCB">
                  <w:pPr>
                    <w:contextualSpacing/>
                    <w:jc w:val="both"/>
                    <w:rPr>
                      <w:rFonts w:ascii="Century Gothic" w:hAnsi="Century Gothic" w:cs="Century Gothic"/>
                      <w:sz w:val="17"/>
                      <w:szCs w:val="17"/>
                    </w:rPr>
                  </w:pPr>
                  <w:r w:rsidRPr="001763A6">
                    <w:rPr>
                      <w:rFonts w:ascii="Century Gothic" w:eastAsia="Helvetica" w:hAnsi="Century Gothic" w:cs="Century Gothic"/>
                      <w:sz w:val="17"/>
                      <w:szCs w:val="17"/>
                      <w:lang w:val="en-US" w:eastAsia="zh-CN" w:bidi="ar"/>
                    </w:rPr>
                    <w:t>Um container dry 06 metros (</w:t>
                  </w:r>
                  <w:proofErr w:type="spellStart"/>
                  <w:r w:rsidRPr="001763A6">
                    <w:rPr>
                      <w:rFonts w:ascii="Century Gothic" w:eastAsia="Helvetica" w:hAnsi="Century Gothic" w:cs="Century Gothic"/>
                      <w:sz w:val="17"/>
                      <w:szCs w:val="17"/>
                      <w:lang w:val="en-US" w:eastAsia="zh-CN" w:bidi="ar"/>
                    </w:rPr>
                    <w:t>resultado</w:t>
                  </w:r>
                  <w:proofErr w:type="spellEnd"/>
                  <w:r w:rsidRPr="001763A6">
                    <w:rPr>
                      <w:rFonts w:ascii="Century Gothic" w:eastAsia="Helvetica" w:hAnsi="Century Gothic" w:cs="Century Gothic"/>
                      <w:sz w:val="17"/>
                      <w:szCs w:val="17"/>
                      <w:lang w:val="en-US" w:eastAsia="zh-CN" w:bidi="ar"/>
                    </w:rPr>
                    <w:t xml:space="preserve"> do corte de um container de 12 metros com </w:t>
                  </w:r>
                  <w:proofErr w:type="spellStart"/>
                  <w:r w:rsidRPr="001763A6">
                    <w:rPr>
                      <w:rFonts w:ascii="Century Gothic" w:eastAsia="Helvetica" w:hAnsi="Century Gothic" w:cs="Century Gothic"/>
                      <w:sz w:val="17"/>
                      <w:szCs w:val="17"/>
                      <w:lang w:val="en-US" w:eastAsia="zh-CN" w:bidi="ar"/>
                    </w:rPr>
                    <w:t>fechamento</w:t>
                  </w:r>
                  <w:proofErr w:type="spellEnd"/>
                  <w:r w:rsidRPr="001763A6">
                    <w:rPr>
                      <w:rFonts w:ascii="Century Gothic" w:eastAsia="Helvetica" w:hAnsi="Century Gothic" w:cs="Century Gothic"/>
                      <w:sz w:val="17"/>
                      <w:szCs w:val="17"/>
                      <w:lang w:val="en-US" w:eastAsia="zh-CN" w:bidi="ar"/>
                    </w:rPr>
                    <w:t xml:space="preserve"> </w:t>
                  </w:r>
                  <w:proofErr w:type="spellStart"/>
                  <w:r w:rsidRPr="001763A6">
                    <w:rPr>
                      <w:rFonts w:ascii="Century Gothic" w:eastAsia="Helvetica" w:hAnsi="Century Gothic" w:cs="Century Gothic"/>
                      <w:sz w:val="17"/>
                      <w:szCs w:val="17"/>
                      <w:lang w:val="en-US" w:eastAsia="zh-CN" w:bidi="ar"/>
                    </w:rPr>
                    <w:t>na</w:t>
                  </w:r>
                  <w:proofErr w:type="spellEnd"/>
                  <w:r w:rsidRPr="001763A6">
                    <w:rPr>
                      <w:rFonts w:ascii="Century Gothic" w:eastAsia="Helvetica" w:hAnsi="Century Gothic" w:cs="Century Gothic"/>
                      <w:sz w:val="17"/>
                      <w:szCs w:val="17"/>
                      <w:lang w:val="en-US" w:eastAsia="zh-CN" w:bidi="ar"/>
                    </w:rPr>
                    <w:t xml:space="preserve"> lateral com </w:t>
                  </w:r>
                  <w:proofErr w:type="spellStart"/>
                  <w:r w:rsidRPr="001763A6">
                    <w:rPr>
                      <w:rFonts w:ascii="Century Gothic" w:eastAsia="Helvetica" w:hAnsi="Century Gothic" w:cs="Century Gothic"/>
                      <w:sz w:val="17"/>
                      <w:szCs w:val="17"/>
                      <w:lang w:val="en-US" w:eastAsia="zh-CN" w:bidi="ar"/>
                    </w:rPr>
                    <w:t>próprio</w:t>
                  </w:r>
                  <w:proofErr w:type="spellEnd"/>
                  <w:r w:rsidRPr="001763A6">
                    <w:rPr>
                      <w:rFonts w:ascii="Century Gothic" w:eastAsia="Helvetica" w:hAnsi="Century Gothic" w:cs="Century Gothic"/>
                      <w:sz w:val="17"/>
                      <w:szCs w:val="17"/>
                      <w:lang w:val="en-US" w:eastAsia="zh-CN" w:bidi="ar"/>
                    </w:rPr>
                    <w:t xml:space="preserve"> material do container); Pintura interna e externa nova; Piso no </w:t>
                  </w:r>
                  <w:proofErr w:type="spellStart"/>
                  <w:r w:rsidRPr="001763A6">
                    <w:rPr>
                      <w:rFonts w:ascii="Century Gothic" w:eastAsia="Helvetica" w:hAnsi="Century Gothic" w:cs="Century Gothic"/>
                      <w:sz w:val="17"/>
                      <w:szCs w:val="17"/>
                      <w:lang w:val="en-US" w:eastAsia="zh-CN" w:bidi="ar"/>
                    </w:rPr>
                    <w:t>assoalho</w:t>
                  </w:r>
                  <w:proofErr w:type="spellEnd"/>
                  <w:r w:rsidRPr="001763A6">
                    <w:rPr>
                      <w:rFonts w:ascii="Century Gothic" w:eastAsia="Helvetica" w:hAnsi="Century Gothic" w:cs="Century Gothic"/>
                      <w:sz w:val="17"/>
                      <w:szCs w:val="17"/>
                      <w:lang w:val="en-US" w:eastAsia="zh-CN" w:bidi="ar"/>
                    </w:rPr>
                    <w:t xml:space="preserve">; Duas </w:t>
                  </w:r>
                  <w:proofErr w:type="spellStart"/>
                  <w:r w:rsidRPr="001763A6">
                    <w:rPr>
                      <w:rFonts w:ascii="Century Gothic" w:eastAsia="Helvetica" w:hAnsi="Century Gothic" w:cs="Century Gothic"/>
                      <w:sz w:val="17"/>
                      <w:szCs w:val="17"/>
                      <w:lang w:val="en-US" w:eastAsia="zh-CN" w:bidi="ar"/>
                    </w:rPr>
                    <w:t>janelas</w:t>
                  </w:r>
                  <w:proofErr w:type="spellEnd"/>
                  <w:r w:rsidRPr="001763A6">
                    <w:rPr>
                      <w:rFonts w:ascii="Century Gothic" w:eastAsia="Helvetica" w:hAnsi="Century Gothic" w:cs="Century Gothic"/>
                      <w:sz w:val="17"/>
                      <w:szCs w:val="17"/>
                      <w:lang w:val="en-US" w:eastAsia="zh-CN" w:bidi="ar"/>
                    </w:rPr>
                    <w:t xml:space="preserve"> 1,00m x 1,00m </w:t>
                  </w:r>
                  <w:proofErr w:type="spellStart"/>
                  <w:r w:rsidRPr="001763A6">
                    <w:rPr>
                      <w:rFonts w:ascii="Century Gothic" w:eastAsia="Helvetica" w:hAnsi="Century Gothic" w:cs="Century Gothic"/>
                      <w:sz w:val="17"/>
                      <w:szCs w:val="17"/>
                      <w:lang w:val="en-US" w:eastAsia="zh-CN" w:bidi="ar"/>
                    </w:rPr>
                    <w:t>basculante</w:t>
                  </w:r>
                  <w:proofErr w:type="spellEnd"/>
                  <w:r w:rsidRPr="001763A6">
                    <w:rPr>
                      <w:rFonts w:ascii="Century Gothic" w:eastAsia="Helvetica" w:hAnsi="Century Gothic" w:cs="Century Gothic"/>
                      <w:sz w:val="17"/>
                      <w:szCs w:val="17"/>
                      <w:lang w:val="en-US" w:eastAsia="zh-CN" w:bidi="ar"/>
                    </w:rPr>
                    <w:t xml:space="preserve"> com </w:t>
                  </w:r>
                  <w:proofErr w:type="spellStart"/>
                  <w:r w:rsidRPr="001763A6">
                    <w:rPr>
                      <w:rFonts w:ascii="Century Gothic" w:eastAsia="Helvetica" w:hAnsi="Century Gothic" w:cs="Century Gothic"/>
                      <w:sz w:val="17"/>
                      <w:szCs w:val="17"/>
                      <w:lang w:val="en-US" w:eastAsia="zh-CN" w:bidi="ar"/>
                    </w:rPr>
                    <w:t>amortecedor</w:t>
                  </w:r>
                  <w:proofErr w:type="spellEnd"/>
                  <w:r w:rsidRPr="001763A6">
                    <w:rPr>
                      <w:rFonts w:ascii="Century Gothic" w:eastAsia="Helvetica" w:hAnsi="Century Gothic" w:cs="Century Gothic"/>
                      <w:sz w:val="17"/>
                      <w:szCs w:val="17"/>
                      <w:lang w:val="en-US" w:eastAsia="zh-CN" w:bidi="ar"/>
                    </w:rPr>
                    <w:t xml:space="preserve">; Um lavabo </w:t>
                  </w:r>
                  <w:proofErr w:type="spellStart"/>
                  <w:r w:rsidRPr="001763A6">
                    <w:rPr>
                      <w:rFonts w:ascii="Century Gothic" w:eastAsia="Helvetica" w:hAnsi="Century Gothic" w:cs="Century Gothic"/>
                      <w:sz w:val="17"/>
                      <w:szCs w:val="17"/>
                      <w:lang w:val="en-US" w:eastAsia="zh-CN" w:bidi="ar"/>
                    </w:rPr>
                    <w:t>completo</w:t>
                  </w:r>
                  <w:proofErr w:type="spellEnd"/>
                  <w:r w:rsidRPr="001763A6">
                    <w:rPr>
                      <w:rFonts w:ascii="Century Gothic" w:eastAsia="Helvetica" w:hAnsi="Century Gothic" w:cs="Century Gothic"/>
                      <w:sz w:val="17"/>
                      <w:szCs w:val="17"/>
                      <w:lang w:val="en-US" w:eastAsia="zh-CN" w:bidi="ar"/>
                    </w:rPr>
                    <w:t>; Posto no local.</w:t>
                  </w:r>
                </w:p>
              </w:tc>
              <w:tc>
                <w:tcPr>
                  <w:tcW w:w="708" w:type="dxa"/>
                </w:tcPr>
                <w:p w14:paraId="6E3B135C" w14:textId="77777777" w:rsidR="001763A6" w:rsidRDefault="001763A6" w:rsidP="00197CBC">
                  <w:pPr>
                    <w:contextualSpacing/>
                    <w:jc w:val="center"/>
                    <w:rPr>
                      <w:rFonts w:ascii="Century Gothic" w:hAnsi="Century Gothic" w:cs="Century Gothic"/>
                      <w:sz w:val="17"/>
                      <w:szCs w:val="17"/>
                    </w:rPr>
                  </w:pPr>
                </w:p>
                <w:p w14:paraId="4369A3F2" w14:textId="77777777" w:rsidR="001763A6" w:rsidRDefault="001763A6" w:rsidP="00197CBC">
                  <w:pPr>
                    <w:contextualSpacing/>
                    <w:jc w:val="center"/>
                    <w:rPr>
                      <w:rFonts w:ascii="Century Gothic" w:hAnsi="Century Gothic" w:cs="Century Gothic"/>
                      <w:sz w:val="17"/>
                      <w:szCs w:val="17"/>
                    </w:rPr>
                  </w:pPr>
                </w:p>
                <w:p w14:paraId="4D32D1D2" w14:textId="77777777" w:rsidR="001763A6" w:rsidRDefault="001763A6" w:rsidP="00197CBC">
                  <w:pPr>
                    <w:contextualSpacing/>
                    <w:jc w:val="center"/>
                    <w:rPr>
                      <w:rFonts w:ascii="Century Gothic" w:hAnsi="Century Gothic" w:cs="Century Gothic"/>
                      <w:sz w:val="17"/>
                      <w:szCs w:val="17"/>
                    </w:rPr>
                  </w:pPr>
                </w:p>
                <w:p w14:paraId="2050D23B" w14:textId="77777777" w:rsidR="001763A6" w:rsidRDefault="001763A6" w:rsidP="00197CBC">
                  <w:pPr>
                    <w:contextualSpacing/>
                    <w:jc w:val="center"/>
                    <w:rPr>
                      <w:rFonts w:ascii="Century Gothic" w:hAnsi="Century Gothic" w:cs="Century Gothic"/>
                      <w:sz w:val="17"/>
                      <w:szCs w:val="17"/>
                    </w:rPr>
                  </w:pPr>
                </w:p>
                <w:p w14:paraId="019AB670" w14:textId="77777777" w:rsidR="001763A6" w:rsidRDefault="001763A6" w:rsidP="00197CBC">
                  <w:pPr>
                    <w:contextualSpacing/>
                    <w:jc w:val="center"/>
                    <w:rPr>
                      <w:rFonts w:ascii="Century Gothic" w:hAnsi="Century Gothic" w:cs="Century Gothic"/>
                      <w:sz w:val="17"/>
                      <w:szCs w:val="17"/>
                    </w:rPr>
                  </w:pPr>
                </w:p>
                <w:p w14:paraId="483E22B2" w14:textId="7AF41A1D" w:rsidR="001763A6" w:rsidRPr="001763A6" w:rsidRDefault="001763A6" w:rsidP="00197CBC">
                  <w:pPr>
                    <w:contextualSpacing/>
                    <w:jc w:val="center"/>
                    <w:rPr>
                      <w:rFonts w:ascii="Century Gothic" w:hAnsi="Century Gothic" w:cs="Century Gothic"/>
                      <w:sz w:val="17"/>
                      <w:szCs w:val="17"/>
                    </w:rPr>
                  </w:pPr>
                  <w:r>
                    <w:rPr>
                      <w:rFonts w:ascii="Century Gothic" w:hAnsi="Century Gothic" w:cs="Century Gothic"/>
                      <w:sz w:val="17"/>
                      <w:szCs w:val="17"/>
                    </w:rPr>
                    <w:t xml:space="preserve">Mês </w:t>
                  </w:r>
                </w:p>
              </w:tc>
              <w:tc>
                <w:tcPr>
                  <w:tcW w:w="1560" w:type="dxa"/>
                </w:tcPr>
                <w:p w14:paraId="24213D8B" w14:textId="2F937D64" w:rsidR="001763A6" w:rsidRPr="001763A6" w:rsidRDefault="001763A6" w:rsidP="00197CBC">
                  <w:pPr>
                    <w:contextualSpacing/>
                    <w:jc w:val="center"/>
                    <w:rPr>
                      <w:rFonts w:ascii="Century Gothic" w:hAnsi="Century Gothic" w:cs="Century Gothic"/>
                      <w:sz w:val="17"/>
                      <w:szCs w:val="17"/>
                    </w:rPr>
                  </w:pPr>
                </w:p>
                <w:p w14:paraId="2A42B7DE" w14:textId="77777777" w:rsidR="001763A6" w:rsidRPr="001763A6" w:rsidRDefault="001763A6" w:rsidP="00197CBC">
                  <w:pPr>
                    <w:contextualSpacing/>
                    <w:jc w:val="center"/>
                    <w:rPr>
                      <w:rFonts w:ascii="Century Gothic" w:hAnsi="Century Gothic" w:cs="Century Gothic"/>
                      <w:sz w:val="17"/>
                      <w:szCs w:val="17"/>
                    </w:rPr>
                  </w:pPr>
                </w:p>
                <w:p w14:paraId="5C94863B" w14:textId="77777777" w:rsidR="001763A6" w:rsidRPr="001763A6" w:rsidRDefault="001763A6" w:rsidP="00197CBC">
                  <w:pPr>
                    <w:contextualSpacing/>
                    <w:jc w:val="center"/>
                    <w:rPr>
                      <w:rFonts w:ascii="Century Gothic" w:hAnsi="Century Gothic" w:cs="Century Gothic"/>
                      <w:sz w:val="17"/>
                      <w:szCs w:val="17"/>
                    </w:rPr>
                  </w:pPr>
                </w:p>
                <w:p w14:paraId="50B2BB77" w14:textId="77777777" w:rsidR="001763A6" w:rsidRDefault="001763A6" w:rsidP="00197CBC">
                  <w:pPr>
                    <w:contextualSpacing/>
                    <w:jc w:val="center"/>
                    <w:rPr>
                      <w:rFonts w:ascii="Century Gothic" w:hAnsi="Century Gothic" w:cs="Century Gothic"/>
                      <w:sz w:val="17"/>
                      <w:szCs w:val="17"/>
                    </w:rPr>
                  </w:pPr>
                  <w:r w:rsidRPr="001763A6">
                    <w:rPr>
                      <w:rFonts w:ascii="Century Gothic" w:hAnsi="Century Gothic" w:cs="Century Gothic"/>
                      <w:sz w:val="17"/>
                      <w:szCs w:val="17"/>
                    </w:rPr>
                    <w:t>2</w:t>
                  </w:r>
                </w:p>
                <w:p w14:paraId="73CEB718" w14:textId="77777777" w:rsidR="001763A6" w:rsidRDefault="001763A6" w:rsidP="001763A6">
                  <w:pPr>
                    <w:contextualSpacing/>
                    <w:jc w:val="center"/>
                    <w:rPr>
                      <w:rFonts w:ascii="Century Gothic" w:hAnsi="Century Gothic" w:cs="Century Gothic"/>
                      <w:sz w:val="17"/>
                      <w:szCs w:val="17"/>
                    </w:rPr>
                  </w:pPr>
                  <w:r>
                    <w:rPr>
                      <w:rFonts w:ascii="Century Gothic" w:hAnsi="Century Gothic" w:cs="Century Gothic"/>
                      <w:sz w:val="17"/>
                      <w:szCs w:val="17"/>
                    </w:rPr>
                    <w:t>Containers/mês</w:t>
                  </w:r>
                </w:p>
                <w:p w14:paraId="5C52FF04" w14:textId="77777777" w:rsidR="001763A6" w:rsidRDefault="001763A6" w:rsidP="001763A6">
                  <w:pPr>
                    <w:contextualSpacing/>
                    <w:jc w:val="center"/>
                    <w:rPr>
                      <w:rFonts w:ascii="Century Gothic" w:hAnsi="Century Gothic" w:cs="Century Gothic"/>
                      <w:sz w:val="17"/>
                      <w:szCs w:val="17"/>
                    </w:rPr>
                  </w:pPr>
                </w:p>
                <w:p w14:paraId="770E1A7C" w14:textId="77777777" w:rsidR="001763A6" w:rsidRDefault="001763A6" w:rsidP="001763A6">
                  <w:pPr>
                    <w:contextualSpacing/>
                    <w:jc w:val="center"/>
                    <w:rPr>
                      <w:rFonts w:ascii="Century Gothic" w:hAnsi="Century Gothic" w:cs="Century Gothic"/>
                      <w:sz w:val="17"/>
                      <w:szCs w:val="17"/>
                    </w:rPr>
                  </w:pPr>
                  <w:r>
                    <w:rPr>
                      <w:rFonts w:ascii="Century Gothic" w:hAnsi="Century Gothic" w:cs="Century Gothic"/>
                      <w:sz w:val="17"/>
                      <w:szCs w:val="17"/>
                    </w:rPr>
                    <w:t>Por 6 meses</w:t>
                  </w:r>
                </w:p>
                <w:p w14:paraId="48EE6352" w14:textId="77777777" w:rsidR="001763A6" w:rsidRPr="001763A6" w:rsidRDefault="001763A6" w:rsidP="00197CBC">
                  <w:pPr>
                    <w:contextualSpacing/>
                    <w:jc w:val="center"/>
                    <w:rPr>
                      <w:rFonts w:ascii="Century Gothic" w:hAnsi="Century Gothic" w:cs="Century Gothic"/>
                      <w:sz w:val="17"/>
                      <w:szCs w:val="17"/>
                    </w:rPr>
                  </w:pPr>
                </w:p>
              </w:tc>
              <w:tc>
                <w:tcPr>
                  <w:tcW w:w="1701" w:type="dxa"/>
                </w:tcPr>
                <w:p w14:paraId="7C650B1D" w14:textId="77777777" w:rsidR="001763A6" w:rsidRPr="001763A6" w:rsidRDefault="001763A6" w:rsidP="00A40F48">
                  <w:pPr>
                    <w:contextualSpacing/>
                    <w:jc w:val="center"/>
                    <w:rPr>
                      <w:rFonts w:ascii="Century Gothic" w:hAnsi="Century Gothic" w:cs="Century Gothic"/>
                      <w:sz w:val="17"/>
                      <w:szCs w:val="17"/>
                    </w:rPr>
                  </w:pPr>
                </w:p>
                <w:p w14:paraId="4B685EEE" w14:textId="77777777" w:rsidR="001763A6" w:rsidRPr="001763A6" w:rsidRDefault="001763A6" w:rsidP="00A40F48">
                  <w:pPr>
                    <w:contextualSpacing/>
                    <w:jc w:val="center"/>
                    <w:rPr>
                      <w:rFonts w:ascii="Century Gothic" w:hAnsi="Century Gothic" w:cs="Century Gothic"/>
                      <w:sz w:val="17"/>
                      <w:szCs w:val="17"/>
                    </w:rPr>
                  </w:pPr>
                </w:p>
                <w:p w14:paraId="7E0EB2FD" w14:textId="77777777" w:rsidR="001763A6" w:rsidRPr="001763A6" w:rsidRDefault="001763A6" w:rsidP="00A40F48">
                  <w:pPr>
                    <w:contextualSpacing/>
                    <w:jc w:val="center"/>
                    <w:rPr>
                      <w:rFonts w:ascii="Century Gothic" w:hAnsi="Century Gothic" w:cs="Century Gothic"/>
                      <w:sz w:val="17"/>
                      <w:szCs w:val="17"/>
                    </w:rPr>
                  </w:pPr>
                </w:p>
                <w:p w14:paraId="40BA2A23" w14:textId="45A1941D" w:rsid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sz w:val="17"/>
                      <w:szCs w:val="17"/>
                    </w:rPr>
                    <w:t xml:space="preserve">R$ </w:t>
                  </w:r>
                  <w:r>
                    <w:rPr>
                      <w:rFonts w:ascii="Century Gothic" w:hAnsi="Century Gothic" w:cs="Century Gothic"/>
                      <w:sz w:val="17"/>
                      <w:szCs w:val="17"/>
                    </w:rPr>
                    <w:t>1.300,00/Un</w:t>
                  </w:r>
                </w:p>
                <w:p w14:paraId="39A2A90F" w14:textId="77777777" w:rsidR="001763A6" w:rsidRDefault="001763A6" w:rsidP="00A40F48">
                  <w:pPr>
                    <w:contextualSpacing/>
                    <w:jc w:val="center"/>
                    <w:rPr>
                      <w:rFonts w:ascii="Century Gothic" w:hAnsi="Century Gothic" w:cs="Century Gothic"/>
                      <w:sz w:val="17"/>
                      <w:szCs w:val="17"/>
                    </w:rPr>
                  </w:pPr>
                </w:p>
                <w:p w14:paraId="14F58EA5" w14:textId="57980D30" w:rsidR="001763A6" w:rsidRPr="001763A6" w:rsidRDefault="001763A6" w:rsidP="00A40F48">
                  <w:pPr>
                    <w:contextualSpacing/>
                    <w:jc w:val="center"/>
                    <w:rPr>
                      <w:rFonts w:ascii="Century Gothic" w:hAnsi="Century Gothic" w:cs="Century Gothic"/>
                      <w:sz w:val="17"/>
                      <w:szCs w:val="17"/>
                    </w:rPr>
                  </w:pPr>
                  <w:r>
                    <w:rPr>
                      <w:rFonts w:ascii="Century Gothic" w:hAnsi="Century Gothic" w:cs="Century Gothic"/>
                      <w:sz w:val="17"/>
                      <w:szCs w:val="17"/>
                    </w:rPr>
                    <w:t xml:space="preserve">R$ 2.600,00/mês </w:t>
                  </w:r>
                </w:p>
              </w:tc>
              <w:tc>
                <w:tcPr>
                  <w:tcW w:w="1266" w:type="dxa"/>
                </w:tcPr>
                <w:p w14:paraId="2B6E17CD" w14:textId="77777777" w:rsidR="001763A6" w:rsidRPr="001763A6" w:rsidRDefault="001763A6" w:rsidP="00A40F48">
                  <w:pPr>
                    <w:contextualSpacing/>
                    <w:jc w:val="center"/>
                    <w:rPr>
                      <w:rFonts w:ascii="Century Gothic" w:hAnsi="Century Gothic" w:cs="Century Gothic"/>
                      <w:sz w:val="17"/>
                      <w:szCs w:val="17"/>
                    </w:rPr>
                  </w:pPr>
                </w:p>
                <w:p w14:paraId="3993CE5E" w14:textId="77777777" w:rsidR="001763A6" w:rsidRPr="001763A6" w:rsidRDefault="001763A6" w:rsidP="00A40F48">
                  <w:pPr>
                    <w:contextualSpacing/>
                    <w:jc w:val="center"/>
                    <w:rPr>
                      <w:rFonts w:ascii="Century Gothic" w:hAnsi="Century Gothic" w:cs="Century Gothic"/>
                      <w:sz w:val="17"/>
                      <w:szCs w:val="17"/>
                    </w:rPr>
                  </w:pPr>
                </w:p>
                <w:p w14:paraId="7660BD25" w14:textId="77777777" w:rsidR="001763A6" w:rsidRPr="001763A6" w:rsidRDefault="001763A6" w:rsidP="00A40F48">
                  <w:pPr>
                    <w:contextualSpacing/>
                    <w:jc w:val="center"/>
                    <w:rPr>
                      <w:rFonts w:ascii="Century Gothic" w:hAnsi="Century Gothic" w:cs="Century Gothic"/>
                      <w:sz w:val="17"/>
                      <w:szCs w:val="17"/>
                    </w:rPr>
                  </w:pPr>
                </w:p>
                <w:p w14:paraId="6E964D9D" w14:textId="77777777" w:rsidR="001763A6" w:rsidRDefault="001763A6" w:rsidP="00A40F48">
                  <w:pPr>
                    <w:contextualSpacing/>
                    <w:jc w:val="center"/>
                    <w:rPr>
                      <w:rFonts w:ascii="Century Gothic" w:hAnsi="Century Gothic" w:cs="Century Gothic"/>
                      <w:sz w:val="17"/>
                      <w:szCs w:val="17"/>
                    </w:rPr>
                  </w:pPr>
                </w:p>
                <w:p w14:paraId="78451BD7" w14:textId="3AFBF297" w:rsidR="001763A6" w:rsidRP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sz w:val="17"/>
                      <w:szCs w:val="17"/>
                    </w:rPr>
                    <w:t xml:space="preserve">R$ </w:t>
                  </w:r>
                  <w:r>
                    <w:rPr>
                      <w:rFonts w:ascii="Century Gothic" w:hAnsi="Century Gothic" w:cs="Century Gothic"/>
                      <w:sz w:val="17"/>
                      <w:szCs w:val="17"/>
                    </w:rPr>
                    <w:t>15.600,00</w:t>
                  </w:r>
                </w:p>
              </w:tc>
            </w:tr>
            <w:tr w:rsidR="001763A6" w:rsidRPr="001763A6" w14:paraId="7FEF5246" w14:textId="77777777" w:rsidTr="001763A6">
              <w:trPr>
                <w:trHeight w:val="630"/>
              </w:trPr>
              <w:tc>
                <w:tcPr>
                  <w:tcW w:w="650" w:type="dxa"/>
                </w:tcPr>
                <w:p w14:paraId="4718C9B1" w14:textId="77777777" w:rsidR="001763A6" w:rsidRP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sz w:val="17"/>
                      <w:szCs w:val="17"/>
                    </w:rPr>
                    <w:t>3</w:t>
                  </w:r>
                </w:p>
              </w:tc>
              <w:tc>
                <w:tcPr>
                  <w:tcW w:w="3053" w:type="dxa"/>
                  <w:gridSpan w:val="2"/>
                </w:tcPr>
                <w:p w14:paraId="1CFE5795" w14:textId="63BD337D" w:rsidR="001763A6" w:rsidRPr="001763A6" w:rsidRDefault="001763A6" w:rsidP="00197CBC">
                  <w:pPr>
                    <w:contextualSpacing/>
                    <w:jc w:val="both"/>
                    <w:rPr>
                      <w:rFonts w:ascii="Century Gothic" w:hAnsi="Century Gothic" w:cs="Century Gothic"/>
                      <w:sz w:val="17"/>
                      <w:szCs w:val="17"/>
                    </w:rPr>
                  </w:pPr>
                  <w:r w:rsidRPr="001763A6">
                    <w:rPr>
                      <w:rFonts w:ascii="Century Gothic" w:hAnsi="Century Gothic" w:cs="Century Gothic"/>
                      <w:sz w:val="17"/>
                      <w:szCs w:val="17"/>
                      <w:shd w:val="clear" w:color="auto" w:fill="FFFFFF"/>
                    </w:rPr>
                    <w:t>Container Almoxarifado de 2,40 x 6,00m. Padrão Simples. Sem Revestimento e Sem Divisórias Internos. Sem Sanitários.</w:t>
                  </w:r>
                </w:p>
              </w:tc>
              <w:tc>
                <w:tcPr>
                  <w:tcW w:w="708" w:type="dxa"/>
                </w:tcPr>
                <w:p w14:paraId="013B0641" w14:textId="77777777" w:rsidR="001763A6" w:rsidRDefault="001763A6" w:rsidP="00197CBC">
                  <w:pPr>
                    <w:contextualSpacing/>
                    <w:jc w:val="center"/>
                    <w:rPr>
                      <w:rFonts w:ascii="Century Gothic" w:hAnsi="Century Gothic" w:cs="Century Gothic"/>
                      <w:sz w:val="17"/>
                      <w:szCs w:val="17"/>
                    </w:rPr>
                  </w:pPr>
                </w:p>
                <w:p w14:paraId="25A0A7B7" w14:textId="77777777" w:rsidR="001763A6" w:rsidRDefault="001763A6" w:rsidP="00197CBC">
                  <w:pPr>
                    <w:contextualSpacing/>
                    <w:jc w:val="center"/>
                    <w:rPr>
                      <w:rFonts w:ascii="Century Gothic" w:hAnsi="Century Gothic" w:cs="Century Gothic"/>
                      <w:sz w:val="17"/>
                      <w:szCs w:val="17"/>
                    </w:rPr>
                  </w:pPr>
                </w:p>
                <w:p w14:paraId="2DAA57B9" w14:textId="77777777" w:rsidR="001763A6" w:rsidRDefault="001763A6" w:rsidP="00197CBC">
                  <w:pPr>
                    <w:contextualSpacing/>
                    <w:jc w:val="center"/>
                    <w:rPr>
                      <w:rFonts w:ascii="Century Gothic" w:hAnsi="Century Gothic" w:cs="Century Gothic"/>
                      <w:sz w:val="17"/>
                      <w:szCs w:val="17"/>
                    </w:rPr>
                  </w:pPr>
                </w:p>
                <w:p w14:paraId="4AE6B62F" w14:textId="1F4ED0BB" w:rsidR="001763A6" w:rsidRPr="001763A6" w:rsidRDefault="001763A6" w:rsidP="00197CBC">
                  <w:pPr>
                    <w:contextualSpacing/>
                    <w:jc w:val="center"/>
                    <w:rPr>
                      <w:rFonts w:ascii="Century Gothic" w:hAnsi="Century Gothic" w:cs="Century Gothic"/>
                      <w:sz w:val="17"/>
                      <w:szCs w:val="17"/>
                    </w:rPr>
                  </w:pPr>
                  <w:r>
                    <w:rPr>
                      <w:rFonts w:ascii="Century Gothic" w:hAnsi="Century Gothic" w:cs="Century Gothic"/>
                      <w:sz w:val="17"/>
                      <w:szCs w:val="17"/>
                    </w:rPr>
                    <w:t xml:space="preserve">Mês </w:t>
                  </w:r>
                </w:p>
              </w:tc>
              <w:tc>
                <w:tcPr>
                  <w:tcW w:w="1560" w:type="dxa"/>
                </w:tcPr>
                <w:p w14:paraId="64729F28" w14:textId="12C5D771" w:rsidR="001763A6" w:rsidRPr="001763A6" w:rsidRDefault="001763A6" w:rsidP="00197CBC">
                  <w:pPr>
                    <w:contextualSpacing/>
                    <w:jc w:val="center"/>
                    <w:rPr>
                      <w:rFonts w:ascii="Century Gothic" w:hAnsi="Century Gothic" w:cs="Century Gothic"/>
                      <w:sz w:val="17"/>
                      <w:szCs w:val="17"/>
                    </w:rPr>
                  </w:pPr>
                </w:p>
                <w:p w14:paraId="6EB596C9" w14:textId="77777777" w:rsidR="001763A6" w:rsidRDefault="001763A6" w:rsidP="00197CBC">
                  <w:pPr>
                    <w:contextualSpacing/>
                    <w:jc w:val="center"/>
                    <w:rPr>
                      <w:rFonts w:ascii="Century Gothic" w:hAnsi="Century Gothic" w:cs="Century Gothic"/>
                      <w:sz w:val="17"/>
                      <w:szCs w:val="17"/>
                    </w:rPr>
                  </w:pPr>
                  <w:r w:rsidRPr="001763A6">
                    <w:rPr>
                      <w:rFonts w:ascii="Century Gothic" w:hAnsi="Century Gothic" w:cs="Century Gothic"/>
                      <w:sz w:val="17"/>
                      <w:szCs w:val="17"/>
                    </w:rPr>
                    <w:t>5</w:t>
                  </w:r>
                </w:p>
                <w:p w14:paraId="47668E3C" w14:textId="77777777" w:rsidR="001763A6" w:rsidRDefault="001763A6" w:rsidP="001763A6">
                  <w:pPr>
                    <w:contextualSpacing/>
                    <w:jc w:val="center"/>
                    <w:rPr>
                      <w:rFonts w:ascii="Century Gothic" w:hAnsi="Century Gothic" w:cs="Century Gothic"/>
                      <w:sz w:val="17"/>
                      <w:szCs w:val="17"/>
                    </w:rPr>
                  </w:pPr>
                  <w:r>
                    <w:rPr>
                      <w:rFonts w:ascii="Century Gothic" w:hAnsi="Century Gothic" w:cs="Century Gothic"/>
                      <w:sz w:val="17"/>
                      <w:szCs w:val="17"/>
                    </w:rPr>
                    <w:t>Containers/mês</w:t>
                  </w:r>
                </w:p>
                <w:p w14:paraId="446B7F52" w14:textId="77777777" w:rsidR="001763A6" w:rsidRDefault="001763A6" w:rsidP="001763A6">
                  <w:pPr>
                    <w:contextualSpacing/>
                    <w:jc w:val="center"/>
                    <w:rPr>
                      <w:rFonts w:ascii="Century Gothic" w:hAnsi="Century Gothic" w:cs="Century Gothic"/>
                      <w:sz w:val="17"/>
                      <w:szCs w:val="17"/>
                    </w:rPr>
                  </w:pPr>
                </w:p>
                <w:p w14:paraId="6B00395D" w14:textId="77777777" w:rsidR="001763A6" w:rsidRDefault="001763A6" w:rsidP="001763A6">
                  <w:pPr>
                    <w:contextualSpacing/>
                    <w:jc w:val="center"/>
                    <w:rPr>
                      <w:rFonts w:ascii="Century Gothic" w:hAnsi="Century Gothic" w:cs="Century Gothic"/>
                      <w:sz w:val="17"/>
                      <w:szCs w:val="17"/>
                    </w:rPr>
                  </w:pPr>
                  <w:r>
                    <w:rPr>
                      <w:rFonts w:ascii="Century Gothic" w:hAnsi="Century Gothic" w:cs="Century Gothic"/>
                      <w:sz w:val="17"/>
                      <w:szCs w:val="17"/>
                    </w:rPr>
                    <w:t>Por 6 meses</w:t>
                  </w:r>
                </w:p>
                <w:p w14:paraId="1C50ABEF" w14:textId="77777777" w:rsidR="001763A6" w:rsidRPr="001763A6" w:rsidRDefault="001763A6" w:rsidP="00197CBC">
                  <w:pPr>
                    <w:contextualSpacing/>
                    <w:jc w:val="center"/>
                    <w:rPr>
                      <w:rFonts w:ascii="Century Gothic" w:hAnsi="Century Gothic" w:cs="Century Gothic"/>
                      <w:sz w:val="17"/>
                      <w:szCs w:val="17"/>
                    </w:rPr>
                  </w:pPr>
                </w:p>
              </w:tc>
              <w:tc>
                <w:tcPr>
                  <w:tcW w:w="1701" w:type="dxa"/>
                </w:tcPr>
                <w:p w14:paraId="5DE0A09A" w14:textId="77777777" w:rsidR="001763A6" w:rsidRPr="001763A6" w:rsidRDefault="001763A6" w:rsidP="00A40F48">
                  <w:pPr>
                    <w:contextualSpacing/>
                    <w:jc w:val="center"/>
                    <w:rPr>
                      <w:rFonts w:ascii="Century Gothic" w:hAnsi="Century Gothic" w:cs="Century Gothic"/>
                      <w:sz w:val="17"/>
                      <w:szCs w:val="17"/>
                    </w:rPr>
                  </w:pPr>
                </w:p>
                <w:p w14:paraId="4C70931A" w14:textId="56058D56" w:rsid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sz w:val="17"/>
                      <w:szCs w:val="17"/>
                    </w:rPr>
                    <w:t xml:space="preserve">R$ </w:t>
                  </w:r>
                  <w:r>
                    <w:rPr>
                      <w:rFonts w:ascii="Century Gothic" w:hAnsi="Century Gothic" w:cs="Century Gothic"/>
                      <w:sz w:val="17"/>
                      <w:szCs w:val="17"/>
                    </w:rPr>
                    <w:t>1.300,00/Un</w:t>
                  </w:r>
                </w:p>
                <w:p w14:paraId="39327E8C" w14:textId="77777777" w:rsidR="001763A6" w:rsidRDefault="001763A6" w:rsidP="00A40F48">
                  <w:pPr>
                    <w:contextualSpacing/>
                    <w:jc w:val="center"/>
                    <w:rPr>
                      <w:rFonts w:ascii="Century Gothic" w:hAnsi="Century Gothic" w:cs="Century Gothic"/>
                      <w:sz w:val="17"/>
                      <w:szCs w:val="17"/>
                    </w:rPr>
                  </w:pPr>
                </w:p>
                <w:p w14:paraId="1D67C43B" w14:textId="6077E200" w:rsidR="001763A6" w:rsidRDefault="001763A6" w:rsidP="00A40F48">
                  <w:pPr>
                    <w:contextualSpacing/>
                    <w:jc w:val="center"/>
                    <w:rPr>
                      <w:rFonts w:ascii="Century Gothic" w:hAnsi="Century Gothic" w:cs="Century Gothic"/>
                      <w:sz w:val="17"/>
                      <w:szCs w:val="17"/>
                    </w:rPr>
                  </w:pPr>
                  <w:r>
                    <w:rPr>
                      <w:rFonts w:ascii="Century Gothic" w:hAnsi="Century Gothic" w:cs="Century Gothic"/>
                      <w:sz w:val="17"/>
                      <w:szCs w:val="17"/>
                    </w:rPr>
                    <w:t xml:space="preserve">R$ 6.500,00/mês </w:t>
                  </w:r>
                </w:p>
                <w:p w14:paraId="0D7E174E" w14:textId="4E7CB9BC" w:rsidR="001763A6" w:rsidRPr="001763A6" w:rsidRDefault="001763A6" w:rsidP="00A40F48">
                  <w:pPr>
                    <w:contextualSpacing/>
                    <w:jc w:val="center"/>
                    <w:rPr>
                      <w:rFonts w:ascii="Century Gothic" w:hAnsi="Century Gothic" w:cs="Century Gothic"/>
                      <w:sz w:val="17"/>
                      <w:szCs w:val="17"/>
                    </w:rPr>
                  </w:pPr>
                </w:p>
              </w:tc>
              <w:tc>
                <w:tcPr>
                  <w:tcW w:w="1266" w:type="dxa"/>
                </w:tcPr>
                <w:p w14:paraId="3950B945" w14:textId="77777777" w:rsidR="001763A6" w:rsidRPr="001763A6" w:rsidRDefault="001763A6" w:rsidP="00A40F48">
                  <w:pPr>
                    <w:contextualSpacing/>
                    <w:jc w:val="center"/>
                    <w:rPr>
                      <w:rFonts w:ascii="Century Gothic" w:hAnsi="Century Gothic" w:cs="Century Gothic"/>
                      <w:sz w:val="17"/>
                      <w:szCs w:val="17"/>
                    </w:rPr>
                  </w:pPr>
                </w:p>
                <w:p w14:paraId="2057A076" w14:textId="77777777" w:rsidR="001763A6" w:rsidRDefault="001763A6" w:rsidP="00A40F48">
                  <w:pPr>
                    <w:contextualSpacing/>
                    <w:jc w:val="center"/>
                    <w:rPr>
                      <w:rFonts w:ascii="Century Gothic" w:hAnsi="Century Gothic" w:cs="Century Gothic"/>
                      <w:sz w:val="17"/>
                      <w:szCs w:val="17"/>
                    </w:rPr>
                  </w:pPr>
                </w:p>
                <w:p w14:paraId="68E04CCD" w14:textId="172C7A2C" w:rsidR="001763A6" w:rsidRP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sz w:val="17"/>
                      <w:szCs w:val="17"/>
                    </w:rPr>
                    <w:t xml:space="preserve">R$ </w:t>
                  </w:r>
                  <w:r>
                    <w:rPr>
                      <w:rFonts w:ascii="Century Gothic" w:hAnsi="Century Gothic" w:cs="Century Gothic"/>
                      <w:sz w:val="17"/>
                      <w:szCs w:val="17"/>
                    </w:rPr>
                    <w:t>39.000,00</w:t>
                  </w:r>
                </w:p>
              </w:tc>
            </w:tr>
            <w:tr w:rsidR="001763A6" w:rsidRPr="001763A6" w14:paraId="4D13C43B" w14:textId="77777777" w:rsidTr="001763A6">
              <w:trPr>
                <w:trHeight w:val="195"/>
              </w:trPr>
              <w:tc>
                <w:tcPr>
                  <w:tcW w:w="879" w:type="dxa"/>
                  <w:gridSpan w:val="2"/>
                </w:tcPr>
                <w:p w14:paraId="52B07D96" w14:textId="77777777" w:rsidR="001763A6" w:rsidRPr="001763A6" w:rsidRDefault="001763A6" w:rsidP="00197CBC">
                  <w:pPr>
                    <w:contextualSpacing/>
                    <w:jc w:val="center"/>
                    <w:rPr>
                      <w:rFonts w:ascii="Century Gothic" w:hAnsi="Century Gothic" w:cs="Century Gothic"/>
                      <w:b/>
                      <w:bCs/>
                      <w:sz w:val="17"/>
                      <w:szCs w:val="17"/>
                    </w:rPr>
                  </w:pPr>
                </w:p>
              </w:tc>
              <w:tc>
                <w:tcPr>
                  <w:tcW w:w="5092" w:type="dxa"/>
                  <w:gridSpan w:val="3"/>
                </w:tcPr>
                <w:p w14:paraId="1B3446A9" w14:textId="0FE80264" w:rsidR="001763A6" w:rsidRPr="001763A6" w:rsidRDefault="001763A6" w:rsidP="00197CBC">
                  <w:pPr>
                    <w:contextualSpacing/>
                    <w:jc w:val="center"/>
                    <w:rPr>
                      <w:rFonts w:ascii="Century Gothic" w:hAnsi="Century Gothic" w:cs="Century Gothic"/>
                      <w:sz w:val="17"/>
                      <w:szCs w:val="17"/>
                    </w:rPr>
                  </w:pPr>
                  <w:r w:rsidRPr="001763A6">
                    <w:rPr>
                      <w:rFonts w:ascii="Century Gothic" w:hAnsi="Century Gothic" w:cs="Century Gothic"/>
                      <w:b/>
                      <w:bCs/>
                      <w:sz w:val="17"/>
                      <w:szCs w:val="17"/>
                    </w:rPr>
                    <w:t>TOTAL</w:t>
                  </w:r>
                </w:p>
              </w:tc>
              <w:tc>
                <w:tcPr>
                  <w:tcW w:w="2967" w:type="dxa"/>
                  <w:gridSpan w:val="2"/>
                </w:tcPr>
                <w:p w14:paraId="3F87855B" w14:textId="46A2C558" w:rsidR="001763A6" w:rsidRPr="001763A6" w:rsidRDefault="001763A6" w:rsidP="00A40F48">
                  <w:pPr>
                    <w:contextualSpacing/>
                    <w:jc w:val="center"/>
                    <w:rPr>
                      <w:rFonts w:ascii="Century Gothic" w:hAnsi="Century Gothic" w:cs="Century Gothic"/>
                      <w:sz w:val="17"/>
                      <w:szCs w:val="17"/>
                    </w:rPr>
                  </w:pPr>
                  <w:r w:rsidRPr="001763A6">
                    <w:rPr>
                      <w:rFonts w:ascii="Century Gothic" w:hAnsi="Century Gothic" w:cs="Century Gothic"/>
                      <w:b/>
                      <w:bCs/>
                      <w:sz w:val="17"/>
                      <w:szCs w:val="17"/>
                    </w:rPr>
                    <w:t xml:space="preserve">R$ </w:t>
                  </w:r>
                  <w:r>
                    <w:rPr>
                      <w:rFonts w:ascii="Century Gothic" w:hAnsi="Century Gothic" w:cs="Century Gothic"/>
                      <w:b/>
                      <w:bCs/>
                      <w:sz w:val="17"/>
                      <w:szCs w:val="17"/>
                    </w:rPr>
                    <w:t>134.400,00</w:t>
                  </w:r>
                </w:p>
              </w:tc>
            </w:tr>
          </w:tbl>
          <w:p w14:paraId="0A5BF2EA" w14:textId="77777777" w:rsidR="003E58E2" w:rsidRPr="00570265" w:rsidRDefault="003E58E2" w:rsidP="00197CBC">
            <w:pPr>
              <w:contextualSpacing/>
              <w:jc w:val="center"/>
              <w:rPr>
                <w:rFonts w:ascii="Century Gothic" w:hAnsi="Century Gothic" w:cs="Arial"/>
                <w:sz w:val="20"/>
                <w:szCs w:val="20"/>
              </w:rPr>
            </w:pPr>
          </w:p>
        </w:tc>
      </w:tr>
    </w:tbl>
    <w:p w14:paraId="238986F0" w14:textId="77777777" w:rsidR="003E58E2" w:rsidRPr="00570265" w:rsidRDefault="003E58E2" w:rsidP="00197CBC">
      <w:pPr>
        <w:contextualSpacing/>
        <w:rPr>
          <w:rFonts w:ascii="Century Gothic" w:hAnsi="Century Gothic" w:cs="Arial"/>
          <w:sz w:val="16"/>
          <w:szCs w:val="16"/>
        </w:rPr>
      </w:pPr>
    </w:p>
    <w:tbl>
      <w:tblPr>
        <w:tblStyle w:val="Tabelacomgrade"/>
        <w:tblW w:w="9068" w:type="dxa"/>
        <w:tblLayout w:type="fixed"/>
        <w:tblLook w:val="04A0" w:firstRow="1" w:lastRow="0" w:firstColumn="1" w:lastColumn="0" w:noHBand="0" w:noVBand="1"/>
      </w:tblPr>
      <w:tblGrid>
        <w:gridCol w:w="3256"/>
        <w:gridCol w:w="5812"/>
      </w:tblGrid>
      <w:tr w:rsidR="003E58E2" w:rsidRPr="00570265" w14:paraId="20B2C401" w14:textId="77777777">
        <w:trPr>
          <w:trHeight w:val="397"/>
        </w:trPr>
        <w:tc>
          <w:tcPr>
            <w:tcW w:w="9068" w:type="dxa"/>
            <w:gridSpan w:val="2"/>
            <w:shd w:val="clear" w:color="auto" w:fill="BDD6EE" w:themeFill="accent1" w:themeFillTint="66"/>
            <w:vAlign w:val="center"/>
          </w:tcPr>
          <w:p w14:paraId="6E0A6ADE"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ADEQUAÇÃO ORÇAMENTÁRIA</w:t>
            </w:r>
          </w:p>
        </w:tc>
      </w:tr>
      <w:tr w:rsidR="003E58E2" w:rsidRPr="00570265" w14:paraId="33A5F00B" w14:textId="77777777">
        <w:trPr>
          <w:trHeight w:val="397"/>
        </w:trPr>
        <w:tc>
          <w:tcPr>
            <w:tcW w:w="3256" w:type="dxa"/>
            <w:shd w:val="clear" w:color="auto" w:fill="auto"/>
            <w:vAlign w:val="center"/>
          </w:tcPr>
          <w:p w14:paraId="05162FDC"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Valor total da contratação:</w:t>
            </w:r>
          </w:p>
        </w:tc>
        <w:tc>
          <w:tcPr>
            <w:tcW w:w="5812" w:type="dxa"/>
            <w:shd w:val="clear" w:color="auto" w:fill="auto"/>
            <w:vAlign w:val="center"/>
          </w:tcPr>
          <w:p w14:paraId="3F36C810" w14:textId="1FC72F21" w:rsidR="003E58E2" w:rsidRPr="002007A1" w:rsidRDefault="001763A6" w:rsidP="00197CBC">
            <w:pPr>
              <w:contextualSpacing/>
              <w:rPr>
                <w:rFonts w:ascii="Century Gothic" w:hAnsi="Century Gothic" w:cs="Arial"/>
                <w:b/>
                <w:color w:val="C00000"/>
                <w:sz w:val="20"/>
                <w:szCs w:val="20"/>
              </w:rPr>
            </w:pPr>
            <w:r w:rsidRPr="002007A1">
              <w:rPr>
                <w:rFonts w:ascii="Century Gothic" w:hAnsi="Century Gothic" w:cs="Century Gothic"/>
                <w:b/>
                <w:bCs/>
                <w:sz w:val="20"/>
                <w:szCs w:val="20"/>
              </w:rPr>
              <w:t>R$ 134.400,00</w:t>
            </w:r>
            <w:r w:rsidRPr="002007A1">
              <w:rPr>
                <w:rFonts w:ascii="Century Gothic" w:hAnsi="Century Gothic" w:cs="Century Gothic"/>
                <w:b/>
                <w:bCs/>
                <w:sz w:val="20"/>
                <w:szCs w:val="20"/>
              </w:rPr>
              <w:t xml:space="preserve"> (cento e trinta e quatro mil e quatrocentos reais).</w:t>
            </w:r>
          </w:p>
        </w:tc>
      </w:tr>
      <w:tr w:rsidR="003E58E2" w:rsidRPr="00570265" w14:paraId="296D50A6" w14:textId="77777777">
        <w:trPr>
          <w:trHeight w:val="397"/>
        </w:trPr>
        <w:tc>
          <w:tcPr>
            <w:tcW w:w="3256" w:type="dxa"/>
            <w:shd w:val="clear" w:color="auto" w:fill="auto"/>
            <w:vAlign w:val="center"/>
          </w:tcPr>
          <w:p w14:paraId="7FF6B4DA"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Fonte de Recurso:</w:t>
            </w:r>
          </w:p>
        </w:tc>
        <w:tc>
          <w:tcPr>
            <w:tcW w:w="5812" w:type="dxa"/>
            <w:shd w:val="clear" w:color="auto" w:fill="auto"/>
            <w:vAlign w:val="center"/>
          </w:tcPr>
          <w:p w14:paraId="36850DC0" w14:textId="77777777" w:rsidR="003E58E2" w:rsidRPr="00570265" w:rsidRDefault="003E58E2" w:rsidP="00197CBC">
            <w:pPr>
              <w:contextualSpacing/>
              <w:rPr>
                <w:rFonts w:ascii="Century Gothic" w:hAnsi="Century Gothic" w:cs="Arial"/>
                <w:sz w:val="16"/>
                <w:szCs w:val="16"/>
              </w:rPr>
            </w:pPr>
          </w:p>
        </w:tc>
      </w:tr>
      <w:tr w:rsidR="003E58E2" w:rsidRPr="00570265" w14:paraId="4D61B90E" w14:textId="77777777">
        <w:trPr>
          <w:trHeight w:val="397"/>
        </w:trPr>
        <w:tc>
          <w:tcPr>
            <w:tcW w:w="3256" w:type="dxa"/>
            <w:shd w:val="clear" w:color="auto" w:fill="auto"/>
            <w:vAlign w:val="center"/>
          </w:tcPr>
          <w:p w14:paraId="61BBB83C"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Dotação Orçamentária</w:t>
            </w:r>
          </w:p>
        </w:tc>
        <w:tc>
          <w:tcPr>
            <w:tcW w:w="5812" w:type="dxa"/>
            <w:shd w:val="clear" w:color="auto" w:fill="auto"/>
            <w:vAlign w:val="center"/>
          </w:tcPr>
          <w:p w14:paraId="7997BE05" w14:textId="77777777" w:rsidR="003E58E2" w:rsidRPr="00570265" w:rsidRDefault="003E58E2" w:rsidP="00197CBC">
            <w:pPr>
              <w:contextualSpacing/>
              <w:rPr>
                <w:rFonts w:ascii="Century Gothic" w:hAnsi="Century Gothic" w:cs="Arial"/>
                <w:b/>
                <w:sz w:val="16"/>
                <w:szCs w:val="16"/>
              </w:rPr>
            </w:pPr>
          </w:p>
        </w:tc>
      </w:tr>
      <w:tr w:rsidR="003E58E2" w:rsidRPr="00570265" w14:paraId="4FE3A266" w14:textId="77777777">
        <w:trPr>
          <w:trHeight w:val="397"/>
        </w:trPr>
        <w:tc>
          <w:tcPr>
            <w:tcW w:w="3256" w:type="dxa"/>
            <w:shd w:val="clear" w:color="auto" w:fill="auto"/>
            <w:vAlign w:val="center"/>
          </w:tcPr>
          <w:p w14:paraId="39053603"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Complemento do Elemento:</w:t>
            </w:r>
          </w:p>
        </w:tc>
        <w:tc>
          <w:tcPr>
            <w:tcW w:w="5812" w:type="dxa"/>
            <w:shd w:val="clear" w:color="auto" w:fill="auto"/>
            <w:vAlign w:val="center"/>
          </w:tcPr>
          <w:p w14:paraId="17F5E876" w14:textId="77777777" w:rsidR="003E58E2" w:rsidRPr="00570265" w:rsidRDefault="003E58E2" w:rsidP="00197CBC">
            <w:pPr>
              <w:contextualSpacing/>
              <w:rPr>
                <w:rFonts w:ascii="Century Gothic" w:hAnsi="Century Gothic" w:cs="Arial"/>
                <w:b/>
                <w:sz w:val="16"/>
                <w:szCs w:val="16"/>
              </w:rPr>
            </w:pPr>
          </w:p>
        </w:tc>
      </w:tr>
    </w:tbl>
    <w:p w14:paraId="6ADA1159" w14:textId="77777777" w:rsidR="003E58E2" w:rsidRPr="00570265" w:rsidRDefault="003E58E2" w:rsidP="00197CBC">
      <w:pPr>
        <w:contextualSpacing/>
        <w:rPr>
          <w:rFonts w:ascii="Century Gothic" w:hAnsi="Century Gothic" w:cs="Arial"/>
          <w:sz w:val="16"/>
          <w:szCs w:val="16"/>
        </w:rPr>
      </w:pPr>
    </w:p>
    <w:tbl>
      <w:tblPr>
        <w:tblStyle w:val="Tabelacomgrade"/>
        <w:tblW w:w="9067" w:type="dxa"/>
        <w:tblLook w:val="04A0" w:firstRow="1" w:lastRow="0" w:firstColumn="1" w:lastColumn="0" w:noHBand="0" w:noVBand="1"/>
      </w:tblPr>
      <w:tblGrid>
        <w:gridCol w:w="9067"/>
      </w:tblGrid>
      <w:tr w:rsidR="003E58E2" w:rsidRPr="00570265" w14:paraId="6BA319E6" w14:textId="77777777">
        <w:trPr>
          <w:trHeight w:val="454"/>
        </w:trPr>
        <w:tc>
          <w:tcPr>
            <w:tcW w:w="9067" w:type="dxa"/>
            <w:shd w:val="clear" w:color="auto" w:fill="BDD6EE" w:themeFill="accent1" w:themeFillTint="66"/>
            <w:vAlign w:val="center"/>
          </w:tcPr>
          <w:p w14:paraId="4AD86B8F"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HABILITAÇÃO TÉCNICA</w:t>
            </w:r>
          </w:p>
        </w:tc>
      </w:tr>
      <w:tr w:rsidR="003E58E2" w:rsidRPr="00570265" w14:paraId="17F7FE6F" w14:textId="77777777">
        <w:trPr>
          <w:trHeight w:val="454"/>
        </w:trPr>
        <w:tc>
          <w:tcPr>
            <w:tcW w:w="9067" w:type="dxa"/>
            <w:shd w:val="clear" w:color="auto" w:fill="auto"/>
            <w:vAlign w:val="center"/>
          </w:tcPr>
          <w:p w14:paraId="490E3CA1" w14:textId="1D9A5BA2" w:rsidR="00197CBC" w:rsidRDefault="00197CBC" w:rsidP="00197CBC">
            <w:pPr>
              <w:widowControl w:val="0"/>
              <w:tabs>
                <w:tab w:val="left" w:pos="749"/>
              </w:tabs>
              <w:autoSpaceDE w:val="0"/>
              <w:autoSpaceDN w:val="0"/>
              <w:contextualSpacing/>
              <w:jc w:val="both"/>
              <w:rPr>
                <w:rFonts w:ascii="Century Gothic" w:hAnsi="Century Gothic" w:cs="Arial"/>
                <w:sz w:val="20"/>
                <w:szCs w:val="20"/>
              </w:rPr>
            </w:pPr>
            <w:r w:rsidRPr="002E031F">
              <w:rPr>
                <w:rFonts w:ascii="Century Gothic" w:hAnsi="Century Gothic" w:cs="Arial"/>
                <w:sz w:val="20"/>
                <w:szCs w:val="20"/>
              </w:rPr>
              <w:t xml:space="preserve">A empresa deverá demonstrar profundo conhecimento e expertise em relação ao objeto licitado, principalmente no que diz respeito </w:t>
            </w:r>
            <w:r>
              <w:rPr>
                <w:rFonts w:ascii="Century Gothic" w:hAnsi="Century Gothic" w:cs="Arial"/>
                <w:sz w:val="20"/>
                <w:szCs w:val="20"/>
              </w:rPr>
              <w:t>locação de containers</w:t>
            </w:r>
            <w:r w:rsidRPr="002E031F">
              <w:rPr>
                <w:rFonts w:ascii="Century Gothic" w:hAnsi="Century Gothic" w:cs="Arial"/>
                <w:sz w:val="20"/>
                <w:szCs w:val="20"/>
              </w:rPr>
              <w:t xml:space="preserve">. A importância desses serviços para o município é indiscutível, e, portanto, é fundamental que a empresa selecionada possua a habilitação técnica necessária para atender às demandas com </w:t>
            </w:r>
            <w:r w:rsidRPr="002E031F">
              <w:rPr>
                <w:rFonts w:ascii="Century Gothic" w:hAnsi="Century Gothic" w:cs="Arial"/>
                <w:sz w:val="20"/>
                <w:szCs w:val="20"/>
              </w:rPr>
              <w:lastRenderedPageBreak/>
              <w:t>excelência.</w:t>
            </w:r>
          </w:p>
          <w:p w14:paraId="5F368161" w14:textId="45BA07E7" w:rsidR="00197CBC" w:rsidRPr="00197CBC" w:rsidRDefault="00197CBC" w:rsidP="00197CBC">
            <w:pPr>
              <w:contextualSpacing/>
              <w:jc w:val="both"/>
              <w:rPr>
                <w:rFonts w:ascii="Century Gothic" w:hAnsi="Century Gothic" w:cs="Segoe UI"/>
                <w:sz w:val="20"/>
                <w:szCs w:val="20"/>
              </w:rPr>
            </w:pPr>
            <w:r w:rsidRPr="00831EB5">
              <w:rPr>
                <w:rFonts w:ascii="Century Gothic" w:hAnsi="Century Gothic" w:cs="Arial"/>
                <w:b/>
                <w:sz w:val="20"/>
                <w:szCs w:val="20"/>
                <w:highlight w:val="yellow"/>
              </w:rPr>
              <w:t>Atestado(s) ou certidão(</w:t>
            </w:r>
            <w:proofErr w:type="spellStart"/>
            <w:r w:rsidRPr="00831EB5">
              <w:rPr>
                <w:rFonts w:ascii="Century Gothic" w:hAnsi="Century Gothic" w:cs="Arial"/>
                <w:b/>
                <w:sz w:val="20"/>
                <w:szCs w:val="20"/>
                <w:highlight w:val="yellow"/>
              </w:rPr>
              <w:t>ões</w:t>
            </w:r>
            <w:proofErr w:type="spellEnd"/>
            <w:r w:rsidRPr="00831EB5">
              <w:rPr>
                <w:rFonts w:ascii="Century Gothic" w:hAnsi="Century Gothic" w:cs="Arial"/>
                <w:b/>
                <w:sz w:val="20"/>
                <w:szCs w:val="20"/>
                <w:highlight w:val="yellow"/>
              </w:rPr>
              <w:t>)</w:t>
            </w:r>
            <w:r w:rsidRPr="00831EB5">
              <w:rPr>
                <w:rFonts w:ascii="Century Gothic" w:hAnsi="Century Gothic" w:cs="Arial"/>
                <w:bCs/>
                <w:sz w:val="20"/>
                <w:szCs w:val="20"/>
              </w:rPr>
              <w:t xml:space="preserve"> </w:t>
            </w:r>
            <w:r w:rsidRPr="00831EB5">
              <w:rPr>
                <w:rFonts w:ascii="Century Gothic" w:hAnsi="Century Gothic" w:cs="Arial"/>
                <w:sz w:val="20"/>
                <w:szCs w:val="20"/>
              </w:rPr>
              <w:t xml:space="preserve">passado(s) por pessoas jurídica de direito público </w:t>
            </w:r>
            <w:proofErr w:type="gramStart"/>
            <w:r w:rsidRPr="00831EB5">
              <w:rPr>
                <w:rFonts w:ascii="Century Gothic" w:hAnsi="Century Gothic" w:cs="Arial"/>
                <w:sz w:val="20"/>
                <w:szCs w:val="20"/>
              </w:rPr>
              <w:t>ou  privado</w:t>
            </w:r>
            <w:proofErr w:type="gramEnd"/>
            <w:r w:rsidRPr="00831EB5">
              <w:rPr>
                <w:rFonts w:ascii="Century Gothic" w:hAnsi="Century Gothic" w:cs="Arial"/>
                <w:sz w:val="20"/>
                <w:szCs w:val="20"/>
              </w:rPr>
              <w:t>, que comprove que a licitante forneceu/executou ou esteja fornecendo/executando materiais/serviços pertinentes e compatíveis com o objeto licitado.</w:t>
            </w:r>
          </w:p>
          <w:p w14:paraId="6B257B4C" w14:textId="77777777" w:rsidR="00197CBC" w:rsidRPr="00570265" w:rsidRDefault="00197CBC" w:rsidP="00197CBC">
            <w:pPr>
              <w:pStyle w:val="PargrafodaLista"/>
              <w:ind w:left="0"/>
              <w:rPr>
                <w:rFonts w:ascii="Century Gothic" w:hAnsi="Century Gothic" w:cs="Arial"/>
                <w:bCs/>
                <w:sz w:val="20"/>
                <w:szCs w:val="20"/>
              </w:rPr>
            </w:pPr>
          </w:p>
        </w:tc>
      </w:tr>
    </w:tbl>
    <w:p w14:paraId="1FE8AA7D" w14:textId="77777777" w:rsidR="003E58E2" w:rsidRPr="00570265" w:rsidRDefault="003E58E2" w:rsidP="00197CBC">
      <w:pPr>
        <w:contextualSpacing/>
        <w:rPr>
          <w:rFonts w:ascii="Century Gothic" w:hAnsi="Century Gothic" w:cs="Arial"/>
          <w:sz w:val="16"/>
          <w:szCs w:val="16"/>
        </w:rPr>
      </w:pPr>
    </w:p>
    <w:tbl>
      <w:tblPr>
        <w:tblStyle w:val="Tabelacomgrade"/>
        <w:tblW w:w="9067" w:type="dxa"/>
        <w:tblLook w:val="04A0" w:firstRow="1" w:lastRow="0" w:firstColumn="1" w:lastColumn="0" w:noHBand="0" w:noVBand="1"/>
      </w:tblPr>
      <w:tblGrid>
        <w:gridCol w:w="3256"/>
        <w:gridCol w:w="5811"/>
      </w:tblGrid>
      <w:tr w:rsidR="003E58E2" w:rsidRPr="00570265" w14:paraId="4B594C67" w14:textId="77777777">
        <w:trPr>
          <w:trHeight w:val="397"/>
        </w:trPr>
        <w:tc>
          <w:tcPr>
            <w:tcW w:w="9067" w:type="dxa"/>
            <w:gridSpan w:val="2"/>
            <w:shd w:val="clear" w:color="auto" w:fill="BDD6EE" w:themeFill="accent1" w:themeFillTint="66"/>
            <w:vAlign w:val="center"/>
          </w:tcPr>
          <w:p w14:paraId="3BE13FCC"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MODELO DE EXECUÇÃO DO OBJETO</w:t>
            </w:r>
          </w:p>
        </w:tc>
      </w:tr>
      <w:tr w:rsidR="003E58E2" w:rsidRPr="00570265" w14:paraId="1ABFF774" w14:textId="77777777">
        <w:trPr>
          <w:trHeight w:val="397"/>
        </w:trPr>
        <w:tc>
          <w:tcPr>
            <w:tcW w:w="3256" w:type="dxa"/>
            <w:shd w:val="clear" w:color="auto" w:fill="auto"/>
            <w:vAlign w:val="center"/>
          </w:tcPr>
          <w:p w14:paraId="3BD4D659"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sz w:val="20"/>
                <w:szCs w:val="20"/>
              </w:rPr>
              <w:t>Prazo de execução/entrega:</w:t>
            </w:r>
          </w:p>
        </w:tc>
        <w:tc>
          <w:tcPr>
            <w:tcW w:w="5811" w:type="dxa"/>
            <w:shd w:val="clear" w:color="auto" w:fill="auto"/>
            <w:vAlign w:val="center"/>
          </w:tcPr>
          <w:p w14:paraId="6F2FE062" w14:textId="77777777" w:rsidR="003E58E2" w:rsidRPr="00197CBC" w:rsidRDefault="008D13B7" w:rsidP="00197CBC">
            <w:pPr>
              <w:contextualSpacing/>
              <w:rPr>
                <w:rFonts w:ascii="Century Gothic" w:hAnsi="Century Gothic" w:cs="Arial"/>
                <w:b/>
                <w:sz w:val="20"/>
                <w:szCs w:val="20"/>
              </w:rPr>
            </w:pPr>
            <w:r w:rsidRPr="00197CBC">
              <w:rPr>
                <w:rFonts w:ascii="Century Gothic" w:hAnsi="Century Gothic" w:cs="Arial"/>
                <w:bCs/>
                <w:sz w:val="20"/>
                <w:szCs w:val="20"/>
              </w:rPr>
              <w:t>Até 05 (cinco) dias a partir do recebimento da AF.</w:t>
            </w:r>
          </w:p>
        </w:tc>
      </w:tr>
      <w:tr w:rsidR="003E58E2" w:rsidRPr="00570265" w14:paraId="43BB7C82" w14:textId="77777777">
        <w:trPr>
          <w:trHeight w:val="397"/>
        </w:trPr>
        <w:tc>
          <w:tcPr>
            <w:tcW w:w="3256" w:type="dxa"/>
            <w:shd w:val="clear" w:color="auto" w:fill="auto"/>
            <w:vAlign w:val="center"/>
          </w:tcPr>
          <w:p w14:paraId="5184EDB0"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sz w:val="20"/>
                <w:szCs w:val="20"/>
              </w:rPr>
              <w:t xml:space="preserve">Local de execução/entrega: </w:t>
            </w:r>
          </w:p>
        </w:tc>
        <w:tc>
          <w:tcPr>
            <w:tcW w:w="5811" w:type="dxa"/>
            <w:shd w:val="clear" w:color="auto" w:fill="auto"/>
            <w:vAlign w:val="center"/>
          </w:tcPr>
          <w:p w14:paraId="739F5CE4" w14:textId="77777777" w:rsidR="003E58E2" w:rsidRPr="00197CBC" w:rsidRDefault="008D13B7" w:rsidP="00197CBC">
            <w:pPr>
              <w:contextualSpacing/>
              <w:rPr>
                <w:rFonts w:ascii="Century Gothic" w:hAnsi="Century Gothic" w:cs="Arial"/>
                <w:b/>
                <w:sz w:val="20"/>
                <w:szCs w:val="20"/>
              </w:rPr>
            </w:pPr>
            <w:r w:rsidRPr="00197CBC">
              <w:rPr>
                <w:rFonts w:ascii="Century Gothic" w:hAnsi="Century Gothic" w:cs="Arial"/>
                <w:b/>
                <w:sz w:val="20"/>
                <w:szCs w:val="20"/>
              </w:rPr>
              <w:t>A COMBINAR</w:t>
            </w:r>
          </w:p>
        </w:tc>
      </w:tr>
      <w:tr w:rsidR="003E58E2" w:rsidRPr="00570265" w14:paraId="712CF0DD" w14:textId="77777777">
        <w:trPr>
          <w:trHeight w:val="397"/>
        </w:trPr>
        <w:tc>
          <w:tcPr>
            <w:tcW w:w="3256" w:type="dxa"/>
            <w:shd w:val="clear" w:color="auto" w:fill="auto"/>
            <w:vAlign w:val="center"/>
          </w:tcPr>
          <w:p w14:paraId="0AA44D70"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sz w:val="20"/>
                <w:szCs w:val="20"/>
              </w:rPr>
              <w:t>Frequência e periodicidade da execução/entrega:</w:t>
            </w:r>
          </w:p>
        </w:tc>
        <w:tc>
          <w:tcPr>
            <w:tcW w:w="5811" w:type="dxa"/>
            <w:shd w:val="clear" w:color="auto" w:fill="auto"/>
            <w:vAlign w:val="center"/>
          </w:tcPr>
          <w:p w14:paraId="5C3B7CBB" w14:textId="77777777" w:rsidR="003E58E2" w:rsidRPr="00197CBC" w:rsidRDefault="008D13B7" w:rsidP="00197CBC">
            <w:pPr>
              <w:contextualSpacing/>
              <w:rPr>
                <w:rFonts w:ascii="Century Gothic" w:hAnsi="Century Gothic" w:cs="Arial"/>
                <w:b/>
                <w:sz w:val="20"/>
                <w:szCs w:val="20"/>
              </w:rPr>
            </w:pPr>
            <w:r w:rsidRPr="00197CBC">
              <w:rPr>
                <w:rFonts w:ascii="Century Gothic" w:hAnsi="Century Gothic" w:cs="Arial"/>
                <w:b/>
                <w:sz w:val="20"/>
                <w:szCs w:val="20"/>
              </w:rPr>
              <w:t>A COMBINAR</w:t>
            </w:r>
          </w:p>
        </w:tc>
      </w:tr>
      <w:tr w:rsidR="003E58E2" w:rsidRPr="00570265" w14:paraId="20BD9400" w14:textId="77777777">
        <w:trPr>
          <w:trHeight w:val="397"/>
        </w:trPr>
        <w:tc>
          <w:tcPr>
            <w:tcW w:w="3256" w:type="dxa"/>
            <w:shd w:val="clear" w:color="auto" w:fill="auto"/>
            <w:vAlign w:val="center"/>
          </w:tcPr>
          <w:p w14:paraId="642153CE"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sz w:val="20"/>
                <w:szCs w:val="20"/>
              </w:rPr>
              <w:t>Prazo para reposição do objeto em caso de irregularidade:</w:t>
            </w:r>
          </w:p>
        </w:tc>
        <w:tc>
          <w:tcPr>
            <w:tcW w:w="5811" w:type="dxa"/>
            <w:shd w:val="clear" w:color="auto" w:fill="auto"/>
            <w:vAlign w:val="center"/>
          </w:tcPr>
          <w:p w14:paraId="6D98FA0C"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color w:val="000000" w:themeColor="text1"/>
                <w:sz w:val="20"/>
                <w:szCs w:val="20"/>
              </w:rPr>
              <w:t>IMEDIATAMENTE</w:t>
            </w:r>
          </w:p>
        </w:tc>
      </w:tr>
      <w:tr w:rsidR="003E58E2" w:rsidRPr="00570265" w14:paraId="19F67B9B" w14:textId="77777777">
        <w:trPr>
          <w:trHeight w:val="411"/>
        </w:trPr>
        <w:tc>
          <w:tcPr>
            <w:tcW w:w="3256" w:type="dxa"/>
            <w:shd w:val="clear" w:color="auto" w:fill="auto"/>
            <w:vAlign w:val="center"/>
          </w:tcPr>
          <w:p w14:paraId="23E37E5F"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sz w:val="20"/>
                <w:szCs w:val="20"/>
              </w:rPr>
              <w:t>Prazo de vigência do contrato ou da ata de registro de preços:</w:t>
            </w:r>
          </w:p>
        </w:tc>
        <w:tc>
          <w:tcPr>
            <w:tcW w:w="5811" w:type="dxa"/>
            <w:shd w:val="clear" w:color="auto" w:fill="auto"/>
            <w:vAlign w:val="center"/>
          </w:tcPr>
          <w:p w14:paraId="6973C918" w14:textId="10FD7842" w:rsidR="003E58E2" w:rsidRPr="00197CBC" w:rsidRDefault="00524412" w:rsidP="00197CBC">
            <w:pPr>
              <w:contextualSpacing/>
              <w:jc w:val="both"/>
              <w:rPr>
                <w:rFonts w:ascii="Century Gothic" w:hAnsi="Century Gothic" w:cs="Arial"/>
                <w:color w:val="BFBFBF" w:themeColor="background1" w:themeShade="BF"/>
                <w:sz w:val="20"/>
                <w:szCs w:val="20"/>
              </w:rPr>
            </w:pPr>
            <w:r>
              <w:rPr>
                <w:rFonts w:ascii="Century Gothic" w:hAnsi="Century Gothic" w:cs="Arial"/>
                <w:color w:val="000000" w:themeColor="text1"/>
                <w:sz w:val="20"/>
                <w:szCs w:val="20"/>
              </w:rPr>
              <w:t>06</w:t>
            </w:r>
            <w:r w:rsidR="008D13B7" w:rsidRPr="00197CBC">
              <w:rPr>
                <w:rFonts w:ascii="Century Gothic" w:hAnsi="Century Gothic" w:cs="Arial"/>
                <w:color w:val="000000" w:themeColor="text1"/>
                <w:sz w:val="20"/>
                <w:szCs w:val="20"/>
              </w:rPr>
              <w:t xml:space="preserve"> (</w:t>
            </w:r>
            <w:r>
              <w:rPr>
                <w:rFonts w:ascii="Century Gothic" w:hAnsi="Century Gothic" w:cs="Arial"/>
                <w:color w:val="000000" w:themeColor="text1"/>
                <w:sz w:val="20"/>
                <w:szCs w:val="20"/>
              </w:rPr>
              <w:t>seis</w:t>
            </w:r>
            <w:r w:rsidR="008D13B7" w:rsidRPr="00197CBC">
              <w:rPr>
                <w:rFonts w:ascii="Century Gothic" w:hAnsi="Century Gothic" w:cs="Arial"/>
                <w:color w:val="000000" w:themeColor="text1"/>
                <w:sz w:val="20"/>
                <w:szCs w:val="20"/>
              </w:rPr>
              <w:t>) meses.</w:t>
            </w:r>
          </w:p>
        </w:tc>
      </w:tr>
      <w:tr w:rsidR="003E58E2" w:rsidRPr="00570265" w14:paraId="565B3457" w14:textId="77777777">
        <w:trPr>
          <w:trHeight w:val="397"/>
        </w:trPr>
        <w:tc>
          <w:tcPr>
            <w:tcW w:w="3256" w:type="dxa"/>
            <w:shd w:val="clear" w:color="auto" w:fill="auto"/>
            <w:vAlign w:val="center"/>
          </w:tcPr>
          <w:p w14:paraId="1FF0B3A4"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color w:val="000000"/>
                <w:sz w:val="20"/>
                <w:szCs w:val="20"/>
              </w:rPr>
              <w:t>Garantia e/ou condições de manutenção e assistência técnica:</w:t>
            </w:r>
          </w:p>
        </w:tc>
        <w:tc>
          <w:tcPr>
            <w:tcW w:w="5811" w:type="dxa"/>
            <w:shd w:val="clear" w:color="auto" w:fill="auto"/>
            <w:vAlign w:val="center"/>
          </w:tcPr>
          <w:p w14:paraId="7028553F" w14:textId="77777777" w:rsidR="003E58E2" w:rsidRPr="00197CBC" w:rsidRDefault="008D13B7" w:rsidP="00197CBC">
            <w:pPr>
              <w:contextualSpacing/>
              <w:rPr>
                <w:rFonts w:ascii="Century Gothic" w:hAnsi="Century Gothic" w:cs="Arial"/>
                <w:color w:val="000000" w:themeColor="text1"/>
                <w:sz w:val="20"/>
                <w:szCs w:val="20"/>
                <w:lang w:val="en-US"/>
              </w:rPr>
            </w:pPr>
            <w:r w:rsidRPr="00197CBC">
              <w:rPr>
                <w:rFonts w:ascii="Century Gothic" w:hAnsi="Century Gothic" w:cs="Arial"/>
                <w:color w:val="000000" w:themeColor="text1"/>
                <w:sz w:val="20"/>
                <w:szCs w:val="20"/>
                <w:lang w:val="en-US"/>
              </w:rPr>
              <w:t xml:space="preserve">A </w:t>
            </w:r>
            <w:proofErr w:type="spellStart"/>
            <w:r w:rsidRPr="00197CBC">
              <w:rPr>
                <w:rFonts w:ascii="Century Gothic" w:hAnsi="Century Gothic" w:cs="Arial"/>
                <w:color w:val="000000" w:themeColor="text1"/>
                <w:sz w:val="20"/>
                <w:szCs w:val="20"/>
                <w:lang w:val="en-US"/>
              </w:rPr>
              <w:t>contratada</w:t>
            </w:r>
            <w:proofErr w:type="spellEnd"/>
            <w:r w:rsidRPr="00197CBC">
              <w:rPr>
                <w:rFonts w:ascii="Century Gothic" w:hAnsi="Century Gothic" w:cs="Arial"/>
                <w:color w:val="000000" w:themeColor="text1"/>
                <w:sz w:val="20"/>
                <w:szCs w:val="20"/>
                <w:lang w:val="en-US"/>
              </w:rPr>
              <w:t xml:space="preserve"> </w:t>
            </w:r>
            <w:proofErr w:type="spellStart"/>
            <w:r w:rsidRPr="00197CBC">
              <w:rPr>
                <w:rFonts w:ascii="Century Gothic" w:hAnsi="Century Gothic" w:cs="Arial"/>
                <w:color w:val="000000" w:themeColor="text1"/>
                <w:sz w:val="20"/>
                <w:szCs w:val="20"/>
                <w:lang w:val="en-US"/>
              </w:rPr>
              <w:t>será</w:t>
            </w:r>
            <w:proofErr w:type="spellEnd"/>
            <w:r w:rsidRPr="00197CBC">
              <w:rPr>
                <w:rFonts w:ascii="Century Gothic" w:hAnsi="Century Gothic" w:cs="Arial"/>
                <w:color w:val="000000" w:themeColor="text1"/>
                <w:sz w:val="20"/>
                <w:szCs w:val="20"/>
                <w:lang w:val="en-US"/>
              </w:rPr>
              <w:t xml:space="preserve"> </w:t>
            </w:r>
            <w:proofErr w:type="spellStart"/>
            <w:r w:rsidRPr="00197CBC">
              <w:rPr>
                <w:rFonts w:ascii="Century Gothic" w:hAnsi="Century Gothic" w:cs="Arial"/>
                <w:color w:val="000000" w:themeColor="text1"/>
                <w:sz w:val="20"/>
                <w:szCs w:val="20"/>
                <w:lang w:val="en-US"/>
              </w:rPr>
              <w:t>responsável</w:t>
            </w:r>
            <w:proofErr w:type="spellEnd"/>
            <w:r w:rsidRPr="00197CBC">
              <w:rPr>
                <w:rFonts w:ascii="Century Gothic" w:hAnsi="Century Gothic" w:cs="Arial"/>
                <w:color w:val="000000" w:themeColor="text1"/>
                <w:sz w:val="20"/>
                <w:szCs w:val="20"/>
                <w:lang w:val="en-US"/>
              </w:rPr>
              <w:t xml:space="preserve"> </w:t>
            </w:r>
            <w:proofErr w:type="spellStart"/>
            <w:r w:rsidRPr="00197CBC">
              <w:rPr>
                <w:rFonts w:ascii="Century Gothic" w:hAnsi="Century Gothic" w:cs="Arial"/>
                <w:color w:val="000000" w:themeColor="text1"/>
                <w:sz w:val="20"/>
                <w:szCs w:val="20"/>
                <w:lang w:val="en-US"/>
              </w:rPr>
              <w:t>por</w:t>
            </w:r>
            <w:proofErr w:type="spellEnd"/>
            <w:r w:rsidRPr="00197CBC">
              <w:rPr>
                <w:rFonts w:ascii="Century Gothic" w:hAnsi="Century Gothic" w:cs="Arial"/>
                <w:color w:val="000000" w:themeColor="text1"/>
                <w:sz w:val="20"/>
                <w:szCs w:val="20"/>
                <w:lang w:val="en-US"/>
              </w:rPr>
              <w:t xml:space="preserve"> </w:t>
            </w:r>
            <w:proofErr w:type="spellStart"/>
            <w:r w:rsidRPr="00197CBC">
              <w:rPr>
                <w:rFonts w:ascii="Century Gothic" w:hAnsi="Century Gothic" w:cs="Arial"/>
                <w:color w:val="000000" w:themeColor="text1"/>
                <w:sz w:val="20"/>
                <w:szCs w:val="20"/>
                <w:lang w:val="en-US"/>
              </w:rPr>
              <w:t>manutenções</w:t>
            </w:r>
            <w:proofErr w:type="spellEnd"/>
            <w:r w:rsidRPr="00197CBC">
              <w:rPr>
                <w:rFonts w:ascii="Century Gothic" w:hAnsi="Century Gothic" w:cs="Arial"/>
                <w:color w:val="000000" w:themeColor="text1"/>
                <w:sz w:val="20"/>
                <w:szCs w:val="20"/>
                <w:lang w:val="en-US"/>
              </w:rPr>
              <w:t xml:space="preserve"> e </w:t>
            </w:r>
            <w:proofErr w:type="spellStart"/>
            <w:r w:rsidRPr="00197CBC">
              <w:rPr>
                <w:rFonts w:ascii="Century Gothic" w:hAnsi="Century Gothic" w:cs="Arial"/>
                <w:color w:val="000000" w:themeColor="text1"/>
                <w:sz w:val="20"/>
                <w:szCs w:val="20"/>
                <w:lang w:val="en-US"/>
              </w:rPr>
              <w:t>assistência</w:t>
            </w:r>
            <w:proofErr w:type="spellEnd"/>
            <w:r w:rsidRPr="00197CBC">
              <w:rPr>
                <w:rFonts w:ascii="Century Gothic" w:hAnsi="Century Gothic" w:cs="Arial"/>
                <w:color w:val="000000" w:themeColor="text1"/>
                <w:sz w:val="20"/>
                <w:szCs w:val="20"/>
                <w:lang w:val="en-US"/>
              </w:rPr>
              <w:t xml:space="preserve"> </w:t>
            </w:r>
            <w:proofErr w:type="spellStart"/>
            <w:r w:rsidRPr="00197CBC">
              <w:rPr>
                <w:rFonts w:ascii="Century Gothic" w:hAnsi="Century Gothic" w:cs="Arial"/>
                <w:color w:val="000000" w:themeColor="text1"/>
                <w:sz w:val="20"/>
                <w:szCs w:val="20"/>
                <w:lang w:val="en-US"/>
              </w:rPr>
              <w:t>técnica</w:t>
            </w:r>
            <w:proofErr w:type="spellEnd"/>
            <w:r w:rsidRPr="00197CBC">
              <w:rPr>
                <w:rFonts w:ascii="Century Gothic" w:hAnsi="Century Gothic" w:cs="Arial"/>
                <w:color w:val="000000" w:themeColor="text1"/>
                <w:sz w:val="20"/>
                <w:szCs w:val="20"/>
                <w:lang w:val="en-US"/>
              </w:rPr>
              <w:t xml:space="preserve"> </w:t>
            </w:r>
            <w:proofErr w:type="spellStart"/>
            <w:r w:rsidRPr="00197CBC">
              <w:rPr>
                <w:rFonts w:ascii="Century Gothic" w:hAnsi="Century Gothic" w:cs="Arial"/>
                <w:color w:val="000000" w:themeColor="text1"/>
                <w:sz w:val="20"/>
                <w:szCs w:val="20"/>
                <w:lang w:val="en-US"/>
              </w:rPr>
              <w:t>necessária</w:t>
            </w:r>
            <w:proofErr w:type="spellEnd"/>
            <w:r w:rsidRPr="00197CBC">
              <w:rPr>
                <w:rFonts w:ascii="Century Gothic" w:hAnsi="Century Gothic" w:cs="Arial"/>
                <w:color w:val="000000" w:themeColor="text1"/>
                <w:sz w:val="20"/>
                <w:szCs w:val="20"/>
                <w:lang w:val="en-US"/>
              </w:rPr>
              <w:t xml:space="preserve"> sempre que </w:t>
            </w:r>
            <w:proofErr w:type="spellStart"/>
            <w:r w:rsidRPr="00197CBC">
              <w:rPr>
                <w:rFonts w:ascii="Century Gothic" w:hAnsi="Century Gothic" w:cs="Arial"/>
                <w:color w:val="000000" w:themeColor="text1"/>
                <w:sz w:val="20"/>
                <w:szCs w:val="20"/>
                <w:lang w:val="en-US"/>
              </w:rPr>
              <w:t>solicitada</w:t>
            </w:r>
            <w:proofErr w:type="spellEnd"/>
            <w:r w:rsidRPr="00197CBC">
              <w:rPr>
                <w:rFonts w:ascii="Century Gothic" w:hAnsi="Century Gothic" w:cs="Arial"/>
                <w:color w:val="000000" w:themeColor="text1"/>
                <w:sz w:val="20"/>
                <w:szCs w:val="20"/>
                <w:lang w:val="en-US"/>
              </w:rPr>
              <w:t xml:space="preserve"> pela </w:t>
            </w:r>
            <w:proofErr w:type="spellStart"/>
            <w:r w:rsidRPr="00197CBC">
              <w:rPr>
                <w:rFonts w:ascii="Century Gothic" w:hAnsi="Century Gothic" w:cs="Arial"/>
                <w:color w:val="000000" w:themeColor="text1"/>
                <w:sz w:val="20"/>
                <w:szCs w:val="20"/>
                <w:lang w:val="en-US"/>
              </w:rPr>
              <w:t>contratante</w:t>
            </w:r>
            <w:proofErr w:type="spellEnd"/>
            <w:r w:rsidRPr="00197CBC">
              <w:rPr>
                <w:rFonts w:ascii="Century Gothic" w:hAnsi="Century Gothic" w:cs="Arial"/>
                <w:color w:val="000000" w:themeColor="text1"/>
                <w:sz w:val="20"/>
                <w:szCs w:val="20"/>
                <w:lang w:val="en-US"/>
              </w:rPr>
              <w:t xml:space="preserve">, </w:t>
            </w:r>
            <w:proofErr w:type="spellStart"/>
            <w:r w:rsidRPr="00197CBC">
              <w:rPr>
                <w:rFonts w:ascii="Century Gothic" w:hAnsi="Century Gothic" w:cs="Arial"/>
                <w:color w:val="000000" w:themeColor="text1"/>
                <w:sz w:val="20"/>
                <w:szCs w:val="20"/>
                <w:lang w:val="en-US"/>
              </w:rPr>
              <w:t>tendo</w:t>
            </w:r>
            <w:proofErr w:type="spellEnd"/>
            <w:r w:rsidRPr="00197CBC">
              <w:rPr>
                <w:rFonts w:ascii="Century Gothic" w:hAnsi="Century Gothic" w:cs="Arial"/>
                <w:color w:val="000000" w:themeColor="text1"/>
                <w:sz w:val="20"/>
                <w:szCs w:val="20"/>
                <w:lang w:val="en-US"/>
              </w:rPr>
              <w:t xml:space="preserve"> </w:t>
            </w:r>
            <w:proofErr w:type="spellStart"/>
            <w:r w:rsidRPr="00197CBC">
              <w:rPr>
                <w:rFonts w:ascii="Century Gothic" w:hAnsi="Century Gothic" w:cs="Arial"/>
                <w:color w:val="000000" w:themeColor="text1"/>
                <w:sz w:val="20"/>
                <w:szCs w:val="20"/>
                <w:lang w:val="en-US"/>
              </w:rPr>
              <w:t>prazo</w:t>
            </w:r>
            <w:proofErr w:type="spellEnd"/>
            <w:r w:rsidRPr="00197CBC">
              <w:rPr>
                <w:rFonts w:ascii="Century Gothic" w:hAnsi="Century Gothic" w:cs="Arial"/>
                <w:color w:val="000000" w:themeColor="text1"/>
                <w:sz w:val="20"/>
                <w:szCs w:val="20"/>
                <w:lang w:val="en-US"/>
              </w:rPr>
              <w:t xml:space="preserve"> de 72 horas para </w:t>
            </w:r>
            <w:proofErr w:type="spellStart"/>
            <w:r w:rsidRPr="00197CBC">
              <w:rPr>
                <w:rFonts w:ascii="Century Gothic" w:hAnsi="Century Gothic" w:cs="Arial"/>
                <w:color w:val="000000" w:themeColor="text1"/>
                <w:sz w:val="20"/>
                <w:szCs w:val="20"/>
                <w:lang w:val="en-US"/>
              </w:rPr>
              <w:t>realização</w:t>
            </w:r>
            <w:proofErr w:type="spellEnd"/>
            <w:r w:rsidRPr="00197CBC">
              <w:rPr>
                <w:rFonts w:ascii="Century Gothic" w:hAnsi="Century Gothic" w:cs="Arial"/>
                <w:color w:val="000000" w:themeColor="text1"/>
                <w:sz w:val="20"/>
                <w:szCs w:val="20"/>
                <w:lang w:val="en-US"/>
              </w:rPr>
              <w:t xml:space="preserve"> do </w:t>
            </w:r>
            <w:proofErr w:type="spellStart"/>
            <w:r w:rsidRPr="00197CBC">
              <w:rPr>
                <w:rFonts w:ascii="Century Gothic" w:hAnsi="Century Gothic" w:cs="Arial"/>
                <w:color w:val="000000" w:themeColor="text1"/>
                <w:sz w:val="20"/>
                <w:szCs w:val="20"/>
                <w:lang w:val="en-US"/>
              </w:rPr>
              <w:t>serviço</w:t>
            </w:r>
            <w:proofErr w:type="spellEnd"/>
            <w:r w:rsidRPr="00197CBC">
              <w:rPr>
                <w:rFonts w:ascii="Century Gothic" w:hAnsi="Century Gothic" w:cs="Arial"/>
                <w:color w:val="000000" w:themeColor="text1"/>
                <w:sz w:val="20"/>
                <w:szCs w:val="20"/>
                <w:lang w:val="en-US"/>
              </w:rPr>
              <w:t xml:space="preserve"> </w:t>
            </w:r>
            <w:proofErr w:type="spellStart"/>
            <w:r w:rsidRPr="00197CBC">
              <w:rPr>
                <w:rFonts w:ascii="Century Gothic" w:hAnsi="Century Gothic" w:cs="Arial"/>
                <w:color w:val="000000" w:themeColor="text1"/>
                <w:sz w:val="20"/>
                <w:szCs w:val="20"/>
                <w:lang w:val="en-US"/>
              </w:rPr>
              <w:t>após</w:t>
            </w:r>
            <w:proofErr w:type="spellEnd"/>
            <w:r w:rsidRPr="00197CBC">
              <w:rPr>
                <w:rFonts w:ascii="Century Gothic" w:hAnsi="Century Gothic" w:cs="Arial"/>
                <w:color w:val="000000" w:themeColor="text1"/>
                <w:sz w:val="20"/>
                <w:szCs w:val="20"/>
                <w:lang w:val="en-US"/>
              </w:rPr>
              <w:t xml:space="preserve"> a </w:t>
            </w:r>
            <w:proofErr w:type="spellStart"/>
            <w:r w:rsidRPr="00197CBC">
              <w:rPr>
                <w:rFonts w:ascii="Century Gothic" w:hAnsi="Century Gothic" w:cs="Arial"/>
                <w:color w:val="000000" w:themeColor="text1"/>
                <w:sz w:val="20"/>
                <w:szCs w:val="20"/>
                <w:lang w:val="en-US"/>
              </w:rPr>
              <w:t>notificação</w:t>
            </w:r>
            <w:proofErr w:type="spellEnd"/>
            <w:r w:rsidRPr="00197CBC">
              <w:rPr>
                <w:rFonts w:ascii="Century Gothic" w:hAnsi="Century Gothic" w:cs="Arial"/>
                <w:color w:val="000000" w:themeColor="text1"/>
                <w:sz w:val="20"/>
                <w:szCs w:val="20"/>
                <w:lang w:val="en-US"/>
              </w:rPr>
              <w:t>.</w:t>
            </w:r>
          </w:p>
        </w:tc>
      </w:tr>
      <w:tr w:rsidR="003E58E2" w:rsidRPr="00570265" w14:paraId="5D90A4A2" w14:textId="77777777">
        <w:trPr>
          <w:trHeight w:val="397"/>
        </w:trPr>
        <w:tc>
          <w:tcPr>
            <w:tcW w:w="3256" w:type="dxa"/>
            <w:vAlign w:val="center"/>
          </w:tcPr>
          <w:p w14:paraId="03F3E186"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sz w:val="20"/>
                <w:szCs w:val="20"/>
              </w:rPr>
              <w:t>Condições de pagamento e/ou medição:</w:t>
            </w:r>
          </w:p>
        </w:tc>
        <w:tc>
          <w:tcPr>
            <w:tcW w:w="5811" w:type="dxa"/>
          </w:tcPr>
          <w:p w14:paraId="3E1F8515" w14:textId="77777777" w:rsidR="003E58E2" w:rsidRPr="00197CBC" w:rsidRDefault="003E58E2" w:rsidP="00197CBC">
            <w:pPr>
              <w:contextualSpacing/>
              <w:rPr>
                <w:rFonts w:ascii="Century Gothic" w:hAnsi="Century Gothic" w:cs="Arial"/>
                <w:sz w:val="20"/>
                <w:szCs w:val="20"/>
              </w:rPr>
            </w:pPr>
          </w:p>
          <w:p w14:paraId="6BCAC912" w14:textId="5A17BC15" w:rsidR="003E58E2" w:rsidRPr="00197CBC" w:rsidRDefault="008D13B7" w:rsidP="00197CBC">
            <w:pPr>
              <w:contextualSpacing/>
              <w:rPr>
                <w:rFonts w:ascii="Century Gothic" w:hAnsi="Century Gothic" w:cs="Arial"/>
                <w:color w:val="BFBFBF" w:themeColor="background1" w:themeShade="BF"/>
                <w:sz w:val="20"/>
                <w:szCs w:val="20"/>
              </w:rPr>
            </w:pPr>
            <w:r w:rsidRPr="00197CBC">
              <w:rPr>
                <w:rFonts w:ascii="Century Gothic" w:hAnsi="Century Gothic" w:cs="Arial"/>
                <w:sz w:val="20"/>
                <w:szCs w:val="20"/>
              </w:rPr>
              <w:t xml:space="preserve">- </w:t>
            </w:r>
            <w:r w:rsidR="00197CBC" w:rsidRPr="00197CBC">
              <w:rPr>
                <w:rFonts w:ascii="Century Gothic" w:hAnsi="Century Gothic" w:cs="Arial"/>
                <w:color w:val="000000" w:themeColor="text1"/>
                <w:sz w:val="20"/>
                <w:szCs w:val="20"/>
              </w:rPr>
              <w:t>Até 30 dias após a apresentação da nota fiscal.</w:t>
            </w:r>
          </w:p>
        </w:tc>
      </w:tr>
      <w:tr w:rsidR="003E58E2" w:rsidRPr="00570265" w14:paraId="4A235E9B" w14:textId="77777777">
        <w:trPr>
          <w:trHeight w:val="343"/>
        </w:trPr>
        <w:tc>
          <w:tcPr>
            <w:tcW w:w="3256" w:type="dxa"/>
            <w:vAlign w:val="center"/>
          </w:tcPr>
          <w:p w14:paraId="1108C6AD"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sz w:val="20"/>
                <w:szCs w:val="20"/>
              </w:rPr>
              <w:t>Obrigações da contratada:</w:t>
            </w:r>
          </w:p>
        </w:tc>
        <w:tc>
          <w:tcPr>
            <w:tcW w:w="5811" w:type="dxa"/>
            <w:vAlign w:val="center"/>
          </w:tcPr>
          <w:p w14:paraId="54FDBD40" w14:textId="77777777" w:rsidR="00197CBC" w:rsidRPr="00197CBC" w:rsidRDefault="00197CBC" w:rsidP="00197CBC">
            <w:pPr>
              <w:contextualSpacing/>
              <w:rPr>
                <w:rFonts w:ascii="Century Gothic" w:hAnsi="Century Gothic" w:cs="Arial"/>
                <w:sz w:val="20"/>
                <w:szCs w:val="20"/>
              </w:rPr>
            </w:pPr>
            <w:r w:rsidRPr="00197CBC">
              <w:rPr>
                <w:rFonts w:ascii="Century Gothic" w:hAnsi="Century Gothic" w:cs="Arial"/>
                <w:sz w:val="20"/>
                <w:szCs w:val="20"/>
              </w:rPr>
              <w:t xml:space="preserve">- Fornecer o objeto de acordo com as especificações contidas nesta ata, bem como no edital e seus anexos; </w:t>
            </w:r>
          </w:p>
          <w:p w14:paraId="255229E7" w14:textId="77777777" w:rsidR="00197CBC" w:rsidRPr="00197CBC" w:rsidRDefault="00197CBC" w:rsidP="00197CBC">
            <w:pPr>
              <w:contextualSpacing/>
              <w:rPr>
                <w:rFonts w:ascii="Century Gothic" w:hAnsi="Century Gothic" w:cs="Arial"/>
                <w:sz w:val="20"/>
                <w:szCs w:val="20"/>
              </w:rPr>
            </w:pPr>
            <w:r w:rsidRPr="00197CBC">
              <w:rPr>
                <w:rFonts w:ascii="Century Gothic" w:hAnsi="Century Gothic" w:cs="Arial"/>
                <w:sz w:val="20"/>
                <w:szCs w:val="20"/>
              </w:rPr>
              <w:t>- Pagar todos os tributos que incidam ou venham a incidir, direta ou indiretamente, sobre os produtos.</w:t>
            </w:r>
          </w:p>
          <w:p w14:paraId="5C1E3ABD" w14:textId="77777777" w:rsidR="00197CBC" w:rsidRPr="00197CBC" w:rsidRDefault="00197CBC" w:rsidP="00197CBC">
            <w:pPr>
              <w:contextualSpacing/>
              <w:rPr>
                <w:rFonts w:ascii="Century Gothic" w:hAnsi="Century Gothic" w:cs="Arial"/>
                <w:sz w:val="20"/>
                <w:szCs w:val="20"/>
              </w:rPr>
            </w:pPr>
            <w:r w:rsidRPr="00197CBC">
              <w:rPr>
                <w:rFonts w:ascii="Century Gothic" w:hAnsi="Century Gothic" w:cs="Arial"/>
                <w:sz w:val="20"/>
                <w:szCs w:val="20"/>
              </w:rPr>
              <w:t>- Manter durante a vigência desta ata, as mesmas condições de habilitação exigidas na licitação;</w:t>
            </w:r>
          </w:p>
          <w:p w14:paraId="0EC04ADE" w14:textId="77777777" w:rsidR="00197CBC" w:rsidRPr="00197CBC" w:rsidRDefault="00197CBC" w:rsidP="00197CBC">
            <w:pPr>
              <w:contextualSpacing/>
              <w:rPr>
                <w:rFonts w:ascii="Century Gothic" w:hAnsi="Century Gothic" w:cs="Arial"/>
                <w:sz w:val="20"/>
                <w:szCs w:val="20"/>
              </w:rPr>
            </w:pPr>
            <w:r w:rsidRPr="00197CBC">
              <w:rPr>
                <w:rFonts w:ascii="Century Gothic" w:hAnsi="Century Gothic" w:cs="Arial"/>
                <w:sz w:val="20"/>
                <w:szCs w:val="20"/>
              </w:rPr>
              <w:t>- Fornecer o objeto registrado, no preço, prazo e forma estipulados na proposta/lances;</w:t>
            </w:r>
          </w:p>
          <w:p w14:paraId="0204D0D6" w14:textId="77777777" w:rsidR="00197CBC" w:rsidRPr="00197CBC" w:rsidRDefault="00197CBC" w:rsidP="00197CBC">
            <w:pPr>
              <w:contextualSpacing/>
              <w:rPr>
                <w:rFonts w:ascii="Century Gothic" w:hAnsi="Century Gothic" w:cs="Arial"/>
                <w:sz w:val="20"/>
                <w:szCs w:val="20"/>
              </w:rPr>
            </w:pPr>
            <w:r w:rsidRPr="00197CBC">
              <w:rPr>
                <w:rFonts w:ascii="Century Gothic" w:hAnsi="Century Gothic" w:cs="Arial"/>
                <w:sz w:val="20"/>
                <w:szCs w:val="20"/>
              </w:rPr>
              <w:t xml:space="preserve">- </w:t>
            </w:r>
            <w:proofErr w:type="spellStart"/>
            <w:r w:rsidRPr="00197CBC">
              <w:rPr>
                <w:rFonts w:ascii="Century Gothic" w:hAnsi="Century Gothic" w:cs="Arial"/>
                <w:sz w:val="20"/>
                <w:szCs w:val="20"/>
              </w:rPr>
              <w:t>Fornecer</w:t>
            </w:r>
            <w:proofErr w:type="spellEnd"/>
            <w:r w:rsidRPr="00197CBC">
              <w:rPr>
                <w:rFonts w:ascii="Century Gothic" w:hAnsi="Century Gothic" w:cs="Arial"/>
                <w:sz w:val="20"/>
                <w:szCs w:val="20"/>
              </w:rPr>
              <w:t xml:space="preserve"> os serviços dentro dos padrões exigidos nesta ata, no edital de licitação e seus anexos;</w:t>
            </w:r>
          </w:p>
          <w:p w14:paraId="18BA9CF0" w14:textId="46917336" w:rsidR="003E58E2" w:rsidRPr="00197CBC" w:rsidRDefault="003E58E2" w:rsidP="00197CBC">
            <w:pPr>
              <w:contextualSpacing/>
              <w:rPr>
                <w:rFonts w:ascii="Century Gothic" w:hAnsi="Century Gothic" w:cs="Arial"/>
                <w:color w:val="000000" w:themeColor="text1"/>
                <w:sz w:val="20"/>
                <w:szCs w:val="20"/>
              </w:rPr>
            </w:pPr>
          </w:p>
        </w:tc>
      </w:tr>
      <w:tr w:rsidR="003E58E2" w:rsidRPr="00570265" w14:paraId="2849F26A" w14:textId="77777777">
        <w:trPr>
          <w:trHeight w:val="397"/>
        </w:trPr>
        <w:tc>
          <w:tcPr>
            <w:tcW w:w="3256" w:type="dxa"/>
            <w:vAlign w:val="center"/>
          </w:tcPr>
          <w:p w14:paraId="49F13BB9" w14:textId="77777777" w:rsidR="003E58E2" w:rsidRPr="00197CBC" w:rsidRDefault="008D13B7" w:rsidP="00197CBC">
            <w:pPr>
              <w:contextualSpacing/>
              <w:jc w:val="both"/>
              <w:rPr>
                <w:rFonts w:ascii="Century Gothic" w:hAnsi="Century Gothic" w:cs="Arial"/>
                <w:sz w:val="20"/>
                <w:szCs w:val="20"/>
              </w:rPr>
            </w:pPr>
            <w:r w:rsidRPr="00197CBC">
              <w:rPr>
                <w:rFonts w:ascii="Century Gothic" w:hAnsi="Century Gothic" w:cs="Arial"/>
                <w:sz w:val="20"/>
                <w:szCs w:val="20"/>
              </w:rPr>
              <w:t>Previsão de reajuste e revisão de preços:</w:t>
            </w:r>
          </w:p>
        </w:tc>
        <w:tc>
          <w:tcPr>
            <w:tcW w:w="5811" w:type="dxa"/>
          </w:tcPr>
          <w:p w14:paraId="468CF2C3" w14:textId="740739AE" w:rsidR="003E58E2" w:rsidRPr="00197CBC" w:rsidRDefault="00197CBC" w:rsidP="00197CBC">
            <w:pPr>
              <w:contextualSpacing/>
              <w:jc w:val="both"/>
              <w:rPr>
                <w:rFonts w:ascii="Century Gothic" w:hAnsi="Century Gothic" w:cs="Arial"/>
                <w:color w:val="BFBFBF" w:themeColor="background1" w:themeShade="BF"/>
                <w:sz w:val="20"/>
                <w:szCs w:val="20"/>
              </w:rPr>
            </w:pPr>
            <w:r w:rsidRPr="002E031F">
              <w:rPr>
                <w:rFonts w:ascii="Century Gothic" w:hAnsi="Century Gothic" w:cs="Arial"/>
                <w:color w:val="000000" w:themeColor="text1"/>
                <w:sz w:val="20"/>
                <w:szCs w:val="20"/>
              </w:rPr>
              <w:t>Não se aplica;</w:t>
            </w:r>
          </w:p>
        </w:tc>
      </w:tr>
    </w:tbl>
    <w:p w14:paraId="37E5A29A" w14:textId="77777777" w:rsidR="003E58E2" w:rsidRPr="00570265" w:rsidRDefault="003E58E2" w:rsidP="00197CBC">
      <w:pPr>
        <w:contextualSpacing/>
        <w:rPr>
          <w:rFonts w:ascii="Century Gothic" w:hAnsi="Century Gothic" w:cs="Arial"/>
          <w:sz w:val="16"/>
          <w:szCs w:val="16"/>
        </w:rPr>
      </w:pPr>
    </w:p>
    <w:tbl>
      <w:tblPr>
        <w:tblStyle w:val="Tabelacomgrade"/>
        <w:tblW w:w="9067" w:type="dxa"/>
        <w:tblLook w:val="04A0" w:firstRow="1" w:lastRow="0" w:firstColumn="1" w:lastColumn="0" w:noHBand="0" w:noVBand="1"/>
      </w:tblPr>
      <w:tblGrid>
        <w:gridCol w:w="9067"/>
      </w:tblGrid>
      <w:tr w:rsidR="003E58E2" w:rsidRPr="00570265" w14:paraId="149A2F39" w14:textId="77777777">
        <w:trPr>
          <w:trHeight w:val="397"/>
        </w:trPr>
        <w:tc>
          <w:tcPr>
            <w:tcW w:w="9067" w:type="dxa"/>
            <w:shd w:val="clear" w:color="auto" w:fill="BDD6EE" w:themeFill="accent1" w:themeFillTint="66"/>
            <w:vAlign w:val="center"/>
          </w:tcPr>
          <w:p w14:paraId="7F9BBC77"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MODELO DE GESTÃO E FISCALIZAÇÃO</w:t>
            </w:r>
          </w:p>
        </w:tc>
      </w:tr>
      <w:tr w:rsidR="003E58E2" w:rsidRPr="00570265" w14:paraId="2CF7BBC8" w14:textId="77777777">
        <w:trPr>
          <w:trHeight w:val="397"/>
        </w:trPr>
        <w:tc>
          <w:tcPr>
            <w:tcW w:w="9067" w:type="dxa"/>
            <w:shd w:val="clear" w:color="auto" w:fill="auto"/>
            <w:vAlign w:val="center"/>
          </w:tcPr>
          <w:p w14:paraId="7A125946"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A gestão e fiscalização seguirá o modelo pré-definido no Decreto Municipal nº. 054/2023. Será de competência do fiscal, receber e fiscalizar o objeto garantindo sua devida execução, bem como, será de responsabilidade do gestor, acionar os meios pertinentes, quando necessário, para garantir o recebimento de seus créditos, devendo comunicar a Autoridade Competente quando convir.</w:t>
            </w:r>
          </w:p>
        </w:tc>
      </w:tr>
    </w:tbl>
    <w:p w14:paraId="36EBAA1E" w14:textId="77777777" w:rsidR="003E58E2" w:rsidRPr="00570265" w:rsidRDefault="003E58E2" w:rsidP="00197CBC">
      <w:pPr>
        <w:contextualSpacing/>
        <w:rPr>
          <w:rFonts w:ascii="Century Gothic" w:hAnsi="Century Gothic" w:cs="Arial"/>
          <w:b/>
          <w:sz w:val="16"/>
          <w:szCs w:val="16"/>
        </w:rPr>
      </w:pPr>
    </w:p>
    <w:tbl>
      <w:tblPr>
        <w:tblStyle w:val="Tabelacomgrade"/>
        <w:tblW w:w="9067" w:type="dxa"/>
        <w:tblLook w:val="04A0" w:firstRow="1" w:lastRow="0" w:firstColumn="1" w:lastColumn="0" w:noHBand="0" w:noVBand="1"/>
      </w:tblPr>
      <w:tblGrid>
        <w:gridCol w:w="3256"/>
        <w:gridCol w:w="5811"/>
      </w:tblGrid>
      <w:tr w:rsidR="003E58E2" w:rsidRPr="00570265" w14:paraId="75BA2EB3" w14:textId="77777777">
        <w:trPr>
          <w:trHeight w:val="397"/>
        </w:trPr>
        <w:tc>
          <w:tcPr>
            <w:tcW w:w="9067" w:type="dxa"/>
            <w:gridSpan w:val="2"/>
            <w:shd w:val="clear" w:color="auto" w:fill="BDD6EE" w:themeFill="accent1" w:themeFillTint="66"/>
            <w:vAlign w:val="center"/>
          </w:tcPr>
          <w:p w14:paraId="09EA1F29" w14:textId="77777777" w:rsidR="003E58E2" w:rsidRPr="00570265" w:rsidRDefault="008D13B7" w:rsidP="00197CBC">
            <w:pPr>
              <w:pStyle w:val="PargrafodaLista"/>
              <w:numPr>
                <w:ilvl w:val="0"/>
                <w:numId w:val="4"/>
              </w:numPr>
              <w:rPr>
                <w:rFonts w:ascii="Century Gothic" w:hAnsi="Century Gothic" w:cs="Arial"/>
                <w:b/>
                <w:sz w:val="20"/>
                <w:szCs w:val="20"/>
              </w:rPr>
            </w:pPr>
            <w:r w:rsidRPr="00570265">
              <w:rPr>
                <w:rFonts w:ascii="Century Gothic" w:hAnsi="Century Gothic" w:cs="Arial"/>
                <w:b/>
                <w:sz w:val="20"/>
                <w:szCs w:val="20"/>
              </w:rPr>
              <w:t>FORMA JULGAMENTO E CRITÉRIOS DE SELEÇÃO</w:t>
            </w:r>
            <w:r w:rsidRPr="00570265">
              <w:rPr>
                <w:rFonts w:ascii="Century Gothic" w:hAnsi="Century Gothic" w:cs="Arial"/>
                <w:color w:val="000000"/>
                <w:sz w:val="20"/>
                <w:szCs w:val="20"/>
              </w:rPr>
              <w:t xml:space="preserve"> </w:t>
            </w:r>
          </w:p>
        </w:tc>
      </w:tr>
      <w:tr w:rsidR="003E58E2" w:rsidRPr="00570265" w14:paraId="5E67D0C5" w14:textId="77777777">
        <w:trPr>
          <w:trHeight w:val="397"/>
        </w:trPr>
        <w:tc>
          <w:tcPr>
            <w:tcW w:w="3256" w:type="dxa"/>
            <w:shd w:val="clear" w:color="auto" w:fill="auto"/>
            <w:vAlign w:val="center"/>
          </w:tcPr>
          <w:p w14:paraId="029E7BD2"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Modalidade de Licitação:</w:t>
            </w:r>
          </w:p>
        </w:tc>
        <w:tc>
          <w:tcPr>
            <w:tcW w:w="5811" w:type="dxa"/>
            <w:shd w:val="clear" w:color="auto" w:fill="auto"/>
            <w:vAlign w:val="center"/>
          </w:tcPr>
          <w:p w14:paraId="1500E542" w14:textId="77777777" w:rsidR="003E58E2" w:rsidRPr="00570265" w:rsidRDefault="008D13B7" w:rsidP="00197CBC">
            <w:pPr>
              <w:contextualSpacing/>
              <w:rPr>
                <w:rFonts w:ascii="Century Gothic" w:hAnsi="Century Gothic" w:cs="Arial"/>
                <w:color w:val="BFBFBF" w:themeColor="background1" w:themeShade="BF"/>
                <w:sz w:val="16"/>
                <w:szCs w:val="16"/>
              </w:rPr>
            </w:pPr>
            <w:r w:rsidRPr="00570265">
              <w:rPr>
                <w:rFonts w:ascii="Century Gothic" w:hAnsi="Century Gothic" w:cs="Arial"/>
                <w:color w:val="000000" w:themeColor="text1"/>
                <w:sz w:val="20"/>
                <w:szCs w:val="20"/>
              </w:rPr>
              <w:t>Registro de preço;</w:t>
            </w:r>
          </w:p>
        </w:tc>
      </w:tr>
      <w:tr w:rsidR="003E58E2" w:rsidRPr="00570265" w14:paraId="16F288CF" w14:textId="77777777">
        <w:trPr>
          <w:trHeight w:val="397"/>
        </w:trPr>
        <w:tc>
          <w:tcPr>
            <w:tcW w:w="3256" w:type="dxa"/>
            <w:shd w:val="clear" w:color="auto" w:fill="auto"/>
            <w:vAlign w:val="center"/>
          </w:tcPr>
          <w:p w14:paraId="4FC10476"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Tipo de objeto:</w:t>
            </w:r>
          </w:p>
        </w:tc>
        <w:tc>
          <w:tcPr>
            <w:tcW w:w="5811" w:type="dxa"/>
            <w:shd w:val="clear" w:color="auto" w:fill="auto"/>
            <w:vAlign w:val="center"/>
          </w:tcPr>
          <w:p w14:paraId="3AD4F61D" w14:textId="77777777" w:rsidR="003E58E2" w:rsidRPr="00570265" w:rsidRDefault="008D13B7" w:rsidP="00197CBC">
            <w:pPr>
              <w:contextualSpacing/>
              <w:rPr>
                <w:rFonts w:ascii="Century Gothic" w:hAnsi="Century Gothic" w:cs="Arial"/>
                <w:color w:val="BFBFBF" w:themeColor="background1" w:themeShade="BF"/>
                <w:sz w:val="16"/>
                <w:szCs w:val="16"/>
              </w:rPr>
            </w:pPr>
            <w:r w:rsidRPr="00570265">
              <w:rPr>
                <w:rFonts w:ascii="Century Gothic" w:hAnsi="Century Gothic" w:cs="Arial"/>
                <w:color w:val="000000" w:themeColor="text1"/>
                <w:sz w:val="20"/>
                <w:szCs w:val="20"/>
              </w:rPr>
              <w:t>Comum;</w:t>
            </w:r>
          </w:p>
        </w:tc>
      </w:tr>
      <w:tr w:rsidR="003E58E2" w:rsidRPr="00570265" w14:paraId="7BB968FE" w14:textId="77777777">
        <w:trPr>
          <w:trHeight w:val="397"/>
        </w:trPr>
        <w:tc>
          <w:tcPr>
            <w:tcW w:w="3256" w:type="dxa"/>
            <w:shd w:val="clear" w:color="auto" w:fill="auto"/>
            <w:vAlign w:val="center"/>
          </w:tcPr>
          <w:p w14:paraId="7177319B"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Empreitada:</w:t>
            </w:r>
          </w:p>
        </w:tc>
        <w:tc>
          <w:tcPr>
            <w:tcW w:w="5811" w:type="dxa"/>
            <w:shd w:val="clear" w:color="auto" w:fill="auto"/>
            <w:vAlign w:val="center"/>
          </w:tcPr>
          <w:p w14:paraId="04B7014C" w14:textId="77777777" w:rsidR="003E58E2" w:rsidRPr="00570265" w:rsidRDefault="008D13B7" w:rsidP="00197CBC">
            <w:pPr>
              <w:contextualSpacing/>
              <w:rPr>
                <w:rFonts w:ascii="Century Gothic" w:hAnsi="Century Gothic" w:cs="Arial"/>
                <w:color w:val="BFBFBF" w:themeColor="background1" w:themeShade="BF"/>
                <w:sz w:val="16"/>
                <w:szCs w:val="16"/>
              </w:rPr>
            </w:pPr>
            <w:r w:rsidRPr="00570265">
              <w:rPr>
                <w:rFonts w:ascii="Century Gothic" w:hAnsi="Century Gothic" w:cs="Arial"/>
                <w:color w:val="000000" w:themeColor="text1"/>
                <w:sz w:val="16"/>
                <w:szCs w:val="16"/>
              </w:rPr>
              <w:t>NÃO SE APLICA</w:t>
            </w:r>
          </w:p>
        </w:tc>
      </w:tr>
      <w:tr w:rsidR="003E58E2" w:rsidRPr="00570265" w14:paraId="718711C2" w14:textId="77777777">
        <w:trPr>
          <w:trHeight w:val="397"/>
        </w:trPr>
        <w:tc>
          <w:tcPr>
            <w:tcW w:w="3256" w:type="dxa"/>
            <w:shd w:val="clear" w:color="auto" w:fill="auto"/>
            <w:vAlign w:val="center"/>
          </w:tcPr>
          <w:p w14:paraId="12FDD4CF"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Critério de julgamento:</w:t>
            </w:r>
          </w:p>
        </w:tc>
        <w:tc>
          <w:tcPr>
            <w:tcW w:w="5811" w:type="dxa"/>
            <w:shd w:val="clear" w:color="auto" w:fill="auto"/>
            <w:vAlign w:val="center"/>
          </w:tcPr>
          <w:p w14:paraId="2ED9B87B" w14:textId="77777777" w:rsidR="003E58E2" w:rsidRPr="00570265" w:rsidRDefault="008D13B7" w:rsidP="00197CBC">
            <w:pPr>
              <w:contextualSpacing/>
              <w:rPr>
                <w:rFonts w:ascii="Century Gothic" w:hAnsi="Century Gothic" w:cs="Arial"/>
                <w:color w:val="BFBFBF" w:themeColor="background1" w:themeShade="BF"/>
                <w:sz w:val="16"/>
                <w:szCs w:val="16"/>
              </w:rPr>
            </w:pPr>
            <w:r w:rsidRPr="00570265">
              <w:rPr>
                <w:rFonts w:ascii="Century Gothic" w:hAnsi="Century Gothic" w:cs="Arial"/>
                <w:color w:val="000000" w:themeColor="text1"/>
                <w:sz w:val="16"/>
                <w:szCs w:val="16"/>
              </w:rPr>
              <w:t>MENOR PREÇO</w:t>
            </w:r>
          </w:p>
        </w:tc>
      </w:tr>
      <w:tr w:rsidR="003E58E2" w:rsidRPr="00570265" w14:paraId="2BF4B625" w14:textId="77777777">
        <w:trPr>
          <w:trHeight w:val="397"/>
        </w:trPr>
        <w:tc>
          <w:tcPr>
            <w:tcW w:w="3256" w:type="dxa"/>
            <w:tcBorders>
              <w:bottom w:val="single" w:sz="4" w:space="0" w:color="auto"/>
            </w:tcBorders>
            <w:shd w:val="clear" w:color="auto" w:fill="auto"/>
            <w:vAlign w:val="center"/>
          </w:tcPr>
          <w:p w14:paraId="65C13FD4"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Forma de julgamento:</w:t>
            </w:r>
          </w:p>
        </w:tc>
        <w:tc>
          <w:tcPr>
            <w:tcW w:w="5811" w:type="dxa"/>
            <w:tcBorders>
              <w:bottom w:val="single" w:sz="4" w:space="0" w:color="auto"/>
            </w:tcBorders>
            <w:shd w:val="clear" w:color="auto" w:fill="auto"/>
            <w:vAlign w:val="center"/>
          </w:tcPr>
          <w:p w14:paraId="41BA87B3" w14:textId="77777777" w:rsidR="003E58E2" w:rsidRPr="00570265" w:rsidRDefault="008D13B7" w:rsidP="00197CBC">
            <w:pPr>
              <w:contextualSpacing/>
              <w:rPr>
                <w:rFonts w:ascii="Century Gothic" w:hAnsi="Century Gothic" w:cs="Arial"/>
                <w:color w:val="BFBFBF" w:themeColor="background1" w:themeShade="BF"/>
                <w:sz w:val="16"/>
                <w:szCs w:val="16"/>
              </w:rPr>
            </w:pPr>
            <w:r w:rsidRPr="00570265">
              <w:rPr>
                <w:rFonts w:ascii="Century Gothic" w:hAnsi="Century Gothic" w:cs="Arial"/>
                <w:sz w:val="16"/>
                <w:szCs w:val="16"/>
              </w:rPr>
              <w:t>MENOR PREÇO POR ITEM</w:t>
            </w:r>
          </w:p>
        </w:tc>
      </w:tr>
      <w:tr w:rsidR="003E58E2" w:rsidRPr="00570265" w14:paraId="09B90E47" w14:textId="77777777">
        <w:trPr>
          <w:trHeight w:val="397"/>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65FC744B"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t>Modo de disputa:</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21064CB2" w14:textId="77777777" w:rsidR="003E58E2" w:rsidRPr="00570265" w:rsidRDefault="008D13B7" w:rsidP="00197CBC">
            <w:pPr>
              <w:contextualSpacing/>
              <w:rPr>
                <w:rFonts w:ascii="Century Gothic" w:hAnsi="Century Gothic" w:cs="Arial"/>
                <w:color w:val="BFBFBF" w:themeColor="background1" w:themeShade="BF"/>
                <w:sz w:val="16"/>
                <w:szCs w:val="16"/>
              </w:rPr>
            </w:pPr>
            <w:r w:rsidRPr="00570265">
              <w:rPr>
                <w:rFonts w:ascii="Century Gothic" w:hAnsi="Century Gothic" w:cs="Arial"/>
                <w:sz w:val="16"/>
                <w:szCs w:val="16"/>
                <w:shd w:val="clear" w:color="auto" w:fill="FFFFFF"/>
              </w:rPr>
              <w:t>Aberto</w:t>
            </w:r>
          </w:p>
        </w:tc>
      </w:tr>
      <w:tr w:rsidR="003E58E2" w:rsidRPr="00570265" w14:paraId="2B961960" w14:textId="77777777">
        <w:trPr>
          <w:trHeight w:val="397"/>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1B656375" w14:textId="77777777" w:rsidR="003E58E2" w:rsidRPr="00570265" w:rsidRDefault="008D13B7" w:rsidP="00197CBC">
            <w:pPr>
              <w:contextualSpacing/>
              <w:jc w:val="both"/>
              <w:rPr>
                <w:rFonts w:ascii="Century Gothic" w:hAnsi="Century Gothic" w:cs="Arial"/>
                <w:sz w:val="20"/>
                <w:szCs w:val="20"/>
              </w:rPr>
            </w:pPr>
            <w:r w:rsidRPr="00570265">
              <w:rPr>
                <w:rFonts w:ascii="Century Gothic" w:hAnsi="Century Gothic" w:cs="Arial"/>
                <w:sz w:val="20"/>
                <w:szCs w:val="20"/>
              </w:rPr>
              <w:lastRenderedPageBreak/>
              <w:t>Intervalo de lances:</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1BA532AF" w14:textId="77777777" w:rsidR="003E58E2" w:rsidRPr="00570265" w:rsidRDefault="008D13B7" w:rsidP="00197CBC">
            <w:pPr>
              <w:contextualSpacing/>
              <w:rPr>
                <w:rFonts w:ascii="Century Gothic" w:hAnsi="Century Gothic" w:cs="Arial"/>
                <w:color w:val="BFBFBF" w:themeColor="background1" w:themeShade="BF"/>
                <w:sz w:val="16"/>
                <w:szCs w:val="16"/>
              </w:rPr>
            </w:pPr>
            <w:r w:rsidRPr="00570265">
              <w:rPr>
                <w:rFonts w:ascii="Century Gothic" w:hAnsi="Century Gothic" w:cs="Arial"/>
                <w:color w:val="000000" w:themeColor="text1"/>
                <w:sz w:val="16"/>
                <w:szCs w:val="16"/>
              </w:rPr>
              <w:t>2%</w:t>
            </w:r>
          </w:p>
        </w:tc>
      </w:tr>
    </w:tbl>
    <w:p w14:paraId="38583B63" w14:textId="77777777" w:rsidR="003E58E2" w:rsidRPr="00570265" w:rsidRDefault="003E58E2" w:rsidP="00197CBC">
      <w:pPr>
        <w:contextualSpacing/>
        <w:rPr>
          <w:rFonts w:ascii="Century Gothic" w:hAnsi="Century Gothic" w:cs="Arial"/>
          <w:sz w:val="20"/>
          <w:szCs w:val="20"/>
        </w:rPr>
        <w:sectPr w:rsidR="003E58E2" w:rsidRPr="00570265">
          <w:type w:val="continuous"/>
          <w:pgSz w:w="11906" w:h="16838"/>
          <w:pgMar w:top="1701" w:right="1134" w:bottom="709" w:left="1701" w:header="709" w:footer="709" w:gutter="0"/>
          <w:cols w:space="708"/>
          <w:docGrid w:linePitch="360"/>
        </w:sectPr>
      </w:pPr>
    </w:p>
    <w:p w14:paraId="2BEB11B1" w14:textId="77777777" w:rsidR="003E58E2" w:rsidRPr="00570265" w:rsidRDefault="003E58E2" w:rsidP="00197CBC">
      <w:pPr>
        <w:contextualSpacing/>
        <w:rPr>
          <w:rFonts w:ascii="Century Gothic" w:hAnsi="Century Gothic" w:cs="Arial"/>
          <w:sz w:val="20"/>
          <w:szCs w:val="20"/>
        </w:rPr>
      </w:pPr>
    </w:p>
    <w:p w14:paraId="74128D23" w14:textId="1F8F7634" w:rsidR="003E58E2" w:rsidRPr="00570265" w:rsidRDefault="008D13B7" w:rsidP="00197CBC">
      <w:pPr>
        <w:contextualSpacing/>
        <w:rPr>
          <w:rFonts w:ascii="Century Gothic" w:hAnsi="Century Gothic" w:cs="Arial"/>
          <w:sz w:val="20"/>
          <w:szCs w:val="20"/>
          <w:shd w:val="clear" w:color="auto" w:fill="FFFFFF"/>
        </w:rPr>
      </w:pPr>
      <w:r w:rsidRPr="00570265">
        <w:rPr>
          <w:rFonts w:ascii="Century Gothic" w:hAnsi="Century Gothic" w:cs="Arial"/>
          <w:sz w:val="20"/>
          <w:szCs w:val="20"/>
          <w:shd w:val="clear" w:color="auto" w:fill="FFFFFF"/>
        </w:rPr>
        <w:t>Balneario Rincão/SC, 1</w:t>
      </w:r>
      <w:r w:rsidR="00197CBC">
        <w:rPr>
          <w:rFonts w:ascii="Century Gothic" w:hAnsi="Century Gothic" w:cs="Arial"/>
          <w:sz w:val="20"/>
          <w:szCs w:val="20"/>
          <w:shd w:val="clear" w:color="auto" w:fill="FFFFFF"/>
        </w:rPr>
        <w:t>3</w:t>
      </w:r>
      <w:r w:rsidR="007D6CCB">
        <w:rPr>
          <w:rFonts w:ascii="Century Gothic" w:hAnsi="Century Gothic" w:cs="Arial"/>
          <w:sz w:val="20"/>
          <w:szCs w:val="20"/>
          <w:shd w:val="clear" w:color="auto" w:fill="FFFFFF"/>
        </w:rPr>
        <w:t xml:space="preserve"> de novembro de 2023.</w:t>
      </w:r>
    </w:p>
    <w:p w14:paraId="06BD6FC1" w14:textId="77777777" w:rsidR="003E58E2" w:rsidRPr="00570265" w:rsidRDefault="003E58E2" w:rsidP="00197CBC">
      <w:pPr>
        <w:contextualSpacing/>
        <w:jc w:val="both"/>
        <w:rPr>
          <w:rFonts w:ascii="Century Gothic" w:hAnsi="Century Gothic" w:cs="Arial"/>
          <w:sz w:val="20"/>
          <w:szCs w:val="20"/>
          <w:shd w:val="clear" w:color="auto" w:fill="FFFFFF"/>
        </w:rPr>
      </w:pPr>
    </w:p>
    <w:p w14:paraId="2C74F24A" w14:textId="77777777" w:rsidR="003E58E2" w:rsidRPr="00570265" w:rsidRDefault="003E58E2" w:rsidP="00197CBC">
      <w:pPr>
        <w:contextualSpacing/>
        <w:jc w:val="both"/>
        <w:rPr>
          <w:rFonts w:ascii="Century Gothic" w:hAnsi="Century Gothic" w:cs="Arial"/>
          <w:sz w:val="20"/>
          <w:szCs w:val="20"/>
          <w:shd w:val="clear" w:color="auto" w:fill="FFFFFF"/>
        </w:rPr>
        <w:sectPr w:rsidR="003E58E2" w:rsidRPr="00570265">
          <w:type w:val="continuous"/>
          <w:pgSz w:w="11906" w:h="16838"/>
          <w:pgMar w:top="1701" w:right="1134" w:bottom="709" w:left="1701" w:header="709" w:footer="709" w:gutter="0"/>
          <w:cols w:space="708"/>
          <w:docGrid w:linePitch="360"/>
        </w:sectPr>
      </w:pPr>
    </w:p>
    <w:p w14:paraId="1D7FDD0C" w14:textId="77777777" w:rsidR="003E58E2" w:rsidRPr="00570265" w:rsidRDefault="003E58E2" w:rsidP="00197CBC">
      <w:pPr>
        <w:contextualSpacing/>
        <w:jc w:val="center"/>
        <w:rPr>
          <w:rFonts w:ascii="Century Gothic" w:hAnsi="Century Gothic" w:cs="Arial"/>
          <w:sz w:val="20"/>
          <w:szCs w:val="20"/>
        </w:rPr>
        <w:sectPr w:rsidR="003E58E2" w:rsidRPr="00570265">
          <w:type w:val="continuous"/>
          <w:pgSz w:w="11906" w:h="16838"/>
          <w:pgMar w:top="1701" w:right="1134" w:bottom="1134" w:left="1701" w:header="709" w:footer="709" w:gutter="0"/>
          <w:cols w:space="708"/>
          <w:docGrid w:linePitch="360"/>
        </w:sectPr>
      </w:pPr>
    </w:p>
    <w:p w14:paraId="4D4FD8DF" w14:textId="48D7612D" w:rsidR="003E58E2" w:rsidRPr="00C03AA5" w:rsidRDefault="008D13B7" w:rsidP="00197CBC">
      <w:pPr>
        <w:contextualSpacing/>
        <w:rPr>
          <w:rFonts w:ascii="Century Gothic" w:hAnsi="Century Gothic" w:cs="Arial"/>
          <w:b/>
          <w:bCs/>
          <w:sz w:val="20"/>
          <w:szCs w:val="20"/>
        </w:rPr>
      </w:pPr>
      <w:r w:rsidRPr="00C03AA5">
        <w:rPr>
          <w:rFonts w:ascii="Century Gothic" w:hAnsi="Century Gothic" w:cs="Arial"/>
          <w:b/>
          <w:bCs/>
          <w:sz w:val="20"/>
          <w:szCs w:val="20"/>
        </w:rPr>
        <w:t>____________</w:t>
      </w:r>
      <w:r w:rsidR="00821ED3" w:rsidRPr="00C03AA5">
        <w:rPr>
          <w:rFonts w:ascii="Century Gothic" w:hAnsi="Century Gothic" w:cs="Arial"/>
          <w:b/>
          <w:bCs/>
          <w:sz w:val="20"/>
          <w:szCs w:val="20"/>
        </w:rPr>
        <w:t>_____</w:t>
      </w:r>
      <w:r w:rsidRPr="00C03AA5">
        <w:rPr>
          <w:rFonts w:ascii="Century Gothic" w:hAnsi="Century Gothic" w:cs="Arial"/>
          <w:b/>
          <w:bCs/>
          <w:sz w:val="20"/>
          <w:szCs w:val="20"/>
        </w:rPr>
        <w:t>________________                                ___________</w:t>
      </w:r>
      <w:r w:rsidR="00C03AA5">
        <w:rPr>
          <w:rFonts w:ascii="Century Gothic" w:hAnsi="Century Gothic" w:cs="Arial"/>
          <w:b/>
          <w:bCs/>
          <w:sz w:val="20"/>
          <w:szCs w:val="20"/>
        </w:rPr>
        <w:t>_____</w:t>
      </w:r>
      <w:r w:rsidRPr="00C03AA5">
        <w:rPr>
          <w:rFonts w:ascii="Century Gothic" w:hAnsi="Century Gothic" w:cs="Arial"/>
          <w:b/>
          <w:bCs/>
          <w:sz w:val="20"/>
          <w:szCs w:val="20"/>
        </w:rPr>
        <w:t>_____________</w:t>
      </w:r>
      <w:r w:rsidR="00821ED3" w:rsidRPr="00C03AA5">
        <w:rPr>
          <w:rFonts w:ascii="Century Gothic" w:hAnsi="Century Gothic" w:cs="Arial"/>
          <w:b/>
          <w:bCs/>
          <w:sz w:val="20"/>
          <w:szCs w:val="20"/>
        </w:rPr>
        <w:t>___</w:t>
      </w:r>
      <w:r w:rsidRPr="00C03AA5">
        <w:rPr>
          <w:rFonts w:ascii="Century Gothic" w:hAnsi="Century Gothic" w:cs="Arial"/>
          <w:b/>
          <w:bCs/>
          <w:sz w:val="20"/>
          <w:szCs w:val="20"/>
        </w:rPr>
        <w:t xml:space="preserve">      </w:t>
      </w:r>
    </w:p>
    <w:p w14:paraId="0B3FAFBE" w14:textId="75D9BF62" w:rsidR="003E58E2" w:rsidRPr="00C03AA5" w:rsidRDefault="008D13B7" w:rsidP="00197CBC">
      <w:pPr>
        <w:contextualSpacing/>
        <w:rPr>
          <w:rFonts w:ascii="Century Gothic" w:hAnsi="Century Gothic" w:cs="Arial"/>
          <w:b/>
          <w:bCs/>
          <w:sz w:val="20"/>
          <w:szCs w:val="20"/>
        </w:rPr>
      </w:pPr>
      <w:r w:rsidRPr="00C03AA5">
        <w:rPr>
          <w:rFonts w:ascii="Century Gothic" w:hAnsi="Century Gothic" w:cs="Arial"/>
          <w:b/>
          <w:bCs/>
          <w:sz w:val="20"/>
          <w:szCs w:val="20"/>
        </w:rPr>
        <w:t xml:space="preserve">      Rafaela Mendes Fernandes                                         </w:t>
      </w:r>
      <w:r w:rsidR="00C03AA5">
        <w:rPr>
          <w:rFonts w:ascii="Century Gothic" w:hAnsi="Century Gothic" w:cs="Arial"/>
          <w:b/>
          <w:bCs/>
          <w:sz w:val="20"/>
          <w:szCs w:val="20"/>
        </w:rPr>
        <w:t xml:space="preserve">     </w:t>
      </w:r>
      <w:r w:rsidRPr="00C03AA5">
        <w:rPr>
          <w:rFonts w:ascii="Century Gothic" w:hAnsi="Century Gothic" w:cs="Arial"/>
          <w:b/>
          <w:bCs/>
          <w:sz w:val="20"/>
          <w:szCs w:val="20"/>
        </w:rPr>
        <w:t xml:space="preserve">Rafael Serafim Francisco                    </w:t>
      </w:r>
    </w:p>
    <w:p w14:paraId="2545BF80" w14:textId="32C553BE" w:rsidR="003E58E2" w:rsidRPr="00C03AA5" w:rsidRDefault="008D13B7" w:rsidP="00197CBC">
      <w:pPr>
        <w:contextualSpacing/>
        <w:jc w:val="both"/>
        <w:rPr>
          <w:rFonts w:ascii="Century Gothic" w:hAnsi="Century Gothic" w:cs="Arial"/>
          <w:b/>
          <w:bCs/>
          <w:sz w:val="20"/>
          <w:szCs w:val="20"/>
        </w:rPr>
      </w:pPr>
      <w:r w:rsidRPr="00C03AA5">
        <w:rPr>
          <w:rFonts w:ascii="Century Gothic" w:hAnsi="Century Gothic" w:cs="Arial"/>
          <w:b/>
          <w:bCs/>
          <w:sz w:val="20"/>
          <w:szCs w:val="20"/>
        </w:rPr>
        <w:t xml:space="preserve">               Compras-2138                                                       </w:t>
      </w:r>
      <w:r w:rsidR="00C03AA5">
        <w:rPr>
          <w:rFonts w:ascii="Century Gothic" w:hAnsi="Century Gothic" w:cs="Arial"/>
          <w:b/>
          <w:bCs/>
          <w:sz w:val="20"/>
          <w:szCs w:val="20"/>
        </w:rPr>
        <w:t xml:space="preserve">   </w:t>
      </w:r>
      <w:r w:rsidRPr="00C03AA5">
        <w:rPr>
          <w:rFonts w:ascii="Century Gothic" w:hAnsi="Century Gothic" w:cs="Arial"/>
          <w:b/>
          <w:bCs/>
          <w:sz w:val="20"/>
          <w:szCs w:val="20"/>
        </w:rPr>
        <w:t>Monitor de Projetos- 2865</w:t>
      </w:r>
    </w:p>
    <w:p w14:paraId="3E7C234B" w14:textId="77777777" w:rsidR="003D3699" w:rsidRPr="00C03AA5" w:rsidRDefault="003D3699" w:rsidP="00197CBC">
      <w:pPr>
        <w:contextualSpacing/>
        <w:jc w:val="both"/>
        <w:rPr>
          <w:rFonts w:ascii="Century Gothic" w:hAnsi="Century Gothic" w:cs="Arial"/>
          <w:b/>
          <w:bCs/>
          <w:sz w:val="20"/>
          <w:szCs w:val="20"/>
        </w:rPr>
      </w:pPr>
    </w:p>
    <w:p w14:paraId="58BCB156" w14:textId="77777777" w:rsidR="003D3699" w:rsidRPr="00C03AA5" w:rsidRDefault="003D3699" w:rsidP="00197CBC">
      <w:pPr>
        <w:contextualSpacing/>
        <w:jc w:val="both"/>
        <w:rPr>
          <w:rFonts w:ascii="Century Gothic" w:hAnsi="Century Gothic" w:cs="Arial"/>
          <w:b/>
          <w:bCs/>
          <w:sz w:val="20"/>
          <w:szCs w:val="20"/>
        </w:rPr>
      </w:pPr>
    </w:p>
    <w:p w14:paraId="4F9C15AE" w14:textId="77777777" w:rsidR="003D3699" w:rsidRDefault="003D3699" w:rsidP="00197CBC">
      <w:pPr>
        <w:contextualSpacing/>
        <w:jc w:val="both"/>
        <w:rPr>
          <w:rFonts w:ascii="Century Gothic" w:hAnsi="Century Gothic" w:cs="Arial"/>
          <w:sz w:val="20"/>
          <w:szCs w:val="20"/>
        </w:rPr>
      </w:pPr>
    </w:p>
    <w:p w14:paraId="27519BB1" w14:textId="77777777" w:rsidR="003D3699" w:rsidRDefault="003D3699" w:rsidP="00197CBC">
      <w:pPr>
        <w:contextualSpacing/>
        <w:jc w:val="both"/>
        <w:rPr>
          <w:rFonts w:ascii="Century Gothic" w:hAnsi="Century Gothic" w:cs="Arial"/>
          <w:sz w:val="20"/>
          <w:szCs w:val="20"/>
        </w:rPr>
      </w:pPr>
    </w:p>
    <w:p w14:paraId="0EBE07D4" w14:textId="77777777" w:rsidR="003D3699" w:rsidRDefault="003D3699" w:rsidP="00197CBC">
      <w:pPr>
        <w:contextualSpacing/>
        <w:jc w:val="both"/>
        <w:rPr>
          <w:rFonts w:ascii="Century Gothic" w:hAnsi="Century Gothic" w:cs="Arial"/>
          <w:sz w:val="20"/>
          <w:szCs w:val="20"/>
        </w:rPr>
      </w:pPr>
    </w:p>
    <w:p w14:paraId="2EA0717A" w14:textId="77777777" w:rsidR="003D3699" w:rsidRDefault="003D3699" w:rsidP="00197CBC">
      <w:pPr>
        <w:contextualSpacing/>
        <w:jc w:val="both"/>
        <w:rPr>
          <w:rFonts w:ascii="Century Gothic" w:hAnsi="Century Gothic" w:cs="Arial"/>
          <w:sz w:val="20"/>
          <w:szCs w:val="20"/>
        </w:rPr>
      </w:pPr>
    </w:p>
    <w:p w14:paraId="73459475" w14:textId="77777777" w:rsidR="003D3699" w:rsidRDefault="003D3699" w:rsidP="00197CBC">
      <w:pPr>
        <w:contextualSpacing/>
        <w:jc w:val="both"/>
        <w:rPr>
          <w:rFonts w:ascii="Century Gothic" w:hAnsi="Century Gothic" w:cs="Arial"/>
          <w:sz w:val="20"/>
          <w:szCs w:val="20"/>
        </w:rPr>
      </w:pPr>
    </w:p>
    <w:p w14:paraId="44FC1F7A" w14:textId="77777777" w:rsidR="003D3699" w:rsidRDefault="003D3699" w:rsidP="00197CBC">
      <w:pPr>
        <w:contextualSpacing/>
        <w:jc w:val="both"/>
        <w:rPr>
          <w:rFonts w:ascii="Century Gothic" w:hAnsi="Century Gothic" w:cs="Arial"/>
          <w:sz w:val="20"/>
          <w:szCs w:val="20"/>
        </w:rPr>
      </w:pPr>
    </w:p>
    <w:p w14:paraId="7FBEE4A9" w14:textId="77777777" w:rsidR="003D3699" w:rsidRDefault="003D3699" w:rsidP="00197CBC">
      <w:pPr>
        <w:contextualSpacing/>
        <w:jc w:val="both"/>
        <w:rPr>
          <w:rFonts w:ascii="Century Gothic" w:hAnsi="Century Gothic" w:cs="Arial"/>
          <w:sz w:val="20"/>
          <w:szCs w:val="20"/>
        </w:rPr>
      </w:pPr>
    </w:p>
    <w:p w14:paraId="007FBFC8" w14:textId="77777777" w:rsidR="003D3699" w:rsidRDefault="003D3699" w:rsidP="00197CBC">
      <w:pPr>
        <w:contextualSpacing/>
        <w:jc w:val="both"/>
        <w:rPr>
          <w:rFonts w:ascii="Century Gothic" w:hAnsi="Century Gothic" w:cs="Arial"/>
          <w:sz w:val="20"/>
          <w:szCs w:val="20"/>
        </w:rPr>
      </w:pPr>
    </w:p>
    <w:p w14:paraId="0610EA04" w14:textId="77777777" w:rsidR="003D3699" w:rsidRDefault="003D3699" w:rsidP="00197CBC">
      <w:pPr>
        <w:contextualSpacing/>
        <w:jc w:val="both"/>
        <w:rPr>
          <w:rFonts w:ascii="Century Gothic" w:hAnsi="Century Gothic" w:cs="Arial"/>
          <w:sz w:val="20"/>
          <w:szCs w:val="20"/>
        </w:rPr>
      </w:pPr>
    </w:p>
    <w:p w14:paraId="4130F149" w14:textId="77777777" w:rsidR="003D3699" w:rsidRDefault="003D3699" w:rsidP="00197CBC">
      <w:pPr>
        <w:contextualSpacing/>
        <w:jc w:val="both"/>
        <w:rPr>
          <w:rFonts w:ascii="Century Gothic" w:hAnsi="Century Gothic" w:cs="Arial"/>
          <w:sz w:val="20"/>
          <w:szCs w:val="20"/>
        </w:rPr>
      </w:pPr>
    </w:p>
    <w:p w14:paraId="196049C1" w14:textId="77777777" w:rsidR="003D3699" w:rsidRDefault="003D3699" w:rsidP="00197CBC">
      <w:pPr>
        <w:contextualSpacing/>
        <w:jc w:val="both"/>
        <w:rPr>
          <w:rFonts w:ascii="Century Gothic" w:hAnsi="Century Gothic" w:cs="Arial"/>
          <w:sz w:val="20"/>
          <w:szCs w:val="20"/>
        </w:rPr>
      </w:pPr>
    </w:p>
    <w:p w14:paraId="05B7CF9A" w14:textId="77777777" w:rsidR="002007A1" w:rsidRDefault="002007A1" w:rsidP="00197CBC">
      <w:pPr>
        <w:contextualSpacing/>
        <w:jc w:val="both"/>
        <w:rPr>
          <w:rFonts w:ascii="Century Gothic" w:hAnsi="Century Gothic" w:cs="Arial"/>
          <w:sz w:val="20"/>
          <w:szCs w:val="20"/>
        </w:rPr>
      </w:pPr>
    </w:p>
    <w:p w14:paraId="69D34702" w14:textId="77777777" w:rsidR="002007A1" w:rsidRDefault="002007A1" w:rsidP="00197CBC">
      <w:pPr>
        <w:contextualSpacing/>
        <w:jc w:val="both"/>
        <w:rPr>
          <w:rFonts w:ascii="Century Gothic" w:hAnsi="Century Gothic" w:cs="Arial"/>
          <w:sz w:val="20"/>
          <w:szCs w:val="20"/>
        </w:rPr>
      </w:pPr>
    </w:p>
    <w:p w14:paraId="6E7C121A" w14:textId="77777777" w:rsidR="002007A1" w:rsidRDefault="002007A1" w:rsidP="00197CBC">
      <w:pPr>
        <w:contextualSpacing/>
        <w:jc w:val="both"/>
        <w:rPr>
          <w:rFonts w:ascii="Century Gothic" w:hAnsi="Century Gothic" w:cs="Arial"/>
          <w:sz w:val="20"/>
          <w:szCs w:val="20"/>
        </w:rPr>
      </w:pPr>
    </w:p>
    <w:p w14:paraId="38D2C6DD" w14:textId="77777777" w:rsidR="002007A1" w:rsidRDefault="002007A1" w:rsidP="00197CBC">
      <w:pPr>
        <w:contextualSpacing/>
        <w:jc w:val="both"/>
        <w:rPr>
          <w:rFonts w:ascii="Century Gothic" w:hAnsi="Century Gothic" w:cs="Arial"/>
          <w:sz w:val="20"/>
          <w:szCs w:val="20"/>
        </w:rPr>
      </w:pPr>
    </w:p>
    <w:p w14:paraId="3F6020E5" w14:textId="77777777" w:rsidR="002007A1" w:rsidRDefault="002007A1" w:rsidP="00197CBC">
      <w:pPr>
        <w:contextualSpacing/>
        <w:jc w:val="both"/>
        <w:rPr>
          <w:rFonts w:ascii="Century Gothic" w:hAnsi="Century Gothic" w:cs="Arial"/>
          <w:sz w:val="20"/>
          <w:szCs w:val="20"/>
        </w:rPr>
      </w:pPr>
    </w:p>
    <w:p w14:paraId="1541685E" w14:textId="77777777" w:rsidR="002007A1" w:rsidRDefault="002007A1" w:rsidP="00197CBC">
      <w:pPr>
        <w:contextualSpacing/>
        <w:jc w:val="both"/>
        <w:rPr>
          <w:rFonts w:ascii="Century Gothic" w:hAnsi="Century Gothic" w:cs="Arial"/>
          <w:sz w:val="20"/>
          <w:szCs w:val="20"/>
        </w:rPr>
      </w:pPr>
    </w:p>
    <w:p w14:paraId="7FA1DB40" w14:textId="77777777" w:rsidR="002007A1" w:rsidRDefault="002007A1" w:rsidP="00197CBC">
      <w:pPr>
        <w:contextualSpacing/>
        <w:jc w:val="both"/>
        <w:rPr>
          <w:rFonts w:ascii="Century Gothic" w:hAnsi="Century Gothic" w:cs="Arial"/>
          <w:sz w:val="20"/>
          <w:szCs w:val="20"/>
        </w:rPr>
      </w:pPr>
    </w:p>
    <w:p w14:paraId="66AC2005" w14:textId="77777777" w:rsidR="002007A1" w:rsidRDefault="002007A1" w:rsidP="00197CBC">
      <w:pPr>
        <w:contextualSpacing/>
        <w:jc w:val="both"/>
        <w:rPr>
          <w:rFonts w:ascii="Century Gothic" w:hAnsi="Century Gothic" w:cs="Arial"/>
          <w:sz w:val="20"/>
          <w:szCs w:val="20"/>
        </w:rPr>
      </w:pPr>
    </w:p>
    <w:p w14:paraId="08D60290" w14:textId="77777777" w:rsidR="002007A1" w:rsidRDefault="002007A1" w:rsidP="00197CBC">
      <w:pPr>
        <w:contextualSpacing/>
        <w:jc w:val="both"/>
        <w:rPr>
          <w:rFonts w:ascii="Century Gothic" w:hAnsi="Century Gothic" w:cs="Arial"/>
          <w:sz w:val="20"/>
          <w:szCs w:val="20"/>
        </w:rPr>
      </w:pPr>
    </w:p>
    <w:p w14:paraId="043C16D2" w14:textId="77777777" w:rsidR="00BC1E03" w:rsidRDefault="00BC1E03" w:rsidP="00197CBC">
      <w:pPr>
        <w:contextualSpacing/>
        <w:jc w:val="both"/>
        <w:rPr>
          <w:rFonts w:ascii="Century Gothic" w:hAnsi="Century Gothic" w:cs="Arial"/>
          <w:sz w:val="20"/>
          <w:szCs w:val="20"/>
        </w:rPr>
      </w:pPr>
    </w:p>
    <w:p w14:paraId="23703C72" w14:textId="77777777" w:rsidR="00BC1E03" w:rsidRDefault="00BC1E03" w:rsidP="00197CBC">
      <w:pPr>
        <w:contextualSpacing/>
        <w:jc w:val="both"/>
        <w:rPr>
          <w:rFonts w:ascii="Century Gothic" w:hAnsi="Century Gothic" w:cs="Arial"/>
          <w:sz w:val="20"/>
          <w:szCs w:val="20"/>
        </w:rPr>
      </w:pPr>
    </w:p>
    <w:p w14:paraId="5833815C" w14:textId="77777777" w:rsidR="00BC1E03" w:rsidRDefault="00BC1E03" w:rsidP="00197CBC">
      <w:pPr>
        <w:contextualSpacing/>
        <w:jc w:val="both"/>
        <w:rPr>
          <w:rFonts w:ascii="Century Gothic" w:hAnsi="Century Gothic" w:cs="Arial"/>
          <w:sz w:val="20"/>
          <w:szCs w:val="20"/>
        </w:rPr>
      </w:pPr>
    </w:p>
    <w:p w14:paraId="6F8D75EC" w14:textId="77777777" w:rsidR="00BC1E03" w:rsidRDefault="00BC1E03" w:rsidP="00197CBC">
      <w:pPr>
        <w:contextualSpacing/>
        <w:jc w:val="both"/>
        <w:rPr>
          <w:rFonts w:ascii="Century Gothic" w:hAnsi="Century Gothic" w:cs="Arial"/>
          <w:sz w:val="20"/>
          <w:szCs w:val="20"/>
        </w:rPr>
      </w:pPr>
    </w:p>
    <w:p w14:paraId="779B4A9B" w14:textId="77777777" w:rsidR="00BC1E03" w:rsidRDefault="00BC1E03" w:rsidP="00197CBC">
      <w:pPr>
        <w:contextualSpacing/>
        <w:jc w:val="both"/>
        <w:rPr>
          <w:rFonts w:ascii="Century Gothic" w:hAnsi="Century Gothic" w:cs="Arial"/>
          <w:sz w:val="20"/>
          <w:szCs w:val="20"/>
        </w:rPr>
      </w:pPr>
    </w:p>
    <w:p w14:paraId="1D5D74CA" w14:textId="77777777" w:rsidR="00BC1E03" w:rsidRDefault="00BC1E03" w:rsidP="00197CBC">
      <w:pPr>
        <w:contextualSpacing/>
        <w:jc w:val="both"/>
        <w:rPr>
          <w:rFonts w:ascii="Century Gothic" w:hAnsi="Century Gothic" w:cs="Arial"/>
          <w:sz w:val="20"/>
          <w:szCs w:val="20"/>
        </w:rPr>
      </w:pPr>
    </w:p>
    <w:p w14:paraId="75448294" w14:textId="77777777" w:rsidR="00BC1E03" w:rsidRDefault="00BC1E03" w:rsidP="00197CBC">
      <w:pPr>
        <w:contextualSpacing/>
        <w:jc w:val="both"/>
        <w:rPr>
          <w:rFonts w:ascii="Century Gothic" w:hAnsi="Century Gothic" w:cs="Arial"/>
          <w:sz w:val="20"/>
          <w:szCs w:val="20"/>
        </w:rPr>
      </w:pPr>
    </w:p>
    <w:p w14:paraId="558DB9B4" w14:textId="77777777" w:rsidR="00BC1E03" w:rsidRDefault="00BC1E03" w:rsidP="00197CBC">
      <w:pPr>
        <w:contextualSpacing/>
        <w:jc w:val="both"/>
        <w:rPr>
          <w:rFonts w:ascii="Century Gothic" w:hAnsi="Century Gothic" w:cs="Arial"/>
          <w:sz w:val="20"/>
          <w:szCs w:val="20"/>
        </w:rPr>
      </w:pPr>
    </w:p>
    <w:p w14:paraId="3786A7ED" w14:textId="77777777" w:rsidR="00BC1E03" w:rsidRDefault="00BC1E03" w:rsidP="00197CBC">
      <w:pPr>
        <w:contextualSpacing/>
        <w:jc w:val="both"/>
        <w:rPr>
          <w:rFonts w:ascii="Century Gothic" w:hAnsi="Century Gothic" w:cs="Arial"/>
          <w:sz w:val="20"/>
          <w:szCs w:val="20"/>
        </w:rPr>
      </w:pPr>
    </w:p>
    <w:p w14:paraId="40E8BB26" w14:textId="77777777" w:rsidR="00BC1E03" w:rsidRDefault="00BC1E03" w:rsidP="00197CBC">
      <w:pPr>
        <w:contextualSpacing/>
        <w:jc w:val="both"/>
        <w:rPr>
          <w:rFonts w:ascii="Century Gothic" w:hAnsi="Century Gothic" w:cs="Arial"/>
          <w:sz w:val="20"/>
          <w:szCs w:val="20"/>
        </w:rPr>
      </w:pPr>
    </w:p>
    <w:p w14:paraId="7FF775FB" w14:textId="77777777" w:rsidR="00BC1E03" w:rsidRDefault="00BC1E03" w:rsidP="00197CBC">
      <w:pPr>
        <w:contextualSpacing/>
        <w:jc w:val="both"/>
        <w:rPr>
          <w:rFonts w:ascii="Century Gothic" w:hAnsi="Century Gothic" w:cs="Arial"/>
          <w:sz w:val="20"/>
          <w:szCs w:val="20"/>
        </w:rPr>
      </w:pPr>
    </w:p>
    <w:p w14:paraId="737604C8" w14:textId="77777777" w:rsidR="00BC1E03" w:rsidRDefault="00BC1E03" w:rsidP="00197CBC">
      <w:pPr>
        <w:contextualSpacing/>
        <w:jc w:val="both"/>
        <w:rPr>
          <w:rFonts w:ascii="Century Gothic" w:hAnsi="Century Gothic" w:cs="Arial"/>
          <w:sz w:val="20"/>
          <w:szCs w:val="20"/>
        </w:rPr>
      </w:pPr>
    </w:p>
    <w:p w14:paraId="20761764" w14:textId="77777777" w:rsidR="00BC1E03" w:rsidRDefault="00BC1E03" w:rsidP="00197CBC">
      <w:pPr>
        <w:contextualSpacing/>
        <w:jc w:val="both"/>
        <w:rPr>
          <w:rFonts w:ascii="Century Gothic" w:hAnsi="Century Gothic" w:cs="Arial"/>
          <w:sz w:val="20"/>
          <w:szCs w:val="20"/>
        </w:rPr>
      </w:pPr>
    </w:p>
    <w:p w14:paraId="675CD62F" w14:textId="77777777" w:rsidR="00BC1E03" w:rsidRDefault="00BC1E03" w:rsidP="00197CBC">
      <w:pPr>
        <w:contextualSpacing/>
        <w:jc w:val="both"/>
        <w:rPr>
          <w:rFonts w:ascii="Century Gothic" w:hAnsi="Century Gothic" w:cs="Arial"/>
          <w:sz w:val="20"/>
          <w:szCs w:val="20"/>
        </w:rPr>
      </w:pPr>
    </w:p>
    <w:p w14:paraId="43CFDDE6" w14:textId="77777777" w:rsidR="00BC1E03" w:rsidRDefault="00BC1E03" w:rsidP="00197CBC">
      <w:pPr>
        <w:contextualSpacing/>
        <w:jc w:val="both"/>
        <w:rPr>
          <w:rFonts w:ascii="Century Gothic" w:hAnsi="Century Gothic" w:cs="Arial"/>
          <w:sz w:val="20"/>
          <w:szCs w:val="20"/>
        </w:rPr>
      </w:pPr>
    </w:p>
    <w:p w14:paraId="1B1CCA6E" w14:textId="77777777" w:rsidR="00BC1E03" w:rsidRDefault="00BC1E03" w:rsidP="00197CBC">
      <w:pPr>
        <w:contextualSpacing/>
        <w:jc w:val="both"/>
        <w:rPr>
          <w:rFonts w:ascii="Century Gothic" w:hAnsi="Century Gothic" w:cs="Arial"/>
          <w:sz w:val="20"/>
          <w:szCs w:val="20"/>
        </w:rPr>
      </w:pPr>
    </w:p>
    <w:p w14:paraId="0EF1D360" w14:textId="77777777" w:rsidR="00BC1E03" w:rsidRDefault="00BC1E03" w:rsidP="00197CBC">
      <w:pPr>
        <w:contextualSpacing/>
        <w:jc w:val="both"/>
        <w:rPr>
          <w:rFonts w:ascii="Century Gothic" w:hAnsi="Century Gothic" w:cs="Arial"/>
          <w:sz w:val="20"/>
          <w:szCs w:val="20"/>
        </w:rPr>
      </w:pPr>
    </w:p>
    <w:p w14:paraId="29BB844D" w14:textId="77777777" w:rsidR="00BC1E03" w:rsidRDefault="00BC1E03" w:rsidP="00197CBC">
      <w:pPr>
        <w:contextualSpacing/>
        <w:jc w:val="both"/>
        <w:rPr>
          <w:rFonts w:ascii="Century Gothic" w:hAnsi="Century Gothic" w:cs="Arial"/>
          <w:sz w:val="20"/>
          <w:szCs w:val="20"/>
        </w:rPr>
      </w:pPr>
    </w:p>
    <w:p w14:paraId="40E1A9D3" w14:textId="77777777" w:rsidR="00BC1E03" w:rsidRDefault="00BC1E03" w:rsidP="00197CBC">
      <w:pPr>
        <w:contextualSpacing/>
        <w:jc w:val="both"/>
        <w:rPr>
          <w:rFonts w:ascii="Century Gothic" w:hAnsi="Century Gothic" w:cs="Arial"/>
          <w:sz w:val="20"/>
          <w:szCs w:val="20"/>
        </w:rPr>
      </w:pPr>
    </w:p>
    <w:p w14:paraId="33B9D716" w14:textId="77777777" w:rsidR="00BC1E03" w:rsidRDefault="00BC1E03" w:rsidP="00197CBC">
      <w:pPr>
        <w:contextualSpacing/>
        <w:jc w:val="both"/>
        <w:rPr>
          <w:rFonts w:ascii="Century Gothic" w:hAnsi="Century Gothic" w:cs="Arial"/>
          <w:sz w:val="20"/>
          <w:szCs w:val="20"/>
        </w:rPr>
      </w:pPr>
    </w:p>
    <w:p w14:paraId="0FD9754B" w14:textId="77777777" w:rsidR="00BC1E03" w:rsidRDefault="00BC1E03" w:rsidP="00197CBC">
      <w:pPr>
        <w:contextualSpacing/>
        <w:jc w:val="both"/>
        <w:rPr>
          <w:rFonts w:ascii="Century Gothic" w:hAnsi="Century Gothic" w:cs="Arial"/>
          <w:sz w:val="20"/>
          <w:szCs w:val="20"/>
        </w:rPr>
      </w:pPr>
    </w:p>
    <w:p w14:paraId="7BA768AC" w14:textId="77777777" w:rsidR="002007A1" w:rsidRDefault="002007A1" w:rsidP="00197CBC">
      <w:pPr>
        <w:contextualSpacing/>
        <w:jc w:val="both"/>
        <w:rPr>
          <w:rFonts w:ascii="Century Gothic" w:hAnsi="Century Gothic" w:cs="Arial"/>
          <w:sz w:val="20"/>
          <w:szCs w:val="20"/>
        </w:rPr>
      </w:pPr>
    </w:p>
    <w:p w14:paraId="71F92E4C" w14:textId="77777777" w:rsidR="002007A1" w:rsidRDefault="002007A1" w:rsidP="00197CBC">
      <w:pPr>
        <w:contextualSpacing/>
        <w:jc w:val="both"/>
        <w:rPr>
          <w:rFonts w:ascii="Century Gothic" w:hAnsi="Century Gothic" w:cs="Arial"/>
          <w:sz w:val="20"/>
          <w:szCs w:val="20"/>
        </w:rPr>
      </w:pPr>
    </w:p>
    <w:p w14:paraId="54FF2D35" w14:textId="77777777" w:rsidR="002007A1" w:rsidRDefault="002007A1" w:rsidP="00197CBC">
      <w:pPr>
        <w:contextualSpacing/>
        <w:jc w:val="both"/>
        <w:rPr>
          <w:rFonts w:ascii="Century Gothic" w:hAnsi="Century Gothic" w:cs="Arial"/>
          <w:sz w:val="20"/>
          <w:szCs w:val="20"/>
        </w:rPr>
      </w:pPr>
    </w:p>
    <w:tbl>
      <w:tblPr>
        <w:tblStyle w:val="Tabelacomgrade"/>
        <w:tblpPr w:leftFromText="141" w:rightFromText="141" w:vertAnchor="text" w:horzAnchor="margin" w:tblpY="-485"/>
        <w:tblW w:w="9067" w:type="dxa"/>
        <w:shd w:val="clear" w:color="auto" w:fill="C5E0B3" w:themeFill="accent6" w:themeFillTint="66"/>
        <w:tblLook w:val="04A0" w:firstRow="1" w:lastRow="0" w:firstColumn="1" w:lastColumn="0" w:noHBand="0" w:noVBand="1"/>
      </w:tblPr>
      <w:tblGrid>
        <w:gridCol w:w="1995"/>
        <w:gridCol w:w="5088"/>
        <w:gridCol w:w="1984"/>
      </w:tblGrid>
      <w:tr w:rsidR="00BC1E03" w:rsidRPr="003115D7" w14:paraId="5D59DE3F" w14:textId="77777777" w:rsidTr="00BC1E03">
        <w:trPr>
          <w:trHeight w:val="1550"/>
        </w:trPr>
        <w:tc>
          <w:tcPr>
            <w:tcW w:w="1995" w:type="dxa"/>
            <w:shd w:val="clear" w:color="auto" w:fill="BDD6EE" w:themeFill="accent1" w:themeFillTint="66"/>
          </w:tcPr>
          <w:p w14:paraId="35442E2D" w14:textId="77777777" w:rsidR="00BC1E03" w:rsidRPr="003115D7" w:rsidRDefault="00BC1E03" w:rsidP="00BC1E03">
            <w:pPr>
              <w:spacing w:line="320" w:lineRule="exact"/>
              <w:jc w:val="center"/>
              <w:outlineLvl w:val="0"/>
              <w:rPr>
                <w:rFonts w:ascii="Century Gothic" w:hAnsi="Century Gothic" w:cs="Arial"/>
                <w:b/>
                <w:bCs/>
                <w:kern w:val="36"/>
                <w:sz w:val="20"/>
                <w:szCs w:val="20"/>
              </w:rPr>
            </w:pPr>
            <w:r w:rsidRPr="003115D7">
              <w:rPr>
                <w:rStyle w:val="Hyperlink"/>
                <w:rFonts w:ascii="Century Gothic" w:hAnsi="Century Gothic" w:cs="Arial"/>
                <w:b/>
                <w:noProof/>
                <w:sz w:val="20"/>
                <w:szCs w:val="20"/>
              </w:rPr>
              <w:lastRenderedPageBreak/>
              <w:drawing>
                <wp:anchor distT="0" distB="0" distL="114300" distR="114300" simplePos="0" relativeHeight="251661312" behindDoc="0" locked="0" layoutInCell="1" allowOverlap="1" wp14:anchorId="5BAFF7FE" wp14:editId="08C9B4B4">
                  <wp:simplePos x="0" y="0"/>
                  <wp:positionH relativeFrom="column">
                    <wp:posOffset>72583</wp:posOffset>
                  </wp:positionH>
                  <wp:positionV relativeFrom="paragraph">
                    <wp:posOffset>262725</wp:posOffset>
                  </wp:positionV>
                  <wp:extent cx="787179" cy="466984"/>
                  <wp:effectExtent l="0" t="0" r="0" b="9525"/>
                  <wp:wrapNone/>
                  <wp:docPr id="670507790" name="Imagem 670507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7179" cy="466984"/>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088" w:type="dxa"/>
            <w:shd w:val="clear" w:color="auto" w:fill="BDD6EE" w:themeFill="accent1" w:themeFillTint="66"/>
            <w:vAlign w:val="center"/>
          </w:tcPr>
          <w:p w14:paraId="13AC4A4B" w14:textId="77777777" w:rsidR="00BC1E03" w:rsidRPr="003115D7" w:rsidRDefault="00BC1E03" w:rsidP="00BC1E03">
            <w:pPr>
              <w:spacing w:line="320" w:lineRule="exact"/>
              <w:jc w:val="center"/>
              <w:outlineLvl w:val="0"/>
              <w:rPr>
                <w:rFonts w:ascii="Century Gothic" w:hAnsi="Century Gothic" w:cs="Arial"/>
                <w:b/>
                <w:bCs/>
                <w:kern w:val="36"/>
                <w:sz w:val="20"/>
                <w:szCs w:val="20"/>
              </w:rPr>
            </w:pPr>
            <w:r w:rsidRPr="003115D7">
              <w:rPr>
                <w:rFonts w:ascii="Century Gothic" w:hAnsi="Century Gothic" w:cs="Arial"/>
                <w:b/>
                <w:bCs/>
                <w:kern w:val="36"/>
                <w:sz w:val="20"/>
                <w:szCs w:val="20"/>
              </w:rPr>
              <w:t>AUTORIZAÇÃO DE LICITAÇÃO</w:t>
            </w:r>
          </w:p>
        </w:tc>
        <w:tc>
          <w:tcPr>
            <w:tcW w:w="1984" w:type="dxa"/>
            <w:shd w:val="clear" w:color="auto" w:fill="BDD6EE" w:themeFill="accent1" w:themeFillTint="66"/>
            <w:vAlign w:val="center"/>
          </w:tcPr>
          <w:p w14:paraId="53AADFD5" w14:textId="77777777" w:rsidR="00BC1E03" w:rsidRPr="003115D7" w:rsidRDefault="00BC1E03" w:rsidP="00BC1E03">
            <w:pPr>
              <w:spacing w:line="320" w:lineRule="exact"/>
              <w:outlineLvl w:val="0"/>
              <w:rPr>
                <w:rFonts w:ascii="Century Gothic" w:hAnsi="Century Gothic" w:cs="Arial"/>
                <w:b/>
                <w:bCs/>
                <w:kern w:val="36"/>
                <w:sz w:val="20"/>
                <w:szCs w:val="20"/>
              </w:rPr>
            </w:pPr>
            <w:r w:rsidRPr="003115D7">
              <w:rPr>
                <w:rFonts w:ascii="Century Gothic" w:hAnsi="Century Gothic" w:cs="Arial"/>
                <w:b/>
                <w:bCs/>
                <w:kern w:val="36"/>
                <w:sz w:val="20"/>
                <w:szCs w:val="20"/>
              </w:rPr>
              <w:t>DFD Nº. 1</w:t>
            </w:r>
            <w:r>
              <w:rPr>
                <w:rFonts w:ascii="Century Gothic" w:hAnsi="Century Gothic" w:cs="Arial"/>
                <w:b/>
                <w:bCs/>
                <w:kern w:val="36"/>
                <w:sz w:val="20"/>
                <w:szCs w:val="20"/>
              </w:rPr>
              <w:t>56</w:t>
            </w:r>
            <w:r w:rsidRPr="003115D7">
              <w:rPr>
                <w:rFonts w:ascii="Century Gothic" w:hAnsi="Century Gothic" w:cs="Arial"/>
                <w:b/>
                <w:bCs/>
                <w:kern w:val="36"/>
                <w:sz w:val="20"/>
                <w:szCs w:val="20"/>
              </w:rPr>
              <w:t>/2023</w:t>
            </w:r>
          </w:p>
        </w:tc>
      </w:tr>
    </w:tbl>
    <w:p w14:paraId="07EDF3E7" w14:textId="77777777" w:rsidR="00BC1E03" w:rsidRDefault="00BC1E03" w:rsidP="00BC1E03">
      <w:pPr>
        <w:contextualSpacing/>
        <w:jc w:val="both"/>
        <w:rPr>
          <w:rFonts w:ascii="Century Gothic" w:hAnsi="Century Gothic" w:cs="Arial"/>
          <w:sz w:val="20"/>
          <w:szCs w:val="20"/>
        </w:rPr>
      </w:pPr>
    </w:p>
    <w:tbl>
      <w:tblPr>
        <w:tblStyle w:val="Tabelacomgrade"/>
        <w:tblpPr w:leftFromText="141" w:rightFromText="141" w:vertAnchor="text" w:horzAnchor="margin" w:tblpY="57"/>
        <w:tblW w:w="9067" w:type="dxa"/>
        <w:tblLook w:val="04A0" w:firstRow="1" w:lastRow="0" w:firstColumn="1" w:lastColumn="0" w:noHBand="0" w:noVBand="1"/>
      </w:tblPr>
      <w:tblGrid>
        <w:gridCol w:w="2621"/>
        <w:gridCol w:w="3456"/>
        <w:gridCol w:w="439"/>
        <w:gridCol w:w="1001"/>
        <w:gridCol w:w="271"/>
        <w:gridCol w:w="1279"/>
      </w:tblGrid>
      <w:tr w:rsidR="00BC1E03" w:rsidRPr="003115D7" w14:paraId="3228FEE8" w14:textId="77777777" w:rsidTr="00BC1E03">
        <w:trPr>
          <w:trHeight w:val="397"/>
        </w:trPr>
        <w:tc>
          <w:tcPr>
            <w:tcW w:w="9067" w:type="dxa"/>
            <w:gridSpan w:val="6"/>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EB28870" w14:textId="77777777" w:rsidR="00BC1E03" w:rsidRPr="003115D7" w:rsidRDefault="00BC1E03" w:rsidP="000F2441">
            <w:pPr>
              <w:jc w:val="center"/>
              <w:rPr>
                <w:rFonts w:ascii="Century Gothic" w:hAnsi="Century Gothic" w:cs="Arial"/>
                <w:b/>
                <w:sz w:val="20"/>
                <w:szCs w:val="20"/>
                <w:lang w:eastAsia="en-US"/>
              </w:rPr>
            </w:pPr>
            <w:bookmarkStart w:id="0" w:name="_Hlk143588221"/>
            <w:bookmarkStart w:id="1" w:name="_Hlk143588250"/>
            <w:r w:rsidRPr="003115D7">
              <w:rPr>
                <w:rFonts w:ascii="Century Gothic" w:hAnsi="Century Gothic" w:cs="Arial"/>
                <w:b/>
                <w:sz w:val="20"/>
                <w:szCs w:val="20"/>
                <w:lang w:eastAsia="en-US"/>
              </w:rPr>
              <w:t>DADOS DA CONTRATAÇÃO</w:t>
            </w:r>
            <w:bookmarkEnd w:id="1"/>
          </w:p>
        </w:tc>
      </w:tr>
      <w:tr w:rsidR="00BC1E03" w:rsidRPr="003115D7" w14:paraId="7DFF18B8" w14:textId="77777777" w:rsidTr="000422D0">
        <w:trPr>
          <w:trHeight w:val="397"/>
        </w:trPr>
        <w:tc>
          <w:tcPr>
            <w:tcW w:w="2621" w:type="dxa"/>
            <w:tcBorders>
              <w:top w:val="single" w:sz="4" w:space="0" w:color="auto"/>
              <w:left w:val="single" w:sz="4" w:space="0" w:color="auto"/>
              <w:bottom w:val="single" w:sz="4" w:space="0" w:color="auto"/>
              <w:right w:val="single" w:sz="4" w:space="0" w:color="auto"/>
            </w:tcBorders>
            <w:vAlign w:val="center"/>
            <w:hideMark/>
          </w:tcPr>
          <w:p w14:paraId="69C7C6BF" w14:textId="77777777" w:rsidR="00BC1E03" w:rsidRPr="003115D7" w:rsidRDefault="00BC1E03" w:rsidP="000F2441">
            <w:pPr>
              <w:jc w:val="both"/>
              <w:rPr>
                <w:rFonts w:ascii="Century Gothic" w:hAnsi="Century Gothic" w:cs="Arial"/>
                <w:sz w:val="20"/>
                <w:szCs w:val="20"/>
                <w:lang w:eastAsia="en-US"/>
              </w:rPr>
            </w:pPr>
            <w:r w:rsidRPr="003115D7">
              <w:rPr>
                <w:rFonts w:ascii="Century Gothic" w:hAnsi="Century Gothic" w:cs="Arial"/>
                <w:sz w:val="20"/>
                <w:szCs w:val="20"/>
                <w:lang w:eastAsia="en-US"/>
              </w:rPr>
              <w:t>Objeto:</w:t>
            </w:r>
          </w:p>
        </w:tc>
        <w:tc>
          <w:tcPr>
            <w:tcW w:w="6446" w:type="dxa"/>
            <w:gridSpan w:val="5"/>
            <w:tcBorders>
              <w:top w:val="single" w:sz="4" w:space="0" w:color="auto"/>
              <w:left w:val="single" w:sz="4" w:space="0" w:color="auto"/>
              <w:bottom w:val="single" w:sz="4" w:space="0" w:color="auto"/>
              <w:right w:val="single" w:sz="4" w:space="0" w:color="auto"/>
            </w:tcBorders>
            <w:vAlign w:val="center"/>
            <w:hideMark/>
          </w:tcPr>
          <w:p w14:paraId="30207DA1" w14:textId="77777777" w:rsidR="00BC1E03" w:rsidRPr="00570265" w:rsidRDefault="00BC1E03" w:rsidP="000F2441">
            <w:pPr>
              <w:contextualSpacing/>
              <w:jc w:val="both"/>
              <w:rPr>
                <w:rFonts w:ascii="Century Gothic" w:hAnsi="Century Gothic" w:cs="Arial"/>
                <w:bCs/>
                <w:sz w:val="16"/>
                <w:szCs w:val="16"/>
              </w:rPr>
            </w:pPr>
            <w:r w:rsidRPr="00570265">
              <w:rPr>
                <w:rFonts w:ascii="Century Gothic" w:hAnsi="Century Gothic" w:cs="Century Gothic"/>
                <w:sz w:val="20"/>
                <w:szCs w:val="20"/>
              </w:rPr>
              <w:t xml:space="preserve">Registro de </w:t>
            </w:r>
            <w:r>
              <w:rPr>
                <w:rFonts w:ascii="Century Gothic" w:hAnsi="Century Gothic" w:cs="Century Gothic"/>
                <w:sz w:val="20"/>
                <w:szCs w:val="20"/>
              </w:rPr>
              <w:t>P</w:t>
            </w:r>
            <w:r w:rsidRPr="00570265">
              <w:rPr>
                <w:rFonts w:ascii="Century Gothic" w:hAnsi="Century Gothic" w:cs="Century Gothic"/>
                <w:sz w:val="20"/>
                <w:szCs w:val="20"/>
              </w:rPr>
              <w:t>reço</w:t>
            </w:r>
            <w:r>
              <w:rPr>
                <w:rFonts w:ascii="Century Gothic" w:hAnsi="Century Gothic" w:cs="Century Gothic"/>
                <w:sz w:val="20"/>
                <w:szCs w:val="20"/>
              </w:rPr>
              <w:t>s</w:t>
            </w:r>
            <w:r w:rsidRPr="00570265">
              <w:rPr>
                <w:rFonts w:ascii="Century Gothic" w:hAnsi="Century Gothic" w:cs="Century Gothic"/>
                <w:sz w:val="20"/>
                <w:szCs w:val="20"/>
              </w:rPr>
              <w:t xml:space="preserve"> </w:t>
            </w:r>
            <w:r w:rsidRPr="00570265">
              <w:rPr>
                <w:rFonts w:ascii="Century Gothic" w:hAnsi="Century Gothic" w:cs="Century Gothic"/>
                <w:bCs/>
                <w:sz w:val="20"/>
                <w:szCs w:val="20"/>
              </w:rPr>
              <w:t>para futuras loca</w:t>
            </w:r>
            <w:r>
              <w:rPr>
                <w:rFonts w:ascii="Century Gothic" w:hAnsi="Century Gothic" w:cs="Century Gothic"/>
                <w:bCs/>
                <w:sz w:val="20"/>
                <w:szCs w:val="20"/>
              </w:rPr>
              <w:t>ções</w:t>
            </w:r>
            <w:r w:rsidRPr="00570265">
              <w:rPr>
                <w:rFonts w:ascii="Century Gothic" w:hAnsi="Century Gothic" w:cs="Century Gothic"/>
                <w:bCs/>
                <w:sz w:val="20"/>
                <w:szCs w:val="20"/>
              </w:rPr>
              <w:t xml:space="preserve"> de container habitável para escritório</w:t>
            </w:r>
            <w:r>
              <w:rPr>
                <w:rFonts w:ascii="Century Gothic" w:hAnsi="Century Gothic" w:cs="Century Gothic"/>
                <w:bCs/>
                <w:sz w:val="20"/>
                <w:szCs w:val="20"/>
              </w:rPr>
              <w:t xml:space="preserve">, vestiário </w:t>
            </w:r>
            <w:proofErr w:type="gramStart"/>
            <w:r>
              <w:rPr>
                <w:rFonts w:ascii="Century Gothic" w:hAnsi="Century Gothic" w:cs="Century Gothic"/>
                <w:bCs/>
                <w:sz w:val="20"/>
                <w:szCs w:val="20"/>
              </w:rPr>
              <w:t xml:space="preserve">e </w:t>
            </w:r>
            <w:r w:rsidRPr="00570265">
              <w:rPr>
                <w:rFonts w:ascii="Century Gothic" w:hAnsi="Century Gothic" w:cs="Century Gothic"/>
                <w:bCs/>
                <w:sz w:val="20"/>
                <w:szCs w:val="20"/>
              </w:rPr>
              <w:t xml:space="preserve"> almoxarifado</w:t>
            </w:r>
            <w:proofErr w:type="gramEnd"/>
            <w:r w:rsidRPr="00570265">
              <w:rPr>
                <w:rFonts w:ascii="Century Gothic" w:hAnsi="Century Gothic" w:cs="Century Gothic"/>
                <w:bCs/>
                <w:sz w:val="20"/>
                <w:szCs w:val="20"/>
              </w:rPr>
              <w:t xml:space="preserve">, para </w:t>
            </w:r>
            <w:r>
              <w:rPr>
                <w:rFonts w:ascii="Century Gothic" w:hAnsi="Century Gothic" w:cs="Century Gothic"/>
                <w:bCs/>
                <w:sz w:val="20"/>
                <w:szCs w:val="20"/>
              </w:rPr>
              <w:t xml:space="preserve">uso nos </w:t>
            </w:r>
            <w:r w:rsidRPr="00570265">
              <w:rPr>
                <w:rFonts w:ascii="Century Gothic" w:hAnsi="Century Gothic" w:cs="Century Gothic"/>
                <w:bCs/>
                <w:sz w:val="20"/>
                <w:szCs w:val="20"/>
              </w:rPr>
              <w:t xml:space="preserve">eventos promovidos pelo Município de Balneário Rincão/SC, durante </w:t>
            </w:r>
            <w:r>
              <w:rPr>
                <w:rFonts w:ascii="Century Gothic" w:hAnsi="Century Gothic" w:cs="Arial"/>
                <w:color w:val="000000" w:themeColor="text1"/>
                <w:sz w:val="20"/>
                <w:szCs w:val="20"/>
              </w:rPr>
              <w:t>06</w:t>
            </w:r>
            <w:r w:rsidRPr="00197CBC">
              <w:rPr>
                <w:rFonts w:ascii="Century Gothic" w:hAnsi="Century Gothic" w:cs="Arial"/>
                <w:color w:val="000000" w:themeColor="text1"/>
                <w:sz w:val="20"/>
                <w:szCs w:val="20"/>
              </w:rPr>
              <w:t xml:space="preserve"> (</w:t>
            </w:r>
            <w:r>
              <w:rPr>
                <w:rFonts w:ascii="Century Gothic" w:hAnsi="Century Gothic" w:cs="Arial"/>
                <w:color w:val="000000" w:themeColor="text1"/>
                <w:sz w:val="20"/>
                <w:szCs w:val="20"/>
              </w:rPr>
              <w:t>seis</w:t>
            </w:r>
            <w:r w:rsidRPr="00197CBC">
              <w:rPr>
                <w:rFonts w:ascii="Century Gothic" w:hAnsi="Century Gothic" w:cs="Arial"/>
                <w:color w:val="000000" w:themeColor="text1"/>
                <w:sz w:val="20"/>
                <w:szCs w:val="20"/>
              </w:rPr>
              <w:t>) meses.</w:t>
            </w:r>
            <w:r w:rsidRPr="00570265">
              <w:rPr>
                <w:rFonts w:ascii="Century Gothic" w:hAnsi="Century Gothic" w:cs="Century Gothic"/>
                <w:bCs/>
                <w:sz w:val="20"/>
                <w:szCs w:val="20"/>
              </w:rPr>
              <w:t xml:space="preserve">  </w:t>
            </w:r>
          </w:p>
          <w:p w14:paraId="69806712" w14:textId="77777777" w:rsidR="00BC1E03" w:rsidRPr="003115D7" w:rsidRDefault="00BC1E03" w:rsidP="000F2441">
            <w:pPr>
              <w:jc w:val="both"/>
              <w:outlineLvl w:val="0"/>
              <w:rPr>
                <w:rFonts w:ascii="Century Gothic" w:hAnsi="Century Gothic" w:cs="Arial"/>
                <w:sz w:val="20"/>
                <w:szCs w:val="20"/>
              </w:rPr>
            </w:pPr>
          </w:p>
        </w:tc>
      </w:tr>
      <w:tr w:rsidR="00BC1E03" w:rsidRPr="003115D7" w14:paraId="5A57410D" w14:textId="77777777" w:rsidTr="000422D0">
        <w:trPr>
          <w:trHeight w:val="397"/>
        </w:trPr>
        <w:tc>
          <w:tcPr>
            <w:tcW w:w="2621" w:type="dxa"/>
            <w:tcBorders>
              <w:top w:val="single" w:sz="4" w:space="0" w:color="auto"/>
              <w:left w:val="single" w:sz="4" w:space="0" w:color="auto"/>
              <w:bottom w:val="single" w:sz="4" w:space="0" w:color="auto"/>
              <w:right w:val="single" w:sz="4" w:space="0" w:color="auto"/>
            </w:tcBorders>
            <w:vAlign w:val="center"/>
            <w:hideMark/>
          </w:tcPr>
          <w:p w14:paraId="3E643C5C" w14:textId="77777777" w:rsidR="00BC1E03" w:rsidRPr="003115D7" w:rsidRDefault="00BC1E03" w:rsidP="000F2441">
            <w:pPr>
              <w:jc w:val="both"/>
              <w:rPr>
                <w:rFonts w:ascii="Century Gothic" w:hAnsi="Century Gothic" w:cs="Arial"/>
                <w:sz w:val="20"/>
                <w:szCs w:val="20"/>
                <w:lang w:eastAsia="en-US"/>
              </w:rPr>
            </w:pPr>
            <w:r w:rsidRPr="003115D7">
              <w:rPr>
                <w:rFonts w:ascii="Century Gothic" w:hAnsi="Century Gothic" w:cs="Arial"/>
                <w:sz w:val="20"/>
                <w:szCs w:val="20"/>
                <w:lang w:eastAsia="en-US"/>
              </w:rPr>
              <w:t>Valor:</w:t>
            </w:r>
          </w:p>
        </w:tc>
        <w:tc>
          <w:tcPr>
            <w:tcW w:w="3456" w:type="dxa"/>
            <w:tcBorders>
              <w:top w:val="single" w:sz="4" w:space="0" w:color="auto"/>
              <w:left w:val="single" w:sz="4" w:space="0" w:color="auto"/>
              <w:bottom w:val="single" w:sz="4" w:space="0" w:color="auto"/>
              <w:right w:val="single" w:sz="4" w:space="0" w:color="auto"/>
            </w:tcBorders>
            <w:vAlign w:val="center"/>
            <w:hideMark/>
          </w:tcPr>
          <w:p w14:paraId="266C7675" w14:textId="2FA70C18" w:rsidR="00BC1E03" w:rsidRPr="00B17F55" w:rsidRDefault="00BC1E03" w:rsidP="000F2441">
            <w:pPr>
              <w:jc w:val="both"/>
              <w:rPr>
                <w:rFonts w:ascii="Century Gothic" w:hAnsi="Century Gothic" w:cs="Arial"/>
                <w:bCs/>
                <w:sz w:val="20"/>
                <w:szCs w:val="20"/>
                <w:lang w:eastAsia="en-US"/>
              </w:rPr>
            </w:pPr>
            <w:r w:rsidRPr="00B17F55">
              <w:rPr>
                <w:rFonts w:ascii="Century Gothic" w:hAnsi="Century Gothic" w:cs="Arial"/>
                <w:b/>
                <w:sz w:val="20"/>
                <w:szCs w:val="20"/>
              </w:rPr>
              <w:t xml:space="preserve">R$ </w:t>
            </w:r>
            <w:r>
              <w:rPr>
                <w:rFonts w:ascii="Century Gothic" w:hAnsi="Century Gothic" w:cs="Arial"/>
                <w:b/>
                <w:sz w:val="20"/>
                <w:szCs w:val="20"/>
              </w:rPr>
              <w:t>134.400,00</w:t>
            </w:r>
            <w:r w:rsidRPr="00B17F55">
              <w:rPr>
                <w:rFonts w:ascii="Century Gothic" w:hAnsi="Century Gothic" w:cs="Arial"/>
                <w:b/>
                <w:sz w:val="20"/>
                <w:szCs w:val="20"/>
              </w:rPr>
              <w:t xml:space="preserve"> (</w:t>
            </w:r>
            <w:r>
              <w:rPr>
                <w:rFonts w:ascii="Century Gothic" w:hAnsi="Century Gothic" w:cs="Arial"/>
                <w:b/>
                <w:sz w:val="20"/>
                <w:szCs w:val="20"/>
              </w:rPr>
              <w:t>cento e trinta e quatro mil e quatrocentos reais</w:t>
            </w:r>
            <w:r w:rsidRPr="00B17F55">
              <w:rPr>
                <w:rFonts w:ascii="Century Gothic" w:hAnsi="Century Gothic" w:cs="Arial"/>
                <w:b/>
                <w:sz w:val="20"/>
                <w:szCs w:val="20"/>
              </w:rPr>
              <w:t>)</w:t>
            </w:r>
            <w:r w:rsidR="000422D0">
              <w:rPr>
                <w:rFonts w:ascii="Century Gothic" w:hAnsi="Century Gothic" w:cs="Arial"/>
                <w:b/>
                <w:sz w:val="20"/>
                <w:szCs w:val="20"/>
              </w:rPr>
              <w:t>.</w:t>
            </w:r>
          </w:p>
        </w:tc>
        <w:tc>
          <w:tcPr>
            <w:tcW w:w="439" w:type="dxa"/>
            <w:tcBorders>
              <w:top w:val="single" w:sz="4" w:space="0" w:color="auto"/>
              <w:left w:val="single" w:sz="4" w:space="0" w:color="auto"/>
              <w:bottom w:val="single" w:sz="4" w:space="0" w:color="auto"/>
              <w:right w:val="single" w:sz="4" w:space="0" w:color="auto"/>
            </w:tcBorders>
            <w:vAlign w:val="center"/>
          </w:tcPr>
          <w:p w14:paraId="2A092299" w14:textId="07EAC9CF" w:rsidR="00BC1E03" w:rsidRPr="003115D7" w:rsidRDefault="000422D0" w:rsidP="000F2441">
            <w:pPr>
              <w:rPr>
                <w:rFonts w:ascii="Century Gothic" w:hAnsi="Century Gothic" w:cs="Arial"/>
                <w:b/>
                <w:sz w:val="20"/>
                <w:szCs w:val="20"/>
                <w:lang w:eastAsia="en-US"/>
              </w:rPr>
            </w:pPr>
            <w:r>
              <w:rPr>
                <w:rFonts w:ascii="Century Gothic" w:hAnsi="Century Gothic" w:cs="Arial"/>
                <w:b/>
                <w:sz w:val="20"/>
                <w:szCs w:val="20"/>
                <w:lang w:eastAsia="en-US"/>
              </w:rPr>
              <w:t xml:space="preserve"> </w:t>
            </w:r>
            <w:r w:rsidR="00BC1E03" w:rsidRPr="003115D7">
              <w:rPr>
                <w:rFonts w:ascii="Century Gothic" w:hAnsi="Century Gothic" w:cs="Arial"/>
                <w:b/>
                <w:sz w:val="20"/>
                <w:szCs w:val="20"/>
                <w:lang w:eastAsia="en-US"/>
              </w:rPr>
              <w:t>x</w:t>
            </w:r>
          </w:p>
        </w:tc>
        <w:tc>
          <w:tcPr>
            <w:tcW w:w="1001" w:type="dxa"/>
            <w:tcBorders>
              <w:top w:val="single" w:sz="4" w:space="0" w:color="auto"/>
              <w:left w:val="single" w:sz="4" w:space="0" w:color="auto"/>
              <w:bottom w:val="single" w:sz="4" w:space="0" w:color="auto"/>
              <w:right w:val="single" w:sz="4" w:space="0" w:color="auto"/>
            </w:tcBorders>
            <w:vAlign w:val="center"/>
            <w:hideMark/>
          </w:tcPr>
          <w:p w14:paraId="3B8114FC" w14:textId="77777777" w:rsidR="00BC1E03" w:rsidRPr="003115D7" w:rsidRDefault="00BC1E03" w:rsidP="000F2441">
            <w:pPr>
              <w:ind w:left="-108" w:firstLine="108"/>
              <w:rPr>
                <w:rFonts w:ascii="Century Gothic" w:hAnsi="Century Gothic" w:cs="Arial"/>
                <w:sz w:val="20"/>
                <w:szCs w:val="20"/>
                <w:lang w:eastAsia="en-US"/>
              </w:rPr>
            </w:pPr>
            <w:r w:rsidRPr="003115D7">
              <w:rPr>
                <w:rFonts w:ascii="Century Gothic" w:hAnsi="Century Gothic" w:cs="Arial"/>
                <w:sz w:val="20"/>
                <w:szCs w:val="20"/>
                <w:lang w:eastAsia="en-US"/>
              </w:rPr>
              <w:t xml:space="preserve">Máximo </w:t>
            </w:r>
          </w:p>
        </w:tc>
        <w:tc>
          <w:tcPr>
            <w:tcW w:w="271" w:type="dxa"/>
            <w:tcBorders>
              <w:top w:val="single" w:sz="4" w:space="0" w:color="auto"/>
              <w:left w:val="single" w:sz="4" w:space="0" w:color="auto"/>
              <w:bottom w:val="single" w:sz="4" w:space="0" w:color="auto"/>
              <w:right w:val="single" w:sz="4" w:space="0" w:color="auto"/>
            </w:tcBorders>
            <w:vAlign w:val="center"/>
          </w:tcPr>
          <w:p w14:paraId="620ED35F" w14:textId="77777777" w:rsidR="00BC1E03" w:rsidRPr="003115D7" w:rsidRDefault="00BC1E03" w:rsidP="000F2441">
            <w:pPr>
              <w:rPr>
                <w:rFonts w:ascii="Century Gothic" w:hAnsi="Century Gothic" w:cs="Arial"/>
                <w:sz w:val="20"/>
                <w:szCs w:val="20"/>
                <w:lang w:eastAsia="en-US"/>
              </w:rPr>
            </w:pPr>
          </w:p>
        </w:tc>
        <w:tc>
          <w:tcPr>
            <w:tcW w:w="1279" w:type="dxa"/>
            <w:tcBorders>
              <w:top w:val="single" w:sz="4" w:space="0" w:color="auto"/>
              <w:left w:val="single" w:sz="4" w:space="0" w:color="auto"/>
              <w:bottom w:val="single" w:sz="4" w:space="0" w:color="auto"/>
              <w:right w:val="single" w:sz="4" w:space="0" w:color="auto"/>
            </w:tcBorders>
            <w:vAlign w:val="center"/>
            <w:hideMark/>
          </w:tcPr>
          <w:p w14:paraId="6DCFDCD1" w14:textId="77777777" w:rsidR="00BC1E03" w:rsidRPr="003115D7" w:rsidRDefault="00BC1E03" w:rsidP="000F2441">
            <w:pPr>
              <w:ind w:left="-107" w:firstLine="107"/>
              <w:rPr>
                <w:rFonts w:ascii="Century Gothic" w:hAnsi="Century Gothic" w:cs="Arial"/>
                <w:sz w:val="20"/>
                <w:szCs w:val="20"/>
                <w:lang w:eastAsia="en-US"/>
              </w:rPr>
            </w:pPr>
            <w:r w:rsidRPr="003115D7">
              <w:rPr>
                <w:rFonts w:ascii="Century Gothic" w:hAnsi="Century Gothic" w:cs="Arial"/>
                <w:sz w:val="20"/>
                <w:szCs w:val="20"/>
                <w:lang w:eastAsia="en-US"/>
              </w:rPr>
              <w:t>Referência</w:t>
            </w:r>
          </w:p>
        </w:tc>
      </w:tr>
      <w:tr w:rsidR="00BC1E03" w:rsidRPr="003115D7" w14:paraId="60CB45EF" w14:textId="77777777" w:rsidTr="000422D0">
        <w:trPr>
          <w:trHeight w:val="397"/>
        </w:trPr>
        <w:tc>
          <w:tcPr>
            <w:tcW w:w="2621" w:type="dxa"/>
            <w:tcBorders>
              <w:top w:val="single" w:sz="4" w:space="0" w:color="auto"/>
              <w:left w:val="single" w:sz="4" w:space="0" w:color="auto"/>
              <w:bottom w:val="single" w:sz="4" w:space="0" w:color="auto"/>
              <w:right w:val="single" w:sz="4" w:space="0" w:color="auto"/>
            </w:tcBorders>
            <w:vAlign w:val="center"/>
            <w:hideMark/>
          </w:tcPr>
          <w:p w14:paraId="606764C4" w14:textId="77777777" w:rsidR="00BC1E03" w:rsidRPr="003115D7" w:rsidRDefault="00BC1E03" w:rsidP="000F2441">
            <w:pPr>
              <w:jc w:val="both"/>
              <w:rPr>
                <w:rFonts w:ascii="Century Gothic" w:hAnsi="Century Gothic" w:cs="Arial"/>
                <w:sz w:val="20"/>
                <w:szCs w:val="20"/>
                <w:lang w:eastAsia="en-US"/>
              </w:rPr>
            </w:pPr>
            <w:r w:rsidRPr="003115D7">
              <w:rPr>
                <w:rFonts w:ascii="Century Gothic" w:hAnsi="Century Gothic" w:cs="Arial"/>
                <w:sz w:val="20"/>
                <w:szCs w:val="20"/>
                <w:lang w:eastAsia="en-US"/>
              </w:rPr>
              <w:t>Dotação:</w:t>
            </w:r>
          </w:p>
        </w:tc>
        <w:tc>
          <w:tcPr>
            <w:tcW w:w="6446" w:type="dxa"/>
            <w:gridSpan w:val="5"/>
            <w:tcBorders>
              <w:top w:val="single" w:sz="4" w:space="0" w:color="auto"/>
              <w:left w:val="single" w:sz="4" w:space="0" w:color="auto"/>
              <w:bottom w:val="single" w:sz="4" w:space="0" w:color="auto"/>
              <w:right w:val="single" w:sz="4" w:space="0" w:color="auto"/>
            </w:tcBorders>
            <w:vAlign w:val="center"/>
          </w:tcPr>
          <w:p w14:paraId="79919342" w14:textId="77777777" w:rsidR="00BC1E03" w:rsidRPr="003115D7" w:rsidRDefault="00BC1E03" w:rsidP="000F2441">
            <w:pPr>
              <w:rPr>
                <w:rFonts w:ascii="Century Gothic" w:hAnsi="Century Gothic" w:cs="Arial"/>
                <w:b/>
                <w:sz w:val="20"/>
                <w:szCs w:val="20"/>
                <w:lang w:eastAsia="en-US"/>
              </w:rPr>
            </w:pPr>
          </w:p>
        </w:tc>
      </w:tr>
      <w:tr w:rsidR="00BC1E03" w:rsidRPr="003115D7" w14:paraId="33341F32" w14:textId="77777777" w:rsidTr="000422D0">
        <w:trPr>
          <w:trHeight w:val="397"/>
        </w:trPr>
        <w:tc>
          <w:tcPr>
            <w:tcW w:w="2621" w:type="dxa"/>
            <w:tcBorders>
              <w:top w:val="single" w:sz="4" w:space="0" w:color="auto"/>
              <w:left w:val="single" w:sz="4" w:space="0" w:color="auto"/>
              <w:bottom w:val="single" w:sz="4" w:space="0" w:color="auto"/>
              <w:right w:val="single" w:sz="4" w:space="0" w:color="auto"/>
            </w:tcBorders>
            <w:vAlign w:val="center"/>
            <w:hideMark/>
          </w:tcPr>
          <w:p w14:paraId="7146BE82" w14:textId="77777777" w:rsidR="00BC1E03" w:rsidRPr="003115D7" w:rsidRDefault="00BC1E03" w:rsidP="000F2441">
            <w:pPr>
              <w:jc w:val="both"/>
              <w:rPr>
                <w:rFonts w:ascii="Century Gothic" w:hAnsi="Century Gothic" w:cs="Arial"/>
                <w:sz w:val="20"/>
                <w:szCs w:val="20"/>
                <w:lang w:eastAsia="en-US"/>
              </w:rPr>
            </w:pPr>
            <w:r w:rsidRPr="003115D7">
              <w:rPr>
                <w:rFonts w:ascii="Century Gothic" w:hAnsi="Century Gothic" w:cs="Arial"/>
                <w:sz w:val="20"/>
                <w:szCs w:val="20"/>
                <w:lang w:eastAsia="en-US"/>
              </w:rPr>
              <w:t>Fundamentação Legal:</w:t>
            </w:r>
          </w:p>
        </w:tc>
        <w:tc>
          <w:tcPr>
            <w:tcW w:w="6446" w:type="dxa"/>
            <w:gridSpan w:val="5"/>
            <w:tcBorders>
              <w:top w:val="single" w:sz="4" w:space="0" w:color="auto"/>
              <w:left w:val="single" w:sz="4" w:space="0" w:color="auto"/>
              <w:bottom w:val="single" w:sz="4" w:space="0" w:color="auto"/>
              <w:right w:val="single" w:sz="4" w:space="0" w:color="auto"/>
            </w:tcBorders>
            <w:vAlign w:val="center"/>
          </w:tcPr>
          <w:p w14:paraId="42077584" w14:textId="77777777" w:rsidR="00BC1E03" w:rsidRPr="003115D7" w:rsidRDefault="00BC1E03" w:rsidP="000F2441">
            <w:pPr>
              <w:rPr>
                <w:rFonts w:ascii="Century Gothic" w:hAnsi="Century Gothic" w:cs="Arial"/>
                <w:bCs/>
                <w:sz w:val="20"/>
                <w:szCs w:val="20"/>
                <w:lang w:eastAsia="en-US"/>
              </w:rPr>
            </w:pPr>
            <w:r w:rsidRPr="003115D7">
              <w:rPr>
                <w:rFonts w:ascii="Century Gothic" w:hAnsi="Century Gothic" w:cs="Arial"/>
                <w:bCs/>
                <w:sz w:val="20"/>
                <w:szCs w:val="20"/>
                <w:lang w:eastAsia="en-US"/>
              </w:rPr>
              <w:t>De acordo com as disposições da lei 14.133/2021.</w:t>
            </w:r>
          </w:p>
        </w:tc>
      </w:tr>
      <w:tr w:rsidR="00BC1E03" w:rsidRPr="003115D7" w14:paraId="246277E9" w14:textId="77777777" w:rsidTr="000422D0">
        <w:trPr>
          <w:trHeight w:val="397"/>
        </w:trPr>
        <w:tc>
          <w:tcPr>
            <w:tcW w:w="2621" w:type="dxa"/>
            <w:tcBorders>
              <w:top w:val="single" w:sz="4" w:space="0" w:color="auto"/>
              <w:left w:val="single" w:sz="4" w:space="0" w:color="auto"/>
              <w:bottom w:val="single" w:sz="4" w:space="0" w:color="auto"/>
              <w:right w:val="single" w:sz="4" w:space="0" w:color="auto"/>
            </w:tcBorders>
            <w:vAlign w:val="center"/>
            <w:hideMark/>
          </w:tcPr>
          <w:p w14:paraId="719D9D9F" w14:textId="77777777" w:rsidR="00BC1E03" w:rsidRPr="003115D7" w:rsidRDefault="00BC1E03" w:rsidP="000F2441">
            <w:pPr>
              <w:jc w:val="both"/>
              <w:rPr>
                <w:rFonts w:ascii="Century Gothic" w:hAnsi="Century Gothic" w:cs="Arial"/>
                <w:sz w:val="20"/>
                <w:szCs w:val="20"/>
                <w:lang w:eastAsia="en-US"/>
              </w:rPr>
            </w:pPr>
            <w:r w:rsidRPr="003115D7">
              <w:rPr>
                <w:rFonts w:ascii="Century Gothic" w:hAnsi="Century Gothic" w:cs="Arial"/>
                <w:sz w:val="20"/>
                <w:szCs w:val="20"/>
                <w:lang w:eastAsia="en-US"/>
              </w:rPr>
              <w:t>Prazo de Entrega:</w:t>
            </w:r>
          </w:p>
        </w:tc>
        <w:tc>
          <w:tcPr>
            <w:tcW w:w="6446" w:type="dxa"/>
            <w:gridSpan w:val="5"/>
            <w:tcBorders>
              <w:top w:val="single" w:sz="4" w:space="0" w:color="auto"/>
              <w:left w:val="single" w:sz="4" w:space="0" w:color="auto"/>
              <w:bottom w:val="single" w:sz="4" w:space="0" w:color="auto"/>
              <w:right w:val="single" w:sz="4" w:space="0" w:color="auto"/>
            </w:tcBorders>
            <w:vAlign w:val="center"/>
          </w:tcPr>
          <w:p w14:paraId="46B4E282" w14:textId="77777777" w:rsidR="00BC1E03" w:rsidRPr="003115D7" w:rsidRDefault="00BC1E03" w:rsidP="000F2441">
            <w:pPr>
              <w:rPr>
                <w:rFonts w:ascii="Century Gothic" w:hAnsi="Century Gothic" w:cs="Arial"/>
                <w:bCs/>
                <w:sz w:val="20"/>
                <w:szCs w:val="20"/>
                <w:lang w:eastAsia="en-US"/>
              </w:rPr>
            </w:pPr>
            <w:r w:rsidRPr="003115D7">
              <w:rPr>
                <w:rFonts w:ascii="Century Gothic" w:hAnsi="Century Gothic" w:cs="Arial"/>
                <w:bCs/>
                <w:sz w:val="20"/>
                <w:szCs w:val="20"/>
              </w:rPr>
              <w:t>Até 05 (cinco) dias a partir do recebimento da AF.</w:t>
            </w:r>
          </w:p>
        </w:tc>
      </w:tr>
      <w:tr w:rsidR="00BC1E03" w:rsidRPr="003115D7" w14:paraId="4F0EA6EF" w14:textId="77777777" w:rsidTr="000422D0">
        <w:trPr>
          <w:trHeight w:val="397"/>
        </w:trPr>
        <w:tc>
          <w:tcPr>
            <w:tcW w:w="2621" w:type="dxa"/>
            <w:tcBorders>
              <w:top w:val="single" w:sz="4" w:space="0" w:color="auto"/>
              <w:left w:val="single" w:sz="4" w:space="0" w:color="auto"/>
              <w:bottom w:val="single" w:sz="4" w:space="0" w:color="auto"/>
              <w:right w:val="single" w:sz="4" w:space="0" w:color="auto"/>
            </w:tcBorders>
            <w:vAlign w:val="center"/>
            <w:hideMark/>
          </w:tcPr>
          <w:p w14:paraId="709EE196" w14:textId="77777777" w:rsidR="00BC1E03" w:rsidRPr="003115D7" w:rsidRDefault="00BC1E03" w:rsidP="000F2441">
            <w:pPr>
              <w:jc w:val="both"/>
              <w:rPr>
                <w:rFonts w:ascii="Century Gothic" w:hAnsi="Century Gothic" w:cs="Arial"/>
                <w:sz w:val="20"/>
                <w:szCs w:val="20"/>
                <w:lang w:eastAsia="en-US"/>
              </w:rPr>
            </w:pPr>
            <w:r w:rsidRPr="003115D7">
              <w:rPr>
                <w:rFonts w:ascii="Century Gothic" w:hAnsi="Century Gothic" w:cs="Arial"/>
                <w:sz w:val="20"/>
                <w:szCs w:val="20"/>
                <w:lang w:eastAsia="en-US"/>
              </w:rPr>
              <w:t>Vigência:</w:t>
            </w:r>
          </w:p>
        </w:tc>
        <w:tc>
          <w:tcPr>
            <w:tcW w:w="6446" w:type="dxa"/>
            <w:gridSpan w:val="5"/>
            <w:tcBorders>
              <w:top w:val="single" w:sz="4" w:space="0" w:color="auto"/>
              <w:left w:val="single" w:sz="4" w:space="0" w:color="auto"/>
              <w:bottom w:val="single" w:sz="4" w:space="0" w:color="auto"/>
              <w:right w:val="single" w:sz="4" w:space="0" w:color="auto"/>
            </w:tcBorders>
            <w:vAlign w:val="center"/>
          </w:tcPr>
          <w:p w14:paraId="1A411D53" w14:textId="77777777" w:rsidR="00BC1E03" w:rsidRPr="003115D7" w:rsidRDefault="00BC1E03" w:rsidP="000F2441">
            <w:pPr>
              <w:rPr>
                <w:rFonts w:ascii="Century Gothic" w:hAnsi="Century Gothic" w:cs="Arial"/>
                <w:bCs/>
                <w:sz w:val="20"/>
                <w:szCs w:val="20"/>
                <w:lang w:eastAsia="en-US"/>
              </w:rPr>
            </w:pPr>
            <w:r>
              <w:rPr>
                <w:rFonts w:ascii="Century Gothic" w:hAnsi="Century Gothic" w:cs="Arial"/>
                <w:color w:val="000000" w:themeColor="text1"/>
                <w:sz w:val="20"/>
                <w:szCs w:val="20"/>
              </w:rPr>
              <w:t>06</w:t>
            </w:r>
            <w:r w:rsidRPr="00197CBC">
              <w:rPr>
                <w:rFonts w:ascii="Century Gothic" w:hAnsi="Century Gothic" w:cs="Arial"/>
                <w:color w:val="000000" w:themeColor="text1"/>
                <w:sz w:val="20"/>
                <w:szCs w:val="20"/>
              </w:rPr>
              <w:t xml:space="preserve"> (</w:t>
            </w:r>
            <w:r>
              <w:rPr>
                <w:rFonts w:ascii="Century Gothic" w:hAnsi="Century Gothic" w:cs="Arial"/>
                <w:color w:val="000000" w:themeColor="text1"/>
                <w:sz w:val="20"/>
                <w:szCs w:val="20"/>
              </w:rPr>
              <w:t>seis</w:t>
            </w:r>
            <w:r w:rsidRPr="00197CBC">
              <w:rPr>
                <w:rFonts w:ascii="Century Gothic" w:hAnsi="Century Gothic" w:cs="Arial"/>
                <w:color w:val="000000" w:themeColor="text1"/>
                <w:sz w:val="20"/>
                <w:szCs w:val="20"/>
              </w:rPr>
              <w:t>) meses.</w:t>
            </w:r>
          </w:p>
        </w:tc>
      </w:tr>
      <w:tr w:rsidR="00BC1E03" w:rsidRPr="003115D7" w14:paraId="325F9356" w14:textId="77777777" w:rsidTr="000422D0">
        <w:trPr>
          <w:trHeight w:val="397"/>
        </w:trPr>
        <w:tc>
          <w:tcPr>
            <w:tcW w:w="2621" w:type="dxa"/>
            <w:tcBorders>
              <w:top w:val="single" w:sz="4" w:space="0" w:color="auto"/>
              <w:left w:val="single" w:sz="4" w:space="0" w:color="auto"/>
              <w:bottom w:val="single" w:sz="4" w:space="0" w:color="auto"/>
              <w:right w:val="single" w:sz="4" w:space="0" w:color="auto"/>
            </w:tcBorders>
            <w:vAlign w:val="center"/>
            <w:hideMark/>
          </w:tcPr>
          <w:p w14:paraId="0026F7FE" w14:textId="77777777" w:rsidR="00BC1E03" w:rsidRPr="003115D7" w:rsidRDefault="00BC1E03" w:rsidP="000F2441">
            <w:pPr>
              <w:jc w:val="both"/>
              <w:rPr>
                <w:rFonts w:ascii="Century Gothic" w:hAnsi="Century Gothic" w:cs="Arial"/>
                <w:sz w:val="20"/>
                <w:szCs w:val="20"/>
                <w:lang w:eastAsia="en-US"/>
              </w:rPr>
            </w:pPr>
            <w:r w:rsidRPr="003115D7">
              <w:rPr>
                <w:rFonts w:ascii="Century Gothic" w:hAnsi="Century Gothic" w:cs="Arial"/>
                <w:sz w:val="20"/>
                <w:szCs w:val="20"/>
                <w:lang w:eastAsia="en-US"/>
              </w:rPr>
              <w:t>Gestor da Contratação:</w:t>
            </w:r>
          </w:p>
        </w:tc>
        <w:tc>
          <w:tcPr>
            <w:tcW w:w="6446" w:type="dxa"/>
            <w:gridSpan w:val="5"/>
            <w:tcBorders>
              <w:top w:val="single" w:sz="4" w:space="0" w:color="auto"/>
              <w:left w:val="single" w:sz="4" w:space="0" w:color="auto"/>
              <w:bottom w:val="single" w:sz="4" w:space="0" w:color="auto"/>
              <w:right w:val="single" w:sz="4" w:space="0" w:color="auto"/>
            </w:tcBorders>
            <w:vAlign w:val="center"/>
          </w:tcPr>
          <w:p w14:paraId="72048497" w14:textId="77777777" w:rsidR="00BC1E03" w:rsidRPr="00B17F55" w:rsidRDefault="00BC1E03" w:rsidP="000F2441">
            <w:pPr>
              <w:jc w:val="both"/>
              <w:rPr>
                <w:rFonts w:ascii="Century Gothic" w:hAnsi="Century Gothic" w:cs="Arial"/>
                <w:bCs/>
                <w:sz w:val="20"/>
                <w:szCs w:val="20"/>
                <w:lang w:eastAsia="en-US"/>
              </w:rPr>
            </w:pPr>
            <w:r w:rsidRPr="00B17F55">
              <w:rPr>
                <w:rFonts w:ascii="Century Gothic" w:hAnsi="Century Gothic" w:cs="Arial"/>
                <w:sz w:val="20"/>
                <w:szCs w:val="20"/>
              </w:rPr>
              <w:t>Luiz Fernando Casagrande/Secretário de Turismo, Esporte e Cultura - 2737</w:t>
            </w:r>
          </w:p>
        </w:tc>
      </w:tr>
      <w:tr w:rsidR="00BC1E03" w:rsidRPr="003115D7" w14:paraId="76D0133C" w14:textId="77777777" w:rsidTr="000422D0">
        <w:trPr>
          <w:trHeight w:val="397"/>
        </w:trPr>
        <w:tc>
          <w:tcPr>
            <w:tcW w:w="2621" w:type="dxa"/>
            <w:tcBorders>
              <w:top w:val="single" w:sz="4" w:space="0" w:color="auto"/>
              <w:left w:val="single" w:sz="4" w:space="0" w:color="auto"/>
              <w:bottom w:val="single" w:sz="4" w:space="0" w:color="auto"/>
              <w:right w:val="single" w:sz="4" w:space="0" w:color="auto"/>
            </w:tcBorders>
            <w:vAlign w:val="center"/>
            <w:hideMark/>
          </w:tcPr>
          <w:p w14:paraId="17A4237C" w14:textId="77777777" w:rsidR="00BC1E03" w:rsidRPr="003115D7" w:rsidRDefault="00BC1E03" w:rsidP="000F2441">
            <w:pPr>
              <w:jc w:val="both"/>
              <w:rPr>
                <w:rFonts w:ascii="Century Gothic" w:hAnsi="Century Gothic" w:cs="Arial"/>
                <w:sz w:val="20"/>
                <w:szCs w:val="20"/>
                <w:lang w:eastAsia="en-US"/>
              </w:rPr>
            </w:pPr>
            <w:r w:rsidRPr="003115D7">
              <w:rPr>
                <w:rFonts w:ascii="Century Gothic" w:hAnsi="Century Gothic" w:cs="Arial"/>
                <w:sz w:val="20"/>
                <w:szCs w:val="20"/>
                <w:lang w:eastAsia="en-US"/>
              </w:rPr>
              <w:t>Fiscal da Contratação:</w:t>
            </w:r>
          </w:p>
        </w:tc>
        <w:tc>
          <w:tcPr>
            <w:tcW w:w="6446" w:type="dxa"/>
            <w:gridSpan w:val="5"/>
            <w:tcBorders>
              <w:top w:val="single" w:sz="4" w:space="0" w:color="auto"/>
              <w:left w:val="single" w:sz="4" w:space="0" w:color="auto"/>
              <w:bottom w:val="single" w:sz="4" w:space="0" w:color="auto"/>
              <w:right w:val="single" w:sz="4" w:space="0" w:color="auto"/>
            </w:tcBorders>
            <w:vAlign w:val="center"/>
          </w:tcPr>
          <w:p w14:paraId="0EF20C57" w14:textId="77777777" w:rsidR="00BC1E03" w:rsidRPr="003115D7" w:rsidRDefault="00BC1E03" w:rsidP="000F2441">
            <w:pPr>
              <w:rPr>
                <w:rFonts w:ascii="Century Gothic" w:hAnsi="Century Gothic" w:cs="Arial"/>
                <w:bCs/>
                <w:sz w:val="20"/>
                <w:szCs w:val="20"/>
                <w:lang w:eastAsia="en-US"/>
              </w:rPr>
            </w:pPr>
            <w:r w:rsidRPr="00197CBC">
              <w:rPr>
                <w:rFonts w:ascii="Century Gothic" w:hAnsi="Century Gothic" w:cs="Arial"/>
                <w:sz w:val="20"/>
                <w:szCs w:val="20"/>
              </w:rPr>
              <w:t>Rafael Serafim Francisco - Monitor de Projetos – 2865</w:t>
            </w:r>
          </w:p>
        </w:tc>
      </w:tr>
      <w:tr w:rsidR="00BC1E03" w:rsidRPr="003115D7" w14:paraId="7A6E9D0F" w14:textId="77777777" w:rsidTr="000422D0">
        <w:trPr>
          <w:trHeight w:val="397"/>
        </w:trPr>
        <w:tc>
          <w:tcPr>
            <w:tcW w:w="2621" w:type="dxa"/>
            <w:tcBorders>
              <w:top w:val="single" w:sz="4" w:space="0" w:color="auto"/>
              <w:left w:val="single" w:sz="4" w:space="0" w:color="auto"/>
              <w:bottom w:val="single" w:sz="4" w:space="0" w:color="auto"/>
              <w:right w:val="single" w:sz="4" w:space="0" w:color="auto"/>
            </w:tcBorders>
            <w:vAlign w:val="center"/>
            <w:hideMark/>
          </w:tcPr>
          <w:p w14:paraId="277ED664" w14:textId="77777777" w:rsidR="00BC1E03" w:rsidRPr="003115D7" w:rsidRDefault="00BC1E03" w:rsidP="000F2441">
            <w:pPr>
              <w:jc w:val="both"/>
              <w:rPr>
                <w:rFonts w:ascii="Century Gothic" w:hAnsi="Century Gothic" w:cs="Arial"/>
                <w:sz w:val="20"/>
                <w:szCs w:val="20"/>
                <w:lang w:eastAsia="en-US"/>
              </w:rPr>
            </w:pPr>
            <w:r w:rsidRPr="003115D7">
              <w:rPr>
                <w:rFonts w:ascii="Century Gothic" w:hAnsi="Century Gothic" w:cs="Arial"/>
                <w:sz w:val="20"/>
                <w:szCs w:val="20"/>
                <w:lang w:eastAsia="en-US"/>
              </w:rPr>
              <w:t>Suplente do fiscal:</w:t>
            </w:r>
          </w:p>
        </w:tc>
        <w:tc>
          <w:tcPr>
            <w:tcW w:w="6446" w:type="dxa"/>
            <w:gridSpan w:val="5"/>
            <w:tcBorders>
              <w:top w:val="single" w:sz="4" w:space="0" w:color="auto"/>
              <w:left w:val="single" w:sz="4" w:space="0" w:color="auto"/>
              <w:bottom w:val="single" w:sz="4" w:space="0" w:color="auto"/>
              <w:right w:val="single" w:sz="4" w:space="0" w:color="auto"/>
            </w:tcBorders>
            <w:vAlign w:val="center"/>
          </w:tcPr>
          <w:p w14:paraId="47F37BE4" w14:textId="77777777" w:rsidR="00BC1E03" w:rsidRPr="003115D7" w:rsidRDefault="00BC1E03" w:rsidP="000F2441">
            <w:pPr>
              <w:ind w:left="-851"/>
              <w:rPr>
                <w:rFonts w:ascii="Century Gothic" w:hAnsi="Century Gothic" w:cs="Arial"/>
                <w:sz w:val="20"/>
                <w:szCs w:val="20"/>
              </w:rPr>
            </w:pPr>
            <w:proofErr w:type="spellStart"/>
            <w:r w:rsidRPr="00197CBC">
              <w:rPr>
                <w:rFonts w:ascii="Century Gothic" w:hAnsi="Century Gothic" w:cs="Arial"/>
                <w:sz w:val="20"/>
                <w:szCs w:val="20"/>
              </w:rPr>
              <w:t>Rafae</w:t>
            </w:r>
            <w:proofErr w:type="spellEnd"/>
            <w:r>
              <w:rPr>
                <w:rFonts w:ascii="Century Gothic" w:hAnsi="Century Gothic" w:cs="Arial"/>
                <w:sz w:val="20"/>
                <w:szCs w:val="20"/>
              </w:rPr>
              <w:t xml:space="preserve">     Rafaela </w:t>
            </w:r>
            <w:proofErr w:type="gramStart"/>
            <w:r w:rsidRPr="00197CBC">
              <w:rPr>
                <w:rFonts w:ascii="Century Gothic" w:hAnsi="Century Gothic" w:cs="Arial"/>
                <w:sz w:val="20"/>
                <w:szCs w:val="20"/>
              </w:rPr>
              <w:t>Mendes  -</w:t>
            </w:r>
            <w:proofErr w:type="gramEnd"/>
            <w:r w:rsidRPr="00197CBC">
              <w:rPr>
                <w:rFonts w:ascii="Century Gothic" w:hAnsi="Century Gothic" w:cs="Arial"/>
                <w:sz w:val="20"/>
                <w:szCs w:val="20"/>
              </w:rPr>
              <w:t xml:space="preserve"> Compras - 2138</w:t>
            </w:r>
          </w:p>
          <w:p w14:paraId="62E4B131" w14:textId="77777777" w:rsidR="00BC1E03" w:rsidRPr="003115D7" w:rsidRDefault="00BC1E03" w:rsidP="000F2441">
            <w:pPr>
              <w:rPr>
                <w:rFonts w:ascii="Century Gothic" w:hAnsi="Century Gothic" w:cs="Arial"/>
                <w:bCs/>
                <w:sz w:val="20"/>
                <w:szCs w:val="20"/>
                <w:lang w:eastAsia="en-US"/>
              </w:rPr>
            </w:pPr>
          </w:p>
        </w:tc>
      </w:tr>
      <w:bookmarkEnd w:id="0"/>
    </w:tbl>
    <w:p w14:paraId="660A0E07" w14:textId="77777777" w:rsidR="003D3699" w:rsidRPr="003115D7" w:rsidRDefault="003D3699" w:rsidP="003D3699">
      <w:pPr>
        <w:ind w:left="-851"/>
        <w:jc w:val="center"/>
        <w:rPr>
          <w:rFonts w:ascii="Century Gothic" w:hAnsi="Century Gothic" w:cs="Arial"/>
          <w:sz w:val="20"/>
          <w:szCs w:val="20"/>
        </w:rPr>
      </w:pPr>
    </w:p>
    <w:tbl>
      <w:tblPr>
        <w:tblStyle w:val="Tabelacomgrade"/>
        <w:tblpPr w:leftFromText="141" w:rightFromText="141" w:vertAnchor="text" w:horzAnchor="margin" w:tblpXSpec="center" w:tblpY="94"/>
        <w:tblW w:w="9077" w:type="dxa"/>
        <w:tblLook w:val="04A0" w:firstRow="1" w:lastRow="0" w:firstColumn="1" w:lastColumn="0" w:noHBand="0" w:noVBand="1"/>
      </w:tblPr>
      <w:tblGrid>
        <w:gridCol w:w="9077"/>
      </w:tblGrid>
      <w:tr w:rsidR="00BC1E03" w:rsidRPr="003115D7" w14:paraId="771E7568" w14:textId="77777777" w:rsidTr="00BC1E03">
        <w:trPr>
          <w:trHeight w:val="397"/>
        </w:trPr>
        <w:tc>
          <w:tcPr>
            <w:tcW w:w="9077" w:type="dxa"/>
            <w:shd w:val="clear" w:color="auto" w:fill="BDD6EE" w:themeFill="accent1" w:themeFillTint="66"/>
            <w:vAlign w:val="center"/>
          </w:tcPr>
          <w:p w14:paraId="5A54827A" w14:textId="77777777" w:rsidR="00BC1E03" w:rsidRPr="003115D7" w:rsidRDefault="00BC1E03" w:rsidP="00BC1E03">
            <w:pPr>
              <w:spacing w:line="320" w:lineRule="exact"/>
              <w:jc w:val="center"/>
              <w:outlineLvl w:val="0"/>
              <w:rPr>
                <w:rFonts w:ascii="Century Gothic" w:hAnsi="Century Gothic" w:cs="Arial"/>
                <w:b/>
                <w:sz w:val="20"/>
                <w:szCs w:val="20"/>
              </w:rPr>
            </w:pPr>
            <w:r w:rsidRPr="003115D7">
              <w:rPr>
                <w:rFonts w:ascii="Century Gothic" w:hAnsi="Century Gothic" w:cs="Arial"/>
                <w:b/>
                <w:sz w:val="20"/>
                <w:szCs w:val="20"/>
              </w:rPr>
              <w:t>DESPACHO FINAL:</w:t>
            </w:r>
          </w:p>
        </w:tc>
      </w:tr>
      <w:tr w:rsidR="00BC1E03" w:rsidRPr="003115D7" w14:paraId="2B9F3698" w14:textId="77777777" w:rsidTr="00BC1E03">
        <w:trPr>
          <w:trHeight w:val="3414"/>
        </w:trPr>
        <w:tc>
          <w:tcPr>
            <w:tcW w:w="9077" w:type="dxa"/>
            <w:vAlign w:val="center"/>
          </w:tcPr>
          <w:p w14:paraId="668B16FB" w14:textId="77777777" w:rsidR="00BC1E03" w:rsidRPr="003115D7" w:rsidRDefault="00BC1E03" w:rsidP="00BC1E03">
            <w:pPr>
              <w:jc w:val="both"/>
              <w:outlineLvl w:val="0"/>
              <w:rPr>
                <w:rFonts w:ascii="Century Gothic" w:hAnsi="Century Gothic" w:cs="Arial"/>
                <w:color w:val="BFBFBF" w:themeColor="background1" w:themeShade="BF"/>
                <w:sz w:val="20"/>
                <w:szCs w:val="20"/>
              </w:rPr>
            </w:pPr>
          </w:p>
          <w:p w14:paraId="00FD934C" w14:textId="77777777" w:rsidR="00BC1E03" w:rsidRPr="003115D7" w:rsidRDefault="00BC1E03" w:rsidP="00BC1E03">
            <w:pPr>
              <w:jc w:val="both"/>
              <w:outlineLvl w:val="0"/>
              <w:rPr>
                <w:rFonts w:ascii="Century Gothic" w:hAnsi="Century Gothic" w:cs="Arial"/>
                <w:sz w:val="20"/>
                <w:szCs w:val="20"/>
              </w:rPr>
            </w:pPr>
            <w:r w:rsidRPr="003115D7">
              <w:rPr>
                <w:rFonts w:ascii="Century Gothic" w:hAnsi="Century Gothic" w:cs="Arial"/>
                <w:sz w:val="20"/>
                <w:szCs w:val="20"/>
              </w:rPr>
              <w:t>De acordo com as justificativas e fundamentações apresentadas na fase preparatória da demanda mencionada, AUTORIZO a instauração de processo em conformidade com os Decretos Municipais nº.  045 e 054/2023 e Lei Federal nº. 14.133/2021.</w:t>
            </w:r>
          </w:p>
          <w:p w14:paraId="1B08849B" w14:textId="77777777" w:rsidR="00BC1E03" w:rsidRPr="003115D7" w:rsidRDefault="00BC1E03" w:rsidP="00BC1E03">
            <w:pPr>
              <w:jc w:val="both"/>
              <w:outlineLvl w:val="0"/>
              <w:rPr>
                <w:rFonts w:ascii="Century Gothic" w:hAnsi="Century Gothic" w:cs="Arial"/>
                <w:sz w:val="20"/>
                <w:szCs w:val="20"/>
              </w:rPr>
            </w:pPr>
          </w:p>
          <w:p w14:paraId="30D3F86A" w14:textId="77777777" w:rsidR="00BC1E03" w:rsidRPr="003115D7" w:rsidRDefault="00BC1E03" w:rsidP="00BC1E03">
            <w:pPr>
              <w:rPr>
                <w:rFonts w:ascii="Century Gothic" w:hAnsi="Century Gothic" w:cs="Arial"/>
                <w:sz w:val="20"/>
                <w:szCs w:val="20"/>
              </w:rPr>
            </w:pPr>
            <w:r w:rsidRPr="003115D7">
              <w:rPr>
                <w:rFonts w:ascii="Century Gothic" w:hAnsi="Century Gothic" w:cs="Arial"/>
                <w:sz w:val="20"/>
                <w:szCs w:val="20"/>
              </w:rPr>
              <w:t>Data da Autorização: ______/______/2023</w:t>
            </w:r>
          </w:p>
          <w:p w14:paraId="4EEDD223" w14:textId="77777777" w:rsidR="00BC1E03" w:rsidRPr="003115D7" w:rsidRDefault="00BC1E03" w:rsidP="00BC1E03">
            <w:pPr>
              <w:jc w:val="center"/>
              <w:rPr>
                <w:rFonts w:ascii="Century Gothic" w:hAnsi="Century Gothic" w:cs="Arial"/>
                <w:sz w:val="20"/>
                <w:szCs w:val="20"/>
              </w:rPr>
            </w:pPr>
          </w:p>
          <w:p w14:paraId="14A35FD2" w14:textId="77777777" w:rsidR="00BC1E03" w:rsidRPr="003115D7" w:rsidRDefault="00BC1E03" w:rsidP="00BC1E03">
            <w:pPr>
              <w:jc w:val="center"/>
              <w:rPr>
                <w:rFonts w:ascii="Century Gothic" w:hAnsi="Century Gothic" w:cs="Arial"/>
                <w:sz w:val="20"/>
                <w:szCs w:val="20"/>
              </w:rPr>
            </w:pPr>
          </w:p>
          <w:p w14:paraId="5A9FC804" w14:textId="77777777" w:rsidR="00BC1E03" w:rsidRPr="00C71D2F" w:rsidRDefault="00BC1E03" w:rsidP="00BC1E03">
            <w:pPr>
              <w:jc w:val="center"/>
              <w:rPr>
                <w:rFonts w:ascii="Century Gothic" w:hAnsi="Century Gothic" w:cs="Arial"/>
                <w:b/>
                <w:bCs/>
                <w:sz w:val="20"/>
                <w:szCs w:val="20"/>
              </w:rPr>
            </w:pPr>
            <w:r w:rsidRPr="00C71D2F">
              <w:rPr>
                <w:rFonts w:ascii="Century Gothic" w:hAnsi="Century Gothic" w:cs="Arial"/>
                <w:b/>
                <w:bCs/>
                <w:sz w:val="20"/>
                <w:szCs w:val="20"/>
              </w:rPr>
              <w:t>__________________________________</w:t>
            </w:r>
          </w:p>
          <w:p w14:paraId="3EC91B4B" w14:textId="77777777" w:rsidR="00BC1E03" w:rsidRPr="00C71D2F" w:rsidRDefault="00BC1E03" w:rsidP="00BC1E03">
            <w:pPr>
              <w:jc w:val="center"/>
              <w:rPr>
                <w:rFonts w:ascii="Century Gothic" w:hAnsi="Century Gothic" w:cs="Arial"/>
                <w:b/>
                <w:bCs/>
                <w:sz w:val="20"/>
                <w:szCs w:val="20"/>
              </w:rPr>
            </w:pPr>
            <w:r w:rsidRPr="00C71D2F">
              <w:rPr>
                <w:rFonts w:ascii="Century Gothic" w:hAnsi="Century Gothic" w:cs="Arial"/>
                <w:b/>
                <w:bCs/>
                <w:sz w:val="20"/>
                <w:szCs w:val="20"/>
              </w:rPr>
              <w:t xml:space="preserve">Jairo </w:t>
            </w:r>
            <w:proofErr w:type="spellStart"/>
            <w:r w:rsidRPr="00C71D2F">
              <w:rPr>
                <w:rFonts w:ascii="Century Gothic" w:hAnsi="Century Gothic" w:cs="Arial"/>
                <w:b/>
                <w:bCs/>
                <w:sz w:val="20"/>
                <w:szCs w:val="20"/>
              </w:rPr>
              <w:t>Celoy</w:t>
            </w:r>
            <w:proofErr w:type="spellEnd"/>
            <w:r w:rsidRPr="00C71D2F">
              <w:rPr>
                <w:rFonts w:ascii="Century Gothic" w:hAnsi="Century Gothic" w:cs="Arial"/>
                <w:b/>
                <w:bCs/>
                <w:sz w:val="20"/>
                <w:szCs w:val="20"/>
              </w:rPr>
              <w:t xml:space="preserve"> Custódio</w:t>
            </w:r>
          </w:p>
          <w:p w14:paraId="4428DDEB" w14:textId="77777777" w:rsidR="00BC1E03" w:rsidRPr="00C71D2F" w:rsidRDefault="00BC1E03" w:rsidP="00BC1E03">
            <w:pPr>
              <w:jc w:val="center"/>
              <w:rPr>
                <w:rFonts w:ascii="Century Gothic" w:hAnsi="Century Gothic" w:cs="Arial"/>
                <w:b/>
                <w:bCs/>
                <w:sz w:val="20"/>
                <w:szCs w:val="20"/>
              </w:rPr>
            </w:pPr>
            <w:r w:rsidRPr="00C71D2F">
              <w:rPr>
                <w:rFonts w:ascii="Century Gothic" w:hAnsi="Century Gothic" w:cs="Arial"/>
                <w:b/>
                <w:bCs/>
                <w:sz w:val="20"/>
                <w:szCs w:val="20"/>
              </w:rPr>
              <w:t xml:space="preserve">Prefeito Municipal </w:t>
            </w:r>
          </w:p>
          <w:p w14:paraId="6ED659C2" w14:textId="77777777" w:rsidR="00BC1E03" w:rsidRPr="00C71D2F" w:rsidRDefault="00BC1E03" w:rsidP="00BC1E03">
            <w:pPr>
              <w:jc w:val="center"/>
              <w:rPr>
                <w:rFonts w:ascii="Century Gothic" w:hAnsi="Century Gothic" w:cs="Arial"/>
                <w:b/>
                <w:bCs/>
                <w:sz w:val="20"/>
                <w:szCs w:val="20"/>
              </w:rPr>
            </w:pPr>
          </w:p>
          <w:p w14:paraId="259AA292" w14:textId="77777777" w:rsidR="00BC1E03" w:rsidRPr="003115D7" w:rsidRDefault="00BC1E03" w:rsidP="00BC1E03">
            <w:pPr>
              <w:rPr>
                <w:rFonts w:ascii="Century Gothic" w:hAnsi="Century Gothic" w:cs="Arial"/>
                <w:sz w:val="20"/>
                <w:szCs w:val="20"/>
              </w:rPr>
            </w:pPr>
          </w:p>
          <w:p w14:paraId="385B8F8F" w14:textId="77777777" w:rsidR="00BC1E03" w:rsidRPr="003115D7" w:rsidRDefault="00BC1E03" w:rsidP="00BC1E03">
            <w:pPr>
              <w:jc w:val="center"/>
              <w:rPr>
                <w:rFonts w:ascii="Century Gothic" w:hAnsi="Century Gothic" w:cs="Arial"/>
                <w:sz w:val="20"/>
                <w:szCs w:val="20"/>
              </w:rPr>
            </w:pPr>
          </w:p>
        </w:tc>
      </w:tr>
    </w:tbl>
    <w:p w14:paraId="31B538AC" w14:textId="77777777" w:rsidR="00BC1E03" w:rsidRDefault="00BC1E03" w:rsidP="00BC1E03">
      <w:pPr>
        <w:contextualSpacing/>
        <w:jc w:val="both"/>
        <w:rPr>
          <w:rFonts w:ascii="Century Gothic" w:hAnsi="Century Gothic" w:cs="Arial"/>
          <w:sz w:val="20"/>
          <w:szCs w:val="20"/>
        </w:rPr>
      </w:pPr>
    </w:p>
    <w:tbl>
      <w:tblPr>
        <w:tblStyle w:val="Tabelacomgrade"/>
        <w:tblpPr w:leftFromText="141" w:rightFromText="141" w:vertAnchor="text" w:horzAnchor="margin" w:tblpY="-3"/>
        <w:tblW w:w="9067" w:type="dxa"/>
        <w:tblLook w:val="04A0" w:firstRow="1" w:lastRow="0" w:firstColumn="1" w:lastColumn="0" w:noHBand="0" w:noVBand="1"/>
      </w:tblPr>
      <w:tblGrid>
        <w:gridCol w:w="1749"/>
        <w:gridCol w:w="3167"/>
        <w:gridCol w:w="916"/>
        <w:gridCol w:w="3235"/>
      </w:tblGrid>
      <w:tr w:rsidR="00BC1E03" w:rsidRPr="003115D7" w14:paraId="4AAB1A8B" w14:textId="77777777" w:rsidTr="00BC1E03">
        <w:trPr>
          <w:trHeight w:val="436"/>
        </w:trPr>
        <w:tc>
          <w:tcPr>
            <w:tcW w:w="9067" w:type="dxa"/>
            <w:gridSpan w:val="4"/>
            <w:shd w:val="clear" w:color="auto" w:fill="BDD6EE" w:themeFill="accent1" w:themeFillTint="66"/>
            <w:vAlign w:val="center"/>
          </w:tcPr>
          <w:p w14:paraId="104BE55F" w14:textId="77777777" w:rsidR="00BC1E03" w:rsidRPr="003115D7" w:rsidRDefault="00BC1E03" w:rsidP="000F2441">
            <w:pPr>
              <w:jc w:val="center"/>
              <w:rPr>
                <w:rFonts w:ascii="Century Gothic" w:hAnsi="Century Gothic" w:cs="Arial"/>
                <w:b/>
                <w:sz w:val="20"/>
                <w:szCs w:val="20"/>
              </w:rPr>
            </w:pPr>
            <w:r w:rsidRPr="003115D7">
              <w:rPr>
                <w:rFonts w:ascii="Century Gothic" w:hAnsi="Century Gothic" w:cs="Arial"/>
                <w:b/>
                <w:sz w:val="20"/>
                <w:szCs w:val="20"/>
              </w:rPr>
              <w:t>PROCESSO LICITATÓRIO</w:t>
            </w:r>
          </w:p>
        </w:tc>
      </w:tr>
      <w:tr w:rsidR="00BC1E03" w:rsidRPr="00C71D2F" w14:paraId="009ED15A" w14:textId="77777777" w:rsidTr="000422D0">
        <w:trPr>
          <w:trHeight w:val="436"/>
        </w:trPr>
        <w:tc>
          <w:tcPr>
            <w:tcW w:w="1755" w:type="dxa"/>
            <w:tcBorders>
              <w:bottom w:val="single" w:sz="4" w:space="0" w:color="auto"/>
            </w:tcBorders>
            <w:vAlign w:val="center"/>
          </w:tcPr>
          <w:p w14:paraId="212626B5" w14:textId="77777777" w:rsidR="00BC1E03" w:rsidRPr="00C71D2F" w:rsidRDefault="00BC1E03" w:rsidP="000F2441">
            <w:pPr>
              <w:rPr>
                <w:rFonts w:ascii="Century Gothic" w:hAnsi="Century Gothic" w:cs="Arial"/>
                <w:b/>
                <w:bCs/>
                <w:sz w:val="20"/>
                <w:szCs w:val="20"/>
              </w:rPr>
            </w:pPr>
            <w:r w:rsidRPr="00C71D2F">
              <w:rPr>
                <w:rFonts w:ascii="Century Gothic" w:hAnsi="Century Gothic" w:cs="Arial"/>
                <w:b/>
                <w:bCs/>
                <w:sz w:val="20"/>
                <w:szCs w:val="20"/>
              </w:rPr>
              <w:t>Modalidade:</w:t>
            </w:r>
          </w:p>
        </w:tc>
        <w:tc>
          <w:tcPr>
            <w:tcW w:w="3202" w:type="dxa"/>
            <w:tcBorders>
              <w:bottom w:val="single" w:sz="4" w:space="0" w:color="auto"/>
            </w:tcBorders>
            <w:vAlign w:val="center"/>
          </w:tcPr>
          <w:p w14:paraId="4FA7A9EC" w14:textId="77777777" w:rsidR="00BC1E03" w:rsidRPr="00C71D2F" w:rsidRDefault="00BC1E03" w:rsidP="000F2441">
            <w:pPr>
              <w:rPr>
                <w:rFonts w:ascii="Century Gothic" w:hAnsi="Century Gothic" w:cs="Arial"/>
                <w:b/>
                <w:bCs/>
                <w:sz w:val="20"/>
                <w:szCs w:val="20"/>
              </w:rPr>
            </w:pPr>
            <w:r w:rsidRPr="00C71D2F">
              <w:rPr>
                <w:rFonts w:ascii="Century Gothic" w:hAnsi="Century Gothic" w:cs="Arial"/>
                <w:b/>
                <w:bCs/>
                <w:sz w:val="20"/>
                <w:szCs w:val="20"/>
              </w:rPr>
              <w:t>PREGÃO PRESENCIAL</w:t>
            </w:r>
          </w:p>
        </w:tc>
        <w:tc>
          <w:tcPr>
            <w:tcW w:w="850" w:type="dxa"/>
            <w:vAlign w:val="center"/>
          </w:tcPr>
          <w:p w14:paraId="6E2E971A" w14:textId="77777777" w:rsidR="00BC1E03" w:rsidRPr="00C71D2F" w:rsidRDefault="00BC1E03" w:rsidP="000F2441">
            <w:pPr>
              <w:ind w:left="-107" w:firstLine="107"/>
              <w:jc w:val="center"/>
              <w:rPr>
                <w:rFonts w:ascii="Century Gothic" w:hAnsi="Century Gothic" w:cs="Arial"/>
                <w:b/>
                <w:bCs/>
                <w:sz w:val="20"/>
                <w:szCs w:val="20"/>
              </w:rPr>
            </w:pPr>
            <w:r w:rsidRPr="00C71D2F">
              <w:rPr>
                <w:rFonts w:ascii="Century Gothic" w:hAnsi="Century Gothic" w:cs="Arial"/>
                <w:b/>
                <w:bCs/>
                <w:sz w:val="20"/>
                <w:szCs w:val="20"/>
              </w:rPr>
              <w:t>Nº.</w:t>
            </w:r>
          </w:p>
        </w:tc>
        <w:tc>
          <w:tcPr>
            <w:tcW w:w="3260" w:type="dxa"/>
            <w:vAlign w:val="center"/>
          </w:tcPr>
          <w:p w14:paraId="0C67AE85" w14:textId="77777777" w:rsidR="00BC1E03" w:rsidRPr="00C71D2F" w:rsidRDefault="00BC1E03" w:rsidP="000F2441">
            <w:pPr>
              <w:ind w:left="-107" w:firstLine="107"/>
              <w:rPr>
                <w:rFonts w:ascii="Century Gothic" w:hAnsi="Century Gothic" w:cs="Arial"/>
                <w:b/>
                <w:bCs/>
                <w:sz w:val="20"/>
                <w:szCs w:val="20"/>
              </w:rPr>
            </w:pPr>
            <w:r w:rsidRPr="00C71D2F">
              <w:rPr>
                <w:rFonts w:ascii="Century Gothic" w:hAnsi="Century Gothic" w:cs="Arial"/>
                <w:b/>
                <w:bCs/>
                <w:sz w:val="20"/>
                <w:szCs w:val="20"/>
              </w:rPr>
              <w:t>_______/PMBR/2023</w:t>
            </w:r>
          </w:p>
        </w:tc>
      </w:tr>
      <w:tr w:rsidR="00BC1E03" w:rsidRPr="00C71D2F" w14:paraId="39649AE9" w14:textId="77777777" w:rsidTr="000422D0">
        <w:trPr>
          <w:trHeight w:val="436"/>
        </w:trPr>
        <w:tc>
          <w:tcPr>
            <w:tcW w:w="4957" w:type="dxa"/>
            <w:gridSpan w:val="2"/>
            <w:vAlign w:val="center"/>
          </w:tcPr>
          <w:p w14:paraId="67D2238A" w14:textId="77777777" w:rsidR="00BC1E03" w:rsidRPr="00C71D2F" w:rsidRDefault="00BC1E03" w:rsidP="000F2441">
            <w:pPr>
              <w:rPr>
                <w:rFonts w:ascii="Century Gothic" w:hAnsi="Century Gothic" w:cs="Arial"/>
                <w:b/>
                <w:bCs/>
                <w:sz w:val="20"/>
                <w:szCs w:val="20"/>
              </w:rPr>
            </w:pPr>
            <w:r w:rsidRPr="00C71D2F">
              <w:rPr>
                <w:rFonts w:ascii="Century Gothic" w:hAnsi="Century Gothic" w:cs="Arial"/>
                <w:b/>
                <w:bCs/>
                <w:sz w:val="20"/>
                <w:szCs w:val="20"/>
              </w:rPr>
              <w:t>REGISTRO DE PREÇOS</w:t>
            </w:r>
          </w:p>
        </w:tc>
        <w:tc>
          <w:tcPr>
            <w:tcW w:w="850" w:type="dxa"/>
            <w:vAlign w:val="center"/>
          </w:tcPr>
          <w:p w14:paraId="03AA47AB" w14:textId="77777777" w:rsidR="00BC1E03" w:rsidRPr="00C71D2F" w:rsidRDefault="00BC1E03" w:rsidP="000F2441">
            <w:pPr>
              <w:ind w:left="-107" w:firstLine="107"/>
              <w:jc w:val="center"/>
              <w:rPr>
                <w:rFonts w:ascii="Century Gothic" w:hAnsi="Century Gothic" w:cs="Arial"/>
                <w:b/>
                <w:bCs/>
                <w:sz w:val="20"/>
                <w:szCs w:val="20"/>
              </w:rPr>
            </w:pPr>
            <w:r w:rsidRPr="00C71D2F">
              <w:rPr>
                <w:rFonts w:ascii="Century Gothic" w:hAnsi="Century Gothic" w:cs="Arial"/>
                <w:b/>
                <w:bCs/>
                <w:sz w:val="20"/>
                <w:szCs w:val="20"/>
              </w:rPr>
              <w:t>Data:</w:t>
            </w:r>
          </w:p>
        </w:tc>
        <w:tc>
          <w:tcPr>
            <w:tcW w:w="3260" w:type="dxa"/>
            <w:vAlign w:val="center"/>
          </w:tcPr>
          <w:p w14:paraId="368C2498" w14:textId="77777777" w:rsidR="00BC1E03" w:rsidRPr="00C71D2F" w:rsidRDefault="00BC1E03" w:rsidP="000F2441">
            <w:pPr>
              <w:ind w:left="-107" w:firstLine="107"/>
              <w:rPr>
                <w:rFonts w:ascii="Century Gothic" w:hAnsi="Century Gothic" w:cs="Arial"/>
                <w:b/>
                <w:bCs/>
                <w:sz w:val="20"/>
                <w:szCs w:val="20"/>
              </w:rPr>
            </w:pPr>
            <w:r w:rsidRPr="00C71D2F">
              <w:rPr>
                <w:rFonts w:ascii="Century Gothic" w:hAnsi="Century Gothic" w:cs="Arial"/>
                <w:b/>
                <w:bCs/>
                <w:sz w:val="20"/>
                <w:szCs w:val="20"/>
              </w:rPr>
              <w:t>_______/_______ / _________</w:t>
            </w:r>
          </w:p>
        </w:tc>
      </w:tr>
      <w:tr w:rsidR="00BC1E03" w:rsidRPr="00C71D2F" w14:paraId="2057618C" w14:textId="77777777" w:rsidTr="000422D0">
        <w:trPr>
          <w:trHeight w:val="436"/>
        </w:trPr>
        <w:tc>
          <w:tcPr>
            <w:tcW w:w="1755" w:type="dxa"/>
            <w:vAlign w:val="center"/>
          </w:tcPr>
          <w:p w14:paraId="63979F41" w14:textId="77777777" w:rsidR="00BC1E03" w:rsidRPr="00C71D2F" w:rsidRDefault="00BC1E03" w:rsidP="000F2441">
            <w:pPr>
              <w:rPr>
                <w:rFonts w:ascii="Century Gothic" w:hAnsi="Century Gothic" w:cs="Arial"/>
                <w:b/>
                <w:bCs/>
                <w:sz w:val="20"/>
                <w:szCs w:val="20"/>
              </w:rPr>
            </w:pPr>
            <w:r w:rsidRPr="00C71D2F">
              <w:rPr>
                <w:rFonts w:ascii="Century Gothic" w:hAnsi="Century Gothic" w:cs="Arial"/>
                <w:b/>
                <w:bCs/>
                <w:sz w:val="20"/>
                <w:szCs w:val="20"/>
              </w:rPr>
              <w:t>Abertura:</w:t>
            </w:r>
          </w:p>
        </w:tc>
        <w:tc>
          <w:tcPr>
            <w:tcW w:w="3202" w:type="dxa"/>
            <w:vAlign w:val="center"/>
          </w:tcPr>
          <w:p w14:paraId="4AC56CCF" w14:textId="77777777" w:rsidR="00BC1E03" w:rsidRPr="00C71D2F" w:rsidRDefault="00BC1E03" w:rsidP="000F2441">
            <w:pPr>
              <w:rPr>
                <w:rFonts w:ascii="Century Gothic" w:hAnsi="Century Gothic" w:cs="Arial"/>
                <w:b/>
                <w:bCs/>
                <w:sz w:val="20"/>
                <w:szCs w:val="20"/>
              </w:rPr>
            </w:pPr>
            <w:r w:rsidRPr="00C71D2F">
              <w:rPr>
                <w:rFonts w:ascii="Century Gothic" w:hAnsi="Century Gothic" w:cs="Arial"/>
                <w:b/>
                <w:bCs/>
                <w:sz w:val="20"/>
                <w:szCs w:val="20"/>
              </w:rPr>
              <w:t>______/______ / _________</w:t>
            </w:r>
          </w:p>
        </w:tc>
        <w:tc>
          <w:tcPr>
            <w:tcW w:w="850" w:type="dxa"/>
            <w:vAlign w:val="center"/>
          </w:tcPr>
          <w:p w14:paraId="12EC2621" w14:textId="77777777" w:rsidR="00BC1E03" w:rsidRPr="00C71D2F" w:rsidRDefault="00BC1E03" w:rsidP="000F2441">
            <w:pPr>
              <w:ind w:left="-107" w:firstLine="107"/>
              <w:jc w:val="center"/>
              <w:rPr>
                <w:rFonts w:ascii="Century Gothic" w:hAnsi="Century Gothic" w:cs="Arial"/>
                <w:b/>
                <w:bCs/>
                <w:sz w:val="20"/>
                <w:szCs w:val="20"/>
              </w:rPr>
            </w:pPr>
            <w:r w:rsidRPr="00C71D2F">
              <w:rPr>
                <w:rFonts w:ascii="Century Gothic" w:hAnsi="Century Gothic" w:cs="Arial"/>
                <w:b/>
                <w:bCs/>
                <w:sz w:val="20"/>
                <w:szCs w:val="20"/>
              </w:rPr>
              <w:t>Horário</w:t>
            </w:r>
          </w:p>
        </w:tc>
        <w:tc>
          <w:tcPr>
            <w:tcW w:w="3260" w:type="dxa"/>
            <w:vAlign w:val="center"/>
          </w:tcPr>
          <w:p w14:paraId="087F8D2B" w14:textId="77777777" w:rsidR="00BC1E03" w:rsidRPr="00C71D2F" w:rsidRDefault="00BC1E03" w:rsidP="000F2441">
            <w:pPr>
              <w:ind w:left="-107" w:firstLine="107"/>
              <w:rPr>
                <w:rFonts w:ascii="Century Gothic" w:hAnsi="Century Gothic" w:cs="Arial"/>
                <w:b/>
                <w:bCs/>
                <w:sz w:val="20"/>
                <w:szCs w:val="20"/>
              </w:rPr>
            </w:pPr>
            <w:r w:rsidRPr="00C71D2F">
              <w:rPr>
                <w:rFonts w:ascii="Century Gothic" w:hAnsi="Century Gothic" w:cs="Arial"/>
                <w:b/>
                <w:bCs/>
                <w:sz w:val="20"/>
                <w:szCs w:val="20"/>
              </w:rPr>
              <w:t xml:space="preserve"> _______:_______ h</w:t>
            </w:r>
          </w:p>
        </w:tc>
      </w:tr>
    </w:tbl>
    <w:p w14:paraId="5345F0CE" w14:textId="77777777" w:rsidR="00BC1E03" w:rsidRDefault="00BC1E03" w:rsidP="00BC1E03">
      <w:pPr>
        <w:contextualSpacing/>
        <w:jc w:val="both"/>
        <w:rPr>
          <w:rFonts w:ascii="Century Gothic" w:hAnsi="Century Gothic" w:cs="Arial"/>
          <w:sz w:val="20"/>
          <w:szCs w:val="20"/>
        </w:rPr>
      </w:pPr>
    </w:p>
    <w:p w14:paraId="3D33EA79" w14:textId="77777777" w:rsidR="00BC1E03" w:rsidRDefault="00BC1E03" w:rsidP="00BC1E03">
      <w:pPr>
        <w:contextualSpacing/>
        <w:jc w:val="both"/>
        <w:rPr>
          <w:rFonts w:ascii="Century Gothic" w:hAnsi="Century Gothic" w:cs="Arial"/>
          <w:sz w:val="20"/>
          <w:szCs w:val="20"/>
        </w:rPr>
      </w:pPr>
    </w:p>
    <w:p w14:paraId="3C2D1C29" w14:textId="77777777" w:rsidR="00BC1E03" w:rsidRPr="00570265" w:rsidRDefault="00BC1E03" w:rsidP="00BC1E03">
      <w:pPr>
        <w:contextualSpacing/>
        <w:jc w:val="both"/>
        <w:rPr>
          <w:rFonts w:ascii="Century Gothic" w:hAnsi="Century Gothic" w:cs="Arial"/>
          <w:sz w:val="20"/>
          <w:szCs w:val="20"/>
        </w:rPr>
      </w:pPr>
    </w:p>
    <w:sectPr w:rsidR="00BC1E03" w:rsidRPr="00570265">
      <w:type w:val="continuous"/>
      <w:pgSz w:w="11906" w:h="16838"/>
      <w:pgMar w:top="1701" w:right="1134" w:bottom="851" w:left="1701" w:header="709" w:footer="709"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C2E9D" w14:textId="77777777" w:rsidR="003E58E2" w:rsidRDefault="008D13B7">
      <w:r>
        <w:separator/>
      </w:r>
    </w:p>
  </w:endnote>
  <w:endnote w:type="continuationSeparator" w:id="0">
    <w:p w14:paraId="78AF94F2" w14:textId="77777777" w:rsidR="003E58E2" w:rsidRDefault="008D1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34E34" w14:textId="77777777" w:rsidR="003E58E2" w:rsidRDefault="008D13B7">
      <w:r>
        <w:separator/>
      </w:r>
    </w:p>
  </w:footnote>
  <w:footnote w:type="continuationSeparator" w:id="0">
    <w:p w14:paraId="5529C36A" w14:textId="77777777" w:rsidR="003E58E2" w:rsidRDefault="008D13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404C7"/>
    <w:multiLevelType w:val="singleLevel"/>
    <w:tmpl w:val="123404C7"/>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4B611658"/>
    <w:multiLevelType w:val="multilevel"/>
    <w:tmpl w:val="4B6116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9A272E3"/>
    <w:multiLevelType w:val="multilevel"/>
    <w:tmpl w:val="59A272E3"/>
    <w:lvl w:ilvl="0">
      <w:start w:val="1"/>
      <w:numFmt w:val="decimal"/>
      <w:lvlText w:val="%1."/>
      <w:lvlJc w:val="left"/>
      <w:pPr>
        <w:ind w:left="360" w:hanging="360"/>
      </w:pPr>
      <w:rPr>
        <w:rFonts w:hint="default"/>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3E148F5"/>
    <w:multiLevelType w:val="multilevel"/>
    <w:tmpl w:val="73E148F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0713787">
    <w:abstractNumId w:val="2"/>
  </w:num>
  <w:num w:numId="2" w16cid:durableId="1716813591">
    <w:abstractNumId w:val="3"/>
  </w:num>
  <w:num w:numId="3" w16cid:durableId="382562825">
    <w:abstractNumId w:val="0"/>
  </w:num>
  <w:num w:numId="4" w16cid:durableId="646932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44C"/>
    <w:rsid w:val="00016D27"/>
    <w:rsid w:val="000422D0"/>
    <w:rsid w:val="000C74E1"/>
    <w:rsid w:val="001763A6"/>
    <w:rsid w:val="00197CBC"/>
    <w:rsid w:val="001D76E7"/>
    <w:rsid w:val="002007A1"/>
    <w:rsid w:val="00312558"/>
    <w:rsid w:val="0034343D"/>
    <w:rsid w:val="00355844"/>
    <w:rsid w:val="003721A9"/>
    <w:rsid w:val="003D3699"/>
    <w:rsid w:val="003E58E2"/>
    <w:rsid w:val="00503CFD"/>
    <w:rsid w:val="00524412"/>
    <w:rsid w:val="00570265"/>
    <w:rsid w:val="005F46C1"/>
    <w:rsid w:val="00761B6D"/>
    <w:rsid w:val="00776BF6"/>
    <w:rsid w:val="007D4B7B"/>
    <w:rsid w:val="007D6CCB"/>
    <w:rsid w:val="007E3D23"/>
    <w:rsid w:val="00821ED3"/>
    <w:rsid w:val="0089135A"/>
    <w:rsid w:val="008D13B7"/>
    <w:rsid w:val="008F37C3"/>
    <w:rsid w:val="009A0D67"/>
    <w:rsid w:val="009D111B"/>
    <w:rsid w:val="009E4098"/>
    <w:rsid w:val="00A40F48"/>
    <w:rsid w:val="00A8144C"/>
    <w:rsid w:val="00AB6993"/>
    <w:rsid w:val="00B17F55"/>
    <w:rsid w:val="00B5786D"/>
    <w:rsid w:val="00B916F8"/>
    <w:rsid w:val="00BB407A"/>
    <w:rsid w:val="00BC1E03"/>
    <w:rsid w:val="00BD51A8"/>
    <w:rsid w:val="00C03AA5"/>
    <w:rsid w:val="00C05741"/>
    <w:rsid w:val="00CA68D0"/>
    <w:rsid w:val="00CE7F38"/>
    <w:rsid w:val="00D073F0"/>
    <w:rsid w:val="00D1072D"/>
    <w:rsid w:val="00D43227"/>
    <w:rsid w:val="00D46C08"/>
    <w:rsid w:val="00DC52BE"/>
    <w:rsid w:val="00E6075B"/>
    <w:rsid w:val="00E703B1"/>
    <w:rsid w:val="00F00A53"/>
    <w:rsid w:val="00F2623E"/>
    <w:rsid w:val="00FB2C04"/>
    <w:rsid w:val="0F8F3400"/>
    <w:rsid w:val="1D274A10"/>
    <w:rsid w:val="2A5C3D3B"/>
    <w:rsid w:val="2B7D1E56"/>
    <w:rsid w:val="2C081465"/>
    <w:rsid w:val="2EFB4EFB"/>
    <w:rsid w:val="312C5457"/>
    <w:rsid w:val="5D583234"/>
    <w:rsid w:val="5E580345"/>
    <w:rsid w:val="68AF6826"/>
    <w:rsid w:val="75FE6472"/>
    <w:rsid w:val="76EE13CA"/>
    <w:rsid w:val="77D12CE5"/>
    <w:rsid w:val="7E545B5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372AC43"/>
  <w15:docId w15:val="{55201954-6363-450B-B05C-F66A25926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563C1" w:themeColor="hyperlink"/>
      <w:u w:val="single"/>
    </w:rPr>
  </w:style>
  <w:style w:type="paragraph" w:styleId="Cabealho">
    <w:name w:val="header"/>
    <w:basedOn w:val="Normal"/>
    <w:uiPriority w:val="99"/>
    <w:qFormat/>
    <w:pPr>
      <w:tabs>
        <w:tab w:val="center" w:pos="4419"/>
        <w:tab w:val="right" w:pos="8838"/>
      </w:tabs>
      <w:overflowPunct w:val="0"/>
      <w:adjustRightInd w:val="0"/>
      <w:textAlignment w:val="baseline"/>
    </w:pPr>
    <w:rPr>
      <w:sz w:val="20"/>
      <w:szCs w:val="20"/>
    </w:rPr>
  </w:style>
  <w:style w:type="paragraph" w:styleId="NormalWeb">
    <w:name w:val="Normal (Web)"/>
    <w:basedOn w:val="Normal"/>
    <w:uiPriority w:val="99"/>
    <w:unhideWhenUsed/>
    <w:pPr>
      <w:spacing w:before="100" w:beforeAutospacing="1" w:after="100" w:afterAutospacing="1"/>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pPr>
      <w:ind w:left="720"/>
      <w:contextualSpacing/>
    </w:pPr>
  </w:style>
  <w:style w:type="paragraph" w:customStyle="1" w:styleId="TxBrp1">
    <w:name w:val="TxBr_p1"/>
    <w:basedOn w:val="Normal"/>
    <w:qFormat/>
    <w:pPr>
      <w:widowControl w:val="0"/>
      <w:tabs>
        <w:tab w:val="left" w:pos="209"/>
      </w:tabs>
      <w:autoSpaceDE w:val="0"/>
      <w:autoSpaceDN w:val="0"/>
      <w:adjustRightInd w:val="0"/>
      <w:spacing w:line="272" w:lineRule="atLeas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11</Pages>
  <Words>3883</Words>
  <Characters>20973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compras03</dc:creator>
  <cp:lastModifiedBy>TI PMBR</cp:lastModifiedBy>
  <cp:revision>36</cp:revision>
  <cp:lastPrinted>2023-11-21T14:09:00Z</cp:lastPrinted>
  <dcterms:created xsi:type="dcterms:W3CDTF">2023-11-17T13:43:00Z</dcterms:created>
  <dcterms:modified xsi:type="dcterms:W3CDTF">2023-11-21T14:37:00Z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2070-12.2.0.13306</vt:lpwstr>
  </property>
  <property fmtid="{D5CDD505-2E9C-101B-9397-08002B2CF9AE}" pid="3" name="ICV">
    <vt:lpwstr>C686A504080F40E3BF2683B21EC8352F_12</vt:lpwstr>
  </property>
</Properties>
</file>