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72761B" w:rsidRPr="00B810AC" w14:paraId="09E96BE9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45827F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1C0237AE" wp14:editId="1C1EC73C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0AC3CDF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A7FEDF" w14:textId="5B3D5DFC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DFD Nº. </w:t>
            </w:r>
            <w:r w:rsid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83</w:t>
            </w: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5ADD7447" w14:textId="77777777" w:rsidR="0072761B" w:rsidRPr="00B810AC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72761B" w:rsidRPr="00B810AC" w14:paraId="53C7DE1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CC2AF31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72761B" w:rsidRPr="00B810AC" w14:paraId="1D8121A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D5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8855" w14:textId="08E64404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Referente a contratação de empresa do ramo pertinente para a revisão de um veículo GM/ONIX para suprir as necessidades da Policia Civil d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o Município de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Balneário Rincão.</w:t>
            </w:r>
          </w:p>
        </w:tc>
      </w:tr>
      <w:tr w:rsidR="0072761B" w:rsidRPr="00B810AC" w14:paraId="318A5D9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2E52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0444" w14:textId="7F1CCCFA" w:rsidR="0072761B" w:rsidRPr="00B810AC" w:rsidRDefault="00BC112C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highlight w:val="red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JUGASA COMERCIAL DE VEICULOS S.A.</w:t>
            </w:r>
            <w:r w:rsidR="00B810AC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– CNPJ:03.000.190/0001-35</w:t>
            </w:r>
          </w:p>
        </w:tc>
      </w:tr>
      <w:tr w:rsidR="0072761B" w:rsidRPr="00B810AC" w14:paraId="2625731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A513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871F" w14:textId="4EE7EB5E" w:rsidR="0072761B" w:rsidRPr="00B810AC" w:rsidRDefault="00BC112C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highlight w:val="red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7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30</w:t>
            </w: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,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58</w:t>
            </w:r>
            <w:r w:rsidR="00B810AC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(setecentos e trinta reais, cinquenta e oito centavos);</w:t>
            </w:r>
          </w:p>
        </w:tc>
      </w:tr>
      <w:tr w:rsidR="0072761B" w:rsidRPr="00B810AC" w14:paraId="7FB70FD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60D3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0DB" w14:textId="4FD9356A" w:rsidR="0072761B" w:rsidRPr="00B810AC" w:rsidRDefault="006B5AF3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2030 3390 (41) recurso 5011 – elemento 3039</w:t>
            </w:r>
          </w:p>
        </w:tc>
      </w:tr>
      <w:tr w:rsidR="0072761B" w:rsidRPr="00B810AC" w14:paraId="4352355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3DA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AACC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Conforme o disposto no art 75, II da Lei 14.133/21;</w:t>
            </w:r>
          </w:p>
        </w:tc>
      </w:tr>
      <w:tr w:rsidR="0072761B" w:rsidRPr="00B810AC" w14:paraId="6479FD6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282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FAD9" w14:textId="4F1F9ED9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Ramires Lino</w:t>
            </w:r>
          </w:p>
        </w:tc>
      </w:tr>
      <w:tr w:rsidR="0072761B" w:rsidRPr="00B810AC" w14:paraId="20744445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E09E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D2B4" w14:textId="7D9CF09D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S</w:t>
            </w:r>
            <w:r w:rsidR="00B810AC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amuel Tomazi Casagrande </w:t>
            </w:r>
          </w:p>
        </w:tc>
      </w:tr>
    </w:tbl>
    <w:p w14:paraId="276BCEBA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72761B" w:rsidRPr="00B810AC" w14:paraId="41381F65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E6903B" w14:textId="7A84A1C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RAZÃO DA ESCOLHA DO FORNECEDOR:</w:t>
            </w:r>
            <w:r w:rsidR="009107CE" w:rsidRPr="00B810AC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 xml:space="preserve"> </w:t>
            </w:r>
            <w:r w:rsidR="000B095A" w:rsidRPr="00B810AC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Concessionária autorizada</w:t>
            </w:r>
          </w:p>
        </w:tc>
      </w:tr>
      <w:tr w:rsidR="0072761B" w:rsidRPr="00B810AC" w14:paraId="2E9F2D64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93831" w14:textId="4687FD6C" w:rsidR="0072761B" w:rsidRPr="00B810AC" w:rsidRDefault="000B095A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Trata-se de veículo novo em garantia, portanto faz-se necessária a revisão preventiva em concessionária autorizada de modo a não perder a garantia do veículo. Bem como a revisão adequada fará com que o veículo apresente maior segurança e </w:t>
            </w:r>
            <w:r w:rsidRPr="00B810AC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durabilidade</w:t>
            </w: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, respeitando-se assim o principio administrativo da eficiência.</w:t>
            </w:r>
          </w:p>
          <w:p w14:paraId="4E124D5F" w14:textId="77777777" w:rsidR="0072761B" w:rsidRPr="00B810AC" w:rsidRDefault="0072761B" w:rsidP="002A2674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</w:p>
          <w:p w14:paraId="2F2F0563" w14:textId="6D4F9021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Data da Confirmação: </w:t>
            </w:r>
            <w:r w:rsidR="000B095A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0</w:t>
            </w:r>
            <w:r w:rsidR="00B810AC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8</w:t>
            </w:r>
            <w:r w:rsidR="000B095A" w:rsidRPr="00B810AC">
              <w:rPr>
                <w:rFonts w:ascii="Century Gothic" w:hAnsi="Century Gothic" w:cs="Arial"/>
                <w:sz w:val="20"/>
                <w:szCs w:val="20"/>
                <w:lang w:eastAsia="en-US"/>
              </w:rPr>
              <w:t>/03/2024</w:t>
            </w:r>
          </w:p>
          <w:p w14:paraId="0BAE0915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  <w:tr w:rsidR="0072761B" w:rsidRPr="00B810AC" w14:paraId="3E630864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645F04" w14:textId="30B1FF84" w:rsidR="00266B53" w:rsidRPr="00B810AC" w:rsidRDefault="00266B53" w:rsidP="00266B53">
            <w:pPr>
              <w:jc w:val="center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DF8EA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7845C6EE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4D3F5723" w14:textId="77777777" w:rsidR="000B095A" w:rsidRPr="00B810AC" w:rsidRDefault="000B095A" w:rsidP="000B095A">
      <w:pPr>
        <w:jc w:val="center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0B095A" w:rsidRPr="00B810AC" w14:paraId="750CCB4E" w14:textId="77777777" w:rsidTr="00FF31A6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1FEBFB2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0B095A" w:rsidRPr="00B810AC" w14:paraId="3AB629E9" w14:textId="77777777" w:rsidTr="00FF31A6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5FA8" w14:textId="77777777" w:rsidR="000B095A" w:rsidRPr="00B810AC" w:rsidRDefault="000B095A" w:rsidP="00FF31A6">
            <w:pPr>
              <w:jc w:val="both"/>
              <w:outlineLvl w:val="0"/>
              <w:rPr>
                <w:rFonts w:ascii="Century Gothic" w:hAnsi="Century Gothic" w:cs="Arial"/>
                <w:color w:val="BFBFBF"/>
                <w:sz w:val="20"/>
                <w:szCs w:val="20"/>
                <w:lang w:eastAsia="en-US"/>
              </w:rPr>
            </w:pPr>
          </w:p>
          <w:p w14:paraId="68C26E4B" w14:textId="77777777" w:rsidR="000B095A" w:rsidRPr="00B810AC" w:rsidRDefault="000B095A" w:rsidP="00FF31A6">
            <w:pPr>
              <w:jc w:val="both"/>
              <w:outlineLvl w:val="0"/>
              <w:rPr>
                <w:rFonts w:ascii="Century Gothic" w:hAnsi="Century Gothic" w:cs="Arial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De acordo com as justificativas e fundamentações apresentadas, RATIFICO os termos constantes neste documento e AUTORIZO a realização da despesa desta contratação direta em conformidade com os Decretos Municipais nº.  002 e 003/2024 e Lei Federal nº. 14.133/2021.</w:t>
            </w:r>
          </w:p>
          <w:p w14:paraId="060E3148" w14:textId="4B7D9345" w:rsidR="000B095A" w:rsidRPr="00B810AC" w:rsidRDefault="000B095A" w:rsidP="00FF31A6">
            <w:pPr>
              <w:jc w:val="both"/>
              <w:rPr>
                <w:rFonts w:ascii="Century Gothic" w:hAnsi="Century Gothic" w:cs="Arial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Data da Autorização: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07/03/2024</w:t>
            </w:r>
          </w:p>
          <w:p w14:paraId="69853833" w14:textId="77777777" w:rsidR="000B095A" w:rsidRPr="00B810AC" w:rsidRDefault="000B095A" w:rsidP="00FF31A6">
            <w:pPr>
              <w:jc w:val="both"/>
              <w:outlineLvl w:val="0"/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14:paraId="36C9DA57" w14:textId="2762FCB2" w:rsidR="000B095A" w:rsidRPr="00B810AC" w:rsidRDefault="000B095A" w:rsidP="00FF31A6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 xml:space="preserve">Data da Autorização: </w:t>
            </w:r>
            <w:r w:rsidR="00673626" w:rsidRP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>0</w:t>
            </w:r>
            <w:r w:rsid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>8</w:t>
            </w:r>
            <w:r w:rsidRP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>/0</w:t>
            </w:r>
            <w:r w:rsidR="00673626" w:rsidRP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>3</w:t>
            </w:r>
            <w:r w:rsidRPr="00B810AC">
              <w:rPr>
                <w:rFonts w:ascii="Century Gothic" w:eastAsia="Arial" w:hAnsi="Century Gothic" w:cs="Arial"/>
                <w:sz w:val="20"/>
                <w:szCs w:val="20"/>
                <w:lang w:eastAsia="en-US"/>
              </w:rPr>
              <w:t>/2024</w:t>
            </w:r>
          </w:p>
          <w:p w14:paraId="78C9FEF6" w14:textId="77777777" w:rsidR="000B095A" w:rsidRPr="00B810AC" w:rsidRDefault="000B095A" w:rsidP="00FF31A6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14:paraId="78472EE1" w14:textId="77777777" w:rsidR="000B095A" w:rsidRPr="00B810AC" w:rsidRDefault="000B095A" w:rsidP="00FF31A6">
            <w:pPr>
              <w:jc w:val="center"/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810AC">
              <w:rPr>
                <w:rFonts w:ascii="Century Gothic" w:eastAsia="Arial" w:hAnsi="Century Gothic" w:cs="Arial"/>
                <w:sz w:val="20"/>
                <w:szCs w:val="20"/>
              </w:rPr>
              <w:t>____________________________</w:t>
            </w:r>
          </w:p>
          <w:p w14:paraId="3A6E79D0" w14:textId="08281421" w:rsidR="000B095A" w:rsidRDefault="00B810AC" w:rsidP="00FF31A6">
            <w:pPr>
              <w:jc w:val="center"/>
              <w:rPr>
                <w:rFonts w:ascii="Century Gothic" w:eastAsia="Arial" w:hAnsi="Century Gothic" w:cs="Arial"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sz w:val="20"/>
                <w:szCs w:val="20"/>
              </w:rPr>
              <w:t>Ramires Lino</w:t>
            </w:r>
          </w:p>
          <w:p w14:paraId="7A77BDEF" w14:textId="0C532196" w:rsidR="00B810AC" w:rsidRPr="00B810AC" w:rsidRDefault="00B810AC" w:rsidP="00FF31A6">
            <w:pPr>
              <w:jc w:val="center"/>
              <w:rPr>
                <w:rFonts w:ascii="Century Gothic" w:eastAsia="Arial" w:hAnsi="Century Gothic" w:cs="Arial"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sz w:val="20"/>
                <w:szCs w:val="20"/>
              </w:rPr>
              <w:t>Secretário de Administração e Finanças</w:t>
            </w:r>
          </w:p>
          <w:p w14:paraId="3B43FFB9" w14:textId="77777777" w:rsidR="000B095A" w:rsidRPr="00B810AC" w:rsidRDefault="000B095A" w:rsidP="00FF31A6">
            <w:pPr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797290FB" w14:textId="77777777" w:rsidR="000B095A" w:rsidRPr="00B810AC" w:rsidRDefault="000B095A" w:rsidP="000B095A">
      <w:pPr>
        <w:jc w:val="both"/>
        <w:rPr>
          <w:rFonts w:ascii="Century Gothic" w:hAnsi="Century Gothic" w:cs="Arial"/>
          <w:sz w:val="20"/>
          <w:szCs w:val="20"/>
        </w:rPr>
      </w:pPr>
      <w:r w:rsidRPr="00B810AC">
        <w:rPr>
          <w:rFonts w:ascii="Century Gothic" w:hAnsi="Century Gothic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1932CF1E" w14:textId="77777777" w:rsidR="00266B53" w:rsidRPr="00B810AC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AC8A22F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B825BC0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F6C757F" w14:textId="77777777" w:rsidR="00FC70B6" w:rsidRPr="00B810AC" w:rsidRDefault="00FC70B6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74"/>
        <w:gridCol w:w="1938"/>
      </w:tblGrid>
      <w:tr w:rsidR="0072761B" w:rsidRPr="00B810AC" w14:paraId="5C3D2895" w14:textId="77777777" w:rsidTr="000B095A">
        <w:trPr>
          <w:trHeight w:val="1270"/>
        </w:trPr>
        <w:tc>
          <w:tcPr>
            <w:tcW w:w="1455" w:type="dxa"/>
            <w:shd w:val="clear" w:color="auto" w:fill="BDD6EE" w:themeFill="accent1" w:themeFillTint="66"/>
            <w:vAlign w:val="center"/>
          </w:tcPr>
          <w:p w14:paraId="4F84116D" w14:textId="77777777" w:rsidR="0072761B" w:rsidRPr="00B810AC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189D6B21" w14:textId="77777777" w:rsidR="0072761B" w:rsidRPr="00B810AC" w:rsidRDefault="002A2674" w:rsidP="002A267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810AC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3CE050A" wp14:editId="71A42BF8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238403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674" w:type="dxa"/>
            <w:shd w:val="clear" w:color="auto" w:fill="BDD6EE" w:themeFill="accent1" w:themeFillTint="66"/>
            <w:vAlign w:val="center"/>
          </w:tcPr>
          <w:p w14:paraId="6F8C5BAD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76A5EDF6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38" w:type="dxa"/>
            <w:shd w:val="clear" w:color="auto" w:fill="BDD6EE" w:themeFill="accent1" w:themeFillTint="66"/>
            <w:vAlign w:val="center"/>
          </w:tcPr>
          <w:p w14:paraId="1B50A947" w14:textId="5A96D6DF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83</w:t>
            </w: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56A6E8C8" w14:textId="6C3F196A" w:rsidR="002A2674" w:rsidRPr="00B810AC" w:rsidRDefault="00266B53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Data: </w:t>
            </w:r>
            <w:r w:rsid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08/03/2024</w:t>
            </w:r>
          </w:p>
        </w:tc>
      </w:tr>
    </w:tbl>
    <w:p w14:paraId="314AB37F" w14:textId="77777777" w:rsidR="0072761B" w:rsidRPr="00B810AC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B810AC" w14:paraId="16C9DE34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9D4E109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DADOS DA UNIDADE REQUISITANTE</w:t>
            </w:r>
          </w:p>
        </w:tc>
      </w:tr>
      <w:tr w:rsidR="0072761B" w:rsidRPr="00B810AC" w14:paraId="2E89EBB0" w14:textId="77777777">
        <w:trPr>
          <w:trHeight w:val="397"/>
        </w:trPr>
        <w:tc>
          <w:tcPr>
            <w:tcW w:w="2547" w:type="dxa"/>
            <w:vAlign w:val="center"/>
          </w:tcPr>
          <w:p w14:paraId="595E32C0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0DCDE2FE" w14:textId="73372645" w:rsidR="0072761B" w:rsidRPr="00B810AC" w:rsidRDefault="0034092E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SAMUEL TOMAZI CASAGRANDE</w:t>
            </w:r>
          </w:p>
        </w:tc>
      </w:tr>
      <w:tr w:rsidR="0072761B" w:rsidRPr="00B810AC" w14:paraId="1ECED624" w14:textId="77777777">
        <w:trPr>
          <w:trHeight w:val="397"/>
        </w:trPr>
        <w:tc>
          <w:tcPr>
            <w:tcW w:w="2547" w:type="dxa"/>
            <w:vAlign w:val="center"/>
          </w:tcPr>
          <w:p w14:paraId="7C23885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7A335849" w14:textId="6EC77E7D" w:rsidR="0072761B" w:rsidRPr="00B810AC" w:rsidRDefault="0034092E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POLICIA CIVIL DE BALNEÁRIO RINCÃO</w:t>
            </w:r>
          </w:p>
        </w:tc>
      </w:tr>
      <w:tr w:rsidR="0072761B" w:rsidRPr="00B810AC" w14:paraId="4EDC06F8" w14:textId="77777777">
        <w:trPr>
          <w:trHeight w:val="397"/>
        </w:trPr>
        <w:tc>
          <w:tcPr>
            <w:tcW w:w="2547" w:type="dxa"/>
            <w:vAlign w:val="center"/>
          </w:tcPr>
          <w:p w14:paraId="7FF9F306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32ED261D" w14:textId="67B51930" w:rsidR="0072761B" w:rsidRPr="00B810AC" w:rsidRDefault="0034092E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samuel-casagrande@pc.sc.gov.br</w:t>
            </w:r>
          </w:p>
        </w:tc>
      </w:tr>
      <w:tr w:rsidR="0072761B" w:rsidRPr="00B810AC" w14:paraId="321FCF52" w14:textId="77777777">
        <w:trPr>
          <w:trHeight w:val="397"/>
        </w:trPr>
        <w:tc>
          <w:tcPr>
            <w:tcW w:w="2547" w:type="dxa"/>
            <w:vAlign w:val="center"/>
          </w:tcPr>
          <w:p w14:paraId="6A04292A" w14:textId="77777777" w:rsidR="0072761B" w:rsidRPr="00B810AC" w:rsidRDefault="002A2674" w:rsidP="002A2674">
            <w:pPr>
              <w:ind w:right="33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3CAC1EA1" w14:textId="271EA9AE" w:rsidR="0072761B" w:rsidRPr="00B810AC" w:rsidRDefault="0034092E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48 99146-9725</w:t>
            </w:r>
          </w:p>
        </w:tc>
      </w:tr>
    </w:tbl>
    <w:p w14:paraId="0961458C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72761B" w:rsidRPr="00B810AC" w14:paraId="209F1F3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73B5CDA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TIPO DE DEMANDA</w:t>
            </w:r>
          </w:p>
        </w:tc>
      </w:tr>
      <w:tr w:rsidR="0072761B" w:rsidRPr="00B810AC" w14:paraId="6ED2CC8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37D4698" w14:textId="4BBEE906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809DEE1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83747" w14:textId="65C26EEA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F2D7AF4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B810AC" w14:paraId="14F4B4D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FCB0AE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412DD0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70D66" w14:textId="6F25F227" w:rsidR="0072761B" w:rsidRPr="00B810AC" w:rsidRDefault="00BC112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389B51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B810AC" w14:paraId="67D207F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CB1851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C709E57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772AF2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1B780B9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7F88182B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B810AC" w14:paraId="56EE9CE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314257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72761B" w:rsidRPr="00B810AC" w14:paraId="4F59DDC3" w14:textId="77777777">
        <w:trPr>
          <w:trHeight w:val="397"/>
        </w:trPr>
        <w:tc>
          <w:tcPr>
            <w:tcW w:w="2547" w:type="dxa"/>
            <w:vAlign w:val="center"/>
          </w:tcPr>
          <w:p w14:paraId="1B060CC2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522422DA" w14:textId="1F3A242A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Ramires Lino/ Secretário de Administração e Finanças</w:t>
            </w:r>
          </w:p>
        </w:tc>
      </w:tr>
    </w:tbl>
    <w:p w14:paraId="459D5024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F1847CD" w14:textId="77777777" w:rsidR="0072761B" w:rsidRPr="00B810AC" w:rsidRDefault="002A2674" w:rsidP="002A2674">
      <w:pPr>
        <w:jc w:val="both"/>
        <w:rPr>
          <w:rFonts w:ascii="Century Gothic" w:hAnsi="Century Gothic" w:cs="Arial"/>
          <w:sz w:val="20"/>
          <w:szCs w:val="20"/>
        </w:rPr>
      </w:pPr>
      <w:r w:rsidRPr="00B810AC">
        <w:rPr>
          <w:rFonts w:ascii="Century Gothic" w:hAnsi="Century Gothic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1874B55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B810AC" w14:paraId="65AD9AE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E61B6C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72761B" w:rsidRPr="00B810AC" w14:paraId="2CB55E86" w14:textId="77777777">
        <w:trPr>
          <w:trHeight w:val="397"/>
        </w:trPr>
        <w:tc>
          <w:tcPr>
            <w:tcW w:w="2547" w:type="dxa"/>
            <w:vAlign w:val="center"/>
          </w:tcPr>
          <w:p w14:paraId="501D5D7F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1198C474" w14:textId="15BEB8B0" w:rsidR="0072761B" w:rsidRPr="00B810AC" w:rsidRDefault="0034092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SAMUEL TOMAZI CASAGRANDE – AGENTE DE POLICIA</w:t>
            </w:r>
          </w:p>
        </w:tc>
      </w:tr>
    </w:tbl>
    <w:p w14:paraId="44F7FFFD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72761B" w:rsidRPr="00B810AC" w14:paraId="04A08443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7924676C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INFORMAÇÕES DA DEMANDA</w:t>
            </w:r>
          </w:p>
        </w:tc>
      </w:tr>
      <w:tr w:rsidR="0072761B" w:rsidRPr="00B810AC" w14:paraId="4FFB89A0" w14:textId="77777777">
        <w:trPr>
          <w:trHeight w:val="397"/>
        </w:trPr>
        <w:tc>
          <w:tcPr>
            <w:tcW w:w="9061" w:type="dxa"/>
            <w:vAlign w:val="center"/>
          </w:tcPr>
          <w:p w14:paraId="7130A0C7" w14:textId="77777777" w:rsidR="0072761B" w:rsidRDefault="002A2674" w:rsidP="00B810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Descrição básica do objeto da demanda:</w:t>
            </w:r>
            <w:r w:rsidR="0034092E" w:rsidRPr="00B810AC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57293D26" w14:textId="77777777" w:rsidR="00B810AC" w:rsidRDefault="00B810AC" w:rsidP="00B810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</w:p>
          <w:p w14:paraId="64E8BF30" w14:textId="77BADFD1" w:rsidR="00B810AC" w:rsidRPr="00B810AC" w:rsidRDefault="00B810AC" w:rsidP="00B810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Referente a contratação de empresa do ramo pertinente para a revisão de um veículo GM/ONIX para suprir as necessidades da Policia Civil 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o Município de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Balneário Rincão.</w:t>
            </w:r>
          </w:p>
        </w:tc>
      </w:tr>
      <w:tr w:rsidR="0072761B" w:rsidRPr="00B810AC" w14:paraId="1DB0B917" w14:textId="77777777">
        <w:trPr>
          <w:trHeight w:val="397"/>
        </w:trPr>
        <w:tc>
          <w:tcPr>
            <w:tcW w:w="9061" w:type="dxa"/>
            <w:vAlign w:val="center"/>
          </w:tcPr>
          <w:p w14:paraId="19BF43A5" w14:textId="77777777" w:rsidR="00B810AC" w:rsidRDefault="002A2674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Justificativa da demanda (necessidade):</w:t>
            </w:r>
            <w:r w:rsidR="0034092E" w:rsidRPr="00B810AC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71322FC3" w14:textId="77777777" w:rsidR="00B810AC" w:rsidRDefault="00B810AC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</w:p>
          <w:p w14:paraId="7FDB9C42" w14:textId="5992D640" w:rsidR="0072761B" w:rsidRPr="00B810AC" w:rsidRDefault="003E57E2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Trata-se de veículo pertencente a frota da Polícia Civil, revisão necessária de 1 ano/10 mil km.</w:t>
            </w:r>
          </w:p>
          <w:p w14:paraId="40913526" w14:textId="21FF13F2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9695F" w14:textId="77777777" w:rsidR="0072761B" w:rsidRPr="00B810AC" w:rsidRDefault="0072761B" w:rsidP="002A2674">
      <w:pPr>
        <w:ind w:firstLine="567"/>
        <w:jc w:val="both"/>
        <w:rPr>
          <w:rFonts w:ascii="Century Gothic" w:hAnsi="Century Gothic" w:cs="Arial"/>
          <w:sz w:val="20"/>
          <w:szCs w:val="20"/>
        </w:rPr>
      </w:pPr>
    </w:p>
    <w:p w14:paraId="270C15F7" w14:textId="77777777" w:rsidR="0072761B" w:rsidRPr="00B810AC" w:rsidRDefault="002A2674" w:rsidP="002A2674">
      <w:pPr>
        <w:jc w:val="both"/>
        <w:rPr>
          <w:rFonts w:ascii="Century Gothic" w:hAnsi="Century Gothic" w:cs="Arial"/>
          <w:sz w:val="20"/>
          <w:szCs w:val="20"/>
        </w:rPr>
      </w:pPr>
      <w:r w:rsidRPr="00B810AC">
        <w:rPr>
          <w:rFonts w:ascii="Century Gothic" w:hAnsi="Century Gothic" w:cs="Arial"/>
          <w:sz w:val="20"/>
          <w:szCs w:val="20"/>
        </w:rPr>
        <w:t>A presente formalização da demanda se faz necessária pelos motivos expostos na justificativa supracitada.</w:t>
      </w:r>
    </w:p>
    <w:p w14:paraId="15B35DE7" w14:textId="77777777" w:rsidR="0072761B" w:rsidRPr="00B810AC" w:rsidRDefault="002A2674" w:rsidP="002A2674">
      <w:pPr>
        <w:jc w:val="center"/>
        <w:rPr>
          <w:rFonts w:ascii="Century Gothic" w:hAnsi="Century Gothic" w:cs="Arial"/>
          <w:sz w:val="20"/>
          <w:szCs w:val="20"/>
        </w:rPr>
      </w:pPr>
      <w:r w:rsidRPr="00B810AC">
        <w:rPr>
          <w:rFonts w:ascii="Century Gothic" w:hAnsi="Century Gothic" w:cs="Arial"/>
          <w:sz w:val="20"/>
          <w:szCs w:val="20"/>
        </w:rPr>
        <w:t>__________________________________</w:t>
      </w:r>
    </w:p>
    <w:p w14:paraId="1D263119" w14:textId="669C5523" w:rsidR="0072761B" w:rsidRDefault="00B810AC" w:rsidP="002A2674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Ramires Lino</w:t>
      </w:r>
    </w:p>
    <w:p w14:paraId="1424DC9D" w14:textId="70DBC9D7" w:rsidR="00266B53" w:rsidRPr="00B810AC" w:rsidRDefault="00B810AC" w:rsidP="002A2674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Secretário de Administração e Finanças</w:t>
      </w: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72761B" w:rsidRPr="00B810AC" w14:paraId="37432E64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09EE2C0D" w14:textId="77777777" w:rsidR="0072761B" w:rsidRPr="00B810AC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11C9504" w14:textId="77777777" w:rsidR="0072761B" w:rsidRPr="00B810AC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08D66F7" w14:textId="77777777" w:rsidR="0072761B" w:rsidRPr="00B810AC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237B30B" wp14:editId="6DDC80D7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1BB3C12A" w14:textId="77777777" w:rsidR="0072761B" w:rsidRPr="00B810AC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5A061AE8" w14:textId="77777777" w:rsidR="0072761B" w:rsidRPr="00B810AC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275792B0" w14:textId="77777777" w:rsidR="0072761B" w:rsidRPr="00B810AC" w:rsidRDefault="0072761B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</w:p>
    <w:p w14:paraId="65A3340A" w14:textId="034E052E" w:rsidR="0072761B" w:rsidRPr="00B810AC" w:rsidRDefault="002A2674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  <w:r w:rsidRPr="00B810AC">
        <w:rPr>
          <w:rFonts w:ascii="Century Gothic" w:hAnsi="Century Gothic" w:cs="Arial"/>
          <w:bCs/>
          <w:kern w:val="36"/>
          <w:sz w:val="20"/>
          <w:szCs w:val="20"/>
        </w:rPr>
        <w:t xml:space="preserve">Termo de Referência fundamentado no DFD nº.  </w:t>
      </w:r>
      <w:r w:rsidR="00B810AC">
        <w:rPr>
          <w:rFonts w:ascii="Century Gothic" w:hAnsi="Century Gothic" w:cs="Arial"/>
          <w:bCs/>
          <w:kern w:val="36"/>
          <w:sz w:val="20"/>
          <w:szCs w:val="20"/>
        </w:rPr>
        <w:t>83</w:t>
      </w:r>
      <w:r w:rsidRPr="00B810AC">
        <w:rPr>
          <w:rFonts w:ascii="Century Gothic" w:hAnsi="Century Gothic" w:cs="Arial"/>
          <w:bCs/>
          <w:kern w:val="36"/>
          <w:sz w:val="20"/>
          <w:szCs w:val="20"/>
        </w:rPr>
        <w:t>/2024.</w:t>
      </w:r>
    </w:p>
    <w:p w14:paraId="41105620" w14:textId="77777777" w:rsidR="0072761B" w:rsidRPr="00B810AC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B810AC" w14:paraId="5BBC3BE8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2AC4D215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OBJETO GERAL</w:t>
            </w:r>
          </w:p>
        </w:tc>
      </w:tr>
      <w:tr w:rsidR="0072761B" w:rsidRPr="00B810AC" w14:paraId="1333B63F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FA6F5E3" w14:textId="63296E81" w:rsidR="0072761B" w:rsidRPr="00B810AC" w:rsidRDefault="00B810AC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Referente a contratação de empresa do ramo pertinente para a revisão de um veículo GM/ONIX para suprir as necessidades da Policia Civil 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o Município de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Balneário Rincão.</w:t>
            </w:r>
          </w:p>
        </w:tc>
      </w:tr>
    </w:tbl>
    <w:p w14:paraId="41E34BE1" w14:textId="77777777" w:rsidR="0072761B" w:rsidRPr="00B810AC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B810AC" w14:paraId="6293D901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7E2CB08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72761B" w:rsidRPr="00B810AC" w14:paraId="68466476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F92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BF7C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E238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F1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1B45" w14:textId="02C6C011" w:rsidR="0072761B" w:rsidRPr="00B810AC" w:rsidRDefault="007B55D5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93E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Outro</w:t>
            </w:r>
          </w:p>
        </w:tc>
      </w:tr>
    </w:tbl>
    <w:p w14:paraId="6F88F1C2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B810AC" w14:paraId="3290B357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73AF9915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72761B" w:rsidRPr="00B810AC" w14:paraId="6AA096C1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43CDC0E" w14:textId="47813EEE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D301EA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2FD5F87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D4678A3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38EE0B5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4F41E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Projeto Básico</w:t>
            </w:r>
          </w:p>
        </w:tc>
      </w:tr>
      <w:tr w:rsidR="0072761B" w:rsidRPr="00B810AC" w14:paraId="29B6B4E8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DC467C5" w14:textId="445808CD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DBB7E" w14:textId="77777777" w:rsidR="0072761B" w:rsidRPr="00B810AC" w:rsidRDefault="002A2674" w:rsidP="002A2674">
            <w:pPr>
              <w:ind w:left="-110" w:firstLine="1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99EC331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AB2F04A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DB91748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0BEFB2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Projeto Executivo</w:t>
            </w:r>
          </w:p>
        </w:tc>
      </w:tr>
      <w:tr w:rsidR="0072761B" w:rsidRPr="00B810AC" w14:paraId="6A75831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146EDAA" w14:textId="11823685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18743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A302E10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563F6D9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701D745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CAC563F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Outros</w:t>
            </w:r>
          </w:p>
        </w:tc>
      </w:tr>
    </w:tbl>
    <w:p w14:paraId="393382F1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72761B" w:rsidRPr="00B810AC" w14:paraId="2F3CB80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0833331E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NATUREZA DO OBJETO</w:t>
            </w:r>
          </w:p>
        </w:tc>
      </w:tr>
      <w:tr w:rsidR="0072761B" w:rsidRPr="00B810AC" w14:paraId="78C55E9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76CABE0" w14:textId="4B72530D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F0A8738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1F236D3" w14:textId="2ECE0C08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42E216F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B810AC" w14:paraId="5331814E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6C99FD7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005D9B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B7F114F" w14:textId="1202D913" w:rsidR="0072761B" w:rsidRPr="00B810AC" w:rsidRDefault="00BC112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4C7E1E3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B810AC" w14:paraId="0ABD53A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D3A5DE3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3308B0F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8537DC3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60C8E56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1C401D45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B810AC" w14:paraId="0579C4A3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62AF987C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72761B" w:rsidRPr="00B810AC" w14:paraId="4A603688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81D62B2" w14:textId="4B0C67EF" w:rsidR="0072761B" w:rsidRPr="00B810AC" w:rsidRDefault="003E57E2" w:rsidP="0034092E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Trata-se de revisão de veículo pertencente a frota da Polícia Civil, objetivando o bom funcionamento e evitando a deterioração, sendo necessárias itens de substituição bem como mão de obra de serviço.</w:t>
            </w:r>
          </w:p>
        </w:tc>
      </w:tr>
    </w:tbl>
    <w:p w14:paraId="6818E083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2126"/>
        <w:gridCol w:w="1985"/>
      </w:tblGrid>
      <w:tr w:rsidR="0072761B" w:rsidRPr="00B810AC" w14:paraId="0369C1BD" w14:textId="77777777">
        <w:trPr>
          <w:trHeight w:val="397"/>
        </w:trPr>
        <w:tc>
          <w:tcPr>
            <w:tcW w:w="9068" w:type="dxa"/>
            <w:gridSpan w:val="5"/>
            <w:shd w:val="clear" w:color="auto" w:fill="BDD6EE" w:themeFill="accent1" w:themeFillTint="66"/>
            <w:vAlign w:val="center"/>
          </w:tcPr>
          <w:p w14:paraId="1D69EB04" w14:textId="77777777" w:rsidR="0072761B" w:rsidRPr="00B810AC" w:rsidRDefault="002A2674" w:rsidP="002A2674">
            <w:pPr>
              <w:pStyle w:val="PargrafodaLista"/>
              <w:numPr>
                <w:ilvl w:val="1"/>
                <w:numId w:val="1"/>
              </w:numPr>
              <w:ind w:left="738" w:hanging="437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ITENS DE CONTRATAÇÃO</w:t>
            </w:r>
          </w:p>
        </w:tc>
      </w:tr>
      <w:tr w:rsidR="00673626" w:rsidRPr="00B810AC" w14:paraId="107A5550" w14:textId="77777777" w:rsidTr="00AC0706">
        <w:trPr>
          <w:trHeight w:val="397"/>
        </w:trPr>
        <w:tc>
          <w:tcPr>
            <w:tcW w:w="704" w:type="dxa"/>
            <w:vAlign w:val="center"/>
          </w:tcPr>
          <w:p w14:paraId="6DCDFAC6" w14:textId="77777777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Item</w:t>
            </w:r>
          </w:p>
        </w:tc>
        <w:tc>
          <w:tcPr>
            <w:tcW w:w="2552" w:type="dxa"/>
            <w:vAlign w:val="center"/>
          </w:tcPr>
          <w:p w14:paraId="121A73DF" w14:textId="77777777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BDBE1E5" w14:textId="77777777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D75C44A" w14:textId="77777777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Valor unitário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9F82A45" w14:textId="77777777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Valor total</w:t>
            </w:r>
          </w:p>
        </w:tc>
      </w:tr>
      <w:tr w:rsidR="00673626" w:rsidRPr="00B810AC" w14:paraId="57DBE63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40129F6F" w14:textId="590B092D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552" w:type="dxa"/>
            <w:vAlign w:val="center"/>
          </w:tcPr>
          <w:p w14:paraId="44A3985B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LUB ACD SINT.SAE 5</w:t>
            </w:r>
          </w:p>
        </w:tc>
        <w:tc>
          <w:tcPr>
            <w:tcW w:w="1701" w:type="dxa"/>
            <w:vAlign w:val="center"/>
          </w:tcPr>
          <w:p w14:paraId="257B4A8E" w14:textId="46C7431B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E7EC47" w14:textId="7897C7FB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68,67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D60063C" w14:textId="609F8B4F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274,68</w:t>
            </w:r>
          </w:p>
        </w:tc>
      </w:tr>
      <w:tr w:rsidR="00673626" w:rsidRPr="00B810AC" w14:paraId="44A7D51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57E3B1C1" w14:textId="75A78A74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14:paraId="5FC5424C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FILTRO DE OLEO PA</w:t>
            </w:r>
          </w:p>
        </w:tc>
        <w:tc>
          <w:tcPr>
            <w:tcW w:w="1701" w:type="dxa"/>
            <w:vAlign w:val="center"/>
          </w:tcPr>
          <w:p w14:paraId="552716EC" w14:textId="6566487C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A74575" w14:textId="25531989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95,38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7207EA8" w14:textId="43BDBA44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95,38</w:t>
            </w:r>
          </w:p>
        </w:tc>
      </w:tr>
      <w:tr w:rsidR="00673626" w:rsidRPr="00B810AC" w14:paraId="3A6FDF6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40BD28EE" w14:textId="70DB3728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2552" w:type="dxa"/>
            <w:vAlign w:val="center"/>
          </w:tcPr>
          <w:p w14:paraId="6216E202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VEDADOR NAO ALVE</w:t>
            </w:r>
          </w:p>
        </w:tc>
        <w:tc>
          <w:tcPr>
            <w:tcW w:w="1701" w:type="dxa"/>
            <w:vAlign w:val="center"/>
          </w:tcPr>
          <w:p w14:paraId="33D7F9F2" w14:textId="1FF7A98C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F9C7753" w14:textId="00076947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22,36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09AB71F" w14:textId="1AFF005D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22,36</w:t>
            </w:r>
          </w:p>
        </w:tc>
      </w:tr>
      <w:tr w:rsidR="00673626" w:rsidRPr="00B810AC" w14:paraId="1A8C857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22D3509B" w14:textId="1BE9C043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2552" w:type="dxa"/>
            <w:vAlign w:val="center"/>
          </w:tcPr>
          <w:p w14:paraId="12FD2B5A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FILTRO DE AR DO CO</w:t>
            </w:r>
          </w:p>
        </w:tc>
        <w:tc>
          <w:tcPr>
            <w:tcW w:w="1701" w:type="dxa"/>
            <w:vAlign w:val="center"/>
          </w:tcPr>
          <w:p w14:paraId="1FC7FCAA" w14:textId="7B3013EE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634BBA1" w14:textId="375E675D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75,68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00F0055" w14:textId="1C0C32A1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75,68</w:t>
            </w:r>
          </w:p>
        </w:tc>
      </w:tr>
      <w:tr w:rsidR="00673626" w:rsidRPr="00B810AC" w14:paraId="05BEC85B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462D43E0" w14:textId="0318FDDD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2552" w:type="dxa"/>
            <w:vAlign w:val="center"/>
          </w:tcPr>
          <w:p w14:paraId="28A1D14A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OPTIKLEEN</w:t>
            </w:r>
          </w:p>
        </w:tc>
        <w:tc>
          <w:tcPr>
            <w:tcW w:w="1701" w:type="dxa"/>
            <w:vAlign w:val="center"/>
          </w:tcPr>
          <w:p w14:paraId="5191B40D" w14:textId="7E799AE0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DB54218" w14:textId="3BB038D2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14,65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DB577BA" w14:textId="75C830FC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14,65</w:t>
            </w:r>
          </w:p>
        </w:tc>
      </w:tr>
      <w:tr w:rsidR="00673626" w:rsidRPr="00B810AC" w14:paraId="60A6F98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79A0E755" w14:textId="00C06FB1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2552" w:type="dxa"/>
            <w:vAlign w:val="center"/>
          </w:tcPr>
          <w:p w14:paraId="681E803D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SORTIDO COMPOSTO</w:t>
            </w:r>
          </w:p>
        </w:tc>
        <w:tc>
          <w:tcPr>
            <w:tcW w:w="1701" w:type="dxa"/>
            <w:vAlign w:val="center"/>
          </w:tcPr>
          <w:p w14:paraId="2CD7A96E" w14:textId="1A3788AD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88BBD0C" w14:textId="7280B630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57,46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3E05844" w14:textId="3806BE88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57,46</w:t>
            </w:r>
          </w:p>
        </w:tc>
      </w:tr>
      <w:tr w:rsidR="00673626" w:rsidRPr="00B810AC" w14:paraId="3BC4365D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53DDC687" w14:textId="71667290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2552" w:type="dxa"/>
            <w:vAlign w:val="center"/>
          </w:tcPr>
          <w:p w14:paraId="14BBC664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ADITIVO PARA COMB</w:t>
            </w:r>
          </w:p>
        </w:tc>
        <w:tc>
          <w:tcPr>
            <w:tcW w:w="1701" w:type="dxa"/>
            <w:vAlign w:val="center"/>
          </w:tcPr>
          <w:p w14:paraId="7E160188" w14:textId="5F830DB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D45AC1A" w14:textId="4EDA50D7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34,09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4E83849" w14:textId="02740594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34,09</w:t>
            </w:r>
          </w:p>
        </w:tc>
      </w:tr>
      <w:tr w:rsidR="00673626" w:rsidRPr="00B810AC" w14:paraId="779834D4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00E52A5F" w14:textId="252FACD1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14:paraId="3C774D0D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ALIN DE DIR-AL-VER</w:t>
            </w:r>
          </w:p>
        </w:tc>
        <w:tc>
          <w:tcPr>
            <w:tcW w:w="1701" w:type="dxa"/>
            <w:vAlign w:val="center"/>
          </w:tcPr>
          <w:p w14:paraId="72973043" w14:textId="41B22083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0,26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D236B8F" w14:textId="285C1642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274,18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2E21DA6" w14:textId="6A7415C5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71,29</w:t>
            </w:r>
          </w:p>
        </w:tc>
      </w:tr>
      <w:tr w:rsidR="00673626" w:rsidRPr="00B810AC" w14:paraId="561B0C32" w14:textId="77777777" w:rsidTr="00673626">
        <w:trPr>
          <w:trHeight w:val="335"/>
        </w:trPr>
        <w:tc>
          <w:tcPr>
            <w:tcW w:w="704" w:type="dxa"/>
            <w:vAlign w:val="center"/>
          </w:tcPr>
          <w:p w14:paraId="0E83AF27" w14:textId="66AFBA25" w:rsidR="00673626" w:rsidRPr="00B810AC" w:rsidRDefault="00673626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2552" w:type="dxa"/>
            <w:vAlign w:val="center"/>
          </w:tcPr>
          <w:p w14:paraId="1E617F63" w14:textId="77777777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RODA-QUAT-BAL</w:t>
            </w:r>
          </w:p>
        </w:tc>
        <w:tc>
          <w:tcPr>
            <w:tcW w:w="1701" w:type="dxa"/>
            <w:vAlign w:val="center"/>
          </w:tcPr>
          <w:p w14:paraId="6CE3187F" w14:textId="6996252B" w:rsidR="00673626" w:rsidRPr="00B810AC" w:rsidRDefault="00673626" w:rsidP="00B810AC">
            <w:pPr>
              <w:jc w:val="center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0,31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F2FBC37" w14:textId="6FCEA6C2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274,18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5548264" w14:textId="65E056F0" w:rsidR="00673626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85,00</w:t>
            </w:r>
          </w:p>
        </w:tc>
      </w:tr>
      <w:tr w:rsidR="00B810AC" w:rsidRPr="00B810AC" w14:paraId="535C1312" w14:textId="77777777" w:rsidTr="00951448">
        <w:trPr>
          <w:trHeight w:val="335"/>
        </w:trPr>
        <w:tc>
          <w:tcPr>
            <w:tcW w:w="7083" w:type="dxa"/>
            <w:gridSpan w:val="4"/>
            <w:vAlign w:val="center"/>
          </w:tcPr>
          <w:p w14:paraId="10D71419" w14:textId="38A7BE35" w:rsidR="00B810AC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Total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62ACF36" w14:textId="4CEC0948" w:rsidR="00B810AC" w:rsidRPr="00B810AC" w:rsidRDefault="00B810AC" w:rsidP="00B810A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730,58</w:t>
            </w:r>
          </w:p>
        </w:tc>
      </w:tr>
    </w:tbl>
    <w:p w14:paraId="2A1CA613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00EE556" w14:textId="77777777" w:rsidR="003E57E2" w:rsidRPr="00B810AC" w:rsidRDefault="003E57E2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D1797D6" w14:textId="77777777" w:rsidR="003E57E2" w:rsidRPr="00B810AC" w:rsidRDefault="003E57E2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72761B" w:rsidRPr="00B810AC" w14:paraId="55526AD3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281C00AB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ADEQUAÇÃO ORÇAMENTÁRIA</w:t>
            </w:r>
          </w:p>
        </w:tc>
      </w:tr>
      <w:tr w:rsidR="0072761B" w:rsidRPr="00B810AC" w14:paraId="639C84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5D8FE29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09B5F1D" w14:textId="4AFDC9D6" w:rsidR="0072761B" w:rsidRPr="00B810AC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3E57E2" w:rsidRPr="00B810AC">
              <w:rPr>
                <w:rFonts w:ascii="Century Gothic" w:hAnsi="Century Gothic" w:cs="Arial"/>
                <w:sz w:val="20"/>
                <w:szCs w:val="20"/>
              </w:rPr>
              <w:t>7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30</w:t>
            </w:r>
            <w:r w:rsidR="003E57E2" w:rsidRPr="00B810AC"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</w:rPr>
              <w:t>58</w:t>
            </w:r>
            <w:r w:rsidR="00B810AC">
              <w:rPr>
                <w:rFonts w:ascii="Century Gothic" w:hAnsi="Century Gothic" w:cs="Arial"/>
                <w:sz w:val="20"/>
                <w:szCs w:val="20"/>
              </w:rPr>
              <w:t xml:space="preserve"> (setecentos e trinta reais, cinquenta e oito centavos);</w:t>
            </w:r>
          </w:p>
        </w:tc>
      </w:tr>
      <w:tr w:rsidR="0072761B" w:rsidRPr="00B810AC" w14:paraId="4C1EFE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691EA00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6CAC61D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2761B" w:rsidRPr="00B810AC" w14:paraId="7691513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C0DEF64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DA5A400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72761B" w:rsidRPr="00B810AC" w14:paraId="7529AB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FE5942E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5728372" w14:textId="77777777" w:rsidR="0072761B" w:rsidRPr="00B810AC" w:rsidRDefault="0072761B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5A9F1D44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532B2DD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B810AC" w14:paraId="3C25EA4F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504971D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72761B" w:rsidRPr="00B810AC" w14:paraId="3BFBDF9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9AAA13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97B586B" w14:textId="6B054E22" w:rsidR="0072761B" w:rsidRPr="00B810AC" w:rsidRDefault="009107CE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Imediato</w:t>
            </w:r>
            <w:r w:rsidR="00B810AC">
              <w:rPr>
                <w:rFonts w:ascii="Century Gothic" w:hAnsi="Century Gothic" w:cs="Arial"/>
                <w:bCs/>
                <w:sz w:val="20"/>
                <w:szCs w:val="20"/>
              </w:rPr>
              <w:t>;</w:t>
            </w:r>
          </w:p>
        </w:tc>
      </w:tr>
      <w:tr w:rsidR="0072761B" w:rsidRPr="00B810AC" w14:paraId="67590E5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BD2162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B686AB" w14:textId="45935A40" w:rsidR="0072761B" w:rsidRPr="00B810AC" w:rsidRDefault="009107CE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Delegacia de Policia Civil de Balneário Rincão</w:t>
            </w:r>
            <w:r w:rsidR="00B810AC">
              <w:rPr>
                <w:rFonts w:ascii="Century Gothic" w:hAnsi="Century Gothic" w:cs="Arial"/>
                <w:bCs/>
                <w:sz w:val="20"/>
                <w:szCs w:val="20"/>
              </w:rPr>
              <w:t>;</w:t>
            </w:r>
          </w:p>
        </w:tc>
      </w:tr>
      <w:tr w:rsidR="0072761B" w:rsidRPr="00B810AC" w14:paraId="11F20E10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E87C644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9CE146B" w14:textId="40FA124E" w:rsidR="0072761B" w:rsidRPr="00B810AC" w:rsidRDefault="004B218F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sz w:val="20"/>
                <w:szCs w:val="20"/>
              </w:rPr>
              <w:t>Não se aplica</w:t>
            </w:r>
            <w:r w:rsidR="00B810AC">
              <w:rPr>
                <w:rFonts w:ascii="Century Gothic" w:hAnsi="Century Gothic" w:cs="Arial"/>
                <w:bCs/>
                <w:sz w:val="20"/>
                <w:szCs w:val="20"/>
              </w:rPr>
              <w:t>;</w:t>
            </w:r>
          </w:p>
        </w:tc>
      </w:tr>
      <w:tr w:rsidR="0072761B" w:rsidRPr="00B810AC" w14:paraId="11151A7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E123057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AD539BE" w14:textId="1F6E7182" w:rsidR="0072761B" w:rsidRPr="00B810AC" w:rsidRDefault="00B810A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07 (sete) dias;</w:t>
            </w:r>
          </w:p>
        </w:tc>
      </w:tr>
      <w:tr w:rsidR="0072761B" w:rsidRPr="00B810AC" w14:paraId="1116273F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1A45AF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9425726" w14:textId="6C4782C3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30 </w:t>
            </w:r>
            <w:r w:rsidR="00B810AC">
              <w:rPr>
                <w:rFonts w:ascii="Century Gothic" w:hAnsi="Century Gothic" w:cs="Arial"/>
                <w:sz w:val="20"/>
                <w:szCs w:val="20"/>
              </w:rPr>
              <w:t xml:space="preserve">(trinta)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dias</w:t>
            </w:r>
            <w:r w:rsidR="00B810AC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B810AC" w14:paraId="2A2E66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9EC5895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B0F048D" w14:textId="3D5B6550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1</w:t>
            </w:r>
            <w:r w:rsidR="00B810AC">
              <w:rPr>
                <w:rFonts w:ascii="Century Gothic" w:hAnsi="Century Gothic" w:cs="Arial"/>
                <w:sz w:val="20"/>
                <w:szCs w:val="20"/>
              </w:rPr>
              <w:t xml:space="preserve"> (um)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 ano</w:t>
            </w:r>
          </w:p>
        </w:tc>
      </w:tr>
      <w:tr w:rsidR="0072761B" w:rsidRPr="00B810AC" w14:paraId="3EC1DF98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11CF95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5F96FF02" w14:textId="0CB22E5F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 xml:space="preserve">30 </w:t>
            </w:r>
            <w:r w:rsidR="00B810AC">
              <w:rPr>
                <w:rFonts w:ascii="Century Gothic" w:hAnsi="Century Gothic" w:cs="Arial"/>
                <w:sz w:val="20"/>
                <w:szCs w:val="20"/>
              </w:rPr>
              <w:t xml:space="preserve">(trinta)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dias</w:t>
            </w:r>
          </w:p>
        </w:tc>
      </w:tr>
      <w:tr w:rsidR="0072761B" w:rsidRPr="00B810AC" w14:paraId="2D968F0C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EABAB54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0AD87894" w14:textId="30211F4D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Fornecer os bens</w:t>
            </w:r>
            <w:r w:rsidR="003E57E2" w:rsidRPr="00B810AC">
              <w:rPr>
                <w:rFonts w:ascii="Century Gothic" w:hAnsi="Century Gothic" w:cs="Arial"/>
                <w:sz w:val="20"/>
                <w:szCs w:val="20"/>
              </w:rPr>
              <w:t xml:space="preserve"> e serviços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, bem como prestar garantia em caso de defeito técnico.</w:t>
            </w:r>
          </w:p>
        </w:tc>
      </w:tr>
      <w:tr w:rsidR="0072761B" w:rsidRPr="00B810AC" w14:paraId="5EAF34D1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3FA8B91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3DC8E2BD" w14:textId="63BBB7FA" w:rsidR="0072761B" w:rsidRPr="00B810AC" w:rsidRDefault="009107C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Não se aplica.</w:t>
            </w:r>
          </w:p>
        </w:tc>
      </w:tr>
    </w:tbl>
    <w:p w14:paraId="028A0CB2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E405170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B810AC" w14:paraId="15F882D2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4810DBA" w14:textId="77777777" w:rsidR="0072761B" w:rsidRPr="00B810AC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CONTRATAÇÃO DIRETA</w:t>
            </w:r>
          </w:p>
        </w:tc>
      </w:tr>
      <w:tr w:rsidR="0072761B" w:rsidRPr="00B810AC" w14:paraId="44C9EFF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9BF7BA4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1F73C1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Comum;</w:t>
            </w:r>
          </w:p>
        </w:tc>
      </w:tr>
      <w:tr w:rsidR="0072761B" w:rsidRPr="00B810AC" w14:paraId="2CBE0C8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2089361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0ABB3D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72761B" w:rsidRPr="00B810AC" w14:paraId="5A8AC1F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F4143B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BB8C5D7" w14:textId="77777777" w:rsidR="0072761B" w:rsidRPr="00B810A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183FFA0C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0F61445" w14:textId="77777777" w:rsidR="000B095A" w:rsidRDefault="000B095A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401513D6" w14:textId="77777777" w:rsidR="00656CE5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FF8262D" w14:textId="77777777" w:rsidR="00656CE5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F308D6F" w14:textId="77777777" w:rsidR="00656CE5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4A9D1E22" w14:textId="77777777" w:rsidR="00656CE5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F8392EF" w14:textId="77777777" w:rsidR="00656CE5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7139712E" w14:textId="77777777" w:rsidR="00656CE5" w:rsidRPr="00B810AC" w:rsidRDefault="00656CE5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C7C680C" w14:textId="77777777" w:rsidR="000B095A" w:rsidRPr="00B810AC" w:rsidRDefault="000B095A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76"/>
        <w:gridCol w:w="7591"/>
      </w:tblGrid>
      <w:tr w:rsidR="000B095A" w:rsidRPr="00B810AC" w14:paraId="2240AA06" w14:textId="77777777" w:rsidTr="00FF31A6">
        <w:trPr>
          <w:trHeight w:val="127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61E24EF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16"/>
                <w:szCs w:val="16"/>
              </w:rPr>
            </w:pPr>
          </w:p>
          <w:p w14:paraId="1D7BB1C7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16"/>
                <w:szCs w:val="16"/>
              </w:rPr>
            </w:pPr>
          </w:p>
          <w:p w14:paraId="2D5FE7AD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16"/>
                <w:szCs w:val="16"/>
              </w:rPr>
            </w:pPr>
            <w:r w:rsidRPr="00B810AC">
              <w:rPr>
                <w:rFonts w:ascii="Century Gothic" w:hAnsi="Century Gothic"/>
                <w:noProof/>
              </w:rPr>
              <w:drawing>
                <wp:inline distT="0" distB="0" distL="0" distR="0" wp14:anchorId="697D16DC" wp14:editId="7EE2D71A">
                  <wp:extent cx="790575" cy="466725"/>
                  <wp:effectExtent l="0" t="0" r="9525" b="9525"/>
                  <wp:docPr id="95856178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3479D28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7D64E20B" w14:textId="77777777" w:rsidR="000B095A" w:rsidRPr="00B810AC" w:rsidRDefault="000B095A" w:rsidP="00FF31A6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16"/>
                <w:szCs w:val="16"/>
              </w:rPr>
            </w:pPr>
            <w:r w:rsidRPr="00B810A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25C75C8E" w14:textId="77777777" w:rsidR="000B095A" w:rsidRPr="00B810AC" w:rsidRDefault="000B095A" w:rsidP="000B095A">
      <w:pPr>
        <w:outlineLvl w:val="0"/>
        <w:rPr>
          <w:rFonts w:ascii="Century Gothic" w:hAnsi="Century Gothic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0B095A" w:rsidRPr="00B810AC" w14:paraId="03AB8279" w14:textId="77777777" w:rsidTr="00FF31A6"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C368C26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DADOS GERAIS</w:t>
            </w:r>
          </w:p>
        </w:tc>
      </w:tr>
      <w:tr w:rsidR="000B095A" w:rsidRPr="00B810AC" w14:paraId="057CBC4F" w14:textId="77777777" w:rsidTr="00FF31A6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0863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B328" w14:textId="7614B387" w:rsidR="000B095A" w:rsidRPr="00B810AC" w:rsidRDefault="000B095A" w:rsidP="00FF31A6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POLICIA CIVIL DE BALNEÁRIO RINCÃO</w:t>
            </w:r>
          </w:p>
        </w:tc>
      </w:tr>
      <w:tr w:rsidR="000B095A" w:rsidRPr="00B810AC" w14:paraId="07EA3191" w14:textId="77777777" w:rsidTr="00FF31A6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CDB6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7CA2" w14:textId="3B99317A" w:rsidR="000B095A" w:rsidRPr="00B810AC" w:rsidRDefault="00B810AC" w:rsidP="00FF31A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83/2024</w:t>
            </w:r>
          </w:p>
        </w:tc>
      </w:tr>
    </w:tbl>
    <w:p w14:paraId="3E7C2B91" w14:textId="77777777" w:rsidR="000B095A" w:rsidRPr="00B810AC" w:rsidRDefault="000B095A" w:rsidP="000B095A">
      <w:pPr>
        <w:rPr>
          <w:rFonts w:ascii="Century Gothic" w:hAnsi="Century Gothic" w:cs="Arial"/>
          <w:sz w:val="16"/>
          <w:szCs w:val="16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0B095A" w:rsidRPr="00B810AC" w14:paraId="68EDC03C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CA033BD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ESTUDO TÉCNICO</w:t>
            </w:r>
          </w:p>
        </w:tc>
      </w:tr>
      <w:tr w:rsidR="000B095A" w:rsidRPr="00B810AC" w14:paraId="046B5EEE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B131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Descrição da necessidade:</w:t>
            </w:r>
          </w:p>
          <w:p w14:paraId="71D290D4" w14:textId="77777777" w:rsidR="00B810AC" w:rsidRDefault="00B810AC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3A3AFF92" w14:textId="358CB398" w:rsidR="000B095A" w:rsidRPr="00B810AC" w:rsidRDefault="00B810AC" w:rsidP="00FF31A6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Referente a contratação de empresa do ramo pertinente para a revisão de um veículo GM/ONIX para suprir as necessidades da Policia Civil 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o Município de </w:t>
            </w:r>
            <w:r w:rsidRPr="00B810AC">
              <w:rPr>
                <w:rFonts w:ascii="Century Gothic" w:hAnsi="Century Gothic" w:cs="Arial"/>
                <w:sz w:val="20"/>
                <w:szCs w:val="20"/>
              </w:rPr>
              <w:t>Balneário Rincão.</w:t>
            </w:r>
          </w:p>
        </w:tc>
      </w:tr>
      <w:tr w:rsidR="000B095A" w:rsidRPr="00B810AC" w14:paraId="3338C2FF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909A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Levantamento do mercado (alternativas):</w:t>
            </w:r>
          </w:p>
          <w:p w14:paraId="0A292A02" w14:textId="77777777" w:rsidR="000B095A" w:rsidRPr="00B810AC" w:rsidRDefault="000B095A" w:rsidP="00FF31A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 w:cs="Arial"/>
                <w:sz w:val="16"/>
                <w:szCs w:val="16"/>
                <w:bdr w:val="none" w:sz="0" w:space="0" w:color="auto" w:frame="1"/>
              </w:rPr>
            </w:pPr>
          </w:p>
          <w:p w14:paraId="683D3BD5" w14:textId="77777777" w:rsidR="000B095A" w:rsidRPr="00B810AC" w:rsidRDefault="000B095A" w:rsidP="00FF31A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</w:rPr>
              <w:t>Por se tratar de revisão em autorizada, apesar das opções de mercado, não seria viável outra alternativa para que não se perca a garantia.</w:t>
            </w:r>
          </w:p>
          <w:p w14:paraId="102D418F" w14:textId="77777777" w:rsidR="000B095A" w:rsidRPr="00B810AC" w:rsidRDefault="000B095A" w:rsidP="00FF31A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 w:cs="Arial"/>
                <w:sz w:val="16"/>
                <w:szCs w:val="16"/>
                <w:bdr w:val="none" w:sz="0" w:space="0" w:color="auto" w:frame="1"/>
              </w:rPr>
            </w:pPr>
          </w:p>
        </w:tc>
      </w:tr>
      <w:tr w:rsidR="000B095A" w:rsidRPr="00B810AC" w14:paraId="50331D14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8562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Descrição da solução adotada:</w:t>
            </w:r>
          </w:p>
          <w:p w14:paraId="6D12C4C9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  <w:p w14:paraId="0414381A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O município decidiu realizar a revisão em uma concessionária autorizada para garantir a manutenção dos termos do contrato, preservando assim a garantia de fábrica estipulada.</w:t>
            </w:r>
          </w:p>
          <w:p w14:paraId="16B8F246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</w:p>
        </w:tc>
      </w:tr>
      <w:tr w:rsidR="000B095A" w:rsidRPr="00B810AC" w14:paraId="7B1903CD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6434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Requisitos indispensáveis da contratação:</w:t>
            </w:r>
          </w:p>
          <w:p w14:paraId="21E3F3DD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410F1803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A revisão é um item obrigatório para a prevenção de manutenção;</w:t>
            </w:r>
          </w:p>
        </w:tc>
      </w:tr>
      <w:tr w:rsidR="000B095A" w:rsidRPr="00B810AC" w14:paraId="4036B1F2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D214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Estimativa das quantidades a serem contratadas:</w:t>
            </w:r>
          </w:p>
          <w:p w14:paraId="528EED75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50387114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Em conformidade com os requisitos de uma revisão;</w:t>
            </w:r>
          </w:p>
          <w:p w14:paraId="2056E25C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B095A" w:rsidRPr="00B810AC" w14:paraId="753EE928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788B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Estimativa do valor da contratação:</w:t>
            </w:r>
          </w:p>
          <w:p w14:paraId="22FE27FE" w14:textId="77777777" w:rsidR="000B095A" w:rsidRPr="00B810AC" w:rsidRDefault="000B095A" w:rsidP="00FF31A6">
            <w:pPr>
              <w:pStyle w:val="PargrafodaLista"/>
              <w:jc w:val="both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</w:p>
          <w:p w14:paraId="0B50F74B" w14:textId="2CCB23DF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O valor contratado é de R$ 7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30</w:t>
            </w: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,</w:t>
            </w:r>
            <w:r w:rsidR="00673626"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58</w:t>
            </w: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(Setecentos e </w:t>
            </w:r>
            <w:r w:rsidR="00656CE5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trinta reais, cinquenta oito centavos</w:t>
            </w: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), sendo obtido através de orçamento da autorizada;</w:t>
            </w:r>
          </w:p>
          <w:p w14:paraId="3C2BBEAE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</w:tc>
      </w:tr>
      <w:tr w:rsidR="000B095A" w:rsidRPr="00B810AC" w14:paraId="3E40BE63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9C78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</w:rPr>
              <w:t>Parcelamento ou não da solução (forma de julgamento):</w:t>
            </w:r>
          </w:p>
          <w:p w14:paraId="191661AA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  <w:p w14:paraId="0AAD87D5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Esclarecemos que nossa análise aponta para o NÃO PARCELAMENTO do objeto. Visto que a prestação do serviço será de forma única.</w:t>
            </w:r>
          </w:p>
        </w:tc>
      </w:tr>
      <w:tr w:rsidR="000B095A" w:rsidRPr="00B810AC" w14:paraId="074964DC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A4CB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14:paraId="7CC2EEDD" w14:textId="77777777" w:rsidR="000B095A" w:rsidRPr="00656CE5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5D527C6F" w14:textId="77777777" w:rsidR="000B095A" w:rsidRPr="00656CE5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656CE5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Não se aplica.</w:t>
            </w:r>
          </w:p>
          <w:p w14:paraId="407C9ABF" w14:textId="77777777" w:rsidR="000B095A" w:rsidRPr="00B810AC" w:rsidRDefault="000B095A" w:rsidP="00FF31A6">
            <w:pPr>
              <w:pStyle w:val="PargrafodaLista"/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0B095A" w:rsidRPr="00B810AC" w14:paraId="188A9AA8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CBD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Alinhamento com o PCA – Plano de Contratações Anual:</w:t>
            </w:r>
          </w:p>
          <w:p w14:paraId="478866B5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  <w:p w14:paraId="56D9027F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  <w:t xml:space="preserve">Justificativa da ausência: O Município de Balneário Rincão/SC não instituiu, até a presente data, o Plano de Contratações Anual. Assim, impossibilitando o alinhamento desta demanda com o referido plano. </w:t>
            </w:r>
          </w:p>
          <w:p w14:paraId="5E41ACAF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</w:tc>
      </w:tr>
      <w:tr w:rsidR="000B095A" w:rsidRPr="00B810AC" w14:paraId="5DA53B96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D3C9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Resultados pretendidos:</w:t>
            </w:r>
          </w:p>
          <w:p w14:paraId="15D874B4" w14:textId="77777777" w:rsidR="000B095A" w:rsidRPr="00656CE5" w:rsidRDefault="000B095A" w:rsidP="00FF31A6">
            <w:pPr>
              <w:jc w:val="both"/>
              <w:rPr>
                <w:rFonts w:ascii="Century Gothic" w:hAnsi="Century Gothic" w:cs="Arial"/>
                <w:color w:val="FF0000"/>
                <w:sz w:val="20"/>
                <w:szCs w:val="20"/>
                <w:shd w:val="clear" w:color="auto" w:fill="FFFFFF"/>
              </w:rPr>
            </w:pPr>
          </w:p>
          <w:p w14:paraId="2C01D716" w14:textId="0802257B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  <w:r w:rsidRPr="00656CE5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Assegurar a preservação do veículo GM/ONIX para uma vida útil prolongada.</w:t>
            </w:r>
          </w:p>
        </w:tc>
      </w:tr>
      <w:tr w:rsidR="000B095A" w:rsidRPr="00B810AC" w14:paraId="3E790BC3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C61B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Providências a serem adotadas:</w:t>
            </w:r>
          </w:p>
          <w:p w14:paraId="3E1BC0C4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  <w:p w14:paraId="49BEF991" w14:textId="77777777" w:rsidR="000B095A" w:rsidRPr="00656CE5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656CE5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lastRenderedPageBreak/>
              <w:t xml:space="preserve">Não se aplica; </w:t>
            </w:r>
          </w:p>
        </w:tc>
      </w:tr>
      <w:tr w:rsidR="000B095A" w:rsidRPr="00B810AC" w14:paraId="0E1A8B68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1ABF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lastRenderedPageBreak/>
              <w:t>Possíveis impactos ambientais:</w:t>
            </w:r>
          </w:p>
          <w:p w14:paraId="589FE23C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  <w:p w14:paraId="08B6F144" w14:textId="77777777" w:rsidR="000B095A" w:rsidRPr="00656CE5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656CE5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Não se aplica.</w:t>
            </w:r>
          </w:p>
          <w:p w14:paraId="6D526C88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</w:pPr>
          </w:p>
        </w:tc>
      </w:tr>
      <w:tr w:rsidR="000B095A" w:rsidRPr="00B810AC" w14:paraId="42E11B0A" w14:textId="77777777" w:rsidTr="00FF31A6">
        <w:trPr>
          <w:trHeight w:val="397"/>
        </w:trPr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BAC5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14:paraId="05A3F4EE" w14:textId="77777777" w:rsidR="000B095A" w:rsidRPr="00B810AC" w:rsidRDefault="000B095A" w:rsidP="00FF31A6">
            <w:pPr>
              <w:pStyle w:val="PargrafodaLista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7DF80E5F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  <w:t>TERMO CONTRATUAL (SERVIÇOS):</w:t>
            </w:r>
          </w:p>
          <w:p w14:paraId="304C5064" w14:textId="294BC978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18"/>
                <w:szCs w:val="18"/>
                <w:shd w:val="clear" w:color="auto" w:fill="FFFFFF"/>
              </w:rPr>
              <w:t>Esta demanda será formalizada por meio de Termo Contratual, pois trata-se de serviços de prestação não continuada, ocasião em que a lei de licitação permite a manutenção do contrato por prazo máximo decenal, caso seja demonstrada a vantajosidade de tal continuação, conforme disposto nos artigos n° 106 e n°107 da Lei Federal 14.133/2021.</w:t>
            </w:r>
          </w:p>
          <w:p w14:paraId="7AB4EC28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09D4C6F3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50D72267" w14:textId="77777777" w:rsidR="000B095A" w:rsidRPr="00B810AC" w:rsidRDefault="000B095A" w:rsidP="000B095A">
      <w:pPr>
        <w:jc w:val="both"/>
        <w:rPr>
          <w:rFonts w:ascii="Century Gothic" w:hAnsi="Century Gothic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8646"/>
      </w:tblGrid>
      <w:tr w:rsidR="000B095A" w:rsidRPr="00B810AC" w14:paraId="52A427BC" w14:textId="77777777" w:rsidTr="00FF31A6"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4FA61A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0B095A" w:rsidRPr="00B810AC" w14:paraId="09281DC2" w14:textId="77777777" w:rsidTr="00FF31A6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2D89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810AC">
              <w:rPr>
                <w:rFonts w:ascii="Century Gothic" w:hAnsi="Century Gothic" w:cs="Arial"/>
                <w:sz w:val="16"/>
                <w:szCs w:val="16"/>
              </w:rPr>
              <w:t>X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E398" w14:textId="77777777" w:rsidR="000B095A" w:rsidRPr="00B810AC" w:rsidRDefault="000B095A" w:rsidP="00FF31A6">
            <w:pPr>
              <w:tabs>
                <w:tab w:val="left" w:pos="426"/>
              </w:tabs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 w:rsidRPr="00B810AC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VIÁVEL</w:t>
            </w: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0B095A" w:rsidRPr="00B810AC" w14:paraId="59C63B4D" w14:textId="77777777" w:rsidTr="00FF31A6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3F4A" w14:textId="77777777" w:rsidR="000B095A" w:rsidRPr="00B810AC" w:rsidRDefault="000B095A" w:rsidP="00FF31A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F358" w14:textId="77777777" w:rsidR="000B095A" w:rsidRPr="00B810AC" w:rsidRDefault="000B095A" w:rsidP="00FF31A6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Esta equipe de planejamento declara</w:t>
            </w:r>
            <w:r w:rsidRPr="00B810AC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 w:rsidRPr="00B810AC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 (JUSTIFICAR)</w:t>
            </w:r>
          </w:p>
        </w:tc>
      </w:tr>
    </w:tbl>
    <w:p w14:paraId="24DDEBFD" w14:textId="77777777" w:rsidR="000B095A" w:rsidRPr="00B810AC" w:rsidRDefault="000B095A" w:rsidP="000B095A">
      <w:pPr>
        <w:rPr>
          <w:rFonts w:ascii="Century Gothic" w:hAnsi="Century Gothic" w:cs="Arial"/>
          <w:sz w:val="16"/>
          <w:szCs w:val="16"/>
          <w:shd w:val="clear" w:color="auto" w:fill="FFFFFF"/>
        </w:rPr>
        <w:sectPr w:rsidR="000B095A" w:rsidRPr="00B810AC" w:rsidSect="004A13CC">
          <w:type w:val="continuous"/>
          <w:pgSz w:w="11906" w:h="16838"/>
          <w:pgMar w:top="1701" w:right="1134" w:bottom="1134" w:left="1701" w:header="709" w:footer="709" w:gutter="0"/>
          <w:cols w:space="720"/>
        </w:sectPr>
      </w:pPr>
    </w:p>
    <w:p w14:paraId="70B31BC7" w14:textId="77777777" w:rsidR="000B095A" w:rsidRPr="00B810AC" w:rsidRDefault="000B095A" w:rsidP="000B095A">
      <w:pPr>
        <w:rPr>
          <w:rFonts w:ascii="Century Gothic" w:hAnsi="Century Gothic" w:cs="Arial"/>
          <w:sz w:val="16"/>
          <w:szCs w:val="16"/>
          <w:shd w:val="clear" w:color="auto" w:fill="FFFFFF"/>
        </w:rPr>
      </w:pPr>
    </w:p>
    <w:p w14:paraId="223D9D74" w14:textId="75E3B058" w:rsidR="000B095A" w:rsidRPr="00B810AC" w:rsidRDefault="000B095A" w:rsidP="000B095A">
      <w:pPr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B810AC">
        <w:rPr>
          <w:rFonts w:ascii="Century Gothic" w:hAnsi="Century Gothic" w:cs="Arial"/>
          <w:sz w:val="20"/>
          <w:szCs w:val="20"/>
          <w:shd w:val="clear" w:color="auto" w:fill="FFFFFF"/>
        </w:rPr>
        <w:t>Balneário Rincão/SC, 0</w:t>
      </w:r>
      <w:r w:rsidR="00656CE5">
        <w:rPr>
          <w:rFonts w:ascii="Century Gothic" w:hAnsi="Century Gothic" w:cs="Arial"/>
          <w:sz w:val="20"/>
          <w:szCs w:val="20"/>
          <w:shd w:val="clear" w:color="auto" w:fill="FFFFFF"/>
        </w:rPr>
        <w:t>8</w:t>
      </w:r>
      <w:r w:rsidRPr="00B810AC">
        <w:rPr>
          <w:rFonts w:ascii="Century Gothic" w:hAnsi="Century Gothic" w:cs="Arial"/>
          <w:sz w:val="20"/>
          <w:szCs w:val="20"/>
          <w:shd w:val="clear" w:color="auto" w:fill="FFFFFF"/>
        </w:rPr>
        <w:t xml:space="preserve"> de </w:t>
      </w:r>
      <w:r w:rsidR="00656CE5" w:rsidRPr="00B810AC">
        <w:rPr>
          <w:rFonts w:ascii="Century Gothic" w:hAnsi="Century Gothic" w:cs="Arial"/>
          <w:sz w:val="20"/>
          <w:szCs w:val="20"/>
          <w:shd w:val="clear" w:color="auto" w:fill="FFFFFF"/>
        </w:rPr>
        <w:t>março</w:t>
      </w:r>
      <w:r w:rsidRPr="00B810AC">
        <w:rPr>
          <w:rFonts w:ascii="Century Gothic" w:hAnsi="Century Gothic" w:cs="Arial"/>
          <w:sz w:val="20"/>
          <w:szCs w:val="20"/>
          <w:shd w:val="clear" w:color="auto" w:fill="FFFFFF"/>
        </w:rPr>
        <w:t xml:space="preserve"> de 2024;</w:t>
      </w:r>
    </w:p>
    <w:p w14:paraId="30CE1DDE" w14:textId="77777777" w:rsidR="000B095A" w:rsidRPr="00B810AC" w:rsidRDefault="000B095A" w:rsidP="000B095A">
      <w:pPr>
        <w:rPr>
          <w:rFonts w:ascii="Century Gothic" w:hAnsi="Century Gothic" w:cs="Arial"/>
          <w:sz w:val="20"/>
          <w:szCs w:val="20"/>
          <w:shd w:val="clear" w:color="auto" w:fill="FFFFFF"/>
        </w:rPr>
        <w:sectPr w:rsidR="000B095A" w:rsidRPr="00B810AC" w:rsidSect="004A13CC">
          <w:type w:val="continuous"/>
          <w:pgSz w:w="11906" w:h="16838"/>
          <w:pgMar w:top="1701" w:right="1134" w:bottom="1134" w:left="1701" w:header="709" w:footer="709" w:gutter="0"/>
          <w:cols w:space="720"/>
        </w:sectPr>
      </w:pPr>
    </w:p>
    <w:p w14:paraId="6E5CA65C" w14:textId="77777777" w:rsidR="000B095A" w:rsidRPr="00B810AC" w:rsidRDefault="000B095A" w:rsidP="000B095A">
      <w:pPr>
        <w:jc w:val="both"/>
        <w:rPr>
          <w:rFonts w:ascii="Century Gothic" w:hAnsi="Century Gothic" w:cs="Arial"/>
          <w:sz w:val="16"/>
          <w:szCs w:val="16"/>
          <w:shd w:val="clear" w:color="auto" w:fill="FFFFFF"/>
        </w:rPr>
      </w:pPr>
    </w:p>
    <w:p w14:paraId="73671A05" w14:textId="77777777" w:rsidR="000B095A" w:rsidRPr="00B810AC" w:rsidRDefault="000B095A" w:rsidP="000B095A">
      <w:pPr>
        <w:jc w:val="both"/>
        <w:rPr>
          <w:rFonts w:ascii="Century Gothic" w:hAnsi="Century Gothic" w:cs="Arial"/>
          <w:sz w:val="16"/>
          <w:szCs w:val="16"/>
        </w:rPr>
      </w:pPr>
    </w:p>
    <w:p w14:paraId="555E22BB" w14:textId="77777777" w:rsidR="000B095A" w:rsidRPr="00B810AC" w:rsidRDefault="000B095A" w:rsidP="000B095A">
      <w:pPr>
        <w:rPr>
          <w:rFonts w:ascii="Century Gothic" w:hAnsi="Century Gothic" w:cs="Arial"/>
          <w:sz w:val="16"/>
          <w:szCs w:val="16"/>
        </w:rPr>
        <w:sectPr w:rsidR="000B095A" w:rsidRPr="00B810AC" w:rsidSect="004A13CC">
          <w:type w:val="continuous"/>
          <w:pgSz w:w="11906" w:h="16838"/>
          <w:pgMar w:top="1701" w:right="1134" w:bottom="1134" w:left="1701" w:header="709" w:footer="709" w:gutter="0"/>
          <w:cols w:space="720"/>
        </w:sectPr>
      </w:pPr>
    </w:p>
    <w:p w14:paraId="176755F3" w14:textId="77777777" w:rsidR="000B095A" w:rsidRPr="00B810AC" w:rsidRDefault="000B095A" w:rsidP="000B095A">
      <w:pPr>
        <w:jc w:val="both"/>
        <w:rPr>
          <w:rFonts w:ascii="Century Gothic" w:hAnsi="Century Gothic" w:cs="Arial"/>
          <w:sz w:val="16"/>
          <w:szCs w:val="16"/>
        </w:rPr>
      </w:pPr>
    </w:p>
    <w:p w14:paraId="725901F9" w14:textId="77777777" w:rsidR="000B095A" w:rsidRPr="00B810AC" w:rsidRDefault="000B095A" w:rsidP="000B095A">
      <w:pPr>
        <w:jc w:val="both"/>
        <w:rPr>
          <w:rFonts w:ascii="Century Gothic" w:hAnsi="Century Gothic" w:cs="Arial"/>
          <w:sz w:val="16"/>
          <w:szCs w:val="16"/>
        </w:rPr>
      </w:pPr>
    </w:p>
    <w:p w14:paraId="2BD855F6" w14:textId="5B7CB917" w:rsidR="000B095A" w:rsidRPr="00B810AC" w:rsidRDefault="000B095A" w:rsidP="000B09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 w:rsidRPr="00B810AC">
        <w:rPr>
          <w:rFonts w:ascii="Century Gothic" w:hAnsi="Century Gothic" w:cs="Arial"/>
          <w:sz w:val="20"/>
          <w:szCs w:val="20"/>
        </w:rPr>
        <w:t xml:space="preserve">                                         </w:t>
      </w:r>
    </w:p>
    <w:p w14:paraId="25668806" w14:textId="77777777" w:rsidR="000B095A" w:rsidRPr="00B810AC" w:rsidRDefault="000B095A" w:rsidP="000B095A">
      <w:pPr>
        <w:ind w:right="-4537"/>
        <w:jc w:val="center"/>
        <w:rPr>
          <w:rFonts w:ascii="Century Gothic" w:hAnsi="Century Gothic" w:cs="Arial"/>
          <w:sz w:val="20"/>
          <w:szCs w:val="20"/>
        </w:rPr>
      </w:pPr>
    </w:p>
    <w:p w14:paraId="6968659D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126EFF09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473ABA4F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330A51D3" w14:textId="77777777" w:rsidR="0072761B" w:rsidRPr="00B810AC" w:rsidRDefault="0072761B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  <w:sectPr w:rsidR="0072761B" w:rsidRPr="00B810AC" w:rsidSect="004A13CC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2DF1DF6C" w14:textId="77777777" w:rsidR="0072761B" w:rsidRPr="00B810AC" w:rsidRDefault="0072761B" w:rsidP="002A2674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3150EEC" w14:textId="77777777" w:rsidR="0072761B" w:rsidRPr="00B810AC" w:rsidRDefault="002A2674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810AC">
        <w:rPr>
          <w:rFonts w:ascii="Century Gothic" w:hAnsi="Century Gothic" w:cs="Arial"/>
          <w:b/>
          <w:bCs/>
          <w:sz w:val="20"/>
          <w:szCs w:val="20"/>
        </w:rPr>
        <w:t>_______________________________________________</w:t>
      </w:r>
    </w:p>
    <w:p w14:paraId="4AB134D9" w14:textId="6B9CB8BA" w:rsidR="00266B53" w:rsidRDefault="004B218F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810AC">
        <w:rPr>
          <w:rFonts w:ascii="Century Gothic" w:hAnsi="Century Gothic" w:cs="Arial"/>
          <w:b/>
          <w:bCs/>
          <w:sz w:val="20"/>
          <w:szCs w:val="20"/>
        </w:rPr>
        <w:t>SAMUEL TOMAZI CASAGRANDE</w:t>
      </w:r>
    </w:p>
    <w:p w14:paraId="5E2BA22E" w14:textId="3FEC18FF" w:rsidR="00656CE5" w:rsidRPr="00B810AC" w:rsidRDefault="00656CE5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AGENTE DE POLÍCIA</w:t>
      </w:r>
    </w:p>
    <w:sectPr w:rsidR="00656CE5" w:rsidRPr="00B810AC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AD438" w14:textId="77777777" w:rsidR="004A13CC" w:rsidRDefault="004A13CC">
      <w:r>
        <w:separator/>
      </w:r>
    </w:p>
  </w:endnote>
  <w:endnote w:type="continuationSeparator" w:id="0">
    <w:p w14:paraId="48B162B3" w14:textId="77777777" w:rsidR="004A13CC" w:rsidRDefault="004A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9D760" w14:textId="77777777" w:rsidR="004A13CC" w:rsidRDefault="004A13CC">
      <w:r>
        <w:separator/>
      </w:r>
    </w:p>
  </w:footnote>
  <w:footnote w:type="continuationSeparator" w:id="0">
    <w:p w14:paraId="24DA25C6" w14:textId="77777777" w:rsidR="004A13CC" w:rsidRDefault="004A1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4461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046203"/>
    <w:rsid w:val="000B095A"/>
    <w:rsid w:val="001212C3"/>
    <w:rsid w:val="0012265C"/>
    <w:rsid w:val="0016259E"/>
    <w:rsid w:val="00266B53"/>
    <w:rsid w:val="002A2674"/>
    <w:rsid w:val="002E4986"/>
    <w:rsid w:val="00336773"/>
    <w:rsid w:val="0034092E"/>
    <w:rsid w:val="003E57E2"/>
    <w:rsid w:val="00484870"/>
    <w:rsid w:val="004A13CC"/>
    <w:rsid w:val="004A6EEB"/>
    <w:rsid w:val="004B218F"/>
    <w:rsid w:val="004D4776"/>
    <w:rsid w:val="00656CE5"/>
    <w:rsid w:val="00673626"/>
    <w:rsid w:val="006B5AF3"/>
    <w:rsid w:val="00720FCA"/>
    <w:rsid w:val="0072761B"/>
    <w:rsid w:val="007B55D5"/>
    <w:rsid w:val="008450C3"/>
    <w:rsid w:val="008857AE"/>
    <w:rsid w:val="008B2DC8"/>
    <w:rsid w:val="009107CE"/>
    <w:rsid w:val="009D530C"/>
    <w:rsid w:val="009E107B"/>
    <w:rsid w:val="00B810AC"/>
    <w:rsid w:val="00BC112C"/>
    <w:rsid w:val="00C37EE2"/>
    <w:rsid w:val="00C42CB4"/>
    <w:rsid w:val="00CB512C"/>
    <w:rsid w:val="00D25F03"/>
    <w:rsid w:val="00D5349F"/>
    <w:rsid w:val="00DF5B7A"/>
    <w:rsid w:val="00E77E2E"/>
    <w:rsid w:val="00F06B4C"/>
    <w:rsid w:val="00F31148"/>
    <w:rsid w:val="00FC70B6"/>
    <w:rsid w:val="24B355CB"/>
    <w:rsid w:val="575D08E5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594CFE7"/>
  <w15:docId w15:val="{19229CD1-28A4-4F3B-913B-7F0D9750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D056-714B-4260-83BF-469C8074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1308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4</cp:revision>
  <cp:lastPrinted>2024-01-05T20:05:00Z</cp:lastPrinted>
  <dcterms:created xsi:type="dcterms:W3CDTF">2024-03-07T12:16:00Z</dcterms:created>
  <dcterms:modified xsi:type="dcterms:W3CDTF">2024-03-08T16:29:00Z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2070-12.2.0.13359</vt:lpwstr>
  </property>
  <property fmtid="{D5CDD505-2E9C-101B-9397-08002B2CF9AE}" pid="3" name="ICV">
    <vt:lpwstr>8681DB8253BB4557AC0A415611D9F4E1_12</vt:lpwstr>
  </property>
</Properties>
</file>