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2F41A" w14:textId="77777777" w:rsidR="00D955C1" w:rsidRDefault="00D955C1" w:rsidP="007452E0">
      <w:pPr>
        <w:spacing w:line="360" w:lineRule="auto"/>
        <w:jc w:val="center"/>
        <w:rPr>
          <w:b/>
          <w:sz w:val="40"/>
          <w:szCs w:val="40"/>
        </w:rPr>
      </w:pPr>
    </w:p>
    <w:p w14:paraId="2175A301" w14:textId="460BC8CB" w:rsidR="007452E0" w:rsidRDefault="007452E0" w:rsidP="007452E0">
      <w:pPr>
        <w:spacing w:line="360" w:lineRule="auto"/>
        <w:jc w:val="center"/>
        <w:rPr>
          <w:b/>
          <w:sz w:val="40"/>
          <w:szCs w:val="40"/>
        </w:rPr>
      </w:pPr>
      <w:r w:rsidRPr="00F90ED0">
        <w:rPr>
          <w:b/>
          <w:sz w:val="40"/>
          <w:szCs w:val="40"/>
        </w:rPr>
        <w:t>MODELO DE PROPOSTA</w:t>
      </w:r>
    </w:p>
    <w:p w14:paraId="60416968" w14:textId="77777777" w:rsidR="00D955C1" w:rsidRDefault="00D955C1" w:rsidP="007452E0">
      <w:pPr>
        <w:spacing w:line="360" w:lineRule="auto"/>
        <w:jc w:val="center"/>
        <w:rPr>
          <w:b/>
          <w:sz w:val="40"/>
          <w:szCs w:val="40"/>
        </w:rPr>
      </w:pPr>
    </w:p>
    <w:p w14:paraId="38FB1C01" w14:textId="77777777" w:rsidR="007452E0" w:rsidRDefault="007452E0" w:rsidP="007452E0">
      <w:pPr>
        <w:spacing w:line="360" w:lineRule="auto"/>
        <w:jc w:val="both"/>
      </w:pPr>
      <w:r>
        <w:t>Ao Conselho Regional dos Representantes Comerciais no Estado de Minas Gerais – CORE-MG,</w:t>
      </w:r>
    </w:p>
    <w:p w14:paraId="146E2683" w14:textId="10E564BC" w:rsidR="007452E0" w:rsidRDefault="00484FE2" w:rsidP="007452E0">
      <w:pPr>
        <w:spacing w:line="360" w:lineRule="auto"/>
        <w:jc w:val="both"/>
      </w:pPr>
      <w:r>
        <w:t xml:space="preserve">Processo Administrativo de </w:t>
      </w:r>
      <w:r w:rsidR="007452E0">
        <w:t xml:space="preserve">Dispensa Eletrônica n.º </w:t>
      </w:r>
      <w:r w:rsidR="007452E0" w:rsidRPr="009C6A5B">
        <w:rPr>
          <w:b/>
        </w:rPr>
        <w:t>900</w:t>
      </w:r>
      <w:r w:rsidR="0000203E">
        <w:rPr>
          <w:b/>
        </w:rPr>
        <w:t>0</w:t>
      </w:r>
      <w:r>
        <w:rPr>
          <w:b/>
        </w:rPr>
        <w:t>8</w:t>
      </w:r>
      <w:r w:rsidR="007452E0" w:rsidRPr="009C6A5B">
        <w:rPr>
          <w:b/>
        </w:rPr>
        <w:t>/202</w:t>
      </w:r>
      <w:r>
        <w:rPr>
          <w:b/>
        </w:rPr>
        <w:t>6</w:t>
      </w:r>
      <w:r w:rsidR="007452E0" w:rsidRPr="009C6A5B">
        <w:rPr>
          <w:b/>
        </w:rPr>
        <w:t xml:space="preserve"> – UASG: 926438</w:t>
      </w:r>
    </w:p>
    <w:p w14:paraId="60C82264" w14:textId="77777777" w:rsidR="007452E0" w:rsidRDefault="007452E0" w:rsidP="007452E0">
      <w:pPr>
        <w:spacing w:line="360" w:lineRule="auto"/>
        <w:jc w:val="both"/>
      </w:pPr>
      <w:r>
        <w:t>Proposta que faz a empresa_______________________________________________</w:t>
      </w:r>
      <w:r w:rsidR="00556326">
        <w:t>__</w:t>
      </w:r>
      <w:r>
        <w:t>____, inscrita no CNPJ sob o n° __________________</w:t>
      </w:r>
      <w:r w:rsidR="00556326">
        <w:t>____________</w:t>
      </w:r>
      <w:r>
        <w:t xml:space="preserve"> estabelecida no (a) ________________________________________________________________</w:t>
      </w:r>
      <w:r w:rsidR="00556326">
        <w:t>____</w:t>
      </w:r>
      <w:r>
        <w:t>_____, e-mail: ___________________________</w:t>
      </w:r>
      <w:r w:rsidR="00556326">
        <w:t>_______.</w:t>
      </w:r>
    </w:p>
    <w:p w14:paraId="78DC3602" w14:textId="77777777" w:rsidR="007452E0" w:rsidRPr="003C563F" w:rsidRDefault="007452E0" w:rsidP="007452E0">
      <w:pPr>
        <w:spacing w:line="360" w:lineRule="auto"/>
        <w:jc w:val="both"/>
      </w:pPr>
      <w:r w:rsidRPr="003C563F">
        <w:rPr>
          <w:color w:val="000000"/>
        </w:rPr>
        <w:t>Apresentamos nossa proposta comercial conforme as especificações abaixo e do Termo de Referência, parte vinculante desta proposta para todos os efeitos, e as condições comercia</w:t>
      </w:r>
      <w:r>
        <w:rPr>
          <w:color w:val="000000"/>
        </w:rPr>
        <w:t>i</w:t>
      </w:r>
      <w:r w:rsidRPr="003C563F">
        <w:rPr>
          <w:color w:val="000000"/>
        </w:rPr>
        <w:t>s abaixo:</w:t>
      </w:r>
    </w:p>
    <w:p w14:paraId="3310E935" w14:textId="77777777" w:rsidR="007452E0" w:rsidRDefault="007452E0" w:rsidP="007452E0">
      <w:pPr>
        <w:jc w:val="both"/>
      </w:pPr>
    </w:p>
    <w:tbl>
      <w:tblPr>
        <w:tblStyle w:val="Tabelacomgrade"/>
        <w:tblW w:w="9072" w:type="dxa"/>
        <w:tblInd w:w="108" w:type="dxa"/>
        <w:tblLook w:val="04A0" w:firstRow="1" w:lastRow="0" w:firstColumn="1" w:lastColumn="0" w:noHBand="0" w:noVBand="1"/>
      </w:tblPr>
      <w:tblGrid>
        <w:gridCol w:w="706"/>
        <w:gridCol w:w="3741"/>
        <w:gridCol w:w="1228"/>
        <w:gridCol w:w="761"/>
        <w:gridCol w:w="1208"/>
        <w:gridCol w:w="1428"/>
      </w:tblGrid>
      <w:tr w:rsidR="00DB2451" w14:paraId="26ED8646" w14:textId="77777777" w:rsidTr="00865FCE">
        <w:tc>
          <w:tcPr>
            <w:tcW w:w="706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ACF611C" w14:textId="77777777" w:rsidR="0000203E" w:rsidRPr="004B46B4" w:rsidRDefault="0000203E" w:rsidP="0000203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3741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0B5A8D97" w14:textId="77777777" w:rsidR="0000203E" w:rsidRPr="00540162" w:rsidRDefault="0000203E" w:rsidP="0000203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4016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BF68398" w14:textId="77777777" w:rsidR="0000203E" w:rsidRPr="00540162" w:rsidRDefault="0000203E" w:rsidP="0000203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4016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B23185D" w14:textId="77777777" w:rsidR="0000203E" w:rsidRPr="00540162" w:rsidRDefault="0000203E" w:rsidP="0000203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4016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Qtde.</w:t>
            </w:r>
          </w:p>
        </w:tc>
        <w:tc>
          <w:tcPr>
            <w:tcW w:w="1208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595AD54B" w14:textId="77777777" w:rsidR="0000203E" w:rsidRDefault="0000203E" w:rsidP="0000203E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54016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Valor</w:t>
            </w:r>
          </w:p>
          <w:p w14:paraId="3CCB6637" w14:textId="5385063E" w:rsidR="0000203E" w:rsidRPr="00540162" w:rsidRDefault="0000203E" w:rsidP="0000203E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54016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Unitário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C6A7FD3" w14:textId="5A8F0BFA" w:rsidR="0000203E" w:rsidRDefault="0000203E" w:rsidP="0000203E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54016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Valor</w:t>
            </w:r>
          </w:p>
          <w:p w14:paraId="1CB6ABE7" w14:textId="77777777" w:rsidR="0000203E" w:rsidRPr="00540162" w:rsidRDefault="0000203E" w:rsidP="0000203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540162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Total</w:t>
            </w:r>
          </w:p>
        </w:tc>
      </w:tr>
      <w:tr w:rsidR="00DB2451" w14:paraId="7A3B81FD" w14:textId="77777777" w:rsidTr="00865FCE">
        <w:tc>
          <w:tcPr>
            <w:tcW w:w="706" w:type="dxa"/>
            <w:vAlign w:val="center"/>
          </w:tcPr>
          <w:p w14:paraId="0144FE9B" w14:textId="77777777" w:rsidR="0000203E" w:rsidRPr="004B46B4" w:rsidRDefault="0000203E" w:rsidP="0000203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1</w:t>
            </w:r>
          </w:p>
        </w:tc>
        <w:tc>
          <w:tcPr>
            <w:tcW w:w="3741" w:type="dxa"/>
            <w:vAlign w:val="center"/>
          </w:tcPr>
          <w:p w14:paraId="152A6DCE" w14:textId="77777777" w:rsidR="0000203E" w:rsidRPr="0000203E" w:rsidRDefault="0000203E" w:rsidP="0000203E">
            <w:pPr>
              <w:spacing w:after="23"/>
              <w:ind w:right="-1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00203E">
              <w:rPr>
                <w:rFonts w:ascii="Tahoma" w:hAnsi="Tahoma" w:cs="Tahoma"/>
                <w:b/>
                <w:sz w:val="20"/>
                <w:szCs w:val="20"/>
              </w:rPr>
              <w:t>Kit de Limpeza Impressora Fargo DTC1250e</w:t>
            </w:r>
          </w:p>
          <w:p w14:paraId="44498D65" w14:textId="77777777" w:rsidR="0000203E" w:rsidRDefault="0000203E" w:rsidP="0000203E">
            <w:pPr>
              <w:spacing w:after="23"/>
              <w:ind w:right="-1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00203E">
              <w:rPr>
                <w:rFonts w:ascii="Tahoma" w:hAnsi="Tahoma" w:cs="Tahoma"/>
                <w:sz w:val="20"/>
                <w:szCs w:val="20"/>
              </w:rPr>
              <w:t xml:space="preserve">Inclui 4 hastes com pontas de algodão para limpeza de cabeça de impressão e 10 cartões de limpeza. Deve ser utilizado a cada 1.000 impressões. </w:t>
            </w:r>
            <w:r w:rsidRPr="0000203E">
              <w:rPr>
                <w:rFonts w:ascii="Tahoma" w:hAnsi="Tahoma" w:cs="Tahoma"/>
                <w:b/>
                <w:sz w:val="20"/>
                <w:szCs w:val="20"/>
              </w:rPr>
              <w:t>Validade mínima de 12 meses.</w:t>
            </w:r>
          </w:p>
          <w:p w14:paraId="73B4657F" w14:textId="2CE97A74" w:rsidR="00484FE2" w:rsidRPr="008B0C88" w:rsidRDefault="00A73571" w:rsidP="008B0C88">
            <w:pPr>
              <w:spacing w:after="23"/>
              <w:ind w:right="-1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73571">
              <w:rPr>
                <w:rFonts w:ascii="Tahoma" w:hAnsi="Tahoma" w:cs="Tahoma"/>
                <w:b/>
                <w:noProof/>
                <w:sz w:val="20"/>
                <w:szCs w:val="20"/>
              </w:rPr>
              <w:drawing>
                <wp:inline distT="0" distB="0" distL="0" distR="0" wp14:anchorId="7B750747" wp14:editId="0DEE0D43">
                  <wp:extent cx="1522612" cy="1543050"/>
                  <wp:effectExtent l="0" t="0" r="1905" b="0"/>
                  <wp:docPr id="29929964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299649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372" cy="1550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6AA6A0AF" w14:textId="0E6F7334" w:rsidR="0000203E" w:rsidRPr="004A0EB5" w:rsidRDefault="0000203E" w:rsidP="0000203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color w:val="000000"/>
              </w:rPr>
              <w:t>UNIDADE</w:t>
            </w:r>
          </w:p>
        </w:tc>
        <w:tc>
          <w:tcPr>
            <w:tcW w:w="761" w:type="dxa"/>
            <w:vAlign w:val="center"/>
          </w:tcPr>
          <w:p w14:paraId="156F5AFA" w14:textId="77777777" w:rsidR="0000203E" w:rsidRDefault="0000203E" w:rsidP="0000203E">
            <w:pPr>
              <w:jc w:val="center"/>
              <w:rPr>
                <w:rFonts w:ascii="Tahoma" w:hAnsi="Tahoma" w:cs="Tahoma"/>
                <w:color w:val="000000"/>
              </w:rPr>
            </w:pPr>
          </w:p>
          <w:p w14:paraId="6C01F6E5" w14:textId="77777777" w:rsidR="0000203E" w:rsidRDefault="0000203E" w:rsidP="0000203E">
            <w:pPr>
              <w:jc w:val="center"/>
              <w:rPr>
                <w:rFonts w:ascii="Tahoma" w:hAnsi="Tahoma" w:cs="Tahoma"/>
                <w:color w:val="000000"/>
              </w:rPr>
            </w:pPr>
          </w:p>
          <w:p w14:paraId="2269935F" w14:textId="77777777" w:rsidR="0000203E" w:rsidRDefault="0000203E" w:rsidP="0000203E">
            <w:pPr>
              <w:jc w:val="center"/>
              <w:rPr>
                <w:rFonts w:ascii="Tahoma" w:hAnsi="Tahoma" w:cs="Tahoma"/>
                <w:color w:val="000000"/>
              </w:rPr>
            </w:pPr>
          </w:p>
          <w:p w14:paraId="474777CE" w14:textId="27311973" w:rsidR="0000203E" w:rsidRDefault="008B0C88" w:rsidP="0000203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10</w:t>
            </w:r>
          </w:p>
          <w:p w14:paraId="1BCC00F1" w14:textId="77777777" w:rsidR="0000203E" w:rsidRDefault="0000203E" w:rsidP="0000203E">
            <w:pPr>
              <w:jc w:val="center"/>
              <w:rPr>
                <w:rFonts w:ascii="Tahoma" w:hAnsi="Tahoma" w:cs="Tahoma"/>
                <w:color w:val="000000"/>
              </w:rPr>
            </w:pPr>
          </w:p>
          <w:p w14:paraId="7C4CCEA0" w14:textId="77777777" w:rsidR="0000203E" w:rsidRDefault="0000203E" w:rsidP="0000203E">
            <w:pPr>
              <w:jc w:val="center"/>
              <w:rPr>
                <w:rFonts w:ascii="Tahoma" w:hAnsi="Tahoma" w:cs="Tahoma"/>
                <w:color w:val="000000"/>
              </w:rPr>
            </w:pPr>
          </w:p>
          <w:p w14:paraId="299FCF5B" w14:textId="77777777" w:rsidR="0000203E" w:rsidRPr="004A0EB5" w:rsidRDefault="0000203E" w:rsidP="0000203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208" w:type="dxa"/>
            <w:vAlign w:val="center"/>
          </w:tcPr>
          <w:p w14:paraId="10275EA8" w14:textId="3AA3D0B6" w:rsidR="0000203E" w:rsidRDefault="0000203E" w:rsidP="0000203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vAlign w:val="center"/>
          </w:tcPr>
          <w:p w14:paraId="72E29A04" w14:textId="621D1123" w:rsidR="0000203E" w:rsidRPr="004A0EB5" w:rsidRDefault="0000203E" w:rsidP="0000203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  <w:tr w:rsidR="00DB2451" w14:paraId="466B2346" w14:textId="77777777" w:rsidTr="00865FCE">
        <w:tc>
          <w:tcPr>
            <w:tcW w:w="706" w:type="dxa"/>
            <w:vAlign w:val="center"/>
          </w:tcPr>
          <w:p w14:paraId="012611AC" w14:textId="6043D88C" w:rsidR="0000203E" w:rsidRPr="004B46B4" w:rsidRDefault="0000203E" w:rsidP="0000203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2</w:t>
            </w:r>
          </w:p>
        </w:tc>
        <w:tc>
          <w:tcPr>
            <w:tcW w:w="3741" w:type="dxa"/>
            <w:vAlign w:val="center"/>
          </w:tcPr>
          <w:p w14:paraId="259985AC" w14:textId="77777777" w:rsidR="0000203E" w:rsidRDefault="0000203E" w:rsidP="000020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00203E">
              <w:rPr>
                <w:rFonts w:ascii="Tahoma" w:hAnsi="Tahoma" w:cs="Tahoma"/>
                <w:sz w:val="20"/>
                <w:szCs w:val="20"/>
              </w:rPr>
              <w:t xml:space="preserve">Fita Ribbon </w:t>
            </w:r>
            <w:r w:rsidRPr="0000203E">
              <w:rPr>
                <w:rFonts w:ascii="Tahoma" w:hAnsi="Tahoma" w:cs="Tahoma"/>
                <w:b/>
                <w:sz w:val="20"/>
                <w:szCs w:val="20"/>
              </w:rPr>
              <w:t>Colorida</w:t>
            </w:r>
            <w:r w:rsidRPr="0000203E">
              <w:rPr>
                <w:rFonts w:ascii="Tahoma" w:hAnsi="Tahoma" w:cs="Tahoma"/>
                <w:sz w:val="20"/>
                <w:szCs w:val="20"/>
              </w:rPr>
              <w:t xml:space="preserve"> de Impressora Térmica </w:t>
            </w:r>
            <w:r w:rsidRPr="0000203E">
              <w:rPr>
                <w:rFonts w:ascii="Tahoma" w:hAnsi="Tahoma" w:cs="Tahoma"/>
                <w:b/>
                <w:sz w:val="20"/>
                <w:szCs w:val="20"/>
              </w:rPr>
              <w:t>FARGO DTC1250e</w:t>
            </w:r>
            <w:r w:rsidRPr="0000203E">
              <w:rPr>
                <w:rFonts w:ascii="Tahoma" w:hAnsi="Tahoma" w:cs="Tahoma"/>
                <w:sz w:val="20"/>
                <w:szCs w:val="20"/>
              </w:rPr>
              <w:t xml:space="preserve">; Material Resina; Referência YMCKO; 250 Impressões; </w:t>
            </w:r>
            <w:r w:rsidRPr="0000203E">
              <w:rPr>
                <w:rFonts w:ascii="Tahoma" w:hAnsi="Tahoma" w:cs="Tahoma"/>
                <w:b/>
                <w:sz w:val="20"/>
                <w:szCs w:val="20"/>
              </w:rPr>
              <w:t>novo e lacrado; Validade mínima de 12 meses.</w:t>
            </w:r>
          </w:p>
          <w:p w14:paraId="2C80AE9B" w14:textId="7C295598" w:rsidR="00484FE2" w:rsidRPr="008B0C88" w:rsidRDefault="008B0C88" w:rsidP="008B0C88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B0C88">
              <w:rPr>
                <w:rFonts w:ascii="Tahoma" w:hAnsi="Tahoma" w:cs="Tahoma"/>
                <w:b/>
                <w:noProof/>
                <w:sz w:val="20"/>
                <w:szCs w:val="20"/>
              </w:rPr>
              <w:lastRenderedPageBreak/>
              <w:drawing>
                <wp:inline distT="0" distB="0" distL="0" distR="0" wp14:anchorId="509FFEBE" wp14:editId="0B9749E4">
                  <wp:extent cx="1066800" cy="1382178"/>
                  <wp:effectExtent l="0" t="0" r="0" b="8890"/>
                  <wp:docPr id="210030559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30559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884" cy="1395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5FB72FD9" w14:textId="2659A322" w:rsidR="0000203E" w:rsidRDefault="0000203E" w:rsidP="0000203E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lastRenderedPageBreak/>
              <w:t>UNIDADE</w:t>
            </w:r>
          </w:p>
        </w:tc>
        <w:tc>
          <w:tcPr>
            <w:tcW w:w="761" w:type="dxa"/>
            <w:vAlign w:val="center"/>
          </w:tcPr>
          <w:p w14:paraId="11B37E60" w14:textId="6E322123" w:rsidR="0000203E" w:rsidRDefault="0000203E" w:rsidP="0000203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50</w:t>
            </w:r>
          </w:p>
        </w:tc>
        <w:tc>
          <w:tcPr>
            <w:tcW w:w="1208" w:type="dxa"/>
            <w:vAlign w:val="center"/>
          </w:tcPr>
          <w:p w14:paraId="2E03DF46" w14:textId="398AAE3C" w:rsidR="0000203E" w:rsidRDefault="0000203E" w:rsidP="0000203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vAlign w:val="center"/>
          </w:tcPr>
          <w:p w14:paraId="65995552" w14:textId="57B4AE45" w:rsidR="0000203E" w:rsidRDefault="0000203E" w:rsidP="0000203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  <w:tr w:rsidR="00DB2451" w14:paraId="4621CF02" w14:textId="77777777" w:rsidTr="00865FCE">
        <w:tc>
          <w:tcPr>
            <w:tcW w:w="706" w:type="dxa"/>
            <w:vAlign w:val="center"/>
          </w:tcPr>
          <w:p w14:paraId="2CB0832A" w14:textId="51E526D5" w:rsidR="0000203E" w:rsidRPr="004B46B4" w:rsidRDefault="0000203E" w:rsidP="0000203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3</w:t>
            </w:r>
          </w:p>
        </w:tc>
        <w:tc>
          <w:tcPr>
            <w:tcW w:w="3741" w:type="dxa"/>
            <w:vAlign w:val="center"/>
          </w:tcPr>
          <w:p w14:paraId="0AA4A8FE" w14:textId="1A4D97C4" w:rsidR="00FE3D62" w:rsidRPr="0000203E" w:rsidRDefault="0000203E" w:rsidP="002338A2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0203E">
              <w:rPr>
                <w:rFonts w:ascii="Tahoma" w:hAnsi="Tahoma" w:cs="Tahoma"/>
                <w:sz w:val="20"/>
                <w:szCs w:val="20"/>
              </w:rPr>
              <w:t xml:space="preserve">Fita Ribbon </w:t>
            </w:r>
            <w:r w:rsidRPr="0000203E">
              <w:rPr>
                <w:rStyle w:val="Forte"/>
                <w:rFonts w:ascii="Tahoma" w:hAnsi="Tahoma" w:cs="Tahoma"/>
                <w:sz w:val="20"/>
                <w:szCs w:val="20"/>
              </w:rPr>
              <w:t>Colorida</w:t>
            </w:r>
            <w:r w:rsidRPr="0000203E">
              <w:rPr>
                <w:rFonts w:ascii="Tahoma" w:hAnsi="Tahoma" w:cs="Tahoma"/>
                <w:sz w:val="20"/>
                <w:szCs w:val="20"/>
              </w:rPr>
              <w:t xml:space="preserve"> de Impressora Térmica </w:t>
            </w:r>
            <w:r w:rsidRPr="0000203E">
              <w:rPr>
                <w:rStyle w:val="Forte"/>
                <w:rFonts w:ascii="Tahoma" w:hAnsi="Tahoma" w:cs="Tahoma"/>
                <w:sz w:val="20"/>
                <w:szCs w:val="20"/>
              </w:rPr>
              <w:t>DATACARD SD360</w:t>
            </w:r>
            <w:r w:rsidRPr="0000203E">
              <w:rPr>
                <w:rFonts w:ascii="Tahoma" w:hAnsi="Tahoma" w:cs="Tahoma"/>
                <w:sz w:val="20"/>
                <w:szCs w:val="20"/>
              </w:rPr>
              <w:t xml:space="preserve">, Material Resina, YMCKT - 500 Impressões– </w:t>
            </w:r>
            <w:r w:rsidRPr="0000203E">
              <w:rPr>
                <w:rFonts w:ascii="Tahoma" w:hAnsi="Tahoma" w:cs="Tahoma"/>
                <w:b/>
                <w:sz w:val="20"/>
                <w:szCs w:val="20"/>
              </w:rPr>
              <w:t>novo e lacrado; Validade mínima de 12 meses.</w:t>
            </w:r>
            <w:r w:rsidR="002338A2">
              <w:rPr>
                <w:rFonts w:ascii="Tahoma" w:hAnsi="Tahoma" w:cs="Tahoma"/>
                <w:sz w:val="20"/>
                <w:szCs w:val="20"/>
              </w:rPr>
              <w:t xml:space="preserve">   </w:t>
            </w:r>
            <w:r w:rsidR="00FE3D62" w:rsidRPr="00FE3D62">
              <w:rPr>
                <w:rFonts w:ascii="Tahoma" w:hAnsi="Tahoma" w:cs="Tahoma"/>
                <w:noProof/>
                <w:sz w:val="20"/>
                <w:szCs w:val="20"/>
              </w:rPr>
              <w:drawing>
                <wp:inline distT="0" distB="0" distL="0" distR="0" wp14:anchorId="7C69BD24" wp14:editId="3EB4AC44">
                  <wp:extent cx="1771650" cy="1038225"/>
                  <wp:effectExtent l="0" t="0" r="0" b="9525"/>
                  <wp:docPr id="58651819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51819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199" cy="1045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69F3DDBB" w14:textId="0A54FAC6" w:rsidR="0000203E" w:rsidRDefault="0000203E" w:rsidP="0000203E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UNIDADE</w:t>
            </w:r>
          </w:p>
        </w:tc>
        <w:tc>
          <w:tcPr>
            <w:tcW w:w="761" w:type="dxa"/>
            <w:vAlign w:val="center"/>
          </w:tcPr>
          <w:p w14:paraId="4B8E3762" w14:textId="142E2DFC" w:rsidR="0000203E" w:rsidRDefault="0000203E" w:rsidP="0000203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8</w:t>
            </w:r>
          </w:p>
        </w:tc>
        <w:tc>
          <w:tcPr>
            <w:tcW w:w="1208" w:type="dxa"/>
            <w:vAlign w:val="center"/>
          </w:tcPr>
          <w:p w14:paraId="29EF8C62" w14:textId="184AFEA7" w:rsidR="0000203E" w:rsidRDefault="0000203E" w:rsidP="0000203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vAlign w:val="center"/>
          </w:tcPr>
          <w:p w14:paraId="65E96703" w14:textId="498E8028" w:rsidR="0000203E" w:rsidRDefault="0000203E" w:rsidP="0000203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  <w:tr w:rsidR="00DB2451" w14:paraId="1D232896" w14:textId="77777777" w:rsidTr="00865FCE">
        <w:tc>
          <w:tcPr>
            <w:tcW w:w="706" w:type="dxa"/>
            <w:vAlign w:val="center"/>
          </w:tcPr>
          <w:p w14:paraId="184FD8C2" w14:textId="55FC766E" w:rsidR="00E67229" w:rsidRPr="004B46B4" w:rsidRDefault="00E44257" w:rsidP="0000203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4</w:t>
            </w:r>
          </w:p>
        </w:tc>
        <w:tc>
          <w:tcPr>
            <w:tcW w:w="3741" w:type="dxa"/>
            <w:vAlign w:val="center"/>
          </w:tcPr>
          <w:p w14:paraId="1F03539E" w14:textId="77777777" w:rsidR="00E67229" w:rsidRDefault="004B3C31" w:rsidP="000020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8262A">
              <w:rPr>
                <w:rFonts w:ascii="Tahoma" w:hAnsi="Tahoma" w:cs="Tahoma"/>
                <w:b/>
                <w:bCs/>
                <w:sz w:val="20"/>
                <w:szCs w:val="20"/>
              </w:rPr>
              <w:t>Carimbo Numerador</w:t>
            </w:r>
            <w:r w:rsidRPr="004B3C31">
              <w:rPr>
                <w:rFonts w:ascii="Tahoma" w:hAnsi="Tahoma" w:cs="Tahoma"/>
                <w:sz w:val="20"/>
                <w:szCs w:val="20"/>
              </w:rPr>
              <w:t xml:space="preserve"> Auto entintado e automático, sequencial, com as medidas da área de impressão de aproximadamente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21 x 5 mm por dígito</w:t>
            </w:r>
            <w:r w:rsidRPr="004B3C31">
              <w:rPr>
                <w:rFonts w:ascii="Tahoma" w:hAnsi="Tahoma" w:cs="Tahoma"/>
                <w:sz w:val="20"/>
                <w:szCs w:val="20"/>
              </w:rPr>
              <w:t xml:space="preserve">, na cor preta. </w:t>
            </w:r>
            <w:r w:rsidRPr="0018262A">
              <w:rPr>
                <w:rFonts w:ascii="Tahoma" w:hAnsi="Tahoma" w:cs="Tahoma"/>
                <w:b/>
                <w:bCs/>
                <w:sz w:val="20"/>
                <w:szCs w:val="20"/>
              </w:rPr>
              <w:t>Estrutura e mecanismo em metal – 6 Dígitos.</w:t>
            </w:r>
            <w:r w:rsidRPr="004B3C31">
              <w:rPr>
                <w:rFonts w:ascii="Tahoma" w:hAnsi="Tahoma" w:cs="Tahoma"/>
                <w:sz w:val="20"/>
                <w:szCs w:val="20"/>
              </w:rPr>
              <w:t xml:space="preserve"> Modelo de referência: NYKON 20600.</w:t>
            </w:r>
          </w:p>
          <w:p w14:paraId="4A3B3F00" w14:textId="7E2B161E" w:rsidR="004B3C31" w:rsidRPr="0000203E" w:rsidRDefault="00E44257" w:rsidP="00E44257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44257">
              <w:rPr>
                <w:rFonts w:ascii="Tahoma" w:hAnsi="Tahoma" w:cs="Tahoma"/>
                <w:noProof/>
                <w:sz w:val="20"/>
                <w:szCs w:val="20"/>
              </w:rPr>
              <w:drawing>
                <wp:inline distT="0" distB="0" distL="0" distR="0" wp14:anchorId="513C7927" wp14:editId="435FE7C3">
                  <wp:extent cx="1733550" cy="1580778"/>
                  <wp:effectExtent l="0" t="0" r="0" b="635"/>
                  <wp:docPr id="96593216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396" cy="1589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5DECC980" w14:textId="77777777" w:rsidR="00E67229" w:rsidRDefault="00E67229" w:rsidP="0000203E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761" w:type="dxa"/>
            <w:vAlign w:val="center"/>
          </w:tcPr>
          <w:p w14:paraId="5FFB1FEB" w14:textId="337CE196" w:rsidR="00E67229" w:rsidRDefault="00865FCE" w:rsidP="0000203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7</w:t>
            </w:r>
          </w:p>
        </w:tc>
        <w:tc>
          <w:tcPr>
            <w:tcW w:w="1208" w:type="dxa"/>
            <w:vAlign w:val="center"/>
          </w:tcPr>
          <w:p w14:paraId="40047434" w14:textId="77777777" w:rsidR="00E67229" w:rsidRDefault="00E67229" w:rsidP="0000203E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428" w:type="dxa"/>
            <w:vAlign w:val="center"/>
          </w:tcPr>
          <w:p w14:paraId="05EAD612" w14:textId="77777777" w:rsidR="00E67229" w:rsidRDefault="00E67229" w:rsidP="0000203E">
            <w:pPr>
              <w:rPr>
                <w:rFonts w:ascii="Tahoma" w:hAnsi="Tahoma" w:cs="Tahoma"/>
                <w:b/>
              </w:rPr>
            </w:pPr>
          </w:p>
        </w:tc>
      </w:tr>
      <w:tr w:rsidR="00DB2451" w14:paraId="1EAB920C" w14:textId="77777777" w:rsidTr="00865FCE">
        <w:tc>
          <w:tcPr>
            <w:tcW w:w="706" w:type="dxa"/>
            <w:vAlign w:val="center"/>
          </w:tcPr>
          <w:p w14:paraId="68D8D73C" w14:textId="51584BC7" w:rsidR="00E67229" w:rsidRPr="004B46B4" w:rsidRDefault="00E44257" w:rsidP="0000203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5</w:t>
            </w:r>
          </w:p>
        </w:tc>
        <w:tc>
          <w:tcPr>
            <w:tcW w:w="3741" w:type="dxa"/>
            <w:vAlign w:val="center"/>
          </w:tcPr>
          <w:p w14:paraId="251775FD" w14:textId="277F7D23" w:rsidR="00E67229" w:rsidRDefault="004A3BEA" w:rsidP="0000203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Carimbo Datador</w:t>
            </w:r>
            <w:r w:rsidRPr="004A3BEA">
              <w:rPr>
                <w:rFonts w:ascii="Tahoma" w:hAnsi="Tahoma" w:cs="Tahoma"/>
                <w:sz w:val="20"/>
                <w:szCs w:val="20"/>
              </w:rPr>
              <w:t xml:space="preserve"> - Auto entintado e automático, com área de impressão aproximada de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4x22mm e 4 fitas configuráveis</w:t>
            </w:r>
            <w:r w:rsidRPr="004A3BEA">
              <w:rPr>
                <w:rFonts w:ascii="Tahoma" w:hAnsi="Tahoma" w:cs="Tahoma"/>
                <w:sz w:val="20"/>
                <w:szCs w:val="20"/>
              </w:rPr>
              <w:t>, sendo as duas primeiras para dias, a segunda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4A3BEA">
              <w:rPr>
                <w:rFonts w:ascii="Tahoma" w:hAnsi="Tahoma" w:cs="Tahoma"/>
                <w:sz w:val="20"/>
                <w:szCs w:val="20"/>
              </w:rPr>
              <w:t xml:space="preserve">para o mês e por último ano, no formato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DD MMM AAAA</w:t>
            </w:r>
            <w:r w:rsidR="00DF59C8" w:rsidRPr="004A3BEA">
              <w:rPr>
                <w:rFonts w:ascii="Tahoma" w:hAnsi="Tahoma" w:cs="Tahoma"/>
                <w:sz w:val="20"/>
                <w:szCs w:val="20"/>
              </w:rPr>
              <w:t>, na cor</w:t>
            </w:r>
            <w:r w:rsidRPr="004A3BEA">
              <w:rPr>
                <w:rFonts w:ascii="Tahoma" w:hAnsi="Tahoma" w:cs="Tahoma"/>
                <w:sz w:val="20"/>
                <w:szCs w:val="20"/>
              </w:rPr>
              <w:t xml:space="preserve"> preta. Estrutura e mecanismo em plástico resistente. Modelo de referência: NYKON 321 D.</w:t>
            </w:r>
          </w:p>
          <w:p w14:paraId="61C60358" w14:textId="3E641D8B" w:rsidR="004A3BEA" w:rsidRPr="0000203E" w:rsidRDefault="00A362C2" w:rsidP="00A362C2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2C2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drawing>
                <wp:inline distT="0" distB="0" distL="0" distR="0" wp14:anchorId="1CC19020" wp14:editId="7D05C8BE">
                  <wp:extent cx="2017349" cy="1504950"/>
                  <wp:effectExtent l="0" t="0" r="2540" b="0"/>
                  <wp:docPr id="236021032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460" cy="150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047B2C0D" w14:textId="77777777" w:rsidR="00E67229" w:rsidRDefault="00E67229" w:rsidP="0000203E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761" w:type="dxa"/>
            <w:vAlign w:val="center"/>
          </w:tcPr>
          <w:p w14:paraId="0455A37A" w14:textId="58E6FB00" w:rsidR="00E67229" w:rsidRDefault="00865FCE" w:rsidP="0000203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7</w:t>
            </w:r>
          </w:p>
        </w:tc>
        <w:tc>
          <w:tcPr>
            <w:tcW w:w="1208" w:type="dxa"/>
            <w:vAlign w:val="center"/>
          </w:tcPr>
          <w:p w14:paraId="646D2E00" w14:textId="77777777" w:rsidR="00E67229" w:rsidRDefault="00E67229" w:rsidP="0000203E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428" w:type="dxa"/>
            <w:vAlign w:val="center"/>
          </w:tcPr>
          <w:p w14:paraId="4B8A960F" w14:textId="77777777" w:rsidR="00E67229" w:rsidRDefault="00E67229" w:rsidP="0000203E">
            <w:pPr>
              <w:rPr>
                <w:rFonts w:ascii="Tahoma" w:hAnsi="Tahoma" w:cs="Tahoma"/>
                <w:b/>
              </w:rPr>
            </w:pPr>
          </w:p>
        </w:tc>
      </w:tr>
      <w:tr w:rsidR="00865FCE" w14:paraId="05FEBAC5" w14:textId="77777777" w:rsidTr="00865FCE">
        <w:tc>
          <w:tcPr>
            <w:tcW w:w="706" w:type="dxa"/>
            <w:vAlign w:val="center"/>
          </w:tcPr>
          <w:p w14:paraId="396734D5" w14:textId="21CE28F3" w:rsidR="00865FCE" w:rsidRPr="004B46B4" w:rsidRDefault="00865FCE" w:rsidP="00865FC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6</w:t>
            </w:r>
          </w:p>
        </w:tc>
        <w:tc>
          <w:tcPr>
            <w:tcW w:w="3741" w:type="dxa"/>
            <w:vAlign w:val="center"/>
          </w:tcPr>
          <w:p w14:paraId="4762AE17" w14:textId="74FFBC37" w:rsidR="00865FCE" w:rsidRPr="0000203E" w:rsidRDefault="00865FCE" w:rsidP="00865FC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Carimbo Retangular</w:t>
            </w:r>
            <w:r w:rsidRPr="005B376E">
              <w:rPr>
                <w:rFonts w:ascii="Tahoma" w:hAnsi="Tahoma" w:cs="Tahoma"/>
                <w:sz w:val="20"/>
                <w:szCs w:val="20"/>
              </w:rPr>
              <w:t xml:space="preserve"> - Auto entintado e automático, com área de impressão de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80x20mm</w:t>
            </w:r>
            <w:r w:rsidRPr="005B376E">
              <w:rPr>
                <w:rFonts w:ascii="Tahoma" w:hAnsi="Tahoma" w:cs="Tahoma"/>
                <w:sz w:val="20"/>
                <w:szCs w:val="20"/>
              </w:rPr>
              <w:t xml:space="preserve"> e escrita padrão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“EM BRANCO"</w:t>
            </w:r>
            <w:r w:rsidRPr="005B376E">
              <w:rPr>
                <w:rFonts w:ascii="Tahoma" w:hAnsi="Tahoma" w:cs="Tahoma"/>
                <w:sz w:val="20"/>
                <w:szCs w:val="20"/>
              </w:rPr>
              <w:t>, na cor preta.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B376E">
              <w:rPr>
                <w:rFonts w:ascii="Tahoma" w:hAnsi="Tahoma" w:cs="Tahoma"/>
                <w:sz w:val="20"/>
                <w:szCs w:val="20"/>
              </w:rPr>
              <w:t>Estrutura e mecanismo em plástico resistente. Modelo de referência: PRINTER S-833.</w:t>
            </w:r>
            <w:r w:rsidRPr="007622FF">
              <w:rPr>
                <w:rFonts w:ascii="Tahoma" w:hAnsi="Tahoma" w:cs="Tahoma"/>
                <w:noProof/>
                <w:sz w:val="20"/>
                <w:szCs w:val="20"/>
              </w:rPr>
              <w:drawing>
                <wp:inline distT="0" distB="0" distL="0" distR="0" wp14:anchorId="74881D1D" wp14:editId="06DF66CF">
                  <wp:extent cx="2009140" cy="1381125"/>
                  <wp:effectExtent l="0" t="0" r="0" b="9525"/>
                  <wp:docPr id="1840057049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2653" cy="1390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2FBD729C" w14:textId="35DD0D15" w:rsidR="00865FCE" w:rsidRDefault="00865FCE" w:rsidP="00865FCE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UNIDADE</w:t>
            </w:r>
          </w:p>
        </w:tc>
        <w:tc>
          <w:tcPr>
            <w:tcW w:w="761" w:type="dxa"/>
            <w:vAlign w:val="center"/>
          </w:tcPr>
          <w:p w14:paraId="11E2A4BD" w14:textId="30382217" w:rsidR="00865FCE" w:rsidRDefault="00865FCE" w:rsidP="00865FC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6</w:t>
            </w:r>
          </w:p>
        </w:tc>
        <w:tc>
          <w:tcPr>
            <w:tcW w:w="1208" w:type="dxa"/>
            <w:vAlign w:val="center"/>
          </w:tcPr>
          <w:p w14:paraId="3ED6A6E0" w14:textId="6B7A9A30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vAlign w:val="center"/>
          </w:tcPr>
          <w:p w14:paraId="4BCCAC67" w14:textId="597A1926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  <w:tr w:rsidR="00865FCE" w14:paraId="0C19DD81" w14:textId="77777777" w:rsidTr="00865FCE">
        <w:tc>
          <w:tcPr>
            <w:tcW w:w="706" w:type="dxa"/>
            <w:vAlign w:val="center"/>
          </w:tcPr>
          <w:p w14:paraId="6EAECA05" w14:textId="07F93EB4" w:rsidR="00865FCE" w:rsidRPr="004B46B4" w:rsidRDefault="00865FCE" w:rsidP="00865FC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7</w:t>
            </w:r>
          </w:p>
        </w:tc>
        <w:tc>
          <w:tcPr>
            <w:tcW w:w="3741" w:type="dxa"/>
            <w:vAlign w:val="center"/>
          </w:tcPr>
          <w:p w14:paraId="42890B17" w14:textId="01CE15CD" w:rsidR="00865FCE" w:rsidRPr="0000203E" w:rsidRDefault="00865FCE" w:rsidP="00865FC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Carimbo "CÓPIA"</w:t>
            </w:r>
            <w:r w:rsidRPr="00C65CE2">
              <w:rPr>
                <w:rFonts w:ascii="Tahoma" w:hAnsi="Tahoma" w:cs="Tahoma"/>
                <w:sz w:val="20"/>
                <w:szCs w:val="20"/>
              </w:rPr>
              <w:t xml:space="preserve"> - Auto entintado e automático, com área de impressão de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35x10mm</w:t>
            </w:r>
            <w:r w:rsidRPr="00C65CE2">
              <w:rPr>
                <w:rFonts w:ascii="Tahoma" w:hAnsi="Tahoma" w:cs="Tahoma"/>
                <w:sz w:val="20"/>
                <w:szCs w:val="20"/>
              </w:rPr>
              <w:t xml:space="preserve"> e escrita padrão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"CÓPIA"</w:t>
            </w:r>
            <w:r w:rsidRPr="00C65CE2">
              <w:rPr>
                <w:rFonts w:ascii="Tahoma" w:hAnsi="Tahoma" w:cs="Tahoma"/>
                <w:sz w:val="20"/>
                <w:szCs w:val="20"/>
              </w:rPr>
              <w:t xml:space="preserve">, na cor preta. Estrutura e mecanismo em plástico resistente. Modelo de referência: TRODAT PRINTY 4911. </w:t>
            </w:r>
            <w:r w:rsidRPr="002338A2">
              <w:rPr>
                <w:rFonts w:ascii="Tahoma" w:hAnsi="Tahoma" w:cs="Tahoma"/>
                <w:noProof/>
                <w:sz w:val="20"/>
                <w:szCs w:val="20"/>
              </w:rPr>
              <w:drawing>
                <wp:inline distT="0" distB="0" distL="0" distR="0" wp14:anchorId="6203542D" wp14:editId="6D3920FE">
                  <wp:extent cx="1819275" cy="1457325"/>
                  <wp:effectExtent l="0" t="0" r="9525" b="9525"/>
                  <wp:docPr id="1873566943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7668" cy="1464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1E7B5324" w14:textId="7C4BB445" w:rsidR="00865FCE" w:rsidRDefault="00865FCE" w:rsidP="00865FCE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UNIDADE</w:t>
            </w:r>
          </w:p>
        </w:tc>
        <w:tc>
          <w:tcPr>
            <w:tcW w:w="761" w:type="dxa"/>
            <w:vAlign w:val="center"/>
          </w:tcPr>
          <w:p w14:paraId="7C314120" w14:textId="7480A631" w:rsidR="00865FCE" w:rsidRDefault="00865FCE" w:rsidP="00865FC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5</w:t>
            </w:r>
          </w:p>
        </w:tc>
        <w:tc>
          <w:tcPr>
            <w:tcW w:w="1208" w:type="dxa"/>
            <w:vAlign w:val="center"/>
          </w:tcPr>
          <w:p w14:paraId="089C598C" w14:textId="2537FF75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vAlign w:val="center"/>
          </w:tcPr>
          <w:p w14:paraId="7123F924" w14:textId="704FE5B8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  <w:tr w:rsidR="00865FCE" w14:paraId="1036D951" w14:textId="77777777" w:rsidTr="00865FCE">
        <w:tc>
          <w:tcPr>
            <w:tcW w:w="706" w:type="dxa"/>
            <w:vAlign w:val="center"/>
          </w:tcPr>
          <w:p w14:paraId="5753686A" w14:textId="7FE734BC" w:rsidR="00865FCE" w:rsidRPr="004B46B4" w:rsidRDefault="00865FCE" w:rsidP="00865FC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8</w:t>
            </w:r>
          </w:p>
        </w:tc>
        <w:tc>
          <w:tcPr>
            <w:tcW w:w="3741" w:type="dxa"/>
            <w:vAlign w:val="center"/>
          </w:tcPr>
          <w:p w14:paraId="33D4DAD1" w14:textId="77777777" w:rsidR="00865FCE" w:rsidRDefault="00865FCE" w:rsidP="00865FC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Carimbo "CORE-MG, Fls. e ASSINATURA"</w:t>
            </w:r>
            <w:r w:rsidRPr="00181184">
              <w:rPr>
                <w:rFonts w:ascii="Tahoma" w:hAnsi="Tahoma" w:cs="Tahoma"/>
                <w:sz w:val="20"/>
                <w:szCs w:val="20"/>
              </w:rPr>
              <w:t xml:space="preserve"> - Auto entintado e automático, com área de impressão de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30x30mm</w:t>
            </w:r>
            <w:r w:rsidRPr="00181184">
              <w:rPr>
                <w:rFonts w:ascii="Tahoma" w:hAnsi="Tahoma" w:cs="Tahoma"/>
                <w:sz w:val="20"/>
                <w:szCs w:val="20"/>
              </w:rPr>
              <w:t xml:space="preserve"> e escrita padrão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"CORE-MG, Fls. e ASSINATURA"</w:t>
            </w:r>
            <w:r w:rsidRPr="00181184">
              <w:rPr>
                <w:rFonts w:ascii="Tahoma" w:hAnsi="Tahoma" w:cs="Tahoma"/>
                <w:sz w:val="20"/>
                <w:szCs w:val="20"/>
              </w:rPr>
              <w:t>, na cor preta. Estrutura e mecanismo em plástico resistente. Modelo de referência: TRODAT PRINTY 4923.</w:t>
            </w:r>
          </w:p>
          <w:p w14:paraId="35D9A072" w14:textId="1E709B60" w:rsidR="00865FCE" w:rsidRPr="0000203E" w:rsidRDefault="00865FCE" w:rsidP="00865FC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01619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drawing>
                <wp:inline distT="0" distB="0" distL="0" distR="0" wp14:anchorId="31B51457" wp14:editId="0BE50D3A">
                  <wp:extent cx="1047750" cy="1311910"/>
                  <wp:effectExtent l="0" t="0" r="0" b="2540"/>
                  <wp:docPr id="1324819012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092" cy="1333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78ED0B81" w14:textId="7F4FAC81" w:rsidR="00865FCE" w:rsidRDefault="00865FCE" w:rsidP="00865FCE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lastRenderedPageBreak/>
              <w:t>UNIDADE</w:t>
            </w:r>
          </w:p>
        </w:tc>
        <w:tc>
          <w:tcPr>
            <w:tcW w:w="761" w:type="dxa"/>
            <w:vAlign w:val="center"/>
          </w:tcPr>
          <w:p w14:paraId="38DF48C1" w14:textId="06749DD7" w:rsidR="00865FCE" w:rsidRDefault="00865FCE" w:rsidP="00865FC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6</w:t>
            </w:r>
          </w:p>
        </w:tc>
        <w:tc>
          <w:tcPr>
            <w:tcW w:w="1208" w:type="dxa"/>
            <w:vAlign w:val="center"/>
          </w:tcPr>
          <w:p w14:paraId="68F6D560" w14:textId="1FBBD8C7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vAlign w:val="center"/>
          </w:tcPr>
          <w:p w14:paraId="6064A5BB" w14:textId="0478026B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  <w:tr w:rsidR="00865FCE" w14:paraId="7A321724" w14:textId="77777777" w:rsidTr="00865FCE">
        <w:tc>
          <w:tcPr>
            <w:tcW w:w="706" w:type="dxa"/>
            <w:vAlign w:val="center"/>
          </w:tcPr>
          <w:p w14:paraId="4A6A23DC" w14:textId="63DF1D16" w:rsidR="00865FCE" w:rsidRPr="004B46B4" w:rsidRDefault="00865FCE" w:rsidP="00865FC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9</w:t>
            </w:r>
          </w:p>
        </w:tc>
        <w:tc>
          <w:tcPr>
            <w:tcW w:w="3741" w:type="dxa"/>
            <w:vAlign w:val="center"/>
          </w:tcPr>
          <w:p w14:paraId="64EE8443" w14:textId="6B970F9E" w:rsidR="00865FCE" w:rsidRPr="0000203E" w:rsidRDefault="00865FCE" w:rsidP="00865FC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Carimbo "AUTO DE INFRAÇÃO"</w:t>
            </w:r>
            <w:r w:rsidRPr="009D72E2">
              <w:rPr>
                <w:rFonts w:ascii="Tahoma" w:hAnsi="Tahoma" w:cs="Tahoma"/>
                <w:sz w:val="20"/>
                <w:szCs w:val="20"/>
              </w:rPr>
              <w:t xml:space="preserve"> - Auto entintado e automático, com área de impressão de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60x10mm</w:t>
            </w:r>
            <w:r w:rsidRPr="009D72E2">
              <w:rPr>
                <w:rFonts w:ascii="Tahoma" w:hAnsi="Tahoma" w:cs="Tahoma"/>
                <w:sz w:val="20"/>
                <w:szCs w:val="20"/>
              </w:rPr>
              <w:t xml:space="preserve"> e escrita padrão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"AUTO DE INFRAÇÃO"</w:t>
            </w:r>
            <w:r w:rsidRPr="009D72E2">
              <w:rPr>
                <w:rFonts w:ascii="Tahoma" w:hAnsi="Tahoma" w:cs="Tahoma"/>
                <w:sz w:val="20"/>
                <w:szCs w:val="20"/>
              </w:rPr>
              <w:t>, na cor preta. Estrutura e mecanismo em plástico resistente. Modelo de referência: PRINTER S 832.</w:t>
            </w:r>
            <w:r w:rsidRPr="00233FBD">
              <w:rPr>
                <w:rFonts w:ascii="Tahoma" w:hAnsi="Tahoma" w:cs="Tahoma"/>
                <w:noProof/>
                <w:sz w:val="20"/>
                <w:szCs w:val="20"/>
              </w:rPr>
              <w:drawing>
                <wp:inline distT="0" distB="0" distL="0" distR="0" wp14:anchorId="4B15BFF0" wp14:editId="1EB96A22">
                  <wp:extent cx="2171700" cy="1685468"/>
                  <wp:effectExtent l="0" t="0" r="0" b="0"/>
                  <wp:docPr id="186424544" name="Image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2709" cy="1694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vAlign w:val="center"/>
          </w:tcPr>
          <w:p w14:paraId="2D54FA46" w14:textId="2E99D15E" w:rsidR="00865FCE" w:rsidRDefault="00865FCE" w:rsidP="00865FCE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UNIDADE</w:t>
            </w:r>
          </w:p>
        </w:tc>
        <w:tc>
          <w:tcPr>
            <w:tcW w:w="761" w:type="dxa"/>
            <w:vAlign w:val="center"/>
          </w:tcPr>
          <w:p w14:paraId="3012138A" w14:textId="42D7F448" w:rsidR="00865FCE" w:rsidRDefault="00865FCE" w:rsidP="00865FC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5</w:t>
            </w:r>
          </w:p>
        </w:tc>
        <w:tc>
          <w:tcPr>
            <w:tcW w:w="1208" w:type="dxa"/>
            <w:vAlign w:val="center"/>
          </w:tcPr>
          <w:p w14:paraId="4084733E" w14:textId="54D85CB0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vAlign w:val="center"/>
          </w:tcPr>
          <w:p w14:paraId="3445F0C2" w14:textId="0B68B42B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  <w:tr w:rsidR="00865FCE" w14:paraId="37871D66" w14:textId="77777777" w:rsidTr="00865FCE"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1ED768E2" w14:textId="1CDF5EE1" w:rsidR="00865FCE" w:rsidRPr="004B46B4" w:rsidRDefault="00865FCE" w:rsidP="00865FC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4B46B4">
              <w:rPr>
                <w:rFonts w:ascii="Tahoma" w:hAnsi="Tahoma" w:cs="Tahoma"/>
                <w:b/>
                <w:bCs/>
                <w:color w:val="000000" w:themeColor="text1"/>
              </w:rPr>
              <w:t>10</w:t>
            </w:r>
          </w:p>
        </w:tc>
        <w:tc>
          <w:tcPr>
            <w:tcW w:w="3741" w:type="dxa"/>
            <w:tcBorders>
              <w:bottom w:val="single" w:sz="4" w:space="0" w:color="auto"/>
            </w:tcBorders>
            <w:vAlign w:val="center"/>
          </w:tcPr>
          <w:p w14:paraId="48DF75E6" w14:textId="336B6302" w:rsidR="00865FCE" w:rsidRPr="0000203E" w:rsidRDefault="00865FCE" w:rsidP="00865FCE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Carimbo "NOTIFICAÇÃO DE LANÇAMENTO"</w:t>
            </w:r>
            <w:r w:rsidRPr="009D72E2">
              <w:rPr>
                <w:rFonts w:ascii="Tahoma" w:hAnsi="Tahoma" w:cs="Tahoma"/>
                <w:sz w:val="20"/>
                <w:szCs w:val="20"/>
              </w:rPr>
              <w:t xml:space="preserve"> -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4B46B4">
              <w:rPr>
                <w:rFonts w:ascii="Tahoma" w:hAnsi="Tahoma" w:cs="Tahoma"/>
                <w:sz w:val="20"/>
                <w:szCs w:val="20"/>
              </w:rPr>
              <w:t xml:space="preserve">Auto entintado e automático, com área de impressão de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50x15mm</w:t>
            </w:r>
            <w:r w:rsidRPr="004B46B4">
              <w:rPr>
                <w:rFonts w:ascii="Tahoma" w:hAnsi="Tahoma" w:cs="Tahoma"/>
                <w:sz w:val="20"/>
                <w:szCs w:val="20"/>
              </w:rPr>
              <w:t xml:space="preserve"> e escrita padrão </w:t>
            </w:r>
            <w:r w:rsidRPr="004B46B4">
              <w:rPr>
                <w:rFonts w:ascii="Tahoma" w:hAnsi="Tahoma" w:cs="Tahoma"/>
                <w:b/>
                <w:bCs/>
                <w:sz w:val="20"/>
                <w:szCs w:val="20"/>
              </w:rPr>
              <w:t>"NOTIFICAÇÃO DE LANÇAMENTO"</w:t>
            </w:r>
            <w:r w:rsidRPr="004B46B4">
              <w:rPr>
                <w:rFonts w:ascii="Tahoma" w:hAnsi="Tahoma" w:cs="Tahoma"/>
                <w:sz w:val="20"/>
                <w:szCs w:val="20"/>
              </w:rPr>
              <w:t>, na cor preta. Estrutura e mecanismo em plástico resistente. Modelo de referência: PRINTER C 30.</w:t>
            </w:r>
            <w:r w:rsidRPr="00DB2451">
              <w:rPr>
                <w:rFonts w:ascii="Tahoma" w:hAnsi="Tahoma" w:cs="Tahoma"/>
                <w:noProof/>
                <w:sz w:val="20"/>
                <w:szCs w:val="20"/>
              </w:rPr>
              <w:drawing>
                <wp:inline distT="0" distB="0" distL="0" distR="0" wp14:anchorId="368995C6" wp14:editId="1D3F058E">
                  <wp:extent cx="2238375" cy="1384648"/>
                  <wp:effectExtent l="0" t="0" r="0" b="6350"/>
                  <wp:docPr id="1519745871" name="Image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5289" cy="138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tcBorders>
              <w:bottom w:val="single" w:sz="4" w:space="0" w:color="auto"/>
            </w:tcBorders>
            <w:vAlign w:val="center"/>
          </w:tcPr>
          <w:p w14:paraId="3FBAE38D" w14:textId="5E01CA67" w:rsidR="00865FCE" w:rsidRDefault="00865FCE" w:rsidP="00865FCE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UNIDADE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vAlign w:val="center"/>
          </w:tcPr>
          <w:p w14:paraId="7FB880BE" w14:textId="71C34A51" w:rsidR="00865FCE" w:rsidRDefault="00865FCE" w:rsidP="00865FCE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5</w:t>
            </w:r>
          </w:p>
        </w:tc>
        <w:tc>
          <w:tcPr>
            <w:tcW w:w="1208" w:type="dxa"/>
            <w:tcBorders>
              <w:bottom w:val="single" w:sz="4" w:space="0" w:color="auto"/>
            </w:tcBorders>
            <w:vAlign w:val="center"/>
          </w:tcPr>
          <w:p w14:paraId="64300822" w14:textId="0BC13A94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vAlign w:val="center"/>
          </w:tcPr>
          <w:p w14:paraId="21B4FE29" w14:textId="0EF0F92A" w:rsidR="00865FCE" w:rsidRDefault="00865FCE" w:rsidP="00865FC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R$</w:t>
            </w:r>
          </w:p>
        </w:tc>
      </w:tr>
    </w:tbl>
    <w:p w14:paraId="57F6AE89" w14:textId="77777777" w:rsidR="007452E0" w:rsidRPr="00007334" w:rsidRDefault="007452E0" w:rsidP="007452E0">
      <w:pPr>
        <w:jc w:val="both"/>
        <w:rPr>
          <w:rFonts w:ascii="Tahoma" w:hAnsi="Tahoma" w:cs="Tahoma"/>
          <w:b/>
        </w:rPr>
      </w:pPr>
    </w:p>
    <w:p w14:paraId="2D929FB4" w14:textId="77777777" w:rsidR="00556326" w:rsidRDefault="00556326" w:rsidP="007452E0">
      <w:pPr>
        <w:jc w:val="both"/>
        <w:rPr>
          <w:rFonts w:ascii="Tahoma" w:hAnsi="Tahoma" w:cs="Tahoma"/>
          <w:b/>
        </w:rPr>
      </w:pPr>
    </w:p>
    <w:p w14:paraId="6D057F60" w14:textId="77777777" w:rsidR="007452E0" w:rsidRDefault="007452E0" w:rsidP="007452E0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Observações: </w:t>
      </w:r>
    </w:p>
    <w:p w14:paraId="06F46E8E" w14:textId="77777777" w:rsidR="00556326" w:rsidRDefault="00556326" w:rsidP="007452E0">
      <w:pPr>
        <w:jc w:val="both"/>
        <w:rPr>
          <w:rFonts w:ascii="Tahoma" w:hAnsi="Tahoma" w:cs="Tahoma"/>
          <w:b/>
        </w:rPr>
      </w:pPr>
    </w:p>
    <w:p w14:paraId="3A151184" w14:textId="388521DA" w:rsidR="0000203E" w:rsidRDefault="0000203E" w:rsidP="007452E0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- </w:t>
      </w:r>
      <w:r w:rsidRPr="0000203E">
        <w:rPr>
          <w:rFonts w:ascii="Tahoma" w:hAnsi="Tahoma" w:cs="Tahoma"/>
          <w:b/>
        </w:rPr>
        <w:t>Todo</w:t>
      </w:r>
      <w:r w:rsidR="0045608F">
        <w:rPr>
          <w:rFonts w:ascii="Tahoma" w:hAnsi="Tahoma" w:cs="Tahoma"/>
          <w:b/>
        </w:rPr>
        <w:t xml:space="preserve">s os </w:t>
      </w:r>
      <w:r w:rsidRPr="0000203E">
        <w:rPr>
          <w:rFonts w:ascii="Tahoma" w:hAnsi="Tahoma" w:cs="Tahoma"/>
          <w:b/>
        </w:rPr>
        <w:t>custo</w:t>
      </w:r>
      <w:r w:rsidR="0045608F">
        <w:rPr>
          <w:rFonts w:ascii="Tahoma" w:hAnsi="Tahoma" w:cs="Tahoma"/>
          <w:b/>
        </w:rPr>
        <w:t>s</w:t>
      </w:r>
      <w:r w:rsidRPr="0000203E">
        <w:rPr>
          <w:rFonts w:ascii="Tahoma" w:hAnsi="Tahoma" w:cs="Tahoma"/>
          <w:b/>
        </w:rPr>
        <w:t xml:space="preserve"> envolvendo a entrega dos objetos dessa contratação, como frete, transporte e outros, são de </w:t>
      </w:r>
      <w:r w:rsidR="0045608F">
        <w:rPr>
          <w:rFonts w:ascii="Tahoma" w:hAnsi="Tahoma" w:cs="Tahoma"/>
          <w:b/>
        </w:rPr>
        <w:t xml:space="preserve">TOTAL </w:t>
      </w:r>
      <w:r w:rsidRPr="0000203E">
        <w:rPr>
          <w:rFonts w:ascii="Tahoma" w:hAnsi="Tahoma" w:cs="Tahoma"/>
          <w:b/>
        </w:rPr>
        <w:t>responsabilidade da contratada</w:t>
      </w:r>
      <w:r>
        <w:rPr>
          <w:rFonts w:ascii="Tahoma" w:hAnsi="Tahoma" w:cs="Tahoma"/>
          <w:b/>
        </w:rPr>
        <w:t>;</w:t>
      </w:r>
    </w:p>
    <w:p w14:paraId="6C42BC86" w14:textId="14D9021F" w:rsidR="0000203E" w:rsidRPr="004A0EB5" w:rsidRDefault="0000203E" w:rsidP="007452E0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- </w:t>
      </w:r>
      <w:r w:rsidRPr="0000203E">
        <w:rPr>
          <w:rFonts w:ascii="Tahoma" w:hAnsi="Tahoma" w:cs="Tahoma"/>
          <w:b/>
        </w:rPr>
        <w:t xml:space="preserve">O prazo de entrega dos bens é de 15 (quinze) dias, contados do recebimento da nota de empenho pela contratada, sendo todos itens </w:t>
      </w:r>
      <w:r w:rsidRPr="0000203E">
        <w:rPr>
          <w:rFonts w:ascii="Tahoma" w:hAnsi="Tahoma" w:cs="Tahoma"/>
          <w:b/>
        </w:rPr>
        <w:lastRenderedPageBreak/>
        <w:t xml:space="preserve">entregues em remessa única, na sede da entidade situada na Rua Bernardo Guimarães, 1717 - 3º Andar, Bairro Lourdes – CEP. 30.140-082, Belo Horizonte/MG, entre os horários das 08h30min às 17h, de segunda-feira </w:t>
      </w:r>
      <w:r w:rsidR="0045608F">
        <w:rPr>
          <w:rFonts w:ascii="Tahoma" w:hAnsi="Tahoma" w:cs="Tahoma"/>
          <w:b/>
        </w:rPr>
        <w:t>á</w:t>
      </w:r>
      <w:r w:rsidRPr="0000203E">
        <w:rPr>
          <w:rFonts w:ascii="Tahoma" w:hAnsi="Tahoma" w:cs="Tahoma"/>
          <w:b/>
        </w:rPr>
        <w:t xml:space="preserve"> sexta-feira</w:t>
      </w:r>
      <w:r>
        <w:rPr>
          <w:rFonts w:ascii="Tahoma" w:hAnsi="Tahoma" w:cs="Tahoma"/>
          <w:b/>
        </w:rPr>
        <w:t>, em dias úteis</w:t>
      </w:r>
      <w:r w:rsidRPr="0000203E">
        <w:rPr>
          <w:rFonts w:ascii="Tahoma" w:hAnsi="Tahoma" w:cs="Tahoma"/>
          <w:b/>
        </w:rPr>
        <w:t>. </w:t>
      </w:r>
    </w:p>
    <w:p w14:paraId="7D5F94C7" w14:textId="01A2C381" w:rsidR="007452E0" w:rsidRPr="003C563F" w:rsidRDefault="00515C45" w:rsidP="007452E0">
      <w:pPr>
        <w:jc w:val="both"/>
        <w:rPr>
          <w:b/>
        </w:rPr>
      </w:pPr>
      <w:r>
        <w:rPr>
          <w:rFonts w:ascii="Tahoma" w:hAnsi="Tahoma" w:cs="Tahoma"/>
          <w:b/>
        </w:rPr>
        <w:t xml:space="preserve">- </w:t>
      </w:r>
      <w:r w:rsidRPr="00515C45">
        <w:rPr>
          <w:rFonts w:ascii="Tahoma" w:hAnsi="Tahoma" w:cs="Tahoma"/>
          <w:b/>
        </w:rPr>
        <w:t>O fornecedor deverá enviar juntamente com a proposta, quando convocado pelo agente de contratação, catálogo do produto ofertado contendo imagem e todas as especificações dele, a fim de comprovar a compatibilidade com os equipamentos do CORE-MG. Para os carimbos, o fornecedor deverá apresentar amostra ou documentação técnica comprovando a conformidade com as dimensões, cores e modelos de referência especificados.</w:t>
      </w:r>
      <w:r w:rsidR="007452E0" w:rsidRPr="004A0EB5">
        <w:rPr>
          <w:rFonts w:ascii="Tahoma" w:hAnsi="Tahoma" w:cs="Tahoma"/>
          <w:b/>
        </w:rPr>
        <w:t xml:space="preserve">          </w:t>
      </w:r>
    </w:p>
    <w:p w14:paraId="1DF093FB" w14:textId="77777777" w:rsidR="007452E0" w:rsidRDefault="007452E0" w:rsidP="007452E0">
      <w:pPr>
        <w:spacing w:line="360" w:lineRule="auto"/>
        <w:jc w:val="both"/>
      </w:pPr>
    </w:p>
    <w:p w14:paraId="3169C885" w14:textId="77777777" w:rsidR="007452E0" w:rsidRDefault="007452E0" w:rsidP="007452E0">
      <w:pPr>
        <w:spacing w:line="360" w:lineRule="auto"/>
        <w:jc w:val="both"/>
      </w:pPr>
      <w:r>
        <w:t>Cumpre-nos informar-lhes ainda que examinamos os documentos da dispensa de licitação, inteirando-nos dos mesmos para elaboração da presente proposta.</w:t>
      </w:r>
    </w:p>
    <w:p w14:paraId="423E62F8" w14:textId="77777777" w:rsidR="007452E0" w:rsidRDefault="007452E0" w:rsidP="007452E0">
      <w:pPr>
        <w:spacing w:line="360" w:lineRule="auto"/>
        <w:jc w:val="both"/>
      </w:pPr>
    </w:p>
    <w:p w14:paraId="6E6796F6" w14:textId="77777777" w:rsidR="007452E0" w:rsidRDefault="007452E0" w:rsidP="007452E0">
      <w:pPr>
        <w:spacing w:line="360" w:lineRule="auto"/>
        <w:jc w:val="both"/>
      </w:pPr>
      <w:r>
        <w:t>1 – Que estamos cientes e concordamos com os termos do Aviso de Dispensa e seus anexos;</w:t>
      </w:r>
    </w:p>
    <w:p w14:paraId="17175787" w14:textId="77777777" w:rsidR="007452E0" w:rsidRDefault="007452E0" w:rsidP="007452E0">
      <w:pPr>
        <w:spacing w:line="360" w:lineRule="auto"/>
        <w:jc w:val="both"/>
      </w:pPr>
      <w:r>
        <w:t xml:space="preserve">2 – </w:t>
      </w:r>
      <w:r w:rsidR="00373030">
        <w:t>V</w:t>
      </w:r>
      <w:r>
        <w:t xml:space="preserve">alidade da proposta: </w:t>
      </w:r>
      <w:r w:rsidR="00373030">
        <w:t>9</w:t>
      </w:r>
      <w:r>
        <w:t>0 (</w:t>
      </w:r>
      <w:r w:rsidR="00373030">
        <w:t>noventa</w:t>
      </w:r>
      <w:r>
        <w:t>) dias;</w:t>
      </w:r>
    </w:p>
    <w:p w14:paraId="758588C4" w14:textId="77777777" w:rsidR="007452E0" w:rsidRDefault="00373030" w:rsidP="007452E0">
      <w:pPr>
        <w:spacing w:line="360" w:lineRule="auto"/>
        <w:jc w:val="both"/>
      </w:pPr>
      <w:r>
        <w:t xml:space="preserve">3 – </w:t>
      </w:r>
      <w:r w:rsidR="007452E0">
        <w:t>Que nos preços apresentados já estão contemplados todos os custos operacionais, encargos previdenciários, trabalhistas, tributários, comerciais e quaisquer outros que incidam direta ou indiretamente na prestação dos serviços;</w:t>
      </w:r>
    </w:p>
    <w:p w14:paraId="1EDCC649" w14:textId="77777777" w:rsidR="007452E0" w:rsidRDefault="007452E0" w:rsidP="007452E0">
      <w:pPr>
        <w:spacing w:line="360" w:lineRule="auto"/>
        <w:jc w:val="both"/>
      </w:pPr>
    </w:p>
    <w:p w14:paraId="16AF9465" w14:textId="77777777" w:rsidR="007452E0" w:rsidRPr="00252D9D" w:rsidRDefault="007452E0" w:rsidP="007452E0">
      <w:pPr>
        <w:spacing w:line="360" w:lineRule="auto"/>
        <w:jc w:val="both"/>
      </w:pPr>
      <w:r>
        <w:t xml:space="preserve">Finalmente, declaramos que temos pleno conhecimento de todos os aspectos relativos à Dispensa de </w:t>
      </w:r>
      <w:r w:rsidRPr="00252D9D">
        <w:t>Licitação em causa e</w:t>
      </w:r>
      <w:r>
        <w:t xml:space="preserve"> expressamos </w:t>
      </w:r>
      <w:r w:rsidRPr="00252D9D">
        <w:t>nossa plena concordância com as condições estabelecidas no Aviso de Dispensa e seus anexos.</w:t>
      </w:r>
    </w:p>
    <w:p w14:paraId="68DCB12B" w14:textId="77777777" w:rsidR="007452E0" w:rsidRDefault="007452E0" w:rsidP="007452E0">
      <w:pPr>
        <w:jc w:val="both"/>
      </w:pPr>
    </w:p>
    <w:p w14:paraId="7585AD96" w14:textId="77777777" w:rsidR="007452E0" w:rsidRDefault="007452E0" w:rsidP="007452E0">
      <w:pPr>
        <w:jc w:val="both"/>
      </w:pPr>
    </w:p>
    <w:p w14:paraId="24615412" w14:textId="77777777" w:rsidR="00556326" w:rsidRDefault="00556326" w:rsidP="007452E0">
      <w:pPr>
        <w:jc w:val="both"/>
      </w:pPr>
    </w:p>
    <w:p w14:paraId="390F7BF7" w14:textId="77777777" w:rsidR="0000203E" w:rsidRDefault="0000203E" w:rsidP="007452E0">
      <w:pPr>
        <w:jc w:val="both"/>
      </w:pPr>
    </w:p>
    <w:p w14:paraId="44E304B0" w14:textId="77777777" w:rsidR="007452E0" w:rsidRDefault="007452E0" w:rsidP="007452E0">
      <w:pPr>
        <w:jc w:val="both"/>
      </w:pPr>
    </w:p>
    <w:p w14:paraId="5437BF16" w14:textId="77777777" w:rsidR="00556326" w:rsidRDefault="00556326" w:rsidP="007452E0">
      <w:pPr>
        <w:jc w:val="both"/>
      </w:pPr>
    </w:p>
    <w:p w14:paraId="79AA7F16" w14:textId="77777777" w:rsidR="007452E0" w:rsidRDefault="007452E0" w:rsidP="007452E0">
      <w:pPr>
        <w:jc w:val="both"/>
      </w:pPr>
    </w:p>
    <w:p w14:paraId="1CDA75DE" w14:textId="77777777" w:rsidR="007452E0" w:rsidRPr="00252D9D" w:rsidRDefault="007452E0" w:rsidP="007452E0">
      <w:pPr>
        <w:jc w:val="both"/>
      </w:pPr>
    </w:p>
    <w:p w14:paraId="03E87754" w14:textId="77777777" w:rsidR="007452E0" w:rsidRPr="00252D9D" w:rsidRDefault="007452E0" w:rsidP="007452E0">
      <w:pPr>
        <w:jc w:val="center"/>
      </w:pPr>
      <w:r w:rsidRPr="00252D9D">
        <w:t>Data e Local</w:t>
      </w:r>
    </w:p>
    <w:p w14:paraId="08369568" w14:textId="77777777" w:rsidR="007452E0" w:rsidRPr="00860760" w:rsidRDefault="007452E0" w:rsidP="007452E0">
      <w:pPr>
        <w:jc w:val="center"/>
        <w:rPr>
          <w:rFonts w:ascii="Tahoma" w:hAnsi="Tahoma" w:cs="Tahoma"/>
        </w:rPr>
      </w:pPr>
      <w:r w:rsidRPr="00252D9D">
        <w:t>Assinatura do Responsável legal da empresa</w:t>
      </w:r>
    </w:p>
    <w:p w14:paraId="310E59A0" w14:textId="77777777" w:rsidR="002B29DD" w:rsidRPr="007452E0" w:rsidRDefault="002B29DD" w:rsidP="007452E0"/>
    <w:sectPr w:rsidR="002B29DD" w:rsidRPr="007452E0" w:rsidSect="003B6FCC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1701" w:right="1134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FE742" w14:textId="77777777" w:rsidR="00011228" w:rsidRDefault="00011228">
      <w:r>
        <w:separator/>
      </w:r>
    </w:p>
  </w:endnote>
  <w:endnote w:type="continuationSeparator" w:id="0">
    <w:p w14:paraId="462D30F5" w14:textId="77777777" w:rsidR="00011228" w:rsidRDefault="00011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2013991933"/>
      <w:docPartObj>
        <w:docPartGallery w:val="Page Numbers (Bottom of Page)"/>
        <w:docPartUnique/>
      </w:docPartObj>
    </w:sdtPr>
    <w:sdtEndPr>
      <w:rPr>
        <w:rFonts w:ascii="Bahnschrift SemiBold SemiConden" w:hAnsi="Bahnschrift SemiBold SemiConden"/>
      </w:rPr>
    </w:sdtEndPr>
    <w:sdtContent>
      <w:p w14:paraId="143802FF" w14:textId="77777777" w:rsidR="003B570C" w:rsidRPr="00122BC4" w:rsidRDefault="007452E0" w:rsidP="003B6FCC">
        <w:pPr>
          <w:pStyle w:val="Rodap"/>
          <w:jc w:val="center"/>
          <w:rPr>
            <w:rFonts w:ascii="Bahnschrift SemiBold SemiConden" w:hAnsi="Bahnschrift SemiBold SemiConden"/>
            <w:sz w:val="20"/>
            <w:szCs w:val="20"/>
          </w:rPr>
        </w:pPr>
        <w:r w:rsidRPr="00122BC4">
          <w:rPr>
            <w:rFonts w:ascii="Bahnschrift SemiBold SemiConden" w:hAnsi="Bahnschrift SemiBold SemiConden"/>
            <w:sz w:val="20"/>
            <w:szCs w:val="20"/>
          </w:rPr>
          <w:fldChar w:fldCharType="begin"/>
        </w:r>
        <w:r w:rsidRPr="00122BC4">
          <w:rPr>
            <w:rFonts w:ascii="Bahnschrift SemiBold SemiConden" w:hAnsi="Bahnschrift SemiBold SemiConden"/>
            <w:sz w:val="20"/>
            <w:szCs w:val="20"/>
          </w:rPr>
          <w:instrText>PAGE   \* MERGEFORMAT</w:instrText>
        </w:r>
        <w:r w:rsidRPr="00122BC4">
          <w:rPr>
            <w:rFonts w:ascii="Bahnschrift SemiBold SemiConden" w:hAnsi="Bahnschrift SemiBold SemiConden"/>
            <w:sz w:val="20"/>
            <w:szCs w:val="20"/>
          </w:rPr>
          <w:fldChar w:fldCharType="separate"/>
        </w:r>
        <w:r w:rsidR="00556326">
          <w:rPr>
            <w:rFonts w:ascii="Bahnschrift SemiBold SemiConden" w:hAnsi="Bahnschrift SemiBold SemiConden"/>
            <w:noProof/>
            <w:sz w:val="20"/>
            <w:szCs w:val="20"/>
          </w:rPr>
          <w:t>2</w:t>
        </w:r>
        <w:r w:rsidRPr="00122BC4">
          <w:rPr>
            <w:rFonts w:ascii="Bahnschrift SemiBold SemiConden" w:hAnsi="Bahnschrift SemiBold SemiConden"/>
            <w:sz w:val="20"/>
            <w:szCs w:val="20"/>
          </w:rPr>
          <w:fldChar w:fldCharType="end"/>
        </w:r>
      </w:p>
    </w:sdtContent>
  </w:sdt>
  <w:p w14:paraId="43D7A72F" w14:textId="77777777" w:rsidR="003B570C" w:rsidRPr="00122BC4" w:rsidRDefault="007452E0" w:rsidP="003B6FCC">
    <w:pPr>
      <w:pStyle w:val="Cabealho"/>
      <w:jc w:val="center"/>
      <w:rPr>
        <w:rFonts w:ascii="Bahnschrift SemiBold" w:hAnsi="Bahnschrift SemiBold" w:cs="Mongolian Baiti"/>
        <w:b/>
        <w:sz w:val="20"/>
        <w:szCs w:val="20"/>
      </w:rPr>
    </w:pPr>
    <w:r w:rsidRPr="00122BC4">
      <w:rPr>
        <w:rFonts w:ascii="Bahnschrift SemiBold" w:hAnsi="Bahnschrift SemiBold" w:cs="Mongolian Baiti"/>
        <w:b/>
        <w:sz w:val="20"/>
        <w:szCs w:val="20"/>
      </w:rPr>
      <w:t>Av. Bias Fortes, 382 – 3º e 4º andares, Bairro Lourdes – Belo Horizonte / Minas Gerais</w:t>
    </w:r>
  </w:p>
  <w:p w14:paraId="433598E8" w14:textId="77777777" w:rsidR="003B570C" w:rsidRPr="00122BC4" w:rsidRDefault="007452E0" w:rsidP="003B6FCC">
    <w:pPr>
      <w:pStyle w:val="Cabealho"/>
      <w:jc w:val="center"/>
      <w:rPr>
        <w:rFonts w:ascii="Bahnschrift SemiBold" w:hAnsi="Bahnschrift SemiBold" w:cs="Mongolian Baiti"/>
        <w:b/>
        <w:sz w:val="20"/>
        <w:szCs w:val="20"/>
      </w:rPr>
    </w:pPr>
    <w:r w:rsidRPr="00122BC4">
      <w:rPr>
        <w:rFonts w:ascii="Bahnschrift SemiBold" w:hAnsi="Bahnschrift SemiBold" w:cs="Mongolian Baiti"/>
        <w:b/>
        <w:sz w:val="20"/>
        <w:szCs w:val="20"/>
      </w:rPr>
      <w:t>CEP: 30.170-011 – Tel.: (31) 3071-3300</w:t>
    </w:r>
  </w:p>
  <w:p w14:paraId="7A37C628" w14:textId="77777777" w:rsidR="003B570C" w:rsidRPr="003B6FCC" w:rsidRDefault="007452E0" w:rsidP="003B6FCC">
    <w:pPr>
      <w:pStyle w:val="Rodap"/>
      <w:jc w:val="center"/>
      <w:rPr>
        <w:sz w:val="20"/>
        <w:szCs w:val="20"/>
      </w:rPr>
    </w:pPr>
    <w:r w:rsidRPr="00122BC4">
      <w:rPr>
        <w:rFonts w:ascii="Bahnschrift SemiBold" w:hAnsi="Bahnschrift SemiBold" w:cs="Mongolian Baiti"/>
        <w:b/>
        <w:sz w:val="20"/>
        <w:szCs w:val="20"/>
      </w:rPr>
      <w:t>Site: www.coremg.org.br</w:t>
    </w:r>
    <w:r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E1634" w14:textId="77777777" w:rsidR="00011228" w:rsidRDefault="00011228">
      <w:r>
        <w:separator/>
      </w:r>
    </w:p>
  </w:footnote>
  <w:footnote w:type="continuationSeparator" w:id="0">
    <w:p w14:paraId="14B79698" w14:textId="77777777" w:rsidR="00011228" w:rsidRDefault="00011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EB6B9" w14:textId="77777777" w:rsidR="003B570C" w:rsidRDefault="00000000">
    <w:pPr>
      <w:pStyle w:val="Cabealho"/>
    </w:pPr>
    <w:r>
      <w:rPr>
        <w:noProof/>
        <w:lang w:eastAsia="pt-BR"/>
      </w:rPr>
      <w:pict w14:anchorId="329498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822468" o:spid="_x0000_s1026" type="#_x0000_t75" style="position:absolute;margin-left:0;margin-top:0;width:424.5pt;height:419.15pt;z-index:-251656192;mso-position-horizontal:center;mso-position-horizontal-relative:margin;mso-position-vertical:center;mso-position-vertical-relative:margin" o:allowincell="f">
          <v:imagedata r:id="rId1" o:title="brasa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1A59A" w14:textId="77777777" w:rsidR="003B570C" w:rsidRPr="00122BC4" w:rsidRDefault="007452E0" w:rsidP="003B6FCC">
    <w:pPr>
      <w:pStyle w:val="Cabealho"/>
      <w:tabs>
        <w:tab w:val="left" w:pos="3045"/>
      </w:tabs>
      <w:jc w:val="center"/>
      <w:rPr>
        <w:rFonts w:ascii="Bahnschrift SemiBold" w:hAnsi="Bahnschrift SemiBold" w:cs="Mongolian Baiti"/>
        <w:b/>
        <w:sz w:val="20"/>
        <w:szCs w:val="20"/>
      </w:rPr>
    </w:pPr>
    <w:r w:rsidRPr="00122BC4">
      <w:rPr>
        <w:rFonts w:ascii="Bahnschrift SemiBold" w:hAnsi="Bahnschrift SemiBold" w:cs="Mongolian Baiti"/>
        <w:b/>
        <w:noProof/>
        <w:sz w:val="20"/>
        <w:szCs w:val="20"/>
        <w:lang w:eastAsia="pt-BR"/>
      </w:rPr>
      <w:drawing>
        <wp:anchor distT="0" distB="0" distL="114300" distR="114300" simplePos="0" relativeHeight="251661312" behindDoc="0" locked="0" layoutInCell="1" allowOverlap="0" wp14:anchorId="09B817BF" wp14:editId="7673B13B">
          <wp:simplePos x="0" y="0"/>
          <wp:positionH relativeFrom="rightMargin">
            <wp:posOffset>-6306820</wp:posOffset>
          </wp:positionH>
          <wp:positionV relativeFrom="paragraph">
            <wp:posOffset>-137795</wp:posOffset>
          </wp:positionV>
          <wp:extent cx="762000" cy="762000"/>
          <wp:effectExtent l="0" t="0" r="0" b="0"/>
          <wp:wrapNone/>
          <wp:docPr id="1" name="Imagem 1" descr="brasao-do-brasil-republ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-do-brasil-republi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2BC4">
      <w:rPr>
        <w:rFonts w:ascii="Bahnschrift SemiBold" w:hAnsi="Bahnschrift SemiBold" w:cs="Mongolian Baiti"/>
        <w:b/>
        <w:sz w:val="20"/>
        <w:szCs w:val="20"/>
      </w:rPr>
      <w:t>CONSELHO REGIONAL DOS REPRESENTANTES COMERCIAIS</w:t>
    </w:r>
    <w:r>
      <w:rPr>
        <w:rFonts w:ascii="Bahnschrift SemiBold" w:hAnsi="Bahnschrift SemiBold" w:cs="Mongolian Baiti"/>
        <w:b/>
        <w:sz w:val="20"/>
        <w:szCs w:val="20"/>
      </w:rPr>
      <w:br/>
      <w:t>NO ESTADO DE MINAS GERAIS</w:t>
    </w:r>
    <w:r>
      <w:rPr>
        <w:rFonts w:ascii="Bahnschrift SemiBold" w:hAnsi="Bahnschrift SemiBold" w:cs="Mongolian Baiti"/>
        <w:b/>
        <w:sz w:val="20"/>
        <w:szCs w:val="20"/>
      </w:rPr>
      <w:br/>
      <w:t>CORE</w:t>
    </w:r>
    <w:r w:rsidRPr="00122BC4">
      <w:rPr>
        <w:rFonts w:ascii="Bahnschrift SemiBold" w:hAnsi="Bahnschrift SemiBold" w:cs="Mongolian Baiti"/>
        <w:b/>
        <w:sz w:val="20"/>
        <w:szCs w:val="20"/>
      </w:rPr>
      <w:t>-MG</w:t>
    </w:r>
  </w:p>
  <w:p w14:paraId="2B2ACAB5" w14:textId="77777777" w:rsidR="003B570C" w:rsidRDefault="003B570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B7394" w14:textId="77777777" w:rsidR="003B570C" w:rsidRDefault="00000000">
    <w:pPr>
      <w:pStyle w:val="Cabealho"/>
    </w:pPr>
    <w:r>
      <w:rPr>
        <w:noProof/>
        <w:lang w:eastAsia="pt-BR"/>
      </w:rPr>
      <w:pict w14:anchorId="4F6323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822467" o:spid="_x0000_s1025" type="#_x0000_t75" style="position:absolute;margin-left:0;margin-top:0;width:424.5pt;height:419.15pt;z-index:-251657216;mso-position-horizontal:center;mso-position-horizontal-relative:margin;mso-position-vertical:center;mso-position-vertical-relative:margin" o:allowincell="f">
          <v:imagedata r:id="rId1" o:title="brasa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315"/>
    <w:rsid w:val="0000203E"/>
    <w:rsid w:val="00011228"/>
    <w:rsid w:val="000B68D8"/>
    <w:rsid w:val="000C7051"/>
    <w:rsid w:val="000E1E64"/>
    <w:rsid w:val="00181184"/>
    <w:rsid w:val="0018262A"/>
    <w:rsid w:val="00182EF3"/>
    <w:rsid w:val="001B279D"/>
    <w:rsid w:val="002338A2"/>
    <w:rsid w:val="00233FBD"/>
    <w:rsid w:val="002B29DD"/>
    <w:rsid w:val="00306DCF"/>
    <w:rsid w:val="00373030"/>
    <w:rsid w:val="00391157"/>
    <w:rsid w:val="003B570C"/>
    <w:rsid w:val="003E3793"/>
    <w:rsid w:val="004532DB"/>
    <w:rsid w:val="0045608F"/>
    <w:rsid w:val="00483581"/>
    <w:rsid w:val="00484FE2"/>
    <w:rsid w:val="0049116F"/>
    <w:rsid w:val="004A3BEA"/>
    <w:rsid w:val="004B3C31"/>
    <w:rsid w:val="004B46B4"/>
    <w:rsid w:val="004F2EA4"/>
    <w:rsid w:val="00506EC8"/>
    <w:rsid w:val="00515C45"/>
    <w:rsid w:val="00556326"/>
    <w:rsid w:val="005B376E"/>
    <w:rsid w:val="005B4AA3"/>
    <w:rsid w:val="005D1B87"/>
    <w:rsid w:val="006F7DA0"/>
    <w:rsid w:val="00716315"/>
    <w:rsid w:val="00726C0C"/>
    <w:rsid w:val="007452E0"/>
    <w:rsid w:val="007622FF"/>
    <w:rsid w:val="007759AD"/>
    <w:rsid w:val="007C4281"/>
    <w:rsid w:val="007E221F"/>
    <w:rsid w:val="00801619"/>
    <w:rsid w:val="00860760"/>
    <w:rsid w:val="00865FCE"/>
    <w:rsid w:val="00867913"/>
    <w:rsid w:val="008709ED"/>
    <w:rsid w:val="008B0C88"/>
    <w:rsid w:val="009A2D63"/>
    <w:rsid w:val="009D72E2"/>
    <w:rsid w:val="00A01E11"/>
    <w:rsid w:val="00A362C2"/>
    <w:rsid w:val="00A73571"/>
    <w:rsid w:val="00A82C29"/>
    <w:rsid w:val="00AA6560"/>
    <w:rsid w:val="00AF552D"/>
    <w:rsid w:val="00B13788"/>
    <w:rsid w:val="00B8466C"/>
    <w:rsid w:val="00BA78A0"/>
    <w:rsid w:val="00BE15DE"/>
    <w:rsid w:val="00BF0186"/>
    <w:rsid w:val="00C65CE2"/>
    <w:rsid w:val="00D1598B"/>
    <w:rsid w:val="00D24A67"/>
    <w:rsid w:val="00D955C1"/>
    <w:rsid w:val="00DB2451"/>
    <w:rsid w:val="00DF59C8"/>
    <w:rsid w:val="00E44257"/>
    <w:rsid w:val="00E67229"/>
    <w:rsid w:val="00EC06A0"/>
    <w:rsid w:val="00EF3ACB"/>
    <w:rsid w:val="00FE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841E9"/>
  <w15:docId w15:val="{EE107514-1BF9-43EF-A081-89AC87A2B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6315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table" w:styleId="Tabelacomgrade">
    <w:name w:val="Table Grid"/>
    <w:basedOn w:val="Tabelanormal"/>
    <w:rsid w:val="007163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716315"/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716315"/>
    <w:rPr>
      <w:rFonts w:ascii="Arial" w:eastAsia="Times New Roman" w:hAnsi="Arial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483581"/>
    <w:rPr>
      <w:b/>
      <w:bCs/>
    </w:rPr>
  </w:style>
  <w:style w:type="paragraph" w:styleId="Cabealho">
    <w:name w:val="header"/>
    <w:basedOn w:val="Normal"/>
    <w:link w:val="CabealhoChar"/>
    <w:unhideWhenUsed/>
    <w:qFormat/>
    <w:rsid w:val="007452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qFormat/>
    <w:rsid w:val="007452E0"/>
  </w:style>
  <w:style w:type="paragraph" w:styleId="Rodap">
    <w:name w:val="footer"/>
    <w:basedOn w:val="Normal"/>
    <w:link w:val="RodapChar"/>
    <w:uiPriority w:val="99"/>
    <w:unhideWhenUsed/>
    <w:rsid w:val="007452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452E0"/>
  </w:style>
  <w:style w:type="paragraph" w:styleId="PargrafodaLista">
    <w:name w:val="List Paragraph"/>
    <w:basedOn w:val="Normal"/>
    <w:uiPriority w:val="34"/>
    <w:qFormat/>
    <w:rsid w:val="007452E0"/>
    <w:pPr>
      <w:widowControl w:val="0"/>
      <w:autoSpaceDE w:val="0"/>
      <w:autoSpaceDN w:val="0"/>
      <w:ind w:left="2170"/>
      <w:jc w:val="both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Fontepargpadro1">
    <w:name w:val="Fonte parág. padrão1"/>
    <w:qFormat/>
    <w:rsid w:val="007452E0"/>
  </w:style>
  <w:style w:type="paragraph" w:customStyle="1" w:styleId="Default">
    <w:name w:val="Default"/>
    <w:rsid w:val="007452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1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Alair Júnior Silva Anjos</dc:creator>
  <cp:lastModifiedBy>Glaucimeire Oliveira - Core-MG</cp:lastModifiedBy>
  <cp:revision>2</cp:revision>
  <cp:lastPrinted>2023-12-05T13:35:00Z</cp:lastPrinted>
  <dcterms:created xsi:type="dcterms:W3CDTF">2026-03-09T16:33:00Z</dcterms:created>
  <dcterms:modified xsi:type="dcterms:W3CDTF">2026-03-09T16:33:00Z</dcterms:modified>
</cp:coreProperties>
</file>