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4FC5" w:rsidRDefault="00BC4FC5" w:rsidP="0003088B">
      <w:pPr>
        <w:rPr>
          <w:rFonts w:ascii="Times New Roman" w:hAnsi="Times New Roman" w:cs="Times New Roman"/>
          <w:b/>
        </w:rPr>
      </w:pPr>
    </w:p>
    <w:p w:rsidR="005120BA" w:rsidRPr="004544B1" w:rsidRDefault="005120BA" w:rsidP="009C40D3">
      <w:pPr>
        <w:spacing w:after="120" w:line="288" w:lineRule="auto"/>
        <w:ind w:right="-1"/>
        <w:jc w:val="center"/>
        <w:rPr>
          <w:rFonts w:ascii="Times New Roman" w:eastAsia="Arial" w:hAnsi="Times New Roman" w:cs="Times New Roman"/>
          <w:b/>
          <w:lang w:eastAsia="pt-BR"/>
        </w:rPr>
      </w:pPr>
      <w:r w:rsidRPr="00D2554D">
        <w:rPr>
          <w:rFonts w:ascii="Times New Roman" w:eastAsia="Arial" w:hAnsi="Times New Roman" w:cs="Times New Roman"/>
          <w:b/>
          <w:lang w:eastAsia="pt-BR"/>
        </w:rPr>
        <w:t xml:space="preserve">PROCESSO LICITATÓRIO Nº </w:t>
      </w:r>
      <w:r w:rsidR="004544B1" w:rsidRPr="004544B1">
        <w:rPr>
          <w:rFonts w:ascii="Times New Roman" w:eastAsia="Arial" w:hAnsi="Times New Roman" w:cs="Times New Roman"/>
          <w:b/>
          <w:lang w:eastAsia="pt-BR"/>
        </w:rPr>
        <w:t>057</w:t>
      </w:r>
      <w:r w:rsidRPr="004544B1">
        <w:rPr>
          <w:rFonts w:ascii="Times New Roman" w:eastAsia="Arial" w:hAnsi="Times New Roman" w:cs="Times New Roman"/>
          <w:b/>
          <w:lang w:eastAsia="pt-BR"/>
        </w:rPr>
        <w:t>/2024</w:t>
      </w:r>
    </w:p>
    <w:p w:rsidR="005120BA" w:rsidRPr="00D2554D" w:rsidRDefault="005120BA" w:rsidP="009C40D3">
      <w:pPr>
        <w:spacing w:after="120" w:line="288" w:lineRule="auto"/>
        <w:ind w:right="-1"/>
        <w:jc w:val="center"/>
        <w:rPr>
          <w:rFonts w:ascii="Times New Roman" w:eastAsia="Arial" w:hAnsi="Times New Roman" w:cs="Times New Roman"/>
          <w:b/>
          <w:lang w:eastAsia="pt-BR"/>
        </w:rPr>
      </w:pPr>
      <w:r w:rsidRPr="004544B1">
        <w:rPr>
          <w:rFonts w:ascii="Times New Roman" w:eastAsia="Arial" w:hAnsi="Times New Roman" w:cs="Times New Roman"/>
          <w:b/>
          <w:lang w:eastAsia="pt-BR"/>
        </w:rPr>
        <w:t xml:space="preserve">PREGÃO NA FORMA ELETRÔNICA N° </w:t>
      </w:r>
      <w:r w:rsidR="004544B1" w:rsidRPr="004544B1">
        <w:rPr>
          <w:rFonts w:ascii="Times New Roman" w:eastAsia="Arial" w:hAnsi="Times New Roman" w:cs="Times New Roman"/>
          <w:b/>
          <w:lang w:eastAsia="pt-BR"/>
        </w:rPr>
        <w:t>018</w:t>
      </w:r>
      <w:r w:rsidRPr="004544B1">
        <w:rPr>
          <w:rFonts w:ascii="Times New Roman" w:eastAsia="Arial" w:hAnsi="Times New Roman" w:cs="Times New Roman"/>
          <w:b/>
          <w:lang w:eastAsia="pt-BR"/>
        </w:rPr>
        <w:t>/2024</w:t>
      </w:r>
    </w:p>
    <w:tbl>
      <w:tblPr>
        <w:tblW w:w="9498" w:type="dxa"/>
        <w:tblInd w:w="-137" w:type="dxa"/>
        <w:tblBorders>
          <w:top w:val="single" w:sz="4" w:space="0" w:color="auto"/>
          <w:left w:val="single" w:sz="4" w:space="0" w:color="auto"/>
          <w:bottom w:val="single" w:sz="4" w:space="0" w:color="auto"/>
          <w:right w:val="single" w:sz="4" w:space="0" w:color="auto"/>
        </w:tblBorders>
        <w:tblCellMar>
          <w:top w:w="20" w:type="dxa"/>
          <w:left w:w="0" w:type="dxa"/>
          <w:right w:w="10" w:type="dxa"/>
        </w:tblCellMar>
        <w:tblLook w:val="04A0"/>
      </w:tblPr>
      <w:tblGrid>
        <w:gridCol w:w="9498"/>
      </w:tblGrid>
      <w:tr w:rsidR="005120BA" w:rsidRPr="00D2554D" w:rsidTr="00AB1354">
        <w:trPr>
          <w:trHeight w:val="5648"/>
        </w:trPr>
        <w:tc>
          <w:tcPr>
            <w:tcW w:w="9498" w:type="dxa"/>
            <w:tcBorders>
              <w:bottom w:val="nil"/>
            </w:tcBorders>
            <w:shd w:val="clear" w:color="auto" w:fill="auto"/>
            <w:vAlign w:val="center"/>
            <w:hideMark/>
          </w:tcPr>
          <w:p w:rsidR="005120BA" w:rsidRPr="00D2554D" w:rsidRDefault="005120BA" w:rsidP="00EA5E94">
            <w:pPr>
              <w:spacing w:after="120" w:line="288" w:lineRule="auto"/>
              <w:jc w:val="both"/>
              <w:rPr>
                <w:rFonts w:ascii="Times New Roman" w:eastAsia="Times New Roman" w:hAnsi="Times New Roman" w:cs="Times New Roman"/>
                <w:b/>
              </w:rPr>
            </w:pPr>
          </w:p>
          <w:p w:rsidR="00AB1354" w:rsidRPr="00D2554D" w:rsidRDefault="005120BA" w:rsidP="00EA5E94">
            <w:pPr>
              <w:spacing w:after="120" w:line="288" w:lineRule="auto"/>
              <w:jc w:val="both"/>
              <w:rPr>
                <w:rFonts w:ascii="Times New Roman" w:eastAsia="Times New Roman" w:hAnsi="Times New Roman" w:cs="Times New Roman"/>
                <w:b/>
              </w:rPr>
            </w:pPr>
            <w:r w:rsidRPr="00D2554D">
              <w:rPr>
                <w:rFonts w:ascii="Times New Roman" w:eastAsia="Times New Roman" w:hAnsi="Times New Roman" w:cs="Times New Roman"/>
                <w:b/>
              </w:rPr>
              <w:t xml:space="preserve">● </w:t>
            </w:r>
            <w:r w:rsidRPr="00D2554D">
              <w:rPr>
                <w:rFonts w:ascii="Times New Roman" w:eastAsia="Times New Roman" w:hAnsi="Times New Roman" w:cs="Times New Roman"/>
                <w:b/>
                <w:u w:val="single"/>
              </w:rPr>
              <w:t>OBJETO</w:t>
            </w:r>
            <w:r w:rsidRPr="00D2554D">
              <w:rPr>
                <w:rFonts w:ascii="Times New Roman" w:eastAsia="Times New Roman" w:hAnsi="Times New Roman" w:cs="Times New Roman"/>
              </w:rPr>
              <w:t xml:space="preserve">: </w:t>
            </w:r>
            <w:r w:rsidR="004544B1" w:rsidRPr="004544B1">
              <w:rPr>
                <w:rFonts w:ascii="Times New Roman" w:hAnsi="Times New Roman" w:cs="Times New Roman"/>
              </w:rPr>
              <w:t>Registro de preços para futura e eventual aquisição de Reagentes Químicos, para manutenção das atividades do Sistema de Tratamento e Abastecimento de Água para consumo humano.</w:t>
            </w:r>
          </w:p>
          <w:p w:rsidR="00AB1354" w:rsidRPr="00D2554D" w:rsidRDefault="00AB1354" w:rsidP="00EA5E94">
            <w:pPr>
              <w:spacing w:after="120" w:line="288" w:lineRule="auto"/>
              <w:jc w:val="both"/>
              <w:rPr>
                <w:rFonts w:ascii="Times New Roman" w:eastAsia="Times New Roman" w:hAnsi="Times New Roman" w:cs="Times New Roman"/>
                <w:b/>
              </w:rPr>
            </w:pPr>
            <w:r w:rsidRPr="00D2554D">
              <w:rPr>
                <w:rFonts w:ascii="Times New Roman" w:hAnsi="Times New Roman" w:cs="Times New Roman"/>
              </w:rPr>
              <w:t>Serão observados os seguintes horários e datas para os procedimentos que seguem:</w:t>
            </w:r>
          </w:p>
          <w:p w:rsidR="00AB1354" w:rsidRPr="00091895" w:rsidRDefault="00AB1354" w:rsidP="00AB1354">
            <w:pPr>
              <w:spacing w:after="0" w:line="240" w:lineRule="auto"/>
              <w:jc w:val="both"/>
              <w:rPr>
                <w:rFonts w:ascii="Times New Roman" w:hAnsi="Times New Roman" w:cs="Times New Roman"/>
                <w:b/>
              </w:rPr>
            </w:pPr>
            <w:r w:rsidRPr="00D2554D">
              <w:rPr>
                <w:rFonts w:ascii="Times New Roman" w:hAnsi="Times New Roman" w:cs="Times New Roman"/>
                <w:b/>
              </w:rPr>
              <w:t xml:space="preserve">Recebimento das Propostas e Documentos de Habilitação: das 08h00m do dia </w:t>
            </w:r>
            <w:r w:rsidR="004544B1" w:rsidRPr="00091895">
              <w:rPr>
                <w:rFonts w:ascii="Times New Roman" w:hAnsi="Times New Roman" w:cs="Times New Roman"/>
                <w:b/>
              </w:rPr>
              <w:t>19</w:t>
            </w:r>
            <w:r w:rsidRPr="00091895">
              <w:rPr>
                <w:rFonts w:ascii="Times New Roman" w:hAnsi="Times New Roman" w:cs="Times New Roman"/>
                <w:b/>
              </w:rPr>
              <w:t>/</w:t>
            </w:r>
            <w:r w:rsidR="004544B1" w:rsidRPr="00091895">
              <w:rPr>
                <w:rFonts w:ascii="Times New Roman" w:hAnsi="Times New Roman" w:cs="Times New Roman"/>
                <w:b/>
              </w:rPr>
              <w:t>06</w:t>
            </w:r>
            <w:r w:rsidRPr="00091895">
              <w:rPr>
                <w:rFonts w:ascii="Times New Roman" w:hAnsi="Times New Roman" w:cs="Times New Roman"/>
                <w:b/>
              </w:rPr>
              <w:t xml:space="preserve">/2024, às </w:t>
            </w:r>
            <w:r w:rsidR="004544B1" w:rsidRPr="00091895">
              <w:rPr>
                <w:rFonts w:ascii="Times New Roman" w:hAnsi="Times New Roman" w:cs="Times New Roman"/>
                <w:b/>
              </w:rPr>
              <w:t>07</w:t>
            </w:r>
            <w:r w:rsidRPr="00091895">
              <w:rPr>
                <w:rFonts w:ascii="Times New Roman" w:hAnsi="Times New Roman" w:cs="Times New Roman"/>
                <w:b/>
              </w:rPr>
              <w:t>h</w:t>
            </w:r>
            <w:r w:rsidR="004544B1" w:rsidRPr="00091895">
              <w:rPr>
                <w:rFonts w:ascii="Times New Roman" w:hAnsi="Times New Roman" w:cs="Times New Roman"/>
                <w:b/>
              </w:rPr>
              <w:t>30m do dia 01</w:t>
            </w:r>
            <w:r w:rsidRPr="00091895">
              <w:rPr>
                <w:rFonts w:ascii="Times New Roman" w:hAnsi="Times New Roman" w:cs="Times New Roman"/>
                <w:b/>
              </w:rPr>
              <w:t>/</w:t>
            </w:r>
            <w:r w:rsidR="004544B1" w:rsidRPr="00091895">
              <w:rPr>
                <w:rFonts w:ascii="Times New Roman" w:hAnsi="Times New Roman" w:cs="Times New Roman"/>
                <w:b/>
              </w:rPr>
              <w:t>07</w:t>
            </w:r>
            <w:r w:rsidRPr="00091895">
              <w:rPr>
                <w:rFonts w:ascii="Times New Roman" w:hAnsi="Times New Roman" w:cs="Times New Roman"/>
                <w:b/>
              </w:rPr>
              <w:t xml:space="preserve">/2024; </w:t>
            </w:r>
          </w:p>
          <w:p w:rsidR="00AB1354" w:rsidRPr="00D2554D" w:rsidRDefault="00AB1354" w:rsidP="00EA5E94">
            <w:pPr>
              <w:spacing w:after="120" w:line="288" w:lineRule="auto"/>
              <w:jc w:val="both"/>
              <w:rPr>
                <w:rFonts w:ascii="Times New Roman" w:eastAsia="Times New Roman" w:hAnsi="Times New Roman" w:cs="Times New Roman"/>
                <w:b/>
              </w:rPr>
            </w:pPr>
            <w:r w:rsidRPr="00091895">
              <w:rPr>
                <w:rFonts w:ascii="Times New Roman" w:hAnsi="Times New Roman" w:cs="Times New Roman"/>
                <w:b/>
              </w:rPr>
              <w:t xml:space="preserve">Início da Sessão de Disputa de Preços: às </w:t>
            </w:r>
            <w:r w:rsidR="004544B1" w:rsidRPr="00091895">
              <w:rPr>
                <w:rFonts w:ascii="Times New Roman" w:hAnsi="Times New Roman" w:cs="Times New Roman"/>
                <w:b/>
              </w:rPr>
              <w:t>08</w:t>
            </w:r>
            <w:r w:rsidRPr="00091895">
              <w:rPr>
                <w:rFonts w:ascii="Times New Roman" w:hAnsi="Times New Roman" w:cs="Times New Roman"/>
                <w:b/>
              </w:rPr>
              <w:t>h</w:t>
            </w:r>
            <w:r w:rsidR="004544B1" w:rsidRPr="00091895">
              <w:rPr>
                <w:rFonts w:ascii="Times New Roman" w:hAnsi="Times New Roman" w:cs="Times New Roman"/>
                <w:b/>
              </w:rPr>
              <w:t>30</w:t>
            </w:r>
            <w:r w:rsidRPr="00091895">
              <w:rPr>
                <w:rFonts w:ascii="Times New Roman" w:hAnsi="Times New Roman" w:cs="Times New Roman"/>
                <w:b/>
              </w:rPr>
              <w:t xml:space="preserve">m do dia </w:t>
            </w:r>
            <w:r w:rsidR="004544B1" w:rsidRPr="00091895">
              <w:rPr>
                <w:rFonts w:ascii="Times New Roman" w:hAnsi="Times New Roman" w:cs="Times New Roman"/>
                <w:b/>
              </w:rPr>
              <w:t>01</w:t>
            </w:r>
            <w:r w:rsidRPr="00091895">
              <w:rPr>
                <w:rFonts w:ascii="Times New Roman" w:hAnsi="Times New Roman" w:cs="Times New Roman"/>
                <w:b/>
              </w:rPr>
              <w:t>/</w:t>
            </w:r>
            <w:r w:rsidR="004544B1" w:rsidRPr="00091895">
              <w:rPr>
                <w:rFonts w:ascii="Times New Roman" w:hAnsi="Times New Roman" w:cs="Times New Roman"/>
                <w:b/>
              </w:rPr>
              <w:t>07</w:t>
            </w:r>
            <w:r w:rsidRPr="00091895">
              <w:rPr>
                <w:rFonts w:ascii="Times New Roman" w:hAnsi="Times New Roman" w:cs="Times New Roman"/>
                <w:b/>
              </w:rPr>
              <w:t>/2024, no endereço</w:t>
            </w:r>
            <w:r w:rsidRPr="00D2554D">
              <w:rPr>
                <w:rFonts w:ascii="Times New Roman" w:hAnsi="Times New Roman" w:cs="Times New Roman"/>
                <w:b/>
              </w:rPr>
              <w:t xml:space="preserve"> eletrônico https://www.portaldecompraspublicas.com.br, horário de Brasília - DF</w:t>
            </w:r>
            <w:r w:rsidRPr="00D2554D">
              <w:rPr>
                <w:rFonts w:ascii="Times New Roman" w:hAnsi="Times New Roman" w:cs="Times New Roman"/>
              </w:rPr>
              <w:t xml:space="preserve">. </w:t>
            </w:r>
          </w:p>
          <w:p w:rsidR="00AB1354" w:rsidRDefault="00AB1354" w:rsidP="00EA5E94">
            <w:pPr>
              <w:spacing w:after="120" w:line="288" w:lineRule="auto"/>
              <w:jc w:val="both"/>
              <w:rPr>
                <w:rFonts w:ascii="Times New Roman" w:hAnsi="Times New Roman" w:cs="Times New Roman"/>
              </w:rPr>
            </w:pPr>
            <w:r w:rsidRPr="00D2554D">
              <w:rPr>
                <w:rFonts w:ascii="Times New Roman" w:hAnsi="Times New Roman" w:cs="Times New Roman"/>
              </w:rPr>
              <w:t xml:space="preserve">Poderão participar da licitação pessoas jurídicas que atuam no ramo pertinente ao objeto licitado, observadas as condições constantes do edital. </w:t>
            </w:r>
          </w:p>
          <w:p w:rsidR="005120BA" w:rsidRPr="00D2554D" w:rsidRDefault="00AB1354" w:rsidP="00EA5E94">
            <w:pPr>
              <w:spacing w:after="120" w:line="288" w:lineRule="auto"/>
              <w:jc w:val="both"/>
              <w:rPr>
                <w:rFonts w:ascii="Times New Roman" w:hAnsi="Times New Roman" w:cs="Times New Roman"/>
              </w:rPr>
            </w:pPr>
            <w:r w:rsidRPr="00D2554D">
              <w:rPr>
                <w:rFonts w:ascii="Times New Roman" w:hAnsi="Times New Roman" w:cs="Times New Roman"/>
              </w:rPr>
              <w:t xml:space="preserve">O Edital completo poderá ser obtido pelos interessados no Portal Nacional de Compras Públicas – PNCP, bem como junto ao site da Prefeitura Municipal de </w:t>
            </w:r>
            <w:r>
              <w:rPr>
                <w:rFonts w:ascii="Times New Roman" w:hAnsi="Times New Roman" w:cs="Times New Roman"/>
              </w:rPr>
              <w:t>Argirita</w:t>
            </w:r>
            <w:r w:rsidRPr="00D2554D">
              <w:rPr>
                <w:rFonts w:ascii="Times New Roman" w:hAnsi="Times New Roman" w:cs="Times New Roman"/>
              </w:rPr>
              <w:t>: https://</w:t>
            </w:r>
            <w:r>
              <w:rPr>
                <w:rFonts w:ascii="Times New Roman" w:hAnsi="Times New Roman" w:cs="Times New Roman"/>
              </w:rPr>
              <w:t>argirita</w:t>
            </w:r>
            <w:r w:rsidRPr="00D2554D">
              <w:rPr>
                <w:rFonts w:ascii="Times New Roman" w:hAnsi="Times New Roman" w:cs="Times New Roman"/>
              </w:rPr>
              <w:t>.mg.gov.br</w:t>
            </w:r>
            <w:r w:rsidR="006B43A1">
              <w:rPr>
                <w:rFonts w:ascii="Times New Roman" w:hAnsi="Times New Roman" w:cs="Times New Roman"/>
              </w:rPr>
              <w:t xml:space="preserve"> ou pelo email: licitacao@argirita.mg.gov.br</w:t>
            </w:r>
            <w:r w:rsidRPr="00D2554D">
              <w:rPr>
                <w:rFonts w:ascii="Times New Roman" w:hAnsi="Times New Roman" w:cs="Times New Roman"/>
              </w:rPr>
              <w:t xml:space="preserve">, além do site do Portal de Compras Públicas, que é a plataforma utilizada para o processamento das licitações no âmbito do Município de </w:t>
            </w:r>
            <w:r>
              <w:rPr>
                <w:rFonts w:ascii="Times New Roman" w:hAnsi="Times New Roman" w:cs="Times New Roman"/>
              </w:rPr>
              <w:t>Argirita</w:t>
            </w:r>
            <w:r w:rsidRPr="00D2554D">
              <w:rPr>
                <w:rFonts w:ascii="Times New Roman" w:hAnsi="Times New Roman" w:cs="Times New Roman"/>
              </w:rPr>
              <w:t xml:space="preserve">: </w:t>
            </w:r>
            <w:r w:rsidRPr="00D2554D">
              <w:rPr>
                <w:rFonts w:ascii="Times New Roman" w:hAnsi="Times New Roman" w:cs="Times New Roman"/>
                <w:bCs/>
              </w:rPr>
              <w:t>https://www.portaldecompraspublicas.com.br</w:t>
            </w:r>
            <w:r w:rsidRPr="00D2554D">
              <w:rPr>
                <w:rFonts w:ascii="Times New Roman" w:hAnsi="Times New Roman" w:cs="Times New Roman"/>
              </w:rPr>
              <w:t>.</w:t>
            </w:r>
          </w:p>
        </w:tc>
      </w:tr>
      <w:tr w:rsidR="005120BA" w:rsidRPr="00D2554D" w:rsidTr="007F27A1">
        <w:trPr>
          <w:trHeight w:val="60"/>
        </w:trPr>
        <w:tc>
          <w:tcPr>
            <w:tcW w:w="9498" w:type="dxa"/>
            <w:shd w:val="clear" w:color="auto" w:fill="auto"/>
            <w:vAlign w:val="center"/>
          </w:tcPr>
          <w:p w:rsidR="005120BA" w:rsidRPr="00D2554D" w:rsidRDefault="005120BA" w:rsidP="007F27A1">
            <w:pPr>
              <w:spacing w:after="120" w:line="288" w:lineRule="auto"/>
              <w:jc w:val="both"/>
              <w:rPr>
                <w:rFonts w:ascii="Times New Roman" w:eastAsia="Times New Roman" w:hAnsi="Times New Roman" w:cs="Times New Roman"/>
              </w:rPr>
            </w:pPr>
          </w:p>
        </w:tc>
      </w:tr>
    </w:tbl>
    <w:p w:rsidR="005120BA" w:rsidRPr="00D2554D" w:rsidRDefault="005120BA" w:rsidP="005120BA">
      <w:pPr>
        <w:tabs>
          <w:tab w:val="center" w:pos="4606"/>
          <w:tab w:val="left" w:pos="6525"/>
        </w:tabs>
        <w:spacing w:after="120" w:line="288" w:lineRule="auto"/>
        <w:jc w:val="center"/>
        <w:rPr>
          <w:rFonts w:ascii="Times New Roman" w:eastAsia="Arial" w:hAnsi="Times New Roman" w:cs="Times New Roman"/>
          <w:b/>
          <w:lang w:eastAsia="pt-BR"/>
        </w:rPr>
      </w:pPr>
    </w:p>
    <w:p w:rsidR="005120BA" w:rsidRPr="00D2554D" w:rsidRDefault="005120BA" w:rsidP="005120BA">
      <w:pPr>
        <w:tabs>
          <w:tab w:val="center" w:pos="4606"/>
          <w:tab w:val="left" w:pos="6525"/>
        </w:tabs>
        <w:spacing w:after="120" w:line="288" w:lineRule="auto"/>
        <w:jc w:val="center"/>
        <w:rPr>
          <w:rFonts w:ascii="Times New Roman" w:eastAsia="Arial" w:hAnsi="Times New Roman" w:cs="Times New Roman"/>
          <w:b/>
          <w:lang w:eastAsia="pt-BR"/>
        </w:rPr>
      </w:pPr>
    </w:p>
    <w:p w:rsidR="0000510F" w:rsidRPr="00D2554D" w:rsidRDefault="005120BA" w:rsidP="0000510F">
      <w:pPr>
        <w:tabs>
          <w:tab w:val="center" w:pos="4606"/>
          <w:tab w:val="left" w:pos="6525"/>
        </w:tabs>
        <w:spacing w:after="120" w:line="288" w:lineRule="auto"/>
        <w:jc w:val="center"/>
        <w:rPr>
          <w:rFonts w:ascii="Times New Roman" w:eastAsia="Arial" w:hAnsi="Times New Roman" w:cs="Times New Roman"/>
          <w:b/>
        </w:rPr>
      </w:pPr>
      <w:r w:rsidRPr="00D2554D">
        <w:rPr>
          <w:rFonts w:ascii="Times New Roman" w:eastAsia="Arial" w:hAnsi="Times New Roman" w:cs="Times New Roman"/>
          <w:b/>
          <w:lang w:eastAsia="pt-BR"/>
        </w:rPr>
        <w:br w:type="page"/>
      </w:r>
      <w:bookmarkStart w:id="0" w:name="_Toc443925058"/>
    </w:p>
    <w:p w:rsidR="005120BA" w:rsidRPr="00D2554D" w:rsidRDefault="005120BA" w:rsidP="005120BA">
      <w:pPr>
        <w:pBdr>
          <w:top w:val="double" w:sz="4" w:space="4" w:color="auto"/>
          <w:bottom w:val="double" w:sz="4" w:space="1" w:color="auto"/>
        </w:pBdr>
        <w:spacing w:after="120" w:line="288" w:lineRule="auto"/>
        <w:ind w:right="-1"/>
        <w:jc w:val="center"/>
        <w:outlineLvl w:val="1"/>
        <w:rPr>
          <w:rFonts w:ascii="Times New Roman" w:eastAsia="Arial" w:hAnsi="Times New Roman" w:cs="Times New Roman"/>
          <w:b/>
        </w:rPr>
      </w:pPr>
      <w:r w:rsidRPr="00D2554D">
        <w:rPr>
          <w:rFonts w:ascii="Times New Roman" w:eastAsia="Arial" w:hAnsi="Times New Roman" w:cs="Times New Roman"/>
          <w:b/>
        </w:rPr>
        <w:lastRenderedPageBreak/>
        <w:t>PREÂMBULO</w:t>
      </w:r>
      <w:bookmarkEnd w:id="0"/>
    </w:p>
    <w:p w:rsidR="005120BA" w:rsidRPr="0000510F" w:rsidRDefault="005120BA" w:rsidP="005120BA">
      <w:pPr>
        <w:spacing w:after="120" w:line="288" w:lineRule="auto"/>
        <w:ind w:right="-1"/>
        <w:jc w:val="both"/>
        <w:rPr>
          <w:rFonts w:ascii="Times New Roman" w:eastAsia="Arial" w:hAnsi="Times New Roman" w:cs="Times New Roman"/>
          <w:b/>
          <w:lang w:eastAsia="pt-BR"/>
        </w:rPr>
      </w:pPr>
      <w:r w:rsidRPr="00D2554D">
        <w:rPr>
          <w:rFonts w:ascii="Times New Roman" w:eastAsia="Arial" w:hAnsi="Times New Roman" w:cs="Times New Roman"/>
          <w:b/>
          <w:lang w:eastAsia="pt-BR"/>
        </w:rPr>
        <w:t xml:space="preserve">O Município de </w:t>
      </w:r>
      <w:r w:rsidR="0000510F">
        <w:rPr>
          <w:rFonts w:ascii="Times New Roman" w:eastAsia="Arial" w:hAnsi="Times New Roman" w:cs="Times New Roman"/>
          <w:b/>
          <w:lang w:eastAsia="pt-BR"/>
        </w:rPr>
        <w:t xml:space="preserve">Argirita – </w:t>
      </w:r>
      <w:r w:rsidRPr="00D2554D">
        <w:rPr>
          <w:rFonts w:ascii="Times New Roman" w:eastAsia="Arial" w:hAnsi="Times New Roman" w:cs="Times New Roman"/>
          <w:lang w:eastAsia="pt-BR"/>
        </w:rPr>
        <w:t xml:space="preserve">Estado de Minas Gerais, pessoa jurídica de direito público interno, inscrito no CNPJ/MF sob o nº </w:t>
      </w:r>
      <w:r w:rsidR="008A1AC2">
        <w:rPr>
          <w:rFonts w:ascii="Times New Roman" w:eastAsia="Arial" w:hAnsi="Times New Roman" w:cs="Times New Roman"/>
          <w:lang w:eastAsia="pt-BR"/>
        </w:rPr>
        <w:t>17.730.011/0001-20</w:t>
      </w:r>
      <w:r w:rsidR="007F75F4">
        <w:rPr>
          <w:rFonts w:ascii="Times New Roman" w:eastAsia="Arial" w:hAnsi="Times New Roman" w:cs="Times New Roman"/>
          <w:lang w:eastAsia="pt-BR"/>
        </w:rPr>
        <w:t>,</w:t>
      </w:r>
      <w:r w:rsidRPr="00D2554D">
        <w:rPr>
          <w:rFonts w:ascii="Times New Roman" w:eastAsia="Arial" w:hAnsi="Times New Roman" w:cs="Times New Roman"/>
          <w:lang w:eastAsia="pt-BR"/>
        </w:rPr>
        <w:t xml:space="preserve"> com sede administrativa na </w:t>
      </w:r>
      <w:r w:rsidR="008C36AF">
        <w:rPr>
          <w:rFonts w:ascii="Times New Roman" w:eastAsia="Arial" w:hAnsi="Times New Roman" w:cs="Times New Roman"/>
          <w:lang w:eastAsia="pt-BR"/>
        </w:rPr>
        <w:t>Rua Joaquim Ba</w:t>
      </w:r>
      <w:r w:rsidR="008A1AC2">
        <w:rPr>
          <w:rFonts w:ascii="Times New Roman" w:eastAsia="Arial" w:hAnsi="Times New Roman" w:cs="Times New Roman"/>
          <w:lang w:eastAsia="pt-BR"/>
        </w:rPr>
        <w:t>r</w:t>
      </w:r>
      <w:r w:rsidR="008C36AF">
        <w:rPr>
          <w:rFonts w:ascii="Times New Roman" w:eastAsia="Arial" w:hAnsi="Times New Roman" w:cs="Times New Roman"/>
          <w:lang w:eastAsia="pt-BR"/>
        </w:rPr>
        <w:t>bosa de Castro, nº 22</w:t>
      </w:r>
      <w:r w:rsidRPr="00D2554D">
        <w:rPr>
          <w:rFonts w:ascii="Times New Roman" w:eastAsia="Arial" w:hAnsi="Times New Roman" w:cs="Times New Roman"/>
          <w:lang w:eastAsia="pt-BR"/>
        </w:rPr>
        <w:t xml:space="preserve"> - Centro, </w:t>
      </w:r>
      <w:r w:rsidR="0007567D">
        <w:rPr>
          <w:rFonts w:ascii="Times New Roman" w:eastAsia="Arial" w:hAnsi="Times New Roman" w:cs="Times New Roman"/>
          <w:lang w:eastAsia="pt-BR"/>
        </w:rPr>
        <w:t>Argirita/</w:t>
      </w:r>
      <w:r w:rsidRPr="00D2554D">
        <w:rPr>
          <w:rFonts w:ascii="Times New Roman" w:eastAsia="Arial" w:hAnsi="Times New Roman" w:cs="Times New Roman"/>
          <w:lang w:eastAsia="pt-BR"/>
        </w:rPr>
        <w:t xml:space="preserve">MG, torna pública a abertura do </w:t>
      </w:r>
      <w:r w:rsidRPr="00D2554D">
        <w:rPr>
          <w:rFonts w:ascii="Times New Roman" w:eastAsia="Arial" w:hAnsi="Times New Roman" w:cs="Times New Roman"/>
          <w:b/>
          <w:lang w:eastAsia="pt-BR"/>
        </w:rPr>
        <w:t xml:space="preserve">PROCESSO </w:t>
      </w:r>
      <w:r w:rsidRPr="004544B1">
        <w:rPr>
          <w:rFonts w:ascii="Times New Roman" w:eastAsia="Arial" w:hAnsi="Times New Roman" w:cs="Times New Roman"/>
          <w:b/>
          <w:lang w:eastAsia="pt-BR"/>
        </w:rPr>
        <w:t xml:space="preserve">LICITATÓRIO Nº </w:t>
      </w:r>
      <w:r w:rsidR="004544B1" w:rsidRPr="004544B1">
        <w:rPr>
          <w:rFonts w:ascii="Times New Roman" w:eastAsia="Arial" w:hAnsi="Times New Roman" w:cs="Times New Roman"/>
          <w:b/>
          <w:lang w:eastAsia="pt-BR"/>
        </w:rPr>
        <w:t>057</w:t>
      </w:r>
      <w:r w:rsidRPr="004544B1">
        <w:rPr>
          <w:rFonts w:ascii="Times New Roman" w:eastAsia="Arial" w:hAnsi="Times New Roman" w:cs="Times New Roman"/>
          <w:b/>
          <w:lang w:eastAsia="pt-BR"/>
        </w:rPr>
        <w:t>/2024</w:t>
      </w:r>
      <w:r w:rsidRPr="004544B1">
        <w:rPr>
          <w:rFonts w:ascii="Times New Roman" w:eastAsia="Arial" w:hAnsi="Times New Roman" w:cs="Times New Roman"/>
          <w:lang w:eastAsia="pt-BR"/>
        </w:rPr>
        <w:t>,</w:t>
      </w:r>
      <w:r w:rsidRPr="00D2554D">
        <w:rPr>
          <w:rFonts w:ascii="Times New Roman" w:eastAsia="Arial" w:hAnsi="Times New Roman" w:cs="Times New Roman"/>
          <w:lang w:eastAsia="pt-BR"/>
        </w:rPr>
        <w:t xml:space="preserve"> na modalidade </w:t>
      </w:r>
      <w:r w:rsidRPr="00D2554D">
        <w:rPr>
          <w:rFonts w:ascii="Times New Roman" w:eastAsia="Arial" w:hAnsi="Times New Roman" w:cs="Times New Roman"/>
          <w:b/>
          <w:lang w:eastAsia="pt-BR"/>
        </w:rPr>
        <w:t xml:space="preserve">PREGÃO na forma ELETRÔNICA </w:t>
      </w:r>
      <w:r w:rsidRPr="00D2554D">
        <w:rPr>
          <w:rFonts w:ascii="Times New Roman" w:hAnsi="Times New Roman" w:cs="Times New Roman"/>
        </w:rPr>
        <w:t xml:space="preserve">tipo MENOR PREÇO POR ÍTEM, </w:t>
      </w:r>
      <w:r w:rsidRPr="00D2554D">
        <w:rPr>
          <w:rFonts w:ascii="Times New Roman" w:hAnsi="Times New Roman" w:cs="Times New Roman"/>
          <w:b/>
        </w:rPr>
        <w:t>pelo modo de disputa aberto</w:t>
      </w:r>
      <w:r w:rsidRPr="00D2554D">
        <w:rPr>
          <w:rFonts w:ascii="Times New Roman" w:hAnsi="Times New Roman" w:cs="Times New Roman"/>
        </w:rPr>
        <w:t xml:space="preserve">, com a finalidade de </w:t>
      </w:r>
      <w:r w:rsidR="00553390">
        <w:rPr>
          <w:rFonts w:ascii="Times New Roman" w:hAnsi="Times New Roman" w:cs="Times New Roman"/>
        </w:rPr>
        <w:t xml:space="preserve">registrar preços </w:t>
      </w:r>
      <w:r w:rsidRPr="00D2554D">
        <w:rPr>
          <w:rFonts w:ascii="Times New Roman" w:hAnsi="Times New Roman" w:cs="Times New Roman"/>
        </w:rPr>
        <w:t>para</w:t>
      </w:r>
      <w:r w:rsidR="00553390">
        <w:rPr>
          <w:rFonts w:ascii="Times New Roman" w:hAnsi="Times New Roman" w:cs="Times New Roman"/>
        </w:rPr>
        <w:t xml:space="preserve"> futura e eventual</w:t>
      </w:r>
      <w:r w:rsidR="004544B1">
        <w:rPr>
          <w:rFonts w:ascii="Times New Roman" w:hAnsi="Times New Roman" w:cs="Times New Roman"/>
        </w:rPr>
        <w:t xml:space="preserve"> </w:t>
      </w:r>
      <w:r w:rsidR="004544B1" w:rsidRPr="004544B1">
        <w:rPr>
          <w:rFonts w:ascii="Times New Roman" w:hAnsi="Times New Roman" w:cs="Times New Roman"/>
        </w:rPr>
        <w:t>aquisição de Reagentes Químicos, para manutenção das atividades do Sistema de Tratamento e Abastecimento de Água para consumo humano</w:t>
      </w:r>
      <w:r w:rsidR="004544B1">
        <w:rPr>
          <w:rFonts w:ascii="Times New Roman" w:hAnsi="Times New Roman" w:cs="Times New Roman"/>
        </w:rPr>
        <w:t>,</w:t>
      </w:r>
      <w:r w:rsidRPr="00D2554D">
        <w:rPr>
          <w:rFonts w:ascii="Times New Roman" w:hAnsi="Times New Roman" w:cs="Times New Roman"/>
          <w:b/>
        </w:rPr>
        <w:t xml:space="preserve"> </w:t>
      </w:r>
      <w:r w:rsidRPr="00D2554D">
        <w:rPr>
          <w:rFonts w:ascii="Times New Roman" w:hAnsi="Times New Roman" w:cs="Times New Roman"/>
          <w:bCs/>
        </w:rPr>
        <w:t>nos termos da Lei Federal nº 14.133/2021</w:t>
      </w:r>
      <w:r w:rsidR="0066176F">
        <w:rPr>
          <w:rFonts w:ascii="Times New Roman" w:hAnsi="Times New Roman" w:cs="Times New Roman"/>
          <w:bCs/>
        </w:rPr>
        <w:t xml:space="preserve">, </w:t>
      </w:r>
      <w:r w:rsidRPr="00D2554D">
        <w:rPr>
          <w:rFonts w:ascii="Times New Roman" w:hAnsi="Times New Roman" w:cs="Times New Roman"/>
          <w:bCs/>
        </w:rPr>
        <w:t>d</w:t>
      </w:r>
      <w:r w:rsidR="0066176F">
        <w:rPr>
          <w:rFonts w:ascii="Times New Roman" w:hAnsi="Times New Roman" w:cs="Times New Roman"/>
          <w:bCs/>
        </w:rPr>
        <w:t xml:space="preserve">a Lei Complementar nº 123/2006 </w:t>
      </w:r>
      <w:r w:rsidRPr="00D2554D">
        <w:rPr>
          <w:rFonts w:ascii="Times New Roman" w:hAnsi="Times New Roman" w:cs="Times New Roman"/>
          <w:bCs/>
        </w:rPr>
        <w:t xml:space="preserve">e demais legislação em vigor e das exigências estabelecidas neste Edital. </w:t>
      </w:r>
    </w:p>
    <w:p w:rsidR="005120BA" w:rsidRPr="00D2554D" w:rsidRDefault="005120BA" w:rsidP="005120BA">
      <w:pPr>
        <w:pBdr>
          <w:top w:val="double" w:sz="4" w:space="1" w:color="auto"/>
          <w:bottom w:val="double" w:sz="4" w:space="1" w:color="auto"/>
        </w:pBdr>
        <w:spacing w:after="120" w:line="288" w:lineRule="auto"/>
        <w:ind w:right="-1"/>
        <w:jc w:val="center"/>
        <w:outlineLvl w:val="0"/>
        <w:rPr>
          <w:rFonts w:ascii="Times New Roman" w:eastAsia="Arial" w:hAnsi="Times New Roman" w:cs="Times New Roman"/>
          <w:b/>
        </w:rPr>
      </w:pPr>
      <w:bookmarkStart w:id="1" w:name="_Toc443925059"/>
      <w:r w:rsidRPr="00D2554D">
        <w:rPr>
          <w:rFonts w:ascii="Times New Roman" w:eastAsia="Arial" w:hAnsi="Times New Roman" w:cs="Times New Roman"/>
          <w:b/>
        </w:rPr>
        <w:t>I – DISPOSIÇÕES PRELIMINARES</w:t>
      </w:r>
      <w:bookmarkEnd w:id="1"/>
    </w:p>
    <w:p w:rsidR="005120BA" w:rsidRPr="00D2554D" w:rsidRDefault="005120BA" w:rsidP="00C82651">
      <w:pPr>
        <w:numPr>
          <w:ilvl w:val="1"/>
          <w:numId w:val="5"/>
        </w:numPr>
        <w:tabs>
          <w:tab w:val="left" w:pos="426"/>
        </w:tabs>
        <w:spacing w:after="120" w:line="288" w:lineRule="auto"/>
        <w:ind w:left="0" w:firstLine="0"/>
        <w:jc w:val="both"/>
        <w:rPr>
          <w:rFonts w:ascii="Times New Roman" w:hAnsi="Times New Roman" w:cs="Times New Roman"/>
        </w:rPr>
      </w:pPr>
      <w:bookmarkStart w:id="2" w:name="_Toc443925060"/>
      <w:r w:rsidRPr="00D2554D">
        <w:rPr>
          <w:rFonts w:ascii="Times New Roman" w:hAnsi="Times New Roman" w:cs="Times New Roman"/>
          <w:color w:val="000000"/>
        </w:rPr>
        <w:t xml:space="preserve">O </w:t>
      </w:r>
      <w:r w:rsidRPr="00D2554D">
        <w:rPr>
          <w:rFonts w:ascii="Times New Roman" w:hAnsi="Times New Roman" w:cs="Times New Roman"/>
        </w:rPr>
        <w:t xml:space="preserve">Pregão </w:t>
      </w:r>
      <w:r w:rsidRPr="00D2554D">
        <w:rPr>
          <w:rFonts w:ascii="Times New Roman" w:hAnsi="Times New Roman" w:cs="Times New Roman"/>
          <w:color w:val="000000"/>
        </w:rPr>
        <w:t xml:space="preserve">é o nível básico do registro cadastral no </w:t>
      </w:r>
      <w:r w:rsidRPr="00D2554D">
        <w:rPr>
          <w:rFonts w:ascii="Times New Roman" w:hAnsi="Times New Roman" w:cs="Times New Roman"/>
          <w:b/>
          <w:color w:val="000000"/>
        </w:rPr>
        <w:t xml:space="preserve">PORTAL DE COMPRAS </w:t>
      </w:r>
      <w:r w:rsidRPr="00D2554D">
        <w:rPr>
          <w:rFonts w:ascii="Times New Roman" w:hAnsi="Times New Roman" w:cs="Times New Roman"/>
          <w:b/>
        </w:rPr>
        <w:t>PÚBLICAS</w:t>
      </w:r>
      <w:r w:rsidRPr="00D2554D">
        <w:rPr>
          <w:rFonts w:ascii="Times New Roman" w:hAnsi="Times New Roman" w:cs="Times New Roman"/>
          <w:color w:val="000000"/>
        </w:rPr>
        <w:t xml:space="preserve"> que permite a participação dos interessados na modalidade LICITATÓRIA </w:t>
      </w:r>
      <w:r w:rsidRPr="00D2554D">
        <w:rPr>
          <w:rFonts w:ascii="Times New Roman" w:hAnsi="Times New Roman" w:cs="Times New Roman"/>
        </w:rPr>
        <w:t>PREGÃO</w:t>
      </w:r>
      <w:r w:rsidRPr="00D2554D">
        <w:rPr>
          <w:rFonts w:ascii="Times New Roman" w:hAnsi="Times New Roman" w:cs="Times New Roman"/>
          <w:color w:val="000000"/>
        </w:rPr>
        <w:t>, em sua FORMA ELETRÔNICA.</w:t>
      </w:r>
    </w:p>
    <w:p w:rsidR="005120BA" w:rsidRPr="00D2554D" w:rsidRDefault="005120BA" w:rsidP="00C82651">
      <w:pPr>
        <w:numPr>
          <w:ilvl w:val="1"/>
          <w:numId w:val="5"/>
        </w:numPr>
        <w:pBdr>
          <w:top w:val="nil"/>
          <w:left w:val="nil"/>
          <w:bottom w:val="nil"/>
          <w:right w:val="nil"/>
          <w:between w:val="nil"/>
        </w:pBdr>
        <w:tabs>
          <w:tab w:val="left" w:pos="426"/>
        </w:tabs>
        <w:spacing w:after="120" w:line="288" w:lineRule="auto"/>
        <w:ind w:left="0" w:firstLine="0"/>
        <w:jc w:val="both"/>
        <w:rPr>
          <w:rFonts w:ascii="Times New Roman" w:hAnsi="Times New Roman" w:cs="Times New Roman"/>
        </w:rPr>
      </w:pPr>
      <w:r w:rsidRPr="00D2554D">
        <w:rPr>
          <w:rFonts w:ascii="Times New Roman" w:hAnsi="Times New Roman" w:cs="Times New Roman"/>
          <w:color w:val="000000"/>
        </w:rPr>
        <w:t xml:space="preserve">O cadastro deverá ser feito no Portal de Compras Públicas, no sítio </w:t>
      </w:r>
      <w:hyperlink r:id="rId7">
        <w:r w:rsidRPr="00D2554D">
          <w:rPr>
            <w:rFonts w:ascii="Times New Roman" w:hAnsi="Times New Roman" w:cs="Times New Roman"/>
            <w:b/>
            <w:i/>
            <w:u w:val="single"/>
          </w:rPr>
          <w:t>www.portaldecompraspublicas.com.br</w:t>
        </w:r>
      </w:hyperlink>
      <w:r w:rsidRPr="00D2554D">
        <w:rPr>
          <w:rFonts w:ascii="Times New Roman" w:hAnsi="Times New Roman" w:cs="Times New Roman"/>
          <w:b/>
          <w:i/>
        </w:rPr>
        <w:t>;</w:t>
      </w:r>
    </w:p>
    <w:p w:rsidR="005120BA" w:rsidRPr="00D2554D" w:rsidRDefault="005120BA" w:rsidP="00C82651">
      <w:pPr>
        <w:numPr>
          <w:ilvl w:val="1"/>
          <w:numId w:val="5"/>
        </w:numPr>
        <w:tabs>
          <w:tab w:val="left" w:pos="426"/>
        </w:tabs>
        <w:spacing w:after="120" w:line="288" w:lineRule="auto"/>
        <w:ind w:left="0" w:firstLine="0"/>
        <w:jc w:val="both"/>
        <w:rPr>
          <w:rFonts w:ascii="Times New Roman" w:hAnsi="Times New Roman" w:cs="Times New Roman"/>
        </w:rPr>
      </w:pPr>
      <w:r w:rsidRPr="00D2554D">
        <w:rPr>
          <w:rFonts w:ascii="Times New Roman" w:hAnsi="Times New Roman" w:cs="Times New Roman"/>
          <w:color w:val="000000"/>
        </w:rPr>
        <w:t xml:space="preserve">O credenciamento junto ao provedor do sistema implica </w:t>
      </w:r>
      <w:r w:rsidR="00967EF6">
        <w:rPr>
          <w:rFonts w:ascii="Times New Roman" w:hAnsi="Times New Roman" w:cs="Times New Roman"/>
          <w:color w:val="000000"/>
        </w:rPr>
        <w:t>n</w:t>
      </w:r>
      <w:r w:rsidRPr="00D2554D">
        <w:rPr>
          <w:rFonts w:ascii="Times New Roman" w:hAnsi="Times New Roman" w:cs="Times New Roman"/>
          <w:color w:val="000000"/>
        </w:rPr>
        <w:t>a responsabilidade do licitante ou de seu representante legal e a presunção de sua capacidade técnica para realização das transações inerentes a esta licitação.</w:t>
      </w:r>
    </w:p>
    <w:p w:rsidR="005120BA" w:rsidRPr="00D2554D" w:rsidRDefault="005120BA" w:rsidP="00C82651">
      <w:pPr>
        <w:numPr>
          <w:ilvl w:val="1"/>
          <w:numId w:val="5"/>
        </w:numPr>
        <w:tabs>
          <w:tab w:val="left" w:pos="426"/>
        </w:tabs>
        <w:spacing w:after="120" w:line="288" w:lineRule="auto"/>
        <w:ind w:left="0" w:firstLine="0"/>
        <w:jc w:val="both"/>
        <w:rPr>
          <w:rFonts w:ascii="Times New Roman" w:hAnsi="Times New Roman" w:cs="Times New Roman"/>
        </w:rPr>
      </w:pPr>
      <w:r w:rsidRPr="00D2554D">
        <w:rPr>
          <w:rFonts w:ascii="Times New Roman" w:hAnsi="Times New Roman" w:cs="Times New Roman"/>
          <w:color w:val="000000"/>
        </w:rPr>
        <w:t xml:space="preserve">O licitante </w:t>
      </w:r>
      <w:r w:rsidRPr="00D2554D">
        <w:rPr>
          <w:rFonts w:ascii="Times New Roman" w:hAnsi="Times New Roman" w:cs="Times New Roman"/>
        </w:rPr>
        <w:t>responsabilizar-se</w:t>
      </w:r>
      <w:r w:rsidRPr="00D2554D">
        <w:rPr>
          <w:rFonts w:ascii="Times New Roman" w:hAnsi="Times New Roman" w:cs="Times New Roman"/>
          <w:color w:val="000000"/>
        </w:rPr>
        <w:t xml:space="preserv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5120BA" w:rsidRPr="00D2554D" w:rsidRDefault="005120BA" w:rsidP="00C82651">
      <w:pPr>
        <w:numPr>
          <w:ilvl w:val="1"/>
          <w:numId w:val="5"/>
        </w:numPr>
        <w:tabs>
          <w:tab w:val="left" w:pos="426"/>
        </w:tabs>
        <w:spacing w:after="120" w:line="288" w:lineRule="auto"/>
        <w:ind w:left="0" w:firstLine="0"/>
        <w:jc w:val="both"/>
        <w:rPr>
          <w:rFonts w:ascii="Times New Roman" w:hAnsi="Times New Roman" w:cs="Times New Roman"/>
        </w:rPr>
      </w:pPr>
      <w:r w:rsidRPr="00D2554D">
        <w:rPr>
          <w:rFonts w:ascii="Times New Roman" w:hAnsi="Times New Roman" w:cs="Times New Roman"/>
        </w:rPr>
        <w:t xml:space="preserve">É de responsabilidade do cadastrado conferir a exatidão dos seus dados cadastrais no </w:t>
      </w:r>
      <w:r w:rsidRPr="00D2554D">
        <w:rPr>
          <w:rFonts w:ascii="Times New Roman" w:hAnsi="Times New Roman" w:cs="Times New Roman"/>
          <w:b/>
        </w:rPr>
        <w:t>PORTAL DE COMPRAS PÚBLICAS</w:t>
      </w:r>
      <w:r w:rsidRPr="00D2554D">
        <w:rPr>
          <w:rFonts w:ascii="Times New Roman" w:hAnsi="Times New Roman" w:cs="Times New Roman"/>
        </w:rPr>
        <w:t xml:space="preserve"> e mantê-los atualizados junto aos órgãos responsáveis pela informação, devendo proceder, imediatamente, à correção ou à alteração dos registros tão logo identifique incorreção ou aqueles se tornem desatualizados.</w:t>
      </w:r>
    </w:p>
    <w:p w:rsidR="005120BA" w:rsidRPr="00D2554D" w:rsidRDefault="005120BA" w:rsidP="00C82651">
      <w:pPr>
        <w:numPr>
          <w:ilvl w:val="2"/>
          <w:numId w:val="5"/>
        </w:numPr>
        <w:tabs>
          <w:tab w:val="left" w:pos="709"/>
          <w:tab w:val="left" w:pos="851"/>
        </w:tabs>
        <w:spacing w:after="120" w:line="288" w:lineRule="auto"/>
        <w:ind w:left="0" w:firstLine="0"/>
        <w:jc w:val="both"/>
        <w:rPr>
          <w:rFonts w:ascii="Times New Roman" w:hAnsi="Times New Roman" w:cs="Times New Roman"/>
        </w:rPr>
      </w:pPr>
      <w:r w:rsidRPr="00D2554D">
        <w:rPr>
          <w:rFonts w:ascii="Times New Roman" w:hAnsi="Times New Roman" w:cs="Times New Roman"/>
          <w:color w:val="000000"/>
        </w:rPr>
        <w:t>A não observância do disposto no subitem anterior poderá ensejar desclassificação no momento da habilitação.</w:t>
      </w:r>
    </w:p>
    <w:p w:rsidR="005120BA" w:rsidRPr="00380943" w:rsidRDefault="005120BA" w:rsidP="00C82651">
      <w:pPr>
        <w:pStyle w:val="xmsonormal"/>
        <w:numPr>
          <w:ilvl w:val="1"/>
          <w:numId w:val="5"/>
        </w:numPr>
        <w:tabs>
          <w:tab w:val="left" w:pos="142"/>
        </w:tabs>
        <w:spacing w:before="0" w:beforeAutospacing="0" w:after="120" w:afterAutospacing="0" w:line="288" w:lineRule="auto"/>
        <w:ind w:left="0" w:firstLine="0"/>
        <w:jc w:val="both"/>
        <w:rPr>
          <w:sz w:val="22"/>
          <w:szCs w:val="22"/>
          <w:bdr w:val="none" w:sz="0" w:space="0" w:color="auto" w:frame="1"/>
        </w:rPr>
      </w:pPr>
      <w:r w:rsidRPr="00D2554D">
        <w:rPr>
          <w:sz w:val="22"/>
          <w:szCs w:val="22"/>
          <w:bdr w:val="none" w:sz="0" w:space="0" w:color="auto" w:frame="1"/>
        </w:rPr>
        <w:t xml:space="preserve">Os trabalhos serão conduzidos pela Agente de Contratação do Município de </w:t>
      </w:r>
      <w:r w:rsidR="00694188">
        <w:rPr>
          <w:sz w:val="22"/>
          <w:szCs w:val="22"/>
          <w:bdr w:val="none" w:sz="0" w:space="0" w:color="auto" w:frame="1"/>
        </w:rPr>
        <w:t>Argirita</w:t>
      </w:r>
      <w:r w:rsidR="00BD02EE">
        <w:rPr>
          <w:sz w:val="22"/>
          <w:szCs w:val="22"/>
          <w:bdr w:val="none" w:sz="0" w:space="0" w:color="auto" w:frame="1"/>
        </w:rPr>
        <w:t>/</w:t>
      </w:r>
      <w:r w:rsidR="00380943" w:rsidRPr="00380943">
        <w:rPr>
          <w:sz w:val="22"/>
          <w:szCs w:val="22"/>
          <w:bdr w:val="none" w:sz="0" w:space="0" w:color="auto" w:frame="1"/>
        </w:rPr>
        <w:t xml:space="preserve">MG </w:t>
      </w:r>
      <w:r w:rsidRPr="00380943">
        <w:rPr>
          <w:sz w:val="22"/>
          <w:szCs w:val="22"/>
          <w:bdr w:val="none" w:sz="0" w:space="0" w:color="auto" w:frame="1"/>
        </w:rPr>
        <w:t xml:space="preserve"> com o auxílio da Equipe de Apoio designados pela Portaria nº </w:t>
      </w:r>
      <w:r w:rsidR="00380943" w:rsidRPr="00380943">
        <w:rPr>
          <w:sz w:val="22"/>
          <w:szCs w:val="22"/>
          <w:bdr w:val="none" w:sz="0" w:space="0" w:color="auto" w:frame="1"/>
        </w:rPr>
        <w:t>001</w:t>
      </w:r>
      <w:r w:rsidR="007423C5">
        <w:rPr>
          <w:sz w:val="22"/>
          <w:szCs w:val="22"/>
          <w:bdr w:val="none" w:sz="0" w:space="0" w:color="auto" w:frame="1"/>
        </w:rPr>
        <w:t xml:space="preserve"> de</w:t>
      </w:r>
      <w:r w:rsidRPr="00380943">
        <w:rPr>
          <w:sz w:val="22"/>
          <w:szCs w:val="22"/>
          <w:bdr w:val="none" w:sz="0" w:space="0" w:color="auto" w:frame="1"/>
        </w:rPr>
        <w:t xml:space="preserve"> </w:t>
      </w:r>
      <w:r w:rsidR="00380943" w:rsidRPr="00380943">
        <w:rPr>
          <w:sz w:val="22"/>
          <w:szCs w:val="22"/>
          <w:bdr w:val="none" w:sz="0" w:space="0" w:color="auto" w:frame="1"/>
        </w:rPr>
        <w:t>02</w:t>
      </w:r>
      <w:r w:rsidRPr="00380943">
        <w:rPr>
          <w:sz w:val="22"/>
          <w:szCs w:val="22"/>
          <w:bdr w:val="none" w:sz="0" w:space="0" w:color="auto" w:frame="1"/>
        </w:rPr>
        <w:t>/</w:t>
      </w:r>
      <w:r w:rsidR="00380943" w:rsidRPr="00380943">
        <w:rPr>
          <w:sz w:val="22"/>
          <w:szCs w:val="22"/>
          <w:bdr w:val="none" w:sz="0" w:space="0" w:color="auto" w:frame="1"/>
        </w:rPr>
        <w:t>01</w:t>
      </w:r>
      <w:r w:rsidRPr="00380943">
        <w:rPr>
          <w:sz w:val="22"/>
          <w:szCs w:val="22"/>
          <w:bdr w:val="none" w:sz="0" w:space="0" w:color="auto" w:frame="1"/>
        </w:rPr>
        <w:t>/2024.</w:t>
      </w:r>
    </w:p>
    <w:p w:rsidR="005120BA" w:rsidRPr="00D2554D" w:rsidRDefault="005120BA" w:rsidP="005120BA">
      <w:pPr>
        <w:pBdr>
          <w:top w:val="double" w:sz="4" w:space="1" w:color="auto"/>
          <w:bottom w:val="double" w:sz="4" w:space="1" w:color="auto"/>
        </w:pBdr>
        <w:spacing w:after="120" w:line="288" w:lineRule="auto"/>
        <w:ind w:right="-1"/>
        <w:jc w:val="center"/>
        <w:outlineLvl w:val="0"/>
        <w:rPr>
          <w:rFonts w:ascii="Times New Roman" w:eastAsia="Arial" w:hAnsi="Times New Roman" w:cs="Times New Roman"/>
          <w:b/>
        </w:rPr>
      </w:pPr>
      <w:r w:rsidRPr="00D2554D">
        <w:rPr>
          <w:rFonts w:ascii="Times New Roman" w:eastAsia="Arial" w:hAnsi="Times New Roman" w:cs="Times New Roman"/>
          <w:b/>
        </w:rPr>
        <w:t>II – OBJETO</w:t>
      </w:r>
      <w:bookmarkEnd w:id="2"/>
    </w:p>
    <w:p w:rsidR="005120BA" w:rsidRPr="00864194" w:rsidRDefault="004544B1" w:rsidP="00C82651">
      <w:pPr>
        <w:pStyle w:val="PargrafodaLista"/>
        <w:numPr>
          <w:ilvl w:val="0"/>
          <w:numId w:val="6"/>
        </w:numPr>
        <w:tabs>
          <w:tab w:val="left" w:pos="426"/>
        </w:tabs>
        <w:spacing w:after="120" w:line="288" w:lineRule="auto"/>
        <w:ind w:left="0" w:firstLine="0"/>
        <w:jc w:val="both"/>
        <w:rPr>
          <w:rFonts w:ascii="Times New Roman" w:eastAsia="Times New Roman" w:hAnsi="Times New Roman"/>
        </w:rPr>
      </w:pPr>
      <w:bookmarkStart w:id="3" w:name="_Toc443925061"/>
      <w:r w:rsidRPr="00864194">
        <w:rPr>
          <w:rFonts w:ascii="Times New Roman" w:hAnsi="Times New Roman"/>
        </w:rPr>
        <w:t>Registro de preços para futura e eventual aquisição de Reagentes Químicos, para manutenção das atividades do Sistema de Tratamento e Abastecimento de Água para consumo humano.</w:t>
      </w:r>
    </w:p>
    <w:p w:rsidR="005120BA" w:rsidRPr="00D2554D" w:rsidRDefault="005120BA" w:rsidP="005120BA">
      <w:pPr>
        <w:pStyle w:val="xmsonormal"/>
        <w:spacing w:before="0" w:beforeAutospacing="0" w:after="120" w:afterAutospacing="0" w:line="288" w:lineRule="auto"/>
        <w:jc w:val="both"/>
        <w:rPr>
          <w:sz w:val="22"/>
          <w:szCs w:val="22"/>
          <w:bdr w:val="none" w:sz="0" w:space="0" w:color="auto" w:frame="1"/>
        </w:rPr>
      </w:pPr>
    </w:p>
    <w:p w:rsidR="005120BA" w:rsidRPr="00D2554D" w:rsidRDefault="005120BA" w:rsidP="005120BA">
      <w:pPr>
        <w:pBdr>
          <w:top w:val="double" w:sz="4" w:space="1" w:color="auto"/>
          <w:bottom w:val="double" w:sz="4" w:space="1" w:color="auto"/>
        </w:pBdr>
        <w:spacing w:after="120" w:line="288" w:lineRule="auto"/>
        <w:ind w:right="-1"/>
        <w:jc w:val="center"/>
        <w:outlineLvl w:val="0"/>
        <w:rPr>
          <w:rFonts w:ascii="Times New Roman" w:eastAsia="Arial" w:hAnsi="Times New Roman" w:cs="Times New Roman"/>
          <w:b/>
        </w:rPr>
      </w:pPr>
      <w:r w:rsidRPr="00D2554D">
        <w:rPr>
          <w:rFonts w:ascii="Times New Roman" w:eastAsia="Arial" w:hAnsi="Times New Roman" w:cs="Times New Roman"/>
          <w:b/>
        </w:rPr>
        <w:lastRenderedPageBreak/>
        <w:t xml:space="preserve">III – ÁREA SOLICITANTE </w:t>
      </w:r>
    </w:p>
    <w:bookmarkEnd w:id="3"/>
    <w:p w:rsidR="005120BA" w:rsidRPr="004544B1" w:rsidRDefault="004544B1" w:rsidP="00C82651">
      <w:pPr>
        <w:pStyle w:val="PargrafodaLista"/>
        <w:numPr>
          <w:ilvl w:val="0"/>
          <w:numId w:val="6"/>
        </w:numPr>
        <w:spacing w:after="120" w:line="288" w:lineRule="auto"/>
        <w:rPr>
          <w:rFonts w:ascii="Times New Roman" w:eastAsia="Arial" w:hAnsi="Times New Roman"/>
          <w:lang w:eastAsia="pt-BR"/>
        </w:rPr>
      </w:pPr>
      <w:r w:rsidRPr="004544B1">
        <w:rPr>
          <w:rFonts w:ascii="Times New Roman" w:eastAsia="Arial" w:hAnsi="Times New Roman"/>
          <w:lang w:eastAsia="pt-BR"/>
        </w:rPr>
        <w:t>Secretaria Municipal de Meio Ambiente, Saneamento e Obras.</w:t>
      </w:r>
    </w:p>
    <w:p w:rsidR="005120BA" w:rsidRPr="00D2554D" w:rsidRDefault="005120BA" w:rsidP="005120BA">
      <w:pPr>
        <w:pBdr>
          <w:top w:val="double" w:sz="4" w:space="1" w:color="auto"/>
          <w:bottom w:val="double" w:sz="4" w:space="1" w:color="auto"/>
        </w:pBdr>
        <w:spacing w:after="120" w:line="288" w:lineRule="auto"/>
        <w:ind w:right="-1"/>
        <w:jc w:val="center"/>
        <w:outlineLvl w:val="0"/>
        <w:rPr>
          <w:rFonts w:ascii="Times New Roman" w:eastAsia="Arial" w:hAnsi="Times New Roman" w:cs="Times New Roman"/>
          <w:b/>
        </w:rPr>
      </w:pPr>
      <w:bookmarkStart w:id="4" w:name="_Toc443925062"/>
      <w:r w:rsidRPr="00D2554D">
        <w:rPr>
          <w:rFonts w:ascii="Times New Roman" w:eastAsia="Arial" w:hAnsi="Times New Roman" w:cs="Times New Roman"/>
          <w:b/>
        </w:rPr>
        <w:t>IV – CONSULTAS, ESCLARECIMENTOS E IMPUGNAÇÕES AO EDITAL</w:t>
      </w:r>
      <w:bookmarkEnd w:id="4"/>
    </w:p>
    <w:p w:rsidR="005120BA" w:rsidRPr="00D2554D" w:rsidRDefault="00742102" w:rsidP="00742102">
      <w:pPr>
        <w:tabs>
          <w:tab w:val="left" w:pos="426"/>
        </w:tabs>
        <w:spacing w:after="120" w:line="288" w:lineRule="auto"/>
        <w:jc w:val="both"/>
        <w:rPr>
          <w:rFonts w:ascii="Times New Roman" w:hAnsi="Times New Roman" w:cs="Times New Roman"/>
        </w:rPr>
      </w:pPr>
      <w:r w:rsidRPr="00742102">
        <w:rPr>
          <w:rFonts w:ascii="Times New Roman" w:hAnsi="Times New Roman" w:cs="Times New Roman"/>
          <w:b/>
          <w:color w:val="000000"/>
        </w:rPr>
        <w:t>4.1.</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Até </w:t>
      </w:r>
      <w:r w:rsidR="005120BA" w:rsidRPr="00D2554D">
        <w:rPr>
          <w:rFonts w:ascii="Times New Roman" w:hAnsi="Times New Roman" w:cs="Times New Roman"/>
          <w:b/>
          <w:bCs/>
          <w:color w:val="000000"/>
        </w:rPr>
        <w:t>03 (três) dias úteis</w:t>
      </w:r>
      <w:r w:rsidR="005120BA" w:rsidRPr="00D2554D">
        <w:rPr>
          <w:rFonts w:ascii="Times New Roman" w:hAnsi="Times New Roman" w:cs="Times New Roman"/>
          <w:color w:val="000000"/>
        </w:rPr>
        <w:t xml:space="preserve"> antes da data designada para a abertura da sessão pública, qualquer pessoa poderá impugnar este Edital e/ou apresentar pedido de esclarecimento.</w:t>
      </w:r>
    </w:p>
    <w:p w:rsidR="005120BA" w:rsidRPr="00D2554D" w:rsidRDefault="00742102" w:rsidP="00742102">
      <w:pPr>
        <w:tabs>
          <w:tab w:val="left" w:pos="426"/>
        </w:tabs>
        <w:spacing w:after="120" w:line="288" w:lineRule="auto"/>
        <w:jc w:val="both"/>
        <w:rPr>
          <w:rFonts w:ascii="Times New Roman" w:hAnsi="Times New Roman" w:cs="Times New Roman"/>
        </w:rPr>
      </w:pPr>
      <w:r w:rsidRPr="00742102">
        <w:rPr>
          <w:rFonts w:ascii="Times New Roman" w:hAnsi="Times New Roman" w:cs="Times New Roman"/>
          <w:b/>
          <w:color w:val="000000"/>
        </w:rPr>
        <w:t>4.2.</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A </w:t>
      </w:r>
      <w:r w:rsidR="005120BA" w:rsidRPr="00D2554D">
        <w:rPr>
          <w:rFonts w:ascii="Times New Roman" w:hAnsi="Times New Roman" w:cs="Times New Roman"/>
          <w:b/>
          <w:color w:val="000000"/>
        </w:rPr>
        <w:t xml:space="preserve">IMPUGNAÇÃO e/ou PEDIDO DE ESCLARECIMENTO DEVERÃO ser feitos EXCLUSIVAMENTE por FORMA ELETRÔNICA no sistema </w:t>
      </w:r>
      <w:hyperlink r:id="rId8">
        <w:r w:rsidR="005120BA" w:rsidRPr="00D2554D">
          <w:rPr>
            <w:rFonts w:ascii="Times New Roman" w:hAnsi="Times New Roman" w:cs="Times New Roman"/>
            <w:b/>
            <w:u w:val="single"/>
          </w:rPr>
          <w:t>www.portaldecompraspublicas.com.br</w:t>
        </w:r>
      </w:hyperlink>
      <w:r w:rsidR="005120BA" w:rsidRPr="00D2554D">
        <w:rPr>
          <w:rFonts w:ascii="Times New Roman" w:hAnsi="Times New Roman" w:cs="Times New Roman"/>
          <w:b/>
        </w:rPr>
        <w:t>.</w:t>
      </w:r>
    </w:p>
    <w:p w:rsidR="005120BA" w:rsidRPr="00D2554D" w:rsidRDefault="00742102" w:rsidP="00742102">
      <w:pPr>
        <w:tabs>
          <w:tab w:val="left" w:pos="426"/>
        </w:tabs>
        <w:spacing w:after="120" w:line="288" w:lineRule="auto"/>
        <w:jc w:val="both"/>
        <w:rPr>
          <w:rFonts w:ascii="Times New Roman" w:hAnsi="Times New Roman" w:cs="Times New Roman"/>
        </w:rPr>
      </w:pPr>
      <w:r w:rsidRPr="00742102">
        <w:rPr>
          <w:rFonts w:ascii="Times New Roman" w:hAnsi="Times New Roman" w:cs="Times New Roman"/>
          <w:b/>
          <w:color w:val="000000"/>
        </w:rPr>
        <w:t>4.3.</w:t>
      </w:r>
      <w:r>
        <w:rPr>
          <w:rFonts w:ascii="Times New Roman" w:hAnsi="Times New Roman" w:cs="Times New Roman"/>
          <w:color w:val="000000"/>
        </w:rPr>
        <w:t xml:space="preserve"> </w:t>
      </w:r>
      <w:r w:rsidR="005120BA" w:rsidRPr="00D2554D">
        <w:rPr>
          <w:rFonts w:ascii="Times New Roman" w:hAnsi="Times New Roman" w:cs="Times New Roman"/>
          <w:color w:val="000000"/>
        </w:rPr>
        <w:t>A resposta à impugnação ou ao pedido de esclarecimento será divulgada no Portal de Compras Públicas no prazo de até 3 (três) dias úteis, limitado ao último dia útil anterior à data da abertura do certame.</w:t>
      </w:r>
    </w:p>
    <w:p w:rsidR="005120BA" w:rsidRPr="00D2554D" w:rsidRDefault="00742102" w:rsidP="00742102">
      <w:pPr>
        <w:tabs>
          <w:tab w:val="left" w:pos="426"/>
        </w:tabs>
        <w:spacing w:after="120" w:line="288" w:lineRule="auto"/>
        <w:jc w:val="both"/>
        <w:rPr>
          <w:rFonts w:ascii="Times New Roman" w:hAnsi="Times New Roman" w:cs="Times New Roman"/>
        </w:rPr>
      </w:pPr>
      <w:r w:rsidRPr="00742102">
        <w:rPr>
          <w:rFonts w:ascii="Times New Roman" w:hAnsi="Times New Roman" w:cs="Times New Roman"/>
          <w:b/>
          <w:color w:val="000000"/>
        </w:rPr>
        <w:t>4.4.</w:t>
      </w:r>
      <w:r>
        <w:rPr>
          <w:rFonts w:ascii="Times New Roman" w:hAnsi="Times New Roman" w:cs="Times New Roman"/>
          <w:color w:val="000000"/>
        </w:rPr>
        <w:t xml:space="preserve"> </w:t>
      </w:r>
      <w:r w:rsidR="005120BA" w:rsidRPr="00D2554D">
        <w:rPr>
          <w:rFonts w:ascii="Times New Roman" w:hAnsi="Times New Roman" w:cs="Times New Roman"/>
          <w:color w:val="000000"/>
        </w:rPr>
        <w:t>Acolhida a impugnação, será definida e publicada nova data para a realização do certame.</w:t>
      </w:r>
    </w:p>
    <w:p w:rsidR="005120BA" w:rsidRPr="00D2554D" w:rsidRDefault="00742102" w:rsidP="00742102">
      <w:pPr>
        <w:tabs>
          <w:tab w:val="left" w:pos="426"/>
        </w:tabs>
        <w:spacing w:after="120" w:line="288" w:lineRule="auto"/>
        <w:jc w:val="both"/>
        <w:rPr>
          <w:rFonts w:ascii="Times New Roman" w:hAnsi="Times New Roman" w:cs="Times New Roman"/>
        </w:rPr>
      </w:pPr>
      <w:r w:rsidRPr="00742102">
        <w:rPr>
          <w:rFonts w:ascii="Times New Roman" w:hAnsi="Times New Roman" w:cs="Times New Roman"/>
          <w:b/>
          <w:color w:val="000000"/>
        </w:rPr>
        <w:t>4.5.</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As impugnações e pedidos de esclarecimentos não suspendem os prazos previstos no certame, salvo quando se </w:t>
      </w:r>
      <w:r w:rsidR="005120BA" w:rsidRPr="00D2554D">
        <w:rPr>
          <w:rFonts w:ascii="Times New Roman" w:hAnsi="Times New Roman" w:cs="Times New Roman"/>
        </w:rPr>
        <w:t>amolda</w:t>
      </w:r>
      <w:r w:rsidR="005120BA" w:rsidRPr="00D2554D">
        <w:rPr>
          <w:rFonts w:ascii="Times New Roman" w:hAnsi="Times New Roman" w:cs="Times New Roman"/>
          <w:color w:val="000000"/>
        </w:rPr>
        <w:t xml:space="preserve"> ao art. 55 parágrafo 1º, da Lei nº 14.133/2021.</w:t>
      </w:r>
    </w:p>
    <w:p w:rsidR="005120BA" w:rsidRPr="00D2554D" w:rsidRDefault="00742102" w:rsidP="00742102">
      <w:pPr>
        <w:tabs>
          <w:tab w:val="left" w:pos="426"/>
        </w:tabs>
        <w:spacing w:after="120" w:line="288" w:lineRule="auto"/>
        <w:jc w:val="both"/>
        <w:rPr>
          <w:rFonts w:ascii="Times New Roman" w:hAnsi="Times New Roman" w:cs="Times New Roman"/>
        </w:rPr>
      </w:pPr>
      <w:r w:rsidRPr="00742102">
        <w:rPr>
          <w:rFonts w:ascii="Times New Roman" w:hAnsi="Times New Roman" w:cs="Times New Roman"/>
          <w:b/>
          <w:color w:val="000000"/>
        </w:rPr>
        <w:t>4.6.</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A concessão de efeito suspensivo à impugnação é medida excepcional e deverá ser motivada pelo </w:t>
      </w:r>
      <w:r w:rsidR="005120BA" w:rsidRPr="00D2554D">
        <w:rPr>
          <w:rFonts w:ascii="Times New Roman" w:hAnsi="Times New Roman" w:cs="Times New Roman"/>
        </w:rPr>
        <w:t>Pregoeiro</w:t>
      </w:r>
      <w:r w:rsidR="005120BA" w:rsidRPr="00D2554D">
        <w:rPr>
          <w:rFonts w:ascii="Times New Roman" w:hAnsi="Times New Roman" w:cs="Times New Roman"/>
          <w:color w:val="000000"/>
        </w:rPr>
        <w:t>, nos autos do processo de licitação.</w:t>
      </w:r>
    </w:p>
    <w:p w:rsidR="005120BA" w:rsidRPr="00D2554D" w:rsidRDefault="00742102" w:rsidP="00742102">
      <w:pPr>
        <w:tabs>
          <w:tab w:val="left" w:pos="426"/>
        </w:tabs>
        <w:spacing w:after="120" w:line="288" w:lineRule="auto"/>
        <w:jc w:val="both"/>
        <w:rPr>
          <w:rFonts w:ascii="Times New Roman" w:hAnsi="Times New Roman" w:cs="Times New Roman"/>
        </w:rPr>
      </w:pPr>
      <w:r w:rsidRPr="00742102">
        <w:rPr>
          <w:rFonts w:ascii="Times New Roman" w:hAnsi="Times New Roman" w:cs="Times New Roman"/>
          <w:b/>
          <w:color w:val="000000"/>
        </w:rPr>
        <w:t>4.7.</w:t>
      </w:r>
      <w:r>
        <w:rPr>
          <w:rFonts w:ascii="Times New Roman" w:hAnsi="Times New Roman" w:cs="Times New Roman"/>
          <w:color w:val="000000"/>
        </w:rPr>
        <w:t xml:space="preserve"> </w:t>
      </w:r>
      <w:r w:rsidR="005120BA" w:rsidRPr="00D2554D">
        <w:rPr>
          <w:rFonts w:ascii="Times New Roman" w:hAnsi="Times New Roman" w:cs="Times New Roman"/>
          <w:color w:val="000000"/>
        </w:rPr>
        <w:t>As respostas aos pedidos de esclarecimentos serão divulgadas pelo sistema e vincularão os participantes e a administração.</w:t>
      </w:r>
    </w:p>
    <w:p w:rsidR="005120BA" w:rsidRDefault="00742102" w:rsidP="00742102">
      <w:pPr>
        <w:tabs>
          <w:tab w:val="left" w:pos="426"/>
        </w:tabs>
        <w:spacing w:after="120" w:line="288" w:lineRule="auto"/>
        <w:jc w:val="both"/>
        <w:rPr>
          <w:rFonts w:ascii="Times New Roman" w:hAnsi="Times New Roman" w:cs="Times New Roman"/>
        </w:rPr>
      </w:pPr>
      <w:r w:rsidRPr="00742102">
        <w:rPr>
          <w:rFonts w:ascii="Times New Roman" w:hAnsi="Times New Roman" w:cs="Times New Roman"/>
          <w:b/>
          <w:color w:val="000000"/>
        </w:rPr>
        <w:t>4.8.</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As respostas às impugnações e aos esclarecimentos solicitados, bem como outros avisos de ordem geral, serão cadastradas no site </w:t>
      </w:r>
      <w:hyperlink r:id="rId9">
        <w:r w:rsidR="005120BA" w:rsidRPr="00D2554D">
          <w:rPr>
            <w:rFonts w:ascii="Times New Roman" w:hAnsi="Times New Roman" w:cs="Times New Roman"/>
            <w:b/>
            <w:u w:val="single"/>
          </w:rPr>
          <w:t>www.portaldecompraspublicas.com.br</w:t>
        </w:r>
      </w:hyperlink>
      <w:r w:rsidR="005120BA" w:rsidRPr="00D2554D">
        <w:rPr>
          <w:rFonts w:ascii="Times New Roman" w:hAnsi="Times New Roman" w:cs="Times New Roman"/>
        </w:rPr>
        <w:t>, sendo de responsabilidade dos licitantes, seu acompanhamento.</w:t>
      </w:r>
    </w:p>
    <w:p w:rsidR="005120BA" w:rsidRPr="00D2554D" w:rsidRDefault="00742102" w:rsidP="00742102">
      <w:pPr>
        <w:tabs>
          <w:tab w:val="left" w:pos="426"/>
        </w:tabs>
        <w:spacing w:after="120" w:line="288" w:lineRule="auto"/>
        <w:jc w:val="both"/>
        <w:rPr>
          <w:rFonts w:ascii="Times New Roman" w:hAnsi="Times New Roman" w:cs="Times New Roman"/>
        </w:rPr>
      </w:pPr>
      <w:r w:rsidRPr="00742102">
        <w:rPr>
          <w:rFonts w:ascii="Times New Roman" w:hAnsi="Times New Roman" w:cs="Times New Roman"/>
          <w:b/>
          <w:color w:val="000000"/>
        </w:rPr>
        <w:t>4.9.</w:t>
      </w:r>
      <w:r>
        <w:rPr>
          <w:rFonts w:ascii="Times New Roman" w:hAnsi="Times New Roman" w:cs="Times New Roman"/>
          <w:color w:val="000000"/>
        </w:rPr>
        <w:t xml:space="preserve"> </w:t>
      </w:r>
      <w:r w:rsidR="005120BA" w:rsidRPr="00D2554D">
        <w:rPr>
          <w:rFonts w:ascii="Times New Roman" w:hAnsi="Times New Roman" w:cs="Times New Roman"/>
          <w:color w:val="000000"/>
        </w:rPr>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rsidR="005120BA" w:rsidRPr="00D2554D" w:rsidRDefault="005120BA" w:rsidP="005120BA">
      <w:pPr>
        <w:pBdr>
          <w:top w:val="double" w:sz="4" w:space="1" w:color="auto"/>
          <w:bottom w:val="double" w:sz="4" w:space="4" w:color="auto"/>
        </w:pBdr>
        <w:spacing w:after="120" w:line="288" w:lineRule="auto"/>
        <w:ind w:right="-1"/>
        <w:jc w:val="center"/>
        <w:outlineLvl w:val="0"/>
        <w:rPr>
          <w:rFonts w:ascii="Times New Roman" w:eastAsia="Arial" w:hAnsi="Times New Roman" w:cs="Times New Roman"/>
          <w:b/>
        </w:rPr>
      </w:pPr>
      <w:bookmarkStart w:id="5" w:name="_Toc443925069"/>
      <w:r w:rsidRPr="00D2554D">
        <w:rPr>
          <w:rFonts w:ascii="Times New Roman" w:eastAsia="Arial" w:hAnsi="Times New Roman" w:cs="Times New Roman"/>
          <w:b/>
        </w:rPr>
        <w:t xml:space="preserve">V– </w:t>
      </w:r>
      <w:bookmarkEnd w:id="5"/>
      <w:r w:rsidRPr="00D2554D">
        <w:rPr>
          <w:rFonts w:ascii="Times New Roman" w:hAnsi="Times New Roman" w:cs="Times New Roman"/>
          <w:b/>
        </w:rPr>
        <w:t>DAS CONDIÇÕES DE PARTICIPAÇÃO</w:t>
      </w:r>
    </w:p>
    <w:p w:rsidR="005120BA" w:rsidRPr="00D2554D" w:rsidRDefault="003E0FB7" w:rsidP="003E0FB7">
      <w:pPr>
        <w:tabs>
          <w:tab w:val="left" w:pos="567"/>
        </w:tabs>
        <w:spacing w:after="120" w:line="288" w:lineRule="auto"/>
        <w:ind w:right="-1"/>
        <w:jc w:val="both"/>
        <w:rPr>
          <w:rFonts w:ascii="Times New Roman" w:eastAsia="Arial" w:hAnsi="Times New Roman" w:cs="Times New Roman"/>
        </w:rPr>
      </w:pPr>
      <w:r w:rsidRPr="003E0FB7">
        <w:rPr>
          <w:rFonts w:ascii="Times New Roman" w:hAnsi="Times New Roman" w:cs="Times New Roman"/>
          <w:b/>
          <w:color w:val="000000"/>
        </w:rPr>
        <w:t>5.1.</w:t>
      </w:r>
      <w:r>
        <w:rPr>
          <w:rFonts w:ascii="Times New Roman" w:hAnsi="Times New Roman" w:cs="Times New Roman"/>
          <w:color w:val="000000"/>
        </w:rPr>
        <w:t xml:space="preserve"> </w:t>
      </w:r>
      <w:r w:rsidR="005120BA" w:rsidRPr="00D2554D">
        <w:rPr>
          <w:rFonts w:ascii="Times New Roman" w:hAnsi="Times New Roman" w:cs="Times New Roman"/>
          <w:color w:val="000000"/>
        </w:rPr>
        <w:t>Poderão participar dest</w:t>
      </w:r>
      <w:r w:rsidR="005120BA" w:rsidRPr="00D2554D">
        <w:rPr>
          <w:rFonts w:ascii="Times New Roman" w:hAnsi="Times New Roman" w:cs="Times New Roman"/>
        </w:rPr>
        <w:t>e</w:t>
      </w:r>
      <w:r w:rsidR="00EE6629">
        <w:rPr>
          <w:rFonts w:ascii="Times New Roman" w:hAnsi="Times New Roman" w:cs="Times New Roman"/>
        </w:rPr>
        <w:t xml:space="preserve"> </w:t>
      </w:r>
      <w:r w:rsidR="005120BA" w:rsidRPr="00D2554D">
        <w:rPr>
          <w:rFonts w:ascii="Times New Roman" w:hAnsi="Times New Roman" w:cs="Times New Roman"/>
        </w:rPr>
        <w:t xml:space="preserve">Pregão </w:t>
      </w:r>
      <w:r w:rsidR="005120BA" w:rsidRPr="00D2554D">
        <w:rPr>
          <w:rFonts w:ascii="Times New Roman" w:hAnsi="Times New Roman" w:cs="Times New Roman"/>
          <w:color w:val="000000"/>
        </w:rPr>
        <w:t xml:space="preserve">interessados cujo ramo de atividade seja compatível com o objeto desta licitação, e que estejam com Credenciamento regular no </w:t>
      </w:r>
      <w:r w:rsidR="005120BA" w:rsidRPr="00D2554D">
        <w:rPr>
          <w:rFonts w:ascii="Times New Roman" w:hAnsi="Times New Roman" w:cs="Times New Roman"/>
          <w:b/>
          <w:color w:val="000000"/>
        </w:rPr>
        <w:t xml:space="preserve">PORTAL DE COMPRAS </w:t>
      </w:r>
      <w:r w:rsidR="005120BA" w:rsidRPr="00D2554D">
        <w:rPr>
          <w:rFonts w:ascii="Times New Roman" w:hAnsi="Times New Roman" w:cs="Times New Roman"/>
          <w:b/>
        </w:rPr>
        <w:t>PÚBLICAS.</w:t>
      </w:r>
    </w:p>
    <w:p w:rsidR="005120BA" w:rsidRPr="00D2554D" w:rsidRDefault="003E0FB7" w:rsidP="003E0FB7">
      <w:pPr>
        <w:tabs>
          <w:tab w:val="left" w:pos="567"/>
        </w:tabs>
        <w:spacing w:after="120" w:line="288" w:lineRule="auto"/>
        <w:ind w:right="-1"/>
        <w:jc w:val="both"/>
        <w:rPr>
          <w:rFonts w:ascii="Times New Roman" w:eastAsia="Arial" w:hAnsi="Times New Roman" w:cs="Times New Roman"/>
        </w:rPr>
      </w:pPr>
      <w:r w:rsidRPr="003E0FB7">
        <w:rPr>
          <w:rFonts w:ascii="Times New Roman" w:hAnsi="Times New Roman" w:cs="Times New Roman"/>
          <w:b/>
          <w:color w:val="000000"/>
        </w:rPr>
        <w:t>5.2.</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Será concedido tratamento favorecido para as microempresas e empresas de pequeno porte, para as sociedades cooperativas mencionadas no artigo 34 da Lei nº 11.488/2007, para o microempreendedor individual - MEI, nos limites previstos da Lei Complementar nº 123/2006 e no artigo 4º da Lei nº 14.133/2021. </w:t>
      </w:r>
    </w:p>
    <w:p w:rsidR="005120BA" w:rsidRPr="00D2554D" w:rsidRDefault="003E0FB7" w:rsidP="003E0FB7">
      <w:pPr>
        <w:tabs>
          <w:tab w:val="left" w:pos="567"/>
        </w:tabs>
        <w:spacing w:after="120" w:line="288" w:lineRule="auto"/>
        <w:ind w:right="-1"/>
        <w:jc w:val="both"/>
        <w:rPr>
          <w:rFonts w:ascii="Times New Roman" w:eastAsia="Arial" w:hAnsi="Times New Roman" w:cs="Times New Roman"/>
        </w:rPr>
      </w:pPr>
      <w:r w:rsidRPr="003E0FB7">
        <w:rPr>
          <w:rFonts w:ascii="Times New Roman" w:hAnsi="Times New Roman" w:cs="Times New Roman"/>
          <w:b/>
          <w:color w:val="000000"/>
        </w:rPr>
        <w:t>5.3.</w:t>
      </w:r>
      <w:r>
        <w:rPr>
          <w:rFonts w:ascii="Times New Roman" w:hAnsi="Times New Roman" w:cs="Times New Roman"/>
          <w:color w:val="000000"/>
        </w:rPr>
        <w:t xml:space="preserve"> </w:t>
      </w:r>
      <w:r w:rsidR="005120BA" w:rsidRPr="00D2554D">
        <w:rPr>
          <w:rFonts w:ascii="Times New Roman" w:hAnsi="Times New Roman" w:cs="Times New Roman"/>
          <w:color w:val="000000"/>
        </w:rPr>
        <w:t>Não poderão participar desta licitação os interessados:</w:t>
      </w:r>
    </w:p>
    <w:p w:rsidR="005120BA" w:rsidRPr="00D2554D" w:rsidRDefault="003E0FB7" w:rsidP="003E0FB7">
      <w:pPr>
        <w:tabs>
          <w:tab w:val="left" w:pos="567"/>
        </w:tabs>
        <w:spacing w:after="120" w:line="288" w:lineRule="auto"/>
        <w:ind w:left="142" w:right="-1"/>
        <w:jc w:val="both"/>
        <w:rPr>
          <w:rFonts w:ascii="Times New Roman" w:eastAsia="Arial" w:hAnsi="Times New Roman" w:cs="Times New Roman"/>
        </w:rPr>
      </w:pPr>
      <w:r w:rsidRPr="003E0FB7">
        <w:rPr>
          <w:rFonts w:ascii="Times New Roman" w:hAnsi="Times New Roman" w:cs="Times New Roman"/>
          <w:b/>
        </w:rPr>
        <w:lastRenderedPageBreak/>
        <w:t>5.3.1.</w:t>
      </w:r>
      <w:r>
        <w:rPr>
          <w:rFonts w:ascii="Times New Roman" w:hAnsi="Times New Roman" w:cs="Times New Roman"/>
        </w:rPr>
        <w:t xml:space="preserve"> </w:t>
      </w:r>
      <w:r w:rsidR="005120BA" w:rsidRPr="00D2554D">
        <w:rPr>
          <w:rFonts w:ascii="Times New Roman" w:hAnsi="Times New Roman" w:cs="Times New Roman"/>
        </w:rPr>
        <w:t>Proibidos de participar de licitações e celebrar contratos administrativos, na forma da legislação vigente;</w:t>
      </w:r>
    </w:p>
    <w:p w:rsidR="005120BA" w:rsidRPr="00D2554D" w:rsidRDefault="003E0FB7" w:rsidP="003E0FB7">
      <w:pPr>
        <w:tabs>
          <w:tab w:val="left" w:pos="567"/>
        </w:tabs>
        <w:spacing w:after="120" w:line="288" w:lineRule="auto"/>
        <w:ind w:left="142" w:right="-1"/>
        <w:jc w:val="both"/>
        <w:rPr>
          <w:rFonts w:ascii="Times New Roman" w:eastAsia="Arial" w:hAnsi="Times New Roman" w:cs="Times New Roman"/>
        </w:rPr>
      </w:pPr>
      <w:r w:rsidRPr="003E0FB7">
        <w:rPr>
          <w:rFonts w:ascii="Times New Roman" w:hAnsi="Times New Roman" w:cs="Times New Roman"/>
          <w:b/>
        </w:rPr>
        <w:t>5.3.2.</w:t>
      </w:r>
      <w:r>
        <w:rPr>
          <w:rFonts w:ascii="Times New Roman" w:hAnsi="Times New Roman" w:cs="Times New Roman"/>
        </w:rPr>
        <w:t xml:space="preserve"> </w:t>
      </w:r>
      <w:r w:rsidR="005120BA" w:rsidRPr="00D2554D">
        <w:rPr>
          <w:rFonts w:ascii="Times New Roman" w:hAnsi="Times New Roman" w:cs="Times New Roman"/>
        </w:rPr>
        <w:t>Que não atendam às condições deste Edital e seu(s) anexo(s);</w:t>
      </w:r>
    </w:p>
    <w:p w:rsidR="005120BA" w:rsidRPr="00D2554D" w:rsidRDefault="003E0FB7" w:rsidP="003E0FB7">
      <w:pPr>
        <w:tabs>
          <w:tab w:val="left" w:pos="567"/>
        </w:tabs>
        <w:spacing w:after="120" w:line="288" w:lineRule="auto"/>
        <w:ind w:left="142" w:right="-1"/>
        <w:jc w:val="both"/>
        <w:rPr>
          <w:rFonts w:ascii="Times New Roman" w:eastAsia="Arial" w:hAnsi="Times New Roman" w:cs="Times New Roman"/>
        </w:rPr>
      </w:pPr>
      <w:r w:rsidRPr="003E0FB7">
        <w:rPr>
          <w:rFonts w:ascii="Times New Roman" w:hAnsi="Times New Roman" w:cs="Times New Roman"/>
          <w:b/>
          <w:color w:val="000000"/>
        </w:rPr>
        <w:t>5.3.3.</w:t>
      </w:r>
      <w:r>
        <w:rPr>
          <w:rFonts w:ascii="Times New Roman" w:hAnsi="Times New Roman" w:cs="Times New Roman"/>
          <w:color w:val="000000"/>
        </w:rPr>
        <w:t xml:space="preserve"> </w:t>
      </w:r>
      <w:r w:rsidR="005120BA" w:rsidRPr="00D2554D">
        <w:rPr>
          <w:rFonts w:ascii="Times New Roman" w:hAnsi="Times New Roman" w:cs="Times New Roman"/>
          <w:color w:val="000000"/>
        </w:rPr>
        <w:t>Estrangeiros que não tenham representação legal no Brasil com poderes expressos para receber citação e responder administrativa ou judicialmente;</w:t>
      </w:r>
    </w:p>
    <w:p w:rsidR="005120BA" w:rsidRPr="00D2554D" w:rsidRDefault="003E0FB7" w:rsidP="003E0FB7">
      <w:pPr>
        <w:tabs>
          <w:tab w:val="left" w:pos="567"/>
        </w:tabs>
        <w:spacing w:after="120" w:line="288" w:lineRule="auto"/>
        <w:ind w:left="142" w:right="-1"/>
        <w:jc w:val="both"/>
        <w:rPr>
          <w:rFonts w:ascii="Times New Roman" w:eastAsia="Arial" w:hAnsi="Times New Roman" w:cs="Times New Roman"/>
        </w:rPr>
      </w:pPr>
      <w:r w:rsidRPr="003E0FB7">
        <w:rPr>
          <w:rFonts w:ascii="Times New Roman" w:hAnsi="Times New Roman" w:cs="Times New Roman"/>
          <w:b/>
          <w:color w:val="000000"/>
        </w:rPr>
        <w:t>5.3.4.</w:t>
      </w:r>
      <w:r>
        <w:rPr>
          <w:rFonts w:ascii="Times New Roman" w:hAnsi="Times New Roman" w:cs="Times New Roman"/>
          <w:color w:val="000000"/>
        </w:rPr>
        <w:t xml:space="preserve"> </w:t>
      </w:r>
      <w:r w:rsidR="005120BA" w:rsidRPr="00D2554D">
        <w:rPr>
          <w:rFonts w:ascii="Times New Roman" w:hAnsi="Times New Roman" w:cs="Times New Roman"/>
          <w:color w:val="000000"/>
        </w:rPr>
        <w:t>Que se enquadrem nas vedações previstas nos artigos 9º e 14 da Lei nº 14.133/2021;</w:t>
      </w:r>
    </w:p>
    <w:p w:rsidR="005120BA" w:rsidRPr="00D2554D" w:rsidRDefault="003E0FB7" w:rsidP="003E0FB7">
      <w:pPr>
        <w:tabs>
          <w:tab w:val="left" w:pos="567"/>
        </w:tabs>
        <w:spacing w:after="120" w:line="288" w:lineRule="auto"/>
        <w:ind w:left="142" w:right="-1"/>
        <w:jc w:val="both"/>
        <w:rPr>
          <w:rFonts w:ascii="Times New Roman" w:eastAsia="Arial" w:hAnsi="Times New Roman" w:cs="Times New Roman"/>
        </w:rPr>
      </w:pPr>
      <w:r w:rsidRPr="003E0FB7">
        <w:rPr>
          <w:rFonts w:ascii="Times New Roman" w:hAnsi="Times New Roman" w:cs="Times New Roman"/>
          <w:b/>
          <w:color w:val="000000"/>
        </w:rPr>
        <w:t>5.3.5.</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Que estejam sob falência, concurso de credores, </w:t>
      </w:r>
      <w:r w:rsidR="005120BA" w:rsidRPr="00D2554D">
        <w:rPr>
          <w:rFonts w:ascii="Times New Roman" w:hAnsi="Times New Roman" w:cs="Times New Roman"/>
        </w:rPr>
        <w:t xml:space="preserve">concordata ou </w:t>
      </w:r>
      <w:r w:rsidR="005120BA" w:rsidRPr="00D2554D">
        <w:rPr>
          <w:rFonts w:ascii="Times New Roman" w:hAnsi="Times New Roman" w:cs="Times New Roman"/>
          <w:color w:val="000000"/>
        </w:rPr>
        <w:t>em processo de dissolução ou liquidação;</w:t>
      </w:r>
    </w:p>
    <w:p w:rsidR="005120BA" w:rsidRPr="00D2554D" w:rsidRDefault="003E0FB7" w:rsidP="003E0FB7">
      <w:pPr>
        <w:tabs>
          <w:tab w:val="left" w:pos="567"/>
        </w:tabs>
        <w:spacing w:after="120" w:line="288" w:lineRule="auto"/>
        <w:ind w:left="142" w:right="-1"/>
        <w:jc w:val="both"/>
        <w:rPr>
          <w:rFonts w:ascii="Times New Roman" w:eastAsia="Arial" w:hAnsi="Times New Roman" w:cs="Times New Roman"/>
        </w:rPr>
      </w:pPr>
      <w:r w:rsidRPr="003E0FB7">
        <w:rPr>
          <w:rFonts w:ascii="Times New Roman" w:hAnsi="Times New Roman" w:cs="Times New Roman"/>
          <w:b/>
          <w:color w:val="000000"/>
        </w:rPr>
        <w:t>5.3.6.</w:t>
      </w:r>
      <w:r>
        <w:rPr>
          <w:rFonts w:ascii="Times New Roman" w:hAnsi="Times New Roman" w:cs="Times New Roman"/>
          <w:color w:val="000000"/>
        </w:rPr>
        <w:t xml:space="preserve"> </w:t>
      </w:r>
      <w:r w:rsidR="005120BA" w:rsidRPr="00D2554D">
        <w:rPr>
          <w:rFonts w:ascii="Times New Roman" w:hAnsi="Times New Roman" w:cs="Times New Roman"/>
          <w:color w:val="000000"/>
        </w:rPr>
        <w:t>Organizações da Sociedade Civil de Interesse Público - OSCIP, atuando nessa condição (Acórdão nº 746/2014-TCU-Plenário).</w:t>
      </w:r>
    </w:p>
    <w:p w:rsidR="004A0ECA" w:rsidRDefault="00075DAE" w:rsidP="004A0ECA">
      <w:pPr>
        <w:tabs>
          <w:tab w:val="left" w:pos="426"/>
          <w:tab w:val="left" w:pos="567"/>
        </w:tabs>
        <w:spacing w:after="120" w:line="288" w:lineRule="auto"/>
        <w:jc w:val="both"/>
        <w:rPr>
          <w:rFonts w:ascii="Times New Roman" w:hAnsi="Times New Roman" w:cs="Times New Roman"/>
          <w:color w:val="000000"/>
        </w:rPr>
      </w:pPr>
      <w:r w:rsidRPr="006F795F">
        <w:rPr>
          <w:rFonts w:ascii="Times New Roman" w:hAnsi="Times New Roman" w:cs="Times New Roman"/>
          <w:b/>
          <w:color w:val="000000"/>
        </w:rPr>
        <w:t>5.4.</w:t>
      </w:r>
      <w:r>
        <w:rPr>
          <w:rFonts w:ascii="Times New Roman" w:hAnsi="Times New Roman" w:cs="Times New Roman"/>
          <w:color w:val="000000"/>
        </w:rPr>
        <w:t xml:space="preserve"> </w:t>
      </w:r>
      <w:r w:rsidR="005120BA" w:rsidRPr="00D2554D">
        <w:rPr>
          <w:rFonts w:ascii="Times New Roman" w:hAnsi="Times New Roman" w:cs="Times New Roman"/>
          <w:color w:val="000000"/>
        </w:rPr>
        <w:t>Como condição para participação n</w:t>
      </w:r>
      <w:r w:rsidR="005120BA" w:rsidRPr="00D2554D">
        <w:rPr>
          <w:rFonts w:ascii="Times New Roman" w:hAnsi="Times New Roman" w:cs="Times New Roman"/>
        </w:rPr>
        <w:t>o Pregão</w:t>
      </w:r>
      <w:r w:rsidR="005120BA" w:rsidRPr="00D2554D">
        <w:rPr>
          <w:rFonts w:ascii="Times New Roman" w:hAnsi="Times New Roman" w:cs="Times New Roman"/>
          <w:color w:val="000000"/>
        </w:rPr>
        <w:t>, a licitante assinalará “sim” ou “não” em campo próprio do sistema eletrônico, relativo à</w:t>
      </w:r>
      <w:r w:rsidR="004A0ECA">
        <w:rPr>
          <w:rFonts w:ascii="Times New Roman" w:hAnsi="Times New Roman" w:cs="Times New Roman"/>
          <w:color w:val="000000"/>
        </w:rPr>
        <w:t>s</w:t>
      </w:r>
      <w:r w:rsidR="005120BA" w:rsidRPr="00D2554D">
        <w:rPr>
          <w:rFonts w:ascii="Times New Roman" w:hAnsi="Times New Roman" w:cs="Times New Roman"/>
          <w:color w:val="000000"/>
        </w:rPr>
        <w:t xml:space="preserve"> seguinte</w:t>
      </w:r>
      <w:r w:rsidR="004A0ECA">
        <w:rPr>
          <w:rFonts w:ascii="Times New Roman" w:hAnsi="Times New Roman" w:cs="Times New Roman"/>
          <w:color w:val="000000"/>
        </w:rPr>
        <w:t>s</w:t>
      </w:r>
      <w:r w:rsidR="005120BA" w:rsidRPr="00D2554D">
        <w:rPr>
          <w:rFonts w:ascii="Times New Roman" w:hAnsi="Times New Roman" w:cs="Times New Roman"/>
          <w:color w:val="000000"/>
        </w:rPr>
        <w:t xml:space="preserve"> declaraç</w:t>
      </w:r>
      <w:r w:rsidR="004A0ECA">
        <w:rPr>
          <w:rFonts w:ascii="Times New Roman" w:hAnsi="Times New Roman" w:cs="Times New Roman"/>
          <w:color w:val="000000"/>
        </w:rPr>
        <w:t>ões</w:t>
      </w:r>
      <w:r w:rsidR="005120BA" w:rsidRPr="00D2554D">
        <w:rPr>
          <w:rFonts w:ascii="Times New Roman" w:hAnsi="Times New Roman" w:cs="Times New Roman"/>
          <w:color w:val="000000"/>
        </w:rPr>
        <w:t>:</w:t>
      </w:r>
    </w:p>
    <w:p w:rsidR="004A0ECA" w:rsidRPr="004A0ECA" w:rsidRDefault="004A0ECA" w:rsidP="004A0ECA">
      <w:pPr>
        <w:tabs>
          <w:tab w:val="left" w:pos="426"/>
          <w:tab w:val="left" w:pos="567"/>
        </w:tabs>
        <w:spacing w:after="120" w:line="288" w:lineRule="auto"/>
        <w:ind w:left="142"/>
        <w:jc w:val="both"/>
        <w:rPr>
          <w:rFonts w:ascii="Times New Roman" w:hAnsi="Times New Roman" w:cs="Times New Roman"/>
          <w:color w:val="000000"/>
        </w:rPr>
      </w:pPr>
      <w:r w:rsidRPr="004A0ECA">
        <w:rPr>
          <w:rFonts w:ascii="Times New Roman" w:hAnsi="Times New Roman" w:cs="Times New Roman"/>
          <w:b/>
          <w:color w:val="000000"/>
        </w:rPr>
        <w:t>5.4.1.</w:t>
      </w:r>
      <w:r w:rsidRPr="004A0ECA">
        <w:rPr>
          <w:rFonts w:ascii="Times New Roman" w:hAnsi="Times New Roman" w:cs="Times New Roman"/>
          <w:color w:val="000000"/>
        </w:rPr>
        <w:t xml:space="preserve"> Que a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rsidR="005120BA" w:rsidRPr="00D2554D" w:rsidRDefault="005120BA" w:rsidP="00665BCE">
      <w:pPr>
        <w:tabs>
          <w:tab w:val="left" w:pos="426"/>
          <w:tab w:val="left" w:pos="567"/>
        </w:tabs>
        <w:spacing w:after="120" w:line="288" w:lineRule="auto"/>
        <w:ind w:left="142"/>
        <w:jc w:val="both"/>
        <w:rPr>
          <w:rFonts w:ascii="Times New Roman" w:hAnsi="Times New Roman" w:cs="Times New Roman"/>
        </w:rPr>
      </w:pPr>
      <w:r w:rsidRPr="00D2554D">
        <w:rPr>
          <w:rFonts w:ascii="Times New Roman" w:hAnsi="Times New Roman" w:cs="Times New Roman"/>
          <w:color w:val="000000"/>
        </w:rPr>
        <w:t xml:space="preserve"> </w:t>
      </w:r>
      <w:r w:rsidR="00075DAE" w:rsidRPr="006F795F">
        <w:rPr>
          <w:rFonts w:ascii="Times New Roman" w:hAnsi="Times New Roman" w:cs="Times New Roman"/>
          <w:b/>
          <w:color w:val="000000"/>
        </w:rPr>
        <w:t>5.4.</w:t>
      </w:r>
      <w:r w:rsidR="004A0ECA">
        <w:rPr>
          <w:rFonts w:ascii="Times New Roman" w:hAnsi="Times New Roman" w:cs="Times New Roman"/>
          <w:b/>
          <w:color w:val="000000"/>
        </w:rPr>
        <w:t>2</w:t>
      </w:r>
      <w:r w:rsidR="00075DAE" w:rsidRPr="006F795F">
        <w:rPr>
          <w:rFonts w:ascii="Times New Roman" w:hAnsi="Times New Roman" w:cs="Times New Roman"/>
          <w:b/>
          <w:color w:val="000000"/>
        </w:rPr>
        <w:t>.</w:t>
      </w:r>
      <w:r w:rsidR="00075DAE">
        <w:rPr>
          <w:rFonts w:ascii="Times New Roman" w:hAnsi="Times New Roman" w:cs="Times New Roman"/>
          <w:color w:val="000000"/>
        </w:rPr>
        <w:t xml:space="preserve"> </w:t>
      </w:r>
      <w:r w:rsidRPr="00D2554D">
        <w:rPr>
          <w:rFonts w:ascii="Times New Roman" w:hAnsi="Times New Roman" w:cs="Times New Roman"/>
          <w:color w:val="000000"/>
        </w:rPr>
        <w:t xml:space="preserve">Que cumpre os requisitos estabelecidos no artigo 3° da Lei Complementar nº 123/2006, estando apta a usufruir do tratamento favorecido estabelecido em seus arts. 42 a 49 e que não celebrou contratos com a Administração Pública cujos valores </w:t>
      </w:r>
      <w:r w:rsidRPr="00D2554D">
        <w:rPr>
          <w:rFonts w:ascii="Times New Roman" w:hAnsi="Times New Roman" w:cs="Times New Roman"/>
        </w:rPr>
        <w:t>extrapolam</w:t>
      </w:r>
      <w:r w:rsidRPr="00D2554D">
        <w:rPr>
          <w:rFonts w:ascii="Times New Roman" w:hAnsi="Times New Roman" w:cs="Times New Roman"/>
          <w:color w:val="000000"/>
        </w:rPr>
        <w:t xml:space="preserve"> a receita bruta máxima admitida para fins de enquadramento como empresa de pequeno porte;</w:t>
      </w:r>
    </w:p>
    <w:p w:rsidR="005120BA" w:rsidRPr="00D2554D" w:rsidRDefault="00075DAE" w:rsidP="00075DAE">
      <w:pPr>
        <w:tabs>
          <w:tab w:val="left" w:pos="426"/>
          <w:tab w:val="left" w:pos="567"/>
        </w:tabs>
        <w:spacing w:after="120" w:line="288" w:lineRule="auto"/>
        <w:ind w:left="142"/>
        <w:jc w:val="both"/>
        <w:rPr>
          <w:rFonts w:ascii="Times New Roman" w:hAnsi="Times New Roman" w:cs="Times New Roman"/>
        </w:rPr>
      </w:pPr>
      <w:r w:rsidRPr="006F795F">
        <w:rPr>
          <w:rFonts w:ascii="Times New Roman" w:hAnsi="Times New Roman" w:cs="Times New Roman"/>
          <w:b/>
          <w:color w:val="000000"/>
        </w:rPr>
        <w:t>5.4.</w:t>
      </w:r>
      <w:r w:rsidR="004A0ECA">
        <w:rPr>
          <w:rFonts w:ascii="Times New Roman" w:hAnsi="Times New Roman" w:cs="Times New Roman"/>
          <w:b/>
          <w:color w:val="000000"/>
        </w:rPr>
        <w:t>3</w:t>
      </w:r>
      <w:r w:rsidRPr="006F795F">
        <w:rPr>
          <w:rFonts w:ascii="Times New Roman" w:hAnsi="Times New Roman" w:cs="Times New Roman"/>
          <w:b/>
          <w:color w:val="000000"/>
        </w:rPr>
        <w:t>.</w:t>
      </w:r>
      <w:r>
        <w:rPr>
          <w:rFonts w:ascii="Times New Roman" w:hAnsi="Times New Roman" w:cs="Times New Roman"/>
          <w:color w:val="000000"/>
        </w:rPr>
        <w:t xml:space="preserve"> </w:t>
      </w:r>
      <w:r w:rsidR="005120BA" w:rsidRPr="00D2554D">
        <w:rPr>
          <w:rFonts w:ascii="Times New Roman" w:hAnsi="Times New Roman" w:cs="Times New Roman"/>
          <w:color w:val="000000"/>
        </w:rPr>
        <w:t>Nos itens exclusivos para participação de microempresas e empresas de pequeno porte, a assinalação do campo “não” impedirá o prosseguimento no certame;</w:t>
      </w:r>
    </w:p>
    <w:p w:rsidR="005120BA" w:rsidRPr="00D2554D" w:rsidRDefault="004A0ECA" w:rsidP="00075DAE">
      <w:pPr>
        <w:tabs>
          <w:tab w:val="left" w:pos="426"/>
          <w:tab w:val="left" w:pos="567"/>
        </w:tabs>
        <w:spacing w:after="120" w:line="288" w:lineRule="auto"/>
        <w:ind w:left="142"/>
        <w:jc w:val="both"/>
        <w:rPr>
          <w:rFonts w:ascii="Times New Roman" w:hAnsi="Times New Roman" w:cs="Times New Roman"/>
        </w:rPr>
      </w:pPr>
      <w:r>
        <w:rPr>
          <w:rFonts w:ascii="Times New Roman" w:hAnsi="Times New Roman" w:cs="Times New Roman"/>
          <w:b/>
          <w:color w:val="000000"/>
        </w:rPr>
        <w:t>5.4.4</w:t>
      </w:r>
      <w:r w:rsidR="00075DAE" w:rsidRPr="006F795F">
        <w:rPr>
          <w:rFonts w:ascii="Times New Roman" w:hAnsi="Times New Roman" w:cs="Times New Roman"/>
          <w:b/>
          <w:color w:val="000000"/>
        </w:rPr>
        <w:t>.</w:t>
      </w:r>
      <w:r w:rsidR="00075DAE">
        <w:rPr>
          <w:rFonts w:ascii="Times New Roman" w:hAnsi="Times New Roman" w:cs="Times New Roman"/>
          <w:color w:val="000000"/>
        </w:rPr>
        <w:t xml:space="preserve"> </w:t>
      </w:r>
      <w:r w:rsidR="005120BA" w:rsidRPr="00D2554D">
        <w:rPr>
          <w:rFonts w:ascii="Times New Roman" w:hAnsi="Times New Roman" w:cs="Times New Roman"/>
          <w:color w:val="000000"/>
        </w:rPr>
        <w:t>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w:t>
      </w:r>
    </w:p>
    <w:p w:rsidR="005120BA" w:rsidRPr="00D2554D" w:rsidRDefault="00075DAE" w:rsidP="00075DAE">
      <w:pPr>
        <w:keepNext/>
        <w:keepLines/>
        <w:pBdr>
          <w:top w:val="nil"/>
          <w:left w:val="nil"/>
          <w:bottom w:val="nil"/>
          <w:right w:val="nil"/>
          <w:between w:val="nil"/>
        </w:pBdr>
        <w:tabs>
          <w:tab w:val="left" w:pos="426"/>
          <w:tab w:val="left" w:pos="567"/>
        </w:tabs>
        <w:spacing w:after="120" w:line="288" w:lineRule="auto"/>
        <w:jc w:val="both"/>
        <w:rPr>
          <w:rFonts w:ascii="Times New Roman" w:hAnsi="Times New Roman" w:cs="Times New Roman"/>
        </w:rPr>
      </w:pPr>
      <w:r w:rsidRPr="006F795F">
        <w:rPr>
          <w:rFonts w:ascii="Times New Roman" w:hAnsi="Times New Roman" w:cs="Times New Roman"/>
          <w:b/>
          <w:color w:val="000000"/>
        </w:rPr>
        <w:t>5.5.</w:t>
      </w:r>
      <w:r>
        <w:rPr>
          <w:rFonts w:ascii="Times New Roman" w:hAnsi="Times New Roman" w:cs="Times New Roman"/>
          <w:color w:val="000000"/>
        </w:rPr>
        <w:t xml:space="preserve"> </w:t>
      </w:r>
      <w:r w:rsidR="005120BA" w:rsidRPr="00D2554D">
        <w:rPr>
          <w:rFonts w:ascii="Times New Roman" w:hAnsi="Times New Roman" w:cs="Times New Roman"/>
          <w:color w:val="000000"/>
        </w:rPr>
        <w:t>A declaração falsa relativa ao cumprimento de qualquer condição sujeitará o licitante às sanções previstas em lei e neste Edital.</w:t>
      </w:r>
    </w:p>
    <w:p w:rsidR="005120BA" w:rsidRPr="00D2554D" w:rsidRDefault="005120BA" w:rsidP="005120BA">
      <w:pPr>
        <w:pBdr>
          <w:top w:val="double" w:sz="4" w:space="1" w:color="auto"/>
          <w:bottom w:val="double" w:sz="4" w:space="4" w:color="auto"/>
        </w:pBdr>
        <w:spacing w:after="120" w:line="288" w:lineRule="auto"/>
        <w:ind w:right="-1"/>
        <w:jc w:val="center"/>
        <w:outlineLvl w:val="0"/>
        <w:rPr>
          <w:rFonts w:ascii="Times New Roman" w:eastAsia="Arial" w:hAnsi="Times New Roman" w:cs="Times New Roman"/>
        </w:rPr>
      </w:pPr>
      <w:r w:rsidRPr="00D2554D">
        <w:rPr>
          <w:rFonts w:ascii="Times New Roman" w:eastAsia="Arial" w:hAnsi="Times New Roman" w:cs="Times New Roman"/>
          <w:b/>
        </w:rPr>
        <w:t xml:space="preserve">VI– </w:t>
      </w:r>
      <w:r w:rsidRPr="00D2554D">
        <w:rPr>
          <w:rFonts w:ascii="Times New Roman" w:hAnsi="Times New Roman" w:cs="Times New Roman"/>
          <w:b/>
        </w:rPr>
        <w:t>DA APRESENTAÇÃO DA PROPOSTA E DOS DOCUMENTOS DE HABILITAÇÃO</w:t>
      </w:r>
    </w:p>
    <w:p w:rsidR="005120BA" w:rsidRPr="00D2554D" w:rsidRDefault="00185D2E" w:rsidP="00185D2E">
      <w:pPr>
        <w:tabs>
          <w:tab w:val="left" w:pos="567"/>
        </w:tabs>
        <w:spacing w:after="120" w:line="288" w:lineRule="auto"/>
        <w:ind w:right="-1"/>
        <w:jc w:val="both"/>
        <w:rPr>
          <w:rFonts w:ascii="Times New Roman" w:hAnsi="Times New Roman" w:cs="Times New Roman"/>
        </w:rPr>
      </w:pPr>
      <w:r w:rsidRPr="00185D2E">
        <w:rPr>
          <w:rFonts w:ascii="Times New Roman" w:hAnsi="Times New Roman" w:cs="Times New Roman"/>
          <w:b/>
        </w:rPr>
        <w:t>6.1.</w:t>
      </w:r>
      <w:r>
        <w:rPr>
          <w:rFonts w:ascii="Times New Roman" w:hAnsi="Times New Roman" w:cs="Times New Roman"/>
        </w:rPr>
        <w:t xml:space="preserve"> </w:t>
      </w:r>
      <w:r w:rsidR="005120BA" w:rsidRPr="00D2554D">
        <w:rPr>
          <w:rFonts w:ascii="Times New Roman" w:hAnsi="Times New Roman" w:cs="Times New Roman"/>
        </w:rPr>
        <w:t xml:space="preserve">Os licitantes encaminharão, exclusivamente por meio do sistema, </w:t>
      </w:r>
      <w:r w:rsidR="00D90004">
        <w:rPr>
          <w:rFonts w:ascii="Times New Roman" w:hAnsi="Times New Roman" w:cs="Times New Roman"/>
        </w:rPr>
        <w:t>a</w:t>
      </w:r>
      <w:r w:rsidR="005120BA" w:rsidRPr="00D2554D">
        <w:rPr>
          <w:rFonts w:ascii="Times New Roman" w:hAnsi="Times New Roman" w:cs="Times New Roman"/>
        </w:rPr>
        <w:t xml:space="preserve"> proposta com a descrição do objeto ofertado e o preço, até a data e o horário estabelecidos para abertura da sessão pública, quando, então, encerrar-se-á automaticamente a etapa de envio dessa documentação. </w:t>
      </w:r>
    </w:p>
    <w:p w:rsidR="005120BA" w:rsidRPr="00D2554D" w:rsidRDefault="00185D2E" w:rsidP="00185D2E">
      <w:pPr>
        <w:tabs>
          <w:tab w:val="left" w:pos="567"/>
        </w:tabs>
        <w:spacing w:after="120" w:line="288" w:lineRule="auto"/>
        <w:ind w:right="-1"/>
        <w:jc w:val="both"/>
        <w:rPr>
          <w:rFonts w:ascii="Times New Roman" w:hAnsi="Times New Roman" w:cs="Times New Roman"/>
        </w:rPr>
      </w:pPr>
      <w:r w:rsidRPr="00185D2E">
        <w:rPr>
          <w:rFonts w:ascii="Times New Roman" w:hAnsi="Times New Roman" w:cs="Times New Roman"/>
          <w:b/>
        </w:rPr>
        <w:t>6.2.</w:t>
      </w:r>
      <w:r>
        <w:rPr>
          <w:rFonts w:ascii="Times New Roman" w:hAnsi="Times New Roman" w:cs="Times New Roman"/>
        </w:rPr>
        <w:t xml:space="preserve"> </w:t>
      </w:r>
      <w:r w:rsidR="003E7FAE" w:rsidRPr="00725E15">
        <w:rPr>
          <w:rFonts w:ascii="Times New Roman" w:hAnsi="Times New Roman" w:cs="Times New Roman"/>
        </w:rPr>
        <w:t>O envio de proposta, assim como dos documentos de habilitação, quando solicitados, ocorrerá por meio de chave de acesso e senha</w:t>
      </w:r>
      <w:r w:rsidR="005120BA" w:rsidRPr="00D2554D">
        <w:rPr>
          <w:rFonts w:ascii="Times New Roman" w:hAnsi="Times New Roman" w:cs="Times New Roman"/>
        </w:rPr>
        <w:t>.</w:t>
      </w:r>
    </w:p>
    <w:p w:rsidR="0037766F" w:rsidRDefault="00185D2E" w:rsidP="00185D2E">
      <w:pPr>
        <w:tabs>
          <w:tab w:val="left" w:pos="567"/>
        </w:tabs>
        <w:spacing w:after="120" w:line="288" w:lineRule="auto"/>
        <w:ind w:right="-1"/>
        <w:jc w:val="both"/>
        <w:rPr>
          <w:rFonts w:ascii="Times New Roman" w:hAnsi="Times New Roman" w:cs="Times New Roman"/>
        </w:rPr>
      </w:pPr>
      <w:r w:rsidRPr="00185D2E">
        <w:rPr>
          <w:rFonts w:ascii="Times New Roman" w:hAnsi="Times New Roman" w:cs="Times New Roman"/>
          <w:b/>
        </w:rPr>
        <w:lastRenderedPageBreak/>
        <w:t>6.3.</w:t>
      </w:r>
      <w:r w:rsidR="0037766F">
        <w:rPr>
          <w:rFonts w:ascii="Times New Roman" w:hAnsi="Times New Roman" w:cs="Times New Roman"/>
          <w:b/>
        </w:rPr>
        <w:t xml:space="preserve"> </w:t>
      </w:r>
      <w:r w:rsidR="0037766F" w:rsidRPr="00EE0E26">
        <w:rPr>
          <w:rFonts w:ascii="Times New Roman" w:hAnsi="Times New Roman" w:cs="Times New Roman"/>
        </w:rPr>
        <w:t>O licitante melhor classificado deverá apresentar a documentação de habilitação em campo próprio no sistema, a partir da solicitação d</w:t>
      </w:r>
      <w:r w:rsidR="0037766F">
        <w:rPr>
          <w:rFonts w:ascii="Times New Roman" w:hAnsi="Times New Roman" w:cs="Times New Roman"/>
        </w:rPr>
        <w:t>a Pregoeira</w:t>
      </w:r>
      <w:r w:rsidR="0037766F" w:rsidRPr="00EE0E26">
        <w:rPr>
          <w:rFonts w:ascii="Times New Roman" w:hAnsi="Times New Roman" w:cs="Times New Roman"/>
        </w:rPr>
        <w:t xml:space="preserve"> no sistema eletrônico</w:t>
      </w:r>
      <w:r w:rsidR="0037766F">
        <w:rPr>
          <w:rFonts w:ascii="Times New Roman" w:hAnsi="Times New Roman" w:cs="Times New Roman"/>
        </w:rPr>
        <w:t>, no prazo mínimo de 2 (duas) horas.</w:t>
      </w:r>
      <w:r>
        <w:rPr>
          <w:rFonts w:ascii="Times New Roman" w:hAnsi="Times New Roman" w:cs="Times New Roman"/>
        </w:rPr>
        <w:t xml:space="preserve"> </w:t>
      </w:r>
    </w:p>
    <w:p w:rsidR="005120BA" w:rsidRPr="00D2554D" w:rsidRDefault="0037766F" w:rsidP="00185D2E">
      <w:pPr>
        <w:tabs>
          <w:tab w:val="left" w:pos="567"/>
        </w:tabs>
        <w:spacing w:after="120" w:line="288" w:lineRule="auto"/>
        <w:ind w:right="-1"/>
        <w:jc w:val="both"/>
        <w:rPr>
          <w:rFonts w:ascii="Times New Roman" w:hAnsi="Times New Roman" w:cs="Times New Roman"/>
        </w:rPr>
      </w:pPr>
      <w:r w:rsidRPr="0037766F">
        <w:rPr>
          <w:rFonts w:ascii="Times New Roman" w:hAnsi="Times New Roman" w:cs="Times New Roman"/>
          <w:b/>
        </w:rPr>
        <w:t>6.3.1.</w:t>
      </w:r>
      <w:r>
        <w:rPr>
          <w:rFonts w:ascii="Times New Roman" w:hAnsi="Times New Roman" w:cs="Times New Roman"/>
        </w:rPr>
        <w:t xml:space="preserve"> </w:t>
      </w:r>
      <w:r w:rsidR="005120BA" w:rsidRPr="00D2554D">
        <w:rPr>
          <w:rFonts w:ascii="Times New Roman" w:hAnsi="Times New Roman" w:cs="Times New Roman"/>
        </w:rPr>
        <w:t xml:space="preserve">As Microempresas e Empresas de Pequeno Porte deverão encaminhar a documentação de habilitação, ainda que haja alguma restrição de regularidade fiscal e trabalhista, nos termos do art. 43, § 1º da LC nº 123, de 2006. </w:t>
      </w:r>
    </w:p>
    <w:p w:rsidR="005120BA" w:rsidRPr="00D2554D" w:rsidRDefault="00185D2E" w:rsidP="00185D2E">
      <w:pPr>
        <w:tabs>
          <w:tab w:val="left" w:pos="567"/>
        </w:tabs>
        <w:spacing w:after="120" w:line="288" w:lineRule="auto"/>
        <w:ind w:right="-1"/>
        <w:jc w:val="both"/>
        <w:rPr>
          <w:rFonts w:ascii="Times New Roman" w:hAnsi="Times New Roman" w:cs="Times New Roman"/>
        </w:rPr>
      </w:pPr>
      <w:r w:rsidRPr="00185D2E">
        <w:rPr>
          <w:rFonts w:ascii="Times New Roman" w:hAnsi="Times New Roman" w:cs="Times New Roman"/>
          <w:b/>
        </w:rPr>
        <w:t>6.4.</w:t>
      </w:r>
      <w:r>
        <w:rPr>
          <w:rFonts w:ascii="Times New Roman" w:hAnsi="Times New Roman" w:cs="Times New Roman"/>
        </w:rPr>
        <w:t xml:space="preserve"> </w:t>
      </w:r>
      <w:r w:rsidR="005120BA" w:rsidRPr="00D2554D">
        <w:rPr>
          <w:rFonts w:ascii="Times New Roman" w:hAnsi="Times New Roman" w:cs="Times New Roman"/>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5120BA" w:rsidRDefault="00185D2E" w:rsidP="00185D2E">
      <w:pPr>
        <w:tabs>
          <w:tab w:val="left" w:pos="567"/>
        </w:tabs>
        <w:spacing w:after="120" w:line="288" w:lineRule="auto"/>
        <w:ind w:right="-1"/>
        <w:jc w:val="both"/>
        <w:rPr>
          <w:rFonts w:ascii="Times New Roman" w:hAnsi="Times New Roman" w:cs="Times New Roman"/>
        </w:rPr>
      </w:pPr>
      <w:r w:rsidRPr="00185D2E">
        <w:rPr>
          <w:rFonts w:ascii="Times New Roman" w:hAnsi="Times New Roman" w:cs="Times New Roman"/>
          <w:b/>
        </w:rPr>
        <w:t>6.5.</w:t>
      </w:r>
      <w:r>
        <w:rPr>
          <w:rFonts w:ascii="Times New Roman" w:hAnsi="Times New Roman" w:cs="Times New Roman"/>
        </w:rPr>
        <w:t xml:space="preserve"> </w:t>
      </w:r>
      <w:r w:rsidR="005120BA" w:rsidRPr="00D2554D">
        <w:rPr>
          <w:rFonts w:ascii="Times New Roman" w:hAnsi="Times New Roman" w:cs="Times New Roman"/>
        </w:rPr>
        <w:t xml:space="preserve">Até a abertura da sessão pública, os licitantes poderão retirar ou substituir a proposta e os documentos de habilitação anteriormente inseridos no sistema. </w:t>
      </w:r>
    </w:p>
    <w:p w:rsidR="005120BA" w:rsidRPr="00D2554D" w:rsidRDefault="00185D2E" w:rsidP="00185D2E">
      <w:pPr>
        <w:tabs>
          <w:tab w:val="left" w:pos="567"/>
        </w:tabs>
        <w:spacing w:after="120" w:line="288" w:lineRule="auto"/>
        <w:ind w:right="-1"/>
        <w:jc w:val="both"/>
        <w:rPr>
          <w:rFonts w:ascii="Times New Roman" w:hAnsi="Times New Roman" w:cs="Times New Roman"/>
        </w:rPr>
      </w:pPr>
      <w:r w:rsidRPr="00185D2E">
        <w:rPr>
          <w:rFonts w:ascii="Times New Roman" w:hAnsi="Times New Roman" w:cs="Times New Roman"/>
          <w:b/>
        </w:rPr>
        <w:t>6.6.</w:t>
      </w:r>
      <w:r>
        <w:rPr>
          <w:rFonts w:ascii="Times New Roman" w:hAnsi="Times New Roman" w:cs="Times New Roman"/>
        </w:rPr>
        <w:t xml:space="preserve"> </w:t>
      </w:r>
      <w:r w:rsidR="005120BA" w:rsidRPr="00D2554D">
        <w:rPr>
          <w:rFonts w:ascii="Times New Roman" w:hAnsi="Times New Roman" w:cs="Times New Roman"/>
        </w:rPr>
        <w:t xml:space="preserve">Não será estabelecida, nessa etapa do certame, ordem de classificação entre as propostas apresentadas, o que somente ocorrerá após a realização dos procedimentos de negociação e julgamento da proposta. </w:t>
      </w:r>
    </w:p>
    <w:p w:rsidR="005120BA" w:rsidRDefault="00185D2E" w:rsidP="00185D2E">
      <w:pPr>
        <w:tabs>
          <w:tab w:val="left" w:pos="567"/>
        </w:tabs>
        <w:spacing w:after="120" w:line="288" w:lineRule="auto"/>
        <w:ind w:right="-1"/>
        <w:jc w:val="both"/>
        <w:rPr>
          <w:rFonts w:ascii="Times New Roman" w:hAnsi="Times New Roman" w:cs="Times New Roman"/>
        </w:rPr>
      </w:pPr>
      <w:r w:rsidRPr="00185D2E">
        <w:rPr>
          <w:rFonts w:ascii="Times New Roman" w:hAnsi="Times New Roman" w:cs="Times New Roman"/>
          <w:b/>
        </w:rPr>
        <w:t>6.7.</w:t>
      </w:r>
      <w:r>
        <w:rPr>
          <w:rFonts w:ascii="Times New Roman" w:hAnsi="Times New Roman" w:cs="Times New Roman"/>
        </w:rPr>
        <w:t xml:space="preserve"> </w:t>
      </w:r>
      <w:r w:rsidR="005120BA" w:rsidRPr="00D2554D">
        <w:rPr>
          <w:rFonts w:ascii="Times New Roman" w:hAnsi="Times New Roman" w:cs="Times New Roman"/>
        </w:rPr>
        <w:t>Os documentos que compõem a proposta e a habilitação do licitante melhor classificado somente serão disponibilizados para avaliação do pregoeiro e para acesso público após o encerramento do envio de lances.</w:t>
      </w:r>
    </w:p>
    <w:p w:rsidR="001920BB" w:rsidRPr="00FC4D01" w:rsidRDefault="001920BB" w:rsidP="001920BB">
      <w:pPr>
        <w:tabs>
          <w:tab w:val="left" w:pos="567"/>
        </w:tabs>
        <w:spacing w:after="120" w:line="288" w:lineRule="auto"/>
        <w:ind w:right="-1"/>
        <w:jc w:val="both"/>
        <w:rPr>
          <w:rFonts w:ascii="Times New Roman" w:hAnsi="Times New Roman" w:cs="Times New Roman"/>
        </w:rPr>
      </w:pPr>
      <w:r w:rsidRPr="00FC4D01">
        <w:rPr>
          <w:rFonts w:ascii="Times New Roman" w:hAnsi="Times New Roman" w:cs="Times New Roman"/>
          <w:b/>
        </w:rPr>
        <w:t>6.8.</w:t>
      </w:r>
      <w:r>
        <w:rPr>
          <w:rFonts w:ascii="Times New Roman" w:hAnsi="Times New Roman" w:cs="Times New Roman"/>
        </w:rPr>
        <w:t xml:space="preserve"> </w:t>
      </w:r>
      <w:r w:rsidRPr="00FC4D01">
        <w:rPr>
          <w:rFonts w:ascii="Times New Roman" w:hAnsi="Times New Roman" w:cs="Times New Roman"/>
        </w:rPr>
        <w:t>Os documentos complementares à proposta, quando necessários à confirmação daqueles exigidos no edital e já apresentados, serão encaminhados pelo licitante melhor classificado após o encerramento do envio de lances, em formato digital.</w:t>
      </w:r>
    </w:p>
    <w:p w:rsidR="001920BB" w:rsidRPr="00D2554D" w:rsidRDefault="001920BB" w:rsidP="001920BB">
      <w:pPr>
        <w:tabs>
          <w:tab w:val="left" w:pos="567"/>
        </w:tabs>
        <w:spacing w:after="120" w:line="288" w:lineRule="auto"/>
        <w:ind w:right="-1"/>
        <w:jc w:val="both"/>
        <w:rPr>
          <w:rFonts w:ascii="Times New Roman" w:hAnsi="Times New Roman" w:cs="Times New Roman"/>
        </w:rPr>
      </w:pPr>
      <w:r w:rsidRPr="00FC4D01">
        <w:rPr>
          <w:rFonts w:ascii="Times New Roman" w:hAnsi="Times New Roman" w:cs="Times New Roman"/>
          <w:b/>
        </w:rPr>
        <w:t>6.9.</w:t>
      </w:r>
      <w:r>
        <w:rPr>
          <w:w w:val="105"/>
          <w:sz w:val="20"/>
        </w:rPr>
        <w:t xml:space="preserve"> </w:t>
      </w:r>
      <w:r w:rsidRPr="00FC4D01">
        <w:rPr>
          <w:rFonts w:ascii="Times New Roman" w:hAnsi="Times New Roman" w:cs="Times New Roman"/>
        </w:rPr>
        <w:t>O pregoeiro poderá, no julgamento das propostas, sanar erros ou falhas que não alterem a substância das propostas, mediante decisão fundamentada, registrada em ata e acessível aos licitantes, e lhe atribuirá validade e eficácia para fins de classificação.</w:t>
      </w:r>
    </w:p>
    <w:p w:rsidR="005120BA" w:rsidRPr="00D2554D" w:rsidRDefault="005120BA" w:rsidP="005120BA">
      <w:pPr>
        <w:pBdr>
          <w:top w:val="double" w:sz="4" w:space="1" w:color="auto"/>
          <w:bottom w:val="double" w:sz="4" w:space="1" w:color="auto"/>
        </w:pBdr>
        <w:spacing w:after="120" w:line="288" w:lineRule="auto"/>
        <w:ind w:right="-1"/>
        <w:jc w:val="center"/>
        <w:outlineLvl w:val="0"/>
        <w:rPr>
          <w:rFonts w:ascii="Times New Roman" w:eastAsia="Arial" w:hAnsi="Times New Roman" w:cs="Times New Roman"/>
          <w:b/>
          <w:lang w:eastAsia="pt-BR"/>
        </w:rPr>
      </w:pPr>
      <w:bookmarkStart w:id="6" w:name="_Toc443925065"/>
      <w:r w:rsidRPr="00D2554D">
        <w:rPr>
          <w:rFonts w:ascii="Times New Roman" w:eastAsia="Arial" w:hAnsi="Times New Roman" w:cs="Times New Roman"/>
          <w:b/>
        </w:rPr>
        <w:t xml:space="preserve">VII – </w:t>
      </w:r>
      <w:bookmarkStart w:id="7" w:name="_Toc443925066"/>
      <w:bookmarkEnd w:id="6"/>
      <w:r w:rsidRPr="00D2554D">
        <w:rPr>
          <w:rFonts w:ascii="Times New Roman" w:hAnsi="Times New Roman" w:cs="Times New Roman"/>
          <w:b/>
        </w:rPr>
        <w:t>DO PREENCHIMENTO DA PROPOSTA</w:t>
      </w:r>
    </w:p>
    <w:p w:rsidR="005120BA" w:rsidRPr="00D2554D" w:rsidRDefault="009B6E7D" w:rsidP="009B6E7D">
      <w:pPr>
        <w:tabs>
          <w:tab w:val="left" w:pos="567"/>
          <w:tab w:val="left" w:pos="851"/>
        </w:tabs>
        <w:spacing w:after="120" w:line="288" w:lineRule="auto"/>
        <w:ind w:right="-1"/>
        <w:jc w:val="both"/>
        <w:rPr>
          <w:rFonts w:ascii="Times New Roman" w:hAnsi="Times New Roman" w:cs="Times New Roman"/>
        </w:rPr>
      </w:pPr>
      <w:r w:rsidRPr="009B6E7D">
        <w:rPr>
          <w:rFonts w:ascii="Times New Roman" w:hAnsi="Times New Roman" w:cs="Times New Roman"/>
          <w:b/>
        </w:rPr>
        <w:t>7.1.</w:t>
      </w:r>
      <w:r>
        <w:rPr>
          <w:rFonts w:ascii="Times New Roman" w:hAnsi="Times New Roman" w:cs="Times New Roman"/>
        </w:rPr>
        <w:t xml:space="preserve"> </w:t>
      </w:r>
      <w:r w:rsidR="005120BA" w:rsidRPr="00D2554D">
        <w:rPr>
          <w:rFonts w:ascii="Times New Roman" w:hAnsi="Times New Roman" w:cs="Times New Roman"/>
        </w:rPr>
        <w:t xml:space="preserve">O licitante deverá enviar sua proposta mediante o preenchimento, no sistema eletrônico, dos seguintes campos: </w:t>
      </w:r>
    </w:p>
    <w:p w:rsidR="005120BA" w:rsidRPr="00D2554D" w:rsidRDefault="009B6E7D" w:rsidP="009B6E7D">
      <w:pPr>
        <w:tabs>
          <w:tab w:val="left" w:pos="567"/>
          <w:tab w:val="left" w:pos="851"/>
        </w:tabs>
        <w:spacing w:after="120" w:line="288" w:lineRule="auto"/>
        <w:ind w:left="142" w:right="-1"/>
        <w:jc w:val="both"/>
        <w:rPr>
          <w:rFonts w:ascii="Times New Roman" w:hAnsi="Times New Roman" w:cs="Times New Roman"/>
        </w:rPr>
      </w:pPr>
      <w:r w:rsidRPr="009B6E7D">
        <w:rPr>
          <w:rFonts w:ascii="Times New Roman" w:hAnsi="Times New Roman" w:cs="Times New Roman"/>
          <w:b/>
        </w:rPr>
        <w:t>7.1.1.</w:t>
      </w:r>
      <w:r w:rsidR="005120BA" w:rsidRPr="00D2554D">
        <w:rPr>
          <w:rFonts w:ascii="Times New Roman" w:hAnsi="Times New Roman" w:cs="Times New Roman"/>
        </w:rPr>
        <w:t xml:space="preserve">Valor unitário e total do item; </w:t>
      </w:r>
    </w:p>
    <w:p w:rsidR="005120BA" w:rsidRPr="00D2554D" w:rsidRDefault="009B6E7D" w:rsidP="009B6E7D">
      <w:pPr>
        <w:tabs>
          <w:tab w:val="left" w:pos="567"/>
          <w:tab w:val="left" w:pos="851"/>
        </w:tabs>
        <w:spacing w:after="120" w:line="288" w:lineRule="auto"/>
        <w:ind w:left="142" w:right="-1"/>
        <w:jc w:val="both"/>
        <w:rPr>
          <w:rFonts w:ascii="Times New Roman" w:hAnsi="Times New Roman" w:cs="Times New Roman"/>
        </w:rPr>
      </w:pPr>
      <w:r w:rsidRPr="009B6E7D">
        <w:rPr>
          <w:rFonts w:ascii="Times New Roman" w:hAnsi="Times New Roman" w:cs="Times New Roman"/>
          <w:b/>
        </w:rPr>
        <w:t>7.1.2.</w:t>
      </w:r>
      <w:r>
        <w:rPr>
          <w:rFonts w:ascii="Times New Roman" w:hAnsi="Times New Roman" w:cs="Times New Roman"/>
        </w:rPr>
        <w:t xml:space="preserve"> </w:t>
      </w:r>
      <w:r w:rsidR="005120BA" w:rsidRPr="00D2554D">
        <w:rPr>
          <w:rFonts w:ascii="Times New Roman" w:hAnsi="Times New Roman" w:cs="Times New Roman"/>
        </w:rPr>
        <w:t xml:space="preserve">Marca </w:t>
      </w:r>
      <w:r w:rsidR="005120BA" w:rsidRPr="00D2554D">
        <w:rPr>
          <w:rFonts w:ascii="Times New Roman" w:eastAsia="Arial" w:hAnsi="Times New Roman" w:cs="Times New Roman"/>
          <w:lang w:eastAsia="pt-BR"/>
        </w:rPr>
        <w:t>e modelo do produto cotado (quando for o caso), sendo que os produtos deverão ser novos e acondicionados em embalagens apropriadas para o armazenamento e transporte, conforme o caso.</w:t>
      </w:r>
    </w:p>
    <w:p w:rsidR="005120BA" w:rsidRPr="00D2554D" w:rsidRDefault="009B6E7D" w:rsidP="009B6E7D">
      <w:pPr>
        <w:tabs>
          <w:tab w:val="left" w:pos="567"/>
          <w:tab w:val="left" w:pos="851"/>
        </w:tabs>
        <w:spacing w:after="120" w:line="288" w:lineRule="auto"/>
        <w:ind w:left="142" w:right="-1"/>
        <w:jc w:val="both"/>
        <w:rPr>
          <w:rFonts w:ascii="Times New Roman" w:hAnsi="Times New Roman" w:cs="Times New Roman"/>
        </w:rPr>
      </w:pPr>
      <w:r w:rsidRPr="009B6E7D">
        <w:rPr>
          <w:rFonts w:ascii="Times New Roman" w:hAnsi="Times New Roman" w:cs="Times New Roman"/>
          <w:b/>
        </w:rPr>
        <w:t>7.1.3.</w:t>
      </w:r>
      <w:r>
        <w:rPr>
          <w:rFonts w:ascii="Times New Roman" w:hAnsi="Times New Roman" w:cs="Times New Roman"/>
        </w:rPr>
        <w:t xml:space="preserve"> </w:t>
      </w:r>
      <w:r w:rsidR="005120BA" w:rsidRPr="00D2554D">
        <w:rPr>
          <w:rFonts w:ascii="Times New Roman" w:hAnsi="Times New Roman" w:cs="Times New Roman"/>
        </w:rPr>
        <w:t xml:space="preserve">Descrição detalhada do objeto, contendo as informações especificadas no Termo de Referência: indicando, no que for aplicável, o modelo, prazo de validade ou de garantia, número do registro ou inscrição do bem no órgão competente, quando for o caso; </w:t>
      </w:r>
    </w:p>
    <w:p w:rsidR="005120BA" w:rsidRPr="00D2554D" w:rsidRDefault="009B6E7D" w:rsidP="009B6E7D">
      <w:pPr>
        <w:tabs>
          <w:tab w:val="left" w:pos="567"/>
          <w:tab w:val="left" w:pos="851"/>
        </w:tabs>
        <w:spacing w:after="120" w:line="288" w:lineRule="auto"/>
        <w:ind w:left="142" w:right="-1"/>
        <w:jc w:val="both"/>
        <w:rPr>
          <w:rFonts w:ascii="Times New Roman" w:hAnsi="Times New Roman" w:cs="Times New Roman"/>
        </w:rPr>
      </w:pPr>
      <w:r w:rsidRPr="009B6E7D">
        <w:rPr>
          <w:rFonts w:ascii="Times New Roman" w:hAnsi="Times New Roman" w:cs="Times New Roman"/>
          <w:b/>
        </w:rPr>
        <w:t>7.1.4</w:t>
      </w:r>
      <w:r>
        <w:rPr>
          <w:rFonts w:ascii="Times New Roman" w:hAnsi="Times New Roman" w:cs="Times New Roman"/>
        </w:rPr>
        <w:t xml:space="preserve">. </w:t>
      </w:r>
      <w:r w:rsidR="005120BA" w:rsidRPr="00D2554D">
        <w:rPr>
          <w:rFonts w:ascii="Times New Roman" w:hAnsi="Times New Roman" w:cs="Times New Roman"/>
        </w:rPr>
        <w:t xml:space="preserve">E-mail para fins de comunicação com o proponente. </w:t>
      </w:r>
    </w:p>
    <w:p w:rsidR="005120BA" w:rsidRPr="00D2554D" w:rsidRDefault="009B6E7D" w:rsidP="009B6E7D">
      <w:pPr>
        <w:tabs>
          <w:tab w:val="left" w:pos="567"/>
        </w:tabs>
        <w:spacing w:after="120" w:line="288" w:lineRule="auto"/>
        <w:ind w:right="-1"/>
        <w:jc w:val="both"/>
        <w:rPr>
          <w:rFonts w:ascii="Times New Roman" w:hAnsi="Times New Roman" w:cs="Times New Roman"/>
        </w:rPr>
      </w:pPr>
      <w:r w:rsidRPr="009B6E7D">
        <w:rPr>
          <w:rFonts w:ascii="Times New Roman" w:hAnsi="Times New Roman" w:cs="Times New Roman"/>
          <w:b/>
        </w:rPr>
        <w:t>7.2.</w:t>
      </w:r>
      <w:r>
        <w:rPr>
          <w:rFonts w:ascii="Times New Roman" w:hAnsi="Times New Roman" w:cs="Times New Roman"/>
        </w:rPr>
        <w:t xml:space="preserve"> </w:t>
      </w:r>
      <w:r w:rsidR="005120BA" w:rsidRPr="00D2554D">
        <w:rPr>
          <w:rFonts w:ascii="Times New Roman" w:hAnsi="Times New Roman" w:cs="Times New Roman"/>
        </w:rPr>
        <w:t>Todas as especificações do objeto contidas na proposta vinculam a Contratada.</w:t>
      </w:r>
    </w:p>
    <w:p w:rsidR="005120BA" w:rsidRPr="00D2554D" w:rsidRDefault="009B6E7D" w:rsidP="009B6E7D">
      <w:pPr>
        <w:tabs>
          <w:tab w:val="left" w:pos="567"/>
        </w:tabs>
        <w:spacing w:after="120" w:line="288" w:lineRule="auto"/>
        <w:ind w:right="-1"/>
        <w:jc w:val="both"/>
        <w:rPr>
          <w:rFonts w:ascii="Times New Roman" w:hAnsi="Times New Roman" w:cs="Times New Roman"/>
        </w:rPr>
      </w:pPr>
      <w:r w:rsidRPr="009B6E7D">
        <w:rPr>
          <w:rFonts w:ascii="Times New Roman" w:hAnsi="Times New Roman" w:cs="Times New Roman"/>
          <w:b/>
        </w:rPr>
        <w:t>7.3.</w:t>
      </w:r>
      <w:r>
        <w:rPr>
          <w:rFonts w:ascii="Times New Roman" w:hAnsi="Times New Roman" w:cs="Times New Roman"/>
        </w:rPr>
        <w:t xml:space="preserve"> </w:t>
      </w:r>
      <w:r w:rsidR="005120BA" w:rsidRPr="00D2554D">
        <w:rPr>
          <w:rFonts w:ascii="Times New Roman" w:hAnsi="Times New Roman" w:cs="Times New Roman"/>
        </w:rPr>
        <w:t xml:space="preserve">Nos valores propostos estarão inclusos todos os custos operacionais, encargos previdenciários, trabalhistas, tributários, comerciais e quaisquer outros que incidam direta ou indiretamente no fornecimento dos bens. </w:t>
      </w:r>
    </w:p>
    <w:p w:rsidR="005120BA" w:rsidRPr="00D2554D" w:rsidRDefault="009B6E7D" w:rsidP="009B6E7D">
      <w:pPr>
        <w:tabs>
          <w:tab w:val="left" w:pos="567"/>
        </w:tabs>
        <w:spacing w:after="120" w:line="288" w:lineRule="auto"/>
        <w:ind w:right="-1"/>
        <w:jc w:val="both"/>
        <w:rPr>
          <w:rFonts w:ascii="Times New Roman" w:hAnsi="Times New Roman" w:cs="Times New Roman"/>
        </w:rPr>
      </w:pPr>
      <w:r w:rsidRPr="009B6E7D">
        <w:rPr>
          <w:rFonts w:ascii="Times New Roman" w:hAnsi="Times New Roman" w:cs="Times New Roman"/>
          <w:b/>
        </w:rPr>
        <w:lastRenderedPageBreak/>
        <w:t>7.4.</w:t>
      </w:r>
      <w:r>
        <w:rPr>
          <w:rFonts w:ascii="Times New Roman" w:hAnsi="Times New Roman" w:cs="Times New Roman"/>
        </w:rPr>
        <w:t xml:space="preserve"> </w:t>
      </w:r>
      <w:r w:rsidR="005120BA" w:rsidRPr="00D2554D">
        <w:rPr>
          <w:rFonts w:ascii="Times New Roman" w:hAnsi="Times New Roman" w:cs="Times New Roman"/>
        </w:rPr>
        <w:t xml:space="preserve">Os preços ofertados, tanto na proposta inicial, quanto na etapa de lances, serão de exclusiva responsabilidade do licitante, não lhe assistindo o direito de pleitear qualquer alteração, sob alegação de erro, omissão ou qualquer outro pretexto. </w:t>
      </w:r>
    </w:p>
    <w:p w:rsidR="005120BA" w:rsidRPr="00D2554D" w:rsidRDefault="009B6E7D" w:rsidP="009B6E7D">
      <w:pPr>
        <w:tabs>
          <w:tab w:val="left" w:pos="567"/>
        </w:tabs>
        <w:spacing w:after="120" w:line="288" w:lineRule="auto"/>
        <w:ind w:right="-1"/>
        <w:jc w:val="both"/>
        <w:rPr>
          <w:rFonts w:ascii="Times New Roman" w:hAnsi="Times New Roman" w:cs="Times New Roman"/>
        </w:rPr>
      </w:pPr>
      <w:r w:rsidRPr="009B6E7D">
        <w:rPr>
          <w:rFonts w:ascii="Times New Roman" w:hAnsi="Times New Roman" w:cs="Times New Roman"/>
          <w:b/>
        </w:rPr>
        <w:t>7.5.</w:t>
      </w:r>
      <w:r>
        <w:rPr>
          <w:rFonts w:ascii="Times New Roman" w:hAnsi="Times New Roman" w:cs="Times New Roman"/>
        </w:rPr>
        <w:t xml:space="preserve"> </w:t>
      </w:r>
      <w:r w:rsidR="005120BA" w:rsidRPr="00D2554D">
        <w:rPr>
          <w:rFonts w:ascii="Times New Roman" w:hAnsi="Times New Roman" w:cs="Times New Roman"/>
        </w:rPr>
        <w:t xml:space="preserve">Os preços unitários ofertados pelos proponentes não poderão ser superiores aos preços unitários levantados pela Prefeitura de </w:t>
      </w:r>
      <w:r w:rsidR="00960BB3">
        <w:rPr>
          <w:rFonts w:ascii="Times New Roman" w:hAnsi="Times New Roman" w:cs="Times New Roman"/>
        </w:rPr>
        <w:t>Argirita</w:t>
      </w:r>
      <w:r w:rsidR="005120BA" w:rsidRPr="00D2554D">
        <w:rPr>
          <w:rFonts w:ascii="Times New Roman" w:hAnsi="Times New Roman" w:cs="Times New Roman"/>
        </w:rPr>
        <w:t>/MG.</w:t>
      </w:r>
    </w:p>
    <w:p w:rsidR="005120BA" w:rsidRPr="00D2554D" w:rsidRDefault="009B6E7D" w:rsidP="009B6E7D">
      <w:pPr>
        <w:tabs>
          <w:tab w:val="left" w:pos="567"/>
        </w:tabs>
        <w:spacing w:after="120" w:line="288" w:lineRule="auto"/>
        <w:ind w:right="-1"/>
        <w:jc w:val="both"/>
        <w:rPr>
          <w:rFonts w:ascii="Times New Roman" w:hAnsi="Times New Roman" w:cs="Times New Roman"/>
        </w:rPr>
      </w:pPr>
      <w:r w:rsidRPr="009B6E7D">
        <w:rPr>
          <w:rFonts w:ascii="Times New Roman" w:eastAsia="Arial" w:hAnsi="Times New Roman" w:cs="Times New Roman"/>
          <w:b/>
          <w:lang w:eastAsia="pt-BR"/>
        </w:rPr>
        <w:t>7.6.</w:t>
      </w:r>
      <w:r>
        <w:rPr>
          <w:rFonts w:ascii="Times New Roman" w:eastAsia="Arial" w:hAnsi="Times New Roman" w:cs="Times New Roman"/>
          <w:lang w:eastAsia="pt-BR"/>
        </w:rPr>
        <w:t xml:space="preserve"> </w:t>
      </w:r>
      <w:r w:rsidR="005120BA" w:rsidRPr="00D2554D">
        <w:rPr>
          <w:rFonts w:ascii="Times New Roman" w:eastAsia="Arial" w:hAnsi="Times New Roman" w:cs="Times New Roman"/>
          <w:lang w:eastAsia="pt-BR"/>
        </w:rPr>
        <w:t xml:space="preserve">Descrição completa do objeto conforme especificações constantes do Termo de Referência, </w:t>
      </w:r>
      <w:r w:rsidR="005120BA" w:rsidRPr="00D2554D">
        <w:rPr>
          <w:rFonts w:ascii="Times New Roman" w:eastAsia="Arial" w:hAnsi="Times New Roman" w:cs="Times New Roman"/>
          <w:b/>
          <w:lang w:eastAsia="pt-BR"/>
        </w:rPr>
        <w:t>Anexo I</w:t>
      </w:r>
      <w:r w:rsidR="005120BA" w:rsidRPr="00D2554D">
        <w:rPr>
          <w:rFonts w:ascii="Times New Roman" w:eastAsia="Arial" w:hAnsi="Times New Roman" w:cs="Times New Roman"/>
          <w:lang w:eastAsia="pt-BR"/>
        </w:rPr>
        <w:t xml:space="preserve">; </w:t>
      </w:r>
    </w:p>
    <w:p w:rsidR="005120BA" w:rsidRPr="00D2554D" w:rsidRDefault="009B6E7D" w:rsidP="009B6E7D">
      <w:pPr>
        <w:tabs>
          <w:tab w:val="left" w:pos="567"/>
        </w:tabs>
        <w:spacing w:after="120" w:line="288" w:lineRule="auto"/>
        <w:ind w:right="-1"/>
        <w:jc w:val="both"/>
        <w:rPr>
          <w:rFonts w:ascii="Times New Roman" w:hAnsi="Times New Roman" w:cs="Times New Roman"/>
        </w:rPr>
      </w:pPr>
      <w:r w:rsidRPr="009B6E7D">
        <w:rPr>
          <w:rFonts w:ascii="Times New Roman" w:eastAsia="Arial" w:hAnsi="Times New Roman" w:cs="Times New Roman"/>
          <w:b/>
          <w:lang w:eastAsia="pt-BR"/>
        </w:rPr>
        <w:t>7.7.</w:t>
      </w:r>
      <w:r>
        <w:rPr>
          <w:rFonts w:ascii="Times New Roman" w:eastAsia="Arial" w:hAnsi="Times New Roman" w:cs="Times New Roman"/>
          <w:lang w:eastAsia="pt-BR"/>
        </w:rPr>
        <w:t xml:space="preserve"> </w:t>
      </w:r>
      <w:r w:rsidR="005120BA" w:rsidRPr="00D2554D">
        <w:rPr>
          <w:rFonts w:ascii="Times New Roman" w:eastAsia="Arial" w:hAnsi="Times New Roman" w:cs="Times New Roman"/>
          <w:lang w:eastAsia="pt-BR"/>
        </w:rPr>
        <w:t xml:space="preserve">Preços unitários dos itens em </w:t>
      </w:r>
      <w:r w:rsidR="005120BA" w:rsidRPr="00D2554D">
        <w:rPr>
          <w:rFonts w:ascii="Times New Roman" w:eastAsia="Arial" w:hAnsi="Times New Roman" w:cs="Times New Roman"/>
          <w:u w:val="single"/>
          <w:lang w:eastAsia="pt-BR"/>
        </w:rPr>
        <w:t>algarismos</w:t>
      </w:r>
      <w:r w:rsidR="005120BA" w:rsidRPr="00D2554D">
        <w:rPr>
          <w:rFonts w:ascii="Times New Roman" w:eastAsia="Arial" w:hAnsi="Times New Roman" w:cs="Times New Roman"/>
          <w:lang w:eastAsia="pt-BR"/>
        </w:rPr>
        <w:t xml:space="preserve">, expressos em moeda corrente nacional, incluindo, além do lucro, todas as despesas resultantes de impostos, taxas, tributos, frete e demais encargos, assim como todas as despesas diretas ou indiretas relacionadas com a integral execução do objeto da presente licitação; </w:t>
      </w:r>
    </w:p>
    <w:p w:rsidR="005120BA" w:rsidRPr="00841872" w:rsidRDefault="009B6E7D" w:rsidP="009B6E7D">
      <w:pPr>
        <w:tabs>
          <w:tab w:val="left" w:pos="567"/>
        </w:tabs>
        <w:spacing w:after="120" w:line="288" w:lineRule="auto"/>
        <w:ind w:right="-1"/>
        <w:jc w:val="both"/>
        <w:rPr>
          <w:rFonts w:ascii="Times New Roman" w:hAnsi="Times New Roman" w:cs="Times New Roman"/>
        </w:rPr>
      </w:pPr>
      <w:r w:rsidRPr="009B6E7D">
        <w:rPr>
          <w:rFonts w:ascii="Times New Roman" w:eastAsia="Arial" w:hAnsi="Times New Roman" w:cs="Times New Roman"/>
          <w:b/>
          <w:lang w:eastAsia="pt-BR"/>
        </w:rPr>
        <w:t>7.8.</w:t>
      </w:r>
      <w:r>
        <w:rPr>
          <w:rFonts w:ascii="Times New Roman" w:eastAsia="Arial" w:hAnsi="Times New Roman" w:cs="Times New Roman"/>
          <w:lang w:eastAsia="pt-BR"/>
        </w:rPr>
        <w:t xml:space="preserve"> </w:t>
      </w:r>
      <w:r w:rsidR="005120BA" w:rsidRPr="00D2554D">
        <w:rPr>
          <w:rFonts w:ascii="Times New Roman" w:eastAsia="Arial" w:hAnsi="Times New Roman" w:cs="Times New Roman"/>
          <w:lang w:eastAsia="pt-BR"/>
        </w:rPr>
        <w:t>Prazo de validade da proposta de, no mínimo, 60 (sessenta) dias contados a partir da data de sua apresentação;</w:t>
      </w:r>
    </w:p>
    <w:p w:rsidR="005120BA" w:rsidRPr="00D2554D" w:rsidRDefault="009B6E7D" w:rsidP="009B6E7D">
      <w:pPr>
        <w:tabs>
          <w:tab w:val="left" w:pos="142"/>
          <w:tab w:val="left" w:pos="567"/>
        </w:tabs>
        <w:spacing w:after="120" w:line="288" w:lineRule="auto"/>
        <w:ind w:right="-1"/>
        <w:jc w:val="both"/>
        <w:rPr>
          <w:rFonts w:ascii="Times New Roman" w:eastAsia="Arial" w:hAnsi="Times New Roman" w:cs="Times New Roman"/>
          <w:lang w:eastAsia="pt-BR"/>
        </w:rPr>
      </w:pPr>
      <w:r w:rsidRPr="009B6E7D">
        <w:rPr>
          <w:rFonts w:ascii="Times New Roman" w:hAnsi="Times New Roman" w:cs="Times New Roman"/>
          <w:b/>
          <w:color w:val="000000"/>
        </w:rPr>
        <w:t>7.9.</w:t>
      </w:r>
      <w:r>
        <w:rPr>
          <w:rFonts w:ascii="Times New Roman" w:hAnsi="Times New Roman" w:cs="Times New Roman"/>
          <w:color w:val="000000"/>
        </w:rPr>
        <w:t xml:space="preserve"> </w:t>
      </w:r>
      <w:r w:rsidR="005120BA" w:rsidRPr="00D2554D">
        <w:rPr>
          <w:rFonts w:ascii="Times New Roman" w:hAnsi="Times New Roman" w:cs="Times New Roman"/>
          <w:color w:val="000000"/>
        </w:rPr>
        <w:t>Os licitantes devem respeitar os preços máximos estabelecidos nas normas de regência de contratações públicas, quando participarem de licitações públicas;</w:t>
      </w:r>
    </w:p>
    <w:p w:rsidR="005120BA" w:rsidRPr="00D2554D" w:rsidRDefault="005120BA" w:rsidP="005120BA">
      <w:pPr>
        <w:pBdr>
          <w:top w:val="double" w:sz="4" w:space="1" w:color="auto"/>
          <w:bottom w:val="double" w:sz="4" w:space="1" w:color="auto"/>
        </w:pBdr>
        <w:tabs>
          <w:tab w:val="left" w:pos="567"/>
        </w:tabs>
        <w:spacing w:after="120" w:line="288" w:lineRule="auto"/>
        <w:ind w:right="-1"/>
        <w:jc w:val="center"/>
        <w:outlineLvl w:val="0"/>
        <w:rPr>
          <w:rFonts w:ascii="Times New Roman" w:eastAsia="Arial" w:hAnsi="Times New Roman" w:cs="Times New Roman"/>
          <w:b/>
        </w:rPr>
      </w:pPr>
      <w:r w:rsidRPr="00D2554D">
        <w:rPr>
          <w:rFonts w:ascii="Times New Roman" w:hAnsi="Times New Roman" w:cs="Times New Roman"/>
          <w:b/>
        </w:rPr>
        <w:t>VIII - DA ABERTURA DA SESSÃO, CLASSIFICAÇÃO DAS PROPOSTAS E FORMULAÇÃO DE LANCES</w:t>
      </w:r>
    </w:p>
    <w:p w:rsidR="005120BA" w:rsidRPr="00D2554D" w:rsidRDefault="00CB671A" w:rsidP="00CB671A">
      <w:pPr>
        <w:tabs>
          <w:tab w:val="left" w:pos="142"/>
          <w:tab w:val="left" w:pos="567"/>
        </w:tabs>
        <w:spacing w:after="120" w:line="288" w:lineRule="auto"/>
        <w:ind w:right="-1"/>
        <w:jc w:val="both"/>
        <w:rPr>
          <w:rFonts w:ascii="Times New Roman" w:hAnsi="Times New Roman" w:cs="Times New Roman"/>
        </w:rPr>
      </w:pPr>
      <w:r w:rsidRPr="0051678B">
        <w:rPr>
          <w:rFonts w:ascii="Times New Roman" w:hAnsi="Times New Roman" w:cs="Times New Roman"/>
          <w:b/>
          <w:color w:val="000000"/>
        </w:rPr>
        <w:t>8.1.</w:t>
      </w:r>
      <w:r>
        <w:rPr>
          <w:rFonts w:ascii="Times New Roman" w:hAnsi="Times New Roman" w:cs="Times New Roman"/>
          <w:color w:val="000000"/>
        </w:rPr>
        <w:t xml:space="preserve"> </w:t>
      </w:r>
      <w:r w:rsidR="005120BA" w:rsidRPr="00D2554D">
        <w:rPr>
          <w:rFonts w:ascii="Times New Roman" w:hAnsi="Times New Roman" w:cs="Times New Roman"/>
          <w:color w:val="000000"/>
        </w:rPr>
        <w:t>A abertura da presente licitação dar-se-á em sessão pública, por meio de sistema eletrônico, na data, horário e local indicados neste Edital.</w:t>
      </w:r>
    </w:p>
    <w:p w:rsidR="005120BA" w:rsidRPr="00D2554D" w:rsidRDefault="00CB671A" w:rsidP="00CB671A">
      <w:pPr>
        <w:tabs>
          <w:tab w:val="left" w:pos="142"/>
          <w:tab w:val="left" w:pos="567"/>
        </w:tabs>
        <w:spacing w:after="120" w:line="288" w:lineRule="auto"/>
        <w:ind w:right="-1"/>
        <w:jc w:val="both"/>
        <w:rPr>
          <w:rFonts w:ascii="Times New Roman" w:hAnsi="Times New Roman" w:cs="Times New Roman"/>
        </w:rPr>
      </w:pPr>
      <w:r w:rsidRPr="0051678B">
        <w:rPr>
          <w:rFonts w:ascii="Times New Roman" w:hAnsi="Times New Roman" w:cs="Times New Roman"/>
          <w:b/>
        </w:rPr>
        <w:t>8.2.</w:t>
      </w:r>
      <w:r>
        <w:rPr>
          <w:rFonts w:ascii="Times New Roman" w:hAnsi="Times New Roman" w:cs="Times New Roman"/>
        </w:rPr>
        <w:t xml:space="preserve"> </w:t>
      </w:r>
      <w:r w:rsidR="005B106D">
        <w:rPr>
          <w:rFonts w:ascii="Times New Roman" w:hAnsi="Times New Roman" w:cs="Times New Roman"/>
        </w:rPr>
        <w:t>A</w:t>
      </w:r>
      <w:r w:rsidR="005120BA" w:rsidRPr="00D2554D">
        <w:rPr>
          <w:rFonts w:ascii="Times New Roman" w:hAnsi="Times New Roman" w:cs="Times New Roman"/>
        </w:rPr>
        <w:t xml:space="preserve"> Pregoeir</w:t>
      </w:r>
      <w:r w:rsidR="008B0C42">
        <w:rPr>
          <w:rFonts w:ascii="Times New Roman" w:hAnsi="Times New Roman" w:cs="Times New Roman"/>
        </w:rPr>
        <w:t>a</w:t>
      </w:r>
      <w:r w:rsidR="005120BA" w:rsidRPr="00D2554D">
        <w:rPr>
          <w:rFonts w:ascii="Times New Roman" w:hAnsi="Times New Roman" w:cs="Times New Roman"/>
          <w:color w:val="000000"/>
        </w:rPr>
        <w:t xml:space="preserve"> verificará as propostas apresentadas, desclassificando, desde logo, aquelas que não estejam em conformidade com os requisitos estabelecidos neste Edital, contenham vícios insanáveis ou não apresentem as especificações técnicas exigidas no Termo de Referência, conforme art. 59 da Lei nº 14.133/2021.</w:t>
      </w:r>
    </w:p>
    <w:p w:rsidR="005120BA" w:rsidRPr="00D2554D" w:rsidRDefault="00CB671A" w:rsidP="00CB671A">
      <w:pPr>
        <w:tabs>
          <w:tab w:val="left" w:pos="567"/>
        </w:tabs>
        <w:spacing w:after="120" w:line="288" w:lineRule="auto"/>
        <w:ind w:left="142" w:right="-1"/>
        <w:jc w:val="both"/>
        <w:rPr>
          <w:rFonts w:ascii="Times New Roman" w:hAnsi="Times New Roman" w:cs="Times New Roman"/>
        </w:rPr>
      </w:pPr>
      <w:r w:rsidRPr="0051678B">
        <w:rPr>
          <w:rFonts w:ascii="Times New Roman" w:hAnsi="Times New Roman" w:cs="Times New Roman"/>
          <w:b/>
          <w:color w:val="000000"/>
        </w:rPr>
        <w:t>8.2.1.</w:t>
      </w:r>
      <w:r>
        <w:rPr>
          <w:rFonts w:ascii="Times New Roman" w:hAnsi="Times New Roman" w:cs="Times New Roman"/>
          <w:color w:val="000000"/>
        </w:rPr>
        <w:t xml:space="preserve"> </w:t>
      </w:r>
      <w:r w:rsidR="005120BA" w:rsidRPr="00D2554D">
        <w:rPr>
          <w:rFonts w:ascii="Times New Roman" w:hAnsi="Times New Roman" w:cs="Times New Roman"/>
          <w:color w:val="000000"/>
        </w:rPr>
        <w:t>Também será desclassificada a proposta que identifique o licitante.</w:t>
      </w:r>
    </w:p>
    <w:p w:rsidR="005120BA" w:rsidRPr="00D2554D" w:rsidRDefault="00CB671A" w:rsidP="00CB671A">
      <w:pPr>
        <w:tabs>
          <w:tab w:val="left" w:pos="142"/>
          <w:tab w:val="left" w:pos="567"/>
        </w:tabs>
        <w:spacing w:after="120" w:line="288" w:lineRule="auto"/>
        <w:ind w:left="142" w:right="-1"/>
        <w:jc w:val="both"/>
        <w:rPr>
          <w:rFonts w:ascii="Times New Roman" w:hAnsi="Times New Roman" w:cs="Times New Roman"/>
        </w:rPr>
      </w:pPr>
      <w:r w:rsidRPr="0051678B">
        <w:rPr>
          <w:rFonts w:ascii="Times New Roman" w:hAnsi="Times New Roman" w:cs="Times New Roman"/>
          <w:b/>
          <w:color w:val="000000"/>
        </w:rPr>
        <w:t>8.2.2.</w:t>
      </w:r>
      <w:r>
        <w:rPr>
          <w:rFonts w:ascii="Times New Roman" w:hAnsi="Times New Roman" w:cs="Times New Roman"/>
          <w:color w:val="000000"/>
        </w:rPr>
        <w:t xml:space="preserve"> </w:t>
      </w:r>
      <w:r w:rsidR="005120BA" w:rsidRPr="00D2554D">
        <w:rPr>
          <w:rFonts w:ascii="Times New Roman" w:hAnsi="Times New Roman" w:cs="Times New Roman"/>
          <w:color w:val="000000"/>
        </w:rPr>
        <w:t>A desclassificação será sempre fundamentada e registrada no sistema, com acompanhamento em tempo real por todos os participantes.</w:t>
      </w:r>
    </w:p>
    <w:p w:rsidR="005120BA" w:rsidRPr="00D2554D" w:rsidRDefault="00CB671A" w:rsidP="00CB671A">
      <w:pPr>
        <w:tabs>
          <w:tab w:val="left" w:pos="142"/>
          <w:tab w:val="left" w:pos="567"/>
        </w:tabs>
        <w:spacing w:after="120" w:line="288" w:lineRule="auto"/>
        <w:ind w:left="142" w:right="-1"/>
        <w:jc w:val="both"/>
        <w:rPr>
          <w:rFonts w:ascii="Times New Roman" w:hAnsi="Times New Roman" w:cs="Times New Roman"/>
        </w:rPr>
      </w:pPr>
      <w:r w:rsidRPr="0051678B">
        <w:rPr>
          <w:rFonts w:ascii="Times New Roman" w:hAnsi="Times New Roman" w:cs="Times New Roman"/>
          <w:b/>
          <w:color w:val="000000"/>
        </w:rPr>
        <w:t>8.2.3.</w:t>
      </w:r>
      <w:r>
        <w:rPr>
          <w:rFonts w:ascii="Times New Roman" w:hAnsi="Times New Roman" w:cs="Times New Roman"/>
          <w:color w:val="000000"/>
        </w:rPr>
        <w:t xml:space="preserve"> </w:t>
      </w:r>
      <w:r w:rsidR="005120BA" w:rsidRPr="00D2554D">
        <w:rPr>
          <w:rFonts w:ascii="Times New Roman" w:hAnsi="Times New Roman" w:cs="Times New Roman"/>
          <w:color w:val="000000"/>
        </w:rPr>
        <w:t>A não desclassificação da proposta não impede o seu julgamento definitivo em sentido contrário, levado a efeito na fase de aceitação.</w:t>
      </w:r>
    </w:p>
    <w:p w:rsidR="005120BA" w:rsidRPr="00D2554D" w:rsidRDefault="0097270E" w:rsidP="0097270E">
      <w:pPr>
        <w:pBdr>
          <w:top w:val="nil"/>
          <w:left w:val="nil"/>
          <w:bottom w:val="nil"/>
          <w:right w:val="nil"/>
          <w:between w:val="nil"/>
        </w:pBdr>
        <w:tabs>
          <w:tab w:val="left" w:pos="0"/>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8.3.</w:t>
      </w:r>
      <w:r>
        <w:rPr>
          <w:rFonts w:ascii="Times New Roman" w:hAnsi="Times New Roman" w:cs="Times New Roman"/>
          <w:color w:val="000000"/>
        </w:rPr>
        <w:t xml:space="preserve"> </w:t>
      </w:r>
      <w:r w:rsidR="005120BA" w:rsidRPr="00D2554D">
        <w:rPr>
          <w:rFonts w:ascii="Times New Roman" w:hAnsi="Times New Roman" w:cs="Times New Roman"/>
          <w:color w:val="000000"/>
        </w:rPr>
        <w:t>O sistema ordenará automaticamente as propostas classificadas, sendo que somente estas participarão da fase de lances.</w:t>
      </w:r>
    </w:p>
    <w:p w:rsidR="005120BA" w:rsidRPr="00D2554D" w:rsidRDefault="0097270E" w:rsidP="0097270E">
      <w:pPr>
        <w:pBdr>
          <w:top w:val="nil"/>
          <w:left w:val="nil"/>
          <w:bottom w:val="nil"/>
          <w:right w:val="nil"/>
          <w:between w:val="nil"/>
        </w:pBdr>
        <w:tabs>
          <w:tab w:val="left" w:pos="0"/>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8.4.</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O sistema disponibilizará campo próprio para troca de mensagens entre </w:t>
      </w:r>
      <w:r w:rsidR="005B106D">
        <w:rPr>
          <w:rFonts w:ascii="Times New Roman" w:hAnsi="Times New Roman" w:cs="Times New Roman"/>
          <w:color w:val="000000"/>
        </w:rPr>
        <w:t>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5B106D">
        <w:rPr>
          <w:rFonts w:ascii="Times New Roman" w:hAnsi="Times New Roman" w:cs="Times New Roman"/>
        </w:rPr>
        <w:t>a</w:t>
      </w:r>
      <w:r w:rsidR="005120BA" w:rsidRPr="00D2554D">
        <w:rPr>
          <w:rFonts w:ascii="Times New Roman" w:hAnsi="Times New Roman" w:cs="Times New Roman"/>
          <w:color w:val="000000"/>
        </w:rPr>
        <w:t xml:space="preserve"> e os licitantes.</w:t>
      </w:r>
    </w:p>
    <w:p w:rsidR="005120BA" w:rsidRPr="00D2554D" w:rsidRDefault="0097270E" w:rsidP="0097270E">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8.5.</w:t>
      </w:r>
      <w:r>
        <w:rPr>
          <w:rFonts w:ascii="Times New Roman" w:hAnsi="Times New Roman" w:cs="Times New Roman"/>
          <w:color w:val="000000"/>
        </w:rPr>
        <w:t xml:space="preserve"> </w:t>
      </w:r>
      <w:r w:rsidR="005120BA" w:rsidRPr="00D2554D">
        <w:rPr>
          <w:rFonts w:ascii="Times New Roman" w:hAnsi="Times New Roman" w:cs="Times New Roman"/>
          <w:color w:val="000000"/>
        </w:rPr>
        <w:t>Iniciada a etapa competitiva, os licitantes deverão encaminhar lances exclusivamente por meio do sistema eletrônico, sendo imediatamente informados do seu recebimento e do valor consignado no registro.</w:t>
      </w:r>
    </w:p>
    <w:p w:rsidR="005120BA" w:rsidRPr="00D2554D" w:rsidRDefault="0097270E" w:rsidP="0097270E">
      <w:pPr>
        <w:pBdr>
          <w:top w:val="nil"/>
          <w:left w:val="nil"/>
          <w:bottom w:val="nil"/>
          <w:right w:val="nil"/>
          <w:between w:val="nil"/>
        </w:pBdr>
        <w:tabs>
          <w:tab w:val="left" w:pos="426"/>
        </w:tabs>
        <w:spacing w:after="120" w:line="288" w:lineRule="auto"/>
        <w:ind w:left="142" w:right="-1"/>
        <w:jc w:val="both"/>
        <w:rPr>
          <w:rFonts w:ascii="Times New Roman" w:hAnsi="Times New Roman" w:cs="Times New Roman"/>
        </w:rPr>
      </w:pPr>
      <w:r w:rsidRPr="00D00E04">
        <w:rPr>
          <w:rFonts w:ascii="Times New Roman" w:hAnsi="Times New Roman" w:cs="Times New Roman"/>
          <w:b/>
        </w:rPr>
        <w:t>8.5.1.</w:t>
      </w:r>
      <w:r>
        <w:rPr>
          <w:rFonts w:ascii="Times New Roman" w:hAnsi="Times New Roman" w:cs="Times New Roman"/>
        </w:rPr>
        <w:t xml:space="preserve"> </w:t>
      </w:r>
      <w:r w:rsidR="005120BA" w:rsidRPr="00D2554D">
        <w:rPr>
          <w:rFonts w:ascii="Times New Roman" w:hAnsi="Times New Roman" w:cs="Times New Roman"/>
        </w:rPr>
        <w:t>O lance deverá ser ofertado de acordo com o tipo de licitação indicada no preâmbulo deste Edital.</w:t>
      </w:r>
    </w:p>
    <w:p w:rsidR="005120BA" w:rsidRPr="00D2554D" w:rsidRDefault="0097270E" w:rsidP="0097270E">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lastRenderedPageBreak/>
        <w:t>8.6.</w:t>
      </w:r>
      <w:r>
        <w:rPr>
          <w:rFonts w:ascii="Times New Roman" w:hAnsi="Times New Roman" w:cs="Times New Roman"/>
          <w:color w:val="000000"/>
        </w:rPr>
        <w:t xml:space="preserve"> </w:t>
      </w:r>
      <w:r w:rsidR="005120BA" w:rsidRPr="00D2554D">
        <w:rPr>
          <w:rFonts w:ascii="Times New Roman" w:hAnsi="Times New Roman" w:cs="Times New Roman"/>
          <w:color w:val="000000"/>
        </w:rPr>
        <w:t>Os licitantes poderão oferecer lances sucessivos, observando o horário fixado para abertura da sessão e as regras estabelecidas no Edital.</w:t>
      </w:r>
    </w:p>
    <w:p w:rsidR="005120BA" w:rsidRPr="00D2554D" w:rsidRDefault="0097270E" w:rsidP="0097270E">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8.7.</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O licitante somente poderá oferecer lance </w:t>
      </w:r>
      <w:r w:rsidR="005120BA" w:rsidRPr="00D2554D">
        <w:rPr>
          <w:rFonts w:ascii="Times New Roman" w:hAnsi="Times New Roman" w:cs="Times New Roman"/>
          <w:b/>
          <w:color w:val="000000"/>
        </w:rPr>
        <w:t xml:space="preserve">de valor inferior </w:t>
      </w:r>
      <w:r w:rsidR="005120BA" w:rsidRPr="00D2554D">
        <w:rPr>
          <w:rFonts w:ascii="Times New Roman" w:hAnsi="Times New Roman" w:cs="Times New Roman"/>
          <w:color w:val="000000"/>
        </w:rPr>
        <w:t>ao último por ele ofertado e registrado pelo sistema.</w:t>
      </w:r>
    </w:p>
    <w:p w:rsidR="005120BA" w:rsidRPr="005B106D" w:rsidRDefault="0097270E" w:rsidP="0097270E">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8.8.</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O intervalo mínimo de diferença de valores </w:t>
      </w:r>
      <w:r w:rsidR="005120BA" w:rsidRPr="00D2554D">
        <w:rPr>
          <w:rFonts w:ascii="Times New Roman" w:hAnsi="Times New Roman" w:cs="Times New Roman"/>
          <w:color w:val="000000"/>
          <w:highlight w:val="white"/>
        </w:rPr>
        <w:t>ou percentuais</w:t>
      </w:r>
      <w:r w:rsidR="005120BA" w:rsidRPr="00D2554D">
        <w:rPr>
          <w:rFonts w:ascii="Times New Roman" w:hAnsi="Times New Roman" w:cs="Times New Roman"/>
          <w:color w:val="000000"/>
        </w:rPr>
        <w:t xml:space="preserve"> entre os lances, que incidirá tanto em relação aos lances intermediários quanto em relação à proposta que cobrir a melhor oferta deverá ser </w:t>
      </w:r>
      <w:r w:rsidR="005120BA" w:rsidRPr="005B106D">
        <w:rPr>
          <w:rFonts w:ascii="Times New Roman" w:hAnsi="Times New Roman" w:cs="Times New Roman"/>
          <w:color w:val="000000"/>
        </w:rPr>
        <w:t xml:space="preserve">de </w:t>
      </w:r>
      <w:r w:rsidR="005120BA" w:rsidRPr="004544B1">
        <w:rPr>
          <w:rFonts w:ascii="Times New Roman" w:hAnsi="Times New Roman" w:cs="Times New Roman"/>
          <w:b/>
          <w:color w:val="000000"/>
        </w:rPr>
        <w:t xml:space="preserve">R$ </w:t>
      </w:r>
      <w:r w:rsidR="004544B1" w:rsidRPr="004544B1">
        <w:rPr>
          <w:rFonts w:ascii="Times New Roman" w:hAnsi="Times New Roman" w:cs="Times New Roman"/>
          <w:b/>
          <w:color w:val="000000"/>
        </w:rPr>
        <w:t>0,10</w:t>
      </w:r>
      <w:r w:rsidR="005120BA" w:rsidRPr="004544B1">
        <w:rPr>
          <w:rFonts w:ascii="Times New Roman" w:hAnsi="Times New Roman" w:cs="Times New Roman"/>
          <w:b/>
          <w:color w:val="000000"/>
        </w:rPr>
        <w:t xml:space="preserve"> (</w:t>
      </w:r>
      <w:r w:rsidR="004544B1" w:rsidRPr="004544B1">
        <w:rPr>
          <w:rFonts w:ascii="Times New Roman" w:hAnsi="Times New Roman" w:cs="Times New Roman"/>
          <w:b/>
          <w:color w:val="000000"/>
        </w:rPr>
        <w:t>dez centavos</w:t>
      </w:r>
      <w:r w:rsidR="005B106D" w:rsidRPr="004544B1">
        <w:rPr>
          <w:rFonts w:ascii="Times New Roman" w:hAnsi="Times New Roman" w:cs="Times New Roman"/>
          <w:b/>
          <w:color w:val="000000"/>
        </w:rPr>
        <w:t>).</w:t>
      </w:r>
    </w:p>
    <w:p w:rsidR="005120BA" w:rsidRPr="00D2554D" w:rsidRDefault="0097270E" w:rsidP="0097270E">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8.9.</w:t>
      </w:r>
      <w:r>
        <w:rPr>
          <w:rFonts w:ascii="Times New Roman" w:hAnsi="Times New Roman" w:cs="Times New Roman"/>
          <w:color w:val="000000"/>
        </w:rPr>
        <w:t xml:space="preserve"> </w:t>
      </w:r>
      <w:r w:rsidR="005120BA" w:rsidRPr="00D2554D">
        <w:rPr>
          <w:rFonts w:ascii="Times New Roman" w:hAnsi="Times New Roman" w:cs="Times New Roman"/>
          <w:color w:val="000000"/>
        </w:rPr>
        <w:t>Será adotado para o envio de lances na licitação o modo de disputa aberto</w:t>
      </w:r>
      <w:r w:rsidR="005120BA" w:rsidRPr="00D2554D">
        <w:rPr>
          <w:rFonts w:ascii="Times New Roman" w:hAnsi="Times New Roman" w:cs="Times New Roman"/>
          <w:b/>
          <w:color w:val="000000"/>
        </w:rPr>
        <w:t>,</w:t>
      </w:r>
      <w:r w:rsidR="005120BA" w:rsidRPr="00D2554D">
        <w:rPr>
          <w:rFonts w:ascii="Times New Roman" w:hAnsi="Times New Roman" w:cs="Times New Roman"/>
          <w:color w:val="000000"/>
        </w:rPr>
        <w:t xml:space="preserve"> em que os licitantes apresentarão lances públicos e sucessivos, com prorrogações.</w:t>
      </w:r>
    </w:p>
    <w:p w:rsidR="005120BA" w:rsidRPr="00D2554D" w:rsidRDefault="0097270E" w:rsidP="0097270E">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rPr>
        <w:t>8.10.</w:t>
      </w:r>
      <w:r>
        <w:rPr>
          <w:rFonts w:ascii="Times New Roman" w:hAnsi="Times New Roman" w:cs="Times New Roman"/>
        </w:rPr>
        <w:t xml:space="preserve"> </w:t>
      </w:r>
      <w:r w:rsidR="005120BA" w:rsidRPr="00D2554D">
        <w:rPr>
          <w:rFonts w:ascii="Times New Roman" w:hAnsi="Times New Roman" w:cs="Times New Roman"/>
        </w:rPr>
        <w:t>A etapa de lances da sessão pública terá duração de dez minutos e, após isso, será prorrogada automaticamente pelo sistema quando houver lance ofertado nos últimos dois minutos do período de duração da sessão pública.</w:t>
      </w:r>
    </w:p>
    <w:p w:rsidR="005120BA" w:rsidRPr="00D2554D" w:rsidRDefault="0097270E" w:rsidP="0097270E">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rPr>
        <w:t>8.11.</w:t>
      </w:r>
      <w:r>
        <w:rPr>
          <w:rFonts w:ascii="Times New Roman" w:hAnsi="Times New Roman" w:cs="Times New Roman"/>
        </w:rPr>
        <w:t xml:space="preserve"> </w:t>
      </w:r>
      <w:r w:rsidR="005120BA" w:rsidRPr="00D2554D">
        <w:rPr>
          <w:rFonts w:ascii="Times New Roman" w:hAnsi="Times New Roman" w:cs="Times New Roman"/>
        </w:rPr>
        <w:t>A prorrogação automática da etapa de lances, de que trata o item anterior, será de dois minutos e ocorrerá sucessivamente sempre que houver lances enviados neste período de prorrogação, inclusive no caso de lances intermediários.</w:t>
      </w:r>
    </w:p>
    <w:p w:rsidR="005120BA" w:rsidRPr="00D2554D" w:rsidRDefault="0097270E" w:rsidP="0097270E">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rPr>
        <w:t>8.12.</w:t>
      </w:r>
      <w:r>
        <w:rPr>
          <w:rFonts w:ascii="Times New Roman" w:hAnsi="Times New Roman" w:cs="Times New Roman"/>
        </w:rPr>
        <w:t xml:space="preserve"> </w:t>
      </w:r>
      <w:r w:rsidR="005120BA" w:rsidRPr="00D2554D">
        <w:rPr>
          <w:rFonts w:ascii="Times New Roman" w:hAnsi="Times New Roman" w:cs="Times New Roman"/>
        </w:rPr>
        <w:t>Não havendo novos lances na forma estabelecida nos itens anteriores, a sessão pública encerrar-se-á automaticamente.</w:t>
      </w:r>
    </w:p>
    <w:p w:rsidR="005120BA" w:rsidRPr="00D2554D" w:rsidRDefault="0097270E" w:rsidP="0097270E">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8.13.</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Encerrada a fase competitiva sem que haja a prorrogação automática pelo sistema, poderá o </w:t>
      </w:r>
      <w:r w:rsidR="005120BA" w:rsidRPr="00D2554D">
        <w:rPr>
          <w:rFonts w:ascii="Times New Roman" w:hAnsi="Times New Roman" w:cs="Times New Roman"/>
        </w:rPr>
        <w:t>Pregoeiro</w:t>
      </w:r>
      <w:r w:rsidR="005120BA" w:rsidRPr="00D2554D">
        <w:rPr>
          <w:rFonts w:ascii="Times New Roman" w:hAnsi="Times New Roman" w:cs="Times New Roman"/>
          <w:color w:val="000000"/>
        </w:rPr>
        <w:t>, assessorado pela equipe de apoio, justificadamente, admitir o reinício da sessão pública de lances, em prol da consecução do melhor preço.</w:t>
      </w:r>
    </w:p>
    <w:p w:rsidR="005120BA" w:rsidRPr="00D2554D" w:rsidRDefault="0097270E" w:rsidP="0097270E">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8.14.</w:t>
      </w:r>
      <w:r>
        <w:rPr>
          <w:rFonts w:ascii="Times New Roman" w:hAnsi="Times New Roman" w:cs="Times New Roman"/>
          <w:color w:val="000000"/>
        </w:rPr>
        <w:t xml:space="preserve"> </w:t>
      </w:r>
      <w:r w:rsidR="005120BA" w:rsidRPr="00D2554D">
        <w:rPr>
          <w:rFonts w:ascii="Times New Roman" w:hAnsi="Times New Roman" w:cs="Times New Roman"/>
          <w:color w:val="000000"/>
        </w:rPr>
        <w:t>Em caso de falha no sistema, os lances em desacordo com os subitens anteriores deverão ser desconsiderados pel</w:t>
      </w:r>
      <w:r w:rsidR="008B0C42">
        <w:rPr>
          <w:rFonts w:ascii="Times New Roman" w:hAnsi="Times New Roman" w:cs="Times New Roman"/>
          <w:color w:val="000000"/>
        </w:rPr>
        <w:t>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8B0C42">
        <w:rPr>
          <w:rFonts w:ascii="Times New Roman" w:hAnsi="Times New Roman" w:cs="Times New Roman"/>
        </w:rPr>
        <w:t>a</w:t>
      </w:r>
      <w:r w:rsidR="005120BA" w:rsidRPr="00D2554D">
        <w:rPr>
          <w:rFonts w:ascii="Times New Roman" w:hAnsi="Times New Roman" w:cs="Times New Roman"/>
          <w:color w:val="000000"/>
        </w:rPr>
        <w:t>.</w:t>
      </w:r>
    </w:p>
    <w:p w:rsidR="005120BA" w:rsidRPr="00D2554D" w:rsidRDefault="0097270E" w:rsidP="0097270E">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8.15.</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Não serão aceitos dois ou mais lances de mesmo valor, prevalecendo aquele que for recebido e registrado primeiro. </w:t>
      </w:r>
    </w:p>
    <w:p w:rsidR="005120BA" w:rsidRPr="00D2554D" w:rsidRDefault="0097270E" w:rsidP="0097270E">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8.16.</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Durante o transcurso da sessão pública, os licitantes serão informados, em tempo real, do valor do </w:t>
      </w:r>
      <w:r w:rsidR="005120BA" w:rsidRPr="008B0C42">
        <w:rPr>
          <w:rFonts w:ascii="Times New Roman" w:hAnsi="Times New Roman" w:cs="Times New Roman"/>
          <w:color w:val="000000"/>
        </w:rPr>
        <w:t>menor lance</w:t>
      </w:r>
      <w:r w:rsidR="005120BA" w:rsidRPr="00D2554D">
        <w:rPr>
          <w:rFonts w:ascii="Times New Roman" w:hAnsi="Times New Roman" w:cs="Times New Roman"/>
          <w:color w:val="000000"/>
        </w:rPr>
        <w:t xml:space="preserve"> registrado, vedada a identificação do licitante. </w:t>
      </w:r>
    </w:p>
    <w:p w:rsidR="005120BA" w:rsidRPr="00D2554D" w:rsidRDefault="0097270E" w:rsidP="0097270E">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8.17.</w:t>
      </w:r>
      <w:r>
        <w:rPr>
          <w:rFonts w:ascii="Times New Roman" w:hAnsi="Times New Roman" w:cs="Times New Roman"/>
          <w:color w:val="000000"/>
        </w:rPr>
        <w:t xml:space="preserve"> </w:t>
      </w:r>
      <w:r w:rsidR="00EA5E94">
        <w:rPr>
          <w:rFonts w:ascii="Times New Roman" w:hAnsi="Times New Roman" w:cs="Times New Roman"/>
          <w:color w:val="000000"/>
        </w:rPr>
        <w:t>No caso de desconexão com 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EA5E94">
        <w:rPr>
          <w:rFonts w:ascii="Times New Roman" w:hAnsi="Times New Roman" w:cs="Times New Roman"/>
        </w:rPr>
        <w:t>a</w:t>
      </w:r>
      <w:r w:rsidR="005120BA" w:rsidRPr="00D2554D">
        <w:rPr>
          <w:rFonts w:ascii="Times New Roman" w:hAnsi="Times New Roman" w:cs="Times New Roman"/>
          <w:color w:val="000000"/>
        </w:rPr>
        <w:t>, no decorrer da etapa competitiva d</w:t>
      </w:r>
      <w:r w:rsidR="005120BA" w:rsidRPr="00D2554D">
        <w:rPr>
          <w:rFonts w:ascii="Times New Roman" w:hAnsi="Times New Roman" w:cs="Times New Roman"/>
        </w:rPr>
        <w:t>o Pregão</w:t>
      </w:r>
      <w:r w:rsidR="005120BA" w:rsidRPr="00D2554D">
        <w:rPr>
          <w:rFonts w:ascii="Times New Roman" w:hAnsi="Times New Roman" w:cs="Times New Roman"/>
          <w:color w:val="000000"/>
        </w:rPr>
        <w:t>, o sistema eletrônico poderá permanecer acessível aos licitantes para a recepção dos lances.</w:t>
      </w:r>
    </w:p>
    <w:p w:rsidR="005120BA" w:rsidRPr="00D2554D" w:rsidRDefault="0097270E" w:rsidP="0097270E">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8.18.</w:t>
      </w:r>
      <w:r>
        <w:rPr>
          <w:rFonts w:ascii="Times New Roman" w:hAnsi="Times New Roman" w:cs="Times New Roman"/>
          <w:color w:val="000000"/>
        </w:rPr>
        <w:t xml:space="preserve"> </w:t>
      </w:r>
      <w:r w:rsidR="005120BA" w:rsidRPr="00D2554D">
        <w:rPr>
          <w:rFonts w:ascii="Times New Roman" w:hAnsi="Times New Roman" w:cs="Times New Roman"/>
          <w:color w:val="000000"/>
        </w:rPr>
        <w:t>Quando a descone</w:t>
      </w:r>
      <w:r w:rsidR="00EA5E94">
        <w:rPr>
          <w:rFonts w:ascii="Times New Roman" w:hAnsi="Times New Roman" w:cs="Times New Roman"/>
          <w:color w:val="000000"/>
        </w:rPr>
        <w:t>xão do sistema eletrônico para 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EA5E94">
        <w:rPr>
          <w:rFonts w:ascii="Times New Roman" w:hAnsi="Times New Roman" w:cs="Times New Roman"/>
        </w:rPr>
        <w:t>a</w:t>
      </w:r>
      <w:r w:rsidR="005120BA" w:rsidRPr="00D2554D">
        <w:rPr>
          <w:rFonts w:ascii="Times New Roman" w:hAnsi="Times New Roman" w:cs="Times New Roman"/>
          <w:color w:val="000000"/>
        </w:rPr>
        <w:t xml:space="preserve"> persistir por tempo superior a dez minutos, a sessão pública será suspensa e terá reinício somente após comunicação expressa d</w:t>
      </w:r>
      <w:r w:rsidR="00EA5E94">
        <w:rPr>
          <w:rFonts w:ascii="Times New Roman" w:hAnsi="Times New Roman" w:cs="Times New Roman"/>
          <w:color w:val="000000"/>
        </w:rPr>
        <w:t>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EA5E94">
        <w:rPr>
          <w:rFonts w:ascii="Times New Roman" w:hAnsi="Times New Roman" w:cs="Times New Roman"/>
        </w:rPr>
        <w:t>a</w:t>
      </w:r>
      <w:r w:rsidR="005120BA" w:rsidRPr="00D2554D">
        <w:rPr>
          <w:rFonts w:ascii="Times New Roman" w:hAnsi="Times New Roman" w:cs="Times New Roman"/>
          <w:color w:val="000000"/>
        </w:rPr>
        <w:t xml:space="preserve"> aos participantes do certame, publicada no </w:t>
      </w:r>
      <w:hyperlink r:id="rId10">
        <w:r w:rsidR="005120BA" w:rsidRPr="00D2554D">
          <w:rPr>
            <w:rFonts w:ascii="Times New Roman" w:hAnsi="Times New Roman" w:cs="Times New Roman"/>
            <w:b/>
            <w:u w:val="single"/>
          </w:rPr>
          <w:t>http://www.portaldecompraspublicas.com.br</w:t>
        </w:r>
      </w:hyperlink>
      <w:r w:rsidR="005120BA" w:rsidRPr="00D2554D">
        <w:rPr>
          <w:rFonts w:ascii="Times New Roman" w:hAnsi="Times New Roman" w:cs="Times New Roman"/>
        </w:rPr>
        <w:t xml:space="preserve">, quando serão divulgadas data e hora para a </w:t>
      </w:r>
      <w:r w:rsidR="005120BA" w:rsidRPr="00D2554D">
        <w:rPr>
          <w:rFonts w:ascii="Times New Roman" w:hAnsi="Times New Roman" w:cs="Times New Roman"/>
          <w:color w:val="000000"/>
        </w:rPr>
        <w:t>sua reabertura. E será reiniciada somente após decorridas vinte e quatro horas da comunicação do fato pel</w:t>
      </w:r>
      <w:r w:rsidR="00EA5E94">
        <w:rPr>
          <w:rFonts w:ascii="Times New Roman" w:hAnsi="Times New Roman" w:cs="Times New Roman"/>
          <w:color w:val="000000"/>
        </w:rPr>
        <w:t>a</w:t>
      </w:r>
      <w:r w:rsidR="005120BA" w:rsidRPr="00D2554D">
        <w:rPr>
          <w:rFonts w:ascii="Times New Roman" w:hAnsi="Times New Roman" w:cs="Times New Roman"/>
        </w:rPr>
        <w:t xml:space="preserve"> Pregoeir</w:t>
      </w:r>
      <w:r w:rsidR="00EA5E94">
        <w:rPr>
          <w:rFonts w:ascii="Times New Roman" w:hAnsi="Times New Roman" w:cs="Times New Roman"/>
        </w:rPr>
        <w:t>a</w:t>
      </w:r>
      <w:r w:rsidR="005120BA" w:rsidRPr="00D2554D">
        <w:rPr>
          <w:rFonts w:ascii="Times New Roman" w:hAnsi="Times New Roman" w:cs="Times New Roman"/>
          <w:color w:val="000000"/>
        </w:rPr>
        <w:t xml:space="preserve"> aos participantes, no sítio eletrônico utilizado para divulgação.</w:t>
      </w:r>
    </w:p>
    <w:p w:rsidR="005120BA" w:rsidRPr="00D2554D" w:rsidRDefault="0097270E" w:rsidP="0097270E">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8.19.</w:t>
      </w:r>
      <w:r>
        <w:rPr>
          <w:rFonts w:ascii="Times New Roman" w:hAnsi="Times New Roman" w:cs="Times New Roman"/>
          <w:color w:val="000000"/>
        </w:rPr>
        <w:t xml:space="preserve"> </w:t>
      </w:r>
      <w:r w:rsidR="005120BA" w:rsidRPr="00D2554D">
        <w:rPr>
          <w:rFonts w:ascii="Times New Roman" w:hAnsi="Times New Roman" w:cs="Times New Roman"/>
          <w:color w:val="000000"/>
        </w:rPr>
        <w:t>Caso o licitante não apresente lances, concorrerá com o valor de sua proposta.</w:t>
      </w:r>
    </w:p>
    <w:p w:rsidR="005120BA" w:rsidRPr="00D2554D" w:rsidRDefault="0097270E" w:rsidP="0097270E">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8.20.</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Em relação a itens não exclusivos para participação de microempresas e empresas de pequeno porte, uma vez encerrada a etapa de lances, será efetivada a verificação automática, junto à Receita Federal, do porte da entidade empresarial. O sistema </w:t>
      </w:r>
      <w:r w:rsidR="005120BA" w:rsidRPr="00D2554D">
        <w:rPr>
          <w:rFonts w:ascii="Times New Roman" w:hAnsi="Times New Roman" w:cs="Times New Roman"/>
        </w:rPr>
        <w:t>identifica</w:t>
      </w:r>
      <w:r w:rsidR="005120BA" w:rsidRPr="00D2554D">
        <w:rPr>
          <w:rFonts w:ascii="Times New Roman" w:hAnsi="Times New Roman" w:cs="Times New Roman"/>
          <w:color w:val="000000"/>
        </w:rPr>
        <w:t xml:space="preserve"> em coluna </w:t>
      </w:r>
      <w:r w:rsidR="005120BA" w:rsidRPr="00D2554D">
        <w:rPr>
          <w:rFonts w:ascii="Times New Roman" w:hAnsi="Times New Roman" w:cs="Times New Roman"/>
          <w:color w:val="000000"/>
        </w:rPr>
        <w:lastRenderedPageBreak/>
        <w:t xml:space="preserve">própria as microempresas e empresas de pequeno porte participantes, procedendo à comparação com os valores da primeira colocada, se esta for empresa de maior porte, assim como das demais classificadas, para o fim de aplicar-se o disposto nos </w:t>
      </w:r>
      <w:r w:rsidR="00320DD5">
        <w:rPr>
          <w:rFonts w:ascii="Times New Roman" w:hAnsi="Times New Roman" w:cs="Times New Roman"/>
          <w:color w:val="000000"/>
        </w:rPr>
        <w:t>arts. 44 e 45 da LC nº 123/2006</w:t>
      </w:r>
      <w:r w:rsidR="005120BA" w:rsidRPr="00D2554D">
        <w:rPr>
          <w:rFonts w:ascii="Times New Roman" w:hAnsi="Times New Roman" w:cs="Times New Roman"/>
          <w:color w:val="000000"/>
        </w:rPr>
        <w:t>.</w:t>
      </w:r>
    </w:p>
    <w:p w:rsidR="005120BA" w:rsidRPr="000F3BB1" w:rsidRDefault="0097270E" w:rsidP="0097270E">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8.21.</w:t>
      </w:r>
      <w:r>
        <w:rPr>
          <w:rFonts w:ascii="Times New Roman" w:hAnsi="Times New Roman" w:cs="Times New Roman"/>
          <w:color w:val="000000"/>
        </w:rPr>
        <w:t xml:space="preserve"> </w:t>
      </w:r>
      <w:r w:rsidR="005120BA" w:rsidRPr="00D2554D">
        <w:rPr>
          <w:rFonts w:ascii="Times New Roman" w:hAnsi="Times New Roman" w:cs="Times New Roman"/>
          <w:color w:val="000000"/>
        </w:rPr>
        <w:t>Nessas condições, as propostas de microempresas e empresas de pequeno porte que se encontrarem na faixa de até 5% (cinco por cento) acima da melhor proposta ou melhor lance serão consideradas empatadas com a primeira colocada.</w:t>
      </w:r>
    </w:p>
    <w:p w:rsidR="005120BA" w:rsidRPr="00D2554D" w:rsidRDefault="0097270E" w:rsidP="0097270E">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8.22.</w:t>
      </w:r>
      <w:r>
        <w:rPr>
          <w:rFonts w:ascii="Times New Roman" w:hAnsi="Times New Roman" w:cs="Times New Roman"/>
          <w:color w:val="000000"/>
        </w:rPr>
        <w:t xml:space="preserve"> </w:t>
      </w:r>
      <w:r w:rsidR="005120BA" w:rsidRPr="00D2554D">
        <w:rPr>
          <w:rFonts w:ascii="Times New Roman" w:hAnsi="Times New Roman" w:cs="Times New Roman"/>
          <w:color w:val="000000"/>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rsidR="005120BA" w:rsidRPr="00D2554D" w:rsidRDefault="0051678B" w:rsidP="0051678B">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8.23.</w:t>
      </w:r>
      <w:r>
        <w:rPr>
          <w:rFonts w:ascii="Times New Roman" w:hAnsi="Times New Roman" w:cs="Times New Roman"/>
          <w:color w:val="000000"/>
        </w:rPr>
        <w:t xml:space="preserve"> </w:t>
      </w:r>
      <w:r w:rsidR="005120BA" w:rsidRPr="00D2554D">
        <w:rPr>
          <w:rFonts w:ascii="Times New Roman" w:hAnsi="Times New Roman" w:cs="Times New Roman"/>
          <w:color w:val="000000"/>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rsidR="005120BA" w:rsidRPr="00D2554D" w:rsidRDefault="0051678B" w:rsidP="0051678B">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8.24.</w:t>
      </w:r>
      <w:r>
        <w:rPr>
          <w:rFonts w:ascii="Times New Roman" w:hAnsi="Times New Roman" w:cs="Times New Roman"/>
          <w:color w:val="000000"/>
        </w:rPr>
        <w:t xml:space="preserve"> </w:t>
      </w:r>
      <w:r w:rsidR="005120BA" w:rsidRPr="00D2554D">
        <w:rPr>
          <w:rFonts w:ascii="Times New Roman" w:hAnsi="Times New Roman" w:cs="Times New Roman"/>
          <w:color w:val="00000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5120BA" w:rsidRPr="00D2554D" w:rsidRDefault="0051678B" w:rsidP="0051678B">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8.25.</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rsidR="005120BA" w:rsidRPr="00D2554D" w:rsidRDefault="0051678B" w:rsidP="0051678B">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8.26.</w:t>
      </w:r>
      <w:r>
        <w:rPr>
          <w:rFonts w:ascii="Times New Roman" w:hAnsi="Times New Roman" w:cs="Times New Roman"/>
          <w:color w:val="000000"/>
        </w:rPr>
        <w:t xml:space="preserve"> </w:t>
      </w:r>
      <w:r w:rsidR="005120BA" w:rsidRPr="00D2554D">
        <w:rPr>
          <w:rFonts w:ascii="Times New Roman" w:hAnsi="Times New Roman" w:cs="Times New Roman"/>
          <w:color w:val="000000"/>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rsidR="005120BA" w:rsidRPr="00D2554D" w:rsidRDefault="0051678B" w:rsidP="0051678B">
      <w:pPr>
        <w:pBdr>
          <w:top w:val="nil"/>
          <w:left w:val="nil"/>
          <w:bottom w:val="nil"/>
          <w:right w:val="nil"/>
          <w:between w:val="nil"/>
        </w:pBdr>
        <w:tabs>
          <w:tab w:val="left" w:pos="426"/>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8.27.</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Em caso de empate entre duas ou mais propostas, serão utilizados os seguintes critérios de desempate, nesta ordem: </w:t>
      </w:r>
    </w:p>
    <w:p w:rsidR="005120BA" w:rsidRPr="00D2554D" w:rsidRDefault="0051678B" w:rsidP="0051678B">
      <w:pPr>
        <w:pBdr>
          <w:top w:val="nil"/>
          <w:left w:val="nil"/>
          <w:bottom w:val="nil"/>
          <w:right w:val="nil"/>
          <w:between w:val="nil"/>
        </w:pBdr>
        <w:tabs>
          <w:tab w:val="left" w:pos="567"/>
        </w:tabs>
        <w:spacing w:after="120" w:line="288" w:lineRule="auto"/>
        <w:ind w:left="142" w:right="-1"/>
        <w:jc w:val="both"/>
        <w:rPr>
          <w:rFonts w:ascii="Times New Roman" w:hAnsi="Times New Roman" w:cs="Times New Roman"/>
        </w:rPr>
      </w:pPr>
      <w:r w:rsidRPr="00D00E04">
        <w:rPr>
          <w:rFonts w:ascii="Times New Roman" w:hAnsi="Times New Roman" w:cs="Times New Roman"/>
          <w:b/>
          <w:color w:val="000000"/>
        </w:rPr>
        <w:t>8.27.1.</w:t>
      </w:r>
      <w:r>
        <w:rPr>
          <w:rFonts w:ascii="Times New Roman" w:hAnsi="Times New Roman" w:cs="Times New Roman"/>
          <w:color w:val="000000"/>
        </w:rPr>
        <w:t xml:space="preserve"> </w:t>
      </w:r>
      <w:r w:rsidR="005120BA" w:rsidRPr="00D2554D">
        <w:rPr>
          <w:rFonts w:ascii="Times New Roman" w:hAnsi="Times New Roman" w:cs="Times New Roman"/>
          <w:color w:val="000000"/>
        </w:rPr>
        <w:t>disputa final, hipótese em que os licitantes empatados poderão apresentar nova proposta em ato contínuo à classificação;</w:t>
      </w:r>
    </w:p>
    <w:p w:rsidR="005120BA" w:rsidRPr="00D2554D" w:rsidRDefault="0051678B" w:rsidP="0051678B">
      <w:pPr>
        <w:pBdr>
          <w:top w:val="nil"/>
          <w:left w:val="nil"/>
          <w:bottom w:val="nil"/>
          <w:right w:val="nil"/>
          <w:between w:val="nil"/>
        </w:pBdr>
        <w:tabs>
          <w:tab w:val="left" w:pos="567"/>
        </w:tabs>
        <w:spacing w:after="120" w:line="288" w:lineRule="auto"/>
        <w:ind w:left="142" w:right="-1"/>
        <w:jc w:val="both"/>
        <w:rPr>
          <w:rFonts w:ascii="Times New Roman" w:hAnsi="Times New Roman" w:cs="Times New Roman"/>
        </w:rPr>
      </w:pPr>
      <w:r w:rsidRPr="00D00E04">
        <w:rPr>
          <w:rFonts w:ascii="Times New Roman" w:hAnsi="Times New Roman" w:cs="Times New Roman"/>
          <w:b/>
          <w:color w:val="000000"/>
        </w:rPr>
        <w:t>8.27.2.</w:t>
      </w:r>
      <w:r>
        <w:rPr>
          <w:rFonts w:ascii="Times New Roman" w:hAnsi="Times New Roman" w:cs="Times New Roman"/>
          <w:color w:val="000000"/>
        </w:rPr>
        <w:t xml:space="preserve"> </w:t>
      </w:r>
      <w:r w:rsidR="005120BA" w:rsidRPr="00D2554D">
        <w:rPr>
          <w:rFonts w:ascii="Times New Roman" w:hAnsi="Times New Roman" w:cs="Times New Roman"/>
          <w:color w:val="000000"/>
        </w:rPr>
        <w:t>avaliação do desempenho contratual prévio dos licitantes;</w:t>
      </w:r>
    </w:p>
    <w:p w:rsidR="005120BA" w:rsidRPr="00D2554D" w:rsidRDefault="0051678B" w:rsidP="0051678B">
      <w:pPr>
        <w:pBdr>
          <w:top w:val="nil"/>
          <w:left w:val="nil"/>
          <w:bottom w:val="nil"/>
          <w:right w:val="nil"/>
          <w:between w:val="nil"/>
        </w:pBdr>
        <w:tabs>
          <w:tab w:val="left" w:pos="567"/>
        </w:tabs>
        <w:spacing w:after="120" w:line="288" w:lineRule="auto"/>
        <w:ind w:left="142" w:right="-1"/>
        <w:jc w:val="both"/>
        <w:rPr>
          <w:rFonts w:ascii="Times New Roman" w:hAnsi="Times New Roman" w:cs="Times New Roman"/>
        </w:rPr>
      </w:pPr>
      <w:r w:rsidRPr="00D00E04">
        <w:rPr>
          <w:rFonts w:ascii="Times New Roman" w:hAnsi="Times New Roman" w:cs="Times New Roman"/>
          <w:b/>
          <w:color w:val="000000"/>
        </w:rPr>
        <w:t>8.27.3.</w:t>
      </w:r>
      <w:r w:rsidR="005120BA" w:rsidRPr="00D2554D">
        <w:rPr>
          <w:rFonts w:ascii="Times New Roman" w:hAnsi="Times New Roman" w:cs="Times New Roman"/>
          <w:color w:val="000000"/>
        </w:rPr>
        <w:t>desenvolvimento pelo licitante de ações de equidade entre homens e mulheres no ambiente de trabalho, conforme regulamento;</w:t>
      </w:r>
    </w:p>
    <w:p w:rsidR="005120BA" w:rsidRPr="00D2554D" w:rsidRDefault="0051678B" w:rsidP="0051678B">
      <w:pPr>
        <w:pBdr>
          <w:top w:val="nil"/>
          <w:left w:val="nil"/>
          <w:bottom w:val="nil"/>
          <w:right w:val="nil"/>
          <w:between w:val="nil"/>
        </w:pBdr>
        <w:tabs>
          <w:tab w:val="left" w:pos="567"/>
        </w:tabs>
        <w:spacing w:after="120" w:line="288" w:lineRule="auto"/>
        <w:ind w:left="142" w:right="-1"/>
        <w:jc w:val="both"/>
        <w:rPr>
          <w:rFonts w:ascii="Times New Roman" w:hAnsi="Times New Roman" w:cs="Times New Roman"/>
        </w:rPr>
      </w:pPr>
      <w:r w:rsidRPr="00D00E04">
        <w:rPr>
          <w:rFonts w:ascii="Times New Roman" w:hAnsi="Times New Roman" w:cs="Times New Roman"/>
          <w:b/>
          <w:color w:val="000000"/>
        </w:rPr>
        <w:t>8.27.4.</w:t>
      </w:r>
      <w:r>
        <w:rPr>
          <w:rFonts w:ascii="Times New Roman" w:hAnsi="Times New Roman" w:cs="Times New Roman"/>
          <w:color w:val="000000"/>
        </w:rPr>
        <w:t xml:space="preserve"> </w:t>
      </w:r>
      <w:r w:rsidR="005120BA" w:rsidRPr="00D2554D">
        <w:rPr>
          <w:rFonts w:ascii="Times New Roman" w:hAnsi="Times New Roman" w:cs="Times New Roman"/>
          <w:color w:val="000000"/>
        </w:rPr>
        <w:t>desenvolvimento pelo licitante de programa de integridade, conforme orientações dos órgãos de controle;</w:t>
      </w:r>
    </w:p>
    <w:p w:rsidR="005120BA" w:rsidRPr="00D2554D" w:rsidRDefault="0051678B" w:rsidP="0051678B">
      <w:pPr>
        <w:pBdr>
          <w:top w:val="nil"/>
          <w:left w:val="nil"/>
          <w:bottom w:val="nil"/>
          <w:right w:val="nil"/>
          <w:between w:val="nil"/>
        </w:pBdr>
        <w:tabs>
          <w:tab w:val="left" w:pos="567"/>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8.28.</w:t>
      </w:r>
      <w:r>
        <w:rPr>
          <w:rFonts w:ascii="Times New Roman" w:hAnsi="Times New Roman" w:cs="Times New Roman"/>
          <w:color w:val="000000"/>
        </w:rPr>
        <w:t xml:space="preserve"> </w:t>
      </w:r>
      <w:r w:rsidR="005120BA" w:rsidRPr="00D2554D">
        <w:rPr>
          <w:rFonts w:ascii="Times New Roman" w:hAnsi="Times New Roman" w:cs="Times New Roman"/>
          <w:color w:val="000000"/>
        </w:rPr>
        <w:t>Persistindo o empate, será assegurada preferência, sucessivamente, aos bens e serviços produzidos ou prestados por:</w:t>
      </w:r>
    </w:p>
    <w:p w:rsidR="005120BA" w:rsidRPr="00D2554D" w:rsidRDefault="0051678B" w:rsidP="0051678B">
      <w:pPr>
        <w:pBdr>
          <w:top w:val="nil"/>
          <w:left w:val="nil"/>
          <w:bottom w:val="nil"/>
          <w:right w:val="nil"/>
          <w:between w:val="nil"/>
        </w:pBdr>
        <w:tabs>
          <w:tab w:val="left" w:pos="567"/>
        </w:tabs>
        <w:spacing w:after="120" w:line="288" w:lineRule="auto"/>
        <w:ind w:left="142" w:right="-1"/>
        <w:jc w:val="both"/>
        <w:rPr>
          <w:rFonts w:ascii="Times New Roman" w:hAnsi="Times New Roman" w:cs="Times New Roman"/>
        </w:rPr>
      </w:pPr>
      <w:r w:rsidRPr="00D00E04">
        <w:rPr>
          <w:rFonts w:ascii="Times New Roman" w:hAnsi="Times New Roman" w:cs="Times New Roman"/>
          <w:b/>
          <w:color w:val="000000"/>
        </w:rPr>
        <w:t>8.28.1.</w:t>
      </w:r>
      <w:r>
        <w:rPr>
          <w:rFonts w:ascii="Times New Roman" w:hAnsi="Times New Roman" w:cs="Times New Roman"/>
          <w:color w:val="000000"/>
        </w:rPr>
        <w:t xml:space="preserve"> </w:t>
      </w:r>
      <w:r w:rsidR="005120BA" w:rsidRPr="00D2554D">
        <w:rPr>
          <w:rFonts w:ascii="Times New Roman" w:hAnsi="Times New Roman" w:cs="Times New Roman"/>
          <w:color w:val="000000"/>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5120BA" w:rsidRPr="00D2554D" w:rsidRDefault="0051678B" w:rsidP="0051678B">
      <w:pPr>
        <w:pBdr>
          <w:top w:val="nil"/>
          <w:left w:val="nil"/>
          <w:bottom w:val="nil"/>
          <w:right w:val="nil"/>
          <w:between w:val="nil"/>
        </w:pBdr>
        <w:tabs>
          <w:tab w:val="left" w:pos="567"/>
        </w:tabs>
        <w:spacing w:after="120" w:line="288" w:lineRule="auto"/>
        <w:ind w:left="142" w:right="-1"/>
        <w:jc w:val="both"/>
        <w:rPr>
          <w:rFonts w:ascii="Times New Roman" w:hAnsi="Times New Roman" w:cs="Times New Roman"/>
        </w:rPr>
      </w:pPr>
      <w:r w:rsidRPr="00D00E04">
        <w:rPr>
          <w:rFonts w:ascii="Times New Roman" w:hAnsi="Times New Roman" w:cs="Times New Roman"/>
          <w:b/>
          <w:color w:val="000000"/>
        </w:rPr>
        <w:t>8.28.2.</w:t>
      </w:r>
      <w:r>
        <w:rPr>
          <w:rFonts w:ascii="Times New Roman" w:hAnsi="Times New Roman" w:cs="Times New Roman"/>
          <w:color w:val="000000"/>
        </w:rPr>
        <w:t xml:space="preserve"> </w:t>
      </w:r>
      <w:r w:rsidR="005120BA" w:rsidRPr="00D2554D">
        <w:rPr>
          <w:rFonts w:ascii="Times New Roman" w:hAnsi="Times New Roman" w:cs="Times New Roman"/>
          <w:color w:val="000000"/>
        </w:rPr>
        <w:t>empresas brasileiras;</w:t>
      </w:r>
    </w:p>
    <w:p w:rsidR="005120BA" w:rsidRPr="00D2554D" w:rsidRDefault="0051678B" w:rsidP="0051678B">
      <w:pPr>
        <w:pBdr>
          <w:top w:val="nil"/>
          <w:left w:val="nil"/>
          <w:bottom w:val="nil"/>
          <w:right w:val="nil"/>
          <w:between w:val="nil"/>
        </w:pBdr>
        <w:tabs>
          <w:tab w:val="left" w:pos="567"/>
        </w:tabs>
        <w:spacing w:after="120" w:line="288" w:lineRule="auto"/>
        <w:ind w:left="142" w:right="-1"/>
        <w:jc w:val="both"/>
        <w:rPr>
          <w:rFonts w:ascii="Times New Roman" w:hAnsi="Times New Roman" w:cs="Times New Roman"/>
        </w:rPr>
      </w:pPr>
      <w:r w:rsidRPr="00D00E04">
        <w:rPr>
          <w:rFonts w:ascii="Times New Roman" w:hAnsi="Times New Roman" w:cs="Times New Roman"/>
          <w:b/>
          <w:color w:val="000000"/>
        </w:rPr>
        <w:lastRenderedPageBreak/>
        <w:t>8.28.3.</w:t>
      </w:r>
      <w:r>
        <w:rPr>
          <w:rFonts w:ascii="Times New Roman" w:hAnsi="Times New Roman" w:cs="Times New Roman"/>
          <w:color w:val="000000"/>
        </w:rPr>
        <w:t xml:space="preserve"> </w:t>
      </w:r>
      <w:r w:rsidR="005120BA" w:rsidRPr="00D2554D">
        <w:rPr>
          <w:rFonts w:ascii="Times New Roman" w:hAnsi="Times New Roman" w:cs="Times New Roman"/>
          <w:color w:val="000000"/>
        </w:rPr>
        <w:t>empresas que invistam em pesquisa e no desenvolvimento de tecnologia no País;</w:t>
      </w:r>
    </w:p>
    <w:p w:rsidR="005120BA" w:rsidRPr="00D2554D" w:rsidRDefault="0051678B" w:rsidP="0051678B">
      <w:pPr>
        <w:pBdr>
          <w:top w:val="nil"/>
          <w:left w:val="nil"/>
          <w:bottom w:val="nil"/>
          <w:right w:val="nil"/>
          <w:between w:val="nil"/>
        </w:pBdr>
        <w:tabs>
          <w:tab w:val="left" w:pos="567"/>
        </w:tabs>
        <w:spacing w:after="120" w:line="288" w:lineRule="auto"/>
        <w:ind w:left="142" w:right="-1"/>
        <w:jc w:val="both"/>
        <w:rPr>
          <w:rFonts w:ascii="Times New Roman" w:hAnsi="Times New Roman" w:cs="Times New Roman"/>
        </w:rPr>
      </w:pPr>
      <w:r w:rsidRPr="00D00E04">
        <w:rPr>
          <w:rFonts w:ascii="Times New Roman" w:hAnsi="Times New Roman" w:cs="Times New Roman"/>
          <w:b/>
          <w:color w:val="000000"/>
        </w:rPr>
        <w:t>8.28.4.</w:t>
      </w:r>
      <w:r>
        <w:rPr>
          <w:rFonts w:ascii="Times New Roman" w:hAnsi="Times New Roman" w:cs="Times New Roman"/>
          <w:color w:val="000000"/>
        </w:rPr>
        <w:t xml:space="preserve"> </w:t>
      </w:r>
      <w:r w:rsidR="005120BA" w:rsidRPr="00D2554D">
        <w:rPr>
          <w:rFonts w:ascii="Times New Roman" w:hAnsi="Times New Roman" w:cs="Times New Roman"/>
          <w:color w:val="000000"/>
        </w:rPr>
        <w:t>empresas que comprovem a prática de mitigação, nos termos da Lei nº 12.187/2009.</w:t>
      </w:r>
    </w:p>
    <w:p w:rsidR="005120BA" w:rsidRPr="00D2554D" w:rsidRDefault="0051678B" w:rsidP="0051678B">
      <w:pPr>
        <w:pBdr>
          <w:top w:val="nil"/>
          <w:left w:val="nil"/>
          <w:bottom w:val="nil"/>
          <w:right w:val="nil"/>
          <w:between w:val="nil"/>
        </w:pBdr>
        <w:tabs>
          <w:tab w:val="left" w:pos="-12"/>
          <w:tab w:val="left" w:pos="567"/>
        </w:tabs>
        <w:spacing w:after="120" w:line="288" w:lineRule="auto"/>
        <w:ind w:right="-1"/>
        <w:jc w:val="both"/>
        <w:rPr>
          <w:rFonts w:ascii="Times New Roman" w:hAnsi="Times New Roman" w:cs="Times New Roman"/>
        </w:rPr>
      </w:pPr>
      <w:bookmarkStart w:id="8" w:name="_gjdgxs" w:colFirst="0" w:colLast="0"/>
      <w:bookmarkEnd w:id="8"/>
      <w:r w:rsidRPr="00D00E04">
        <w:rPr>
          <w:rFonts w:ascii="Times New Roman" w:hAnsi="Times New Roman" w:cs="Times New Roman"/>
          <w:b/>
          <w:color w:val="000000"/>
        </w:rPr>
        <w:t>8.29.</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Encerrada a etapa de envio de lances da sessão pública, </w:t>
      </w:r>
      <w:r w:rsidR="00681E81">
        <w:rPr>
          <w:rFonts w:ascii="Times New Roman" w:hAnsi="Times New Roman" w:cs="Times New Roman"/>
          <w:color w:val="000000"/>
        </w:rPr>
        <w:t>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681E81">
        <w:rPr>
          <w:rFonts w:ascii="Times New Roman" w:hAnsi="Times New Roman" w:cs="Times New Roman"/>
        </w:rPr>
        <w:t>a</w:t>
      </w:r>
      <w:r w:rsidR="005120BA" w:rsidRPr="00D2554D">
        <w:rPr>
          <w:rFonts w:ascii="Times New Roman" w:hAnsi="Times New Roman" w:cs="Times New Roman"/>
          <w:color w:val="000000"/>
        </w:rPr>
        <w:t xml:space="preserve"> deverá encaminhar, pelo sistema eletrônico, contraproposta ao licitante que tenha apresentado o melhor preço, para que seja obtida melhor proposta, vedada a negociação em condições diferentes das previstas neste Edital.</w:t>
      </w:r>
    </w:p>
    <w:p w:rsidR="005120BA" w:rsidRPr="00D2554D" w:rsidRDefault="0051678B" w:rsidP="0051678B">
      <w:pPr>
        <w:pBdr>
          <w:top w:val="nil"/>
          <w:left w:val="nil"/>
          <w:bottom w:val="nil"/>
          <w:right w:val="nil"/>
          <w:between w:val="nil"/>
        </w:pBdr>
        <w:tabs>
          <w:tab w:val="left" w:pos="-12"/>
          <w:tab w:val="left" w:pos="567"/>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8.30.</w:t>
      </w:r>
      <w:r>
        <w:rPr>
          <w:rFonts w:ascii="Times New Roman" w:hAnsi="Times New Roman" w:cs="Times New Roman"/>
          <w:color w:val="000000"/>
        </w:rPr>
        <w:t xml:space="preserve"> </w:t>
      </w:r>
      <w:r w:rsidR="005120BA" w:rsidRPr="00D2554D">
        <w:rPr>
          <w:rFonts w:ascii="Times New Roman" w:hAnsi="Times New Roman" w:cs="Times New Roman"/>
          <w:color w:val="000000"/>
        </w:rPr>
        <w:t>A negociação será realizada por meio do sistema, podendo ser acompanhada pelos demais licitantes.</w:t>
      </w:r>
    </w:p>
    <w:p w:rsidR="005120BA" w:rsidRPr="00D2554D" w:rsidRDefault="0051678B" w:rsidP="0051678B">
      <w:pPr>
        <w:pBdr>
          <w:top w:val="nil"/>
          <w:left w:val="nil"/>
          <w:bottom w:val="nil"/>
          <w:right w:val="nil"/>
          <w:between w:val="nil"/>
        </w:pBdr>
        <w:tabs>
          <w:tab w:val="left" w:pos="-12"/>
          <w:tab w:val="left" w:pos="567"/>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8.31.</w:t>
      </w:r>
      <w:r>
        <w:rPr>
          <w:rFonts w:ascii="Times New Roman" w:hAnsi="Times New Roman" w:cs="Times New Roman"/>
          <w:color w:val="000000"/>
        </w:rPr>
        <w:t xml:space="preserve"> </w:t>
      </w:r>
      <w:r w:rsidR="00681E81">
        <w:rPr>
          <w:rFonts w:ascii="Times New Roman" w:hAnsi="Times New Roman" w:cs="Times New Roman"/>
          <w:color w:val="000000"/>
        </w:rPr>
        <w:t>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681E81">
        <w:rPr>
          <w:rFonts w:ascii="Times New Roman" w:hAnsi="Times New Roman" w:cs="Times New Roman"/>
        </w:rPr>
        <w:t>a</w:t>
      </w:r>
      <w:r w:rsidR="005120BA" w:rsidRPr="00D2554D">
        <w:rPr>
          <w:rFonts w:ascii="Times New Roman" w:hAnsi="Times New Roman" w:cs="Times New Roman"/>
          <w:color w:val="000000"/>
        </w:rPr>
        <w:t xml:space="preserve"> solicitará ao licitante melhor classificado que, no prazo de </w:t>
      </w:r>
      <w:r w:rsidR="00716F62">
        <w:rPr>
          <w:rFonts w:ascii="Times New Roman" w:hAnsi="Times New Roman" w:cs="Times New Roman"/>
          <w:b/>
          <w:color w:val="000000"/>
        </w:rPr>
        <w:t>2</w:t>
      </w:r>
      <w:r w:rsidR="005120BA" w:rsidRPr="00D2554D">
        <w:rPr>
          <w:rFonts w:ascii="Times New Roman" w:hAnsi="Times New Roman" w:cs="Times New Roman"/>
          <w:b/>
          <w:color w:val="000000"/>
        </w:rPr>
        <w:t xml:space="preserve"> (</w:t>
      </w:r>
      <w:r w:rsidR="00716F62">
        <w:rPr>
          <w:rFonts w:ascii="Times New Roman" w:hAnsi="Times New Roman" w:cs="Times New Roman"/>
          <w:b/>
          <w:color w:val="000000"/>
        </w:rPr>
        <w:t>duas</w:t>
      </w:r>
      <w:r w:rsidR="005120BA" w:rsidRPr="00D2554D">
        <w:rPr>
          <w:rFonts w:ascii="Times New Roman" w:hAnsi="Times New Roman" w:cs="Times New Roman"/>
          <w:b/>
          <w:color w:val="000000"/>
        </w:rPr>
        <w:t>)</w:t>
      </w:r>
      <w:r w:rsidR="005120BA" w:rsidRPr="00D2554D">
        <w:rPr>
          <w:rFonts w:ascii="Times New Roman" w:hAnsi="Times New Roman" w:cs="Times New Roman"/>
          <w:color w:val="000000"/>
        </w:rPr>
        <w:t xml:space="preserve"> horas, envie a proposta adequada ao último lance ofertado após a negociação realizada, acompanhada, se for o caso, dos documentos complementares, quando necessários à confirmação daqueles exigidos neste Edital e já apresentados. </w:t>
      </w:r>
    </w:p>
    <w:p w:rsidR="005120BA" w:rsidRPr="00D2554D" w:rsidRDefault="0051678B" w:rsidP="0051678B">
      <w:pPr>
        <w:pBdr>
          <w:top w:val="nil"/>
          <w:left w:val="nil"/>
          <w:bottom w:val="nil"/>
          <w:right w:val="nil"/>
          <w:between w:val="nil"/>
        </w:pBdr>
        <w:tabs>
          <w:tab w:val="left" w:pos="-12"/>
          <w:tab w:val="left" w:pos="567"/>
        </w:tabs>
        <w:spacing w:after="120" w:line="288" w:lineRule="auto"/>
        <w:ind w:right="-1"/>
        <w:jc w:val="both"/>
        <w:rPr>
          <w:rFonts w:ascii="Times New Roman" w:hAnsi="Times New Roman" w:cs="Times New Roman"/>
        </w:rPr>
      </w:pPr>
      <w:r w:rsidRPr="00D00E04">
        <w:rPr>
          <w:rFonts w:ascii="Times New Roman" w:hAnsi="Times New Roman" w:cs="Times New Roman"/>
          <w:b/>
          <w:color w:val="000000"/>
        </w:rPr>
        <w:t>8.32.</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Após a negociação do preço, </w:t>
      </w:r>
      <w:r w:rsidR="00681E81">
        <w:rPr>
          <w:rFonts w:ascii="Times New Roman" w:hAnsi="Times New Roman" w:cs="Times New Roman"/>
          <w:color w:val="000000"/>
        </w:rPr>
        <w:t>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681E81">
        <w:rPr>
          <w:rFonts w:ascii="Times New Roman" w:hAnsi="Times New Roman" w:cs="Times New Roman"/>
        </w:rPr>
        <w:t>a</w:t>
      </w:r>
      <w:r w:rsidR="005120BA" w:rsidRPr="00D2554D">
        <w:rPr>
          <w:rFonts w:ascii="Times New Roman" w:hAnsi="Times New Roman" w:cs="Times New Roman"/>
          <w:color w:val="000000"/>
        </w:rPr>
        <w:t xml:space="preserve"> iniciará a fase de aceitação e julgamento da proposta.</w:t>
      </w:r>
    </w:p>
    <w:p w:rsidR="005120BA" w:rsidRPr="00D2554D" w:rsidRDefault="005120BA" w:rsidP="005120BA">
      <w:pPr>
        <w:pBdr>
          <w:top w:val="double" w:sz="4" w:space="1" w:color="auto"/>
          <w:bottom w:val="double" w:sz="4" w:space="1" w:color="auto"/>
        </w:pBdr>
        <w:spacing w:after="120" w:line="288" w:lineRule="auto"/>
        <w:ind w:right="-1"/>
        <w:jc w:val="center"/>
        <w:outlineLvl w:val="0"/>
        <w:rPr>
          <w:rFonts w:ascii="Times New Roman" w:eastAsia="Arial" w:hAnsi="Times New Roman" w:cs="Times New Roman"/>
          <w:b/>
        </w:rPr>
      </w:pPr>
      <w:r w:rsidRPr="00D2554D">
        <w:rPr>
          <w:rFonts w:ascii="Times New Roman" w:eastAsia="Arial" w:hAnsi="Times New Roman" w:cs="Times New Roman"/>
          <w:b/>
        </w:rPr>
        <w:t>IX – DOCUMENTAÇÃO DE HABILITAÇÃO</w:t>
      </w:r>
      <w:bookmarkEnd w:id="7"/>
    </w:p>
    <w:p w:rsidR="005120BA" w:rsidRPr="00D2554D" w:rsidRDefault="00EA4F01" w:rsidP="005120BA">
      <w:pPr>
        <w:spacing w:after="120" w:line="288" w:lineRule="auto"/>
        <w:ind w:right="-1"/>
        <w:jc w:val="both"/>
        <w:rPr>
          <w:rFonts w:ascii="Times New Roman" w:eastAsia="Arial" w:hAnsi="Times New Roman" w:cs="Times New Roman"/>
          <w:lang w:eastAsia="pt-BR"/>
        </w:rPr>
      </w:pPr>
      <w:r w:rsidRPr="00EA4F01">
        <w:rPr>
          <w:rFonts w:ascii="Times New Roman" w:eastAsia="Arial" w:hAnsi="Times New Roman" w:cs="Times New Roman"/>
          <w:b/>
          <w:lang w:eastAsia="pt-BR"/>
        </w:rPr>
        <w:t>9.1.</w:t>
      </w:r>
      <w:r w:rsidR="005120BA" w:rsidRPr="00D2554D">
        <w:rPr>
          <w:rFonts w:ascii="Times New Roman" w:eastAsia="Arial" w:hAnsi="Times New Roman" w:cs="Times New Roman"/>
          <w:lang w:eastAsia="pt-BR"/>
        </w:rPr>
        <w:t xml:space="preserve"> Para a habilitação no certame, o licitante deverá apresentar a Documentação Completa, contendo os seguintes documentos: </w:t>
      </w:r>
    </w:p>
    <w:p w:rsidR="005120BA" w:rsidRPr="00D2554D" w:rsidRDefault="00EA4F01" w:rsidP="005120BA">
      <w:pPr>
        <w:spacing w:after="120" w:line="288" w:lineRule="auto"/>
        <w:ind w:right="-1"/>
        <w:jc w:val="both"/>
        <w:rPr>
          <w:rFonts w:ascii="Times New Roman" w:eastAsia="Arial" w:hAnsi="Times New Roman" w:cs="Times New Roman"/>
          <w:lang w:eastAsia="pt-BR"/>
        </w:rPr>
      </w:pPr>
      <w:r>
        <w:rPr>
          <w:rFonts w:ascii="Times New Roman" w:eastAsia="Arial" w:hAnsi="Times New Roman" w:cs="Times New Roman"/>
          <w:b/>
          <w:lang w:eastAsia="pt-BR"/>
        </w:rPr>
        <w:t>9.1</w:t>
      </w:r>
      <w:r w:rsidR="005120BA" w:rsidRPr="00D2554D">
        <w:rPr>
          <w:rFonts w:ascii="Times New Roman" w:eastAsia="Arial" w:hAnsi="Times New Roman" w:cs="Times New Roman"/>
          <w:b/>
          <w:lang w:eastAsia="pt-BR"/>
        </w:rPr>
        <w:t>.1. HABILITAÇÃO JURÍDICA</w:t>
      </w:r>
      <w:r w:rsidR="005120BA" w:rsidRPr="00D2554D">
        <w:rPr>
          <w:rFonts w:ascii="Times New Roman" w:eastAsia="Arial" w:hAnsi="Times New Roman" w:cs="Times New Roman"/>
          <w:lang w:eastAsia="pt-BR"/>
        </w:rPr>
        <w:t xml:space="preserve">, conforme o caso: </w:t>
      </w:r>
    </w:p>
    <w:p w:rsidR="005120BA" w:rsidRPr="00D2554D" w:rsidRDefault="005120BA" w:rsidP="005120BA">
      <w:pPr>
        <w:spacing w:after="120" w:line="288" w:lineRule="auto"/>
        <w:ind w:left="-6"/>
        <w:jc w:val="both"/>
        <w:rPr>
          <w:rFonts w:ascii="Times New Roman" w:hAnsi="Times New Roman" w:cs="Times New Roman"/>
          <w:b/>
        </w:rPr>
      </w:pPr>
      <w:r w:rsidRPr="00D2554D">
        <w:rPr>
          <w:rFonts w:ascii="Times New Roman" w:hAnsi="Times New Roman" w:cs="Times New Roman"/>
          <w:b/>
        </w:rPr>
        <w:t>a)</w:t>
      </w:r>
      <w:r w:rsidRPr="00D2554D">
        <w:rPr>
          <w:rFonts w:ascii="Times New Roman" w:eastAsia="Arial" w:hAnsi="Times New Roman" w:cs="Times New Roman"/>
          <w:b/>
          <w:lang w:eastAsia="pt-BR"/>
        </w:rPr>
        <w:t xml:space="preserve"> C</w:t>
      </w:r>
      <w:r w:rsidRPr="00D2554D">
        <w:rPr>
          <w:rFonts w:ascii="Times New Roman" w:eastAsia="Arial" w:hAnsi="Times New Roman" w:cs="Times New Roman"/>
          <w:b/>
          <w:spacing w:val="-1"/>
          <w:lang w:eastAsia="pt-BR"/>
        </w:rPr>
        <w:t>a</w:t>
      </w:r>
      <w:r w:rsidRPr="00D2554D">
        <w:rPr>
          <w:rFonts w:ascii="Times New Roman" w:eastAsia="Arial" w:hAnsi="Times New Roman" w:cs="Times New Roman"/>
          <w:b/>
          <w:spacing w:val="1"/>
          <w:lang w:eastAsia="pt-BR"/>
        </w:rPr>
        <w:t>da</w:t>
      </w:r>
      <w:r w:rsidRPr="00D2554D">
        <w:rPr>
          <w:rFonts w:ascii="Times New Roman" w:eastAsia="Arial" w:hAnsi="Times New Roman" w:cs="Times New Roman"/>
          <w:b/>
          <w:lang w:eastAsia="pt-BR"/>
        </w:rPr>
        <w:t>st</w:t>
      </w:r>
      <w:r w:rsidRPr="00D2554D">
        <w:rPr>
          <w:rFonts w:ascii="Times New Roman" w:eastAsia="Arial" w:hAnsi="Times New Roman" w:cs="Times New Roman"/>
          <w:b/>
          <w:spacing w:val="-3"/>
          <w:lang w:eastAsia="pt-BR"/>
        </w:rPr>
        <w:t>r</w:t>
      </w:r>
      <w:r w:rsidRPr="00D2554D">
        <w:rPr>
          <w:rFonts w:ascii="Times New Roman" w:eastAsia="Arial" w:hAnsi="Times New Roman" w:cs="Times New Roman"/>
          <w:b/>
          <w:lang w:eastAsia="pt-BR"/>
        </w:rPr>
        <w:t>o</w:t>
      </w:r>
      <w:r w:rsidR="00681E81">
        <w:rPr>
          <w:rFonts w:ascii="Times New Roman" w:eastAsia="Arial" w:hAnsi="Times New Roman" w:cs="Times New Roman"/>
          <w:b/>
          <w:lang w:eastAsia="pt-BR"/>
        </w:rPr>
        <w:t xml:space="preserve"> </w:t>
      </w:r>
      <w:r w:rsidRPr="00D2554D">
        <w:rPr>
          <w:rFonts w:ascii="Times New Roman" w:eastAsia="Arial" w:hAnsi="Times New Roman" w:cs="Times New Roman"/>
          <w:b/>
          <w:lang w:eastAsia="pt-BR"/>
        </w:rPr>
        <w:t>N</w:t>
      </w:r>
      <w:r w:rsidRPr="00D2554D">
        <w:rPr>
          <w:rFonts w:ascii="Times New Roman" w:eastAsia="Arial" w:hAnsi="Times New Roman" w:cs="Times New Roman"/>
          <w:b/>
          <w:spacing w:val="1"/>
          <w:lang w:eastAsia="pt-BR"/>
        </w:rPr>
        <w:t>a</w:t>
      </w:r>
      <w:r w:rsidRPr="00D2554D">
        <w:rPr>
          <w:rFonts w:ascii="Times New Roman" w:eastAsia="Arial" w:hAnsi="Times New Roman" w:cs="Times New Roman"/>
          <w:b/>
          <w:lang w:eastAsia="pt-BR"/>
        </w:rPr>
        <w:t>ci</w:t>
      </w:r>
      <w:r w:rsidRPr="00D2554D">
        <w:rPr>
          <w:rFonts w:ascii="Times New Roman" w:eastAsia="Arial" w:hAnsi="Times New Roman" w:cs="Times New Roman"/>
          <w:b/>
          <w:spacing w:val="-1"/>
          <w:lang w:eastAsia="pt-BR"/>
        </w:rPr>
        <w:t>o</w:t>
      </w:r>
      <w:r w:rsidRPr="00D2554D">
        <w:rPr>
          <w:rFonts w:ascii="Times New Roman" w:eastAsia="Arial" w:hAnsi="Times New Roman" w:cs="Times New Roman"/>
          <w:b/>
          <w:spacing w:val="1"/>
          <w:lang w:eastAsia="pt-BR"/>
        </w:rPr>
        <w:t>na</w:t>
      </w:r>
      <w:r w:rsidRPr="00D2554D">
        <w:rPr>
          <w:rFonts w:ascii="Times New Roman" w:eastAsia="Arial" w:hAnsi="Times New Roman" w:cs="Times New Roman"/>
          <w:b/>
          <w:lang w:eastAsia="pt-BR"/>
        </w:rPr>
        <w:t>l</w:t>
      </w:r>
      <w:r w:rsidR="00681E81">
        <w:rPr>
          <w:rFonts w:ascii="Times New Roman" w:eastAsia="Arial" w:hAnsi="Times New Roman" w:cs="Times New Roman"/>
          <w:b/>
          <w:lang w:eastAsia="pt-BR"/>
        </w:rPr>
        <w:t xml:space="preserve"> </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lang w:eastAsia="pt-BR"/>
        </w:rPr>
        <w:t>e</w:t>
      </w:r>
      <w:r w:rsidR="00681E81">
        <w:rPr>
          <w:rFonts w:ascii="Times New Roman" w:eastAsia="Arial" w:hAnsi="Times New Roman" w:cs="Times New Roman"/>
          <w:b/>
          <w:lang w:eastAsia="pt-BR"/>
        </w:rPr>
        <w:t xml:space="preserve"> </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spacing w:val="1"/>
          <w:lang w:eastAsia="pt-BR"/>
        </w:rPr>
        <w:t>mp</w:t>
      </w:r>
      <w:r w:rsidRPr="00D2554D">
        <w:rPr>
          <w:rFonts w:ascii="Times New Roman" w:eastAsia="Arial" w:hAnsi="Times New Roman" w:cs="Times New Roman"/>
          <w:b/>
          <w:spacing w:val="-3"/>
          <w:lang w:eastAsia="pt-BR"/>
        </w:rPr>
        <w:t>r</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lang w:eastAsia="pt-BR"/>
        </w:rPr>
        <w:t>s</w:t>
      </w:r>
      <w:r w:rsidRPr="00D2554D">
        <w:rPr>
          <w:rFonts w:ascii="Times New Roman" w:eastAsia="Arial" w:hAnsi="Times New Roman" w:cs="Times New Roman"/>
          <w:b/>
          <w:spacing w:val="1"/>
          <w:lang w:eastAsia="pt-BR"/>
        </w:rPr>
        <w:t>a</w:t>
      </w:r>
      <w:r w:rsidRPr="00D2554D">
        <w:rPr>
          <w:rFonts w:ascii="Times New Roman" w:eastAsia="Arial" w:hAnsi="Times New Roman" w:cs="Times New Roman"/>
          <w:b/>
          <w:lang w:eastAsia="pt-BR"/>
        </w:rPr>
        <w:t>s</w:t>
      </w:r>
      <w:r w:rsidR="00681E81">
        <w:rPr>
          <w:rFonts w:ascii="Times New Roman" w:eastAsia="Arial" w:hAnsi="Times New Roman" w:cs="Times New Roman"/>
          <w:b/>
          <w:lang w:eastAsia="pt-BR"/>
        </w:rPr>
        <w:t xml:space="preserve"> </w:t>
      </w:r>
      <w:r w:rsidRPr="00D2554D">
        <w:rPr>
          <w:rFonts w:ascii="Times New Roman" w:eastAsia="Arial" w:hAnsi="Times New Roman" w:cs="Times New Roman"/>
          <w:b/>
          <w:spacing w:val="-2"/>
          <w:lang w:eastAsia="pt-BR"/>
        </w:rPr>
        <w:t>I</w:t>
      </w:r>
      <w:r w:rsidRPr="00D2554D">
        <w:rPr>
          <w:rFonts w:ascii="Times New Roman" w:eastAsia="Arial" w:hAnsi="Times New Roman" w:cs="Times New Roman"/>
          <w:b/>
          <w:spacing w:val="1"/>
          <w:lang w:eastAsia="pt-BR"/>
        </w:rPr>
        <w:t>n</w:t>
      </w:r>
      <w:r w:rsidRPr="00D2554D">
        <w:rPr>
          <w:rFonts w:ascii="Times New Roman" w:eastAsia="Arial" w:hAnsi="Times New Roman" w:cs="Times New Roman"/>
          <w:b/>
          <w:lang w:eastAsia="pt-BR"/>
        </w:rPr>
        <w:t>i</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spacing w:val="-1"/>
          <w:lang w:eastAsia="pt-BR"/>
        </w:rPr>
        <w:t>ô</w:t>
      </w:r>
      <w:r w:rsidRPr="00D2554D">
        <w:rPr>
          <w:rFonts w:ascii="Times New Roman" w:eastAsia="Arial" w:hAnsi="Times New Roman" w:cs="Times New Roman"/>
          <w:b/>
          <w:spacing w:val="1"/>
          <w:lang w:eastAsia="pt-BR"/>
        </w:rPr>
        <w:t>n</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spacing w:val="1"/>
          <w:lang w:eastAsia="pt-BR"/>
        </w:rPr>
        <w:t>a</w:t>
      </w:r>
      <w:r w:rsidRPr="00D2554D">
        <w:rPr>
          <w:rFonts w:ascii="Times New Roman" w:eastAsia="Arial" w:hAnsi="Times New Roman" w:cs="Times New Roman"/>
          <w:b/>
          <w:lang w:eastAsia="pt-BR"/>
        </w:rPr>
        <w:t>s</w:t>
      </w:r>
      <w:r w:rsidR="00681E81">
        <w:rPr>
          <w:rFonts w:ascii="Times New Roman" w:eastAsia="Arial" w:hAnsi="Times New Roman" w:cs="Times New Roman"/>
          <w:b/>
          <w:lang w:eastAsia="pt-BR"/>
        </w:rPr>
        <w:t xml:space="preserve"> </w:t>
      </w:r>
      <w:r w:rsidRPr="00D2554D">
        <w:rPr>
          <w:rFonts w:ascii="Times New Roman" w:eastAsia="Arial" w:hAnsi="Times New Roman" w:cs="Times New Roman"/>
          <w:b/>
          <w:lang w:eastAsia="pt-BR"/>
        </w:rPr>
        <w:t>e</w:t>
      </w:r>
      <w:r w:rsidR="00681E81">
        <w:rPr>
          <w:rFonts w:ascii="Times New Roman" w:eastAsia="Arial" w:hAnsi="Times New Roman" w:cs="Times New Roman"/>
          <w:b/>
          <w:lang w:eastAsia="pt-BR"/>
        </w:rPr>
        <w:t xml:space="preserve"> </w:t>
      </w:r>
      <w:r w:rsidRPr="00D2554D">
        <w:rPr>
          <w:rFonts w:ascii="Times New Roman" w:eastAsia="Arial" w:hAnsi="Times New Roman" w:cs="Times New Roman"/>
          <w:b/>
          <w:lang w:eastAsia="pt-BR"/>
        </w:rPr>
        <w:t>S</w:t>
      </w:r>
      <w:r w:rsidRPr="00D2554D">
        <w:rPr>
          <w:rFonts w:ascii="Times New Roman" w:eastAsia="Arial" w:hAnsi="Times New Roman" w:cs="Times New Roman"/>
          <w:b/>
          <w:spacing w:val="1"/>
          <w:lang w:eastAsia="pt-BR"/>
        </w:rPr>
        <w:t>u</w:t>
      </w:r>
      <w:r w:rsidRPr="00D2554D">
        <w:rPr>
          <w:rFonts w:ascii="Times New Roman" w:eastAsia="Arial" w:hAnsi="Times New Roman" w:cs="Times New Roman"/>
          <w:b/>
          <w:spacing w:val="-2"/>
          <w:lang w:eastAsia="pt-BR"/>
        </w:rPr>
        <w:t>s</w:t>
      </w:r>
      <w:r w:rsidRPr="00D2554D">
        <w:rPr>
          <w:rFonts w:ascii="Times New Roman" w:eastAsia="Arial" w:hAnsi="Times New Roman" w:cs="Times New Roman"/>
          <w:b/>
          <w:spacing w:val="1"/>
          <w:lang w:eastAsia="pt-BR"/>
        </w:rPr>
        <w:t>p</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spacing w:val="1"/>
          <w:lang w:eastAsia="pt-BR"/>
        </w:rPr>
        <w:t>n</w:t>
      </w:r>
      <w:r w:rsidRPr="00D2554D">
        <w:rPr>
          <w:rFonts w:ascii="Times New Roman" w:eastAsia="Arial" w:hAnsi="Times New Roman" w:cs="Times New Roman"/>
          <w:b/>
          <w:lang w:eastAsia="pt-BR"/>
        </w:rPr>
        <w:t>s</w:t>
      </w:r>
      <w:r w:rsidRPr="00D2554D">
        <w:rPr>
          <w:rFonts w:ascii="Times New Roman" w:eastAsia="Arial" w:hAnsi="Times New Roman" w:cs="Times New Roman"/>
          <w:b/>
          <w:spacing w:val="1"/>
          <w:lang w:eastAsia="pt-BR"/>
        </w:rPr>
        <w:t>a</w:t>
      </w:r>
      <w:r w:rsidRPr="00D2554D">
        <w:rPr>
          <w:rFonts w:ascii="Times New Roman" w:eastAsia="Arial" w:hAnsi="Times New Roman" w:cs="Times New Roman"/>
          <w:b/>
          <w:lang w:eastAsia="pt-BR"/>
        </w:rPr>
        <w:t>s–CE</w:t>
      </w:r>
      <w:r w:rsidRPr="00D2554D">
        <w:rPr>
          <w:rFonts w:ascii="Times New Roman" w:eastAsia="Arial" w:hAnsi="Times New Roman" w:cs="Times New Roman"/>
          <w:b/>
          <w:spacing w:val="-2"/>
          <w:lang w:eastAsia="pt-BR"/>
        </w:rPr>
        <w:t>I</w:t>
      </w:r>
      <w:r w:rsidRPr="00D2554D">
        <w:rPr>
          <w:rFonts w:ascii="Times New Roman" w:eastAsia="Arial" w:hAnsi="Times New Roman" w:cs="Times New Roman"/>
          <w:b/>
          <w:lang w:eastAsia="pt-BR"/>
        </w:rPr>
        <w:t>S</w:t>
      </w:r>
      <w:r w:rsidRPr="00D2554D">
        <w:rPr>
          <w:rFonts w:ascii="Times New Roman" w:eastAsia="Arial" w:hAnsi="Times New Roman" w:cs="Times New Roman"/>
          <w:lang w:eastAsia="pt-BR"/>
        </w:rPr>
        <w:t>,</w:t>
      </w:r>
      <w:r w:rsidRPr="00D2554D">
        <w:rPr>
          <w:rFonts w:ascii="Times New Roman" w:hAnsi="Times New Roman" w:cs="Times New Roman"/>
        </w:rPr>
        <w:t xml:space="preserve"> mantido pela Controladoria-Geral da União. (</w:t>
      </w:r>
      <w:hyperlink r:id="rId11" w:history="1">
        <w:r w:rsidR="009E621D" w:rsidRPr="009E621D">
          <w:rPr>
            <w:rStyle w:val="Hyperlink"/>
            <w:rFonts w:ascii="Times New Roman" w:hAnsi="Times New Roman" w:cs="Times New Roman"/>
          </w:rPr>
          <w:t>https://certidoes.cgu.gov.br/</w:t>
        </w:r>
      </w:hyperlink>
      <w:r w:rsidRPr="00D2554D">
        <w:rPr>
          <w:rFonts w:ascii="Times New Roman" w:hAnsi="Times New Roman" w:cs="Times New Roman"/>
        </w:rPr>
        <w:t>);</w:t>
      </w:r>
    </w:p>
    <w:p w:rsidR="005120BA" w:rsidRPr="00D2554D" w:rsidRDefault="005120BA" w:rsidP="00B37EA8">
      <w:pPr>
        <w:spacing w:after="120" w:line="288" w:lineRule="auto"/>
        <w:ind w:left="1418"/>
        <w:jc w:val="both"/>
        <w:rPr>
          <w:rFonts w:ascii="Times New Roman" w:hAnsi="Times New Roman" w:cs="Times New Roman"/>
        </w:rPr>
      </w:pPr>
      <w:r w:rsidRPr="00D2554D">
        <w:rPr>
          <w:rFonts w:ascii="Times New Roman" w:hAnsi="Times New Roman" w:cs="Times New Roman"/>
        </w:rPr>
        <w:t xml:space="preserve">a.1. A licitante deverá fazer a consulta em nome da </w:t>
      </w:r>
      <w:r w:rsidRPr="00D2554D">
        <w:rPr>
          <w:rFonts w:ascii="Times New Roman" w:hAnsi="Times New Roman" w:cs="Times New Roman"/>
          <w:b/>
        </w:rPr>
        <w:t>EMPRESA LICITANTE</w:t>
      </w:r>
      <w:r w:rsidR="00681E81">
        <w:rPr>
          <w:rFonts w:ascii="Times New Roman" w:hAnsi="Times New Roman" w:cs="Times New Roman"/>
          <w:b/>
        </w:rPr>
        <w:t xml:space="preserve"> </w:t>
      </w:r>
      <w:r w:rsidRPr="00D2554D">
        <w:rPr>
          <w:rFonts w:ascii="Times New Roman" w:hAnsi="Times New Roman" w:cs="Times New Roman"/>
        </w:rPr>
        <w:t xml:space="preserve">e também de seu </w:t>
      </w:r>
      <w:r w:rsidRPr="00D2554D">
        <w:rPr>
          <w:rFonts w:ascii="Times New Roman" w:hAnsi="Times New Roman" w:cs="Times New Roman"/>
          <w:b/>
        </w:rPr>
        <w:t>SÓCIO MAJORITÁRIO</w:t>
      </w:r>
      <w:r w:rsidRPr="00D2554D">
        <w:rPr>
          <w:rFonts w:ascii="Times New Roman" w:hAnsi="Times New Roman" w:cs="Times New Roman"/>
        </w:rPr>
        <w:t>,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5120BA" w:rsidRPr="00D2554D" w:rsidRDefault="005120BA" w:rsidP="00B37EA8">
      <w:pPr>
        <w:tabs>
          <w:tab w:val="right" w:pos="8421"/>
        </w:tabs>
        <w:spacing w:after="120" w:line="288" w:lineRule="auto"/>
        <w:ind w:left="1418"/>
        <w:jc w:val="both"/>
        <w:rPr>
          <w:rFonts w:ascii="Times New Roman" w:hAnsi="Times New Roman" w:cs="Times New Roman"/>
        </w:rPr>
      </w:pPr>
      <w:r w:rsidRPr="00D2554D">
        <w:rPr>
          <w:rFonts w:ascii="Times New Roman" w:hAnsi="Times New Roman" w:cs="Times New Roman"/>
        </w:rPr>
        <w:t xml:space="preserve">a.2. </w:t>
      </w:r>
      <w:r w:rsidR="00681E81">
        <w:rPr>
          <w:rFonts w:ascii="Times New Roman" w:hAnsi="Times New Roman" w:cs="Times New Roman"/>
        </w:rPr>
        <w:t>A</w:t>
      </w:r>
      <w:r w:rsidRPr="00D2554D">
        <w:rPr>
          <w:rFonts w:ascii="Times New Roman" w:hAnsi="Times New Roman" w:cs="Times New Roman"/>
        </w:rPr>
        <w:t xml:space="preserve"> Pregoeir</w:t>
      </w:r>
      <w:r w:rsidR="00681E81">
        <w:rPr>
          <w:rFonts w:ascii="Times New Roman" w:hAnsi="Times New Roman" w:cs="Times New Roman"/>
        </w:rPr>
        <w:t>a</w:t>
      </w:r>
      <w:r w:rsidRPr="00D2554D">
        <w:rPr>
          <w:rFonts w:ascii="Times New Roman" w:hAnsi="Times New Roman" w:cs="Times New Roman"/>
        </w:rPr>
        <w:t xml:space="preserve"> e equipe de apoio, poderá realizar a consulta no ato da reunião, entretanto em caso de indisponibilidade do sistema e de impressão a licitante será INABILITADA pela falta de documento.</w:t>
      </w:r>
    </w:p>
    <w:p w:rsidR="005120BA" w:rsidRPr="00D2554D" w:rsidRDefault="005120BA" w:rsidP="005120BA">
      <w:pPr>
        <w:tabs>
          <w:tab w:val="right" w:pos="8421"/>
        </w:tabs>
        <w:spacing w:after="120" w:line="288" w:lineRule="auto"/>
        <w:jc w:val="both"/>
        <w:rPr>
          <w:rFonts w:ascii="Times New Roman" w:hAnsi="Times New Roman" w:cs="Times New Roman"/>
        </w:rPr>
      </w:pPr>
      <w:r w:rsidRPr="00D2554D">
        <w:rPr>
          <w:rFonts w:ascii="Times New Roman" w:hAnsi="Times New Roman" w:cs="Times New Roman"/>
          <w:b/>
        </w:rPr>
        <w:t>b) Cadastro</w:t>
      </w:r>
      <w:r w:rsidR="00681E81">
        <w:rPr>
          <w:rFonts w:ascii="Times New Roman" w:hAnsi="Times New Roman" w:cs="Times New Roman"/>
          <w:b/>
        </w:rPr>
        <w:t xml:space="preserve"> </w:t>
      </w:r>
      <w:r w:rsidRPr="00D2554D">
        <w:rPr>
          <w:rFonts w:ascii="Times New Roman" w:hAnsi="Times New Roman" w:cs="Times New Roman"/>
          <w:b/>
        </w:rPr>
        <w:t>Nacional</w:t>
      </w:r>
      <w:r w:rsidR="00681E81">
        <w:rPr>
          <w:rFonts w:ascii="Times New Roman" w:hAnsi="Times New Roman" w:cs="Times New Roman"/>
          <w:b/>
        </w:rPr>
        <w:t xml:space="preserve"> </w:t>
      </w:r>
      <w:r w:rsidRPr="00D2554D">
        <w:rPr>
          <w:rFonts w:ascii="Times New Roman" w:hAnsi="Times New Roman" w:cs="Times New Roman"/>
          <w:b/>
        </w:rPr>
        <w:t>de</w:t>
      </w:r>
      <w:r w:rsidR="00681E81">
        <w:rPr>
          <w:rFonts w:ascii="Times New Roman" w:hAnsi="Times New Roman" w:cs="Times New Roman"/>
          <w:b/>
        </w:rPr>
        <w:t xml:space="preserve"> </w:t>
      </w:r>
      <w:r w:rsidRPr="00D2554D">
        <w:rPr>
          <w:rFonts w:ascii="Times New Roman" w:hAnsi="Times New Roman" w:cs="Times New Roman"/>
          <w:b/>
        </w:rPr>
        <w:t>Condenações</w:t>
      </w:r>
      <w:r w:rsidR="00681E81">
        <w:rPr>
          <w:rFonts w:ascii="Times New Roman" w:hAnsi="Times New Roman" w:cs="Times New Roman"/>
          <w:b/>
        </w:rPr>
        <w:t xml:space="preserve"> </w:t>
      </w:r>
      <w:r w:rsidRPr="00D2554D">
        <w:rPr>
          <w:rFonts w:ascii="Times New Roman" w:hAnsi="Times New Roman" w:cs="Times New Roman"/>
          <w:b/>
        </w:rPr>
        <w:t>Cíveis por Improbidade Administrativa do CNJ – Conselho</w:t>
      </w:r>
      <w:r w:rsidR="00681E81">
        <w:rPr>
          <w:rFonts w:ascii="Times New Roman" w:hAnsi="Times New Roman" w:cs="Times New Roman"/>
          <w:b/>
        </w:rPr>
        <w:t xml:space="preserve"> </w:t>
      </w:r>
      <w:r w:rsidRPr="00D2554D">
        <w:rPr>
          <w:rFonts w:ascii="Times New Roman" w:hAnsi="Times New Roman" w:cs="Times New Roman"/>
          <w:b/>
        </w:rPr>
        <w:t>Nacional de Justiça</w:t>
      </w:r>
      <w:r w:rsidRPr="00D2554D">
        <w:rPr>
          <w:rFonts w:ascii="Times New Roman" w:hAnsi="Times New Roman" w:cs="Times New Roman"/>
        </w:rPr>
        <w:t xml:space="preserve"> (</w:t>
      </w:r>
      <w:hyperlink r:id="rId12" w:history="1">
        <w:r w:rsidR="009E621D" w:rsidRPr="009E621D">
          <w:rPr>
            <w:rStyle w:val="Hyperlink"/>
            <w:rFonts w:ascii="Times New Roman" w:hAnsi="Times New Roman" w:cs="Times New Roman"/>
          </w:rPr>
          <w:t>https://www.cnj.jus.br/improbidade_adm/consultar_requerido.php?validar=form</w:t>
        </w:r>
      </w:hyperlink>
      <w:r w:rsidRPr="00D2554D">
        <w:rPr>
          <w:rFonts w:ascii="Times New Roman" w:hAnsi="Times New Roman" w:cs="Times New Roman"/>
        </w:rPr>
        <w:t>);</w:t>
      </w:r>
    </w:p>
    <w:p w:rsidR="005120BA" w:rsidRPr="00D2554D" w:rsidRDefault="005120BA" w:rsidP="00DA2D41">
      <w:pPr>
        <w:spacing w:after="120" w:line="288" w:lineRule="auto"/>
        <w:ind w:left="1418"/>
        <w:jc w:val="both"/>
        <w:rPr>
          <w:rFonts w:ascii="Times New Roman" w:hAnsi="Times New Roman" w:cs="Times New Roman"/>
        </w:rPr>
      </w:pPr>
      <w:r w:rsidRPr="00D2554D">
        <w:rPr>
          <w:rFonts w:ascii="Times New Roman" w:hAnsi="Times New Roman" w:cs="Times New Roman"/>
        </w:rPr>
        <w:t xml:space="preserve">b.1. A licitante deverá fazer a consulta em nome da </w:t>
      </w:r>
      <w:r w:rsidRPr="00D2554D">
        <w:rPr>
          <w:rFonts w:ascii="Times New Roman" w:hAnsi="Times New Roman" w:cs="Times New Roman"/>
          <w:b/>
        </w:rPr>
        <w:t>EMPRESA LICITANTE</w:t>
      </w:r>
      <w:r w:rsidR="00681E81">
        <w:rPr>
          <w:rFonts w:ascii="Times New Roman" w:hAnsi="Times New Roman" w:cs="Times New Roman"/>
          <w:b/>
        </w:rPr>
        <w:t xml:space="preserve"> </w:t>
      </w:r>
      <w:r w:rsidRPr="00D2554D">
        <w:rPr>
          <w:rFonts w:ascii="Times New Roman" w:hAnsi="Times New Roman" w:cs="Times New Roman"/>
        </w:rPr>
        <w:t xml:space="preserve">e também de seu </w:t>
      </w:r>
      <w:r w:rsidRPr="00D2554D">
        <w:rPr>
          <w:rFonts w:ascii="Times New Roman" w:hAnsi="Times New Roman" w:cs="Times New Roman"/>
          <w:b/>
        </w:rPr>
        <w:t>SÓCIO MAJORITÁRIO</w:t>
      </w:r>
      <w:r w:rsidRPr="00D2554D">
        <w:rPr>
          <w:rFonts w:ascii="Times New Roman" w:hAnsi="Times New Roman" w:cs="Times New Roman"/>
        </w:rPr>
        <w:t>,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5120BA" w:rsidRPr="00D2554D" w:rsidRDefault="005120BA" w:rsidP="00DA2D41">
      <w:pPr>
        <w:tabs>
          <w:tab w:val="right" w:pos="8421"/>
        </w:tabs>
        <w:spacing w:after="120" w:line="288" w:lineRule="auto"/>
        <w:ind w:left="1418"/>
        <w:jc w:val="both"/>
        <w:rPr>
          <w:rFonts w:ascii="Times New Roman" w:hAnsi="Times New Roman" w:cs="Times New Roman"/>
        </w:rPr>
      </w:pPr>
      <w:r w:rsidRPr="00D2554D">
        <w:rPr>
          <w:rFonts w:ascii="Times New Roman" w:hAnsi="Times New Roman" w:cs="Times New Roman"/>
        </w:rPr>
        <w:lastRenderedPageBreak/>
        <w:t xml:space="preserve"> b.2. </w:t>
      </w:r>
      <w:r w:rsidR="00053F75">
        <w:rPr>
          <w:rFonts w:ascii="Times New Roman" w:hAnsi="Times New Roman" w:cs="Times New Roman"/>
        </w:rPr>
        <w:t>A</w:t>
      </w:r>
      <w:r w:rsidRPr="00D2554D">
        <w:rPr>
          <w:rFonts w:ascii="Times New Roman" w:hAnsi="Times New Roman" w:cs="Times New Roman"/>
        </w:rPr>
        <w:t xml:space="preserve"> Pregoeir</w:t>
      </w:r>
      <w:r w:rsidR="00053F75">
        <w:rPr>
          <w:rFonts w:ascii="Times New Roman" w:hAnsi="Times New Roman" w:cs="Times New Roman"/>
        </w:rPr>
        <w:t>a</w:t>
      </w:r>
      <w:r w:rsidRPr="00D2554D">
        <w:rPr>
          <w:rFonts w:ascii="Times New Roman" w:hAnsi="Times New Roman" w:cs="Times New Roman"/>
        </w:rPr>
        <w:t xml:space="preserve"> e equipe de apoio,poderá realizar a consulta no ato da reunião, entretanto em caso de indisponibilidade do sistema e de impressão a licitante será INABILITADA pela falta de documento.</w:t>
      </w:r>
    </w:p>
    <w:p w:rsidR="005120BA" w:rsidRPr="00D2554D" w:rsidRDefault="005120BA" w:rsidP="005120BA">
      <w:pPr>
        <w:spacing w:after="120" w:line="288" w:lineRule="auto"/>
        <w:ind w:right="84"/>
        <w:jc w:val="both"/>
        <w:rPr>
          <w:rFonts w:ascii="Times New Roman" w:eastAsia="Arial" w:hAnsi="Times New Roman" w:cs="Times New Roman"/>
          <w:spacing w:val="1"/>
          <w:lang w:eastAsia="pt-BR"/>
        </w:rPr>
      </w:pPr>
      <w:r w:rsidRPr="00EA4F01">
        <w:rPr>
          <w:rFonts w:ascii="Times New Roman" w:eastAsia="Arial" w:hAnsi="Times New Roman" w:cs="Times New Roman"/>
          <w:b/>
          <w:lang w:eastAsia="pt-BR"/>
        </w:rPr>
        <w:t>c)</w:t>
      </w:r>
      <w:r w:rsidRPr="00D2554D">
        <w:rPr>
          <w:rFonts w:ascii="Times New Roman" w:eastAsia="Arial" w:hAnsi="Times New Roman" w:cs="Times New Roman"/>
          <w:lang w:eastAsia="pt-BR"/>
        </w:rPr>
        <w:t xml:space="preserve"> </w:t>
      </w:r>
      <w:r w:rsidRPr="00D2554D">
        <w:rPr>
          <w:rFonts w:ascii="Times New Roman" w:eastAsia="Arial" w:hAnsi="Times New Roman" w:cs="Times New Roman"/>
          <w:b/>
          <w:lang w:eastAsia="pt-BR"/>
        </w:rPr>
        <w:t xml:space="preserve">No </w:t>
      </w:r>
      <w:r w:rsidRPr="00D2554D">
        <w:rPr>
          <w:rFonts w:ascii="Times New Roman" w:eastAsia="Arial" w:hAnsi="Times New Roman" w:cs="Times New Roman"/>
          <w:b/>
          <w:spacing w:val="-2"/>
          <w:lang w:eastAsia="pt-BR"/>
        </w:rPr>
        <w:t>c</w:t>
      </w:r>
      <w:r w:rsidRPr="00D2554D">
        <w:rPr>
          <w:rFonts w:ascii="Times New Roman" w:eastAsia="Arial" w:hAnsi="Times New Roman" w:cs="Times New Roman"/>
          <w:b/>
          <w:spacing w:val="1"/>
          <w:lang w:eastAsia="pt-BR"/>
        </w:rPr>
        <w:t>a</w:t>
      </w:r>
      <w:r w:rsidRPr="00D2554D">
        <w:rPr>
          <w:rFonts w:ascii="Times New Roman" w:eastAsia="Arial" w:hAnsi="Times New Roman" w:cs="Times New Roman"/>
          <w:b/>
          <w:lang w:eastAsia="pt-BR"/>
        </w:rPr>
        <w:t>so</w:t>
      </w:r>
      <w:r w:rsidR="00053F75">
        <w:rPr>
          <w:rFonts w:ascii="Times New Roman" w:eastAsia="Arial" w:hAnsi="Times New Roman" w:cs="Times New Roman"/>
          <w:b/>
          <w:lang w:eastAsia="pt-BR"/>
        </w:rPr>
        <w:t xml:space="preserve"> </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lang w:eastAsia="pt-BR"/>
        </w:rPr>
        <w:t>e</w:t>
      </w:r>
      <w:r w:rsidR="00053F75">
        <w:rPr>
          <w:rFonts w:ascii="Times New Roman" w:eastAsia="Arial" w:hAnsi="Times New Roman" w:cs="Times New Roman"/>
          <w:b/>
          <w:lang w:eastAsia="pt-BR"/>
        </w:rPr>
        <w:t xml:space="preserve"> </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spacing w:val="1"/>
          <w:lang w:eastAsia="pt-BR"/>
        </w:rPr>
        <w:t>mp</w:t>
      </w:r>
      <w:r w:rsidRPr="00D2554D">
        <w:rPr>
          <w:rFonts w:ascii="Times New Roman" w:eastAsia="Arial" w:hAnsi="Times New Roman" w:cs="Times New Roman"/>
          <w:b/>
          <w:spacing w:val="-3"/>
          <w:lang w:eastAsia="pt-BR"/>
        </w:rPr>
        <w:t>r</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lang w:eastAsia="pt-BR"/>
        </w:rPr>
        <w:t>s</w:t>
      </w:r>
      <w:r w:rsidRPr="00D2554D">
        <w:rPr>
          <w:rFonts w:ascii="Times New Roman" w:eastAsia="Arial" w:hAnsi="Times New Roman" w:cs="Times New Roman"/>
          <w:b/>
          <w:spacing w:val="1"/>
          <w:lang w:eastAsia="pt-BR"/>
        </w:rPr>
        <w:t>á</w:t>
      </w:r>
      <w:r w:rsidRPr="00D2554D">
        <w:rPr>
          <w:rFonts w:ascii="Times New Roman" w:eastAsia="Arial" w:hAnsi="Times New Roman" w:cs="Times New Roman"/>
          <w:b/>
          <w:spacing w:val="-1"/>
          <w:lang w:eastAsia="pt-BR"/>
        </w:rPr>
        <w:t>r</w:t>
      </w:r>
      <w:r w:rsidRPr="00D2554D">
        <w:rPr>
          <w:rFonts w:ascii="Times New Roman" w:eastAsia="Arial" w:hAnsi="Times New Roman" w:cs="Times New Roman"/>
          <w:b/>
          <w:lang w:eastAsia="pt-BR"/>
        </w:rPr>
        <w:t>io i</w:t>
      </w:r>
      <w:r w:rsidRPr="00D2554D">
        <w:rPr>
          <w:rFonts w:ascii="Times New Roman" w:eastAsia="Arial" w:hAnsi="Times New Roman" w:cs="Times New Roman"/>
          <w:b/>
          <w:spacing w:val="1"/>
          <w:lang w:eastAsia="pt-BR"/>
        </w:rPr>
        <w:t>nd</w:t>
      </w:r>
      <w:r w:rsidRPr="00D2554D">
        <w:rPr>
          <w:rFonts w:ascii="Times New Roman" w:eastAsia="Arial" w:hAnsi="Times New Roman" w:cs="Times New Roman"/>
          <w:b/>
          <w:lang w:eastAsia="pt-BR"/>
        </w:rPr>
        <w:t>ivi</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spacing w:val="1"/>
          <w:lang w:eastAsia="pt-BR"/>
        </w:rPr>
        <w:t>ua</w:t>
      </w:r>
      <w:r w:rsidRPr="00D2554D">
        <w:rPr>
          <w:rFonts w:ascii="Times New Roman" w:eastAsia="Arial" w:hAnsi="Times New Roman" w:cs="Times New Roman"/>
          <w:b/>
          <w:lang w:eastAsia="pt-BR"/>
        </w:rPr>
        <w:t>l:</w:t>
      </w:r>
      <w:r w:rsidR="00053F75">
        <w:rPr>
          <w:rFonts w:ascii="Times New Roman" w:eastAsia="Arial" w:hAnsi="Times New Roman" w:cs="Times New Roman"/>
          <w:b/>
          <w:lang w:eastAsia="pt-BR"/>
        </w:rPr>
        <w:t xml:space="preserve"> </w:t>
      </w:r>
      <w:r w:rsidRPr="00D2554D">
        <w:rPr>
          <w:rFonts w:ascii="Times New Roman" w:eastAsia="Arial" w:hAnsi="Times New Roman" w:cs="Times New Roman"/>
          <w:lang w:eastAsia="pt-BR"/>
        </w:rPr>
        <w:t>i</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sc</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iç</w:t>
      </w:r>
      <w:r w:rsidRPr="00D2554D">
        <w:rPr>
          <w:rFonts w:ascii="Times New Roman" w:eastAsia="Arial" w:hAnsi="Times New Roman" w:cs="Times New Roman"/>
          <w:spacing w:val="1"/>
          <w:lang w:eastAsia="pt-BR"/>
        </w:rPr>
        <w:t>ã</w:t>
      </w:r>
      <w:r w:rsidRPr="00D2554D">
        <w:rPr>
          <w:rFonts w:ascii="Times New Roman" w:eastAsia="Arial" w:hAnsi="Times New Roman" w:cs="Times New Roman"/>
          <w:lang w:eastAsia="pt-BR"/>
        </w:rPr>
        <w:t xml:space="preserve">o </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o</w:t>
      </w:r>
      <w:r w:rsidR="00053F7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R</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g</w:t>
      </w:r>
      <w:r w:rsidRPr="00D2554D">
        <w:rPr>
          <w:rFonts w:ascii="Times New Roman" w:eastAsia="Arial" w:hAnsi="Times New Roman" w:cs="Times New Roman"/>
          <w:lang w:eastAsia="pt-BR"/>
        </w:rPr>
        <w:t>is</w:t>
      </w:r>
      <w:r w:rsidRPr="00D2554D">
        <w:rPr>
          <w:rFonts w:ascii="Times New Roman" w:eastAsia="Arial" w:hAnsi="Times New Roman" w:cs="Times New Roman"/>
          <w:spacing w:val="2"/>
          <w:lang w:eastAsia="pt-BR"/>
        </w:rPr>
        <w:t>t</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o</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P</w:t>
      </w:r>
      <w:r w:rsidRPr="00D2554D">
        <w:rPr>
          <w:rFonts w:ascii="Times New Roman" w:eastAsia="Arial" w:hAnsi="Times New Roman" w:cs="Times New Roman"/>
          <w:spacing w:val="1"/>
          <w:lang w:eastAsia="pt-BR"/>
        </w:rPr>
        <w:t>úb</w:t>
      </w:r>
      <w:r w:rsidRPr="00D2554D">
        <w:rPr>
          <w:rFonts w:ascii="Times New Roman" w:eastAsia="Arial" w:hAnsi="Times New Roman" w:cs="Times New Roman"/>
          <w:lang w:eastAsia="pt-BR"/>
        </w:rPr>
        <w:t>lico</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e</w:t>
      </w:r>
      <w:r w:rsidR="00053F7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E</w:t>
      </w:r>
      <w:r w:rsidRPr="00D2554D">
        <w:rPr>
          <w:rFonts w:ascii="Times New Roman" w:eastAsia="Arial" w:hAnsi="Times New Roman" w:cs="Times New Roman"/>
          <w:spacing w:val="-1"/>
          <w:lang w:eastAsia="pt-BR"/>
        </w:rPr>
        <w:t>m</w:t>
      </w:r>
      <w:r w:rsidRPr="00D2554D">
        <w:rPr>
          <w:rFonts w:ascii="Times New Roman" w:eastAsia="Arial" w:hAnsi="Times New Roman" w:cs="Times New Roman"/>
          <w:spacing w:val="1"/>
          <w:lang w:eastAsia="pt-BR"/>
        </w:rPr>
        <w:t>p</w:t>
      </w:r>
      <w:r w:rsidRPr="00D2554D">
        <w:rPr>
          <w:rFonts w:ascii="Times New Roman" w:eastAsia="Arial" w:hAnsi="Times New Roman" w:cs="Times New Roman"/>
          <w:spacing w:val="-1"/>
          <w:lang w:eastAsia="pt-BR"/>
        </w:rPr>
        <w:t>r</w:t>
      </w:r>
      <w:r w:rsidRPr="00D2554D">
        <w:rPr>
          <w:rFonts w:ascii="Times New Roman" w:eastAsia="Arial" w:hAnsi="Times New Roman" w:cs="Times New Roman"/>
          <w:spacing w:val="1"/>
          <w:lang w:eastAsia="pt-BR"/>
        </w:rPr>
        <w:t>e</w:t>
      </w:r>
      <w:r w:rsidRPr="00D2554D">
        <w:rPr>
          <w:rFonts w:ascii="Times New Roman" w:eastAsia="Arial" w:hAnsi="Times New Roman" w:cs="Times New Roman"/>
          <w:lang w:eastAsia="pt-BR"/>
        </w:rPr>
        <w:t>s</w:t>
      </w:r>
      <w:r w:rsidRPr="00D2554D">
        <w:rPr>
          <w:rFonts w:ascii="Times New Roman" w:eastAsia="Arial" w:hAnsi="Times New Roman" w:cs="Times New Roman"/>
          <w:spacing w:val="1"/>
          <w:lang w:eastAsia="pt-BR"/>
        </w:rPr>
        <w:t>a</w:t>
      </w:r>
      <w:r w:rsidRPr="00D2554D">
        <w:rPr>
          <w:rFonts w:ascii="Times New Roman" w:eastAsia="Arial" w:hAnsi="Times New Roman" w:cs="Times New Roman"/>
          <w:lang w:eastAsia="pt-BR"/>
        </w:rPr>
        <w:t xml:space="preserve">s </w:t>
      </w:r>
      <w:r w:rsidRPr="00D2554D">
        <w:rPr>
          <w:rFonts w:ascii="Times New Roman" w:eastAsia="Arial" w:hAnsi="Times New Roman" w:cs="Times New Roman"/>
          <w:spacing w:val="-1"/>
          <w:lang w:eastAsia="pt-BR"/>
        </w:rPr>
        <w:t>M</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c</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tis,</w:t>
      </w:r>
      <w:r w:rsidR="00053F7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a</w:t>
      </w:r>
      <w:r w:rsidR="00053F7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c</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rg</w:t>
      </w:r>
      <w:r w:rsidRPr="00D2554D">
        <w:rPr>
          <w:rFonts w:ascii="Times New Roman" w:eastAsia="Arial" w:hAnsi="Times New Roman" w:cs="Times New Roman"/>
          <w:lang w:eastAsia="pt-BR"/>
        </w:rPr>
        <w:t>o</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a</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2"/>
          <w:lang w:eastAsia="pt-BR"/>
        </w:rPr>
        <w:t>J</w:t>
      </w:r>
      <w:r w:rsidRPr="00D2554D">
        <w:rPr>
          <w:rFonts w:ascii="Times New Roman" w:eastAsia="Arial" w:hAnsi="Times New Roman" w:cs="Times New Roman"/>
          <w:spacing w:val="1"/>
          <w:lang w:eastAsia="pt-BR"/>
        </w:rPr>
        <w:t>un</w:t>
      </w:r>
      <w:r w:rsidRPr="00D2554D">
        <w:rPr>
          <w:rFonts w:ascii="Times New Roman" w:eastAsia="Arial" w:hAnsi="Times New Roman" w:cs="Times New Roman"/>
          <w:spacing w:val="-2"/>
          <w:lang w:eastAsia="pt-BR"/>
        </w:rPr>
        <w:t>t</w:t>
      </w:r>
      <w:r w:rsidRPr="00D2554D">
        <w:rPr>
          <w:rFonts w:ascii="Times New Roman" w:eastAsia="Arial" w:hAnsi="Times New Roman" w:cs="Times New Roman"/>
          <w:lang w:eastAsia="pt-BR"/>
        </w:rPr>
        <w:t>a</w:t>
      </w:r>
      <w:r w:rsidR="00053F7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C</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me</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ci</w:t>
      </w:r>
      <w:r w:rsidRPr="00D2554D">
        <w:rPr>
          <w:rFonts w:ascii="Times New Roman" w:eastAsia="Arial" w:hAnsi="Times New Roman" w:cs="Times New Roman"/>
          <w:spacing w:val="1"/>
          <w:lang w:eastAsia="pt-BR"/>
        </w:rPr>
        <w:t>a</w:t>
      </w:r>
      <w:r w:rsidRPr="00D2554D">
        <w:rPr>
          <w:rFonts w:ascii="Times New Roman" w:eastAsia="Arial" w:hAnsi="Times New Roman" w:cs="Times New Roman"/>
          <w:lang w:eastAsia="pt-BR"/>
        </w:rPr>
        <w:t xml:space="preserve">l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a</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r</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2"/>
          <w:lang w:eastAsia="pt-BR"/>
        </w:rPr>
        <w:t>s</w:t>
      </w:r>
      <w:r w:rsidRPr="00D2554D">
        <w:rPr>
          <w:rFonts w:ascii="Times New Roman" w:eastAsia="Arial" w:hAnsi="Times New Roman" w:cs="Times New Roman"/>
          <w:spacing w:val="1"/>
          <w:lang w:eastAsia="pt-BR"/>
        </w:rPr>
        <w:t>pe</w:t>
      </w:r>
      <w:r w:rsidRPr="00D2554D">
        <w:rPr>
          <w:rFonts w:ascii="Times New Roman" w:eastAsia="Arial" w:hAnsi="Times New Roman" w:cs="Times New Roman"/>
          <w:lang w:eastAsia="pt-BR"/>
        </w:rPr>
        <w:t>cti</w:t>
      </w:r>
      <w:r w:rsidRPr="00D2554D">
        <w:rPr>
          <w:rFonts w:ascii="Times New Roman" w:eastAsia="Arial" w:hAnsi="Times New Roman" w:cs="Times New Roman"/>
          <w:spacing w:val="-2"/>
          <w:lang w:eastAsia="pt-BR"/>
        </w:rPr>
        <w:t>v</w:t>
      </w:r>
      <w:r w:rsidRPr="00D2554D">
        <w:rPr>
          <w:rFonts w:ascii="Times New Roman" w:eastAsia="Arial" w:hAnsi="Times New Roman" w:cs="Times New Roman"/>
          <w:lang w:eastAsia="pt-BR"/>
        </w:rPr>
        <w:t>a</w:t>
      </w:r>
      <w:r w:rsidR="00053F7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s</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de.</w:t>
      </w:r>
    </w:p>
    <w:p w:rsidR="005120BA" w:rsidRPr="00D2554D" w:rsidRDefault="005120BA" w:rsidP="005120BA">
      <w:pPr>
        <w:spacing w:after="120" w:line="288" w:lineRule="auto"/>
        <w:ind w:right="84"/>
        <w:jc w:val="both"/>
        <w:rPr>
          <w:rFonts w:ascii="Times New Roman" w:eastAsia="Arial" w:hAnsi="Times New Roman" w:cs="Times New Roman"/>
          <w:lang w:eastAsia="pt-BR"/>
        </w:rPr>
      </w:pPr>
      <w:r w:rsidRPr="00EA4F01">
        <w:rPr>
          <w:rFonts w:ascii="Times New Roman" w:eastAsia="Arial" w:hAnsi="Times New Roman" w:cs="Times New Roman"/>
          <w:b/>
          <w:spacing w:val="1"/>
          <w:lang w:eastAsia="pt-BR"/>
        </w:rPr>
        <w:t>d)</w:t>
      </w:r>
      <w:r w:rsidR="00EA4F01">
        <w:rPr>
          <w:rFonts w:ascii="Times New Roman" w:eastAsia="Arial" w:hAnsi="Times New Roman" w:cs="Times New Roman"/>
          <w:spacing w:val="1"/>
          <w:lang w:eastAsia="pt-BR"/>
        </w:rPr>
        <w:t xml:space="preserve"> </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lang w:eastAsia="pt-BR"/>
        </w:rPr>
        <w:t>m</w:t>
      </w:r>
      <w:r w:rsidR="00053F75">
        <w:rPr>
          <w:rFonts w:ascii="Times New Roman" w:eastAsia="Arial" w:hAnsi="Times New Roman" w:cs="Times New Roman"/>
          <w:b/>
          <w:lang w:eastAsia="pt-BR"/>
        </w:rPr>
        <w:t xml:space="preserve"> </w:t>
      </w:r>
      <w:r w:rsidRPr="00D2554D">
        <w:rPr>
          <w:rFonts w:ascii="Times New Roman" w:eastAsia="Arial" w:hAnsi="Times New Roman" w:cs="Times New Roman"/>
          <w:b/>
          <w:spacing w:val="-2"/>
          <w:lang w:eastAsia="pt-BR"/>
        </w:rPr>
        <w:t>s</w:t>
      </w:r>
      <w:r w:rsidRPr="00D2554D">
        <w:rPr>
          <w:rFonts w:ascii="Times New Roman" w:eastAsia="Arial" w:hAnsi="Times New Roman" w:cs="Times New Roman"/>
          <w:b/>
          <w:lang w:eastAsia="pt-BR"/>
        </w:rPr>
        <w:t>e</w:t>
      </w:r>
      <w:r w:rsidR="00053F75">
        <w:rPr>
          <w:rFonts w:ascii="Times New Roman" w:eastAsia="Arial" w:hAnsi="Times New Roman" w:cs="Times New Roman"/>
          <w:b/>
          <w:lang w:eastAsia="pt-BR"/>
        </w:rPr>
        <w:t xml:space="preserve"> </w:t>
      </w:r>
      <w:r w:rsidRPr="00D2554D">
        <w:rPr>
          <w:rFonts w:ascii="Times New Roman" w:eastAsia="Arial" w:hAnsi="Times New Roman" w:cs="Times New Roman"/>
          <w:b/>
          <w:lang w:eastAsia="pt-BR"/>
        </w:rPr>
        <w:t>t</w:t>
      </w:r>
      <w:r w:rsidRPr="00D2554D">
        <w:rPr>
          <w:rFonts w:ascii="Times New Roman" w:eastAsia="Arial" w:hAnsi="Times New Roman" w:cs="Times New Roman"/>
          <w:b/>
          <w:spacing w:val="-1"/>
          <w:lang w:eastAsia="pt-BR"/>
        </w:rPr>
        <w:t>ra</w:t>
      </w:r>
      <w:r w:rsidRPr="00D2554D">
        <w:rPr>
          <w:rFonts w:ascii="Times New Roman" w:eastAsia="Arial" w:hAnsi="Times New Roman" w:cs="Times New Roman"/>
          <w:b/>
          <w:lang w:eastAsia="pt-BR"/>
        </w:rPr>
        <w:t>t</w:t>
      </w:r>
      <w:r w:rsidRPr="00D2554D">
        <w:rPr>
          <w:rFonts w:ascii="Times New Roman" w:eastAsia="Arial" w:hAnsi="Times New Roman" w:cs="Times New Roman"/>
          <w:b/>
          <w:spacing w:val="-1"/>
          <w:lang w:eastAsia="pt-BR"/>
        </w:rPr>
        <w:t>a</w:t>
      </w:r>
      <w:r w:rsidRPr="00D2554D">
        <w:rPr>
          <w:rFonts w:ascii="Times New Roman" w:eastAsia="Arial" w:hAnsi="Times New Roman" w:cs="Times New Roman"/>
          <w:b/>
          <w:spacing w:val="1"/>
          <w:lang w:eastAsia="pt-BR"/>
        </w:rPr>
        <w:t>nd</w:t>
      </w:r>
      <w:r w:rsidRPr="00D2554D">
        <w:rPr>
          <w:rFonts w:ascii="Times New Roman" w:eastAsia="Arial" w:hAnsi="Times New Roman" w:cs="Times New Roman"/>
          <w:b/>
          <w:lang w:eastAsia="pt-BR"/>
        </w:rPr>
        <w:t>o</w:t>
      </w:r>
      <w:r w:rsidR="00053F75">
        <w:rPr>
          <w:rFonts w:ascii="Times New Roman" w:eastAsia="Arial" w:hAnsi="Times New Roman" w:cs="Times New Roman"/>
          <w:b/>
          <w:lang w:eastAsia="pt-BR"/>
        </w:rPr>
        <w:t xml:space="preserve"> </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lang w:eastAsia="pt-BR"/>
        </w:rPr>
        <w:t>e</w:t>
      </w:r>
      <w:r w:rsidR="00053F75">
        <w:rPr>
          <w:rFonts w:ascii="Times New Roman" w:eastAsia="Arial" w:hAnsi="Times New Roman" w:cs="Times New Roman"/>
          <w:b/>
          <w:lang w:eastAsia="pt-BR"/>
        </w:rPr>
        <w:t xml:space="preserve"> </w:t>
      </w:r>
      <w:r w:rsidRPr="00D2554D">
        <w:rPr>
          <w:rFonts w:ascii="Times New Roman" w:eastAsia="Arial" w:hAnsi="Times New Roman" w:cs="Times New Roman"/>
          <w:b/>
          <w:spacing w:val="1"/>
          <w:lang w:eastAsia="pt-BR"/>
        </w:rPr>
        <w:t>m</w:t>
      </w:r>
      <w:r w:rsidRPr="00D2554D">
        <w:rPr>
          <w:rFonts w:ascii="Times New Roman" w:eastAsia="Arial" w:hAnsi="Times New Roman" w:cs="Times New Roman"/>
          <w:b/>
          <w:lang w:eastAsia="pt-BR"/>
        </w:rPr>
        <w:t>ic</w:t>
      </w:r>
      <w:r w:rsidRPr="00D2554D">
        <w:rPr>
          <w:rFonts w:ascii="Times New Roman" w:eastAsia="Arial" w:hAnsi="Times New Roman" w:cs="Times New Roman"/>
          <w:b/>
          <w:spacing w:val="-1"/>
          <w:lang w:eastAsia="pt-BR"/>
        </w:rPr>
        <w:t>roe</w:t>
      </w:r>
      <w:r w:rsidRPr="00D2554D">
        <w:rPr>
          <w:rFonts w:ascii="Times New Roman" w:eastAsia="Arial" w:hAnsi="Times New Roman" w:cs="Times New Roman"/>
          <w:b/>
          <w:spacing w:val="1"/>
          <w:lang w:eastAsia="pt-BR"/>
        </w:rPr>
        <w:t>m</w:t>
      </w:r>
      <w:r w:rsidRPr="00D2554D">
        <w:rPr>
          <w:rFonts w:ascii="Times New Roman" w:eastAsia="Arial" w:hAnsi="Times New Roman" w:cs="Times New Roman"/>
          <w:b/>
          <w:spacing w:val="-1"/>
          <w:lang w:eastAsia="pt-BR"/>
        </w:rPr>
        <w:t>p</w:t>
      </w:r>
      <w:r w:rsidRPr="00D2554D">
        <w:rPr>
          <w:rFonts w:ascii="Times New Roman" w:eastAsia="Arial" w:hAnsi="Times New Roman" w:cs="Times New Roman"/>
          <w:b/>
          <w:spacing w:val="1"/>
          <w:lang w:eastAsia="pt-BR"/>
        </w:rPr>
        <w:t>r</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spacing w:val="1"/>
          <w:lang w:eastAsia="pt-BR"/>
        </w:rPr>
        <w:t>en</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spacing w:val="1"/>
          <w:lang w:eastAsia="pt-BR"/>
        </w:rPr>
        <w:t>ed</w:t>
      </w:r>
      <w:r w:rsidRPr="00D2554D">
        <w:rPr>
          <w:rFonts w:ascii="Times New Roman" w:eastAsia="Arial" w:hAnsi="Times New Roman" w:cs="Times New Roman"/>
          <w:b/>
          <w:lang w:eastAsia="pt-BR"/>
        </w:rPr>
        <w:t>or</w:t>
      </w:r>
      <w:r w:rsidR="00053F75">
        <w:rPr>
          <w:rFonts w:ascii="Times New Roman" w:eastAsia="Arial" w:hAnsi="Times New Roman" w:cs="Times New Roman"/>
          <w:b/>
          <w:lang w:eastAsia="pt-BR"/>
        </w:rPr>
        <w:t xml:space="preserve"> </w:t>
      </w:r>
      <w:r w:rsidRPr="00D2554D">
        <w:rPr>
          <w:rFonts w:ascii="Times New Roman" w:eastAsia="Arial" w:hAnsi="Times New Roman" w:cs="Times New Roman"/>
          <w:b/>
          <w:lang w:eastAsia="pt-BR"/>
        </w:rPr>
        <w:t>i</w:t>
      </w:r>
      <w:r w:rsidRPr="00D2554D">
        <w:rPr>
          <w:rFonts w:ascii="Times New Roman" w:eastAsia="Arial" w:hAnsi="Times New Roman" w:cs="Times New Roman"/>
          <w:b/>
          <w:spacing w:val="-1"/>
          <w:lang w:eastAsia="pt-BR"/>
        </w:rPr>
        <w:t>n</w:t>
      </w:r>
      <w:r w:rsidRPr="00D2554D">
        <w:rPr>
          <w:rFonts w:ascii="Times New Roman" w:eastAsia="Arial" w:hAnsi="Times New Roman" w:cs="Times New Roman"/>
          <w:b/>
          <w:spacing w:val="1"/>
          <w:lang w:eastAsia="pt-BR"/>
        </w:rPr>
        <w:t>di</w:t>
      </w:r>
      <w:r w:rsidRPr="00D2554D">
        <w:rPr>
          <w:rFonts w:ascii="Times New Roman" w:eastAsia="Arial" w:hAnsi="Times New Roman" w:cs="Times New Roman"/>
          <w:b/>
          <w:spacing w:val="-2"/>
          <w:lang w:eastAsia="pt-BR"/>
        </w:rPr>
        <w:t>v</w:t>
      </w:r>
      <w:r w:rsidRPr="00D2554D">
        <w:rPr>
          <w:rFonts w:ascii="Times New Roman" w:eastAsia="Arial" w:hAnsi="Times New Roman" w:cs="Times New Roman"/>
          <w:b/>
          <w:lang w:eastAsia="pt-BR"/>
        </w:rPr>
        <w:t>i</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spacing w:val="-1"/>
          <w:lang w:eastAsia="pt-BR"/>
        </w:rPr>
        <w:t>u</w:t>
      </w:r>
      <w:r w:rsidRPr="00D2554D">
        <w:rPr>
          <w:rFonts w:ascii="Times New Roman" w:eastAsia="Arial" w:hAnsi="Times New Roman" w:cs="Times New Roman"/>
          <w:b/>
          <w:spacing w:val="1"/>
          <w:lang w:eastAsia="pt-BR"/>
        </w:rPr>
        <w:t>a</w:t>
      </w:r>
      <w:r w:rsidRPr="00D2554D">
        <w:rPr>
          <w:rFonts w:ascii="Times New Roman" w:eastAsia="Arial" w:hAnsi="Times New Roman" w:cs="Times New Roman"/>
          <w:b/>
          <w:lang w:eastAsia="pt-BR"/>
        </w:rPr>
        <w:t>l–</w:t>
      </w:r>
      <w:r w:rsidRPr="00D2554D">
        <w:rPr>
          <w:rFonts w:ascii="Times New Roman" w:eastAsia="Arial" w:hAnsi="Times New Roman" w:cs="Times New Roman"/>
          <w:b/>
          <w:spacing w:val="-1"/>
          <w:lang w:eastAsia="pt-BR"/>
        </w:rPr>
        <w:t>M</w:t>
      </w:r>
      <w:r w:rsidRPr="00D2554D">
        <w:rPr>
          <w:rFonts w:ascii="Times New Roman" w:eastAsia="Arial" w:hAnsi="Times New Roman" w:cs="Times New Roman"/>
          <w:b/>
          <w:lang w:eastAsia="pt-BR"/>
        </w:rPr>
        <w:t>E</w:t>
      </w:r>
      <w:r w:rsidRPr="00D2554D">
        <w:rPr>
          <w:rFonts w:ascii="Times New Roman" w:eastAsia="Arial" w:hAnsi="Times New Roman" w:cs="Times New Roman"/>
          <w:b/>
          <w:spacing w:val="-2"/>
          <w:lang w:eastAsia="pt-BR"/>
        </w:rPr>
        <w:t>I</w:t>
      </w:r>
      <w:r w:rsidRPr="00D2554D">
        <w:rPr>
          <w:rFonts w:ascii="Times New Roman" w:eastAsia="Arial" w:hAnsi="Times New Roman" w:cs="Times New Roman"/>
          <w:b/>
          <w:lang w:eastAsia="pt-BR"/>
        </w:rPr>
        <w:t>:</w:t>
      </w:r>
      <w:r w:rsidR="00053F75">
        <w:rPr>
          <w:rFonts w:ascii="Times New Roman" w:eastAsia="Arial" w:hAnsi="Times New Roman" w:cs="Times New Roman"/>
          <w:b/>
          <w:lang w:eastAsia="pt-BR"/>
        </w:rPr>
        <w:t xml:space="preserve"> </w:t>
      </w:r>
      <w:r w:rsidRPr="00D2554D">
        <w:rPr>
          <w:rFonts w:ascii="Times New Roman" w:eastAsia="Arial" w:hAnsi="Times New Roman" w:cs="Times New Roman"/>
          <w:lang w:eastAsia="pt-BR"/>
        </w:rPr>
        <w:t>C</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t</w:t>
      </w:r>
      <w:r w:rsidRPr="00D2554D">
        <w:rPr>
          <w:rFonts w:ascii="Times New Roman" w:eastAsia="Arial" w:hAnsi="Times New Roman" w:cs="Times New Roman"/>
          <w:spacing w:val="-2"/>
          <w:lang w:eastAsia="pt-BR"/>
        </w:rPr>
        <w:t>i</w:t>
      </w:r>
      <w:r w:rsidRPr="00D2554D">
        <w:rPr>
          <w:rFonts w:ascii="Times New Roman" w:eastAsia="Arial" w:hAnsi="Times New Roman" w:cs="Times New Roman"/>
          <w:spacing w:val="2"/>
          <w:lang w:eastAsia="pt-BR"/>
        </w:rPr>
        <w:t>f</w:t>
      </w:r>
      <w:r w:rsidRPr="00D2554D">
        <w:rPr>
          <w:rFonts w:ascii="Times New Roman" w:eastAsia="Arial" w:hAnsi="Times New Roman" w:cs="Times New Roman"/>
          <w:lang w:eastAsia="pt-BR"/>
        </w:rPr>
        <w:t>ic</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o</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a</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2"/>
          <w:lang w:eastAsia="pt-BR"/>
        </w:rPr>
        <w:t>C</w:t>
      </w:r>
      <w:r w:rsidRPr="00D2554D">
        <w:rPr>
          <w:rFonts w:ascii="Times New Roman" w:eastAsia="Arial" w:hAnsi="Times New Roman" w:cs="Times New Roman"/>
          <w:spacing w:val="1"/>
          <w:lang w:eastAsia="pt-BR"/>
        </w:rPr>
        <w:t>ond</w:t>
      </w:r>
      <w:r w:rsidRPr="00D2554D">
        <w:rPr>
          <w:rFonts w:ascii="Times New Roman" w:eastAsia="Arial" w:hAnsi="Times New Roman" w:cs="Times New Roman"/>
          <w:lang w:eastAsia="pt-BR"/>
        </w:rPr>
        <w:t>i</w:t>
      </w:r>
      <w:r w:rsidRPr="00D2554D">
        <w:rPr>
          <w:rFonts w:ascii="Times New Roman" w:eastAsia="Arial" w:hAnsi="Times New Roman" w:cs="Times New Roman"/>
          <w:spacing w:val="-2"/>
          <w:lang w:eastAsia="pt-BR"/>
        </w:rPr>
        <w:t>ç</w:t>
      </w:r>
      <w:r w:rsidRPr="00D2554D">
        <w:rPr>
          <w:rFonts w:ascii="Times New Roman" w:eastAsia="Arial" w:hAnsi="Times New Roman" w:cs="Times New Roman"/>
          <w:spacing w:val="1"/>
          <w:lang w:eastAsia="pt-BR"/>
        </w:rPr>
        <w:t>ã</w:t>
      </w:r>
      <w:r w:rsidRPr="00D2554D">
        <w:rPr>
          <w:rFonts w:ascii="Times New Roman" w:eastAsia="Arial" w:hAnsi="Times New Roman" w:cs="Times New Roman"/>
          <w:lang w:eastAsia="pt-BR"/>
        </w:rPr>
        <w:t xml:space="preserve">o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e</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M</w:t>
      </w:r>
      <w:r w:rsidRPr="00D2554D">
        <w:rPr>
          <w:rFonts w:ascii="Times New Roman" w:eastAsia="Arial" w:hAnsi="Times New Roman" w:cs="Times New Roman"/>
          <w:lang w:eastAsia="pt-BR"/>
        </w:rPr>
        <w:t>i</w:t>
      </w:r>
      <w:r w:rsidRPr="00D2554D">
        <w:rPr>
          <w:rFonts w:ascii="Times New Roman" w:eastAsia="Arial" w:hAnsi="Times New Roman" w:cs="Times New Roman"/>
          <w:spacing w:val="2"/>
          <w:lang w:eastAsia="pt-BR"/>
        </w:rPr>
        <w:t>c</w:t>
      </w:r>
      <w:r w:rsidRPr="00D2554D">
        <w:rPr>
          <w:rFonts w:ascii="Times New Roman" w:eastAsia="Arial" w:hAnsi="Times New Roman" w:cs="Times New Roman"/>
          <w:spacing w:val="-1"/>
          <w:lang w:eastAsia="pt-BR"/>
        </w:rPr>
        <w:t>ro</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m</w:t>
      </w:r>
      <w:r w:rsidRPr="00D2554D">
        <w:rPr>
          <w:rFonts w:ascii="Times New Roman" w:eastAsia="Arial" w:hAnsi="Times New Roman" w:cs="Times New Roman"/>
          <w:spacing w:val="1"/>
          <w:lang w:eastAsia="pt-BR"/>
        </w:rPr>
        <w:t>p</w:t>
      </w:r>
      <w:r w:rsidRPr="00D2554D">
        <w:rPr>
          <w:rFonts w:ascii="Times New Roman" w:eastAsia="Arial" w:hAnsi="Times New Roman" w:cs="Times New Roman"/>
          <w:spacing w:val="-1"/>
          <w:lang w:eastAsia="pt-BR"/>
        </w:rPr>
        <w:t>r</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n</w:t>
      </w:r>
      <w:r w:rsidRPr="00D2554D">
        <w:rPr>
          <w:rFonts w:ascii="Times New Roman" w:eastAsia="Arial" w:hAnsi="Times New Roman" w:cs="Times New Roman"/>
          <w:spacing w:val="-1"/>
          <w:lang w:eastAsia="pt-BR"/>
        </w:rPr>
        <w:t>d</w:t>
      </w:r>
      <w:r w:rsidRPr="00D2554D">
        <w:rPr>
          <w:rFonts w:ascii="Times New Roman" w:eastAsia="Arial" w:hAnsi="Times New Roman" w:cs="Times New Roman"/>
          <w:spacing w:val="1"/>
          <w:lang w:eastAsia="pt-BR"/>
        </w:rPr>
        <w:t>edo</w:t>
      </w:r>
      <w:r w:rsidRPr="00D2554D">
        <w:rPr>
          <w:rFonts w:ascii="Times New Roman" w:eastAsia="Arial" w:hAnsi="Times New Roman" w:cs="Times New Roman"/>
          <w:lang w:eastAsia="pt-BR"/>
        </w:rPr>
        <w:t>r</w:t>
      </w:r>
      <w:r w:rsidR="00053F7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I</w:t>
      </w:r>
      <w:r w:rsidRPr="00D2554D">
        <w:rPr>
          <w:rFonts w:ascii="Times New Roman" w:eastAsia="Arial" w:hAnsi="Times New Roman" w:cs="Times New Roman"/>
          <w:spacing w:val="-1"/>
          <w:lang w:eastAsia="pt-BR"/>
        </w:rPr>
        <w:t>n</w:t>
      </w:r>
      <w:r w:rsidRPr="00D2554D">
        <w:rPr>
          <w:rFonts w:ascii="Times New Roman" w:eastAsia="Arial" w:hAnsi="Times New Roman" w:cs="Times New Roman"/>
          <w:spacing w:val="1"/>
          <w:lang w:eastAsia="pt-BR"/>
        </w:rPr>
        <w:t>di</w:t>
      </w:r>
      <w:r w:rsidRPr="00D2554D">
        <w:rPr>
          <w:rFonts w:ascii="Times New Roman" w:eastAsia="Arial" w:hAnsi="Times New Roman" w:cs="Times New Roman"/>
          <w:spacing w:val="-2"/>
          <w:lang w:eastAsia="pt-BR"/>
        </w:rPr>
        <w:t>v</w:t>
      </w:r>
      <w:r w:rsidRPr="00D2554D">
        <w:rPr>
          <w:rFonts w:ascii="Times New Roman" w:eastAsia="Arial" w:hAnsi="Times New Roman" w:cs="Times New Roman"/>
          <w:lang w:eastAsia="pt-BR"/>
        </w:rPr>
        <w:t>i</w:t>
      </w:r>
      <w:r w:rsidRPr="00D2554D">
        <w:rPr>
          <w:rFonts w:ascii="Times New Roman" w:eastAsia="Arial" w:hAnsi="Times New Roman" w:cs="Times New Roman"/>
          <w:spacing w:val="1"/>
          <w:lang w:eastAsia="pt-BR"/>
        </w:rPr>
        <w:t>d</w:t>
      </w:r>
      <w:r w:rsidRPr="00D2554D">
        <w:rPr>
          <w:rFonts w:ascii="Times New Roman" w:eastAsia="Arial" w:hAnsi="Times New Roman" w:cs="Times New Roman"/>
          <w:spacing w:val="-1"/>
          <w:lang w:eastAsia="pt-BR"/>
        </w:rPr>
        <w:t>u</w:t>
      </w:r>
      <w:r w:rsidRPr="00D2554D">
        <w:rPr>
          <w:rFonts w:ascii="Times New Roman" w:eastAsia="Arial" w:hAnsi="Times New Roman" w:cs="Times New Roman"/>
          <w:spacing w:val="1"/>
          <w:lang w:eastAsia="pt-BR"/>
        </w:rPr>
        <w:t>a</w:t>
      </w:r>
      <w:r w:rsidRPr="00D2554D">
        <w:rPr>
          <w:rFonts w:ascii="Times New Roman" w:eastAsia="Arial" w:hAnsi="Times New Roman" w:cs="Times New Roman"/>
          <w:lang w:eastAsia="pt-BR"/>
        </w:rPr>
        <w:t>l-C</w:t>
      </w:r>
      <w:r w:rsidRPr="00D2554D">
        <w:rPr>
          <w:rFonts w:ascii="Times New Roman" w:eastAsia="Arial" w:hAnsi="Times New Roman" w:cs="Times New Roman"/>
          <w:spacing w:val="1"/>
          <w:lang w:eastAsia="pt-BR"/>
        </w:rPr>
        <w:t>C</w:t>
      </w:r>
      <w:r w:rsidRPr="00D2554D">
        <w:rPr>
          <w:rFonts w:ascii="Times New Roman" w:eastAsia="Arial" w:hAnsi="Times New Roman" w:cs="Times New Roman"/>
          <w:spacing w:val="-1"/>
          <w:lang w:eastAsia="pt-BR"/>
        </w:rPr>
        <w:t>M</w:t>
      </w:r>
      <w:r w:rsidRPr="00D2554D">
        <w:rPr>
          <w:rFonts w:ascii="Times New Roman" w:eastAsia="Arial" w:hAnsi="Times New Roman" w:cs="Times New Roman"/>
          <w:lang w:eastAsia="pt-BR"/>
        </w:rPr>
        <w:t>E</w:t>
      </w:r>
      <w:r w:rsidRPr="00D2554D">
        <w:rPr>
          <w:rFonts w:ascii="Times New Roman" w:eastAsia="Arial" w:hAnsi="Times New Roman" w:cs="Times New Roman"/>
          <w:spacing w:val="-2"/>
          <w:lang w:eastAsia="pt-BR"/>
        </w:rPr>
        <w:t>I</w:t>
      </w:r>
      <w:r w:rsidRPr="00D2554D">
        <w:rPr>
          <w:rFonts w:ascii="Times New Roman" w:eastAsia="Arial" w:hAnsi="Times New Roman" w:cs="Times New Roman"/>
          <w:lang w:eastAsia="pt-BR"/>
        </w:rPr>
        <w:t>,</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a</w:t>
      </w:r>
      <w:r w:rsidR="00053F7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f</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3"/>
          <w:lang w:eastAsia="pt-BR"/>
        </w:rPr>
        <w:t>r</w:t>
      </w:r>
      <w:r w:rsidRPr="00D2554D">
        <w:rPr>
          <w:rFonts w:ascii="Times New Roman" w:eastAsia="Arial" w:hAnsi="Times New Roman" w:cs="Times New Roman"/>
          <w:spacing w:val="1"/>
          <w:lang w:eastAsia="pt-BR"/>
        </w:rPr>
        <w:t>m</w:t>
      </w:r>
      <w:r w:rsidRPr="00D2554D">
        <w:rPr>
          <w:rFonts w:ascii="Times New Roman" w:eastAsia="Arial" w:hAnsi="Times New Roman" w:cs="Times New Roman"/>
          <w:lang w:eastAsia="pt-BR"/>
        </w:rPr>
        <w:t>a</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a</w:t>
      </w:r>
      <w:r w:rsidR="00053F7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R</w:t>
      </w:r>
      <w:r w:rsidRPr="00D2554D">
        <w:rPr>
          <w:rFonts w:ascii="Times New Roman" w:eastAsia="Arial" w:hAnsi="Times New Roman" w:cs="Times New Roman"/>
          <w:spacing w:val="1"/>
          <w:lang w:eastAsia="pt-BR"/>
        </w:rPr>
        <w:t>e</w:t>
      </w:r>
      <w:r w:rsidRPr="00D2554D">
        <w:rPr>
          <w:rFonts w:ascii="Times New Roman" w:eastAsia="Arial" w:hAnsi="Times New Roman" w:cs="Times New Roman"/>
          <w:lang w:eastAsia="pt-BR"/>
        </w:rPr>
        <w:t>s</w:t>
      </w:r>
      <w:r w:rsidRPr="00D2554D">
        <w:rPr>
          <w:rFonts w:ascii="Times New Roman" w:eastAsia="Arial" w:hAnsi="Times New Roman" w:cs="Times New Roman"/>
          <w:spacing w:val="1"/>
          <w:lang w:eastAsia="pt-BR"/>
        </w:rPr>
        <w:t>o</w:t>
      </w:r>
      <w:r w:rsidRPr="00D2554D">
        <w:rPr>
          <w:rFonts w:ascii="Times New Roman" w:eastAsia="Arial" w:hAnsi="Times New Roman" w:cs="Times New Roman"/>
          <w:lang w:eastAsia="pt-BR"/>
        </w:rPr>
        <w:t>l</w:t>
      </w:r>
      <w:r w:rsidRPr="00D2554D">
        <w:rPr>
          <w:rFonts w:ascii="Times New Roman" w:eastAsia="Arial" w:hAnsi="Times New Roman" w:cs="Times New Roman"/>
          <w:spacing w:val="1"/>
          <w:lang w:eastAsia="pt-BR"/>
        </w:rPr>
        <w:t>u</w:t>
      </w:r>
      <w:r w:rsidRPr="00D2554D">
        <w:rPr>
          <w:rFonts w:ascii="Times New Roman" w:eastAsia="Arial" w:hAnsi="Times New Roman" w:cs="Times New Roman"/>
          <w:spacing w:val="-2"/>
          <w:lang w:eastAsia="pt-BR"/>
        </w:rPr>
        <w:t>ç</w:t>
      </w:r>
      <w:r w:rsidRPr="00D2554D">
        <w:rPr>
          <w:rFonts w:ascii="Times New Roman" w:eastAsia="Arial" w:hAnsi="Times New Roman" w:cs="Times New Roman"/>
          <w:spacing w:val="1"/>
          <w:lang w:eastAsia="pt-BR"/>
        </w:rPr>
        <w:t>ã</w:t>
      </w:r>
      <w:r w:rsidRPr="00D2554D">
        <w:rPr>
          <w:rFonts w:ascii="Times New Roman" w:eastAsia="Arial" w:hAnsi="Times New Roman" w:cs="Times New Roman"/>
          <w:lang w:eastAsia="pt-BR"/>
        </w:rPr>
        <w:t>o</w:t>
      </w:r>
      <w:r w:rsidR="00053F7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CG</w:t>
      </w:r>
      <w:r w:rsidRPr="00D2554D">
        <w:rPr>
          <w:rFonts w:ascii="Times New Roman" w:eastAsia="Arial" w:hAnsi="Times New Roman" w:cs="Times New Roman"/>
          <w:spacing w:val="-1"/>
          <w:lang w:eastAsia="pt-BR"/>
        </w:rPr>
        <w:t>S</w:t>
      </w:r>
      <w:r w:rsidRPr="00D2554D">
        <w:rPr>
          <w:rFonts w:ascii="Times New Roman" w:eastAsia="Arial" w:hAnsi="Times New Roman" w:cs="Times New Roman"/>
          <w:lang w:eastAsia="pt-BR"/>
        </w:rPr>
        <w:t>IM</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 xml:space="preserve">º </w:t>
      </w:r>
      <w:r w:rsidRPr="00D2554D">
        <w:rPr>
          <w:rFonts w:ascii="Times New Roman" w:eastAsia="Arial" w:hAnsi="Times New Roman" w:cs="Times New Roman"/>
          <w:spacing w:val="1"/>
          <w:lang w:eastAsia="pt-BR"/>
        </w:rPr>
        <w:t>1</w:t>
      </w:r>
      <w:r w:rsidRPr="00D2554D">
        <w:rPr>
          <w:rFonts w:ascii="Times New Roman" w:eastAsia="Arial" w:hAnsi="Times New Roman" w:cs="Times New Roman"/>
          <w:spacing w:val="-1"/>
          <w:lang w:eastAsia="pt-BR"/>
        </w:rPr>
        <w:t>6</w:t>
      </w:r>
      <w:r w:rsidRPr="00D2554D">
        <w:rPr>
          <w:rFonts w:ascii="Times New Roman" w:eastAsia="Arial" w:hAnsi="Times New Roman" w:cs="Times New Roman"/>
          <w:lang w:eastAsia="pt-BR"/>
        </w:rPr>
        <w:t>,</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e</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2</w:t>
      </w:r>
      <w:r w:rsidRPr="00D2554D">
        <w:rPr>
          <w:rFonts w:ascii="Times New Roman" w:eastAsia="Arial" w:hAnsi="Times New Roman" w:cs="Times New Roman"/>
          <w:spacing w:val="1"/>
          <w:lang w:eastAsia="pt-BR"/>
        </w:rPr>
        <w:t>0</w:t>
      </w:r>
      <w:r w:rsidRPr="00D2554D">
        <w:rPr>
          <w:rFonts w:ascii="Times New Roman" w:eastAsia="Arial" w:hAnsi="Times New Roman" w:cs="Times New Roman"/>
          <w:spacing w:val="-1"/>
          <w:lang w:eastAsia="pt-BR"/>
        </w:rPr>
        <w:t>0</w:t>
      </w:r>
      <w:r w:rsidRPr="00D2554D">
        <w:rPr>
          <w:rFonts w:ascii="Times New Roman" w:eastAsia="Arial" w:hAnsi="Times New Roman" w:cs="Times New Roman"/>
          <w:spacing w:val="1"/>
          <w:lang w:eastAsia="pt-BR"/>
        </w:rPr>
        <w:t>9</w:t>
      </w:r>
      <w:r w:rsidRPr="00D2554D">
        <w:rPr>
          <w:rFonts w:ascii="Times New Roman" w:eastAsia="Arial" w:hAnsi="Times New Roman" w:cs="Times New Roman"/>
          <w:lang w:eastAsia="pt-BR"/>
        </w:rPr>
        <w:t xml:space="preserve">, </w:t>
      </w:r>
      <w:r w:rsidRPr="00D2554D">
        <w:rPr>
          <w:rFonts w:ascii="Times New Roman" w:eastAsia="Arial" w:hAnsi="Times New Roman" w:cs="Times New Roman"/>
          <w:spacing w:val="-2"/>
          <w:lang w:eastAsia="pt-BR"/>
        </w:rPr>
        <w:t>c</w:t>
      </w:r>
      <w:r w:rsidRPr="00D2554D">
        <w:rPr>
          <w:rFonts w:ascii="Times New Roman" w:eastAsia="Arial" w:hAnsi="Times New Roman" w:cs="Times New Roman"/>
          <w:spacing w:val="1"/>
          <w:lang w:eastAsia="pt-BR"/>
        </w:rPr>
        <w:t>u</w:t>
      </w:r>
      <w:r w:rsidRPr="00D2554D">
        <w:rPr>
          <w:rFonts w:ascii="Times New Roman" w:eastAsia="Arial" w:hAnsi="Times New Roman" w:cs="Times New Roman"/>
          <w:lang w:eastAsia="pt-BR"/>
        </w:rPr>
        <w:t>ja</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2"/>
          <w:lang w:eastAsia="pt-BR"/>
        </w:rPr>
        <w:t>c</w:t>
      </w:r>
      <w:r w:rsidRPr="00D2554D">
        <w:rPr>
          <w:rFonts w:ascii="Times New Roman" w:eastAsia="Arial" w:hAnsi="Times New Roman" w:cs="Times New Roman"/>
          <w:spacing w:val="1"/>
          <w:lang w:eastAsia="pt-BR"/>
        </w:rPr>
        <w:t>e</w:t>
      </w:r>
      <w:r w:rsidRPr="00D2554D">
        <w:rPr>
          <w:rFonts w:ascii="Times New Roman" w:eastAsia="Arial" w:hAnsi="Times New Roman" w:cs="Times New Roman"/>
          <w:lang w:eastAsia="pt-BR"/>
        </w:rPr>
        <w:t>it</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2"/>
          <w:lang w:eastAsia="pt-BR"/>
        </w:rPr>
        <w:t>ç</w:t>
      </w:r>
      <w:r w:rsidRPr="00D2554D">
        <w:rPr>
          <w:rFonts w:ascii="Times New Roman" w:eastAsia="Arial" w:hAnsi="Times New Roman" w:cs="Times New Roman"/>
          <w:spacing w:val="1"/>
          <w:lang w:eastAsia="pt-BR"/>
        </w:rPr>
        <w:t>ã</w:t>
      </w:r>
      <w:r w:rsidRPr="00D2554D">
        <w:rPr>
          <w:rFonts w:ascii="Times New Roman" w:eastAsia="Arial" w:hAnsi="Times New Roman" w:cs="Times New Roman"/>
          <w:lang w:eastAsia="pt-BR"/>
        </w:rPr>
        <w:t>o</w:t>
      </w:r>
      <w:r w:rsidR="00053F7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fi</w:t>
      </w:r>
      <w:r w:rsidRPr="00D2554D">
        <w:rPr>
          <w:rFonts w:ascii="Times New Roman" w:eastAsia="Arial" w:hAnsi="Times New Roman" w:cs="Times New Roman"/>
          <w:spacing w:val="-2"/>
          <w:lang w:eastAsia="pt-BR"/>
        </w:rPr>
        <w:t>c</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á</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2"/>
          <w:lang w:eastAsia="pt-BR"/>
        </w:rPr>
        <w:t>c</w:t>
      </w:r>
      <w:r w:rsidRPr="00D2554D">
        <w:rPr>
          <w:rFonts w:ascii="Times New Roman" w:eastAsia="Arial" w:hAnsi="Times New Roman" w:cs="Times New Roman"/>
          <w:spacing w:val="1"/>
          <w:lang w:eastAsia="pt-BR"/>
        </w:rPr>
        <w:t>ond</w:t>
      </w:r>
      <w:r w:rsidRPr="00D2554D">
        <w:rPr>
          <w:rFonts w:ascii="Times New Roman" w:eastAsia="Arial" w:hAnsi="Times New Roman" w:cs="Times New Roman"/>
          <w:lang w:eastAsia="pt-BR"/>
        </w:rPr>
        <w:t>ici</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n</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a</w:t>
      </w:r>
      <w:r w:rsidR="00053F7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 xml:space="preserve">à </w:t>
      </w:r>
      <w:r w:rsidRPr="00D2554D">
        <w:rPr>
          <w:rFonts w:ascii="Times New Roman" w:eastAsia="Arial" w:hAnsi="Times New Roman" w:cs="Times New Roman"/>
          <w:spacing w:val="-2"/>
          <w:lang w:eastAsia="pt-BR"/>
        </w:rPr>
        <w:t>v</w:t>
      </w:r>
      <w:r w:rsidRPr="00D2554D">
        <w:rPr>
          <w:rFonts w:ascii="Times New Roman" w:eastAsia="Arial" w:hAnsi="Times New Roman" w:cs="Times New Roman"/>
          <w:spacing w:val="3"/>
          <w:lang w:eastAsia="pt-BR"/>
        </w:rPr>
        <w:t>e</w:t>
      </w:r>
      <w:r w:rsidRPr="00D2554D">
        <w:rPr>
          <w:rFonts w:ascii="Times New Roman" w:eastAsia="Arial" w:hAnsi="Times New Roman" w:cs="Times New Roman"/>
          <w:spacing w:val="-1"/>
          <w:lang w:eastAsia="pt-BR"/>
        </w:rPr>
        <w:t>r</w:t>
      </w:r>
      <w:r w:rsidRPr="00D2554D">
        <w:rPr>
          <w:rFonts w:ascii="Times New Roman" w:eastAsia="Arial" w:hAnsi="Times New Roman" w:cs="Times New Roman"/>
          <w:spacing w:val="-2"/>
          <w:lang w:eastAsia="pt-BR"/>
        </w:rPr>
        <w:t>i</w:t>
      </w:r>
      <w:r w:rsidRPr="00D2554D">
        <w:rPr>
          <w:rFonts w:ascii="Times New Roman" w:eastAsia="Arial" w:hAnsi="Times New Roman" w:cs="Times New Roman"/>
          <w:spacing w:val="2"/>
          <w:lang w:eastAsia="pt-BR"/>
        </w:rPr>
        <w:t>f</w:t>
      </w:r>
      <w:r w:rsidRPr="00D2554D">
        <w:rPr>
          <w:rFonts w:ascii="Times New Roman" w:eastAsia="Arial" w:hAnsi="Times New Roman" w:cs="Times New Roman"/>
          <w:lang w:eastAsia="pt-BR"/>
        </w:rPr>
        <w:t>ic</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2"/>
          <w:lang w:eastAsia="pt-BR"/>
        </w:rPr>
        <w:t>ç</w:t>
      </w:r>
      <w:r w:rsidRPr="00D2554D">
        <w:rPr>
          <w:rFonts w:ascii="Times New Roman" w:eastAsia="Arial" w:hAnsi="Times New Roman" w:cs="Times New Roman"/>
          <w:spacing w:val="1"/>
          <w:lang w:eastAsia="pt-BR"/>
        </w:rPr>
        <w:t>ã</w:t>
      </w:r>
      <w:r w:rsidRPr="00D2554D">
        <w:rPr>
          <w:rFonts w:ascii="Times New Roman" w:eastAsia="Arial" w:hAnsi="Times New Roman" w:cs="Times New Roman"/>
          <w:lang w:eastAsia="pt-BR"/>
        </w:rPr>
        <w:t>o</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a</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u</w:t>
      </w:r>
      <w:r w:rsidRPr="00D2554D">
        <w:rPr>
          <w:rFonts w:ascii="Times New Roman" w:eastAsia="Arial" w:hAnsi="Times New Roman" w:cs="Times New Roman"/>
          <w:spacing w:val="-2"/>
          <w:lang w:eastAsia="pt-BR"/>
        </w:rPr>
        <w:t>t</w:t>
      </w:r>
      <w:r w:rsidRPr="00D2554D">
        <w:rPr>
          <w:rFonts w:ascii="Times New Roman" w:eastAsia="Arial" w:hAnsi="Times New Roman" w:cs="Times New Roman"/>
          <w:spacing w:val="1"/>
          <w:lang w:eastAsia="pt-BR"/>
        </w:rPr>
        <w:t>en</w:t>
      </w:r>
      <w:r w:rsidRPr="00D2554D">
        <w:rPr>
          <w:rFonts w:ascii="Times New Roman" w:eastAsia="Arial" w:hAnsi="Times New Roman" w:cs="Times New Roman"/>
          <w:lang w:eastAsia="pt-BR"/>
        </w:rPr>
        <w:t>tici</w:t>
      </w:r>
      <w:r w:rsidRPr="00D2554D">
        <w:rPr>
          <w:rFonts w:ascii="Times New Roman" w:eastAsia="Arial" w:hAnsi="Times New Roman" w:cs="Times New Roman"/>
          <w:spacing w:val="-1"/>
          <w:lang w:eastAsia="pt-BR"/>
        </w:rPr>
        <w:t>d</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e</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o s</w:t>
      </w:r>
      <w:r w:rsidRPr="00D2554D">
        <w:rPr>
          <w:rFonts w:ascii="Times New Roman" w:eastAsia="Arial" w:hAnsi="Times New Roman" w:cs="Times New Roman"/>
          <w:spacing w:val="-2"/>
          <w:lang w:eastAsia="pt-BR"/>
        </w:rPr>
        <w:t>í</w:t>
      </w:r>
      <w:r w:rsidRPr="00D2554D">
        <w:rPr>
          <w:rFonts w:ascii="Times New Roman" w:eastAsia="Arial" w:hAnsi="Times New Roman" w:cs="Times New Roman"/>
          <w:lang w:eastAsia="pt-BR"/>
        </w:rPr>
        <w:t>tio ww</w:t>
      </w:r>
      <w:r w:rsidRPr="00D2554D">
        <w:rPr>
          <w:rFonts w:ascii="Times New Roman" w:eastAsia="Arial" w:hAnsi="Times New Roman" w:cs="Times New Roman"/>
          <w:spacing w:val="-12"/>
          <w:lang w:eastAsia="pt-BR"/>
        </w:rPr>
        <w:t>w</w:t>
      </w:r>
      <w:r w:rsidRPr="00D2554D">
        <w:rPr>
          <w:rFonts w:ascii="Times New Roman" w:eastAsia="Arial" w:hAnsi="Times New Roman" w:cs="Times New Roman"/>
          <w:lang w:eastAsia="pt-BR"/>
        </w:rPr>
        <w:t>.</w:t>
      </w:r>
      <w:r w:rsidRPr="00D2554D">
        <w:rPr>
          <w:rFonts w:ascii="Times New Roman" w:eastAsia="Arial" w:hAnsi="Times New Roman" w:cs="Times New Roman"/>
          <w:spacing w:val="1"/>
          <w:lang w:eastAsia="pt-BR"/>
        </w:rPr>
        <w:t>po</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t</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2"/>
          <w:lang w:eastAsia="pt-BR"/>
        </w:rPr>
        <w:t>l</w:t>
      </w:r>
      <w:r w:rsidRPr="00D2554D">
        <w:rPr>
          <w:rFonts w:ascii="Times New Roman" w:eastAsia="Arial" w:hAnsi="Times New Roman" w:cs="Times New Roman"/>
          <w:spacing w:val="1"/>
          <w:lang w:eastAsia="pt-BR"/>
        </w:rPr>
        <w:t>do</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mp</w:t>
      </w:r>
      <w:r w:rsidRPr="00D2554D">
        <w:rPr>
          <w:rFonts w:ascii="Times New Roman" w:eastAsia="Arial" w:hAnsi="Times New Roman" w:cs="Times New Roman"/>
          <w:spacing w:val="-3"/>
          <w:lang w:eastAsia="pt-BR"/>
        </w:rPr>
        <w:t>r</w:t>
      </w:r>
      <w:r w:rsidRPr="00D2554D">
        <w:rPr>
          <w:rFonts w:ascii="Times New Roman" w:eastAsia="Arial" w:hAnsi="Times New Roman" w:cs="Times New Roman"/>
          <w:spacing w:val="1"/>
          <w:lang w:eastAsia="pt-BR"/>
        </w:rPr>
        <w:t>ee</w:t>
      </w:r>
      <w:r w:rsidRPr="00D2554D">
        <w:rPr>
          <w:rFonts w:ascii="Times New Roman" w:eastAsia="Arial" w:hAnsi="Times New Roman" w:cs="Times New Roman"/>
          <w:spacing w:val="-1"/>
          <w:lang w:eastAsia="pt-BR"/>
        </w:rPr>
        <w:t>n</w:t>
      </w:r>
      <w:r w:rsidRPr="00D2554D">
        <w:rPr>
          <w:rFonts w:ascii="Times New Roman" w:eastAsia="Arial" w:hAnsi="Times New Roman" w:cs="Times New Roman"/>
          <w:spacing w:val="1"/>
          <w:lang w:eastAsia="pt-BR"/>
        </w:rPr>
        <w:t>d</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do</w:t>
      </w:r>
      <w:r w:rsidRPr="00D2554D">
        <w:rPr>
          <w:rFonts w:ascii="Times New Roman" w:eastAsia="Arial" w:hAnsi="Times New Roman" w:cs="Times New Roman"/>
          <w:spacing w:val="-13"/>
          <w:lang w:eastAsia="pt-BR"/>
        </w:rPr>
        <w:t>r</w:t>
      </w:r>
      <w:r w:rsidRPr="00D2554D">
        <w:rPr>
          <w:rFonts w:ascii="Times New Roman" w:eastAsia="Arial" w:hAnsi="Times New Roman" w:cs="Times New Roman"/>
          <w:spacing w:val="2"/>
          <w:lang w:eastAsia="pt-BR"/>
        </w:rPr>
        <w:t>.</w:t>
      </w:r>
      <w:r w:rsidRPr="00D2554D">
        <w:rPr>
          <w:rFonts w:ascii="Times New Roman" w:eastAsia="Arial" w:hAnsi="Times New Roman" w:cs="Times New Roman"/>
          <w:spacing w:val="-1"/>
          <w:lang w:eastAsia="pt-BR"/>
        </w:rPr>
        <w:t>g</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6"/>
          <w:lang w:eastAsia="pt-BR"/>
        </w:rPr>
        <w:t>v</w:t>
      </w:r>
      <w:r w:rsidRPr="00D2554D">
        <w:rPr>
          <w:rFonts w:ascii="Times New Roman" w:eastAsia="Arial" w:hAnsi="Times New Roman" w:cs="Times New Roman"/>
          <w:lang w:eastAsia="pt-BR"/>
        </w:rPr>
        <w:t>.</w:t>
      </w:r>
      <w:r w:rsidRPr="00D2554D">
        <w:rPr>
          <w:rFonts w:ascii="Times New Roman" w:eastAsia="Arial" w:hAnsi="Times New Roman" w:cs="Times New Roman"/>
          <w:spacing w:val="1"/>
          <w:lang w:eastAsia="pt-BR"/>
        </w:rPr>
        <w:t>b</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w:t>
      </w:r>
    </w:p>
    <w:p w:rsidR="005120BA" w:rsidRPr="00D2554D" w:rsidRDefault="005120BA" w:rsidP="005120BA">
      <w:pPr>
        <w:spacing w:after="120" w:line="288" w:lineRule="auto"/>
        <w:ind w:right="81"/>
        <w:jc w:val="both"/>
        <w:rPr>
          <w:rFonts w:ascii="Times New Roman" w:eastAsia="Arial" w:hAnsi="Times New Roman" w:cs="Times New Roman"/>
          <w:lang w:eastAsia="pt-BR"/>
        </w:rPr>
      </w:pPr>
      <w:r w:rsidRPr="00EA4F01">
        <w:rPr>
          <w:rFonts w:ascii="Times New Roman" w:eastAsia="Arial" w:hAnsi="Times New Roman" w:cs="Times New Roman"/>
          <w:b/>
          <w:lang w:eastAsia="pt-BR"/>
        </w:rPr>
        <w:t>e)</w:t>
      </w:r>
      <w:r w:rsidRPr="00D2554D">
        <w:rPr>
          <w:rFonts w:ascii="Times New Roman" w:eastAsia="Arial" w:hAnsi="Times New Roman" w:cs="Times New Roman"/>
          <w:lang w:eastAsia="pt-BR"/>
        </w:rPr>
        <w:t xml:space="preserve"> </w:t>
      </w:r>
      <w:r w:rsidRPr="00D2554D">
        <w:rPr>
          <w:rFonts w:ascii="Times New Roman" w:eastAsia="Arial" w:hAnsi="Times New Roman" w:cs="Times New Roman"/>
          <w:b/>
          <w:lang w:eastAsia="pt-BR"/>
        </w:rPr>
        <w:t xml:space="preserve">No </w:t>
      </w:r>
      <w:r w:rsidRPr="00D2554D">
        <w:rPr>
          <w:rFonts w:ascii="Times New Roman" w:eastAsia="Arial" w:hAnsi="Times New Roman" w:cs="Times New Roman"/>
          <w:b/>
          <w:spacing w:val="-2"/>
          <w:lang w:eastAsia="pt-BR"/>
        </w:rPr>
        <w:t>c</w:t>
      </w:r>
      <w:r w:rsidRPr="00D2554D">
        <w:rPr>
          <w:rFonts w:ascii="Times New Roman" w:eastAsia="Arial" w:hAnsi="Times New Roman" w:cs="Times New Roman"/>
          <w:b/>
          <w:spacing w:val="1"/>
          <w:lang w:eastAsia="pt-BR"/>
        </w:rPr>
        <w:t>a</w:t>
      </w:r>
      <w:r w:rsidRPr="00D2554D">
        <w:rPr>
          <w:rFonts w:ascii="Times New Roman" w:eastAsia="Arial" w:hAnsi="Times New Roman" w:cs="Times New Roman"/>
          <w:b/>
          <w:lang w:eastAsia="pt-BR"/>
        </w:rPr>
        <w:t xml:space="preserve">so </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lang w:eastAsia="pt-BR"/>
        </w:rPr>
        <w:t xml:space="preserve">e </w:t>
      </w:r>
      <w:r w:rsidRPr="00D2554D">
        <w:rPr>
          <w:rFonts w:ascii="Times New Roman" w:eastAsia="Arial" w:hAnsi="Times New Roman" w:cs="Times New Roman"/>
          <w:b/>
          <w:spacing w:val="-2"/>
          <w:lang w:eastAsia="pt-BR"/>
        </w:rPr>
        <w:t>s</w:t>
      </w:r>
      <w:r w:rsidRPr="00D2554D">
        <w:rPr>
          <w:rFonts w:ascii="Times New Roman" w:eastAsia="Arial" w:hAnsi="Times New Roman" w:cs="Times New Roman"/>
          <w:b/>
          <w:spacing w:val="1"/>
          <w:lang w:eastAsia="pt-BR"/>
        </w:rPr>
        <w:t>o</w:t>
      </w:r>
      <w:r w:rsidRPr="00D2554D">
        <w:rPr>
          <w:rFonts w:ascii="Times New Roman" w:eastAsia="Arial" w:hAnsi="Times New Roman" w:cs="Times New Roman"/>
          <w:b/>
          <w:lang w:eastAsia="pt-BR"/>
        </w:rPr>
        <w:t>ci</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spacing w:val="1"/>
          <w:lang w:eastAsia="pt-BR"/>
        </w:rPr>
        <w:t>a</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lang w:eastAsia="pt-BR"/>
        </w:rPr>
        <w:t xml:space="preserve">e </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spacing w:val="1"/>
          <w:lang w:eastAsia="pt-BR"/>
        </w:rPr>
        <w:t>mp</w:t>
      </w:r>
      <w:r w:rsidRPr="00D2554D">
        <w:rPr>
          <w:rFonts w:ascii="Times New Roman" w:eastAsia="Arial" w:hAnsi="Times New Roman" w:cs="Times New Roman"/>
          <w:b/>
          <w:spacing w:val="-3"/>
          <w:lang w:eastAsia="pt-BR"/>
        </w:rPr>
        <w:t>r</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lang w:eastAsia="pt-BR"/>
        </w:rPr>
        <w:t>s</w:t>
      </w:r>
      <w:r w:rsidRPr="00D2554D">
        <w:rPr>
          <w:rFonts w:ascii="Times New Roman" w:eastAsia="Arial" w:hAnsi="Times New Roman" w:cs="Times New Roman"/>
          <w:b/>
          <w:spacing w:val="1"/>
          <w:lang w:eastAsia="pt-BR"/>
        </w:rPr>
        <w:t>á</w:t>
      </w:r>
      <w:r w:rsidRPr="00D2554D">
        <w:rPr>
          <w:rFonts w:ascii="Times New Roman" w:eastAsia="Arial" w:hAnsi="Times New Roman" w:cs="Times New Roman"/>
          <w:b/>
          <w:spacing w:val="-1"/>
          <w:lang w:eastAsia="pt-BR"/>
        </w:rPr>
        <w:t>r</w:t>
      </w:r>
      <w:r w:rsidRPr="00D2554D">
        <w:rPr>
          <w:rFonts w:ascii="Times New Roman" w:eastAsia="Arial" w:hAnsi="Times New Roman" w:cs="Times New Roman"/>
          <w:b/>
          <w:lang w:eastAsia="pt-BR"/>
        </w:rPr>
        <w:t xml:space="preserve">ia </w:t>
      </w:r>
      <w:r w:rsidRPr="00D2554D">
        <w:rPr>
          <w:rFonts w:ascii="Times New Roman" w:eastAsia="Arial" w:hAnsi="Times New Roman" w:cs="Times New Roman"/>
          <w:b/>
          <w:spacing w:val="1"/>
          <w:lang w:eastAsia="pt-BR"/>
        </w:rPr>
        <w:t>o</w:t>
      </w:r>
      <w:r w:rsidRPr="00D2554D">
        <w:rPr>
          <w:rFonts w:ascii="Times New Roman" w:eastAsia="Arial" w:hAnsi="Times New Roman" w:cs="Times New Roman"/>
          <w:b/>
          <w:lang w:eastAsia="pt-BR"/>
        </w:rPr>
        <w:t xml:space="preserve">u </w:t>
      </w:r>
      <w:r w:rsidRPr="00D2554D">
        <w:rPr>
          <w:rFonts w:ascii="Times New Roman" w:eastAsia="Arial" w:hAnsi="Times New Roman" w:cs="Times New Roman"/>
          <w:b/>
          <w:spacing w:val="-1"/>
          <w:lang w:eastAsia="pt-BR"/>
        </w:rPr>
        <w:t>em</w:t>
      </w:r>
      <w:r w:rsidRPr="00D2554D">
        <w:rPr>
          <w:rFonts w:ascii="Times New Roman" w:eastAsia="Arial" w:hAnsi="Times New Roman" w:cs="Times New Roman"/>
          <w:b/>
          <w:spacing w:val="1"/>
          <w:lang w:eastAsia="pt-BR"/>
        </w:rPr>
        <w:t>p</w:t>
      </w:r>
      <w:r w:rsidRPr="00D2554D">
        <w:rPr>
          <w:rFonts w:ascii="Times New Roman" w:eastAsia="Arial" w:hAnsi="Times New Roman" w:cs="Times New Roman"/>
          <w:b/>
          <w:spacing w:val="-1"/>
          <w:lang w:eastAsia="pt-BR"/>
        </w:rPr>
        <w:t>r</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lang w:eastAsia="pt-BR"/>
        </w:rPr>
        <w:t>sa i</w:t>
      </w:r>
      <w:r w:rsidRPr="00D2554D">
        <w:rPr>
          <w:rFonts w:ascii="Times New Roman" w:eastAsia="Arial" w:hAnsi="Times New Roman" w:cs="Times New Roman"/>
          <w:b/>
          <w:spacing w:val="-1"/>
          <w:lang w:eastAsia="pt-BR"/>
        </w:rPr>
        <w:t>n</w:t>
      </w:r>
      <w:r w:rsidRPr="00D2554D">
        <w:rPr>
          <w:rFonts w:ascii="Times New Roman" w:eastAsia="Arial" w:hAnsi="Times New Roman" w:cs="Times New Roman"/>
          <w:b/>
          <w:spacing w:val="1"/>
          <w:lang w:eastAsia="pt-BR"/>
        </w:rPr>
        <w:t>di</w:t>
      </w:r>
      <w:r w:rsidRPr="00D2554D">
        <w:rPr>
          <w:rFonts w:ascii="Times New Roman" w:eastAsia="Arial" w:hAnsi="Times New Roman" w:cs="Times New Roman"/>
          <w:b/>
          <w:spacing w:val="-2"/>
          <w:lang w:eastAsia="pt-BR"/>
        </w:rPr>
        <w:t>v</w:t>
      </w:r>
      <w:r w:rsidRPr="00D2554D">
        <w:rPr>
          <w:rFonts w:ascii="Times New Roman" w:eastAsia="Arial" w:hAnsi="Times New Roman" w:cs="Times New Roman"/>
          <w:b/>
          <w:lang w:eastAsia="pt-BR"/>
        </w:rPr>
        <w:t>i</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spacing w:val="-1"/>
          <w:lang w:eastAsia="pt-BR"/>
        </w:rPr>
        <w:t>u</w:t>
      </w:r>
      <w:r w:rsidRPr="00D2554D">
        <w:rPr>
          <w:rFonts w:ascii="Times New Roman" w:eastAsia="Arial" w:hAnsi="Times New Roman" w:cs="Times New Roman"/>
          <w:b/>
          <w:spacing w:val="1"/>
          <w:lang w:eastAsia="pt-BR"/>
        </w:rPr>
        <w:t>a</w:t>
      </w:r>
      <w:r w:rsidRPr="00D2554D">
        <w:rPr>
          <w:rFonts w:ascii="Times New Roman" w:eastAsia="Arial" w:hAnsi="Times New Roman" w:cs="Times New Roman"/>
          <w:b/>
          <w:lang w:eastAsia="pt-BR"/>
        </w:rPr>
        <w:t xml:space="preserve">l </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lang w:eastAsia="pt-BR"/>
        </w:rPr>
        <w:t xml:space="preserve">e </w:t>
      </w:r>
      <w:r w:rsidRPr="00D2554D">
        <w:rPr>
          <w:rFonts w:ascii="Times New Roman" w:eastAsia="Arial" w:hAnsi="Times New Roman" w:cs="Times New Roman"/>
          <w:b/>
          <w:spacing w:val="-1"/>
          <w:lang w:eastAsia="pt-BR"/>
        </w:rPr>
        <w:t>r</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lang w:eastAsia="pt-BR"/>
        </w:rPr>
        <w:t>s</w:t>
      </w:r>
      <w:r w:rsidRPr="00D2554D">
        <w:rPr>
          <w:rFonts w:ascii="Times New Roman" w:eastAsia="Arial" w:hAnsi="Times New Roman" w:cs="Times New Roman"/>
          <w:b/>
          <w:spacing w:val="-1"/>
          <w:lang w:eastAsia="pt-BR"/>
        </w:rPr>
        <w:t>p</w:t>
      </w:r>
      <w:r w:rsidRPr="00D2554D">
        <w:rPr>
          <w:rFonts w:ascii="Times New Roman" w:eastAsia="Arial" w:hAnsi="Times New Roman" w:cs="Times New Roman"/>
          <w:b/>
          <w:spacing w:val="1"/>
          <w:lang w:eastAsia="pt-BR"/>
        </w:rPr>
        <w:t>on</w:t>
      </w:r>
      <w:r w:rsidRPr="00D2554D">
        <w:rPr>
          <w:rFonts w:ascii="Times New Roman" w:eastAsia="Arial" w:hAnsi="Times New Roman" w:cs="Times New Roman"/>
          <w:b/>
          <w:lang w:eastAsia="pt-BR"/>
        </w:rPr>
        <w:t>s</w:t>
      </w:r>
      <w:r w:rsidRPr="00D2554D">
        <w:rPr>
          <w:rFonts w:ascii="Times New Roman" w:eastAsia="Arial" w:hAnsi="Times New Roman" w:cs="Times New Roman"/>
          <w:b/>
          <w:spacing w:val="-1"/>
          <w:lang w:eastAsia="pt-BR"/>
        </w:rPr>
        <w:t>a</w:t>
      </w:r>
      <w:r w:rsidRPr="00D2554D">
        <w:rPr>
          <w:rFonts w:ascii="Times New Roman" w:eastAsia="Arial" w:hAnsi="Times New Roman" w:cs="Times New Roman"/>
          <w:b/>
          <w:spacing w:val="1"/>
          <w:lang w:eastAsia="pt-BR"/>
        </w:rPr>
        <w:t>b</w:t>
      </w:r>
      <w:r w:rsidRPr="00D2554D">
        <w:rPr>
          <w:rFonts w:ascii="Times New Roman" w:eastAsia="Arial" w:hAnsi="Times New Roman" w:cs="Times New Roman"/>
          <w:b/>
          <w:lang w:eastAsia="pt-BR"/>
        </w:rPr>
        <w:t>ili</w:t>
      </w:r>
      <w:r w:rsidRPr="00D2554D">
        <w:rPr>
          <w:rFonts w:ascii="Times New Roman" w:eastAsia="Arial" w:hAnsi="Times New Roman" w:cs="Times New Roman"/>
          <w:b/>
          <w:spacing w:val="1"/>
          <w:lang w:eastAsia="pt-BR"/>
        </w:rPr>
        <w:t>da</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lang w:eastAsia="pt-BR"/>
        </w:rPr>
        <w:t>e li</w:t>
      </w:r>
      <w:r w:rsidRPr="00D2554D">
        <w:rPr>
          <w:rFonts w:ascii="Times New Roman" w:eastAsia="Arial" w:hAnsi="Times New Roman" w:cs="Times New Roman"/>
          <w:b/>
          <w:spacing w:val="1"/>
          <w:lang w:eastAsia="pt-BR"/>
        </w:rPr>
        <w:t>m</w:t>
      </w:r>
      <w:r w:rsidRPr="00D2554D">
        <w:rPr>
          <w:rFonts w:ascii="Times New Roman" w:eastAsia="Arial" w:hAnsi="Times New Roman" w:cs="Times New Roman"/>
          <w:b/>
          <w:lang w:eastAsia="pt-BR"/>
        </w:rPr>
        <w:t>i</w:t>
      </w:r>
      <w:r w:rsidRPr="00D2554D">
        <w:rPr>
          <w:rFonts w:ascii="Times New Roman" w:eastAsia="Arial" w:hAnsi="Times New Roman" w:cs="Times New Roman"/>
          <w:b/>
          <w:spacing w:val="-2"/>
          <w:lang w:eastAsia="pt-BR"/>
        </w:rPr>
        <w:t>t</w:t>
      </w:r>
      <w:r w:rsidRPr="00D2554D">
        <w:rPr>
          <w:rFonts w:ascii="Times New Roman" w:eastAsia="Arial" w:hAnsi="Times New Roman" w:cs="Times New Roman"/>
          <w:b/>
          <w:spacing w:val="1"/>
          <w:lang w:eastAsia="pt-BR"/>
        </w:rPr>
        <w:t>a</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lang w:eastAsia="pt-BR"/>
        </w:rPr>
        <w:t>a- EIR</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spacing w:val="1"/>
          <w:lang w:eastAsia="pt-BR"/>
        </w:rPr>
        <w:t>L</w:t>
      </w:r>
      <w:r w:rsidRPr="00D2554D">
        <w:rPr>
          <w:rFonts w:ascii="Times New Roman" w:eastAsia="Arial" w:hAnsi="Times New Roman" w:cs="Times New Roman"/>
          <w:b/>
          <w:lang w:eastAsia="pt-BR"/>
        </w:rPr>
        <w:t>I:</w:t>
      </w:r>
      <w:r w:rsidR="00053F75">
        <w:rPr>
          <w:rFonts w:ascii="Times New Roman" w:eastAsia="Arial" w:hAnsi="Times New Roman" w:cs="Times New Roman"/>
          <w:b/>
          <w:lang w:eastAsia="pt-BR"/>
        </w:rPr>
        <w:t xml:space="preserve"> </w:t>
      </w:r>
      <w:r w:rsidRPr="00D2554D">
        <w:rPr>
          <w:rFonts w:ascii="Times New Roman" w:eastAsia="Arial" w:hAnsi="Times New Roman" w:cs="Times New Roman"/>
          <w:spacing w:val="-1"/>
          <w:lang w:eastAsia="pt-BR"/>
        </w:rPr>
        <w:t>a</w:t>
      </w:r>
      <w:r w:rsidRPr="00D2554D">
        <w:rPr>
          <w:rFonts w:ascii="Times New Roman" w:eastAsia="Arial" w:hAnsi="Times New Roman" w:cs="Times New Roman"/>
          <w:lang w:eastAsia="pt-BR"/>
        </w:rPr>
        <w:t>to</w:t>
      </w:r>
      <w:r w:rsidR="00053F7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c</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stit</w:t>
      </w:r>
      <w:r w:rsidRPr="00D2554D">
        <w:rPr>
          <w:rFonts w:ascii="Times New Roman" w:eastAsia="Arial" w:hAnsi="Times New Roman" w:cs="Times New Roman"/>
          <w:spacing w:val="-1"/>
          <w:lang w:eastAsia="pt-BR"/>
        </w:rPr>
        <w:t>u</w:t>
      </w:r>
      <w:r w:rsidRPr="00D2554D">
        <w:rPr>
          <w:rFonts w:ascii="Times New Roman" w:eastAsia="Arial" w:hAnsi="Times New Roman" w:cs="Times New Roman"/>
          <w:lang w:eastAsia="pt-BR"/>
        </w:rPr>
        <w:t>t</w:t>
      </w:r>
      <w:r w:rsidRPr="00D2554D">
        <w:rPr>
          <w:rFonts w:ascii="Times New Roman" w:eastAsia="Arial" w:hAnsi="Times New Roman" w:cs="Times New Roman"/>
          <w:spacing w:val="1"/>
          <w:lang w:eastAsia="pt-BR"/>
        </w:rPr>
        <w:t>i</w:t>
      </w:r>
      <w:r w:rsidRPr="00D2554D">
        <w:rPr>
          <w:rFonts w:ascii="Times New Roman" w:eastAsia="Arial" w:hAnsi="Times New Roman" w:cs="Times New Roman"/>
          <w:spacing w:val="-2"/>
          <w:lang w:eastAsia="pt-BR"/>
        </w:rPr>
        <w:t>v</w:t>
      </w:r>
      <w:r w:rsidRPr="00D2554D">
        <w:rPr>
          <w:rFonts w:ascii="Times New Roman" w:eastAsia="Arial" w:hAnsi="Times New Roman" w:cs="Times New Roman"/>
          <w:spacing w:val="1"/>
          <w:lang w:eastAsia="pt-BR"/>
        </w:rPr>
        <w:t>o</w:t>
      </w:r>
      <w:r w:rsidRPr="00D2554D">
        <w:rPr>
          <w:rFonts w:ascii="Times New Roman" w:eastAsia="Arial" w:hAnsi="Times New Roman" w:cs="Times New Roman"/>
          <w:lang w:eastAsia="pt-BR"/>
        </w:rPr>
        <w:t>,</w:t>
      </w:r>
      <w:r w:rsidRPr="00D2554D">
        <w:rPr>
          <w:rFonts w:ascii="Times New Roman" w:eastAsia="Arial" w:hAnsi="Times New Roman" w:cs="Times New Roman"/>
          <w:spacing w:val="1"/>
          <w:lang w:eastAsia="pt-BR"/>
        </w:rPr>
        <w:t xml:space="preserve"> e</w:t>
      </w:r>
      <w:r w:rsidRPr="00D2554D">
        <w:rPr>
          <w:rFonts w:ascii="Times New Roman" w:eastAsia="Arial" w:hAnsi="Times New Roman" w:cs="Times New Roman"/>
          <w:spacing w:val="-2"/>
          <w:lang w:eastAsia="pt-BR"/>
        </w:rPr>
        <w:t>s</w:t>
      </w:r>
      <w:r w:rsidRPr="00D2554D">
        <w:rPr>
          <w:rFonts w:ascii="Times New Roman" w:eastAsia="Arial" w:hAnsi="Times New Roman" w:cs="Times New Roman"/>
          <w:lang w:eastAsia="pt-BR"/>
        </w:rPr>
        <w:t>t</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2"/>
          <w:lang w:eastAsia="pt-BR"/>
        </w:rPr>
        <w:t>t</w:t>
      </w:r>
      <w:r w:rsidRPr="00D2554D">
        <w:rPr>
          <w:rFonts w:ascii="Times New Roman" w:eastAsia="Arial" w:hAnsi="Times New Roman" w:cs="Times New Roman"/>
          <w:spacing w:val="1"/>
          <w:lang w:eastAsia="pt-BR"/>
        </w:rPr>
        <w:t>u</w:t>
      </w:r>
      <w:r w:rsidRPr="00D2554D">
        <w:rPr>
          <w:rFonts w:ascii="Times New Roman" w:eastAsia="Arial" w:hAnsi="Times New Roman" w:cs="Times New Roman"/>
          <w:lang w:eastAsia="pt-BR"/>
        </w:rPr>
        <w:t>to</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o</w:t>
      </w:r>
      <w:r w:rsidRPr="00D2554D">
        <w:rPr>
          <w:rFonts w:ascii="Times New Roman" w:eastAsia="Arial" w:hAnsi="Times New Roman" w:cs="Times New Roman"/>
          <w:lang w:eastAsia="pt-BR"/>
        </w:rPr>
        <w:t>u</w:t>
      </w:r>
      <w:r w:rsidR="00053F7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c</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t</w:t>
      </w:r>
      <w:r w:rsidRPr="00D2554D">
        <w:rPr>
          <w:rFonts w:ascii="Times New Roman" w:eastAsia="Arial" w:hAnsi="Times New Roman" w:cs="Times New Roman"/>
          <w:spacing w:val="-1"/>
          <w:lang w:eastAsia="pt-BR"/>
        </w:rPr>
        <w:t>r</w:t>
      </w:r>
      <w:r w:rsidRPr="00D2554D">
        <w:rPr>
          <w:rFonts w:ascii="Times New Roman" w:eastAsia="Arial" w:hAnsi="Times New Roman" w:cs="Times New Roman"/>
          <w:spacing w:val="1"/>
          <w:lang w:eastAsia="pt-BR"/>
        </w:rPr>
        <w:t>a</w:t>
      </w:r>
      <w:r w:rsidRPr="00D2554D">
        <w:rPr>
          <w:rFonts w:ascii="Times New Roman" w:eastAsia="Arial" w:hAnsi="Times New Roman" w:cs="Times New Roman"/>
          <w:lang w:eastAsia="pt-BR"/>
        </w:rPr>
        <w:t>to</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2"/>
          <w:lang w:eastAsia="pt-BR"/>
        </w:rPr>
        <w:t>s</w:t>
      </w:r>
      <w:r w:rsidRPr="00D2554D">
        <w:rPr>
          <w:rFonts w:ascii="Times New Roman" w:eastAsia="Arial" w:hAnsi="Times New Roman" w:cs="Times New Roman"/>
          <w:spacing w:val="1"/>
          <w:lang w:eastAsia="pt-BR"/>
        </w:rPr>
        <w:t>o</w:t>
      </w:r>
      <w:r w:rsidRPr="00D2554D">
        <w:rPr>
          <w:rFonts w:ascii="Times New Roman" w:eastAsia="Arial" w:hAnsi="Times New Roman" w:cs="Times New Roman"/>
          <w:lang w:eastAsia="pt-BR"/>
        </w:rPr>
        <w:t>ci</w:t>
      </w:r>
      <w:r w:rsidRPr="00D2554D">
        <w:rPr>
          <w:rFonts w:ascii="Times New Roman" w:eastAsia="Arial" w:hAnsi="Times New Roman" w:cs="Times New Roman"/>
          <w:spacing w:val="1"/>
          <w:lang w:eastAsia="pt-BR"/>
        </w:rPr>
        <w:t>a</w:t>
      </w:r>
      <w:r w:rsidRPr="00D2554D">
        <w:rPr>
          <w:rFonts w:ascii="Times New Roman" w:eastAsia="Arial" w:hAnsi="Times New Roman" w:cs="Times New Roman"/>
          <w:lang w:eastAsia="pt-BR"/>
        </w:rPr>
        <w:t>l</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e</w:t>
      </w:r>
      <w:r w:rsidRPr="00D2554D">
        <w:rPr>
          <w:rFonts w:ascii="Times New Roman" w:eastAsia="Arial" w:hAnsi="Times New Roman" w:cs="Times New Roman"/>
          <w:lang w:eastAsia="pt-BR"/>
        </w:rPr>
        <w:t>m</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2"/>
          <w:lang w:eastAsia="pt-BR"/>
        </w:rPr>
        <w:t>v</w:t>
      </w:r>
      <w:r w:rsidRPr="00D2554D">
        <w:rPr>
          <w:rFonts w:ascii="Times New Roman" w:eastAsia="Arial" w:hAnsi="Times New Roman" w:cs="Times New Roman"/>
          <w:spacing w:val="1"/>
          <w:lang w:eastAsia="pt-BR"/>
        </w:rPr>
        <w:t>i</w:t>
      </w:r>
      <w:r w:rsidRPr="00D2554D">
        <w:rPr>
          <w:rFonts w:ascii="Times New Roman" w:eastAsia="Arial" w:hAnsi="Times New Roman" w:cs="Times New Roman"/>
          <w:spacing w:val="-1"/>
          <w:lang w:eastAsia="pt-BR"/>
        </w:rPr>
        <w:t>g</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3"/>
          <w:lang w:eastAsia="pt-BR"/>
        </w:rPr>
        <w:t>r</w:t>
      </w:r>
      <w:r w:rsidRPr="00D2554D">
        <w:rPr>
          <w:rFonts w:ascii="Times New Roman" w:eastAsia="Arial" w:hAnsi="Times New Roman" w:cs="Times New Roman"/>
          <w:lang w:eastAsia="pt-BR"/>
        </w:rPr>
        <w:t>,</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de</w:t>
      </w:r>
      <w:r w:rsidRPr="00D2554D">
        <w:rPr>
          <w:rFonts w:ascii="Times New Roman" w:eastAsia="Arial" w:hAnsi="Times New Roman" w:cs="Times New Roman"/>
          <w:spacing w:val="-2"/>
          <w:lang w:eastAsia="pt-BR"/>
        </w:rPr>
        <w:t>v</w:t>
      </w:r>
      <w:r w:rsidRPr="00D2554D">
        <w:rPr>
          <w:rFonts w:ascii="Times New Roman" w:eastAsia="Arial" w:hAnsi="Times New Roman" w:cs="Times New Roman"/>
          <w:lang w:eastAsia="pt-BR"/>
        </w:rPr>
        <w:t>i</w:t>
      </w:r>
      <w:r w:rsidRPr="00D2554D">
        <w:rPr>
          <w:rFonts w:ascii="Times New Roman" w:eastAsia="Arial" w:hAnsi="Times New Roman" w:cs="Times New Roman"/>
          <w:spacing w:val="1"/>
          <w:lang w:eastAsia="pt-BR"/>
        </w:rPr>
        <w:t>d</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m</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 xml:space="preserve">te </w:t>
      </w:r>
      <w:r w:rsidRPr="00D2554D">
        <w:rPr>
          <w:rFonts w:ascii="Times New Roman" w:eastAsia="Arial" w:hAnsi="Times New Roman" w:cs="Times New Roman"/>
          <w:spacing w:val="-1"/>
          <w:lang w:eastAsia="pt-BR"/>
        </w:rPr>
        <w:t>r</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g</w:t>
      </w:r>
      <w:r w:rsidRPr="00D2554D">
        <w:rPr>
          <w:rFonts w:ascii="Times New Roman" w:eastAsia="Arial" w:hAnsi="Times New Roman" w:cs="Times New Roman"/>
          <w:lang w:eastAsia="pt-BR"/>
        </w:rPr>
        <w:t>ist</w:t>
      </w:r>
      <w:r w:rsidRPr="00D2554D">
        <w:rPr>
          <w:rFonts w:ascii="Times New Roman" w:eastAsia="Arial" w:hAnsi="Times New Roman" w:cs="Times New Roman"/>
          <w:spacing w:val="-1"/>
          <w:lang w:eastAsia="pt-BR"/>
        </w:rPr>
        <w:t>r</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o</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a</w:t>
      </w:r>
      <w:r w:rsidR="00053F7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J</w:t>
      </w:r>
      <w:r w:rsidRPr="00D2554D">
        <w:rPr>
          <w:rFonts w:ascii="Times New Roman" w:eastAsia="Arial" w:hAnsi="Times New Roman" w:cs="Times New Roman"/>
          <w:spacing w:val="-1"/>
          <w:lang w:eastAsia="pt-BR"/>
        </w:rPr>
        <w:t>u</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ta</w:t>
      </w:r>
      <w:r w:rsidR="00053F7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C</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me</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ci</w:t>
      </w:r>
      <w:r w:rsidRPr="00D2554D">
        <w:rPr>
          <w:rFonts w:ascii="Times New Roman" w:eastAsia="Arial" w:hAnsi="Times New Roman" w:cs="Times New Roman"/>
          <w:spacing w:val="1"/>
          <w:lang w:eastAsia="pt-BR"/>
        </w:rPr>
        <w:t>a</w:t>
      </w:r>
      <w:r w:rsidRPr="00D2554D">
        <w:rPr>
          <w:rFonts w:ascii="Times New Roman" w:eastAsia="Arial" w:hAnsi="Times New Roman" w:cs="Times New Roman"/>
          <w:lang w:eastAsia="pt-BR"/>
        </w:rPr>
        <w:t xml:space="preserve">l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a</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r</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2"/>
          <w:lang w:eastAsia="pt-BR"/>
        </w:rPr>
        <w:t>s</w:t>
      </w:r>
      <w:r w:rsidRPr="00D2554D">
        <w:rPr>
          <w:rFonts w:ascii="Times New Roman" w:eastAsia="Arial" w:hAnsi="Times New Roman" w:cs="Times New Roman"/>
          <w:spacing w:val="1"/>
          <w:lang w:eastAsia="pt-BR"/>
        </w:rPr>
        <w:t>pe</w:t>
      </w:r>
      <w:r w:rsidRPr="00D2554D">
        <w:rPr>
          <w:rFonts w:ascii="Times New Roman" w:eastAsia="Arial" w:hAnsi="Times New Roman" w:cs="Times New Roman"/>
          <w:spacing w:val="-2"/>
          <w:lang w:eastAsia="pt-BR"/>
        </w:rPr>
        <w:t>c</w:t>
      </w:r>
      <w:r w:rsidRPr="00D2554D">
        <w:rPr>
          <w:rFonts w:ascii="Times New Roman" w:eastAsia="Arial" w:hAnsi="Times New Roman" w:cs="Times New Roman"/>
          <w:lang w:eastAsia="pt-BR"/>
        </w:rPr>
        <w:t>t</w:t>
      </w:r>
      <w:r w:rsidRPr="00D2554D">
        <w:rPr>
          <w:rFonts w:ascii="Times New Roman" w:eastAsia="Arial" w:hAnsi="Times New Roman" w:cs="Times New Roman"/>
          <w:spacing w:val="1"/>
          <w:lang w:eastAsia="pt-BR"/>
        </w:rPr>
        <w:t>i</w:t>
      </w:r>
      <w:r w:rsidRPr="00D2554D">
        <w:rPr>
          <w:rFonts w:ascii="Times New Roman" w:eastAsia="Arial" w:hAnsi="Times New Roman" w:cs="Times New Roman"/>
          <w:spacing w:val="-2"/>
          <w:lang w:eastAsia="pt-BR"/>
        </w:rPr>
        <w:t>v</w:t>
      </w:r>
      <w:r w:rsidRPr="00D2554D">
        <w:rPr>
          <w:rFonts w:ascii="Times New Roman" w:eastAsia="Arial" w:hAnsi="Times New Roman" w:cs="Times New Roman"/>
          <w:lang w:eastAsia="pt-BR"/>
        </w:rPr>
        <w:t>a</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2"/>
          <w:lang w:eastAsia="pt-BR"/>
        </w:rPr>
        <w:t>s</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d</w:t>
      </w:r>
      <w:r w:rsidRPr="00D2554D">
        <w:rPr>
          <w:rFonts w:ascii="Times New Roman" w:eastAsia="Arial" w:hAnsi="Times New Roman" w:cs="Times New Roman"/>
          <w:spacing w:val="1"/>
          <w:lang w:eastAsia="pt-BR"/>
        </w:rPr>
        <w:t>e</w:t>
      </w:r>
      <w:r w:rsidRPr="00D2554D">
        <w:rPr>
          <w:rFonts w:ascii="Times New Roman" w:eastAsia="Arial" w:hAnsi="Times New Roman" w:cs="Times New Roman"/>
          <w:lang w:eastAsia="pt-BR"/>
        </w:rPr>
        <w:t>,</w:t>
      </w:r>
      <w:r w:rsidRPr="00D2554D">
        <w:rPr>
          <w:rFonts w:ascii="Times New Roman" w:eastAsia="Arial" w:hAnsi="Times New Roman" w:cs="Times New Roman"/>
          <w:spacing w:val="1"/>
          <w:lang w:eastAsia="pt-BR"/>
        </w:rPr>
        <w:t xml:space="preserve"> a</w:t>
      </w:r>
      <w:r w:rsidRPr="00D2554D">
        <w:rPr>
          <w:rFonts w:ascii="Times New Roman" w:eastAsia="Arial" w:hAnsi="Times New Roman" w:cs="Times New Roman"/>
          <w:spacing w:val="-2"/>
          <w:lang w:eastAsia="pt-BR"/>
        </w:rPr>
        <w:t>c</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m</w:t>
      </w:r>
      <w:r w:rsidRPr="00D2554D">
        <w:rPr>
          <w:rFonts w:ascii="Times New Roman" w:eastAsia="Arial" w:hAnsi="Times New Roman" w:cs="Times New Roman"/>
          <w:spacing w:val="1"/>
          <w:lang w:eastAsia="pt-BR"/>
        </w:rPr>
        <w:t>pa</w:t>
      </w:r>
      <w:r w:rsidRPr="00D2554D">
        <w:rPr>
          <w:rFonts w:ascii="Times New Roman" w:eastAsia="Arial" w:hAnsi="Times New Roman" w:cs="Times New Roman"/>
          <w:spacing w:val="-1"/>
          <w:lang w:eastAsia="pt-BR"/>
        </w:rPr>
        <w:t>n</w:t>
      </w:r>
      <w:r w:rsidRPr="00D2554D">
        <w:rPr>
          <w:rFonts w:ascii="Times New Roman" w:eastAsia="Arial" w:hAnsi="Times New Roman" w:cs="Times New Roman"/>
          <w:spacing w:val="1"/>
          <w:lang w:eastAsia="pt-BR"/>
        </w:rPr>
        <w:t>h</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o</w:t>
      </w:r>
      <w:r w:rsidRPr="00D2554D">
        <w:rPr>
          <w:rFonts w:ascii="Times New Roman" w:eastAsia="Arial" w:hAnsi="Times New Roman" w:cs="Times New Roman"/>
          <w:spacing w:val="1"/>
          <w:lang w:eastAsia="pt-BR"/>
        </w:rPr>
        <w:t xml:space="preserve"> d</w:t>
      </w:r>
      <w:r w:rsidRPr="00D2554D">
        <w:rPr>
          <w:rFonts w:ascii="Times New Roman" w:eastAsia="Arial" w:hAnsi="Times New Roman" w:cs="Times New Roman"/>
          <w:lang w:eastAsia="pt-BR"/>
        </w:rPr>
        <w:t>e</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2"/>
          <w:lang w:eastAsia="pt-BR"/>
        </w:rPr>
        <w:t>c</w:t>
      </w:r>
      <w:r w:rsidRPr="00D2554D">
        <w:rPr>
          <w:rFonts w:ascii="Times New Roman" w:eastAsia="Arial" w:hAnsi="Times New Roman" w:cs="Times New Roman"/>
          <w:spacing w:val="1"/>
          <w:lang w:eastAsia="pt-BR"/>
        </w:rPr>
        <w:t>u</w:t>
      </w:r>
      <w:r w:rsidRPr="00D2554D">
        <w:rPr>
          <w:rFonts w:ascii="Times New Roman" w:eastAsia="Arial" w:hAnsi="Times New Roman" w:cs="Times New Roman"/>
          <w:spacing w:val="-1"/>
          <w:lang w:eastAsia="pt-BR"/>
        </w:rPr>
        <w:t>m</w:t>
      </w:r>
      <w:r w:rsidRPr="00D2554D">
        <w:rPr>
          <w:rFonts w:ascii="Times New Roman" w:eastAsia="Arial" w:hAnsi="Times New Roman" w:cs="Times New Roman"/>
          <w:spacing w:val="1"/>
          <w:lang w:eastAsia="pt-BR"/>
        </w:rPr>
        <w:t>en</w:t>
      </w:r>
      <w:r w:rsidRPr="00D2554D">
        <w:rPr>
          <w:rFonts w:ascii="Times New Roman" w:eastAsia="Arial" w:hAnsi="Times New Roman" w:cs="Times New Roman"/>
          <w:spacing w:val="-2"/>
          <w:lang w:eastAsia="pt-BR"/>
        </w:rPr>
        <w:t>t</w:t>
      </w:r>
      <w:r w:rsidRPr="00D2554D">
        <w:rPr>
          <w:rFonts w:ascii="Times New Roman" w:eastAsia="Arial" w:hAnsi="Times New Roman" w:cs="Times New Roman"/>
          <w:lang w:eastAsia="pt-BR"/>
        </w:rPr>
        <w:t xml:space="preserve">o </w:t>
      </w:r>
      <w:r w:rsidRPr="00D2554D">
        <w:rPr>
          <w:rFonts w:ascii="Times New Roman" w:eastAsia="Arial" w:hAnsi="Times New Roman" w:cs="Times New Roman"/>
          <w:spacing w:val="-2"/>
          <w:lang w:eastAsia="pt-BR"/>
        </w:rPr>
        <w:t>c</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m</w:t>
      </w:r>
      <w:r w:rsidRPr="00D2554D">
        <w:rPr>
          <w:rFonts w:ascii="Times New Roman" w:eastAsia="Arial" w:hAnsi="Times New Roman" w:cs="Times New Roman"/>
          <w:spacing w:val="1"/>
          <w:lang w:eastAsia="pt-BR"/>
        </w:rPr>
        <w:t>p</w:t>
      </w:r>
      <w:r w:rsidRPr="00D2554D">
        <w:rPr>
          <w:rFonts w:ascii="Times New Roman" w:eastAsia="Arial" w:hAnsi="Times New Roman" w:cs="Times New Roman"/>
          <w:spacing w:val="-1"/>
          <w:lang w:eastAsia="pt-BR"/>
        </w:rPr>
        <w:t>r</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b</w:t>
      </w:r>
      <w:r w:rsidRPr="00D2554D">
        <w:rPr>
          <w:rFonts w:ascii="Times New Roman" w:eastAsia="Arial" w:hAnsi="Times New Roman" w:cs="Times New Roman"/>
          <w:spacing w:val="1"/>
          <w:lang w:eastAsia="pt-BR"/>
        </w:rPr>
        <w:t>a</w:t>
      </w:r>
      <w:r w:rsidRPr="00D2554D">
        <w:rPr>
          <w:rFonts w:ascii="Times New Roman" w:eastAsia="Arial" w:hAnsi="Times New Roman" w:cs="Times New Roman"/>
          <w:lang w:eastAsia="pt-BR"/>
        </w:rPr>
        <w:t>t</w:t>
      </w:r>
      <w:r w:rsidRPr="00D2554D">
        <w:rPr>
          <w:rFonts w:ascii="Times New Roman" w:eastAsia="Arial" w:hAnsi="Times New Roman" w:cs="Times New Roman"/>
          <w:spacing w:val="1"/>
          <w:lang w:eastAsia="pt-BR"/>
        </w:rPr>
        <w:t>ó</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io</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e</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2"/>
          <w:lang w:eastAsia="pt-BR"/>
        </w:rPr>
        <w:t>s</w:t>
      </w:r>
      <w:r w:rsidRPr="00D2554D">
        <w:rPr>
          <w:rFonts w:ascii="Times New Roman" w:eastAsia="Arial" w:hAnsi="Times New Roman" w:cs="Times New Roman"/>
          <w:spacing w:val="1"/>
          <w:lang w:eastAsia="pt-BR"/>
        </w:rPr>
        <w:t>eu</w:t>
      </w:r>
      <w:r w:rsidRPr="00D2554D">
        <w:rPr>
          <w:rFonts w:ascii="Times New Roman" w:eastAsia="Arial" w:hAnsi="Times New Roman" w:cs="Times New Roman"/>
          <w:lang w:eastAsia="pt-BR"/>
        </w:rPr>
        <w:t>s</w:t>
      </w:r>
      <w:r w:rsidR="00053F7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d</w:t>
      </w:r>
      <w:r w:rsidRPr="00D2554D">
        <w:rPr>
          <w:rFonts w:ascii="Times New Roman" w:eastAsia="Arial" w:hAnsi="Times New Roman" w:cs="Times New Roman"/>
          <w:spacing w:val="1"/>
          <w:lang w:eastAsia="pt-BR"/>
        </w:rPr>
        <w:t>m</w:t>
      </w:r>
      <w:r w:rsidRPr="00D2554D">
        <w:rPr>
          <w:rFonts w:ascii="Times New Roman" w:eastAsia="Arial" w:hAnsi="Times New Roman" w:cs="Times New Roman"/>
          <w:lang w:eastAsia="pt-BR"/>
        </w:rPr>
        <w:t>i</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ist</w:t>
      </w:r>
      <w:r w:rsidRPr="00D2554D">
        <w:rPr>
          <w:rFonts w:ascii="Times New Roman" w:eastAsia="Arial" w:hAnsi="Times New Roman" w:cs="Times New Roman"/>
          <w:spacing w:val="-1"/>
          <w:lang w:eastAsia="pt-BR"/>
        </w:rPr>
        <w:t>ra</w:t>
      </w:r>
      <w:r w:rsidRPr="00D2554D">
        <w:rPr>
          <w:rFonts w:ascii="Times New Roman" w:eastAsia="Arial" w:hAnsi="Times New Roman" w:cs="Times New Roman"/>
          <w:spacing w:val="1"/>
          <w:lang w:eastAsia="pt-BR"/>
        </w:rPr>
        <w:t>do</w:t>
      </w:r>
      <w:r w:rsidRPr="00D2554D">
        <w:rPr>
          <w:rFonts w:ascii="Times New Roman" w:eastAsia="Arial" w:hAnsi="Times New Roman" w:cs="Times New Roman"/>
          <w:spacing w:val="-1"/>
          <w:lang w:eastAsia="pt-BR"/>
        </w:rPr>
        <w:t>r</w:t>
      </w:r>
      <w:r w:rsidRPr="00D2554D">
        <w:rPr>
          <w:rFonts w:ascii="Times New Roman" w:eastAsia="Arial" w:hAnsi="Times New Roman" w:cs="Times New Roman"/>
          <w:spacing w:val="1"/>
          <w:lang w:eastAsia="pt-BR"/>
        </w:rPr>
        <w:t>e</w:t>
      </w:r>
      <w:r w:rsidRPr="00D2554D">
        <w:rPr>
          <w:rFonts w:ascii="Times New Roman" w:eastAsia="Arial" w:hAnsi="Times New Roman" w:cs="Times New Roman"/>
          <w:lang w:eastAsia="pt-BR"/>
        </w:rPr>
        <w:t>s;</w:t>
      </w:r>
    </w:p>
    <w:p w:rsidR="005120BA" w:rsidRPr="00D2554D" w:rsidRDefault="005120BA" w:rsidP="005120BA">
      <w:pPr>
        <w:spacing w:after="120" w:line="288" w:lineRule="auto"/>
        <w:ind w:right="82"/>
        <w:jc w:val="both"/>
        <w:rPr>
          <w:rFonts w:ascii="Times New Roman" w:eastAsia="Arial" w:hAnsi="Times New Roman" w:cs="Times New Roman"/>
          <w:lang w:eastAsia="pt-BR"/>
        </w:rPr>
      </w:pPr>
      <w:r w:rsidRPr="00EA4F01">
        <w:rPr>
          <w:rFonts w:ascii="Times New Roman" w:eastAsia="Arial" w:hAnsi="Times New Roman" w:cs="Times New Roman"/>
          <w:b/>
          <w:spacing w:val="-1"/>
          <w:lang w:eastAsia="pt-BR"/>
        </w:rPr>
        <w:t>f)</w:t>
      </w:r>
      <w:r w:rsidR="009A362D">
        <w:rPr>
          <w:rFonts w:ascii="Times New Roman" w:eastAsia="Arial" w:hAnsi="Times New Roman" w:cs="Times New Roman"/>
          <w:spacing w:val="-1"/>
          <w:lang w:eastAsia="pt-BR"/>
        </w:rPr>
        <w:t xml:space="preserve"> </w:t>
      </w:r>
      <w:r w:rsidRPr="00D2554D">
        <w:rPr>
          <w:rFonts w:ascii="Times New Roman" w:eastAsia="Arial" w:hAnsi="Times New Roman" w:cs="Times New Roman"/>
          <w:b/>
          <w:lang w:eastAsia="pt-BR"/>
        </w:rPr>
        <w:t>No c</w:t>
      </w:r>
      <w:r w:rsidRPr="00D2554D">
        <w:rPr>
          <w:rFonts w:ascii="Times New Roman" w:eastAsia="Arial" w:hAnsi="Times New Roman" w:cs="Times New Roman"/>
          <w:b/>
          <w:spacing w:val="1"/>
          <w:lang w:eastAsia="pt-BR"/>
        </w:rPr>
        <w:t>a</w:t>
      </w:r>
      <w:r w:rsidRPr="00D2554D">
        <w:rPr>
          <w:rFonts w:ascii="Times New Roman" w:eastAsia="Arial" w:hAnsi="Times New Roman" w:cs="Times New Roman"/>
          <w:b/>
          <w:lang w:eastAsia="pt-BR"/>
        </w:rPr>
        <w:t xml:space="preserve">so </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lang w:eastAsia="pt-BR"/>
        </w:rPr>
        <w:t>e s</w:t>
      </w:r>
      <w:r w:rsidRPr="00D2554D">
        <w:rPr>
          <w:rFonts w:ascii="Times New Roman" w:eastAsia="Arial" w:hAnsi="Times New Roman" w:cs="Times New Roman"/>
          <w:b/>
          <w:spacing w:val="1"/>
          <w:lang w:eastAsia="pt-BR"/>
        </w:rPr>
        <w:t>o</w:t>
      </w:r>
      <w:r w:rsidRPr="00D2554D">
        <w:rPr>
          <w:rFonts w:ascii="Times New Roman" w:eastAsia="Arial" w:hAnsi="Times New Roman" w:cs="Times New Roman"/>
          <w:b/>
          <w:lang w:eastAsia="pt-BR"/>
        </w:rPr>
        <w:t>ci</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spacing w:val="-1"/>
          <w:lang w:eastAsia="pt-BR"/>
        </w:rPr>
        <w:t>a</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lang w:eastAsia="pt-BR"/>
        </w:rPr>
        <w:t>e</w:t>
      </w:r>
      <w:r w:rsidR="00014DA0">
        <w:rPr>
          <w:rFonts w:ascii="Times New Roman" w:eastAsia="Arial" w:hAnsi="Times New Roman" w:cs="Times New Roman"/>
          <w:b/>
          <w:lang w:eastAsia="pt-BR"/>
        </w:rPr>
        <w:t xml:space="preserve"> </w:t>
      </w:r>
      <w:r w:rsidRPr="00D2554D">
        <w:rPr>
          <w:rFonts w:ascii="Times New Roman" w:eastAsia="Arial" w:hAnsi="Times New Roman" w:cs="Times New Roman"/>
          <w:b/>
          <w:lang w:eastAsia="pt-BR"/>
        </w:rPr>
        <w:t>s</w:t>
      </w:r>
      <w:r w:rsidRPr="00D2554D">
        <w:rPr>
          <w:rFonts w:ascii="Times New Roman" w:eastAsia="Arial" w:hAnsi="Times New Roman" w:cs="Times New Roman"/>
          <w:b/>
          <w:spacing w:val="-2"/>
          <w:lang w:eastAsia="pt-BR"/>
        </w:rPr>
        <w:t>i</w:t>
      </w:r>
      <w:r w:rsidRPr="00D2554D">
        <w:rPr>
          <w:rFonts w:ascii="Times New Roman" w:eastAsia="Arial" w:hAnsi="Times New Roman" w:cs="Times New Roman"/>
          <w:b/>
          <w:spacing w:val="1"/>
          <w:lang w:eastAsia="pt-BR"/>
        </w:rPr>
        <w:t>mp</w:t>
      </w:r>
      <w:r w:rsidRPr="00D2554D">
        <w:rPr>
          <w:rFonts w:ascii="Times New Roman" w:eastAsia="Arial" w:hAnsi="Times New Roman" w:cs="Times New Roman"/>
          <w:b/>
          <w:lang w:eastAsia="pt-BR"/>
        </w:rPr>
        <w:t>l</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spacing w:val="-2"/>
          <w:lang w:eastAsia="pt-BR"/>
        </w:rPr>
        <w:t>s</w:t>
      </w:r>
      <w:r w:rsidRPr="00D2554D">
        <w:rPr>
          <w:rFonts w:ascii="Times New Roman" w:eastAsia="Arial" w:hAnsi="Times New Roman" w:cs="Times New Roman"/>
          <w:b/>
          <w:lang w:eastAsia="pt-BR"/>
        </w:rPr>
        <w:t>:</w:t>
      </w:r>
      <w:r w:rsidR="00014DA0">
        <w:rPr>
          <w:rFonts w:ascii="Times New Roman" w:eastAsia="Arial" w:hAnsi="Times New Roman" w:cs="Times New Roman"/>
          <w:b/>
          <w:lang w:eastAsia="pt-BR"/>
        </w:rPr>
        <w:t xml:space="preserve"> </w:t>
      </w:r>
      <w:r w:rsidRPr="00D2554D">
        <w:rPr>
          <w:rFonts w:ascii="Times New Roman" w:eastAsia="Arial" w:hAnsi="Times New Roman" w:cs="Times New Roman"/>
          <w:lang w:eastAsia="pt-BR"/>
        </w:rPr>
        <w:t>i</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sc</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iç</w:t>
      </w:r>
      <w:r w:rsidRPr="00D2554D">
        <w:rPr>
          <w:rFonts w:ascii="Times New Roman" w:eastAsia="Arial" w:hAnsi="Times New Roman" w:cs="Times New Roman"/>
          <w:spacing w:val="1"/>
          <w:lang w:eastAsia="pt-BR"/>
        </w:rPr>
        <w:t>ã</w:t>
      </w:r>
      <w:r w:rsidRPr="00D2554D">
        <w:rPr>
          <w:rFonts w:ascii="Times New Roman" w:eastAsia="Arial" w:hAnsi="Times New Roman" w:cs="Times New Roman"/>
          <w:lang w:eastAsia="pt-BR"/>
        </w:rPr>
        <w:t>o</w:t>
      </w:r>
      <w:r w:rsidR="00014DA0">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 xml:space="preserve">o </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2"/>
          <w:lang w:eastAsia="pt-BR"/>
        </w:rPr>
        <w:t>t</w:t>
      </w:r>
      <w:r w:rsidRPr="00D2554D">
        <w:rPr>
          <w:rFonts w:ascii="Times New Roman" w:eastAsia="Arial" w:hAnsi="Times New Roman" w:cs="Times New Roman"/>
          <w:lang w:eastAsia="pt-BR"/>
        </w:rPr>
        <w:t>o</w:t>
      </w:r>
      <w:r w:rsidR="00014DA0">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c</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stit</w:t>
      </w:r>
      <w:r w:rsidRPr="00D2554D">
        <w:rPr>
          <w:rFonts w:ascii="Times New Roman" w:eastAsia="Arial" w:hAnsi="Times New Roman" w:cs="Times New Roman"/>
          <w:spacing w:val="-1"/>
          <w:lang w:eastAsia="pt-BR"/>
        </w:rPr>
        <w:t>u</w:t>
      </w:r>
      <w:r w:rsidRPr="00D2554D">
        <w:rPr>
          <w:rFonts w:ascii="Times New Roman" w:eastAsia="Arial" w:hAnsi="Times New Roman" w:cs="Times New Roman"/>
          <w:lang w:eastAsia="pt-BR"/>
        </w:rPr>
        <w:t>t</w:t>
      </w:r>
      <w:r w:rsidRPr="00D2554D">
        <w:rPr>
          <w:rFonts w:ascii="Times New Roman" w:eastAsia="Arial" w:hAnsi="Times New Roman" w:cs="Times New Roman"/>
          <w:spacing w:val="1"/>
          <w:lang w:eastAsia="pt-BR"/>
        </w:rPr>
        <w:t>i</w:t>
      </w:r>
      <w:r w:rsidRPr="00D2554D">
        <w:rPr>
          <w:rFonts w:ascii="Times New Roman" w:eastAsia="Arial" w:hAnsi="Times New Roman" w:cs="Times New Roman"/>
          <w:spacing w:val="-2"/>
          <w:lang w:eastAsia="pt-BR"/>
        </w:rPr>
        <w:t>v</w:t>
      </w:r>
      <w:r w:rsidRPr="00D2554D">
        <w:rPr>
          <w:rFonts w:ascii="Times New Roman" w:eastAsia="Arial" w:hAnsi="Times New Roman" w:cs="Times New Roman"/>
          <w:lang w:eastAsia="pt-BR"/>
        </w:rPr>
        <w:t>o</w:t>
      </w:r>
      <w:r w:rsidR="00014DA0">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o</w:t>
      </w:r>
      <w:r w:rsidR="00014DA0">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R</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g</w:t>
      </w:r>
      <w:r w:rsidRPr="00D2554D">
        <w:rPr>
          <w:rFonts w:ascii="Times New Roman" w:eastAsia="Arial" w:hAnsi="Times New Roman" w:cs="Times New Roman"/>
          <w:lang w:eastAsia="pt-BR"/>
        </w:rPr>
        <w:t>ist</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o</w:t>
      </w:r>
      <w:r w:rsidR="00014DA0">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Civil</w:t>
      </w:r>
      <w:r w:rsidR="00014DA0">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spacing w:val="1"/>
          <w:lang w:eastAsia="pt-BR"/>
        </w:rPr>
        <w:t>a</w:t>
      </w:r>
      <w:r w:rsidRPr="00D2554D">
        <w:rPr>
          <w:rFonts w:ascii="Times New Roman" w:eastAsia="Arial" w:hAnsi="Times New Roman" w:cs="Times New Roman"/>
          <w:lang w:eastAsia="pt-BR"/>
        </w:rPr>
        <w:t xml:space="preserve">s </w:t>
      </w:r>
      <w:r w:rsidRPr="00D2554D">
        <w:rPr>
          <w:rFonts w:ascii="Times New Roman" w:eastAsia="Arial" w:hAnsi="Times New Roman" w:cs="Times New Roman"/>
          <w:spacing w:val="-1"/>
          <w:lang w:eastAsia="pt-BR"/>
        </w:rPr>
        <w:t>P</w:t>
      </w:r>
      <w:r w:rsidRPr="00D2554D">
        <w:rPr>
          <w:rFonts w:ascii="Times New Roman" w:eastAsia="Arial" w:hAnsi="Times New Roman" w:cs="Times New Roman"/>
          <w:spacing w:val="1"/>
          <w:lang w:eastAsia="pt-BR"/>
        </w:rPr>
        <w:t>e</w:t>
      </w:r>
      <w:r w:rsidRPr="00D2554D">
        <w:rPr>
          <w:rFonts w:ascii="Times New Roman" w:eastAsia="Arial" w:hAnsi="Times New Roman" w:cs="Times New Roman"/>
          <w:lang w:eastAsia="pt-BR"/>
        </w:rPr>
        <w:t>ss</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a</w:t>
      </w:r>
      <w:r w:rsidRPr="00D2554D">
        <w:rPr>
          <w:rFonts w:ascii="Times New Roman" w:eastAsia="Arial" w:hAnsi="Times New Roman" w:cs="Times New Roman"/>
          <w:lang w:eastAsia="pt-BR"/>
        </w:rPr>
        <w:t>s</w:t>
      </w:r>
      <w:r w:rsidR="00014DA0">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J</w:t>
      </w:r>
      <w:r w:rsidRPr="00D2554D">
        <w:rPr>
          <w:rFonts w:ascii="Times New Roman" w:eastAsia="Arial" w:hAnsi="Times New Roman" w:cs="Times New Roman"/>
          <w:spacing w:val="1"/>
          <w:lang w:eastAsia="pt-BR"/>
        </w:rPr>
        <w:t>u</w:t>
      </w:r>
      <w:r w:rsidRPr="00D2554D">
        <w:rPr>
          <w:rFonts w:ascii="Times New Roman" w:eastAsia="Arial" w:hAnsi="Times New Roman" w:cs="Times New Roman"/>
          <w:spacing w:val="-1"/>
          <w:lang w:eastAsia="pt-BR"/>
        </w:rPr>
        <w:t>r</w:t>
      </w:r>
      <w:r w:rsidRPr="00D2554D">
        <w:rPr>
          <w:rFonts w:ascii="Times New Roman" w:eastAsia="Arial" w:hAnsi="Times New Roman" w:cs="Times New Roman"/>
          <w:spacing w:val="-2"/>
          <w:lang w:eastAsia="pt-BR"/>
        </w:rPr>
        <w:t>í</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ic</w:t>
      </w:r>
      <w:r w:rsidRPr="00D2554D">
        <w:rPr>
          <w:rFonts w:ascii="Times New Roman" w:eastAsia="Arial" w:hAnsi="Times New Roman" w:cs="Times New Roman"/>
          <w:spacing w:val="1"/>
          <w:lang w:eastAsia="pt-BR"/>
        </w:rPr>
        <w:t>a</w:t>
      </w:r>
      <w:r w:rsidRPr="00D2554D">
        <w:rPr>
          <w:rFonts w:ascii="Times New Roman" w:eastAsia="Arial" w:hAnsi="Times New Roman" w:cs="Times New Roman"/>
          <w:lang w:eastAsia="pt-BR"/>
        </w:rPr>
        <w:t>s</w:t>
      </w:r>
      <w:r w:rsidR="00014DA0">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o</w:t>
      </w:r>
      <w:r w:rsidR="00014DA0">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l</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2"/>
          <w:lang w:eastAsia="pt-BR"/>
        </w:rPr>
        <w:t>c</w:t>
      </w:r>
      <w:r w:rsidRPr="00D2554D">
        <w:rPr>
          <w:rFonts w:ascii="Times New Roman" w:eastAsia="Arial" w:hAnsi="Times New Roman" w:cs="Times New Roman"/>
          <w:spacing w:val="1"/>
          <w:lang w:eastAsia="pt-BR"/>
        </w:rPr>
        <w:t>a</w:t>
      </w:r>
      <w:r w:rsidRPr="00D2554D">
        <w:rPr>
          <w:rFonts w:ascii="Times New Roman" w:eastAsia="Arial" w:hAnsi="Times New Roman" w:cs="Times New Roman"/>
          <w:lang w:eastAsia="pt-BR"/>
        </w:rPr>
        <w:t>l</w:t>
      </w:r>
      <w:r w:rsidRPr="00D2554D">
        <w:rPr>
          <w:rFonts w:ascii="Times New Roman" w:eastAsia="Arial" w:hAnsi="Times New Roman" w:cs="Times New Roman"/>
          <w:spacing w:val="1"/>
          <w:lang w:eastAsia="pt-BR"/>
        </w:rPr>
        <w:t xml:space="preserve"> d</w:t>
      </w:r>
      <w:r w:rsidRPr="00D2554D">
        <w:rPr>
          <w:rFonts w:ascii="Times New Roman" w:eastAsia="Arial" w:hAnsi="Times New Roman" w:cs="Times New Roman"/>
          <w:lang w:eastAsia="pt-BR"/>
        </w:rPr>
        <w:t>e</w:t>
      </w:r>
      <w:r w:rsidR="00014DA0">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s</w:t>
      </w:r>
      <w:r w:rsidRPr="00D2554D">
        <w:rPr>
          <w:rFonts w:ascii="Times New Roman" w:eastAsia="Arial" w:hAnsi="Times New Roman" w:cs="Times New Roman"/>
          <w:spacing w:val="-1"/>
          <w:lang w:eastAsia="pt-BR"/>
        </w:rPr>
        <w:t>u</w:t>
      </w:r>
      <w:r w:rsidRPr="00D2554D">
        <w:rPr>
          <w:rFonts w:ascii="Times New Roman" w:eastAsia="Arial" w:hAnsi="Times New Roman" w:cs="Times New Roman"/>
          <w:lang w:eastAsia="pt-BR"/>
        </w:rPr>
        <w:t>a</w:t>
      </w:r>
      <w:r w:rsidR="00014DA0">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s</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d</w:t>
      </w:r>
      <w:r w:rsidRPr="00D2554D">
        <w:rPr>
          <w:rFonts w:ascii="Times New Roman" w:eastAsia="Arial" w:hAnsi="Times New Roman" w:cs="Times New Roman"/>
          <w:spacing w:val="-1"/>
          <w:lang w:eastAsia="pt-BR"/>
        </w:rPr>
        <w:t>e</w:t>
      </w:r>
      <w:r w:rsidRPr="00D2554D">
        <w:rPr>
          <w:rFonts w:ascii="Times New Roman" w:eastAsia="Arial" w:hAnsi="Times New Roman" w:cs="Times New Roman"/>
          <w:lang w:eastAsia="pt-BR"/>
        </w:rPr>
        <w:t>,</w:t>
      </w:r>
      <w:r w:rsidR="00014DA0">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2"/>
          <w:lang w:eastAsia="pt-BR"/>
        </w:rPr>
        <w:t>c</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m</w:t>
      </w:r>
      <w:r w:rsidRPr="00D2554D">
        <w:rPr>
          <w:rFonts w:ascii="Times New Roman" w:eastAsia="Arial" w:hAnsi="Times New Roman" w:cs="Times New Roman"/>
          <w:spacing w:val="1"/>
          <w:lang w:eastAsia="pt-BR"/>
        </w:rPr>
        <w:t>p</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nh</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a</w:t>
      </w:r>
      <w:r w:rsidR="00014DA0">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e</w:t>
      </w:r>
      <w:r w:rsidRPr="00D2554D">
        <w:rPr>
          <w:rFonts w:ascii="Times New Roman" w:eastAsia="Arial" w:hAnsi="Times New Roman" w:cs="Times New Roman"/>
          <w:spacing w:val="1"/>
          <w:lang w:eastAsia="pt-BR"/>
        </w:rPr>
        <w:t xml:space="preserve"> p</w:t>
      </w:r>
      <w:r w:rsidRPr="00D2554D">
        <w:rPr>
          <w:rFonts w:ascii="Times New Roman" w:eastAsia="Arial" w:hAnsi="Times New Roman" w:cs="Times New Roman"/>
          <w:spacing w:val="-1"/>
          <w:lang w:eastAsia="pt-BR"/>
        </w:rPr>
        <w:t>r</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2"/>
          <w:lang w:eastAsia="pt-BR"/>
        </w:rPr>
        <w:t>v</w:t>
      </w:r>
      <w:r w:rsidRPr="00D2554D">
        <w:rPr>
          <w:rFonts w:ascii="Times New Roman" w:eastAsia="Arial" w:hAnsi="Times New Roman" w:cs="Times New Roman"/>
          <w:lang w:eastAsia="pt-BR"/>
        </w:rPr>
        <w:t>a</w:t>
      </w:r>
      <w:r w:rsidR="00014DA0">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a</w:t>
      </w:r>
      <w:r w:rsidR="00014DA0">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i</w:t>
      </w:r>
      <w:r w:rsidRPr="00D2554D">
        <w:rPr>
          <w:rFonts w:ascii="Times New Roman" w:eastAsia="Arial" w:hAnsi="Times New Roman" w:cs="Times New Roman"/>
          <w:spacing w:val="1"/>
          <w:lang w:eastAsia="pt-BR"/>
        </w:rPr>
        <w:t>nd</w:t>
      </w:r>
      <w:r w:rsidRPr="00D2554D">
        <w:rPr>
          <w:rFonts w:ascii="Times New Roman" w:eastAsia="Arial" w:hAnsi="Times New Roman" w:cs="Times New Roman"/>
          <w:lang w:eastAsia="pt-BR"/>
        </w:rPr>
        <w:t>i</w:t>
      </w:r>
      <w:r w:rsidRPr="00D2554D">
        <w:rPr>
          <w:rFonts w:ascii="Times New Roman" w:eastAsia="Arial" w:hAnsi="Times New Roman" w:cs="Times New Roman"/>
          <w:spacing w:val="-2"/>
          <w:lang w:eastAsia="pt-BR"/>
        </w:rPr>
        <w:t>c</w:t>
      </w:r>
      <w:r w:rsidRPr="00D2554D">
        <w:rPr>
          <w:rFonts w:ascii="Times New Roman" w:eastAsia="Arial" w:hAnsi="Times New Roman" w:cs="Times New Roman"/>
          <w:spacing w:val="1"/>
          <w:lang w:eastAsia="pt-BR"/>
        </w:rPr>
        <w:t>a</w:t>
      </w:r>
      <w:r w:rsidRPr="00D2554D">
        <w:rPr>
          <w:rFonts w:ascii="Times New Roman" w:eastAsia="Arial" w:hAnsi="Times New Roman" w:cs="Times New Roman"/>
          <w:lang w:eastAsia="pt-BR"/>
        </w:rPr>
        <w:t>ç</w:t>
      </w:r>
      <w:r w:rsidRPr="00D2554D">
        <w:rPr>
          <w:rFonts w:ascii="Times New Roman" w:eastAsia="Arial" w:hAnsi="Times New Roman" w:cs="Times New Roman"/>
          <w:spacing w:val="1"/>
          <w:lang w:eastAsia="pt-BR"/>
        </w:rPr>
        <w:t>ã</w:t>
      </w:r>
      <w:r w:rsidRPr="00D2554D">
        <w:rPr>
          <w:rFonts w:ascii="Times New Roman" w:eastAsia="Arial" w:hAnsi="Times New Roman" w:cs="Times New Roman"/>
          <w:lang w:eastAsia="pt-BR"/>
        </w:rPr>
        <w:t>o</w:t>
      </w:r>
      <w:r w:rsidRPr="00D2554D">
        <w:rPr>
          <w:rFonts w:ascii="Times New Roman" w:eastAsia="Arial" w:hAnsi="Times New Roman" w:cs="Times New Roman"/>
          <w:spacing w:val="1"/>
          <w:lang w:eastAsia="pt-BR"/>
        </w:rPr>
        <w:t xml:space="preserve"> do</w:t>
      </w:r>
      <w:r w:rsidRPr="00D2554D">
        <w:rPr>
          <w:rFonts w:ascii="Times New Roman" w:eastAsia="Arial" w:hAnsi="Times New Roman" w:cs="Times New Roman"/>
          <w:lang w:eastAsia="pt-BR"/>
        </w:rPr>
        <w:t>s s</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u</w:t>
      </w:r>
      <w:r w:rsidRPr="00D2554D">
        <w:rPr>
          <w:rFonts w:ascii="Times New Roman" w:eastAsia="Arial" w:hAnsi="Times New Roman" w:cs="Times New Roman"/>
          <w:lang w:eastAsia="pt-BR"/>
        </w:rPr>
        <w:t xml:space="preserve">s </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dm</w:t>
      </w:r>
      <w:r w:rsidRPr="00D2554D">
        <w:rPr>
          <w:rFonts w:ascii="Times New Roman" w:eastAsia="Arial" w:hAnsi="Times New Roman" w:cs="Times New Roman"/>
          <w:spacing w:val="-2"/>
          <w:lang w:eastAsia="pt-BR"/>
        </w:rPr>
        <w:t>i</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ist</w:t>
      </w:r>
      <w:r w:rsidRPr="00D2554D">
        <w:rPr>
          <w:rFonts w:ascii="Times New Roman" w:eastAsia="Arial" w:hAnsi="Times New Roman" w:cs="Times New Roman"/>
          <w:spacing w:val="-1"/>
          <w:lang w:eastAsia="pt-BR"/>
        </w:rPr>
        <w:t>r</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d</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r</w:t>
      </w:r>
      <w:r w:rsidRPr="00D2554D">
        <w:rPr>
          <w:rFonts w:ascii="Times New Roman" w:eastAsia="Arial" w:hAnsi="Times New Roman" w:cs="Times New Roman"/>
          <w:spacing w:val="1"/>
          <w:lang w:eastAsia="pt-BR"/>
        </w:rPr>
        <w:t>e</w:t>
      </w:r>
      <w:r w:rsidRPr="00D2554D">
        <w:rPr>
          <w:rFonts w:ascii="Times New Roman" w:eastAsia="Arial" w:hAnsi="Times New Roman" w:cs="Times New Roman"/>
          <w:lang w:eastAsia="pt-BR"/>
        </w:rPr>
        <w:t>s;</w:t>
      </w:r>
    </w:p>
    <w:p w:rsidR="005120BA" w:rsidRPr="00D2554D" w:rsidRDefault="005120BA" w:rsidP="005120BA">
      <w:pPr>
        <w:spacing w:after="120" w:line="288" w:lineRule="auto"/>
        <w:ind w:right="83"/>
        <w:jc w:val="both"/>
        <w:rPr>
          <w:rFonts w:ascii="Times New Roman" w:eastAsia="Arial" w:hAnsi="Times New Roman" w:cs="Times New Roman"/>
          <w:lang w:eastAsia="pt-BR"/>
        </w:rPr>
      </w:pPr>
      <w:r w:rsidRPr="00EA4F01">
        <w:rPr>
          <w:rFonts w:ascii="Times New Roman" w:eastAsia="Arial" w:hAnsi="Times New Roman" w:cs="Times New Roman"/>
          <w:b/>
          <w:spacing w:val="-1"/>
          <w:lang w:eastAsia="pt-BR"/>
        </w:rPr>
        <w:t>g)</w:t>
      </w:r>
      <w:r w:rsidR="009A362D">
        <w:rPr>
          <w:rFonts w:ascii="Times New Roman" w:eastAsia="Arial" w:hAnsi="Times New Roman" w:cs="Times New Roman"/>
          <w:lang w:eastAsia="pt-BR"/>
        </w:rPr>
        <w:t xml:space="preserve"> </w:t>
      </w:r>
      <w:r w:rsidRPr="00D2554D">
        <w:rPr>
          <w:rFonts w:ascii="Times New Roman" w:eastAsia="Arial" w:hAnsi="Times New Roman" w:cs="Times New Roman"/>
          <w:b/>
          <w:lang w:eastAsia="pt-BR"/>
        </w:rPr>
        <w:t>No c</w:t>
      </w:r>
      <w:r w:rsidRPr="00D2554D">
        <w:rPr>
          <w:rFonts w:ascii="Times New Roman" w:eastAsia="Arial" w:hAnsi="Times New Roman" w:cs="Times New Roman"/>
          <w:b/>
          <w:spacing w:val="1"/>
          <w:lang w:eastAsia="pt-BR"/>
        </w:rPr>
        <w:t>a</w:t>
      </w:r>
      <w:r w:rsidRPr="00D2554D">
        <w:rPr>
          <w:rFonts w:ascii="Times New Roman" w:eastAsia="Arial" w:hAnsi="Times New Roman" w:cs="Times New Roman"/>
          <w:b/>
          <w:lang w:eastAsia="pt-BR"/>
        </w:rPr>
        <w:t xml:space="preserve">so </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lang w:eastAsia="pt-BR"/>
        </w:rPr>
        <w:t xml:space="preserve">e </w:t>
      </w:r>
      <w:r w:rsidRPr="00D2554D">
        <w:rPr>
          <w:rFonts w:ascii="Times New Roman" w:eastAsia="Arial" w:hAnsi="Times New Roman" w:cs="Times New Roman"/>
          <w:b/>
          <w:spacing w:val="1"/>
          <w:lang w:eastAsia="pt-BR"/>
        </w:rPr>
        <w:t>m</w:t>
      </w:r>
      <w:r w:rsidRPr="00D2554D">
        <w:rPr>
          <w:rFonts w:ascii="Times New Roman" w:eastAsia="Arial" w:hAnsi="Times New Roman" w:cs="Times New Roman"/>
          <w:b/>
          <w:lang w:eastAsia="pt-BR"/>
        </w:rPr>
        <w:t>ic</w:t>
      </w:r>
      <w:r w:rsidRPr="00D2554D">
        <w:rPr>
          <w:rFonts w:ascii="Times New Roman" w:eastAsia="Arial" w:hAnsi="Times New Roman" w:cs="Times New Roman"/>
          <w:b/>
          <w:spacing w:val="-1"/>
          <w:lang w:eastAsia="pt-BR"/>
        </w:rPr>
        <w:t>ro</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spacing w:val="-1"/>
          <w:lang w:eastAsia="pt-BR"/>
        </w:rPr>
        <w:t>m</w:t>
      </w:r>
      <w:r w:rsidRPr="00D2554D">
        <w:rPr>
          <w:rFonts w:ascii="Times New Roman" w:eastAsia="Arial" w:hAnsi="Times New Roman" w:cs="Times New Roman"/>
          <w:b/>
          <w:spacing w:val="1"/>
          <w:lang w:eastAsia="pt-BR"/>
        </w:rPr>
        <w:t>p</w:t>
      </w:r>
      <w:r w:rsidRPr="00D2554D">
        <w:rPr>
          <w:rFonts w:ascii="Times New Roman" w:eastAsia="Arial" w:hAnsi="Times New Roman" w:cs="Times New Roman"/>
          <w:b/>
          <w:spacing w:val="-1"/>
          <w:lang w:eastAsia="pt-BR"/>
        </w:rPr>
        <w:t>r</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lang w:eastAsia="pt-BR"/>
        </w:rPr>
        <w:t xml:space="preserve">sa </w:t>
      </w:r>
      <w:r w:rsidRPr="00D2554D">
        <w:rPr>
          <w:rFonts w:ascii="Times New Roman" w:eastAsia="Arial" w:hAnsi="Times New Roman" w:cs="Times New Roman"/>
          <w:b/>
          <w:spacing w:val="1"/>
          <w:lang w:eastAsia="pt-BR"/>
        </w:rPr>
        <w:t>o</w:t>
      </w:r>
      <w:r w:rsidRPr="00D2554D">
        <w:rPr>
          <w:rFonts w:ascii="Times New Roman" w:eastAsia="Arial" w:hAnsi="Times New Roman" w:cs="Times New Roman"/>
          <w:b/>
          <w:lang w:eastAsia="pt-BR"/>
        </w:rPr>
        <w:t xml:space="preserve">u </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spacing w:val="-1"/>
          <w:lang w:eastAsia="pt-BR"/>
        </w:rPr>
        <w:t>m</w:t>
      </w:r>
      <w:r w:rsidRPr="00D2554D">
        <w:rPr>
          <w:rFonts w:ascii="Times New Roman" w:eastAsia="Arial" w:hAnsi="Times New Roman" w:cs="Times New Roman"/>
          <w:b/>
          <w:spacing w:val="1"/>
          <w:lang w:eastAsia="pt-BR"/>
        </w:rPr>
        <w:t>p</w:t>
      </w:r>
      <w:r w:rsidRPr="00D2554D">
        <w:rPr>
          <w:rFonts w:ascii="Times New Roman" w:eastAsia="Arial" w:hAnsi="Times New Roman" w:cs="Times New Roman"/>
          <w:b/>
          <w:spacing w:val="-1"/>
          <w:lang w:eastAsia="pt-BR"/>
        </w:rPr>
        <w:t>r</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spacing w:val="-2"/>
          <w:lang w:eastAsia="pt-BR"/>
        </w:rPr>
        <w:t>s</w:t>
      </w:r>
      <w:r w:rsidRPr="00D2554D">
        <w:rPr>
          <w:rFonts w:ascii="Times New Roman" w:eastAsia="Arial" w:hAnsi="Times New Roman" w:cs="Times New Roman"/>
          <w:b/>
          <w:lang w:eastAsia="pt-BR"/>
        </w:rPr>
        <w:t>a</w:t>
      </w:r>
      <w:r w:rsidR="009A362D">
        <w:rPr>
          <w:rFonts w:ascii="Times New Roman" w:eastAsia="Arial" w:hAnsi="Times New Roman" w:cs="Times New Roman"/>
          <w:b/>
          <w:lang w:eastAsia="pt-BR"/>
        </w:rPr>
        <w:t xml:space="preserve"> </w:t>
      </w:r>
      <w:r w:rsidRPr="00D2554D">
        <w:rPr>
          <w:rFonts w:ascii="Times New Roman" w:eastAsia="Arial" w:hAnsi="Times New Roman" w:cs="Times New Roman"/>
          <w:b/>
          <w:spacing w:val="1"/>
          <w:lang w:eastAsia="pt-BR"/>
        </w:rPr>
        <w:t>d</w:t>
      </w:r>
      <w:r w:rsidRPr="00D2554D">
        <w:rPr>
          <w:rFonts w:ascii="Times New Roman" w:eastAsia="Arial" w:hAnsi="Times New Roman" w:cs="Times New Roman"/>
          <w:b/>
          <w:lang w:eastAsia="pt-BR"/>
        </w:rPr>
        <w:t xml:space="preserve">e </w:t>
      </w:r>
      <w:r w:rsidRPr="00D2554D">
        <w:rPr>
          <w:rFonts w:ascii="Times New Roman" w:eastAsia="Arial" w:hAnsi="Times New Roman" w:cs="Times New Roman"/>
          <w:b/>
          <w:spacing w:val="1"/>
          <w:lang w:eastAsia="pt-BR"/>
        </w:rPr>
        <w:t>pe</w:t>
      </w:r>
      <w:r w:rsidRPr="00D2554D">
        <w:rPr>
          <w:rFonts w:ascii="Times New Roman" w:eastAsia="Arial" w:hAnsi="Times New Roman" w:cs="Times New Roman"/>
          <w:b/>
          <w:spacing w:val="-3"/>
          <w:lang w:eastAsia="pt-BR"/>
        </w:rPr>
        <w:t>q</w:t>
      </w:r>
      <w:r w:rsidRPr="00D2554D">
        <w:rPr>
          <w:rFonts w:ascii="Times New Roman" w:eastAsia="Arial" w:hAnsi="Times New Roman" w:cs="Times New Roman"/>
          <w:b/>
          <w:spacing w:val="1"/>
          <w:lang w:eastAsia="pt-BR"/>
        </w:rPr>
        <w:t>ue</w:t>
      </w:r>
      <w:r w:rsidRPr="00D2554D">
        <w:rPr>
          <w:rFonts w:ascii="Times New Roman" w:eastAsia="Arial" w:hAnsi="Times New Roman" w:cs="Times New Roman"/>
          <w:b/>
          <w:spacing w:val="-1"/>
          <w:lang w:eastAsia="pt-BR"/>
        </w:rPr>
        <w:t>n</w:t>
      </w:r>
      <w:r w:rsidRPr="00D2554D">
        <w:rPr>
          <w:rFonts w:ascii="Times New Roman" w:eastAsia="Arial" w:hAnsi="Times New Roman" w:cs="Times New Roman"/>
          <w:b/>
          <w:lang w:eastAsia="pt-BR"/>
        </w:rPr>
        <w:t>o</w:t>
      </w:r>
      <w:r w:rsidR="009A362D">
        <w:rPr>
          <w:rFonts w:ascii="Times New Roman" w:eastAsia="Arial" w:hAnsi="Times New Roman" w:cs="Times New Roman"/>
          <w:b/>
          <w:lang w:eastAsia="pt-BR"/>
        </w:rPr>
        <w:t xml:space="preserve"> </w:t>
      </w:r>
      <w:r w:rsidRPr="00D2554D">
        <w:rPr>
          <w:rFonts w:ascii="Times New Roman" w:eastAsia="Arial" w:hAnsi="Times New Roman" w:cs="Times New Roman"/>
          <w:b/>
          <w:spacing w:val="-1"/>
          <w:lang w:eastAsia="pt-BR"/>
        </w:rPr>
        <w:t>p</w:t>
      </w:r>
      <w:r w:rsidRPr="00D2554D">
        <w:rPr>
          <w:rFonts w:ascii="Times New Roman" w:eastAsia="Arial" w:hAnsi="Times New Roman" w:cs="Times New Roman"/>
          <w:b/>
          <w:spacing w:val="1"/>
          <w:lang w:eastAsia="pt-BR"/>
        </w:rPr>
        <w:t>o</w:t>
      </w:r>
      <w:r w:rsidRPr="00D2554D">
        <w:rPr>
          <w:rFonts w:ascii="Times New Roman" w:eastAsia="Arial" w:hAnsi="Times New Roman" w:cs="Times New Roman"/>
          <w:b/>
          <w:spacing w:val="-1"/>
          <w:lang w:eastAsia="pt-BR"/>
        </w:rPr>
        <w:t>r</w:t>
      </w:r>
      <w:r w:rsidRPr="00D2554D">
        <w:rPr>
          <w:rFonts w:ascii="Times New Roman" w:eastAsia="Arial" w:hAnsi="Times New Roman" w:cs="Times New Roman"/>
          <w:b/>
          <w:lang w:eastAsia="pt-BR"/>
        </w:rPr>
        <w:t>t</w:t>
      </w:r>
      <w:r w:rsidRPr="00D2554D">
        <w:rPr>
          <w:rFonts w:ascii="Times New Roman" w:eastAsia="Arial" w:hAnsi="Times New Roman" w:cs="Times New Roman"/>
          <w:b/>
          <w:spacing w:val="-1"/>
          <w:lang w:eastAsia="pt-BR"/>
        </w:rPr>
        <w:t>e</w:t>
      </w:r>
      <w:r w:rsidRPr="00D2554D">
        <w:rPr>
          <w:rFonts w:ascii="Times New Roman" w:eastAsia="Arial" w:hAnsi="Times New Roman" w:cs="Times New Roman"/>
          <w:b/>
          <w:lang w:eastAsia="pt-BR"/>
        </w:rPr>
        <w:t>:</w:t>
      </w:r>
      <w:r w:rsidR="009A362D">
        <w:rPr>
          <w:rFonts w:ascii="Times New Roman" w:eastAsia="Arial" w:hAnsi="Times New Roman" w:cs="Times New Roman"/>
          <w:b/>
          <w:lang w:eastAsia="pt-BR"/>
        </w:rPr>
        <w:t xml:space="preserve"> </w:t>
      </w:r>
      <w:r w:rsidRPr="00D2554D">
        <w:rPr>
          <w:rFonts w:ascii="Times New Roman" w:eastAsia="Arial" w:hAnsi="Times New Roman" w:cs="Times New Roman"/>
          <w:lang w:eastAsia="pt-BR"/>
        </w:rPr>
        <w:t>c</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ti</w:t>
      </w:r>
      <w:r w:rsidRPr="00D2554D">
        <w:rPr>
          <w:rFonts w:ascii="Times New Roman" w:eastAsia="Arial" w:hAnsi="Times New Roman" w:cs="Times New Roman"/>
          <w:spacing w:val="-1"/>
          <w:lang w:eastAsia="pt-BR"/>
        </w:rPr>
        <w:t>d</w:t>
      </w:r>
      <w:r w:rsidRPr="00D2554D">
        <w:rPr>
          <w:rFonts w:ascii="Times New Roman" w:eastAsia="Arial" w:hAnsi="Times New Roman" w:cs="Times New Roman"/>
          <w:spacing w:val="1"/>
          <w:lang w:eastAsia="pt-BR"/>
        </w:rPr>
        <w:t>ã</w:t>
      </w:r>
      <w:r w:rsidRPr="00D2554D">
        <w:rPr>
          <w:rFonts w:ascii="Times New Roman" w:eastAsia="Arial" w:hAnsi="Times New Roman" w:cs="Times New Roman"/>
          <w:lang w:eastAsia="pt-BR"/>
        </w:rPr>
        <w:t>o</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2"/>
          <w:lang w:eastAsia="pt-BR"/>
        </w:rPr>
        <w:t>x</w:t>
      </w:r>
      <w:r w:rsidRPr="00D2554D">
        <w:rPr>
          <w:rFonts w:ascii="Times New Roman" w:eastAsia="Arial" w:hAnsi="Times New Roman" w:cs="Times New Roman"/>
          <w:spacing w:val="-1"/>
          <w:lang w:eastAsia="pt-BR"/>
        </w:rPr>
        <w:t>p</w:t>
      </w:r>
      <w:r w:rsidRPr="00D2554D">
        <w:rPr>
          <w:rFonts w:ascii="Times New Roman" w:eastAsia="Arial" w:hAnsi="Times New Roman" w:cs="Times New Roman"/>
          <w:spacing w:val="1"/>
          <w:lang w:eastAsia="pt-BR"/>
        </w:rPr>
        <w:t>ed</w:t>
      </w:r>
      <w:r w:rsidRPr="00D2554D">
        <w:rPr>
          <w:rFonts w:ascii="Times New Roman" w:eastAsia="Arial" w:hAnsi="Times New Roman" w:cs="Times New Roman"/>
          <w:lang w:eastAsia="pt-BR"/>
        </w:rPr>
        <w:t>i</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a</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pe</w:t>
      </w:r>
      <w:r w:rsidRPr="00D2554D">
        <w:rPr>
          <w:rFonts w:ascii="Times New Roman" w:eastAsia="Arial" w:hAnsi="Times New Roman" w:cs="Times New Roman"/>
          <w:spacing w:val="-2"/>
          <w:lang w:eastAsia="pt-BR"/>
        </w:rPr>
        <w:t>l</w:t>
      </w:r>
      <w:r w:rsidRPr="00D2554D">
        <w:rPr>
          <w:rFonts w:ascii="Times New Roman" w:eastAsia="Arial" w:hAnsi="Times New Roman" w:cs="Times New Roman"/>
          <w:lang w:eastAsia="pt-BR"/>
        </w:rPr>
        <w:t xml:space="preserve">a </w:t>
      </w:r>
      <w:r w:rsidRPr="00D2554D">
        <w:rPr>
          <w:rFonts w:ascii="Times New Roman" w:eastAsia="Arial" w:hAnsi="Times New Roman" w:cs="Times New Roman"/>
          <w:spacing w:val="-2"/>
          <w:lang w:eastAsia="pt-BR"/>
        </w:rPr>
        <w:t>J</w:t>
      </w:r>
      <w:r w:rsidRPr="00D2554D">
        <w:rPr>
          <w:rFonts w:ascii="Times New Roman" w:eastAsia="Arial" w:hAnsi="Times New Roman" w:cs="Times New Roman"/>
          <w:spacing w:val="1"/>
          <w:lang w:eastAsia="pt-BR"/>
        </w:rPr>
        <w:t>un</w:t>
      </w:r>
      <w:r w:rsidRPr="00D2554D">
        <w:rPr>
          <w:rFonts w:ascii="Times New Roman" w:eastAsia="Arial" w:hAnsi="Times New Roman" w:cs="Times New Roman"/>
          <w:spacing w:val="-2"/>
          <w:lang w:eastAsia="pt-BR"/>
        </w:rPr>
        <w:t>t</w:t>
      </w:r>
      <w:r w:rsidRPr="00D2554D">
        <w:rPr>
          <w:rFonts w:ascii="Times New Roman" w:eastAsia="Arial" w:hAnsi="Times New Roman" w:cs="Times New Roman"/>
          <w:lang w:eastAsia="pt-BR"/>
        </w:rPr>
        <w:t>a C</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me</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ci</w:t>
      </w:r>
      <w:r w:rsidRPr="00D2554D">
        <w:rPr>
          <w:rFonts w:ascii="Times New Roman" w:eastAsia="Arial" w:hAnsi="Times New Roman" w:cs="Times New Roman"/>
          <w:spacing w:val="1"/>
          <w:lang w:eastAsia="pt-BR"/>
        </w:rPr>
        <w:t>a</w:t>
      </w:r>
      <w:r w:rsidRPr="00D2554D">
        <w:rPr>
          <w:rFonts w:ascii="Times New Roman" w:eastAsia="Arial" w:hAnsi="Times New Roman" w:cs="Times New Roman"/>
          <w:lang w:eastAsia="pt-BR"/>
        </w:rPr>
        <w:t>l</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o</w:t>
      </w:r>
      <w:r w:rsidRPr="00D2554D">
        <w:rPr>
          <w:rFonts w:ascii="Times New Roman" w:eastAsia="Arial" w:hAnsi="Times New Roman" w:cs="Times New Roman"/>
          <w:lang w:eastAsia="pt-BR"/>
        </w:rPr>
        <w:t xml:space="preserve">u </w:t>
      </w:r>
      <w:r w:rsidRPr="00D2554D">
        <w:rPr>
          <w:rFonts w:ascii="Times New Roman" w:eastAsia="Arial" w:hAnsi="Times New Roman" w:cs="Times New Roman"/>
          <w:spacing w:val="-1"/>
          <w:lang w:eastAsia="pt-BR"/>
        </w:rPr>
        <w:t>p</w:t>
      </w:r>
      <w:r w:rsidRPr="00D2554D">
        <w:rPr>
          <w:rFonts w:ascii="Times New Roman" w:eastAsia="Arial" w:hAnsi="Times New Roman" w:cs="Times New Roman"/>
          <w:spacing w:val="1"/>
          <w:lang w:eastAsia="pt-BR"/>
        </w:rPr>
        <w:t>e</w:t>
      </w:r>
      <w:r w:rsidRPr="00D2554D">
        <w:rPr>
          <w:rFonts w:ascii="Times New Roman" w:eastAsia="Arial" w:hAnsi="Times New Roman" w:cs="Times New Roman"/>
          <w:lang w:eastAsia="pt-BR"/>
        </w:rPr>
        <w:t xml:space="preserve">lo </w:t>
      </w:r>
      <w:r w:rsidRPr="00D2554D">
        <w:rPr>
          <w:rFonts w:ascii="Times New Roman" w:eastAsia="Arial" w:hAnsi="Times New Roman" w:cs="Times New Roman"/>
          <w:spacing w:val="-2"/>
          <w:lang w:eastAsia="pt-BR"/>
        </w:rPr>
        <w:t>R</w:t>
      </w:r>
      <w:r w:rsidRPr="00D2554D">
        <w:rPr>
          <w:rFonts w:ascii="Times New Roman" w:eastAsia="Arial" w:hAnsi="Times New Roman" w:cs="Times New Roman"/>
          <w:spacing w:val="3"/>
          <w:lang w:eastAsia="pt-BR"/>
        </w:rPr>
        <w:t>e</w:t>
      </w:r>
      <w:r w:rsidRPr="00D2554D">
        <w:rPr>
          <w:rFonts w:ascii="Times New Roman" w:eastAsia="Arial" w:hAnsi="Times New Roman" w:cs="Times New Roman"/>
          <w:spacing w:val="-1"/>
          <w:lang w:eastAsia="pt-BR"/>
        </w:rPr>
        <w:t>g</w:t>
      </w:r>
      <w:r w:rsidRPr="00D2554D">
        <w:rPr>
          <w:rFonts w:ascii="Times New Roman" w:eastAsia="Arial" w:hAnsi="Times New Roman" w:cs="Times New Roman"/>
          <w:lang w:eastAsia="pt-BR"/>
        </w:rPr>
        <w:t>ist</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 xml:space="preserve">o Civil </w:t>
      </w:r>
      <w:r w:rsidRPr="00D2554D">
        <w:rPr>
          <w:rFonts w:ascii="Times New Roman" w:eastAsia="Arial" w:hAnsi="Times New Roman" w:cs="Times New Roman"/>
          <w:spacing w:val="1"/>
          <w:lang w:eastAsia="pt-BR"/>
        </w:rPr>
        <w:t>da</w:t>
      </w:r>
      <w:r w:rsidRPr="00D2554D">
        <w:rPr>
          <w:rFonts w:ascii="Times New Roman" w:eastAsia="Arial" w:hAnsi="Times New Roman" w:cs="Times New Roman"/>
          <w:lang w:eastAsia="pt-BR"/>
        </w:rPr>
        <w:t>s</w:t>
      </w:r>
      <w:r w:rsidR="009A362D">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w:t>
      </w:r>
      <w:r w:rsidRPr="00D2554D">
        <w:rPr>
          <w:rFonts w:ascii="Times New Roman" w:eastAsia="Arial" w:hAnsi="Times New Roman" w:cs="Times New Roman"/>
          <w:spacing w:val="1"/>
          <w:lang w:eastAsia="pt-BR"/>
        </w:rPr>
        <w:t>e</w:t>
      </w:r>
      <w:r w:rsidRPr="00D2554D">
        <w:rPr>
          <w:rFonts w:ascii="Times New Roman" w:eastAsia="Arial" w:hAnsi="Times New Roman" w:cs="Times New Roman"/>
          <w:lang w:eastAsia="pt-BR"/>
        </w:rPr>
        <w:t>s</w:t>
      </w:r>
      <w:r w:rsidRPr="00D2554D">
        <w:rPr>
          <w:rFonts w:ascii="Times New Roman" w:eastAsia="Arial" w:hAnsi="Times New Roman" w:cs="Times New Roman"/>
          <w:spacing w:val="-2"/>
          <w:lang w:eastAsia="pt-BR"/>
        </w:rPr>
        <w:t>s</w:t>
      </w:r>
      <w:r w:rsidRPr="00D2554D">
        <w:rPr>
          <w:rFonts w:ascii="Times New Roman" w:eastAsia="Arial" w:hAnsi="Times New Roman" w:cs="Times New Roman"/>
          <w:spacing w:val="1"/>
          <w:lang w:eastAsia="pt-BR"/>
        </w:rPr>
        <w:t>oa</w:t>
      </w:r>
      <w:r w:rsidRPr="00D2554D">
        <w:rPr>
          <w:rFonts w:ascii="Times New Roman" w:eastAsia="Arial" w:hAnsi="Times New Roman" w:cs="Times New Roman"/>
          <w:lang w:eastAsia="pt-BR"/>
        </w:rPr>
        <w:t xml:space="preserve">s </w:t>
      </w:r>
      <w:r w:rsidRPr="00D2554D">
        <w:rPr>
          <w:rFonts w:ascii="Times New Roman" w:eastAsia="Arial" w:hAnsi="Times New Roman" w:cs="Times New Roman"/>
          <w:spacing w:val="-2"/>
          <w:lang w:eastAsia="pt-BR"/>
        </w:rPr>
        <w:t>J</w:t>
      </w:r>
      <w:r w:rsidRPr="00D2554D">
        <w:rPr>
          <w:rFonts w:ascii="Times New Roman" w:eastAsia="Arial" w:hAnsi="Times New Roman" w:cs="Times New Roman"/>
          <w:spacing w:val="1"/>
          <w:lang w:eastAsia="pt-BR"/>
        </w:rPr>
        <w:t>ur</w:t>
      </w:r>
      <w:r w:rsidRPr="00D2554D">
        <w:rPr>
          <w:rFonts w:ascii="Times New Roman" w:eastAsia="Arial" w:hAnsi="Times New Roman" w:cs="Times New Roman"/>
          <w:spacing w:val="-2"/>
          <w:lang w:eastAsia="pt-BR"/>
        </w:rPr>
        <w:t>í</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ic</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2"/>
          <w:lang w:eastAsia="pt-BR"/>
        </w:rPr>
        <w:t>s</w:t>
      </w:r>
      <w:r w:rsidRPr="00D2554D">
        <w:rPr>
          <w:rFonts w:ascii="Times New Roman" w:eastAsia="Arial" w:hAnsi="Times New Roman" w:cs="Times New Roman"/>
          <w:lang w:eastAsia="pt-BR"/>
        </w:rPr>
        <w:t>, c</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f</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3"/>
          <w:lang w:eastAsia="pt-BR"/>
        </w:rPr>
        <w:t>r</w:t>
      </w:r>
      <w:r w:rsidRPr="00D2554D">
        <w:rPr>
          <w:rFonts w:ascii="Times New Roman" w:eastAsia="Arial" w:hAnsi="Times New Roman" w:cs="Times New Roman"/>
          <w:spacing w:val="1"/>
          <w:lang w:eastAsia="pt-BR"/>
        </w:rPr>
        <w:t>m</w:t>
      </w:r>
      <w:r w:rsidRPr="00D2554D">
        <w:rPr>
          <w:rFonts w:ascii="Times New Roman" w:eastAsia="Arial" w:hAnsi="Times New Roman" w:cs="Times New Roman"/>
          <w:lang w:eastAsia="pt-BR"/>
        </w:rPr>
        <w:t>e oc</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2"/>
          <w:lang w:eastAsia="pt-BR"/>
        </w:rPr>
        <w:t>s</w:t>
      </w:r>
      <w:r w:rsidRPr="00D2554D">
        <w:rPr>
          <w:rFonts w:ascii="Times New Roman" w:eastAsia="Arial" w:hAnsi="Times New Roman" w:cs="Times New Roman"/>
          <w:spacing w:val="1"/>
          <w:lang w:eastAsia="pt-BR"/>
        </w:rPr>
        <w:t>o</w:t>
      </w:r>
      <w:r w:rsidRPr="00D2554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qu</w:t>
      </w:r>
      <w:r w:rsidRPr="00D2554D">
        <w:rPr>
          <w:rFonts w:ascii="Times New Roman" w:eastAsia="Arial" w:hAnsi="Times New Roman" w:cs="Times New Roman"/>
          <w:lang w:eastAsia="pt-BR"/>
        </w:rPr>
        <w:t xml:space="preserve">e </w:t>
      </w:r>
      <w:r w:rsidRPr="00D2554D">
        <w:rPr>
          <w:rFonts w:ascii="Times New Roman" w:eastAsia="Arial" w:hAnsi="Times New Roman" w:cs="Times New Roman"/>
          <w:spacing w:val="-2"/>
          <w:lang w:eastAsia="pt-BR"/>
        </w:rPr>
        <w:t>c</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m</w:t>
      </w:r>
      <w:r w:rsidRPr="00D2554D">
        <w:rPr>
          <w:rFonts w:ascii="Times New Roman" w:eastAsia="Arial" w:hAnsi="Times New Roman" w:cs="Times New Roman"/>
          <w:spacing w:val="1"/>
          <w:lang w:eastAsia="pt-BR"/>
        </w:rPr>
        <w:t>p</w:t>
      </w:r>
      <w:r w:rsidRPr="00D2554D">
        <w:rPr>
          <w:rFonts w:ascii="Times New Roman" w:eastAsia="Arial" w:hAnsi="Times New Roman" w:cs="Times New Roman"/>
          <w:spacing w:val="-1"/>
          <w:lang w:eastAsia="pt-BR"/>
        </w:rPr>
        <w:t>r</w:t>
      </w:r>
      <w:r w:rsidRPr="00D2554D">
        <w:rPr>
          <w:rFonts w:ascii="Times New Roman" w:eastAsia="Arial" w:hAnsi="Times New Roman" w:cs="Times New Roman"/>
          <w:spacing w:val="3"/>
          <w:lang w:eastAsia="pt-BR"/>
        </w:rPr>
        <w:t>o</w:t>
      </w:r>
      <w:r w:rsidRPr="00D2554D">
        <w:rPr>
          <w:rFonts w:ascii="Times New Roman" w:eastAsia="Arial" w:hAnsi="Times New Roman" w:cs="Times New Roman"/>
          <w:spacing w:val="-2"/>
          <w:lang w:eastAsia="pt-BR"/>
        </w:rPr>
        <w:t>v</w:t>
      </w:r>
      <w:r w:rsidRPr="00D2554D">
        <w:rPr>
          <w:rFonts w:ascii="Times New Roman" w:eastAsia="Arial" w:hAnsi="Times New Roman" w:cs="Times New Roman"/>
          <w:lang w:eastAsia="pt-BR"/>
        </w:rPr>
        <w:t>e</w:t>
      </w:r>
      <w:r w:rsidR="009A362D">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a</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2"/>
          <w:lang w:eastAsia="pt-BR"/>
        </w:rPr>
        <w:t>c</w:t>
      </w:r>
      <w:r w:rsidRPr="00D2554D">
        <w:rPr>
          <w:rFonts w:ascii="Times New Roman" w:eastAsia="Arial" w:hAnsi="Times New Roman" w:cs="Times New Roman"/>
          <w:spacing w:val="1"/>
          <w:lang w:eastAsia="pt-BR"/>
        </w:rPr>
        <w:t>ond</w:t>
      </w:r>
      <w:r w:rsidRPr="00D2554D">
        <w:rPr>
          <w:rFonts w:ascii="Times New Roman" w:eastAsia="Arial" w:hAnsi="Times New Roman" w:cs="Times New Roman"/>
          <w:lang w:eastAsia="pt-BR"/>
        </w:rPr>
        <w:t>i</w:t>
      </w:r>
      <w:r w:rsidRPr="00D2554D">
        <w:rPr>
          <w:rFonts w:ascii="Times New Roman" w:eastAsia="Arial" w:hAnsi="Times New Roman" w:cs="Times New Roman"/>
          <w:spacing w:val="-2"/>
          <w:lang w:eastAsia="pt-BR"/>
        </w:rPr>
        <w:t>ç</w:t>
      </w:r>
      <w:r w:rsidRPr="00D2554D">
        <w:rPr>
          <w:rFonts w:ascii="Times New Roman" w:eastAsia="Arial" w:hAnsi="Times New Roman" w:cs="Times New Roman"/>
          <w:spacing w:val="1"/>
          <w:lang w:eastAsia="pt-BR"/>
        </w:rPr>
        <w:t>ã</w:t>
      </w:r>
      <w:r w:rsidRPr="00D2554D">
        <w:rPr>
          <w:rFonts w:ascii="Times New Roman" w:eastAsia="Arial" w:hAnsi="Times New Roman" w:cs="Times New Roman"/>
          <w:lang w:eastAsia="pt-BR"/>
        </w:rPr>
        <w:t>o</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e</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m</w:t>
      </w:r>
      <w:r w:rsidRPr="00D2554D">
        <w:rPr>
          <w:rFonts w:ascii="Times New Roman" w:eastAsia="Arial" w:hAnsi="Times New Roman" w:cs="Times New Roman"/>
          <w:lang w:eastAsia="pt-BR"/>
        </w:rPr>
        <w:t>ic</w:t>
      </w:r>
      <w:r w:rsidRPr="00D2554D">
        <w:rPr>
          <w:rFonts w:ascii="Times New Roman" w:eastAsia="Arial" w:hAnsi="Times New Roman" w:cs="Times New Roman"/>
          <w:spacing w:val="-1"/>
          <w:lang w:eastAsia="pt-BR"/>
        </w:rPr>
        <w:t>r</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mp</w:t>
      </w:r>
      <w:r w:rsidRPr="00D2554D">
        <w:rPr>
          <w:rFonts w:ascii="Times New Roman" w:eastAsia="Arial" w:hAnsi="Times New Roman" w:cs="Times New Roman"/>
          <w:spacing w:val="-1"/>
          <w:lang w:eastAsia="pt-BR"/>
        </w:rPr>
        <w:t>r</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2"/>
          <w:lang w:eastAsia="pt-BR"/>
        </w:rPr>
        <w:t>s</w:t>
      </w:r>
      <w:r w:rsidRPr="00D2554D">
        <w:rPr>
          <w:rFonts w:ascii="Times New Roman" w:eastAsia="Arial" w:hAnsi="Times New Roman" w:cs="Times New Roman"/>
          <w:lang w:eastAsia="pt-BR"/>
        </w:rPr>
        <w:t>a</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o</w:t>
      </w:r>
      <w:r w:rsidRPr="00D2554D">
        <w:rPr>
          <w:rFonts w:ascii="Times New Roman" w:eastAsia="Arial" w:hAnsi="Times New Roman" w:cs="Times New Roman"/>
          <w:lang w:eastAsia="pt-BR"/>
        </w:rPr>
        <w:t>u</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mp</w:t>
      </w:r>
      <w:r w:rsidRPr="00D2554D">
        <w:rPr>
          <w:rFonts w:ascii="Times New Roman" w:eastAsia="Arial" w:hAnsi="Times New Roman" w:cs="Times New Roman"/>
          <w:spacing w:val="-3"/>
          <w:lang w:eastAsia="pt-BR"/>
        </w:rPr>
        <w:t>r</w:t>
      </w:r>
      <w:r w:rsidRPr="00D2554D">
        <w:rPr>
          <w:rFonts w:ascii="Times New Roman" w:eastAsia="Arial" w:hAnsi="Times New Roman" w:cs="Times New Roman"/>
          <w:spacing w:val="1"/>
          <w:lang w:eastAsia="pt-BR"/>
        </w:rPr>
        <w:t>e</w:t>
      </w:r>
      <w:r w:rsidRPr="00D2554D">
        <w:rPr>
          <w:rFonts w:ascii="Times New Roman" w:eastAsia="Arial" w:hAnsi="Times New Roman" w:cs="Times New Roman"/>
          <w:lang w:eastAsia="pt-BR"/>
        </w:rPr>
        <w:t>sa</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e</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p</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qu</w:t>
      </w:r>
      <w:r w:rsidRPr="00D2554D">
        <w:rPr>
          <w:rFonts w:ascii="Times New Roman" w:eastAsia="Arial" w:hAnsi="Times New Roman" w:cs="Times New Roman"/>
          <w:spacing w:val="1"/>
          <w:lang w:eastAsia="pt-BR"/>
        </w:rPr>
        <w:t>en</w:t>
      </w:r>
      <w:r w:rsidRPr="00D2554D">
        <w:rPr>
          <w:rFonts w:ascii="Times New Roman" w:eastAsia="Arial" w:hAnsi="Times New Roman" w:cs="Times New Roman"/>
          <w:lang w:eastAsia="pt-BR"/>
        </w:rPr>
        <w:t>o</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p</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t</w:t>
      </w:r>
      <w:r w:rsidRPr="00D2554D">
        <w:rPr>
          <w:rFonts w:ascii="Times New Roman" w:eastAsia="Arial" w:hAnsi="Times New Roman" w:cs="Times New Roman"/>
          <w:spacing w:val="-1"/>
          <w:lang w:eastAsia="pt-BR"/>
        </w:rPr>
        <w:t>e</w:t>
      </w:r>
      <w:r w:rsidRPr="00D2554D">
        <w:rPr>
          <w:rFonts w:ascii="Times New Roman" w:eastAsia="Arial" w:hAnsi="Times New Roman" w:cs="Times New Roman"/>
          <w:lang w:eastAsia="pt-BR"/>
        </w:rPr>
        <w:t>,</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n</w:t>
      </w:r>
      <w:r w:rsidRPr="00D2554D">
        <w:rPr>
          <w:rFonts w:ascii="Times New Roman" w:eastAsia="Arial" w:hAnsi="Times New Roman" w:cs="Times New Roman"/>
          <w:spacing w:val="1"/>
          <w:lang w:eastAsia="pt-BR"/>
        </w:rPr>
        <w:t>o</w:t>
      </w:r>
      <w:r w:rsidRPr="00D2554D">
        <w:rPr>
          <w:rFonts w:ascii="Times New Roman" w:eastAsia="Arial" w:hAnsi="Times New Roman" w:cs="Times New Roman"/>
          <w:lang w:eastAsia="pt-BR"/>
        </w:rPr>
        <w:t>s</w:t>
      </w:r>
      <w:r w:rsidR="009A362D">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t</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3"/>
          <w:lang w:eastAsia="pt-BR"/>
        </w:rPr>
        <w:t>r</w:t>
      </w:r>
      <w:r w:rsidRPr="00D2554D">
        <w:rPr>
          <w:rFonts w:ascii="Times New Roman" w:eastAsia="Arial" w:hAnsi="Times New Roman" w:cs="Times New Roman"/>
          <w:spacing w:val="1"/>
          <w:lang w:eastAsia="pt-BR"/>
        </w:rPr>
        <w:t>mo</w:t>
      </w:r>
      <w:r w:rsidRPr="00D2554D">
        <w:rPr>
          <w:rFonts w:ascii="Times New Roman" w:eastAsia="Arial" w:hAnsi="Times New Roman" w:cs="Times New Roman"/>
          <w:lang w:eastAsia="pt-BR"/>
        </w:rPr>
        <w:t>s</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 xml:space="preserve">o </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3"/>
          <w:lang w:eastAsia="pt-BR"/>
        </w:rPr>
        <w:t>r</w:t>
      </w:r>
      <w:r w:rsidRPr="00D2554D">
        <w:rPr>
          <w:rFonts w:ascii="Times New Roman" w:eastAsia="Arial" w:hAnsi="Times New Roman" w:cs="Times New Roman"/>
          <w:lang w:eastAsia="pt-BR"/>
        </w:rPr>
        <w:t>t</w:t>
      </w:r>
      <w:r w:rsidRPr="00D2554D">
        <w:rPr>
          <w:rFonts w:ascii="Times New Roman" w:eastAsia="Arial" w:hAnsi="Times New Roman" w:cs="Times New Roman"/>
          <w:spacing w:val="1"/>
          <w:lang w:eastAsia="pt-BR"/>
        </w:rPr>
        <w:t>i</w:t>
      </w:r>
      <w:r w:rsidRPr="00D2554D">
        <w:rPr>
          <w:rFonts w:ascii="Times New Roman" w:eastAsia="Arial" w:hAnsi="Times New Roman" w:cs="Times New Roman"/>
          <w:spacing w:val="-1"/>
          <w:lang w:eastAsia="pt-BR"/>
        </w:rPr>
        <w:t>g</w:t>
      </w:r>
      <w:r w:rsidRPr="00D2554D">
        <w:rPr>
          <w:rFonts w:ascii="Times New Roman" w:eastAsia="Arial" w:hAnsi="Times New Roman" w:cs="Times New Roman"/>
          <w:lang w:eastAsia="pt-BR"/>
        </w:rPr>
        <w:t>o</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8</w:t>
      </w:r>
      <w:r w:rsidRPr="00D2554D">
        <w:rPr>
          <w:rFonts w:ascii="Times New Roman" w:eastAsia="Arial" w:hAnsi="Times New Roman" w:cs="Times New Roman"/>
          <w:lang w:eastAsia="pt-BR"/>
        </w:rPr>
        <w:t>°</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a</w:t>
      </w:r>
      <w:r w:rsidR="009A362D">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I</w:t>
      </w:r>
      <w:r w:rsidRPr="00D2554D">
        <w:rPr>
          <w:rFonts w:ascii="Times New Roman" w:eastAsia="Arial" w:hAnsi="Times New Roman" w:cs="Times New Roman"/>
          <w:spacing w:val="1"/>
          <w:lang w:eastAsia="pt-BR"/>
        </w:rPr>
        <w:t>n</w:t>
      </w:r>
      <w:r w:rsidRPr="00D2554D">
        <w:rPr>
          <w:rFonts w:ascii="Times New Roman" w:eastAsia="Arial" w:hAnsi="Times New Roman" w:cs="Times New Roman"/>
          <w:spacing w:val="-2"/>
          <w:lang w:eastAsia="pt-BR"/>
        </w:rPr>
        <w:t>s</w:t>
      </w:r>
      <w:r w:rsidRPr="00D2554D">
        <w:rPr>
          <w:rFonts w:ascii="Times New Roman" w:eastAsia="Arial" w:hAnsi="Times New Roman" w:cs="Times New Roman"/>
          <w:lang w:eastAsia="pt-BR"/>
        </w:rPr>
        <w:t>t</w:t>
      </w:r>
      <w:r w:rsidRPr="00D2554D">
        <w:rPr>
          <w:rFonts w:ascii="Times New Roman" w:eastAsia="Arial" w:hAnsi="Times New Roman" w:cs="Times New Roman"/>
          <w:spacing w:val="-1"/>
          <w:lang w:eastAsia="pt-BR"/>
        </w:rPr>
        <w:t>r</w:t>
      </w:r>
      <w:r w:rsidRPr="00D2554D">
        <w:rPr>
          <w:rFonts w:ascii="Times New Roman" w:eastAsia="Arial" w:hAnsi="Times New Roman" w:cs="Times New Roman"/>
          <w:spacing w:val="1"/>
          <w:lang w:eastAsia="pt-BR"/>
        </w:rPr>
        <w:t>u</w:t>
      </w:r>
      <w:r w:rsidRPr="00D2554D">
        <w:rPr>
          <w:rFonts w:ascii="Times New Roman" w:eastAsia="Arial" w:hAnsi="Times New Roman" w:cs="Times New Roman"/>
          <w:lang w:eastAsia="pt-BR"/>
        </w:rPr>
        <w:t>ç</w:t>
      </w:r>
      <w:r w:rsidRPr="00D2554D">
        <w:rPr>
          <w:rFonts w:ascii="Times New Roman" w:eastAsia="Arial" w:hAnsi="Times New Roman" w:cs="Times New Roman"/>
          <w:spacing w:val="1"/>
          <w:lang w:eastAsia="pt-BR"/>
        </w:rPr>
        <w:t>ã</w:t>
      </w:r>
      <w:r w:rsidRPr="00D2554D">
        <w:rPr>
          <w:rFonts w:ascii="Times New Roman" w:eastAsia="Arial" w:hAnsi="Times New Roman" w:cs="Times New Roman"/>
          <w:lang w:eastAsia="pt-BR"/>
        </w:rPr>
        <w:t>o</w:t>
      </w:r>
      <w:r w:rsidR="009A362D">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N</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3"/>
          <w:lang w:eastAsia="pt-BR"/>
        </w:rPr>
        <w:t>r</w:t>
      </w:r>
      <w:r w:rsidRPr="00D2554D">
        <w:rPr>
          <w:rFonts w:ascii="Times New Roman" w:eastAsia="Arial" w:hAnsi="Times New Roman" w:cs="Times New Roman"/>
          <w:spacing w:val="1"/>
          <w:lang w:eastAsia="pt-BR"/>
        </w:rPr>
        <w:t>ma</w:t>
      </w:r>
      <w:r w:rsidRPr="00D2554D">
        <w:rPr>
          <w:rFonts w:ascii="Times New Roman" w:eastAsia="Arial" w:hAnsi="Times New Roman" w:cs="Times New Roman"/>
          <w:lang w:eastAsia="pt-BR"/>
        </w:rPr>
        <w:t>ti</w:t>
      </w:r>
      <w:r w:rsidRPr="00D2554D">
        <w:rPr>
          <w:rFonts w:ascii="Times New Roman" w:eastAsia="Arial" w:hAnsi="Times New Roman" w:cs="Times New Roman"/>
          <w:spacing w:val="-2"/>
          <w:lang w:eastAsia="pt-BR"/>
        </w:rPr>
        <w:t>v</w:t>
      </w:r>
      <w:r w:rsidRPr="00D2554D">
        <w:rPr>
          <w:rFonts w:ascii="Times New Roman" w:eastAsia="Arial" w:hAnsi="Times New Roman" w:cs="Times New Roman"/>
          <w:lang w:eastAsia="pt-BR"/>
        </w:rPr>
        <w:t>a</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w:t>
      </w:r>
      <w:r w:rsidR="000B2830">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1</w:t>
      </w:r>
      <w:r w:rsidRPr="00D2554D">
        <w:rPr>
          <w:rFonts w:ascii="Times New Roman" w:eastAsia="Arial" w:hAnsi="Times New Roman" w:cs="Times New Roman"/>
          <w:spacing w:val="1"/>
          <w:lang w:eastAsia="pt-BR"/>
        </w:rPr>
        <w:t>0</w:t>
      </w:r>
      <w:r w:rsidRPr="00D2554D">
        <w:rPr>
          <w:rFonts w:ascii="Times New Roman" w:eastAsia="Arial" w:hAnsi="Times New Roman" w:cs="Times New Roman"/>
          <w:spacing w:val="-1"/>
          <w:lang w:eastAsia="pt-BR"/>
        </w:rPr>
        <w:t>3</w:t>
      </w:r>
      <w:r w:rsidRPr="00D2554D">
        <w:rPr>
          <w:rFonts w:ascii="Times New Roman" w:eastAsia="Arial" w:hAnsi="Times New Roman" w:cs="Times New Roman"/>
          <w:lang w:eastAsia="pt-BR"/>
        </w:rPr>
        <w:t>,</w:t>
      </w:r>
      <w:r w:rsidRPr="00D2554D">
        <w:rPr>
          <w:rFonts w:ascii="Times New Roman" w:eastAsia="Arial" w:hAnsi="Times New Roman" w:cs="Times New Roman"/>
          <w:spacing w:val="1"/>
          <w:lang w:eastAsia="pt-BR"/>
        </w:rPr>
        <w:t xml:space="preserve"> d</w:t>
      </w:r>
      <w:r w:rsidRPr="00D2554D">
        <w:rPr>
          <w:rFonts w:ascii="Times New Roman" w:eastAsia="Arial" w:hAnsi="Times New Roman" w:cs="Times New Roman"/>
          <w:lang w:eastAsia="pt-BR"/>
        </w:rPr>
        <w:t>e</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3</w:t>
      </w:r>
      <w:r w:rsidRPr="00D2554D">
        <w:rPr>
          <w:rFonts w:ascii="Times New Roman" w:eastAsia="Arial" w:hAnsi="Times New Roman" w:cs="Times New Roman"/>
          <w:spacing w:val="1"/>
          <w:lang w:eastAsia="pt-BR"/>
        </w:rPr>
        <w:t>0</w:t>
      </w:r>
      <w:r w:rsidRPr="00D2554D">
        <w:rPr>
          <w:rFonts w:ascii="Times New Roman" w:eastAsia="Arial" w:hAnsi="Times New Roman" w:cs="Times New Roman"/>
          <w:spacing w:val="-2"/>
          <w:lang w:eastAsia="pt-BR"/>
        </w:rPr>
        <w:t>/</w:t>
      </w:r>
      <w:r w:rsidRPr="00D2554D">
        <w:rPr>
          <w:rFonts w:ascii="Times New Roman" w:eastAsia="Arial" w:hAnsi="Times New Roman" w:cs="Times New Roman"/>
          <w:spacing w:val="1"/>
          <w:lang w:eastAsia="pt-BR"/>
        </w:rPr>
        <w:t>04</w:t>
      </w:r>
      <w:r w:rsidRPr="00D2554D">
        <w:rPr>
          <w:rFonts w:ascii="Times New Roman" w:eastAsia="Arial" w:hAnsi="Times New Roman" w:cs="Times New Roman"/>
          <w:spacing w:val="-2"/>
          <w:lang w:eastAsia="pt-BR"/>
        </w:rPr>
        <w:t>/</w:t>
      </w:r>
      <w:r w:rsidRPr="00D2554D">
        <w:rPr>
          <w:rFonts w:ascii="Times New Roman" w:eastAsia="Arial" w:hAnsi="Times New Roman" w:cs="Times New Roman"/>
          <w:spacing w:val="1"/>
          <w:lang w:eastAsia="pt-BR"/>
        </w:rPr>
        <w:t>2</w:t>
      </w:r>
      <w:r w:rsidRPr="00D2554D">
        <w:rPr>
          <w:rFonts w:ascii="Times New Roman" w:eastAsia="Arial" w:hAnsi="Times New Roman" w:cs="Times New Roman"/>
          <w:spacing w:val="-1"/>
          <w:lang w:eastAsia="pt-BR"/>
        </w:rPr>
        <w:t>0</w:t>
      </w:r>
      <w:r w:rsidRPr="00D2554D">
        <w:rPr>
          <w:rFonts w:ascii="Times New Roman" w:eastAsia="Arial" w:hAnsi="Times New Roman" w:cs="Times New Roman"/>
          <w:spacing w:val="1"/>
          <w:lang w:eastAsia="pt-BR"/>
        </w:rPr>
        <w:t>07</w:t>
      </w:r>
      <w:r w:rsidRPr="00D2554D">
        <w:rPr>
          <w:rFonts w:ascii="Times New Roman" w:eastAsia="Arial" w:hAnsi="Times New Roman" w:cs="Times New Roman"/>
          <w:lang w:eastAsia="pt-BR"/>
        </w:rPr>
        <w:t>,</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o</w:t>
      </w:r>
      <w:r w:rsidR="009A362D">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p</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t</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m</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n</w:t>
      </w:r>
      <w:r w:rsidRPr="00D2554D">
        <w:rPr>
          <w:rFonts w:ascii="Times New Roman" w:eastAsia="Arial" w:hAnsi="Times New Roman" w:cs="Times New Roman"/>
          <w:lang w:eastAsia="pt-BR"/>
        </w:rPr>
        <w:t>to</w:t>
      </w:r>
      <w:r w:rsidR="009A362D">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N</w:t>
      </w:r>
      <w:r w:rsidRPr="00D2554D">
        <w:rPr>
          <w:rFonts w:ascii="Times New Roman" w:eastAsia="Arial" w:hAnsi="Times New Roman" w:cs="Times New Roman"/>
          <w:spacing w:val="1"/>
          <w:lang w:eastAsia="pt-BR"/>
        </w:rPr>
        <w:t>a</w:t>
      </w:r>
      <w:r w:rsidRPr="00D2554D">
        <w:rPr>
          <w:rFonts w:ascii="Times New Roman" w:eastAsia="Arial" w:hAnsi="Times New Roman" w:cs="Times New Roman"/>
          <w:lang w:eastAsia="pt-BR"/>
        </w:rPr>
        <w:t>ci</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na</w:t>
      </w:r>
      <w:r w:rsidRPr="00D2554D">
        <w:rPr>
          <w:rFonts w:ascii="Times New Roman" w:eastAsia="Arial" w:hAnsi="Times New Roman" w:cs="Times New Roman"/>
          <w:lang w:eastAsia="pt-BR"/>
        </w:rPr>
        <w:t xml:space="preserve">l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e R</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g</w:t>
      </w:r>
      <w:r w:rsidRPr="00D2554D">
        <w:rPr>
          <w:rFonts w:ascii="Times New Roman" w:eastAsia="Arial" w:hAnsi="Times New Roman" w:cs="Times New Roman"/>
          <w:lang w:eastAsia="pt-BR"/>
        </w:rPr>
        <w:t>ist</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o</w:t>
      </w:r>
      <w:r w:rsidR="009A362D">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d</w:t>
      </w:r>
      <w:r w:rsidRPr="00D2554D">
        <w:rPr>
          <w:rFonts w:ascii="Times New Roman" w:eastAsia="Arial" w:hAnsi="Times New Roman" w:cs="Times New Roman"/>
          <w:lang w:eastAsia="pt-BR"/>
        </w:rPr>
        <w:t>o</w:t>
      </w:r>
      <w:r w:rsidR="009A362D">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C</w:t>
      </w:r>
      <w:r w:rsidRPr="00D2554D">
        <w:rPr>
          <w:rFonts w:ascii="Times New Roman" w:eastAsia="Arial" w:hAnsi="Times New Roman" w:cs="Times New Roman"/>
          <w:spacing w:val="-1"/>
          <w:lang w:eastAsia="pt-BR"/>
        </w:rPr>
        <w:t>o</w:t>
      </w:r>
      <w:r w:rsidRPr="00D2554D">
        <w:rPr>
          <w:rFonts w:ascii="Times New Roman" w:eastAsia="Arial" w:hAnsi="Times New Roman" w:cs="Times New Roman"/>
          <w:spacing w:val="1"/>
          <w:lang w:eastAsia="pt-BR"/>
        </w:rPr>
        <w:t>mé</w:t>
      </w:r>
      <w:r w:rsidRPr="00D2554D">
        <w:rPr>
          <w:rFonts w:ascii="Times New Roman" w:eastAsia="Arial" w:hAnsi="Times New Roman" w:cs="Times New Roman"/>
          <w:spacing w:val="-1"/>
          <w:lang w:eastAsia="pt-BR"/>
        </w:rPr>
        <w:t>r</w:t>
      </w:r>
      <w:r w:rsidRPr="00D2554D">
        <w:rPr>
          <w:rFonts w:ascii="Times New Roman" w:eastAsia="Arial" w:hAnsi="Times New Roman" w:cs="Times New Roman"/>
          <w:lang w:eastAsia="pt-BR"/>
        </w:rPr>
        <w:t>cio-DNRC;</w:t>
      </w:r>
    </w:p>
    <w:p w:rsidR="005120BA" w:rsidRPr="00D2554D" w:rsidRDefault="005120BA" w:rsidP="005120BA">
      <w:pPr>
        <w:spacing w:after="120" w:line="288" w:lineRule="auto"/>
        <w:ind w:right="83"/>
        <w:jc w:val="both"/>
        <w:rPr>
          <w:rFonts w:ascii="Times New Roman" w:eastAsia="Arial" w:hAnsi="Times New Roman" w:cs="Times New Roman"/>
          <w:lang w:eastAsia="pt-BR"/>
        </w:rPr>
      </w:pPr>
      <w:r w:rsidRPr="00EA4F01">
        <w:rPr>
          <w:rFonts w:ascii="Times New Roman" w:eastAsia="Arial" w:hAnsi="Times New Roman" w:cs="Times New Roman"/>
          <w:b/>
          <w:spacing w:val="-1"/>
          <w:lang w:eastAsia="pt-BR"/>
        </w:rPr>
        <w:t>h)</w:t>
      </w:r>
      <w:r w:rsidRPr="00D2554D">
        <w:rPr>
          <w:rFonts w:ascii="Times New Roman" w:eastAsia="Arial" w:hAnsi="Times New Roman" w:cs="Times New Roman"/>
          <w:lang w:eastAsia="pt-BR"/>
        </w:rPr>
        <w:t xml:space="preserve"> </w:t>
      </w:r>
      <w:r w:rsidRPr="00D2554D">
        <w:rPr>
          <w:rFonts w:ascii="Times New Roman" w:eastAsia="Arial" w:hAnsi="Times New Roman" w:cs="Times New Roman"/>
          <w:b/>
          <w:lang w:eastAsia="pt-BR"/>
        </w:rPr>
        <w:t>No caso de microempresa ou empresa de pequeno porte</w:t>
      </w:r>
      <w:r w:rsidRPr="00D2554D">
        <w:rPr>
          <w:rFonts w:ascii="Times New Roman" w:eastAsia="Arial" w:hAnsi="Times New Roman" w:cs="Times New Roman"/>
          <w:lang w:eastAsia="pt-BR"/>
        </w:rPr>
        <w:t>: certidão expedida pela Junta Comercial ou pelo Registro Civil das Pessoas Jurídicas, conforme o caso, que comprove a condição de microempresa ou empresa de pequeno porte, nos termos do artigo 3° da Instrução Normativa n° 36, de 03 de março de 2017 do Departamento de Registro Empresarial e Integração – DREI;</w:t>
      </w:r>
    </w:p>
    <w:p w:rsidR="005120BA" w:rsidRPr="00D2554D" w:rsidRDefault="005120BA" w:rsidP="005120BA">
      <w:pPr>
        <w:spacing w:after="120" w:line="288" w:lineRule="auto"/>
        <w:ind w:right="83"/>
        <w:jc w:val="both"/>
        <w:rPr>
          <w:rFonts w:ascii="Times New Roman" w:eastAsia="Arial" w:hAnsi="Times New Roman" w:cs="Times New Roman"/>
          <w:lang w:eastAsia="pt-BR"/>
        </w:rPr>
      </w:pPr>
      <w:r w:rsidRPr="00EA4F01">
        <w:rPr>
          <w:rFonts w:ascii="Times New Roman" w:eastAsia="Arial" w:hAnsi="Times New Roman" w:cs="Times New Roman"/>
          <w:b/>
          <w:lang w:eastAsia="pt-BR"/>
        </w:rPr>
        <w:t>i)</w:t>
      </w:r>
      <w:r w:rsidRPr="00D2554D">
        <w:rPr>
          <w:rFonts w:ascii="Times New Roman" w:eastAsia="Arial" w:hAnsi="Times New Roman" w:cs="Times New Roman"/>
          <w:lang w:eastAsia="pt-BR"/>
        </w:rPr>
        <w:t xml:space="preserve"> </w:t>
      </w:r>
      <w:r w:rsidRPr="00D2554D">
        <w:rPr>
          <w:rFonts w:ascii="Times New Roman" w:eastAsia="Arial" w:hAnsi="Times New Roman" w:cs="Times New Roman"/>
          <w:b/>
          <w:lang w:eastAsia="pt-BR"/>
        </w:rPr>
        <w:t>Decreto de autorização e Ato de Registro ou Autorização para Funcionamento expedido pelo órgão competente</w:t>
      </w:r>
      <w:r w:rsidRPr="00D2554D">
        <w:rPr>
          <w:rFonts w:ascii="Times New Roman" w:eastAsia="Arial" w:hAnsi="Times New Roman" w:cs="Times New Roman"/>
          <w:lang w:eastAsia="pt-BR"/>
        </w:rPr>
        <w:t xml:space="preserve">, tratando-se de empresa ou sociedade estrangeira em funcionamento no país, quando a atividade assim o exigir; </w:t>
      </w:r>
    </w:p>
    <w:p w:rsidR="005120BA" w:rsidRPr="00D2554D" w:rsidRDefault="005120BA" w:rsidP="005120BA">
      <w:pPr>
        <w:spacing w:after="120" w:line="288" w:lineRule="auto"/>
        <w:ind w:right="82"/>
        <w:jc w:val="both"/>
        <w:rPr>
          <w:rFonts w:ascii="Times New Roman" w:eastAsia="Arial" w:hAnsi="Times New Roman" w:cs="Times New Roman"/>
          <w:b/>
        </w:rPr>
      </w:pPr>
      <w:r w:rsidRPr="00EA4F01">
        <w:rPr>
          <w:rFonts w:ascii="Times New Roman" w:eastAsia="Arial" w:hAnsi="Times New Roman" w:cs="Times New Roman"/>
          <w:b/>
          <w:spacing w:val="-1"/>
        </w:rPr>
        <w:t>j)</w:t>
      </w:r>
      <w:r w:rsidR="00EA4F01">
        <w:rPr>
          <w:rFonts w:ascii="Times New Roman" w:eastAsia="Arial" w:hAnsi="Times New Roman" w:cs="Times New Roman"/>
        </w:rPr>
        <w:t xml:space="preserve"> </w:t>
      </w:r>
      <w:r w:rsidRPr="00D2554D">
        <w:rPr>
          <w:rFonts w:ascii="Times New Roman" w:eastAsia="Arial" w:hAnsi="Times New Roman" w:cs="Times New Roman"/>
          <w:b/>
        </w:rPr>
        <w:t xml:space="preserve">Os </w:t>
      </w:r>
      <w:r w:rsidRPr="00D2554D">
        <w:rPr>
          <w:rFonts w:ascii="Times New Roman" w:eastAsia="Arial" w:hAnsi="Times New Roman" w:cs="Times New Roman"/>
          <w:b/>
          <w:spacing w:val="-1"/>
        </w:rPr>
        <w:t>d</w:t>
      </w:r>
      <w:r w:rsidRPr="00D2554D">
        <w:rPr>
          <w:rFonts w:ascii="Times New Roman" w:eastAsia="Arial" w:hAnsi="Times New Roman" w:cs="Times New Roman"/>
          <w:b/>
          <w:spacing w:val="1"/>
        </w:rPr>
        <w:t>o</w:t>
      </w:r>
      <w:r w:rsidRPr="00D2554D">
        <w:rPr>
          <w:rFonts w:ascii="Times New Roman" w:eastAsia="Arial" w:hAnsi="Times New Roman" w:cs="Times New Roman"/>
          <w:b/>
        </w:rPr>
        <w:t>c</w:t>
      </w:r>
      <w:r w:rsidRPr="00D2554D">
        <w:rPr>
          <w:rFonts w:ascii="Times New Roman" w:eastAsia="Arial" w:hAnsi="Times New Roman" w:cs="Times New Roman"/>
          <w:b/>
          <w:spacing w:val="-1"/>
        </w:rPr>
        <w:t>u</w:t>
      </w:r>
      <w:r w:rsidRPr="00D2554D">
        <w:rPr>
          <w:rFonts w:ascii="Times New Roman" w:eastAsia="Arial" w:hAnsi="Times New Roman" w:cs="Times New Roman"/>
          <w:b/>
          <w:spacing w:val="1"/>
        </w:rPr>
        <w:t>m</w:t>
      </w:r>
      <w:r w:rsidRPr="00D2554D">
        <w:rPr>
          <w:rFonts w:ascii="Times New Roman" w:eastAsia="Arial" w:hAnsi="Times New Roman" w:cs="Times New Roman"/>
          <w:b/>
          <w:spacing w:val="-1"/>
        </w:rPr>
        <w:t>e</w:t>
      </w:r>
      <w:r w:rsidRPr="00D2554D">
        <w:rPr>
          <w:rFonts w:ascii="Times New Roman" w:eastAsia="Arial" w:hAnsi="Times New Roman" w:cs="Times New Roman"/>
          <w:b/>
          <w:spacing w:val="1"/>
        </w:rPr>
        <w:t>n</w:t>
      </w:r>
      <w:r w:rsidRPr="00D2554D">
        <w:rPr>
          <w:rFonts w:ascii="Times New Roman" w:eastAsia="Arial" w:hAnsi="Times New Roman" w:cs="Times New Roman"/>
          <w:b/>
          <w:spacing w:val="-2"/>
        </w:rPr>
        <w:t>t</w:t>
      </w:r>
      <w:r w:rsidRPr="00D2554D">
        <w:rPr>
          <w:rFonts w:ascii="Times New Roman" w:eastAsia="Arial" w:hAnsi="Times New Roman" w:cs="Times New Roman"/>
          <w:b/>
          <w:spacing w:val="1"/>
        </w:rPr>
        <w:t>o</w:t>
      </w:r>
      <w:r w:rsidRPr="00D2554D">
        <w:rPr>
          <w:rFonts w:ascii="Times New Roman" w:eastAsia="Arial" w:hAnsi="Times New Roman" w:cs="Times New Roman"/>
          <w:b/>
        </w:rPr>
        <w:t>s</w:t>
      </w:r>
      <w:r w:rsidR="000B2830">
        <w:rPr>
          <w:rFonts w:ascii="Times New Roman" w:eastAsia="Arial" w:hAnsi="Times New Roman" w:cs="Times New Roman"/>
          <w:b/>
        </w:rPr>
        <w:t xml:space="preserve"> </w:t>
      </w:r>
      <w:r w:rsidRPr="00D2554D">
        <w:rPr>
          <w:rFonts w:ascii="Times New Roman" w:eastAsia="Arial" w:hAnsi="Times New Roman" w:cs="Times New Roman"/>
          <w:b/>
          <w:spacing w:val="-1"/>
        </w:rPr>
        <w:t>a</w:t>
      </w:r>
      <w:r w:rsidRPr="00D2554D">
        <w:rPr>
          <w:rFonts w:ascii="Times New Roman" w:eastAsia="Arial" w:hAnsi="Times New Roman" w:cs="Times New Roman"/>
          <w:b/>
        </w:rPr>
        <w:t>ci</w:t>
      </w:r>
      <w:r w:rsidRPr="00D2554D">
        <w:rPr>
          <w:rFonts w:ascii="Times New Roman" w:eastAsia="Arial" w:hAnsi="Times New Roman" w:cs="Times New Roman"/>
          <w:b/>
          <w:spacing w:val="-1"/>
        </w:rPr>
        <w:t>m</w:t>
      </w:r>
      <w:r w:rsidRPr="00D2554D">
        <w:rPr>
          <w:rFonts w:ascii="Times New Roman" w:eastAsia="Arial" w:hAnsi="Times New Roman" w:cs="Times New Roman"/>
          <w:b/>
        </w:rPr>
        <w:t>a</w:t>
      </w:r>
      <w:r w:rsidR="000B2830">
        <w:rPr>
          <w:rFonts w:ascii="Times New Roman" w:eastAsia="Arial" w:hAnsi="Times New Roman" w:cs="Times New Roman"/>
          <w:b/>
        </w:rPr>
        <w:t xml:space="preserve"> </w:t>
      </w:r>
      <w:r w:rsidRPr="00D2554D">
        <w:rPr>
          <w:rFonts w:ascii="Times New Roman" w:eastAsia="Arial" w:hAnsi="Times New Roman" w:cs="Times New Roman"/>
          <w:b/>
          <w:spacing w:val="-1"/>
        </w:rPr>
        <w:t>d</w:t>
      </w:r>
      <w:r w:rsidRPr="00D2554D">
        <w:rPr>
          <w:rFonts w:ascii="Times New Roman" w:eastAsia="Arial" w:hAnsi="Times New Roman" w:cs="Times New Roman"/>
          <w:b/>
          <w:spacing w:val="1"/>
        </w:rPr>
        <w:t>e</w:t>
      </w:r>
      <w:r w:rsidRPr="00D2554D">
        <w:rPr>
          <w:rFonts w:ascii="Times New Roman" w:eastAsia="Arial" w:hAnsi="Times New Roman" w:cs="Times New Roman"/>
          <w:b/>
          <w:spacing w:val="-2"/>
        </w:rPr>
        <w:t>v</w:t>
      </w:r>
      <w:r w:rsidRPr="00D2554D">
        <w:rPr>
          <w:rFonts w:ascii="Times New Roman" w:eastAsia="Arial" w:hAnsi="Times New Roman" w:cs="Times New Roman"/>
          <w:b/>
          <w:spacing w:val="1"/>
        </w:rPr>
        <w:t>e</w:t>
      </w:r>
      <w:r w:rsidRPr="00D2554D">
        <w:rPr>
          <w:rFonts w:ascii="Times New Roman" w:eastAsia="Arial" w:hAnsi="Times New Roman" w:cs="Times New Roman"/>
          <w:b/>
          <w:spacing w:val="-1"/>
        </w:rPr>
        <w:t>r</w:t>
      </w:r>
      <w:r w:rsidRPr="00D2554D">
        <w:rPr>
          <w:rFonts w:ascii="Times New Roman" w:eastAsia="Arial" w:hAnsi="Times New Roman" w:cs="Times New Roman"/>
          <w:b/>
          <w:spacing w:val="1"/>
        </w:rPr>
        <w:t>ã</w:t>
      </w:r>
      <w:r w:rsidRPr="00D2554D">
        <w:rPr>
          <w:rFonts w:ascii="Times New Roman" w:eastAsia="Arial" w:hAnsi="Times New Roman" w:cs="Times New Roman"/>
          <w:b/>
        </w:rPr>
        <w:t>o</w:t>
      </w:r>
      <w:r w:rsidRPr="00D2554D">
        <w:rPr>
          <w:rFonts w:ascii="Times New Roman" w:eastAsia="Arial" w:hAnsi="Times New Roman" w:cs="Times New Roman"/>
          <w:b/>
          <w:spacing w:val="1"/>
        </w:rPr>
        <w:t xml:space="preserve"> e</w:t>
      </w:r>
      <w:r w:rsidRPr="00D2554D">
        <w:rPr>
          <w:rFonts w:ascii="Times New Roman" w:eastAsia="Arial" w:hAnsi="Times New Roman" w:cs="Times New Roman"/>
          <w:b/>
          <w:spacing w:val="-2"/>
        </w:rPr>
        <w:t>s</w:t>
      </w:r>
      <w:r w:rsidRPr="00D2554D">
        <w:rPr>
          <w:rFonts w:ascii="Times New Roman" w:eastAsia="Arial" w:hAnsi="Times New Roman" w:cs="Times New Roman"/>
          <w:b/>
        </w:rPr>
        <w:t>t</w:t>
      </w:r>
      <w:r w:rsidRPr="00D2554D">
        <w:rPr>
          <w:rFonts w:ascii="Times New Roman" w:eastAsia="Arial" w:hAnsi="Times New Roman" w:cs="Times New Roman"/>
          <w:b/>
          <w:spacing w:val="1"/>
        </w:rPr>
        <w:t>a</w:t>
      </w:r>
      <w:r w:rsidRPr="00D2554D">
        <w:rPr>
          <w:rFonts w:ascii="Times New Roman" w:eastAsia="Arial" w:hAnsi="Times New Roman" w:cs="Times New Roman"/>
          <w:b/>
        </w:rPr>
        <w:t>r</w:t>
      </w:r>
      <w:r w:rsidR="000B2830">
        <w:rPr>
          <w:rFonts w:ascii="Times New Roman" w:eastAsia="Arial" w:hAnsi="Times New Roman" w:cs="Times New Roman"/>
          <w:b/>
        </w:rPr>
        <w:t xml:space="preserve"> </w:t>
      </w:r>
      <w:r w:rsidRPr="00D2554D">
        <w:rPr>
          <w:rFonts w:ascii="Times New Roman" w:eastAsia="Arial" w:hAnsi="Times New Roman" w:cs="Times New Roman"/>
          <w:b/>
          <w:spacing w:val="-1"/>
        </w:rPr>
        <w:t>a</w:t>
      </w:r>
      <w:r w:rsidRPr="00D2554D">
        <w:rPr>
          <w:rFonts w:ascii="Times New Roman" w:eastAsia="Arial" w:hAnsi="Times New Roman" w:cs="Times New Roman"/>
          <w:b/>
        </w:rPr>
        <w:t>c</w:t>
      </w:r>
      <w:r w:rsidRPr="00D2554D">
        <w:rPr>
          <w:rFonts w:ascii="Times New Roman" w:eastAsia="Arial" w:hAnsi="Times New Roman" w:cs="Times New Roman"/>
          <w:b/>
          <w:spacing w:val="-1"/>
        </w:rPr>
        <w:t>o</w:t>
      </w:r>
      <w:r w:rsidRPr="00D2554D">
        <w:rPr>
          <w:rFonts w:ascii="Times New Roman" w:eastAsia="Arial" w:hAnsi="Times New Roman" w:cs="Times New Roman"/>
          <w:b/>
          <w:spacing w:val="1"/>
        </w:rPr>
        <w:t>m</w:t>
      </w:r>
      <w:r w:rsidRPr="00D2554D">
        <w:rPr>
          <w:rFonts w:ascii="Times New Roman" w:eastAsia="Arial" w:hAnsi="Times New Roman" w:cs="Times New Roman"/>
          <w:b/>
          <w:spacing w:val="-1"/>
        </w:rPr>
        <w:t>p</w:t>
      </w:r>
      <w:r w:rsidRPr="00D2554D">
        <w:rPr>
          <w:rFonts w:ascii="Times New Roman" w:eastAsia="Arial" w:hAnsi="Times New Roman" w:cs="Times New Roman"/>
          <w:b/>
          <w:spacing w:val="1"/>
        </w:rPr>
        <w:t>a</w:t>
      </w:r>
      <w:r w:rsidRPr="00D2554D">
        <w:rPr>
          <w:rFonts w:ascii="Times New Roman" w:eastAsia="Arial" w:hAnsi="Times New Roman" w:cs="Times New Roman"/>
          <w:b/>
          <w:spacing w:val="-1"/>
        </w:rPr>
        <w:t>n</w:t>
      </w:r>
      <w:r w:rsidRPr="00D2554D">
        <w:rPr>
          <w:rFonts w:ascii="Times New Roman" w:eastAsia="Arial" w:hAnsi="Times New Roman" w:cs="Times New Roman"/>
          <w:b/>
          <w:spacing w:val="1"/>
        </w:rPr>
        <w:t>ha</w:t>
      </w:r>
      <w:r w:rsidRPr="00D2554D">
        <w:rPr>
          <w:rFonts w:ascii="Times New Roman" w:eastAsia="Arial" w:hAnsi="Times New Roman" w:cs="Times New Roman"/>
          <w:b/>
          <w:spacing w:val="-1"/>
        </w:rPr>
        <w:t>d</w:t>
      </w:r>
      <w:r w:rsidRPr="00D2554D">
        <w:rPr>
          <w:rFonts w:ascii="Times New Roman" w:eastAsia="Arial" w:hAnsi="Times New Roman" w:cs="Times New Roman"/>
          <w:b/>
          <w:spacing w:val="1"/>
        </w:rPr>
        <w:t>o</w:t>
      </w:r>
      <w:r w:rsidRPr="00D2554D">
        <w:rPr>
          <w:rFonts w:ascii="Times New Roman" w:eastAsia="Arial" w:hAnsi="Times New Roman" w:cs="Times New Roman"/>
          <w:b/>
        </w:rPr>
        <w:t xml:space="preserve">s </w:t>
      </w:r>
      <w:r w:rsidRPr="00D2554D">
        <w:rPr>
          <w:rFonts w:ascii="Times New Roman" w:eastAsia="Arial" w:hAnsi="Times New Roman" w:cs="Times New Roman"/>
          <w:b/>
          <w:spacing w:val="1"/>
        </w:rPr>
        <w:t>d</w:t>
      </w:r>
      <w:r w:rsidRPr="00D2554D">
        <w:rPr>
          <w:rFonts w:ascii="Times New Roman" w:eastAsia="Arial" w:hAnsi="Times New Roman" w:cs="Times New Roman"/>
          <w:b/>
        </w:rPr>
        <w:t>e</w:t>
      </w:r>
      <w:r w:rsidR="000B2830">
        <w:rPr>
          <w:rFonts w:ascii="Times New Roman" w:eastAsia="Arial" w:hAnsi="Times New Roman" w:cs="Times New Roman"/>
          <w:b/>
        </w:rPr>
        <w:t xml:space="preserve"> </w:t>
      </w:r>
      <w:r w:rsidRPr="00D2554D">
        <w:rPr>
          <w:rFonts w:ascii="Times New Roman" w:eastAsia="Arial" w:hAnsi="Times New Roman" w:cs="Times New Roman"/>
          <w:b/>
          <w:spacing w:val="-2"/>
        </w:rPr>
        <w:t>t</w:t>
      </w:r>
      <w:r w:rsidRPr="00D2554D">
        <w:rPr>
          <w:rFonts w:ascii="Times New Roman" w:eastAsia="Arial" w:hAnsi="Times New Roman" w:cs="Times New Roman"/>
          <w:b/>
          <w:spacing w:val="1"/>
        </w:rPr>
        <w:t>o</w:t>
      </w:r>
      <w:r w:rsidRPr="00D2554D">
        <w:rPr>
          <w:rFonts w:ascii="Times New Roman" w:eastAsia="Arial" w:hAnsi="Times New Roman" w:cs="Times New Roman"/>
          <w:b/>
          <w:spacing w:val="-1"/>
        </w:rPr>
        <w:t>d</w:t>
      </w:r>
      <w:r w:rsidRPr="00D2554D">
        <w:rPr>
          <w:rFonts w:ascii="Times New Roman" w:eastAsia="Arial" w:hAnsi="Times New Roman" w:cs="Times New Roman"/>
          <w:b/>
          <w:spacing w:val="1"/>
        </w:rPr>
        <w:t>a</w:t>
      </w:r>
      <w:r w:rsidRPr="00D2554D">
        <w:rPr>
          <w:rFonts w:ascii="Times New Roman" w:eastAsia="Arial" w:hAnsi="Times New Roman" w:cs="Times New Roman"/>
          <w:b/>
        </w:rPr>
        <w:t>s</w:t>
      </w:r>
      <w:r w:rsidR="000B2830">
        <w:rPr>
          <w:rFonts w:ascii="Times New Roman" w:eastAsia="Arial" w:hAnsi="Times New Roman" w:cs="Times New Roman"/>
          <w:b/>
        </w:rPr>
        <w:t xml:space="preserve"> </w:t>
      </w:r>
      <w:r w:rsidRPr="00D2554D">
        <w:rPr>
          <w:rFonts w:ascii="Times New Roman" w:eastAsia="Arial" w:hAnsi="Times New Roman" w:cs="Times New Roman"/>
          <w:b/>
          <w:spacing w:val="-1"/>
        </w:rPr>
        <w:t>a</w:t>
      </w:r>
      <w:r w:rsidRPr="00D2554D">
        <w:rPr>
          <w:rFonts w:ascii="Times New Roman" w:eastAsia="Arial" w:hAnsi="Times New Roman" w:cs="Times New Roman"/>
          <w:b/>
        </w:rPr>
        <w:t xml:space="preserve">s </w:t>
      </w:r>
      <w:r w:rsidRPr="00D2554D">
        <w:rPr>
          <w:rFonts w:ascii="Times New Roman" w:eastAsia="Arial" w:hAnsi="Times New Roman" w:cs="Times New Roman"/>
          <w:b/>
          <w:spacing w:val="1"/>
        </w:rPr>
        <w:t>a</w:t>
      </w:r>
      <w:r w:rsidRPr="00D2554D">
        <w:rPr>
          <w:rFonts w:ascii="Times New Roman" w:eastAsia="Arial" w:hAnsi="Times New Roman" w:cs="Times New Roman"/>
          <w:b/>
        </w:rPr>
        <w:t>lt</w:t>
      </w:r>
      <w:r w:rsidRPr="00D2554D">
        <w:rPr>
          <w:rFonts w:ascii="Times New Roman" w:eastAsia="Arial" w:hAnsi="Times New Roman" w:cs="Times New Roman"/>
          <w:b/>
          <w:spacing w:val="1"/>
        </w:rPr>
        <w:t>e</w:t>
      </w:r>
      <w:r w:rsidRPr="00D2554D">
        <w:rPr>
          <w:rFonts w:ascii="Times New Roman" w:eastAsia="Arial" w:hAnsi="Times New Roman" w:cs="Times New Roman"/>
          <w:b/>
          <w:spacing w:val="-1"/>
        </w:rPr>
        <w:t>r</w:t>
      </w:r>
      <w:r w:rsidRPr="00D2554D">
        <w:rPr>
          <w:rFonts w:ascii="Times New Roman" w:eastAsia="Arial" w:hAnsi="Times New Roman" w:cs="Times New Roman"/>
          <w:b/>
          <w:spacing w:val="1"/>
        </w:rPr>
        <w:t>a</w:t>
      </w:r>
      <w:r w:rsidRPr="00D2554D">
        <w:rPr>
          <w:rFonts w:ascii="Times New Roman" w:eastAsia="Arial" w:hAnsi="Times New Roman" w:cs="Times New Roman"/>
          <w:b/>
          <w:spacing w:val="-2"/>
        </w:rPr>
        <w:t>ç</w:t>
      </w:r>
      <w:r w:rsidRPr="00D2554D">
        <w:rPr>
          <w:rFonts w:ascii="Times New Roman" w:eastAsia="Arial" w:hAnsi="Times New Roman" w:cs="Times New Roman"/>
          <w:b/>
          <w:spacing w:val="1"/>
        </w:rPr>
        <w:t>õe</w:t>
      </w:r>
      <w:r w:rsidRPr="00D2554D">
        <w:rPr>
          <w:rFonts w:ascii="Times New Roman" w:eastAsia="Arial" w:hAnsi="Times New Roman" w:cs="Times New Roman"/>
          <w:b/>
        </w:rPr>
        <w:t xml:space="preserve">s </w:t>
      </w:r>
      <w:r w:rsidRPr="00D2554D">
        <w:rPr>
          <w:rFonts w:ascii="Times New Roman" w:eastAsia="Arial" w:hAnsi="Times New Roman" w:cs="Times New Roman"/>
          <w:b/>
          <w:spacing w:val="-1"/>
        </w:rPr>
        <w:t>o</w:t>
      </w:r>
      <w:r w:rsidRPr="00D2554D">
        <w:rPr>
          <w:rFonts w:ascii="Times New Roman" w:eastAsia="Arial" w:hAnsi="Times New Roman" w:cs="Times New Roman"/>
          <w:b/>
        </w:rPr>
        <w:t>u</w:t>
      </w:r>
      <w:r w:rsidRPr="00D2554D">
        <w:rPr>
          <w:rFonts w:ascii="Times New Roman" w:eastAsia="Arial" w:hAnsi="Times New Roman" w:cs="Times New Roman"/>
          <w:b/>
          <w:spacing w:val="1"/>
        </w:rPr>
        <w:t xml:space="preserve"> d</w:t>
      </w:r>
      <w:r w:rsidRPr="00D2554D">
        <w:rPr>
          <w:rFonts w:ascii="Times New Roman" w:eastAsia="Arial" w:hAnsi="Times New Roman" w:cs="Times New Roman"/>
          <w:b/>
        </w:rPr>
        <w:t xml:space="preserve">a </w:t>
      </w:r>
      <w:r w:rsidRPr="00D2554D">
        <w:rPr>
          <w:rFonts w:ascii="Times New Roman" w:eastAsia="Arial" w:hAnsi="Times New Roman" w:cs="Times New Roman"/>
          <w:b/>
          <w:spacing w:val="-2"/>
        </w:rPr>
        <w:t>c</w:t>
      </w:r>
      <w:r w:rsidRPr="00D2554D">
        <w:rPr>
          <w:rFonts w:ascii="Times New Roman" w:eastAsia="Arial" w:hAnsi="Times New Roman" w:cs="Times New Roman"/>
          <w:b/>
          <w:spacing w:val="1"/>
        </w:rPr>
        <w:t>on</w:t>
      </w:r>
      <w:r w:rsidRPr="00D2554D">
        <w:rPr>
          <w:rFonts w:ascii="Times New Roman" w:eastAsia="Arial" w:hAnsi="Times New Roman" w:cs="Times New Roman"/>
          <w:b/>
        </w:rPr>
        <w:t>s</w:t>
      </w:r>
      <w:r w:rsidRPr="00D2554D">
        <w:rPr>
          <w:rFonts w:ascii="Times New Roman" w:eastAsia="Arial" w:hAnsi="Times New Roman" w:cs="Times New Roman"/>
          <w:b/>
          <w:spacing w:val="1"/>
        </w:rPr>
        <w:t>o</w:t>
      </w:r>
      <w:r w:rsidRPr="00D2554D">
        <w:rPr>
          <w:rFonts w:ascii="Times New Roman" w:eastAsia="Arial" w:hAnsi="Times New Roman" w:cs="Times New Roman"/>
          <w:b/>
        </w:rPr>
        <w:t>li</w:t>
      </w:r>
      <w:r w:rsidRPr="00D2554D">
        <w:rPr>
          <w:rFonts w:ascii="Times New Roman" w:eastAsia="Arial" w:hAnsi="Times New Roman" w:cs="Times New Roman"/>
          <w:b/>
          <w:spacing w:val="-1"/>
        </w:rPr>
        <w:t>d</w:t>
      </w:r>
      <w:r w:rsidRPr="00D2554D">
        <w:rPr>
          <w:rFonts w:ascii="Times New Roman" w:eastAsia="Arial" w:hAnsi="Times New Roman" w:cs="Times New Roman"/>
          <w:b/>
          <w:spacing w:val="1"/>
        </w:rPr>
        <w:t>a</w:t>
      </w:r>
      <w:r w:rsidRPr="00D2554D">
        <w:rPr>
          <w:rFonts w:ascii="Times New Roman" w:eastAsia="Arial" w:hAnsi="Times New Roman" w:cs="Times New Roman"/>
          <w:b/>
        </w:rPr>
        <w:t>ç</w:t>
      </w:r>
      <w:r w:rsidRPr="00D2554D">
        <w:rPr>
          <w:rFonts w:ascii="Times New Roman" w:eastAsia="Arial" w:hAnsi="Times New Roman" w:cs="Times New Roman"/>
          <w:b/>
          <w:spacing w:val="-1"/>
        </w:rPr>
        <w:t>ã</w:t>
      </w:r>
      <w:r w:rsidRPr="00D2554D">
        <w:rPr>
          <w:rFonts w:ascii="Times New Roman" w:eastAsia="Arial" w:hAnsi="Times New Roman" w:cs="Times New Roman"/>
          <w:b/>
        </w:rPr>
        <w:t>o</w:t>
      </w:r>
      <w:r w:rsidR="000B2830">
        <w:rPr>
          <w:rFonts w:ascii="Times New Roman" w:eastAsia="Arial" w:hAnsi="Times New Roman" w:cs="Times New Roman"/>
          <w:b/>
        </w:rPr>
        <w:t xml:space="preserve"> </w:t>
      </w:r>
      <w:r w:rsidRPr="00D2554D">
        <w:rPr>
          <w:rFonts w:ascii="Times New Roman" w:eastAsia="Arial" w:hAnsi="Times New Roman" w:cs="Times New Roman"/>
          <w:b/>
          <w:spacing w:val="-1"/>
        </w:rPr>
        <w:t>r</w:t>
      </w:r>
      <w:r w:rsidRPr="00D2554D">
        <w:rPr>
          <w:rFonts w:ascii="Times New Roman" w:eastAsia="Arial" w:hAnsi="Times New Roman" w:cs="Times New Roman"/>
          <w:b/>
          <w:spacing w:val="1"/>
        </w:rPr>
        <w:t>e</w:t>
      </w:r>
      <w:r w:rsidRPr="00D2554D">
        <w:rPr>
          <w:rFonts w:ascii="Times New Roman" w:eastAsia="Arial" w:hAnsi="Times New Roman" w:cs="Times New Roman"/>
          <w:b/>
        </w:rPr>
        <w:t>s</w:t>
      </w:r>
      <w:r w:rsidRPr="00D2554D">
        <w:rPr>
          <w:rFonts w:ascii="Times New Roman" w:eastAsia="Arial" w:hAnsi="Times New Roman" w:cs="Times New Roman"/>
          <w:b/>
          <w:spacing w:val="-1"/>
        </w:rPr>
        <w:t>p</w:t>
      </w:r>
      <w:r w:rsidRPr="00D2554D">
        <w:rPr>
          <w:rFonts w:ascii="Times New Roman" w:eastAsia="Arial" w:hAnsi="Times New Roman" w:cs="Times New Roman"/>
          <w:b/>
          <w:spacing w:val="1"/>
        </w:rPr>
        <w:t>e</w:t>
      </w:r>
      <w:r w:rsidRPr="00D2554D">
        <w:rPr>
          <w:rFonts w:ascii="Times New Roman" w:eastAsia="Arial" w:hAnsi="Times New Roman" w:cs="Times New Roman"/>
          <w:b/>
        </w:rPr>
        <w:t>cti</w:t>
      </w:r>
      <w:r w:rsidRPr="00D2554D">
        <w:rPr>
          <w:rFonts w:ascii="Times New Roman" w:eastAsia="Arial" w:hAnsi="Times New Roman" w:cs="Times New Roman"/>
          <w:b/>
          <w:spacing w:val="-2"/>
        </w:rPr>
        <w:t>v</w:t>
      </w:r>
      <w:r w:rsidRPr="00D2554D">
        <w:rPr>
          <w:rFonts w:ascii="Times New Roman" w:eastAsia="Arial" w:hAnsi="Times New Roman" w:cs="Times New Roman"/>
          <w:b/>
          <w:spacing w:val="1"/>
        </w:rPr>
        <w:t>a e documentos de identificação dos sócios</w:t>
      </w:r>
      <w:r w:rsidRPr="00D2554D">
        <w:rPr>
          <w:rFonts w:ascii="Times New Roman" w:eastAsia="Arial" w:hAnsi="Times New Roman" w:cs="Times New Roman"/>
          <w:b/>
        </w:rPr>
        <w:t>;</w:t>
      </w:r>
    </w:p>
    <w:p w:rsidR="00526D38" w:rsidRDefault="00526D38" w:rsidP="005120BA">
      <w:pPr>
        <w:spacing w:after="120" w:line="288" w:lineRule="auto"/>
        <w:ind w:right="-1"/>
        <w:jc w:val="both"/>
        <w:rPr>
          <w:rFonts w:ascii="Times New Roman" w:eastAsia="Arial" w:hAnsi="Times New Roman" w:cs="Times New Roman"/>
          <w:b/>
          <w:lang w:eastAsia="pt-BR"/>
        </w:rPr>
      </w:pPr>
    </w:p>
    <w:p w:rsidR="005120BA" w:rsidRPr="00D2554D" w:rsidRDefault="00EA4F01" w:rsidP="005120BA">
      <w:pPr>
        <w:spacing w:after="120" w:line="288" w:lineRule="auto"/>
        <w:ind w:right="-1"/>
        <w:jc w:val="both"/>
        <w:rPr>
          <w:rFonts w:ascii="Times New Roman" w:eastAsia="Arial" w:hAnsi="Times New Roman" w:cs="Times New Roman"/>
          <w:lang w:eastAsia="pt-BR"/>
        </w:rPr>
      </w:pPr>
      <w:r>
        <w:rPr>
          <w:rFonts w:ascii="Times New Roman" w:eastAsia="Arial" w:hAnsi="Times New Roman" w:cs="Times New Roman"/>
          <w:b/>
          <w:lang w:eastAsia="pt-BR"/>
        </w:rPr>
        <w:t>9.</w:t>
      </w:r>
      <w:r w:rsidR="005120BA" w:rsidRPr="00D2554D">
        <w:rPr>
          <w:rFonts w:ascii="Times New Roman" w:eastAsia="Arial" w:hAnsi="Times New Roman" w:cs="Times New Roman"/>
          <w:b/>
          <w:lang w:eastAsia="pt-BR"/>
        </w:rPr>
        <w:t>1.2. REGULARIDADE FISCAL E TRABALHISTA</w:t>
      </w:r>
      <w:r w:rsidR="005120BA" w:rsidRPr="00D2554D">
        <w:rPr>
          <w:rFonts w:ascii="Times New Roman" w:eastAsia="Arial" w:hAnsi="Times New Roman" w:cs="Times New Roman"/>
          <w:lang w:eastAsia="pt-BR"/>
        </w:rPr>
        <w:t xml:space="preserve">: </w:t>
      </w:r>
    </w:p>
    <w:p w:rsidR="00324D23" w:rsidRPr="00324D23" w:rsidRDefault="005120BA" w:rsidP="00C82651">
      <w:pPr>
        <w:pStyle w:val="PargrafodaLista"/>
        <w:widowControl w:val="0"/>
        <w:numPr>
          <w:ilvl w:val="2"/>
          <w:numId w:val="11"/>
        </w:numPr>
        <w:tabs>
          <w:tab w:val="clear" w:pos="360"/>
          <w:tab w:val="num" w:pos="0"/>
          <w:tab w:val="left" w:pos="846"/>
        </w:tabs>
        <w:autoSpaceDE w:val="0"/>
        <w:autoSpaceDN w:val="0"/>
        <w:spacing w:after="0" w:line="240" w:lineRule="auto"/>
        <w:ind w:left="845" w:hanging="845"/>
        <w:contextualSpacing w:val="0"/>
        <w:jc w:val="both"/>
        <w:rPr>
          <w:rFonts w:ascii="Times New Roman" w:eastAsia="Arial" w:hAnsi="Times New Roman"/>
          <w:lang w:eastAsia="pt-BR"/>
        </w:rPr>
      </w:pPr>
      <w:r w:rsidRPr="00550C52">
        <w:rPr>
          <w:rFonts w:ascii="Times New Roman" w:eastAsia="Arial" w:hAnsi="Times New Roman"/>
          <w:b/>
          <w:lang w:eastAsia="pt-BR"/>
        </w:rPr>
        <w:t>a)</w:t>
      </w:r>
      <w:r w:rsidRPr="00D2554D">
        <w:rPr>
          <w:rFonts w:ascii="Times New Roman" w:eastAsia="Arial" w:hAnsi="Times New Roman"/>
          <w:lang w:eastAsia="pt-BR"/>
        </w:rPr>
        <w:t xml:space="preserve"> </w:t>
      </w:r>
      <w:r w:rsidR="00324D23" w:rsidRPr="00324D23">
        <w:rPr>
          <w:rFonts w:ascii="Times New Roman" w:eastAsia="Arial" w:hAnsi="Times New Roman"/>
          <w:lang w:eastAsia="pt-BR"/>
        </w:rPr>
        <w:t>Comprovante de inscrição no Cadastro Nacional de Pessoas Jurídicas (CNPJ);</w:t>
      </w:r>
    </w:p>
    <w:p w:rsidR="00324D23" w:rsidRDefault="00324D23" w:rsidP="005120BA">
      <w:pPr>
        <w:spacing w:after="120" w:line="288" w:lineRule="auto"/>
        <w:ind w:right="-1"/>
        <w:jc w:val="both"/>
        <w:rPr>
          <w:rFonts w:ascii="Times New Roman" w:eastAsia="Arial" w:hAnsi="Times New Roman" w:cs="Times New Roman"/>
          <w:lang w:eastAsia="pt-BR"/>
        </w:rPr>
      </w:pPr>
    </w:p>
    <w:p w:rsidR="005120BA" w:rsidRPr="00D2554D" w:rsidRDefault="00324D23" w:rsidP="005120BA">
      <w:pPr>
        <w:spacing w:after="120" w:line="288" w:lineRule="auto"/>
        <w:ind w:right="-1"/>
        <w:jc w:val="both"/>
        <w:rPr>
          <w:rFonts w:ascii="Times New Roman" w:eastAsia="Arial" w:hAnsi="Times New Roman" w:cs="Times New Roman"/>
          <w:lang w:eastAsia="pt-BR"/>
        </w:rPr>
      </w:pPr>
      <w:r w:rsidRPr="00324D23">
        <w:rPr>
          <w:rFonts w:ascii="Times New Roman" w:eastAsia="Arial" w:hAnsi="Times New Roman" w:cs="Times New Roman"/>
          <w:b/>
          <w:lang w:eastAsia="pt-BR"/>
        </w:rPr>
        <w:t>b)</w:t>
      </w:r>
      <w:r>
        <w:rPr>
          <w:rFonts w:ascii="Times New Roman" w:eastAsia="Arial" w:hAnsi="Times New Roman" w:cs="Times New Roman"/>
          <w:lang w:eastAsia="pt-BR"/>
        </w:rPr>
        <w:t xml:space="preserve"> </w:t>
      </w:r>
      <w:r w:rsidR="005120BA" w:rsidRPr="00D2554D">
        <w:rPr>
          <w:rFonts w:ascii="Times New Roman" w:eastAsia="Arial" w:hAnsi="Times New Roman" w:cs="Times New Roman"/>
          <w:lang w:eastAsia="pt-BR"/>
        </w:rPr>
        <w:t>Prova de regularidade para com as Fazendas Federal</w:t>
      </w:r>
      <w:r w:rsidR="000B2830">
        <w:rPr>
          <w:rFonts w:ascii="Times New Roman" w:eastAsia="Arial" w:hAnsi="Times New Roman" w:cs="Times New Roman"/>
          <w:lang w:eastAsia="pt-BR"/>
        </w:rPr>
        <w:t>,</w:t>
      </w:r>
      <w:r w:rsidR="005120BA" w:rsidRPr="00D2554D">
        <w:rPr>
          <w:rFonts w:ascii="Times New Roman" w:eastAsia="Arial" w:hAnsi="Times New Roman" w:cs="Times New Roman"/>
          <w:lang w:eastAsia="pt-BR"/>
        </w:rPr>
        <w:t xml:space="preserve"> Estadual</w:t>
      </w:r>
      <w:r w:rsidR="000B2830">
        <w:rPr>
          <w:rFonts w:ascii="Times New Roman" w:eastAsia="Arial" w:hAnsi="Times New Roman" w:cs="Times New Roman"/>
          <w:lang w:eastAsia="pt-BR"/>
        </w:rPr>
        <w:t xml:space="preserve"> e Municipal</w:t>
      </w:r>
      <w:r w:rsidR="005120BA" w:rsidRPr="00D2554D">
        <w:rPr>
          <w:rFonts w:ascii="Times New Roman" w:eastAsia="Arial" w:hAnsi="Times New Roman" w:cs="Times New Roman"/>
          <w:lang w:eastAsia="pt-BR"/>
        </w:rPr>
        <w:t xml:space="preserve"> do domicílio ou sede do licitante, ou outra equivalente na forma da lei, </w:t>
      </w:r>
      <w:r w:rsidR="005120BA" w:rsidRPr="00D2554D">
        <w:rPr>
          <w:rFonts w:ascii="Times New Roman" w:eastAsia="Arial" w:hAnsi="Times New Roman" w:cs="Times New Roman"/>
          <w:u w:val="single"/>
          <w:lang w:eastAsia="pt-BR"/>
        </w:rPr>
        <w:t>mediante a apresentação das seguintes certidões</w:t>
      </w:r>
      <w:r w:rsidR="005120BA" w:rsidRPr="00D2554D">
        <w:rPr>
          <w:rFonts w:ascii="Times New Roman" w:eastAsia="Arial" w:hAnsi="Times New Roman" w:cs="Times New Roman"/>
          <w:lang w:eastAsia="pt-BR"/>
        </w:rPr>
        <w:t xml:space="preserve">: </w:t>
      </w:r>
    </w:p>
    <w:p w:rsidR="005120BA" w:rsidRPr="00D2554D" w:rsidRDefault="00324D23" w:rsidP="00526D38">
      <w:pPr>
        <w:spacing w:after="120" w:line="288" w:lineRule="auto"/>
        <w:ind w:left="1418" w:right="-1"/>
        <w:jc w:val="both"/>
        <w:rPr>
          <w:rFonts w:ascii="Times New Roman" w:eastAsia="Arial" w:hAnsi="Times New Roman" w:cs="Times New Roman"/>
          <w:lang w:eastAsia="pt-BR"/>
        </w:rPr>
      </w:pPr>
      <w:r>
        <w:rPr>
          <w:rFonts w:ascii="Times New Roman" w:eastAsia="Arial" w:hAnsi="Times New Roman" w:cs="Times New Roman"/>
          <w:b/>
          <w:lang w:eastAsia="pt-BR"/>
        </w:rPr>
        <w:lastRenderedPageBreak/>
        <w:t>b</w:t>
      </w:r>
      <w:r w:rsidR="005120BA" w:rsidRPr="00D2554D">
        <w:rPr>
          <w:rFonts w:ascii="Times New Roman" w:eastAsia="Arial" w:hAnsi="Times New Roman" w:cs="Times New Roman"/>
          <w:b/>
          <w:lang w:eastAsia="pt-BR"/>
        </w:rPr>
        <w:t>.1)</w:t>
      </w:r>
      <w:r w:rsidR="005120BA" w:rsidRPr="00D2554D">
        <w:rPr>
          <w:rFonts w:ascii="Times New Roman" w:eastAsia="Arial" w:hAnsi="Times New Roman" w:cs="Times New Roman"/>
          <w:lang w:eastAsia="pt-BR"/>
        </w:rPr>
        <w:t xml:space="preserve"> Certidão Conjunta Negativa de Débitos ou Certidão Conjunta Positiva com   Efeitos de Negativa, relativos a Tributos Federais e à Dívida Ativa da </w:t>
      </w:r>
      <w:r w:rsidR="005120BA" w:rsidRPr="00D2554D">
        <w:rPr>
          <w:rFonts w:ascii="Times New Roman" w:eastAsia="Arial" w:hAnsi="Times New Roman" w:cs="Times New Roman"/>
          <w:b/>
          <w:lang w:eastAsia="pt-BR"/>
        </w:rPr>
        <w:t>União</w:t>
      </w:r>
      <w:r w:rsidR="005120BA" w:rsidRPr="00D2554D">
        <w:rPr>
          <w:rFonts w:ascii="Times New Roman" w:eastAsia="Arial" w:hAnsi="Times New Roman" w:cs="Times New Roman"/>
          <w:lang w:eastAsia="pt-BR"/>
        </w:rPr>
        <w:t xml:space="preserve">, expedida pela Secretaria da Receita Federal;  </w:t>
      </w:r>
    </w:p>
    <w:p w:rsidR="005120BA" w:rsidRPr="00D2554D" w:rsidRDefault="00324D23" w:rsidP="00526D38">
      <w:pPr>
        <w:spacing w:after="120" w:line="288" w:lineRule="auto"/>
        <w:ind w:left="1418" w:right="-1"/>
        <w:jc w:val="both"/>
        <w:rPr>
          <w:rFonts w:ascii="Times New Roman" w:eastAsia="Arial" w:hAnsi="Times New Roman" w:cs="Times New Roman"/>
          <w:lang w:eastAsia="pt-BR"/>
        </w:rPr>
      </w:pPr>
      <w:r>
        <w:rPr>
          <w:rFonts w:ascii="Times New Roman" w:eastAsia="Arial" w:hAnsi="Times New Roman" w:cs="Times New Roman"/>
          <w:b/>
          <w:lang w:eastAsia="pt-BR"/>
        </w:rPr>
        <w:t>b</w:t>
      </w:r>
      <w:r w:rsidR="005120BA" w:rsidRPr="00D2554D">
        <w:rPr>
          <w:rFonts w:ascii="Times New Roman" w:eastAsia="Arial" w:hAnsi="Times New Roman" w:cs="Times New Roman"/>
          <w:b/>
          <w:lang w:eastAsia="pt-BR"/>
        </w:rPr>
        <w:t>.2)</w:t>
      </w:r>
      <w:r w:rsidR="005120BA" w:rsidRPr="00D2554D">
        <w:rPr>
          <w:rFonts w:ascii="Times New Roman" w:eastAsia="Arial" w:hAnsi="Times New Roman" w:cs="Times New Roman"/>
          <w:lang w:eastAsia="pt-BR"/>
        </w:rPr>
        <w:t xml:space="preserve"> Certidão de Débitos Tributários – CDT, </w:t>
      </w:r>
      <w:r w:rsidR="005120BA" w:rsidRPr="00D2554D">
        <w:rPr>
          <w:rFonts w:ascii="Times New Roman" w:eastAsia="Arial" w:hAnsi="Times New Roman" w:cs="Times New Roman"/>
          <w:b/>
          <w:lang w:eastAsia="pt-BR"/>
        </w:rPr>
        <w:t>Estadual</w:t>
      </w:r>
      <w:r w:rsidR="005120BA" w:rsidRPr="00D2554D">
        <w:rPr>
          <w:rFonts w:ascii="Times New Roman" w:eastAsia="Arial" w:hAnsi="Times New Roman" w:cs="Times New Roman"/>
          <w:lang w:eastAsia="pt-BR"/>
        </w:rPr>
        <w:t xml:space="preserve">, expedida pela Secretaria   de Estado da Fazenda (UF da Sede do Contribuinte);   </w:t>
      </w:r>
    </w:p>
    <w:p w:rsidR="005120BA" w:rsidRPr="00D2554D" w:rsidRDefault="00324D23" w:rsidP="00526D38">
      <w:pPr>
        <w:spacing w:after="120" w:line="288" w:lineRule="auto"/>
        <w:ind w:left="1418" w:right="-1"/>
        <w:jc w:val="both"/>
        <w:rPr>
          <w:rFonts w:ascii="Times New Roman" w:eastAsia="Arial" w:hAnsi="Times New Roman" w:cs="Times New Roman"/>
          <w:lang w:eastAsia="pt-BR"/>
        </w:rPr>
      </w:pPr>
      <w:r>
        <w:rPr>
          <w:rFonts w:ascii="Times New Roman" w:eastAsia="Arial" w:hAnsi="Times New Roman" w:cs="Times New Roman"/>
          <w:b/>
          <w:lang w:eastAsia="pt-BR"/>
        </w:rPr>
        <w:t>b</w:t>
      </w:r>
      <w:r w:rsidR="005120BA" w:rsidRPr="00D2554D">
        <w:rPr>
          <w:rFonts w:ascii="Times New Roman" w:eastAsia="Arial" w:hAnsi="Times New Roman" w:cs="Times New Roman"/>
          <w:b/>
          <w:lang w:eastAsia="pt-BR"/>
        </w:rPr>
        <w:t>.3)</w:t>
      </w:r>
      <w:r w:rsidR="005120BA" w:rsidRPr="00D2554D">
        <w:rPr>
          <w:rFonts w:ascii="Times New Roman" w:eastAsia="Arial" w:hAnsi="Times New Roman" w:cs="Times New Roman"/>
          <w:lang w:eastAsia="pt-BR"/>
        </w:rPr>
        <w:t xml:space="preserve"> Certidão de Débitos Tributários Municipais, expedita pela Fazenda   </w:t>
      </w:r>
      <w:r w:rsidR="005120BA" w:rsidRPr="00D2554D">
        <w:rPr>
          <w:rFonts w:ascii="Times New Roman" w:eastAsia="Arial" w:hAnsi="Times New Roman" w:cs="Times New Roman"/>
          <w:b/>
          <w:lang w:eastAsia="pt-BR"/>
        </w:rPr>
        <w:t>Municipal</w:t>
      </w:r>
      <w:r w:rsidR="005120BA" w:rsidRPr="00D2554D">
        <w:rPr>
          <w:rFonts w:ascii="Times New Roman" w:eastAsia="Arial" w:hAnsi="Times New Roman" w:cs="Times New Roman"/>
          <w:lang w:eastAsia="pt-BR"/>
        </w:rPr>
        <w:t xml:space="preserve"> da Sede do licitante;</w:t>
      </w:r>
    </w:p>
    <w:p w:rsidR="005120BA" w:rsidRPr="00D2554D" w:rsidRDefault="00324D23" w:rsidP="005120BA">
      <w:pPr>
        <w:spacing w:after="120" w:line="288" w:lineRule="auto"/>
        <w:ind w:right="-1"/>
        <w:jc w:val="both"/>
        <w:rPr>
          <w:rFonts w:ascii="Times New Roman" w:eastAsia="Arial" w:hAnsi="Times New Roman" w:cs="Times New Roman"/>
          <w:lang w:eastAsia="pt-BR"/>
        </w:rPr>
      </w:pPr>
      <w:r>
        <w:rPr>
          <w:rFonts w:ascii="Times New Roman" w:eastAsia="Arial" w:hAnsi="Times New Roman" w:cs="Times New Roman"/>
          <w:b/>
          <w:lang w:eastAsia="pt-BR"/>
        </w:rPr>
        <w:t>c</w:t>
      </w:r>
      <w:r w:rsidR="005120BA" w:rsidRPr="00550C52">
        <w:rPr>
          <w:rFonts w:ascii="Times New Roman" w:eastAsia="Arial" w:hAnsi="Times New Roman" w:cs="Times New Roman"/>
          <w:b/>
          <w:lang w:eastAsia="pt-BR"/>
        </w:rPr>
        <w:t>)</w:t>
      </w:r>
      <w:r w:rsidR="005120BA" w:rsidRPr="00D2554D">
        <w:rPr>
          <w:rFonts w:ascii="Times New Roman" w:eastAsia="Arial" w:hAnsi="Times New Roman" w:cs="Times New Roman"/>
          <w:lang w:eastAsia="pt-BR"/>
        </w:rPr>
        <w:t xml:space="preserve"> Prova de regularidade perante o Fundo de Garantia por Tempo de Serviço </w:t>
      </w:r>
      <w:r w:rsidR="005120BA" w:rsidRPr="00D2554D">
        <w:rPr>
          <w:rFonts w:ascii="Times New Roman" w:eastAsia="Arial" w:hAnsi="Times New Roman" w:cs="Times New Roman"/>
          <w:b/>
          <w:lang w:eastAsia="pt-BR"/>
        </w:rPr>
        <w:t>(FGTS)</w:t>
      </w:r>
      <w:r w:rsidR="005120BA" w:rsidRPr="00D2554D">
        <w:rPr>
          <w:rFonts w:ascii="Times New Roman" w:eastAsia="Arial" w:hAnsi="Times New Roman" w:cs="Times New Roman"/>
          <w:lang w:eastAsia="pt-BR"/>
        </w:rPr>
        <w:t xml:space="preserve">, por meio da apresentação do CRF - Certificado de Regularidade do FGTS; </w:t>
      </w:r>
    </w:p>
    <w:p w:rsidR="005120BA" w:rsidRPr="00D2554D" w:rsidRDefault="00324D23" w:rsidP="005120BA">
      <w:pPr>
        <w:spacing w:after="120" w:line="288" w:lineRule="auto"/>
        <w:ind w:right="-1"/>
        <w:jc w:val="both"/>
        <w:rPr>
          <w:rFonts w:ascii="Times New Roman" w:eastAsia="Arial" w:hAnsi="Times New Roman" w:cs="Times New Roman"/>
          <w:lang w:eastAsia="pt-BR"/>
        </w:rPr>
      </w:pPr>
      <w:r>
        <w:rPr>
          <w:rFonts w:ascii="Times New Roman" w:eastAsia="Arial" w:hAnsi="Times New Roman" w:cs="Times New Roman"/>
          <w:b/>
          <w:lang w:eastAsia="pt-BR"/>
        </w:rPr>
        <w:t>d</w:t>
      </w:r>
      <w:r w:rsidR="005120BA" w:rsidRPr="00550C52">
        <w:rPr>
          <w:rFonts w:ascii="Times New Roman" w:eastAsia="Arial" w:hAnsi="Times New Roman" w:cs="Times New Roman"/>
          <w:b/>
          <w:lang w:eastAsia="pt-BR"/>
        </w:rPr>
        <w:t>)</w:t>
      </w:r>
      <w:r w:rsidR="005120BA" w:rsidRPr="00D2554D">
        <w:rPr>
          <w:rFonts w:ascii="Times New Roman" w:eastAsia="Arial" w:hAnsi="Times New Roman" w:cs="Times New Roman"/>
          <w:lang w:eastAsia="pt-BR"/>
        </w:rPr>
        <w:t xml:space="preserve"> </w:t>
      </w:r>
      <w:r w:rsidR="005120BA" w:rsidRPr="00D2554D">
        <w:rPr>
          <w:rFonts w:ascii="Times New Roman" w:eastAsia="Arial" w:hAnsi="Times New Roman" w:cs="Times New Roman"/>
          <w:b/>
          <w:lang w:eastAsia="pt-BR"/>
        </w:rPr>
        <w:t>Certidão Negativa de Débitos</w:t>
      </w:r>
      <w:r w:rsidR="007B4E91">
        <w:rPr>
          <w:rFonts w:ascii="Times New Roman" w:eastAsia="Arial" w:hAnsi="Times New Roman" w:cs="Times New Roman"/>
          <w:b/>
          <w:lang w:eastAsia="pt-BR"/>
        </w:rPr>
        <w:t xml:space="preserve"> </w:t>
      </w:r>
      <w:r w:rsidR="005120BA" w:rsidRPr="00D2554D">
        <w:rPr>
          <w:rFonts w:ascii="Times New Roman" w:eastAsia="Arial" w:hAnsi="Times New Roman" w:cs="Times New Roman"/>
          <w:b/>
          <w:lang w:eastAsia="pt-BR"/>
        </w:rPr>
        <w:t>Trabalhistas</w:t>
      </w:r>
      <w:r w:rsidR="005120BA" w:rsidRPr="00D2554D">
        <w:rPr>
          <w:rFonts w:ascii="Times New Roman" w:eastAsia="Arial" w:hAnsi="Times New Roman" w:cs="Times New Roman"/>
          <w:lang w:eastAsia="pt-BR"/>
        </w:rPr>
        <w:t xml:space="preserve"> - CNDT ou Positiva de Débitos Trabalhistas com Efeitos de Negativa, em cumprimento à Lei nº 12.440/2011 e à Resolução Administrativa TST nº 1470/2011; </w:t>
      </w:r>
    </w:p>
    <w:p w:rsidR="005120BA" w:rsidRPr="00D2554D" w:rsidRDefault="00550C52" w:rsidP="005120BA">
      <w:pPr>
        <w:spacing w:after="120" w:line="288" w:lineRule="auto"/>
        <w:ind w:right="-1"/>
        <w:jc w:val="both"/>
        <w:rPr>
          <w:rFonts w:ascii="Times New Roman" w:eastAsia="Arial" w:hAnsi="Times New Roman" w:cs="Times New Roman"/>
          <w:b/>
          <w:u w:val="single"/>
          <w:lang w:eastAsia="pt-BR"/>
        </w:rPr>
      </w:pPr>
      <w:r w:rsidRPr="00550C52">
        <w:rPr>
          <w:rFonts w:ascii="Times New Roman" w:eastAsia="Arial" w:hAnsi="Times New Roman" w:cs="Times New Roman"/>
          <w:b/>
          <w:lang w:eastAsia="pt-BR"/>
        </w:rPr>
        <w:t>9.</w:t>
      </w:r>
      <w:r>
        <w:rPr>
          <w:rFonts w:ascii="Times New Roman" w:eastAsia="Arial" w:hAnsi="Times New Roman" w:cs="Times New Roman"/>
          <w:b/>
          <w:lang w:eastAsia="pt-BR"/>
        </w:rPr>
        <w:t>1.</w:t>
      </w:r>
      <w:r w:rsidRPr="00550C52">
        <w:rPr>
          <w:rFonts w:ascii="Times New Roman" w:eastAsia="Arial" w:hAnsi="Times New Roman" w:cs="Times New Roman"/>
          <w:b/>
          <w:lang w:eastAsia="pt-BR"/>
        </w:rPr>
        <w:t>2</w:t>
      </w:r>
      <w:r w:rsidR="005120BA" w:rsidRPr="00550C52">
        <w:rPr>
          <w:rFonts w:ascii="Times New Roman" w:eastAsia="Arial" w:hAnsi="Times New Roman" w:cs="Times New Roman"/>
          <w:b/>
          <w:lang w:eastAsia="pt-BR"/>
        </w:rPr>
        <w:t>.</w:t>
      </w:r>
      <w:r>
        <w:rPr>
          <w:rFonts w:ascii="Times New Roman" w:eastAsia="Arial" w:hAnsi="Times New Roman" w:cs="Times New Roman"/>
          <w:b/>
          <w:lang w:eastAsia="pt-BR"/>
        </w:rPr>
        <w:t>1.</w:t>
      </w:r>
      <w:r w:rsidR="005120BA" w:rsidRPr="00D2554D">
        <w:rPr>
          <w:rFonts w:ascii="Times New Roman" w:eastAsia="Arial" w:hAnsi="Times New Roman" w:cs="Times New Roman"/>
          <w:lang w:eastAsia="pt-BR"/>
        </w:rPr>
        <w:t xml:space="preserve"> As licitantes enquadradas como Microempresa (ME) e Empresa de Pequeno Porte (EPP), ou aquelas a essas equiparadas na forma da Lei Complementar nº 123/2006, para fazer jus ao tratamento diferenciado a que alude a lei, </w:t>
      </w:r>
      <w:r w:rsidR="005120BA" w:rsidRPr="00D2554D">
        <w:rPr>
          <w:rFonts w:ascii="Times New Roman" w:eastAsia="Arial" w:hAnsi="Times New Roman" w:cs="Times New Roman"/>
          <w:b/>
          <w:lang w:eastAsia="pt-BR"/>
        </w:rPr>
        <w:t xml:space="preserve">deverão apresentar toda a documentação exigida para fins de comprovação de regularidade fiscal, </w:t>
      </w:r>
      <w:r w:rsidR="005120BA" w:rsidRPr="00D2554D">
        <w:rPr>
          <w:rFonts w:ascii="Times New Roman" w:eastAsia="Arial" w:hAnsi="Times New Roman" w:cs="Times New Roman"/>
          <w:b/>
          <w:u w:val="single"/>
          <w:lang w:eastAsia="pt-BR"/>
        </w:rPr>
        <w:t xml:space="preserve">mesmo que esta apresente alguma restrição; </w:t>
      </w:r>
    </w:p>
    <w:p w:rsidR="005120BA" w:rsidRPr="00D2554D" w:rsidRDefault="00550C52" w:rsidP="005120BA">
      <w:pPr>
        <w:spacing w:after="120" w:line="288" w:lineRule="auto"/>
        <w:ind w:right="-1"/>
        <w:jc w:val="both"/>
        <w:rPr>
          <w:rFonts w:ascii="Times New Roman" w:eastAsia="Arial" w:hAnsi="Times New Roman" w:cs="Times New Roman"/>
          <w:lang w:eastAsia="pt-BR"/>
        </w:rPr>
      </w:pPr>
      <w:r w:rsidRPr="00550C52">
        <w:rPr>
          <w:rFonts w:ascii="Times New Roman" w:eastAsia="Arial" w:hAnsi="Times New Roman" w:cs="Times New Roman"/>
          <w:b/>
          <w:lang w:eastAsia="pt-BR"/>
        </w:rPr>
        <w:t>9.</w:t>
      </w:r>
      <w:r>
        <w:rPr>
          <w:rFonts w:ascii="Times New Roman" w:eastAsia="Arial" w:hAnsi="Times New Roman" w:cs="Times New Roman"/>
          <w:b/>
          <w:lang w:eastAsia="pt-BR"/>
        </w:rPr>
        <w:t>1.2.2.</w:t>
      </w:r>
      <w:r w:rsidR="005120BA" w:rsidRPr="00D2554D">
        <w:rPr>
          <w:rFonts w:ascii="Times New Roman" w:eastAsia="Arial" w:hAnsi="Times New Roman" w:cs="Times New Roman"/>
          <w:lang w:eastAsia="pt-BR"/>
        </w:rPr>
        <w:t xml:space="preserve"> Havendo restrição na comprovação da regularidade fiscal, </w:t>
      </w:r>
      <w:r w:rsidR="005120BA" w:rsidRPr="00D2554D">
        <w:rPr>
          <w:rFonts w:ascii="Times New Roman" w:eastAsia="Arial" w:hAnsi="Times New Roman" w:cs="Times New Roman"/>
          <w:u w:val="single"/>
          <w:lang w:eastAsia="pt-BR"/>
        </w:rPr>
        <w:t>será assegurado o prazo de cinco dias úteis,</w:t>
      </w:r>
      <w:r w:rsidR="005120BA" w:rsidRPr="00D2554D">
        <w:rPr>
          <w:rFonts w:ascii="Times New Roman" w:eastAsia="Arial" w:hAnsi="Times New Roman" w:cs="Times New Roman"/>
          <w:lang w:eastAsia="pt-BR"/>
        </w:rPr>
        <w:t xml:space="preserve"> a contar da notificação da empresa interessada, prorrogáveis por igual período, a critério deste Município, para a regularização da documentação, pagamento ou parcelamento do débito, e emissão de eventuais certidões negativas ou positivas com efeito de certidão negativa; </w:t>
      </w:r>
    </w:p>
    <w:p w:rsidR="005120BA" w:rsidRPr="00D2554D" w:rsidRDefault="00550C52" w:rsidP="005120BA">
      <w:pPr>
        <w:spacing w:after="120" w:line="288" w:lineRule="auto"/>
        <w:ind w:right="-1"/>
        <w:jc w:val="both"/>
        <w:rPr>
          <w:rFonts w:ascii="Times New Roman" w:eastAsia="Arial" w:hAnsi="Times New Roman" w:cs="Times New Roman"/>
          <w:lang w:eastAsia="pt-BR"/>
        </w:rPr>
      </w:pPr>
      <w:r w:rsidRPr="00550C52">
        <w:rPr>
          <w:rFonts w:ascii="Times New Roman" w:eastAsia="Arial" w:hAnsi="Times New Roman" w:cs="Times New Roman"/>
          <w:b/>
          <w:lang w:eastAsia="pt-BR"/>
        </w:rPr>
        <w:t>9.</w:t>
      </w:r>
      <w:r>
        <w:rPr>
          <w:rFonts w:ascii="Times New Roman" w:eastAsia="Arial" w:hAnsi="Times New Roman" w:cs="Times New Roman"/>
          <w:b/>
          <w:lang w:eastAsia="pt-BR"/>
        </w:rPr>
        <w:t>1</w:t>
      </w:r>
      <w:r w:rsidR="005120BA" w:rsidRPr="00550C52">
        <w:rPr>
          <w:rFonts w:ascii="Times New Roman" w:eastAsia="Arial" w:hAnsi="Times New Roman" w:cs="Times New Roman"/>
          <w:b/>
          <w:lang w:eastAsia="pt-BR"/>
        </w:rPr>
        <w:t>.</w:t>
      </w:r>
      <w:r>
        <w:rPr>
          <w:rFonts w:ascii="Times New Roman" w:eastAsia="Arial" w:hAnsi="Times New Roman" w:cs="Times New Roman"/>
          <w:b/>
          <w:lang w:eastAsia="pt-BR"/>
        </w:rPr>
        <w:t>2.3.</w:t>
      </w:r>
      <w:r w:rsidR="005120BA" w:rsidRPr="00D2554D">
        <w:rPr>
          <w:rFonts w:ascii="Times New Roman" w:eastAsia="Arial" w:hAnsi="Times New Roman" w:cs="Times New Roman"/>
          <w:lang w:eastAsia="pt-BR"/>
        </w:rPr>
        <w:t xml:space="preserve"> A não-regularização da documentação,</w:t>
      </w:r>
      <w:r w:rsidR="00EA636C">
        <w:rPr>
          <w:rFonts w:ascii="Times New Roman" w:eastAsia="Arial" w:hAnsi="Times New Roman" w:cs="Times New Roman"/>
          <w:lang w:eastAsia="pt-BR"/>
        </w:rPr>
        <w:tab/>
      </w:r>
      <w:r w:rsidR="005120BA" w:rsidRPr="00D2554D">
        <w:rPr>
          <w:rFonts w:ascii="Times New Roman" w:eastAsia="Arial" w:hAnsi="Times New Roman" w:cs="Times New Roman"/>
          <w:lang w:eastAsia="pt-BR"/>
        </w:rPr>
        <w:t xml:space="preserve"> no prazo previsto no subitem 1.2.2 implicará na decadência do direito à contratação, sem prejuízo das sanções previstas neste edital, procedendo-se à convocação dos licitantes remanescentes para, em sessão pública, retomar os atos referentes ao procedimento licitatório.</w:t>
      </w:r>
    </w:p>
    <w:p w:rsidR="00550C52" w:rsidRDefault="00550C52" w:rsidP="005120BA">
      <w:pPr>
        <w:spacing w:after="120" w:line="288" w:lineRule="auto"/>
        <w:ind w:right="-1"/>
        <w:jc w:val="both"/>
        <w:rPr>
          <w:rFonts w:ascii="Times New Roman" w:eastAsia="Arial" w:hAnsi="Times New Roman" w:cs="Times New Roman"/>
          <w:lang w:eastAsia="pt-BR"/>
        </w:rPr>
      </w:pPr>
    </w:p>
    <w:p w:rsidR="005120BA" w:rsidRPr="00D2554D" w:rsidRDefault="00550C52" w:rsidP="005120BA">
      <w:pPr>
        <w:spacing w:after="120" w:line="288" w:lineRule="auto"/>
        <w:ind w:right="-1"/>
        <w:jc w:val="both"/>
        <w:rPr>
          <w:rFonts w:ascii="Times New Roman" w:eastAsia="Arial" w:hAnsi="Times New Roman" w:cs="Times New Roman"/>
          <w:lang w:eastAsia="pt-BR"/>
        </w:rPr>
      </w:pPr>
      <w:r w:rsidRPr="00550C52">
        <w:rPr>
          <w:rFonts w:ascii="Times New Roman" w:eastAsia="Arial" w:hAnsi="Times New Roman" w:cs="Times New Roman"/>
          <w:b/>
          <w:lang w:eastAsia="pt-BR"/>
        </w:rPr>
        <w:t>9.</w:t>
      </w:r>
      <w:r w:rsidR="005120BA" w:rsidRPr="00550C52">
        <w:rPr>
          <w:rFonts w:ascii="Times New Roman" w:eastAsia="Arial" w:hAnsi="Times New Roman" w:cs="Times New Roman"/>
          <w:b/>
          <w:lang w:eastAsia="pt-BR"/>
        </w:rPr>
        <w:t>1.3.</w:t>
      </w:r>
      <w:r w:rsidR="005120BA" w:rsidRPr="00D2554D">
        <w:rPr>
          <w:rFonts w:ascii="Times New Roman" w:eastAsia="Arial" w:hAnsi="Times New Roman" w:cs="Times New Roman"/>
          <w:lang w:eastAsia="pt-BR"/>
        </w:rPr>
        <w:t xml:space="preserve"> </w:t>
      </w:r>
      <w:r w:rsidR="005120BA" w:rsidRPr="00D2554D">
        <w:rPr>
          <w:rFonts w:ascii="Times New Roman" w:eastAsia="Arial" w:hAnsi="Times New Roman" w:cs="Times New Roman"/>
          <w:b/>
          <w:lang w:eastAsia="pt-BR"/>
        </w:rPr>
        <w:t>QUALIFICAÇÃO ECONÔMICO-FINANCEIRA:</w:t>
      </w:r>
    </w:p>
    <w:p w:rsidR="005120BA" w:rsidRPr="00D2554D" w:rsidRDefault="005120BA" w:rsidP="005120BA">
      <w:pPr>
        <w:spacing w:after="120" w:line="288" w:lineRule="auto"/>
        <w:ind w:right="-1"/>
        <w:jc w:val="both"/>
        <w:rPr>
          <w:rFonts w:ascii="Times New Roman" w:eastAsia="Arial" w:hAnsi="Times New Roman" w:cs="Times New Roman"/>
          <w:b/>
          <w:u w:val="single"/>
          <w:lang w:eastAsia="pt-BR"/>
        </w:rPr>
      </w:pPr>
      <w:r w:rsidRPr="00D53CC3">
        <w:rPr>
          <w:rFonts w:ascii="Times New Roman" w:eastAsia="Arial" w:hAnsi="Times New Roman" w:cs="Times New Roman"/>
          <w:b/>
          <w:lang w:eastAsia="pt-BR"/>
        </w:rPr>
        <w:t>a)</w:t>
      </w:r>
      <w:r w:rsidRPr="00D2554D">
        <w:rPr>
          <w:rFonts w:ascii="Times New Roman" w:eastAsia="Arial" w:hAnsi="Times New Roman" w:cs="Times New Roman"/>
          <w:lang w:eastAsia="pt-BR"/>
        </w:rPr>
        <w:t xml:space="preserve"> </w:t>
      </w:r>
      <w:r w:rsidRPr="00D2554D">
        <w:rPr>
          <w:rFonts w:ascii="Times New Roman" w:eastAsia="Arial" w:hAnsi="Times New Roman" w:cs="Times New Roman"/>
          <w:b/>
          <w:lang w:eastAsia="pt-BR"/>
        </w:rPr>
        <w:t>Certidão negativa de falência ou recuperação judicial</w:t>
      </w:r>
      <w:r w:rsidRPr="00D2554D">
        <w:rPr>
          <w:rFonts w:ascii="Times New Roman" w:eastAsia="Arial" w:hAnsi="Times New Roman" w:cs="Times New Roman"/>
          <w:lang w:eastAsia="pt-BR"/>
        </w:rPr>
        <w:t xml:space="preserve">, expedida pelo distribuidor da sede da pessoa jurídica </w:t>
      </w:r>
      <w:r w:rsidRPr="00D2554D">
        <w:rPr>
          <w:rFonts w:ascii="Times New Roman" w:eastAsia="Arial" w:hAnsi="Times New Roman" w:cs="Times New Roman"/>
          <w:b/>
          <w:u w:val="single"/>
          <w:lang w:eastAsia="pt-BR"/>
        </w:rPr>
        <w:t>com data não superior à 90(noventa) dias.</w:t>
      </w:r>
    </w:p>
    <w:p w:rsidR="0049742D" w:rsidRDefault="0049742D" w:rsidP="005120BA">
      <w:pPr>
        <w:spacing w:after="120" w:line="288" w:lineRule="auto"/>
        <w:ind w:right="-1"/>
        <w:jc w:val="both"/>
        <w:rPr>
          <w:rFonts w:ascii="Times New Roman" w:eastAsia="Arial" w:hAnsi="Times New Roman" w:cs="Times New Roman"/>
          <w:lang w:eastAsia="pt-BR"/>
        </w:rPr>
      </w:pPr>
    </w:p>
    <w:p w:rsidR="005120BA" w:rsidRPr="00D2554D" w:rsidRDefault="00D53CC3" w:rsidP="005120BA">
      <w:pPr>
        <w:spacing w:after="120" w:line="288" w:lineRule="auto"/>
        <w:ind w:right="-1"/>
        <w:jc w:val="both"/>
        <w:rPr>
          <w:rFonts w:ascii="Times New Roman" w:eastAsia="Arial" w:hAnsi="Times New Roman" w:cs="Times New Roman"/>
          <w:b/>
          <w:lang w:eastAsia="pt-BR"/>
        </w:rPr>
      </w:pPr>
      <w:r w:rsidRPr="00D53CC3">
        <w:rPr>
          <w:rFonts w:ascii="Times New Roman" w:eastAsia="Arial" w:hAnsi="Times New Roman" w:cs="Times New Roman"/>
          <w:b/>
          <w:lang w:eastAsia="pt-BR"/>
        </w:rPr>
        <w:t>9.</w:t>
      </w:r>
      <w:r w:rsidR="005120BA" w:rsidRPr="00D53CC3">
        <w:rPr>
          <w:rFonts w:ascii="Times New Roman" w:eastAsia="Arial" w:hAnsi="Times New Roman" w:cs="Times New Roman"/>
          <w:b/>
          <w:lang w:eastAsia="pt-BR"/>
        </w:rPr>
        <w:t>1.4.</w:t>
      </w:r>
      <w:r w:rsidR="005120BA" w:rsidRPr="00D2554D">
        <w:rPr>
          <w:rFonts w:ascii="Times New Roman" w:eastAsia="Arial" w:hAnsi="Times New Roman" w:cs="Times New Roman"/>
          <w:b/>
          <w:lang w:eastAsia="pt-BR"/>
        </w:rPr>
        <w:t xml:space="preserve"> DOCUMENTAÇÃO RELATIVA À QUALIFICAÇÀO TÉCNICA:</w:t>
      </w:r>
    </w:p>
    <w:p w:rsidR="005120BA" w:rsidRPr="00D2554D" w:rsidRDefault="005120BA" w:rsidP="005120BA">
      <w:pPr>
        <w:spacing w:after="120" w:line="288" w:lineRule="auto"/>
        <w:ind w:right="-1"/>
        <w:jc w:val="both"/>
        <w:rPr>
          <w:rFonts w:ascii="Times New Roman" w:hAnsi="Times New Roman" w:cs="Times New Roman"/>
          <w:u w:val="single"/>
        </w:rPr>
      </w:pPr>
      <w:r w:rsidRPr="00D53CC3">
        <w:rPr>
          <w:rFonts w:ascii="Times New Roman" w:hAnsi="Times New Roman" w:cs="Times New Roman"/>
          <w:b/>
          <w:bCs/>
        </w:rPr>
        <w:t>a)</w:t>
      </w:r>
      <w:r w:rsidRPr="00D2554D">
        <w:rPr>
          <w:rFonts w:ascii="Times New Roman" w:hAnsi="Times New Roman" w:cs="Times New Roman"/>
          <w:bCs/>
        </w:rPr>
        <w:t xml:space="preserve"> </w:t>
      </w:r>
      <w:r w:rsidRPr="00D2554D">
        <w:rPr>
          <w:rFonts w:ascii="Times New Roman" w:hAnsi="Times New Roman" w:cs="Times New Roman"/>
        </w:rPr>
        <w:t xml:space="preserve">Comprovação de aptidão através de </w:t>
      </w:r>
      <w:r w:rsidRPr="00D2554D">
        <w:rPr>
          <w:rFonts w:ascii="Times New Roman" w:hAnsi="Times New Roman" w:cs="Times New Roman"/>
          <w:b/>
          <w:u w:val="single"/>
        </w:rPr>
        <w:t>01(um) ou mais atestado(s)/declaração(ões) de capacidade técnica</w:t>
      </w:r>
      <w:r w:rsidRPr="00D2554D">
        <w:rPr>
          <w:rFonts w:ascii="Times New Roman" w:hAnsi="Times New Roman" w:cs="Times New Roman"/>
        </w:rPr>
        <w:t xml:space="preserve">, em nome da Licitante, expedido por pessoa jurídica de direito público ou privado, comprovando pactuação contratual para o fornecimento de insumos iguais ou semelhantes ao da presente licitação, em características, quantidades e prazos de execução, </w:t>
      </w:r>
      <w:r w:rsidRPr="00D2554D">
        <w:rPr>
          <w:rFonts w:ascii="Times New Roman" w:hAnsi="Times New Roman" w:cs="Times New Roman"/>
          <w:u w:val="single"/>
        </w:rPr>
        <w:t>devendo o atestado conter além do nome do atestante, endereço e telefone da pessoa jurídica, ou qualquer outra forma de que a Administração possa valer-se para manter contato com a empresa declarante.</w:t>
      </w:r>
    </w:p>
    <w:p w:rsidR="005120BA" w:rsidRPr="00D2554D" w:rsidRDefault="005120BA" w:rsidP="005120BA">
      <w:pPr>
        <w:spacing w:after="120" w:line="288" w:lineRule="auto"/>
        <w:ind w:right="-1"/>
        <w:jc w:val="both"/>
        <w:rPr>
          <w:rFonts w:ascii="Times New Roman" w:hAnsi="Times New Roman" w:cs="Times New Roman"/>
          <w:u w:val="single"/>
        </w:rPr>
      </w:pPr>
    </w:p>
    <w:p w:rsidR="005120BA" w:rsidRPr="00D2554D" w:rsidRDefault="005120BA" w:rsidP="0049742D">
      <w:pPr>
        <w:shd w:val="clear" w:color="auto" w:fill="D9D9D9"/>
        <w:spacing w:after="120" w:line="288" w:lineRule="auto"/>
        <w:ind w:left="1418" w:right="-1"/>
        <w:jc w:val="both"/>
        <w:rPr>
          <w:rFonts w:ascii="Times New Roman" w:hAnsi="Times New Roman" w:cs="Times New Roman"/>
          <w:u w:val="single"/>
        </w:rPr>
      </w:pPr>
      <w:r w:rsidRPr="00D2554D">
        <w:rPr>
          <w:rFonts w:ascii="Times New Roman" w:hAnsi="Times New Roman" w:cs="Times New Roman"/>
          <w:u w:val="single"/>
        </w:rPr>
        <w:t xml:space="preserve">a.1 O Município se reserva o direito de realizar diligências para comprovar a veracidade dos atestados/declarações, podendo requisitar cópias dos respectivos Contratos, Atas de Registro de Preço ou Aditivos e/ou outros documentos comprobatórios do conteúdo declarado. </w:t>
      </w:r>
    </w:p>
    <w:p w:rsidR="009835AC" w:rsidRDefault="009835AC" w:rsidP="009835AC">
      <w:pPr>
        <w:spacing w:after="120" w:line="288" w:lineRule="auto"/>
        <w:ind w:right="-1"/>
        <w:jc w:val="both"/>
        <w:rPr>
          <w:rFonts w:ascii="Times New Roman" w:hAnsi="Times New Roman" w:cs="Times New Roman"/>
          <w:highlight w:val="yellow"/>
        </w:rPr>
      </w:pPr>
    </w:p>
    <w:p w:rsidR="005120BA" w:rsidRPr="00D2554D" w:rsidRDefault="00D53CC3" w:rsidP="005120BA">
      <w:pPr>
        <w:spacing w:after="120" w:line="288" w:lineRule="auto"/>
        <w:ind w:right="-1"/>
        <w:jc w:val="both"/>
        <w:rPr>
          <w:rFonts w:ascii="Times New Roman" w:eastAsia="Arial" w:hAnsi="Times New Roman" w:cs="Times New Roman"/>
          <w:lang w:eastAsia="pt-BR"/>
        </w:rPr>
      </w:pPr>
      <w:r w:rsidRPr="00D53CC3">
        <w:rPr>
          <w:rFonts w:ascii="Times New Roman" w:eastAsia="Arial" w:hAnsi="Times New Roman" w:cs="Times New Roman"/>
          <w:b/>
          <w:lang w:eastAsia="pt-BR"/>
        </w:rPr>
        <w:t>9.</w:t>
      </w:r>
      <w:r w:rsidR="005120BA" w:rsidRPr="00D53CC3">
        <w:rPr>
          <w:rFonts w:ascii="Times New Roman" w:eastAsia="Arial" w:hAnsi="Times New Roman" w:cs="Times New Roman"/>
          <w:b/>
          <w:lang w:eastAsia="pt-BR"/>
        </w:rPr>
        <w:t>1.5.</w:t>
      </w:r>
      <w:r w:rsidR="005120BA" w:rsidRPr="00D2554D">
        <w:rPr>
          <w:rFonts w:ascii="Times New Roman" w:eastAsia="Arial" w:hAnsi="Times New Roman" w:cs="Times New Roman"/>
          <w:lang w:eastAsia="pt-BR"/>
        </w:rPr>
        <w:t xml:space="preserve"> </w:t>
      </w:r>
      <w:r w:rsidR="005120BA" w:rsidRPr="00D2554D">
        <w:rPr>
          <w:rFonts w:ascii="Times New Roman" w:eastAsia="Arial" w:hAnsi="Times New Roman" w:cs="Times New Roman"/>
          <w:b/>
          <w:lang w:eastAsia="pt-BR"/>
        </w:rPr>
        <w:t>DOCUMENTAÇÃO COMPLEMENTAR:</w:t>
      </w:r>
    </w:p>
    <w:p w:rsidR="005120BA" w:rsidRPr="00D2554D" w:rsidRDefault="005120BA" w:rsidP="008D2C2C">
      <w:pPr>
        <w:spacing w:after="120" w:line="288" w:lineRule="auto"/>
        <w:jc w:val="both"/>
        <w:rPr>
          <w:rFonts w:ascii="Times New Roman" w:eastAsia="Arial" w:hAnsi="Times New Roman" w:cs="Times New Roman"/>
          <w:b/>
          <w:bCs/>
          <w:lang w:eastAsia="pt-BR"/>
        </w:rPr>
      </w:pPr>
      <w:r w:rsidRPr="00D2554D">
        <w:rPr>
          <w:rFonts w:ascii="Times New Roman" w:eastAsia="Arial" w:hAnsi="Times New Roman" w:cs="Times New Roman"/>
          <w:b/>
          <w:lang w:eastAsia="pt-BR"/>
        </w:rPr>
        <w:t xml:space="preserve">a) </w:t>
      </w:r>
      <w:r w:rsidR="008D2C2C">
        <w:rPr>
          <w:rFonts w:ascii="Times New Roman" w:eastAsia="Arial" w:hAnsi="Times New Roman" w:cs="Times New Roman"/>
          <w:b/>
          <w:lang w:eastAsia="pt-BR"/>
        </w:rPr>
        <w:t>Declarações Anexo dos Edital</w:t>
      </w:r>
      <w:r w:rsidR="003C52F4">
        <w:rPr>
          <w:rFonts w:ascii="Times New Roman" w:eastAsia="Arial" w:hAnsi="Times New Roman" w:cs="Times New Roman"/>
          <w:b/>
          <w:lang w:eastAsia="pt-BR"/>
        </w:rPr>
        <w:t>.</w:t>
      </w:r>
    </w:p>
    <w:p w:rsidR="005120BA" w:rsidRPr="00D2554D" w:rsidRDefault="00D53CC3" w:rsidP="005120BA">
      <w:pPr>
        <w:spacing w:after="120" w:line="288" w:lineRule="auto"/>
        <w:ind w:right="-1"/>
        <w:jc w:val="both"/>
        <w:rPr>
          <w:rFonts w:ascii="Times New Roman" w:eastAsia="Arial" w:hAnsi="Times New Roman" w:cs="Times New Roman"/>
          <w:lang w:eastAsia="pt-BR"/>
        </w:rPr>
      </w:pPr>
      <w:r w:rsidRPr="00D53CC3">
        <w:rPr>
          <w:rFonts w:ascii="Times New Roman" w:eastAsia="Arial" w:hAnsi="Times New Roman" w:cs="Times New Roman"/>
          <w:b/>
          <w:lang w:eastAsia="pt-BR"/>
        </w:rPr>
        <w:t>9.2.</w:t>
      </w:r>
      <w:r w:rsidR="005120BA" w:rsidRPr="00D2554D">
        <w:rPr>
          <w:rFonts w:ascii="Times New Roman" w:eastAsia="Arial" w:hAnsi="Times New Roman" w:cs="Times New Roman"/>
          <w:lang w:eastAsia="pt-BR"/>
        </w:rPr>
        <w:t xml:space="preserve"> Não serão aceitos protocolos de entrega ou solicitação de documentos em substituição aos documentos ora exigidos, inclusive no que se refere às certidões; </w:t>
      </w:r>
    </w:p>
    <w:p w:rsidR="005120BA" w:rsidRPr="00D2554D" w:rsidRDefault="00D53CC3" w:rsidP="005120BA">
      <w:pPr>
        <w:spacing w:after="120" w:line="288" w:lineRule="auto"/>
        <w:ind w:right="-1"/>
        <w:jc w:val="both"/>
        <w:rPr>
          <w:rFonts w:ascii="Times New Roman" w:eastAsia="Arial" w:hAnsi="Times New Roman" w:cs="Times New Roman"/>
          <w:lang w:eastAsia="pt-BR"/>
        </w:rPr>
      </w:pPr>
      <w:r w:rsidRPr="00D53CC3">
        <w:rPr>
          <w:rFonts w:ascii="Times New Roman" w:eastAsia="Arial" w:hAnsi="Times New Roman" w:cs="Times New Roman"/>
          <w:b/>
          <w:lang w:eastAsia="pt-BR"/>
        </w:rPr>
        <w:t>9.3</w:t>
      </w:r>
      <w:r w:rsidR="005120BA" w:rsidRPr="00D53CC3">
        <w:rPr>
          <w:rFonts w:ascii="Times New Roman" w:eastAsia="Arial" w:hAnsi="Times New Roman" w:cs="Times New Roman"/>
          <w:b/>
          <w:lang w:eastAsia="pt-BR"/>
        </w:rPr>
        <w:t>.</w:t>
      </w:r>
      <w:r w:rsidR="005120BA" w:rsidRPr="00D2554D">
        <w:rPr>
          <w:rFonts w:ascii="Times New Roman" w:eastAsia="Arial" w:hAnsi="Times New Roman" w:cs="Times New Roman"/>
          <w:lang w:eastAsia="pt-BR"/>
        </w:rPr>
        <w:t xml:space="preserve"> Na hipótese de não constar prazo de validade das certidões apresentadas, serão aceitas como válidas as expedidas até </w:t>
      </w:r>
      <w:r w:rsidR="0055070D">
        <w:rPr>
          <w:rFonts w:ascii="Times New Roman" w:eastAsia="Arial" w:hAnsi="Times New Roman" w:cs="Times New Roman"/>
          <w:lang w:eastAsia="pt-BR"/>
        </w:rPr>
        <w:t>60</w:t>
      </w:r>
      <w:r w:rsidR="005120BA" w:rsidRPr="00D2554D">
        <w:rPr>
          <w:rFonts w:ascii="Times New Roman" w:eastAsia="Arial" w:hAnsi="Times New Roman" w:cs="Times New Roman"/>
          <w:lang w:eastAsia="pt-BR"/>
        </w:rPr>
        <w:t xml:space="preserve"> (</w:t>
      </w:r>
      <w:r w:rsidR="0055070D">
        <w:rPr>
          <w:rFonts w:ascii="Times New Roman" w:eastAsia="Arial" w:hAnsi="Times New Roman" w:cs="Times New Roman"/>
          <w:lang w:eastAsia="pt-BR"/>
        </w:rPr>
        <w:t>sessenta</w:t>
      </w:r>
      <w:r w:rsidR="005120BA" w:rsidRPr="00D2554D">
        <w:rPr>
          <w:rFonts w:ascii="Times New Roman" w:eastAsia="Arial" w:hAnsi="Times New Roman" w:cs="Times New Roman"/>
          <w:lang w:eastAsia="pt-BR"/>
        </w:rPr>
        <w:t xml:space="preserve">) dias imediatamente anteriores à data de apresentação das propostas; </w:t>
      </w:r>
    </w:p>
    <w:p w:rsidR="005120BA" w:rsidRPr="00D2554D" w:rsidRDefault="00D53CC3" w:rsidP="005120BA">
      <w:pPr>
        <w:spacing w:after="120" w:line="288" w:lineRule="auto"/>
        <w:ind w:right="-1"/>
        <w:jc w:val="both"/>
        <w:rPr>
          <w:rFonts w:ascii="Times New Roman" w:eastAsia="Arial" w:hAnsi="Times New Roman" w:cs="Times New Roman"/>
          <w:lang w:eastAsia="pt-BR"/>
        </w:rPr>
      </w:pPr>
      <w:r w:rsidRPr="00D53CC3">
        <w:rPr>
          <w:rFonts w:ascii="Times New Roman" w:eastAsia="Arial" w:hAnsi="Times New Roman" w:cs="Times New Roman"/>
          <w:b/>
          <w:lang w:eastAsia="pt-BR"/>
        </w:rPr>
        <w:t>9.4</w:t>
      </w:r>
      <w:r w:rsidR="005120BA" w:rsidRPr="00D53CC3">
        <w:rPr>
          <w:rFonts w:ascii="Times New Roman" w:eastAsia="Arial" w:hAnsi="Times New Roman" w:cs="Times New Roman"/>
          <w:b/>
          <w:lang w:eastAsia="pt-BR"/>
        </w:rPr>
        <w:t>.</w:t>
      </w:r>
      <w:r w:rsidR="005120BA" w:rsidRPr="00D2554D">
        <w:rPr>
          <w:rFonts w:ascii="Times New Roman" w:eastAsia="Arial" w:hAnsi="Times New Roman" w:cs="Times New Roman"/>
          <w:lang w:eastAsia="pt-BR"/>
        </w:rPr>
        <w:t xml:space="preserve"> Se o licitante for a matriz, todos os documentos deverão estar em nome da matriz, e se for a filial, todos os documentos deverão estar em nome da filial; exceto aqueles documentos que, pela própria natureza, comprovadamente, forem emitidos somente em nome da matriz; </w:t>
      </w:r>
    </w:p>
    <w:p w:rsidR="005120BA" w:rsidRPr="00D2554D" w:rsidRDefault="00D53CC3" w:rsidP="005120BA">
      <w:pPr>
        <w:spacing w:after="120" w:line="288" w:lineRule="auto"/>
        <w:ind w:right="-1"/>
        <w:jc w:val="both"/>
        <w:rPr>
          <w:rFonts w:ascii="Times New Roman" w:eastAsia="Arial" w:hAnsi="Times New Roman" w:cs="Times New Roman"/>
          <w:lang w:eastAsia="pt-BR"/>
        </w:rPr>
      </w:pPr>
      <w:r w:rsidRPr="00D53CC3">
        <w:rPr>
          <w:rFonts w:ascii="Times New Roman" w:eastAsia="Arial" w:hAnsi="Times New Roman" w:cs="Times New Roman"/>
          <w:b/>
          <w:lang w:eastAsia="pt-BR"/>
        </w:rPr>
        <w:t>9.5</w:t>
      </w:r>
      <w:r w:rsidR="005120BA" w:rsidRPr="00D53CC3">
        <w:rPr>
          <w:rFonts w:ascii="Times New Roman" w:eastAsia="Arial" w:hAnsi="Times New Roman" w:cs="Times New Roman"/>
          <w:b/>
          <w:lang w:eastAsia="pt-BR"/>
        </w:rPr>
        <w:t>.</w:t>
      </w:r>
      <w:r w:rsidR="005120BA" w:rsidRPr="00D2554D">
        <w:rPr>
          <w:rFonts w:ascii="Times New Roman" w:eastAsia="Arial" w:hAnsi="Times New Roman" w:cs="Times New Roman"/>
          <w:lang w:eastAsia="pt-BR"/>
        </w:rPr>
        <w:t xml:space="preserve"> Caso o licitante pretenda que um de seus estabelecimentos, que não o participante desta licitação, execute o futuro contrato, deverá apresentar toda documentação de ambos os estabelecimentos; </w:t>
      </w:r>
    </w:p>
    <w:p w:rsidR="005120BA" w:rsidRPr="00D2554D" w:rsidRDefault="00D53CC3" w:rsidP="005120BA">
      <w:pPr>
        <w:spacing w:after="120" w:line="288" w:lineRule="auto"/>
        <w:ind w:right="-1"/>
        <w:jc w:val="both"/>
        <w:rPr>
          <w:rFonts w:ascii="Times New Roman" w:eastAsia="Arial" w:hAnsi="Times New Roman" w:cs="Times New Roman"/>
          <w:lang w:eastAsia="pt-BR"/>
        </w:rPr>
      </w:pPr>
      <w:r w:rsidRPr="00D53CC3">
        <w:rPr>
          <w:rFonts w:ascii="Times New Roman" w:eastAsia="Arial" w:hAnsi="Times New Roman" w:cs="Times New Roman"/>
          <w:b/>
          <w:lang w:eastAsia="pt-BR"/>
        </w:rPr>
        <w:t>9.6</w:t>
      </w:r>
      <w:r w:rsidR="005120BA" w:rsidRPr="00D53CC3">
        <w:rPr>
          <w:rFonts w:ascii="Times New Roman" w:eastAsia="Arial" w:hAnsi="Times New Roman" w:cs="Times New Roman"/>
          <w:b/>
          <w:lang w:eastAsia="pt-BR"/>
        </w:rPr>
        <w:t>.</w:t>
      </w:r>
      <w:r w:rsidR="005120BA" w:rsidRPr="00D2554D">
        <w:rPr>
          <w:rFonts w:ascii="Times New Roman" w:eastAsia="Arial" w:hAnsi="Times New Roman" w:cs="Times New Roman"/>
          <w:lang w:eastAsia="pt-BR"/>
        </w:rPr>
        <w:t xml:space="preserve"> Se algum documento apresentar falha não sanável na sessão, esse fato acarretará a inabilitação do licitante; </w:t>
      </w:r>
    </w:p>
    <w:p w:rsidR="005120BA" w:rsidRPr="00D2554D" w:rsidRDefault="00D53CC3" w:rsidP="005120BA">
      <w:pPr>
        <w:spacing w:after="120" w:line="288" w:lineRule="auto"/>
        <w:ind w:right="-1"/>
        <w:jc w:val="both"/>
        <w:rPr>
          <w:rFonts w:ascii="Times New Roman" w:eastAsia="Arial" w:hAnsi="Times New Roman" w:cs="Times New Roman"/>
          <w:lang w:eastAsia="pt-BR"/>
        </w:rPr>
      </w:pPr>
      <w:r w:rsidRPr="00D53CC3">
        <w:rPr>
          <w:rFonts w:ascii="Times New Roman" w:eastAsia="Arial" w:hAnsi="Times New Roman" w:cs="Times New Roman"/>
          <w:b/>
          <w:lang w:eastAsia="pt-BR"/>
        </w:rPr>
        <w:t>9.7</w:t>
      </w:r>
      <w:r w:rsidR="005120BA" w:rsidRPr="00D53CC3">
        <w:rPr>
          <w:rFonts w:ascii="Times New Roman" w:eastAsia="Arial" w:hAnsi="Times New Roman" w:cs="Times New Roman"/>
          <w:b/>
          <w:lang w:eastAsia="pt-BR"/>
        </w:rPr>
        <w:t>.</w:t>
      </w:r>
      <w:r w:rsidR="005120BA" w:rsidRPr="00D2554D">
        <w:rPr>
          <w:rFonts w:ascii="Times New Roman" w:eastAsia="Arial" w:hAnsi="Times New Roman" w:cs="Times New Roman"/>
          <w:lang w:eastAsia="pt-BR"/>
        </w:rPr>
        <w:t xml:space="preserve"> </w:t>
      </w:r>
      <w:r w:rsidR="002C4376">
        <w:rPr>
          <w:rFonts w:ascii="Times New Roman" w:eastAsia="Arial" w:hAnsi="Times New Roman" w:cs="Times New Roman"/>
          <w:lang w:eastAsia="pt-BR"/>
        </w:rPr>
        <w:t>A</w:t>
      </w:r>
      <w:r w:rsidR="005120BA" w:rsidRPr="00D2554D">
        <w:rPr>
          <w:rFonts w:ascii="Times New Roman" w:eastAsia="Arial" w:hAnsi="Times New Roman" w:cs="Times New Roman"/>
          <w:lang w:eastAsia="pt-BR"/>
        </w:rPr>
        <w:t xml:space="preserve"> Pregoeira ou a Equipe de Apoio diligenciará efetuando consulta direta na internet nos sites dos órgãos expedidores para verificar a veracidade dos documentos obtidos por este meio eletrônico.</w:t>
      </w:r>
    </w:p>
    <w:p w:rsidR="005120BA" w:rsidRPr="00D2554D" w:rsidRDefault="00D53CC3" w:rsidP="005120BA">
      <w:pPr>
        <w:spacing w:after="120" w:line="288" w:lineRule="auto"/>
        <w:ind w:right="-1"/>
        <w:jc w:val="both"/>
        <w:rPr>
          <w:rFonts w:ascii="Times New Roman" w:eastAsia="Arial" w:hAnsi="Times New Roman" w:cs="Times New Roman"/>
          <w:lang w:eastAsia="pt-BR"/>
        </w:rPr>
      </w:pPr>
      <w:r w:rsidRPr="004F2BC2">
        <w:rPr>
          <w:rFonts w:ascii="Times New Roman" w:eastAsia="Arial" w:hAnsi="Times New Roman" w:cs="Times New Roman"/>
          <w:b/>
          <w:lang w:eastAsia="pt-BR"/>
        </w:rPr>
        <w:t>9.8.</w:t>
      </w:r>
      <w:r w:rsidR="005120BA" w:rsidRPr="00D2554D">
        <w:rPr>
          <w:rFonts w:ascii="Times New Roman" w:eastAsia="Arial" w:hAnsi="Times New Roman" w:cs="Times New Roman"/>
          <w:lang w:eastAsia="pt-BR"/>
        </w:rPr>
        <w:t xml:space="preserve"> Excepcionalmente, na ausência ou defeito de documentos a Pregoeira e Equipe de Apoio poderão consultar os sites dos órgãos emissores para proceder sua emissão, juntando-os aos autos.</w:t>
      </w:r>
    </w:p>
    <w:p w:rsidR="005120BA" w:rsidRPr="00D2554D" w:rsidRDefault="00D53CC3" w:rsidP="005120BA">
      <w:pPr>
        <w:spacing w:after="120" w:line="288" w:lineRule="auto"/>
        <w:ind w:right="-1"/>
        <w:jc w:val="both"/>
        <w:rPr>
          <w:rFonts w:ascii="Times New Roman" w:eastAsia="Arial" w:hAnsi="Times New Roman" w:cs="Times New Roman"/>
          <w:lang w:eastAsia="pt-BR"/>
        </w:rPr>
      </w:pPr>
      <w:r w:rsidRPr="004F2BC2">
        <w:rPr>
          <w:rFonts w:ascii="Times New Roman" w:eastAsia="Arial" w:hAnsi="Times New Roman" w:cs="Times New Roman"/>
          <w:b/>
          <w:lang w:eastAsia="pt-BR"/>
        </w:rPr>
        <w:t>9.</w:t>
      </w:r>
      <w:r w:rsidR="005120BA" w:rsidRPr="004F2BC2">
        <w:rPr>
          <w:rFonts w:ascii="Times New Roman" w:eastAsia="Arial" w:hAnsi="Times New Roman" w:cs="Times New Roman"/>
          <w:b/>
          <w:lang w:eastAsia="pt-BR"/>
        </w:rPr>
        <w:t>9.</w:t>
      </w:r>
      <w:r w:rsidR="005120BA" w:rsidRPr="00D2554D">
        <w:rPr>
          <w:rFonts w:ascii="Times New Roman" w:eastAsia="Arial" w:hAnsi="Times New Roman" w:cs="Times New Roman"/>
          <w:lang w:eastAsia="pt-BR"/>
        </w:rPr>
        <w:t xml:space="preserve"> O Município não se responsabilizará por eventual indisponibilidade dos meios eletrônicos, nem mesmo nas hipóteses de ausência de sinal de internet, não funcionamento de equipamentos proprietários, falta de energia elétrica ou outras similares, hipóteses em que, em face do não saneamento das falhas e/ou omissões existentes, o licitante será inabilitado.</w:t>
      </w:r>
    </w:p>
    <w:p w:rsidR="005120BA" w:rsidRPr="00D2554D" w:rsidRDefault="00D53CC3" w:rsidP="005120BA">
      <w:pPr>
        <w:spacing w:after="120" w:line="288" w:lineRule="auto"/>
        <w:ind w:right="-1"/>
        <w:jc w:val="both"/>
        <w:rPr>
          <w:rFonts w:ascii="Times New Roman" w:eastAsia="Arial" w:hAnsi="Times New Roman" w:cs="Times New Roman"/>
          <w:b/>
          <w:u w:val="single"/>
        </w:rPr>
      </w:pPr>
      <w:r>
        <w:rPr>
          <w:rFonts w:ascii="Times New Roman" w:hAnsi="Times New Roman" w:cs="Times New Roman"/>
          <w:b/>
        </w:rPr>
        <w:t>9.1</w:t>
      </w:r>
      <w:r w:rsidR="005120BA" w:rsidRPr="00D2554D">
        <w:rPr>
          <w:rFonts w:ascii="Times New Roman" w:hAnsi="Times New Roman" w:cs="Times New Roman"/>
          <w:b/>
        </w:rPr>
        <w:t>0</w:t>
      </w:r>
      <w:r w:rsidR="005120BA" w:rsidRPr="00D2554D">
        <w:rPr>
          <w:rFonts w:ascii="Times New Roman" w:eastAsia="Arial" w:hAnsi="Times New Roman" w:cs="Times New Roman"/>
          <w:b/>
          <w:u w:val="single"/>
        </w:rPr>
        <w:t xml:space="preserve">. Caso a licitante apresente representante legal para assinatura das declarações e demais documentos exigidos nesse instrumento convocatório, deverá apresentar a procuração válida, concedendo-lhe poderes pertinentes ao processo, bem como documento de identificação do mesmo. </w:t>
      </w:r>
    </w:p>
    <w:p w:rsidR="005120BA" w:rsidRPr="00D2554D" w:rsidRDefault="00D53CC3" w:rsidP="005120BA">
      <w:pPr>
        <w:spacing w:after="120" w:line="288" w:lineRule="auto"/>
        <w:ind w:right="-1"/>
        <w:jc w:val="both"/>
        <w:rPr>
          <w:rFonts w:ascii="Times New Roman" w:eastAsia="Arial" w:hAnsi="Times New Roman" w:cs="Times New Roman"/>
          <w:lang w:eastAsia="pt-BR"/>
        </w:rPr>
      </w:pPr>
      <w:r w:rsidRPr="004F2BC2">
        <w:rPr>
          <w:rFonts w:ascii="Times New Roman" w:eastAsia="Arial" w:hAnsi="Times New Roman" w:cs="Times New Roman"/>
          <w:b/>
          <w:lang w:eastAsia="pt-BR"/>
        </w:rPr>
        <w:t>9.</w:t>
      </w:r>
      <w:r w:rsidR="005120BA" w:rsidRPr="004F2BC2">
        <w:rPr>
          <w:rFonts w:ascii="Times New Roman" w:eastAsia="Arial" w:hAnsi="Times New Roman" w:cs="Times New Roman"/>
          <w:b/>
          <w:lang w:eastAsia="pt-BR"/>
        </w:rPr>
        <w:t>11.</w:t>
      </w:r>
      <w:r w:rsidR="005120BA" w:rsidRPr="00D2554D">
        <w:rPr>
          <w:rFonts w:ascii="Times New Roman" w:eastAsia="Arial" w:hAnsi="Times New Roman" w:cs="Times New Roman"/>
          <w:lang w:eastAsia="pt-BR"/>
        </w:rPr>
        <w:t xml:space="preserve"> Eventualmente na ausência ou defeito da apresentação das declarações complementares (item 1.5), em ato discricionário d</w:t>
      </w:r>
      <w:r w:rsidR="002C4376">
        <w:rPr>
          <w:rFonts w:ascii="Times New Roman" w:eastAsia="Arial" w:hAnsi="Times New Roman" w:cs="Times New Roman"/>
          <w:lang w:eastAsia="pt-BR"/>
        </w:rPr>
        <w:t>a</w:t>
      </w:r>
      <w:r w:rsidR="005120BA" w:rsidRPr="00D2554D">
        <w:rPr>
          <w:rFonts w:ascii="Times New Roman" w:eastAsia="Arial" w:hAnsi="Times New Roman" w:cs="Times New Roman"/>
          <w:lang w:eastAsia="pt-BR"/>
        </w:rPr>
        <w:t xml:space="preserve"> pregoeir</w:t>
      </w:r>
      <w:r w:rsidR="002C4376">
        <w:rPr>
          <w:rFonts w:ascii="Times New Roman" w:eastAsia="Arial" w:hAnsi="Times New Roman" w:cs="Times New Roman"/>
          <w:lang w:eastAsia="pt-BR"/>
        </w:rPr>
        <w:t>a</w:t>
      </w:r>
      <w:r w:rsidR="005120BA" w:rsidRPr="00D2554D">
        <w:rPr>
          <w:rFonts w:ascii="Times New Roman" w:eastAsia="Arial" w:hAnsi="Times New Roman" w:cs="Times New Roman"/>
          <w:lang w:eastAsia="pt-BR"/>
        </w:rPr>
        <w:t xml:space="preserve"> e sem causar prejuízos ao certame poderá ser concedido prazo para entrega do respectivo documento juntamente com a proposta readequada.</w:t>
      </w:r>
    </w:p>
    <w:p w:rsidR="005120BA" w:rsidRPr="00D2554D" w:rsidRDefault="005120BA" w:rsidP="005120BA">
      <w:pPr>
        <w:pBdr>
          <w:top w:val="double" w:sz="4" w:space="1" w:color="auto"/>
          <w:bottom w:val="double" w:sz="4" w:space="1" w:color="auto"/>
        </w:pBdr>
        <w:spacing w:after="120" w:line="288" w:lineRule="auto"/>
        <w:ind w:right="-1"/>
        <w:jc w:val="center"/>
        <w:outlineLvl w:val="0"/>
        <w:rPr>
          <w:rFonts w:ascii="Times New Roman" w:eastAsia="Arial" w:hAnsi="Times New Roman" w:cs="Times New Roman"/>
          <w:b/>
        </w:rPr>
      </w:pPr>
      <w:r w:rsidRPr="00D2554D">
        <w:rPr>
          <w:rFonts w:ascii="Times New Roman" w:eastAsia="Arial" w:hAnsi="Times New Roman" w:cs="Times New Roman"/>
          <w:b/>
        </w:rPr>
        <w:lastRenderedPageBreak/>
        <w:t xml:space="preserve">X – DA </w:t>
      </w:r>
      <w:r w:rsidR="00324D23">
        <w:rPr>
          <w:rFonts w:ascii="Times New Roman" w:eastAsia="Arial" w:hAnsi="Times New Roman" w:cs="Times New Roman"/>
          <w:b/>
        </w:rPr>
        <w:t>A</w:t>
      </w:r>
      <w:r w:rsidRPr="00D2554D">
        <w:rPr>
          <w:rFonts w:ascii="Times New Roman" w:eastAsia="Arial" w:hAnsi="Times New Roman" w:cs="Times New Roman"/>
          <w:b/>
        </w:rPr>
        <w:t xml:space="preserve">CEITABILIDADE DA PROPOSTA VENCEDORA </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color w:val="000000"/>
        </w:rPr>
        <w:t>10.1.</w:t>
      </w:r>
      <w:r w:rsidR="005120BA" w:rsidRPr="00D2554D">
        <w:rPr>
          <w:rFonts w:ascii="Times New Roman" w:hAnsi="Times New Roman" w:cs="Times New Roman"/>
          <w:color w:val="000000"/>
        </w:rPr>
        <w:t xml:space="preserve">Encerrada a etapa de negociação, </w:t>
      </w:r>
      <w:r w:rsidR="002C4376">
        <w:rPr>
          <w:rFonts w:ascii="Times New Roman" w:hAnsi="Times New Roman" w:cs="Times New Roman"/>
          <w:color w:val="000000"/>
        </w:rPr>
        <w:t>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2C4376">
        <w:rPr>
          <w:rFonts w:ascii="Times New Roman" w:hAnsi="Times New Roman" w:cs="Times New Roman"/>
        </w:rPr>
        <w:t>a</w:t>
      </w:r>
      <w:r w:rsidR="005120BA" w:rsidRPr="00D2554D">
        <w:rPr>
          <w:rFonts w:ascii="Times New Roman" w:hAnsi="Times New Roman" w:cs="Times New Roman"/>
          <w:color w:val="000000"/>
        </w:rPr>
        <w:t xml:space="preserve"> examinará a proposta classificada em primeiro lugar quanto à adequação ao objeto e à compatibilidade do preço em relação ao máximo estipulado para contratação neste Edital e em seus anexos.</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color w:val="000000"/>
        </w:rPr>
        <w:t>10.2.</w:t>
      </w:r>
      <w:r>
        <w:rPr>
          <w:rFonts w:ascii="Times New Roman" w:hAnsi="Times New Roman" w:cs="Times New Roman"/>
          <w:color w:val="000000"/>
        </w:rPr>
        <w:t xml:space="preserve"> </w:t>
      </w:r>
      <w:r w:rsidR="005120BA" w:rsidRPr="00D2554D">
        <w:rPr>
          <w:rFonts w:ascii="Times New Roman" w:hAnsi="Times New Roman" w:cs="Times New Roman"/>
          <w:color w:val="000000"/>
        </w:rPr>
        <w:t>Será desclassificada a proposta que contiver vício insanável; que não obedecer às especificações técnicas pormenorizadas no edital ou apresentarem desconformidade com exigências do ato convocatório.</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color w:val="000000"/>
        </w:rPr>
        <w:t>10.3.</w:t>
      </w:r>
      <w:r>
        <w:rPr>
          <w:rFonts w:ascii="Times New Roman" w:hAnsi="Times New Roman" w:cs="Times New Roman"/>
          <w:color w:val="000000"/>
        </w:rPr>
        <w:t xml:space="preserve"> </w:t>
      </w:r>
      <w:r w:rsidR="005120BA" w:rsidRPr="00D2554D">
        <w:rPr>
          <w:rFonts w:ascii="Times New Roman" w:hAnsi="Times New Roman" w:cs="Times New Roman"/>
          <w:color w:val="000000"/>
        </w:rPr>
        <w:t>Será desclassificada a proposta ou o lance vencedor, que apresentar preço final superior ao preço máximo fixado (Acórdão nº 1455/2018 -TCU - Plenário), ou que apresentar preço manifestamente inexequível.</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color w:val="000000"/>
        </w:rPr>
        <w:t>10.4.</w:t>
      </w:r>
      <w:r>
        <w:rPr>
          <w:rFonts w:ascii="Times New Roman" w:hAnsi="Times New Roman" w:cs="Times New Roman"/>
          <w:color w:val="000000"/>
        </w:rPr>
        <w:t xml:space="preserve"> </w:t>
      </w:r>
      <w:r w:rsidR="005120BA" w:rsidRPr="00D2554D">
        <w:rPr>
          <w:rFonts w:ascii="Times New Roman" w:hAnsi="Times New Roman" w:cs="Times New Roman"/>
          <w:color w:val="000000"/>
        </w:rPr>
        <w:t>Considera-se inexequível a proposta que</w:t>
      </w:r>
      <w:r w:rsidR="002C4376">
        <w:rPr>
          <w:rFonts w:ascii="Times New Roman" w:hAnsi="Times New Roman" w:cs="Times New Roman"/>
          <w:color w:val="000000"/>
        </w:rPr>
        <w:t xml:space="preserve"> </w:t>
      </w:r>
      <w:r w:rsidR="005120BA" w:rsidRPr="00D2554D">
        <w:rPr>
          <w:rFonts w:ascii="Times New Roman" w:hAnsi="Times New Roman" w:cs="Times New Roman"/>
          <w:color w:val="000000"/>
        </w:rPr>
        <w:t>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color w:val="000000"/>
        </w:rPr>
        <w:t>10.5.</w:t>
      </w:r>
      <w:r>
        <w:rPr>
          <w:rFonts w:ascii="Times New Roman" w:hAnsi="Times New Roman" w:cs="Times New Roman"/>
          <w:color w:val="000000"/>
        </w:rPr>
        <w:t xml:space="preserve"> </w:t>
      </w:r>
      <w:r w:rsidR="005120BA" w:rsidRPr="00D2554D">
        <w:rPr>
          <w:rFonts w:ascii="Times New Roman" w:hAnsi="Times New Roman" w:cs="Times New Roman"/>
          <w:color w:val="000000"/>
        </w:rPr>
        <w:t>Qualquer interessado poderá requerer que se realizem diligências para aferir a exequibilidade e a legalidade das propostas, devendo apresentar as provas ou os indícios que fundamentam a suspeita;</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color w:val="000000"/>
        </w:rPr>
        <w:t>10.6.</w:t>
      </w:r>
      <w:r>
        <w:rPr>
          <w:rFonts w:ascii="Times New Roman" w:hAnsi="Times New Roman" w:cs="Times New Roman"/>
          <w:color w:val="000000"/>
        </w:rPr>
        <w:t xml:space="preserve"> </w:t>
      </w:r>
      <w:r w:rsidR="005120BA" w:rsidRPr="00D2554D">
        <w:rPr>
          <w:rFonts w:ascii="Times New Roman" w:hAnsi="Times New Roman" w:cs="Times New Roman"/>
          <w:color w:val="000000"/>
        </w:rPr>
        <w:t>Se houver indícios de inexequibilidade da proposta de preço, ou em caso da necessidade de esclarecimentos complementares, poderão ser efetuadas diligências para que a licitante comprove a exequibilidade da proposta.</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color w:val="000000"/>
        </w:rPr>
        <w:t>10.7.</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Na hipótese de necessidade de suspensão da sessão pública para a realização de diligências, com vistas ao saneamento das propostas, a sessão pública somente poderá ser reiniciada mediante aviso prévio no sistema com, no mínimo, </w:t>
      </w:r>
      <w:r w:rsidR="005120BA" w:rsidRPr="00D2554D">
        <w:rPr>
          <w:rFonts w:ascii="Times New Roman" w:hAnsi="Times New Roman" w:cs="Times New Roman"/>
          <w:b/>
          <w:color w:val="000000"/>
        </w:rPr>
        <w:t>24 (vinte e quatro) horas de antecedência, e a ocorrência será registrada em ata;</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color w:val="000000"/>
        </w:rPr>
        <w:t>10.8.</w:t>
      </w:r>
      <w:r>
        <w:rPr>
          <w:rFonts w:ascii="Times New Roman" w:hAnsi="Times New Roman" w:cs="Times New Roman"/>
          <w:color w:val="000000"/>
        </w:rPr>
        <w:t xml:space="preserve"> </w:t>
      </w:r>
      <w:r w:rsidR="002C4376">
        <w:rPr>
          <w:rFonts w:ascii="Times New Roman" w:hAnsi="Times New Roman" w:cs="Times New Roman"/>
          <w:color w:val="000000"/>
        </w:rPr>
        <w:t>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2C4376">
        <w:rPr>
          <w:rFonts w:ascii="Times New Roman" w:hAnsi="Times New Roman" w:cs="Times New Roman"/>
        </w:rPr>
        <w:t>a</w:t>
      </w:r>
      <w:r w:rsidR="005120BA" w:rsidRPr="00D2554D">
        <w:rPr>
          <w:rFonts w:ascii="Times New Roman" w:hAnsi="Times New Roman" w:cs="Times New Roman"/>
          <w:color w:val="000000"/>
        </w:rPr>
        <w:t xml:space="preserve"> poderá convocar o licitante para enviar documento digital complementar, por meio de funcionalidade disponível no sistema, no prazo de</w:t>
      </w:r>
      <w:r w:rsidR="002C4376">
        <w:rPr>
          <w:rFonts w:ascii="Times New Roman" w:hAnsi="Times New Roman" w:cs="Times New Roman"/>
          <w:color w:val="000000"/>
        </w:rPr>
        <w:t xml:space="preserve"> </w:t>
      </w:r>
      <w:r w:rsidR="002C4376" w:rsidRPr="002C4376">
        <w:rPr>
          <w:rFonts w:ascii="Times New Roman" w:hAnsi="Times New Roman" w:cs="Times New Roman"/>
          <w:b/>
          <w:color w:val="000000"/>
        </w:rPr>
        <w:t>02</w:t>
      </w:r>
      <w:r w:rsidR="005120BA" w:rsidRPr="002C4376">
        <w:rPr>
          <w:rFonts w:ascii="Times New Roman" w:hAnsi="Times New Roman" w:cs="Times New Roman"/>
          <w:b/>
          <w:bCs/>
          <w:color w:val="000000"/>
        </w:rPr>
        <w:t>(</w:t>
      </w:r>
      <w:r w:rsidR="002C4376" w:rsidRPr="002C4376">
        <w:rPr>
          <w:rFonts w:ascii="Times New Roman" w:hAnsi="Times New Roman" w:cs="Times New Roman"/>
          <w:b/>
          <w:bCs/>
          <w:color w:val="000000"/>
        </w:rPr>
        <w:t>duas</w:t>
      </w:r>
      <w:r w:rsidR="005120BA" w:rsidRPr="002C4376">
        <w:rPr>
          <w:rFonts w:ascii="Times New Roman" w:hAnsi="Times New Roman" w:cs="Times New Roman"/>
          <w:b/>
          <w:bCs/>
          <w:color w:val="000000"/>
        </w:rPr>
        <w:t xml:space="preserve">) </w:t>
      </w:r>
      <w:r w:rsidR="005120BA" w:rsidRPr="002C4376">
        <w:rPr>
          <w:rFonts w:ascii="Times New Roman" w:hAnsi="Times New Roman" w:cs="Times New Roman"/>
          <w:b/>
          <w:color w:val="000000"/>
        </w:rPr>
        <w:t>horas</w:t>
      </w:r>
      <w:r w:rsidR="005120BA" w:rsidRPr="002C4376">
        <w:rPr>
          <w:rFonts w:ascii="Times New Roman" w:hAnsi="Times New Roman" w:cs="Times New Roman"/>
          <w:color w:val="000000"/>
        </w:rPr>
        <w:t>,</w:t>
      </w:r>
      <w:r w:rsidR="002C4376">
        <w:rPr>
          <w:rFonts w:ascii="Times New Roman" w:hAnsi="Times New Roman" w:cs="Times New Roman"/>
          <w:b/>
          <w:color w:val="000000"/>
        </w:rPr>
        <w:t xml:space="preserve"> </w:t>
      </w:r>
      <w:r w:rsidR="005120BA" w:rsidRPr="00D2554D">
        <w:rPr>
          <w:rFonts w:ascii="Times New Roman" w:hAnsi="Times New Roman" w:cs="Times New Roman"/>
          <w:color w:val="000000"/>
        </w:rPr>
        <w:t>sob pena de não aceitação da proposta.</w:t>
      </w:r>
    </w:p>
    <w:p w:rsidR="005120BA" w:rsidRPr="00047EA1"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color w:val="000000"/>
        </w:rPr>
        <w:t>10.9.</w:t>
      </w:r>
      <w:r>
        <w:rPr>
          <w:rFonts w:ascii="Times New Roman" w:hAnsi="Times New Roman" w:cs="Times New Roman"/>
          <w:color w:val="000000"/>
        </w:rPr>
        <w:t xml:space="preserve"> </w:t>
      </w:r>
      <w:r w:rsidR="005120BA" w:rsidRPr="00D2554D">
        <w:rPr>
          <w:rFonts w:ascii="Times New Roman" w:hAnsi="Times New Roman" w:cs="Times New Roman"/>
          <w:color w:val="000000"/>
        </w:rPr>
        <w:t>O prazo estabelecido poderá ser prorrogado pe</w:t>
      </w:r>
      <w:r w:rsidR="006A799A">
        <w:rPr>
          <w:rFonts w:ascii="Times New Roman" w:hAnsi="Times New Roman" w:cs="Times New Roman"/>
          <w:color w:val="000000"/>
        </w:rPr>
        <w:t>la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6A799A">
        <w:rPr>
          <w:rFonts w:ascii="Times New Roman" w:hAnsi="Times New Roman" w:cs="Times New Roman"/>
        </w:rPr>
        <w:t>a</w:t>
      </w:r>
      <w:r w:rsidR="005120BA" w:rsidRPr="00D2554D">
        <w:rPr>
          <w:rFonts w:ascii="Times New Roman" w:hAnsi="Times New Roman" w:cs="Times New Roman"/>
          <w:color w:val="000000"/>
        </w:rPr>
        <w:t xml:space="preserve"> por solicitação escrita e justificada do licitante, formulada antes de findo o prazo, e formalmente aceita pel</w:t>
      </w:r>
      <w:r w:rsidR="006A799A">
        <w:rPr>
          <w:rFonts w:ascii="Times New Roman" w:hAnsi="Times New Roman" w:cs="Times New Roman"/>
          <w:color w:val="000000"/>
        </w:rPr>
        <w:t>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6A799A">
        <w:rPr>
          <w:rFonts w:ascii="Times New Roman" w:hAnsi="Times New Roman" w:cs="Times New Roman"/>
        </w:rPr>
        <w:t>a</w:t>
      </w:r>
      <w:r w:rsidR="005120BA" w:rsidRPr="00D2554D">
        <w:rPr>
          <w:rFonts w:ascii="Times New Roman" w:hAnsi="Times New Roman" w:cs="Times New Roman"/>
          <w:color w:val="000000"/>
        </w:rPr>
        <w:t>.</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color w:val="000000"/>
        </w:rPr>
        <w:t>10.10.</w:t>
      </w:r>
      <w:r>
        <w:rPr>
          <w:rFonts w:ascii="Times New Roman" w:hAnsi="Times New Roman" w:cs="Times New Roman"/>
          <w:color w:val="000000"/>
        </w:rPr>
        <w:t xml:space="preserve"> </w:t>
      </w:r>
      <w:r w:rsidR="005120BA" w:rsidRPr="00D2554D">
        <w:rPr>
          <w:rFonts w:ascii="Times New Roman" w:hAnsi="Times New Roman" w:cs="Times New Roman"/>
          <w:color w:val="000000"/>
        </w:rPr>
        <w:t>Dentre os documentos passíveis de solicitação pel</w:t>
      </w:r>
      <w:r w:rsidR="006A799A">
        <w:rPr>
          <w:rFonts w:ascii="Times New Roman" w:hAnsi="Times New Roman" w:cs="Times New Roman"/>
          <w:color w:val="000000"/>
        </w:rPr>
        <w:t>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6A799A">
        <w:rPr>
          <w:rFonts w:ascii="Times New Roman" w:hAnsi="Times New Roman" w:cs="Times New Roman"/>
        </w:rPr>
        <w:t>a</w:t>
      </w:r>
      <w:r w:rsidR="005120BA" w:rsidRPr="00D2554D">
        <w:rPr>
          <w:rFonts w:ascii="Times New Roman" w:hAnsi="Times New Roman" w:cs="Times New Roman"/>
          <w:color w:val="000000"/>
        </w:rPr>
        <w:t>, destacam-se os que contenham as características do material ofertado, tais como marca, modelo, tipo, fabricante e procedência, além de outras informações pertinentes, a exemplo de catálogos, folhetos ou propostas, encaminhados por meio eletrônico, ou, se for o caso, por o</w:t>
      </w:r>
      <w:r w:rsidR="006A799A">
        <w:rPr>
          <w:rFonts w:ascii="Times New Roman" w:hAnsi="Times New Roman" w:cs="Times New Roman"/>
          <w:color w:val="000000"/>
        </w:rPr>
        <w:t>utro meio e prazo indicados pela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6A799A">
        <w:rPr>
          <w:rFonts w:ascii="Times New Roman" w:hAnsi="Times New Roman" w:cs="Times New Roman"/>
        </w:rPr>
        <w:t>a</w:t>
      </w:r>
      <w:r w:rsidR="005120BA" w:rsidRPr="00D2554D">
        <w:rPr>
          <w:rFonts w:ascii="Times New Roman" w:hAnsi="Times New Roman" w:cs="Times New Roman"/>
          <w:color w:val="000000"/>
        </w:rPr>
        <w:t xml:space="preserve"> sem prejuízo do seu ulterior envio pelo sistema eletrônico, sob pena de não aceitação da proposta</w:t>
      </w:r>
      <w:r w:rsidR="005120BA" w:rsidRPr="00D2554D">
        <w:rPr>
          <w:rFonts w:ascii="Times New Roman" w:hAnsi="Times New Roman" w:cs="Times New Roman"/>
          <w:strike/>
          <w:color w:val="000000"/>
        </w:rPr>
        <w:t>.</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color w:val="000000"/>
        </w:rPr>
        <w:t>10.11.</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Caso a compatibilidade com as especificações demandadas, sobretudo quanto a padrões de qualidade e desempenho, não possa ser aferida pelos meios previstos nos subitens acima, </w:t>
      </w:r>
      <w:r w:rsidR="006A799A">
        <w:rPr>
          <w:rFonts w:ascii="Times New Roman" w:hAnsi="Times New Roman" w:cs="Times New Roman"/>
          <w:color w:val="000000"/>
        </w:rPr>
        <w:t>a</w:t>
      </w:r>
      <w:r w:rsidR="005120BA" w:rsidRPr="00D2554D">
        <w:rPr>
          <w:rFonts w:ascii="Times New Roman" w:hAnsi="Times New Roman" w:cs="Times New Roman"/>
          <w:color w:val="000000"/>
        </w:rPr>
        <w:t xml:space="preserve"> </w:t>
      </w:r>
      <w:r w:rsidR="005120BA" w:rsidRPr="00D2554D">
        <w:rPr>
          <w:rFonts w:ascii="Times New Roman" w:hAnsi="Times New Roman" w:cs="Times New Roman"/>
          <w:color w:val="000000"/>
        </w:rPr>
        <w:lastRenderedPageBreak/>
        <w:t>Pregoeir</w:t>
      </w:r>
      <w:r w:rsidR="006A799A">
        <w:rPr>
          <w:rFonts w:ascii="Times New Roman" w:hAnsi="Times New Roman" w:cs="Times New Roman"/>
          <w:color w:val="000000"/>
        </w:rPr>
        <w:t xml:space="preserve">a </w:t>
      </w:r>
      <w:r w:rsidR="005120BA" w:rsidRPr="00D2554D">
        <w:rPr>
          <w:rFonts w:ascii="Times New Roman" w:hAnsi="Times New Roman" w:cs="Times New Roman"/>
          <w:color w:val="000000"/>
        </w:rPr>
        <w:t xml:space="preserve">exigirá que o licitante classificado em primeiro lugar apresente amostra, sob pena de não aceitação da proposta, no local a ser indicado e dentro de </w:t>
      </w:r>
      <w:r w:rsidR="006A799A" w:rsidRPr="006A799A">
        <w:rPr>
          <w:rFonts w:ascii="Times New Roman" w:hAnsi="Times New Roman" w:cs="Times New Roman"/>
          <w:b/>
          <w:color w:val="000000"/>
        </w:rPr>
        <w:t>05</w:t>
      </w:r>
      <w:r w:rsidR="006A799A">
        <w:rPr>
          <w:rFonts w:ascii="Times New Roman" w:hAnsi="Times New Roman" w:cs="Times New Roman"/>
          <w:b/>
          <w:color w:val="000000"/>
        </w:rPr>
        <w:t xml:space="preserve"> </w:t>
      </w:r>
      <w:r w:rsidR="005120BA" w:rsidRPr="006A799A">
        <w:rPr>
          <w:rFonts w:ascii="Times New Roman" w:hAnsi="Times New Roman" w:cs="Times New Roman"/>
          <w:b/>
          <w:bCs/>
          <w:color w:val="000000"/>
        </w:rPr>
        <w:t>(</w:t>
      </w:r>
      <w:r w:rsidR="006A799A" w:rsidRPr="006A799A">
        <w:rPr>
          <w:rFonts w:ascii="Times New Roman" w:hAnsi="Times New Roman" w:cs="Times New Roman"/>
          <w:b/>
          <w:bCs/>
          <w:color w:val="000000"/>
        </w:rPr>
        <w:t>cinco</w:t>
      </w:r>
      <w:r w:rsidR="005120BA" w:rsidRPr="006A799A">
        <w:rPr>
          <w:rFonts w:ascii="Times New Roman" w:hAnsi="Times New Roman" w:cs="Times New Roman"/>
          <w:b/>
          <w:bCs/>
          <w:color w:val="000000"/>
        </w:rPr>
        <w:t>)</w:t>
      </w:r>
      <w:r w:rsidR="005120BA" w:rsidRPr="006A799A">
        <w:rPr>
          <w:rFonts w:ascii="Times New Roman" w:hAnsi="Times New Roman" w:cs="Times New Roman"/>
          <w:b/>
          <w:color w:val="000000"/>
        </w:rPr>
        <w:t xml:space="preserve"> dias úteis</w:t>
      </w:r>
      <w:r w:rsidR="005120BA" w:rsidRPr="00D2554D">
        <w:rPr>
          <w:rFonts w:ascii="Times New Roman" w:hAnsi="Times New Roman" w:cs="Times New Roman"/>
          <w:color w:val="000000"/>
        </w:rPr>
        <w:t xml:space="preserve"> contados da solicitação</w:t>
      </w:r>
      <w:r w:rsidR="005120BA" w:rsidRPr="00D2554D">
        <w:rPr>
          <w:rFonts w:ascii="Times New Roman" w:hAnsi="Times New Roman" w:cs="Times New Roman"/>
          <w:color w:val="FF0000"/>
        </w:rPr>
        <w:t>.</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rPr>
        <w:t>10.12.</w:t>
      </w:r>
      <w:r>
        <w:rPr>
          <w:rFonts w:ascii="Times New Roman" w:hAnsi="Times New Roman" w:cs="Times New Roman"/>
        </w:rPr>
        <w:t xml:space="preserve"> </w:t>
      </w:r>
      <w:r w:rsidR="005120BA" w:rsidRPr="00D2554D">
        <w:rPr>
          <w:rFonts w:ascii="Times New Roman" w:hAnsi="Times New Roman" w:cs="Times New Roman"/>
        </w:rPr>
        <w:t>Por meio de mensagem no sistema, será divulgado o local e horário de realização do procedimento para a avaliação das amostras, cuja presença será facultada a todos os interessados, incluindo os demais licitantes.</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rPr>
        <w:t>10.13.</w:t>
      </w:r>
      <w:r>
        <w:rPr>
          <w:rFonts w:ascii="Times New Roman" w:hAnsi="Times New Roman" w:cs="Times New Roman"/>
        </w:rPr>
        <w:t xml:space="preserve"> </w:t>
      </w:r>
      <w:r w:rsidR="005120BA" w:rsidRPr="00D2554D">
        <w:rPr>
          <w:rFonts w:ascii="Times New Roman" w:hAnsi="Times New Roman" w:cs="Times New Roman"/>
        </w:rPr>
        <w:t>Os resultados das avaliações serão divulgados por meio de mensagem no sistema.</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color w:val="000000"/>
        </w:rPr>
        <w:t>10.14.</w:t>
      </w:r>
      <w:r>
        <w:rPr>
          <w:rFonts w:ascii="Times New Roman" w:hAnsi="Times New Roman" w:cs="Times New Roman"/>
          <w:color w:val="000000"/>
        </w:rPr>
        <w:t xml:space="preserve"> </w:t>
      </w:r>
      <w:r w:rsidR="005120BA" w:rsidRPr="00D2554D">
        <w:rPr>
          <w:rFonts w:ascii="Times New Roman" w:hAnsi="Times New Roman" w:cs="Times New Roman"/>
          <w:color w:val="000000"/>
        </w:rPr>
        <w:t>No caso de não haver entrega da amostra ou ocorrer atraso na entrega, sem justificativa aceita pel</w:t>
      </w:r>
      <w:r w:rsidR="00107A29">
        <w:rPr>
          <w:rFonts w:ascii="Times New Roman" w:hAnsi="Times New Roman" w:cs="Times New Roman"/>
          <w:color w:val="000000"/>
        </w:rPr>
        <w:t>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107A29">
        <w:rPr>
          <w:rFonts w:ascii="Times New Roman" w:hAnsi="Times New Roman" w:cs="Times New Roman"/>
        </w:rPr>
        <w:t>a</w:t>
      </w:r>
      <w:r w:rsidR="005120BA" w:rsidRPr="00D2554D">
        <w:rPr>
          <w:rFonts w:ascii="Times New Roman" w:hAnsi="Times New Roman" w:cs="Times New Roman"/>
          <w:color w:val="000000"/>
        </w:rPr>
        <w:t>, ou havendo entrega de amostra fora das especificações previstas neste Edital e no Termo de Referência, a proposta do licitante será recusada.</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color w:val="000000"/>
        </w:rPr>
        <w:t>10.15.</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Se a(s) amostra(s) apresentada(s) pelo(s) primeiro classificado não for(em) aceita(s), o </w:t>
      </w:r>
      <w:r w:rsidR="005120BA" w:rsidRPr="00D2554D">
        <w:rPr>
          <w:rFonts w:ascii="Times New Roman" w:hAnsi="Times New Roman" w:cs="Times New Roman"/>
        </w:rPr>
        <w:t>Pregoeiro</w:t>
      </w:r>
      <w:r w:rsidR="005120BA" w:rsidRPr="00D2554D">
        <w:rPr>
          <w:rFonts w:ascii="Times New Roman" w:hAnsi="Times New Roman" w:cs="Times New Roman"/>
          <w:color w:val="000000"/>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rPr>
        <w:t>10.16.</w:t>
      </w:r>
      <w:r>
        <w:rPr>
          <w:rFonts w:ascii="Times New Roman" w:hAnsi="Times New Roman" w:cs="Times New Roman"/>
        </w:rPr>
        <w:t xml:space="preserve"> </w:t>
      </w:r>
      <w:r w:rsidR="005120BA" w:rsidRPr="00D2554D">
        <w:rPr>
          <w:rFonts w:ascii="Times New Roman" w:hAnsi="Times New Roman" w:cs="Times New Roman"/>
        </w:rPr>
        <w:t>Os exemplares colocados à disposição da Administração serão tratados como protótipos, podendo ser manuseados e desmontados pela equipe técnica responsável pela análise, não gerando direito a ressarcimento.</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rPr>
        <w:t>10.17.</w:t>
      </w:r>
      <w:r>
        <w:rPr>
          <w:rFonts w:ascii="Times New Roman" w:hAnsi="Times New Roman" w:cs="Times New Roman"/>
        </w:rPr>
        <w:t xml:space="preserve"> </w:t>
      </w:r>
      <w:r w:rsidR="005120BA" w:rsidRPr="00D2554D">
        <w:rPr>
          <w:rFonts w:ascii="Times New Roman" w:hAnsi="Times New Roman" w:cs="Times New Roman"/>
        </w:rPr>
        <w:t>Após a divulgação do resultado final da licitação, as amostras entregues deverão ser recolhidas pelos licitantes no prazo de</w:t>
      </w:r>
      <w:r w:rsidR="00107A29">
        <w:rPr>
          <w:rFonts w:ascii="Times New Roman" w:hAnsi="Times New Roman" w:cs="Times New Roman"/>
        </w:rPr>
        <w:t xml:space="preserve"> </w:t>
      </w:r>
      <w:r w:rsidR="00107A29" w:rsidRPr="00107A29">
        <w:rPr>
          <w:rFonts w:ascii="Times New Roman" w:hAnsi="Times New Roman" w:cs="Times New Roman"/>
        </w:rPr>
        <w:t xml:space="preserve">05 </w:t>
      </w:r>
      <w:r w:rsidR="005120BA" w:rsidRPr="00107A29">
        <w:rPr>
          <w:rFonts w:ascii="Times New Roman" w:hAnsi="Times New Roman" w:cs="Times New Roman"/>
        </w:rPr>
        <w:t>(</w:t>
      </w:r>
      <w:r w:rsidR="00107A29" w:rsidRPr="00107A29">
        <w:rPr>
          <w:rFonts w:ascii="Times New Roman" w:hAnsi="Times New Roman" w:cs="Times New Roman"/>
        </w:rPr>
        <w:t>cinco</w:t>
      </w:r>
      <w:r w:rsidR="005120BA" w:rsidRPr="00107A29">
        <w:rPr>
          <w:rFonts w:ascii="Times New Roman" w:hAnsi="Times New Roman" w:cs="Times New Roman"/>
        </w:rPr>
        <w:t>) dias</w:t>
      </w:r>
      <w:r w:rsidR="005120BA" w:rsidRPr="00D2554D">
        <w:rPr>
          <w:rFonts w:ascii="Times New Roman" w:hAnsi="Times New Roman" w:cs="Times New Roman"/>
        </w:rPr>
        <w:t>, após o qual poderão ser descartadas pela Administração, sem direito a ressarcimento.</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rPr>
        <w:t>10.18.</w:t>
      </w:r>
      <w:r>
        <w:rPr>
          <w:rFonts w:ascii="Times New Roman" w:hAnsi="Times New Roman" w:cs="Times New Roman"/>
        </w:rPr>
        <w:t xml:space="preserve"> </w:t>
      </w:r>
      <w:r w:rsidR="005120BA" w:rsidRPr="00D2554D">
        <w:rPr>
          <w:rFonts w:ascii="Times New Roman" w:hAnsi="Times New Roman" w:cs="Times New Roman"/>
        </w:rPr>
        <w:t>Os licitantes deverão colocar à disposição da Administração todas as condições indispensáveis à realização de testes e fornecer, sem ônus, os manuais impressos em língua portuguesa, necessários ao seu perfeito manuseio, quando for o caso.</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rPr>
        <w:t>10.19.</w:t>
      </w:r>
      <w:r>
        <w:rPr>
          <w:rFonts w:ascii="Times New Roman" w:hAnsi="Times New Roman" w:cs="Times New Roman"/>
        </w:rPr>
        <w:t xml:space="preserve"> </w:t>
      </w:r>
      <w:r w:rsidR="005120BA" w:rsidRPr="00D2554D">
        <w:rPr>
          <w:rFonts w:ascii="Times New Roman" w:hAnsi="Times New Roman" w:cs="Times New Roman"/>
        </w:rPr>
        <w:t xml:space="preserve">A Administração poderá solicitar carta de solidariedade emitida pelo fabricante, que assegure a execução do contrato, no caso de licitante revendedor ou distribuidor. </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color w:val="000000"/>
        </w:rPr>
        <w:t>10.20.</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Se a proposta ou lance vencedor for desclassificado, </w:t>
      </w:r>
      <w:r w:rsidR="00107A29">
        <w:rPr>
          <w:rFonts w:ascii="Times New Roman" w:hAnsi="Times New Roman" w:cs="Times New Roman"/>
          <w:color w:val="000000"/>
        </w:rPr>
        <w:t>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107A29">
        <w:rPr>
          <w:rFonts w:ascii="Times New Roman" w:hAnsi="Times New Roman" w:cs="Times New Roman"/>
        </w:rPr>
        <w:t>a</w:t>
      </w:r>
      <w:r w:rsidR="005120BA" w:rsidRPr="00D2554D">
        <w:rPr>
          <w:rFonts w:ascii="Times New Roman" w:hAnsi="Times New Roman" w:cs="Times New Roman"/>
          <w:color w:val="000000"/>
        </w:rPr>
        <w:t xml:space="preserve"> examinará a proposta ou lance subsequente, e, assim sucessivamente, na ordem de classificação.</w:t>
      </w:r>
    </w:p>
    <w:p w:rsidR="005120BA" w:rsidRPr="00A55DAC"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color w:val="000000"/>
        </w:rPr>
        <w:t>10.21.</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Havendo necessidade, </w:t>
      </w:r>
      <w:r w:rsidR="00107A29">
        <w:rPr>
          <w:rFonts w:ascii="Times New Roman" w:hAnsi="Times New Roman" w:cs="Times New Roman"/>
          <w:color w:val="000000"/>
        </w:rPr>
        <w:t>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107A29">
        <w:rPr>
          <w:rFonts w:ascii="Times New Roman" w:hAnsi="Times New Roman" w:cs="Times New Roman"/>
        </w:rPr>
        <w:t>a</w:t>
      </w:r>
      <w:r w:rsidR="005120BA" w:rsidRPr="00D2554D">
        <w:rPr>
          <w:rFonts w:ascii="Times New Roman" w:hAnsi="Times New Roman" w:cs="Times New Roman"/>
          <w:color w:val="000000"/>
        </w:rPr>
        <w:t xml:space="preserve"> suspenderá a sessão, informando no “chat” a nova data e horário para a sua continuidade.</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color w:val="000000"/>
        </w:rPr>
        <w:t>10.22.</w:t>
      </w:r>
      <w:r>
        <w:rPr>
          <w:rFonts w:ascii="Times New Roman" w:hAnsi="Times New Roman" w:cs="Times New Roman"/>
          <w:color w:val="000000"/>
        </w:rPr>
        <w:t xml:space="preserve"> </w:t>
      </w:r>
      <w:r w:rsidR="00107A29">
        <w:rPr>
          <w:rFonts w:ascii="Times New Roman" w:hAnsi="Times New Roman" w:cs="Times New Roman"/>
          <w:color w:val="000000"/>
        </w:rPr>
        <w:t>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107A29">
        <w:rPr>
          <w:rFonts w:ascii="Times New Roman" w:hAnsi="Times New Roman" w:cs="Times New Roman"/>
        </w:rPr>
        <w:t>a</w:t>
      </w:r>
      <w:r w:rsidR="005120BA" w:rsidRPr="00D2554D">
        <w:rPr>
          <w:rFonts w:ascii="Times New Roman" w:hAnsi="Times New Roman" w:cs="Times New Roman"/>
          <w:color w:val="000000"/>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rPr>
        <w:t>10.23.</w:t>
      </w:r>
      <w:r>
        <w:rPr>
          <w:rFonts w:ascii="Times New Roman" w:hAnsi="Times New Roman" w:cs="Times New Roman"/>
        </w:rPr>
        <w:t xml:space="preserve"> </w:t>
      </w:r>
      <w:r w:rsidR="005120BA" w:rsidRPr="00D2554D">
        <w:rPr>
          <w:rFonts w:ascii="Times New Roman" w:hAnsi="Times New Roman" w:cs="Times New Roman"/>
        </w:rPr>
        <w:t xml:space="preserve">Também nas hipóteses em que </w:t>
      </w:r>
      <w:r w:rsidR="00107A29">
        <w:rPr>
          <w:rFonts w:ascii="Times New Roman" w:hAnsi="Times New Roman" w:cs="Times New Roman"/>
        </w:rPr>
        <w:t>a</w:t>
      </w:r>
      <w:r w:rsidR="005120BA" w:rsidRPr="00D2554D">
        <w:rPr>
          <w:rFonts w:ascii="Times New Roman" w:hAnsi="Times New Roman" w:cs="Times New Roman"/>
        </w:rPr>
        <w:t xml:space="preserve"> Pregoeir</w:t>
      </w:r>
      <w:r w:rsidR="00107A29">
        <w:rPr>
          <w:rFonts w:ascii="Times New Roman" w:hAnsi="Times New Roman" w:cs="Times New Roman"/>
        </w:rPr>
        <w:t>a</w:t>
      </w:r>
      <w:r w:rsidR="005120BA" w:rsidRPr="00D2554D">
        <w:rPr>
          <w:rFonts w:ascii="Times New Roman" w:hAnsi="Times New Roman" w:cs="Times New Roman"/>
        </w:rPr>
        <w:t xml:space="preserve"> não aceitar a proposta e passar à subsequente, poderá negociar com o licitante para que seja obtido preço melhor.</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color w:val="000000"/>
        </w:rPr>
        <w:t>10.24.</w:t>
      </w:r>
      <w:r>
        <w:rPr>
          <w:rFonts w:ascii="Times New Roman" w:hAnsi="Times New Roman" w:cs="Times New Roman"/>
          <w:color w:val="000000"/>
        </w:rPr>
        <w:t xml:space="preserve"> </w:t>
      </w:r>
      <w:r w:rsidR="005120BA" w:rsidRPr="00D2554D">
        <w:rPr>
          <w:rFonts w:ascii="Times New Roman" w:hAnsi="Times New Roman" w:cs="Times New Roman"/>
          <w:color w:val="000000"/>
        </w:rPr>
        <w:t>A negociação será realizada por meio do sistema, podendo ser acompanhada pelos demais licitantes.</w:t>
      </w:r>
    </w:p>
    <w:p w:rsidR="005120BA" w:rsidRPr="00D2554D" w:rsidRDefault="0078387B" w:rsidP="0078387B">
      <w:pPr>
        <w:tabs>
          <w:tab w:val="left" w:pos="567"/>
        </w:tabs>
        <w:spacing w:after="120" w:line="288" w:lineRule="auto"/>
        <w:ind w:right="-1"/>
        <w:jc w:val="both"/>
        <w:rPr>
          <w:rFonts w:ascii="Times New Roman" w:hAnsi="Times New Roman" w:cs="Times New Roman"/>
        </w:rPr>
      </w:pPr>
      <w:r w:rsidRPr="0078387B">
        <w:rPr>
          <w:rFonts w:ascii="Times New Roman" w:hAnsi="Times New Roman" w:cs="Times New Roman"/>
          <w:b/>
          <w:color w:val="000000"/>
        </w:rPr>
        <w:t>10.25.</w:t>
      </w:r>
      <w:r w:rsidR="005120BA" w:rsidRPr="00D2554D">
        <w:rPr>
          <w:rFonts w:ascii="Times New Roman" w:hAnsi="Times New Roman" w:cs="Times New Roman"/>
          <w:color w:val="000000"/>
        </w:rPr>
        <w:t xml:space="preserve">Nos itens não exclusivos para a participação de microempresas e empresas de pequeno porte, sempre que a proposta não for aceita, e antes de </w:t>
      </w:r>
      <w:r w:rsidR="00107A29">
        <w:rPr>
          <w:rFonts w:ascii="Times New Roman" w:hAnsi="Times New Roman" w:cs="Times New Roman"/>
          <w:color w:val="000000"/>
        </w:rPr>
        <w:t>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107A29">
        <w:rPr>
          <w:rFonts w:ascii="Times New Roman" w:hAnsi="Times New Roman" w:cs="Times New Roman"/>
        </w:rPr>
        <w:t>a</w:t>
      </w:r>
      <w:r w:rsidR="005120BA" w:rsidRPr="00D2554D">
        <w:rPr>
          <w:rFonts w:ascii="Times New Roman" w:hAnsi="Times New Roman" w:cs="Times New Roman"/>
          <w:color w:val="000000"/>
        </w:rPr>
        <w:t xml:space="preserve"> passar à subsequente, haverá </w:t>
      </w:r>
      <w:r w:rsidR="005120BA" w:rsidRPr="00D2554D">
        <w:rPr>
          <w:rFonts w:ascii="Times New Roman" w:hAnsi="Times New Roman" w:cs="Times New Roman"/>
          <w:color w:val="000000"/>
        </w:rPr>
        <w:lastRenderedPageBreak/>
        <w:t>nova verificação, pelo sistema, da eventual ocorrência do empate ficto, previsto nos artigos 44 e 45 da LC nº 123/ 2006, seguindo-se a disciplina antes estabelecida, se for o caso.</w:t>
      </w:r>
    </w:p>
    <w:p w:rsidR="005120BA" w:rsidRPr="00D2554D" w:rsidRDefault="005120BA" w:rsidP="005120BA">
      <w:pPr>
        <w:pBdr>
          <w:top w:val="double" w:sz="4" w:space="1" w:color="auto"/>
          <w:bottom w:val="double" w:sz="4" w:space="1" w:color="auto"/>
        </w:pBdr>
        <w:spacing w:after="120" w:line="288" w:lineRule="auto"/>
        <w:ind w:right="-1"/>
        <w:jc w:val="center"/>
        <w:outlineLvl w:val="0"/>
        <w:rPr>
          <w:rFonts w:ascii="Times New Roman" w:eastAsia="Arial" w:hAnsi="Times New Roman" w:cs="Times New Roman"/>
          <w:b/>
        </w:rPr>
      </w:pPr>
      <w:r w:rsidRPr="00D2554D">
        <w:rPr>
          <w:rFonts w:ascii="Times New Roman" w:eastAsia="Arial" w:hAnsi="Times New Roman" w:cs="Times New Roman"/>
          <w:b/>
        </w:rPr>
        <w:t xml:space="preserve">XI – DO ENCAMINHAMENTO DA PROPOSTA VENCEDORA </w:t>
      </w:r>
    </w:p>
    <w:p w:rsidR="005120BA" w:rsidRPr="00D2554D" w:rsidRDefault="00EA44FA" w:rsidP="00EA44FA">
      <w:pPr>
        <w:tabs>
          <w:tab w:val="left" w:pos="567"/>
        </w:tabs>
        <w:spacing w:after="120" w:line="288" w:lineRule="auto"/>
        <w:ind w:right="-1"/>
        <w:jc w:val="both"/>
        <w:rPr>
          <w:rFonts w:ascii="Times New Roman" w:hAnsi="Times New Roman" w:cs="Times New Roman"/>
        </w:rPr>
      </w:pPr>
      <w:r w:rsidRPr="00BD225D">
        <w:rPr>
          <w:rFonts w:ascii="Times New Roman" w:hAnsi="Times New Roman" w:cs="Times New Roman"/>
          <w:b/>
          <w:color w:val="000000"/>
        </w:rPr>
        <w:t>11.1.</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A proposta final do licitante declarado vencedor deverá ser encaminhada no </w:t>
      </w:r>
      <w:r w:rsidR="005120BA" w:rsidRPr="00D2554D">
        <w:rPr>
          <w:rFonts w:ascii="Times New Roman" w:hAnsi="Times New Roman" w:cs="Times New Roman"/>
          <w:color w:val="000000"/>
          <w:highlight w:val="white"/>
        </w:rPr>
        <w:t xml:space="preserve">prazo </w:t>
      </w:r>
      <w:r w:rsidR="005120BA" w:rsidRPr="005B3F6D">
        <w:rPr>
          <w:rFonts w:ascii="Times New Roman" w:hAnsi="Times New Roman" w:cs="Times New Roman"/>
          <w:color w:val="000000"/>
        </w:rPr>
        <w:t>de</w:t>
      </w:r>
      <w:r w:rsidR="005B3F6D">
        <w:rPr>
          <w:rFonts w:ascii="Times New Roman" w:hAnsi="Times New Roman" w:cs="Times New Roman"/>
          <w:color w:val="000000"/>
        </w:rPr>
        <w:t xml:space="preserve"> </w:t>
      </w:r>
      <w:r w:rsidR="001633E4" w:rsidRPr="005B3F6D">
        <w:rPr>
          <w:rFonts w:ascii="Times New Roman" w:hAnsi="Times New Roman" w:cs="Times New Roman"/>
          <w:b/>
          <w:color w:val="000000"/>
        </w:rPr>
        <w:t>2</w:t>
      </w:r>
      <w:r w:rsidR="005120BA" w:rsidRPr="005B3F6D">
        <w:rPr>
          <w:rFonts w:ascii="Times New Roman" w:hAnsi="Times New Roman" w:cs="Times New Roman"/>
          <w:b/>
          <w:color w:val="000000"/>
        </w:rPr>
        <w:t xml:space="preserve"> (</w:t>
      </w:r>
      <w:r w:rsidR="001633E4" w:rsidRPr="005B3F6D">
        <w:rPr>
          <w:rFonts w:ascii="Times New Roman" w:hAnsi="Times New Roman" w:cs="Times New Roman"/>
          <w:b/>
          <w:color w:val="000000"/>
        </w:rPr>
        <w:t>duas</w:t>
      </w:r>
      <w:r w:rsidR="005120BA" w:rsidRPr="005B3F6D">
        <w:rPr>
          <w:rFonts w:ascii="Times New Roman" w:hAnsi="Times New Roman" w:cs="Times New Roman"/>
          <w:b/>
          <w:color w:val="000000"/>
        </w:rPr>
        <w:t xml:space="preserve">) </w:t>
      </w:r>
      <w:r w:rsidR="001633E4" w:rsidRPr="005B3F6D">
        <w:rPr>
          <w:rFonts w:ascii="Times New Roman" w:hAnsi="Times New Roman" w:cs="Times New Roman"/>
          <w:b/>
          <w:color w:val="000000"/>
        </w:rPr>
        <w:t>h</w:t>
      </w:r>
      <w:r w:rsidR="005120BA" w:rsidRPr="005B3F6D">
        <w:rPr>
          <w:rFonts w:ascii="Times New Roman" w:hAnsi="Times New Roman" w:cs="Times New Roman"/>
          <w:b/>
          <w:color w:val="000000"/>
        </w:rPr>
        <w:t>oras</w:t>
      </w:r>
      <w:r w:rsidR="005120BA" w:rsidRPr="00D2554D">
        <w:rPr>
          <w:rFonts w:ascii="Times New Roman" w:hAnsi="Times New Roman" w:cs="Times New Roman"/>
          <w:color w:val="000000"/>
        </w:rPr>
        <w:t xml:space="preserve"> a contar da solicitação d</w:t>
      </w:r>
      <w:r w:rsidR="005B3F6D">
        <w:rPr>
          <w:rFonts w:ascii="Times New Roman" w:hAnsi="Times New Roman" w:cs="Times New Roman"/>
          <w:color w:val="000000"/>
        </w:rPr>
        <w:t>a</w:t>
      </w:r>
      <w:r w:rsidR="005120BA" w:rsidRPr="00D2554D">
        <w:rPr>
          <w:rFonts w:ascii="Times New Roman" w:hAnsi="Times New Roman" w:cs="Times New Roman"/>
          <w:color w:val="000000"/>
        </w:rPr>
        <w:t xml:space="preserve"> </w:t>
      </w:r>
      <w:r w:rsidR="005120BA" w:rsidRPr="00D2554D">
        <w:rPr>
          <w:rFonts w:ascii="Times New Roman" w:hAnsi="Times New Roman" w:cs="Times New Roman"/>
        </w:rPr>
        <w:t>Pregoeir</w:t>
      </w:r>
      <w:r w:rsidR="005B3F6D">
        <w:rPr>
          <w:rFonts w:ascii="Times New Roman" w:hAnsi="Times New Roman" w:cs="Times New Roman"/>
        </w:rPr>
        <w:t>a</w:t>
      </w:r>
      <w:r w:rsidR="005120BA" w:rsidRPr="00D2554D">
        <w:rPr>
          <w:rFonts w:ascii="Times New Roman" w:hAnsi="Times New Roman" w:cs="Times New Roman"/>
          <w:color w:val="000000"/>
        </w:rPr>
        <w:t xml:space="preserve"> no sistema eletrônico e deverá:</w:t>
      </w:r>
    </w:p>
    <w:p w:rsidR="005120BA" w:rsidRPr="00D2554D" w:rsidRDefault="00EA44FA" w:rsidP="00EA44FA">
      <w:pPr>
        <w:tabs>
          <w:tab w:val="left" w:pos="567"/>
        </w:tabs>
        <w:spacing w:after="120" w:line="288" w:lineRule="auto"/>
        <w:ind w:left="360" w:right="-1"/>
        <w:jc w:val="both"/>
        <w:rPr>
          <w:rFonts w:ascii="Times New Roman" w:hAnsi="Times New Roman" w:cs="Times New Roman"/>
        </w:rPr>
      </w:pPr>
      <w:r w:rsidRPr="00BD225D">
        <w:rPr>
          <w:rFonts w:ascii="Times New Roman" w:hAnsi="Times New Roman" w:cs="Times New Roman"/>
          <w:b/>
        </w:rPr>
        <w:t>11.1.1.</w:t>
      </w:r>
      <w:r>
        <w:rPr>
          <w:rFonts w:ascii="Times New Roman" w:hAnsi="Times New Roman" w:cs="Times New Roman"/>
        </w:rPr>
        <w:t xml:space="preserve"> </w:t>
      </w:r>
      <w:r w:rsidR="005120BA" w:rsidRPr="00D2554D">
        <w:rPr>
          <w:rFonts w:ascii="Times New Roman" w:hAnsi="Times New Roman" w:cs="Times New Roman"/>
        </w:rPr>
        <w:t>Ser redigida em língua portuguesa, digitada, em uma via, sem emendas, rasuras, entrelinhas ou ressalvas, devendo a última folha ser assinada e as demais rubricadas pelo licitante ou seu representante legal.</w:t>
      </w:r>
    </w:p>
    <w:p w:rsidR="005120BA" w:rsidRPr="00D2554D" w:rsidRDefault="00EA44FA" w:rsidP="00EA44FA">
      <w:pPr>
        <w:tabs>
          <w:tab w:val="left" w:pos="567"/>
        </w:tabs>
        <w:spacing w:after="120" w:line="288" w:lineRule="auto"/>
        <w:ind w:left="360" w:right="-1"/>
        <w:jc w:val="both"/>
        <w:rPr>
          <w:rFonts w:ascii="Times New Roman" w:hAnsi="Times New Roman" w:cs="Times New Roman"/>
        </w:rPr>
      </w:pPr>
      <w:r w:rsidRPr="00BD225D">
        <w:rPr>
          <w:rFonts w:ascii="Times New Roman" w:hAnsi="Times New Roman" w:cs="Times New Roman"/>
          <w:b/>
        </w:rPr>
        <w:t>11.1.2.</w:t>
      </w:r>
      <w:r>
        <w:rPr>
          <w:rFonts w:ascii="Times New Roman" w:hAnsi="Times New Roman" w:cs="Times New Roman"/>
        </w:rPr>
        <w:t xml:space="preserve"> </w:t>
      </w:r>
      <w:r w:rsidR="005120BA" w:rsidRPr="00D2554D">
        <w:rPr>
          <w:rFonts w:ascii="Times New Roman" w:hAnsi="Times New Roman" w:cs="Times New Roman"/>
        </w:rPr>
        <w:t>Conter a indicação do banco, número da conta e agência do licitante vencedor, para fins de pagamento.</w:t>
      </w:r>
    </w:p>
    <w:p w:rsidR="005120BA" w:rsidRPr="00D2554D" w:rsidRDefault="00EA44FA" w:rsidP="00EA44FA">
      <w:pPr>
        <w:pBdr>
          <w:top w:val="nil"/>
          <w:left w:val="nil"/>
          <w:bottom w:val="nil"/>
          <w:right w:val="nil"/>
          <w:between w:val="nil"/>
        </w:pBdr>
        <w:tabs>
          <w:tab w:val="left" w:pos="0"/>
          <w:tab w:val="left" w:pos="567"/>
          <w:tab w:val="left" w:pos="709"/>
        </w:tabs>
        <w:spacing w:after="120" w:line="288" w:lineRule="auto"/>
        <w:jc w:val="both"/>
        <w:rPr>
          <w:rFonts w:ascii="Times New Roman" w:hAnsi="Times New Roman" w:cs="Times New Roman"/>
        </w:rPr>
      </w:pPr>
      <w:r w:rsidRPr="00BD225D">
        <w:rPr>
          <w:rFonts w:ascii="Times New Roman" w:hAnsi="Times New Roman" w:cs="Times New Roman"/>
          <w:b/>
          <w:color w:val="000000"/>
        </w:rPr>
        <w:t>11.2.</w:t>
      </w:r>
      <w:r>
        <w:rPr>
          <w:rFonts w:ascii="Times New Roman" w:hAnsi="Times New Roman" w:cs="Times New Roman"/>
          <w:color w:val="000000"/>
        </w:rPr>
        <w:t xml:space="preserve"> </w:t>
      </w:r>
      <w:r w:rsidR="005120BA" w:rsidRPr="00D2554D">
        <w:rPr>
          <w:rFonts w:ascii="Times New Roman" w:hAnsi="Times New Roman" w:cs="Times New Roman"/>
          <w:color w:val="000000"/>
        </w:rPr>
        <w:t>A proposta final deverá ser documentada nos autos e será levada em consideração no decorrer da execução do contrato e aplicação de eventual sanção à Contratada, se for o caso.</w:t>
      </w:r>
    </w:p>
    <w:p w:rsidR="005120BA" w:rsidRPr="00D2554D" w:rsidRDefault="00EA44FA" w:rsidP="00EA44FA">
      <w:pPr>
        <w:pBdr>
          <w:top w:val="nil"/>
          <w:left w:val="nil"/>
          <w:bottom w:val="nil"/>
          <w:right w:val="nil"/>
          <w:between w:val="nil"/>
        </w:pBdr>
        <w:tabs>
          <w:tab w:val="left" w:pos="0"/>
          <w:tab w:val="left" w:pos="567"/>
          <w:tab w:val="left" w:pos="709"/>
        </w:tabs>
        <w:spacing w:after="120" w:line="288" w:lineRule="auto"/>
        <w:ind w:left="360"/>
        <w:jc w:val="both"/>
        <w:rPr>
          <w:rFonts w:ascii="Times New Roman" w:hAnsi="Times New Roman" w:cs="Times New Roman"/>
        </w:rPr>
      </w:pPr>
      <w:r w:rsidRPr="00BD225D">
        <w:rPr>
          <w:rFonts w:ascii="Times New Roman" w:hAnsi="Times New Roman" w:cs="Times New Roman"/>
          <w:b/>
        </w:rPr>
        <w:t>11.2.1.</w:t>
      </w:r>
      <w:r>
        <w:rPr>
          <w:rFonts w:ascii="Times New Roman" w:hAnsi="Times New Roman" w:cs="Times New Roman"/>
        </w:rPr>
        <w:t xml:space="preserve"> </w:t>
      </w:r>
      <w:r w:rsidR="005120BA" w:rsidRPr="00D2554D">
        <w:rPr>
          <w:rFonts w:ascii="Times New Roman" w:hAnsi="Times New Roman" w:cs="Times New Roman"/>
        </w:rPr>
        <w:t>Todas as especificações do objeto contidas na proposta, tais como marca, modelo, tipo, fabricante e procedência, vinculam a Contratada.</w:t>
      </w:r>
    </w:p>
    <w:p w:rsidR="005120BA" w:rsidRPr="00D2554D" w:rsidRDefault="00EA44FA" w:rsidP="00EA44FA">
      <w:pPr>
        <w:pBdr>
          <w:top w:val="nil"/>
          <w:left w:val="nil"/>
          <w:bottom w:val="nil"/>
          <w:right w:val="nil"/>
          <w:between w:val="nil"/>
        </w:pBdr>
        <w:tabs>
          <w:tab w:val="left" w:pos="567"/>
        </w:tabs>
        <w:spacing w:after="120" w:line="288" w:lineRule="auto"/>
        <w:jc w:val="both"/>
        <w:rPr>
          <w:rFonts w:ascii="Times New Roman" w:hAnsi="Times New Roman" w:cs="Times New Roman"/>
        </w:rPr>
      </w:pPr>
      <w:r w:rsidRPr="00BD225D">
        <w:rPr>
          <w:rFonts w:ascii="Times New Roman" w:hAnsi="Times New Roman" w:cs="Times New Roman"/>
          <w:b/>
          <w:color w:val="000000"/>
        </w:rPr>
        <w:t>11.3.</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Os preços </w:t>
      </w:r>
      <w:r w:rsidR="005120BA" w:rsidRPr="00D2554D">
        <w:rPr>
          <w:rFonts w:ascii="Times New Roman" w:hAnsi="Times New Roman" w:cs="Times New Roman"/>
        </w:rPr>
        <w:t>devem</w:t>
      </w:r>
      <w:r w:rsidR="005120BA" w:rsidRPr="00D2554D">
        <w:rPr>
          <w:rFonts w:ascii="Times New Roman" w:hAnsi="Times New Roman" w:cs="Times New Roman"/>
          <w:color w:val="000000"/>
        </w:rPr>
        <w:t xml:space="preserve"> ser expressos em moeda corrente nacional, o valor unitário em algarismos e o valor global em algarismos e por extenso.</w:t>
      </w:r>
    </w:p>
    <w:p w:rsidR="005120BA" w:rsidRPr="00D2554D" w:rsidRDefault="00EA44FA" w:rsidP="00EA44FA">
      <w:pPr>
        <w:pBdr>
          <w:top w:val="nil"/>
          <w:left w:val="nil"/>
          <w:bottom w:val="nil"/>
          <w:right w:val="nil"/>
          <w:between w:val="nil"/>
        </w:pBdr>
        <w:tabs>
          <w:tab w:val="left" w:pos="567"/>
        </w:tabs>
        <w:spacing w:after="120" w:line="288" w:lineRule="auto"/>
        <w:ind w:left="360"/>
        <w:jc w:val="both"/>
        <w:rPr>
          <w:rFonts w:ascii="Times New Roman" w:hAnsi="Times New Roman" w:cs="Times New Roman"/>
        </w:rPr>
      </w:pPr>
      <w:r w:rsidRPr="00BD225D">
        <w:rPr>
          <w:rFonts w:ascii="Times New Roman" w:hAnsi="Times New Roman" w:cs="Times New Roman"/>
          <w:b/>
        </w:rPr>
        <w:t>11.3.1.</w:t>
      </w:r>
      <w:r>
        <w:rPr>
          <w:rFonts w:ascii="Times New Roman" w:hAnsi="Times New Roman" w:cs="Times New Roman"/>
        </w:rPr>
        <w:t xml:space="preserve"> </w:t>
      </w:r>
      <w:r w:rsidR="005120BA" w:rsidRPr="00D2554D">
        <w:rPr>
          <w:rFonts w:ascii="Times New Roman" w:hAnsi="Times New Roman" w:cs="Times New Roman"/>
        </w:rPr>
        <w:t>Ocorrendo divergência entre os preços unitários e o preço global, prevalecerão os primeiros; no caso de divergência entre os valores numéricos e os valores expressos por extenso, prevalecerão estes últimos.</w:t>
      </w:r>
    </w:p>
    <w:p w:rsidR="005120BA" w:rsidRPr="00D2554D" w:rsidRDefault="00EA44FA" w:rsidP="00EA44FA">
      <w:pPr>
        <w:pBdr>
          <w:top w:val="nil"/>
          <w:left w:val="nil"/>
          <w:bottom w:val="nil"/>
          <w:right w:val="nil"/>
          <w:between w:val="nil"/>
        </w:pBdr>
        <w:tabs>
          <w:tab w:val="left" w:pos="567"/>
        </w:tabs>
        <w:spacing w:after="120" w:line="288" w:lineRule="auto"/>
        <w:jc w:val="both"/>
        <w:rPr>
          <w:rFonts w:ascii="Times New Roman" w:hAnsi="Times New Roman" w:cs="Times New Roman"/>
        </w:rPr>
      </w:pPr>
      <w:r w:rsidRPr="00BD225D">
        <w:rPr>
          <w:rFonts w:ascii="Times New Roman" w:hAnsi="Times New Roman" w:cs="Times New Roman"/>
          <w:b/>
          <w:color w:val="000000"/>
        </w:rPr>
        <w:t>11.4.</w:t>
      </w:r>
      <w:r>
        <w:rPr>
          <w:rFonts w:ascii="Times New Roman" w:hAnsi="Times New Roman" w:cs="Times New Roman"/>
          <w:color w:val="000000"/>
        </w:rPr>
        <w:t xml:space="preserve"> </w:t>
      </w:r>
      <w:r w:rsidR="005120BA" w:rsidRPr="00D2554D">
        <w:rPr>
          <w:rFonts w:ascii="Times New Roman" w:hAnsi="Times New Roman" w:cs="Times New Roman"/>
          <w:color w:val="000000"/>
        </w:rPr>
        <w:t>A oferta deverá ser firme e precisa, limitada, rigorosamente, ao objeto deste Edital, sem conter alternativas de preço ou de qualquer outra condição que induza o julgamento a mais de um resultado, sob pena de desclassificação.</w:t>
      </w:r>
    </w:p>
    <w:p w:rsidR="005120BA" w:rsidRPr="00D2554D" w:rsidRDefault="00EA44FA" w:rsidP="00EA44FA">
      <w:pPr>
        <w:pBdr>
          <w:top w:val="nil"/>
          <w:left w:val="nil"/>
          <w:bottom w:val="nil"/>
          <w:right w:val="nil"/>
          <w:between w:val="nil"/>
        </w:pBdr>
        <w:tabs>
          <w:tab w:val="left" w:pos="567"/>
        </w:tabs>
        <w:spacing w:after="120" w:line="288" w:lineRule="auto"/>
        <w:jc w:val="both"/>
        <w:rPr>
          <w:rFonts w:ascii="Times New Roman" w:hAnsi="Times New Roman" w:cs="Times New Roman"/>
        </w:rPr>
      </w:pPr>
      <w:r w:rsidRPr="00BD225D">
        <w:rPr>
          <w:rFonts w:ascii="Times New Roman" w:hAnsi="Times New Roman" w:cs="Times New Roman"/>
          <w:b/>
          <w:color w:val="000000"/>
        </w:rPr>
        <w:t>11.5.</w:t>
      </w:r>
      <w:r>
        <w:rPr>
          <w:rFonts w:ascii="Times New Roman" w:hAnsi="Times New Roman" w:cs="Times New Roman"/>
          <w:color w:val="000000"/>
        </w:rPr>
        <w:t xml:space="preserve"> </w:t>
      </w:r>
      <w:r w:rsidR="005120BA" w:rsidRPr="00D2554D">
        <w:rPr>
          <w:rFonts w:ascii="Times New Roman" w:hAnsi="Times New Roman" w:cs="Times New Roman"/>
          <w:color w:val="000000"/>
        </w:rPr>
        <w:t>A proposta deverá obedecer aos termos deste Edital e seus Anexos, não sendo considerada aquela que não corresponda às especificações ali contidas ou que estabeleça vínculo à proposta de outro licitante.</w:t>
      </w:r>
    </w:p>
    <w:p w:rsidR="005120BA" w:rsidRPr="00D2554D" w:rsidRDefault="00EA44FA" w:rsidP="00EA44FA">
      <w:pPr>
        <w:pBdr>
          <w:top w:val="nil"/>
          <w:left w:val="nil"/>
          <w:bottom w:val="nil"/>
          <w:right w:val="nil"/>
          <w:between w:val="nil"/>
        </w:pBdr>
        <w:tabs>
          <w:tab w:val="left" w:pos="567"/>
        </w:tabs>
        <w:spacing w:after="120" w:line="288" w:lineRule="auto"/>
        <w:jc w:val="both"/>
        <w:rPr>
          <w:rFonts w:ascii="Times New Roman" w:hAnsi="Times New Roman" w:cs="Times New Roman"/>
        </w:rPr>
      </w:pPr>
      <w:r w:rsidRPr="00BD225D">
        <w:rPr>
          <w:rFonts w:ascii="Times New Roman" w:hAnsi="Times New Roman" w:cs="Times New Roman"/>
          <w:b/>
          <w:color w:val="000000"/>
        </w:rPr>
        <w:t>11.6.</w:t>
      </w:r>
      <w:r>
        <w:rPr>
          <w:rFonts w:ascii="Times New Roman" w:hAnsi="Times New Roman" w:cs="Times New Roman"/>
          <w:color w:val="000000"/>
        </w:rPr>
        <w:t xml:space="preserve"> </w:t>
      </w:r>
      <w:r w:rsidR="005120BA" w:rsidRPr="00D2554D">
        <w:rPr>
          <w:rFonts w:ascii="Times New Roman" w:hAnsi="Times New Roman" w:cs="Times New Roman"/>
          <w:color w:val="000000"/>
        </w:rPr>
        <w:t>As propostas que contenham a descrição do objeto, o valor e os documentos complementares estarão disponíveis na internet, após a homologação.</w:t>
      </w:r>
    </w:p>
    <w:p w:rsidR="005120BA" w:rsidRPr="00D2554D" w:rsidRDefault="005120BA" w:rsidP="005120BA">
      <w:pPr>
        <w:pBdr>
          <w:top w:val="double" w:sz="4" w:space="1" w:color="auto"/>
          <w:bottom w:val="double" w:sz="4" w:space="1" w:color="auto"/>
        </w:pBdr>
        <w:spacing w:after="120" w:line="288" w:lineRule="auto"/>
        <w:ind w:right="-1"/>
        <w:jc w:val="center"/>
        <w:outlineLvl w:val="0"/>
        <w:rPr>
          <w:rFonts w:ascii="Times New Roman" w:eastAsia="Arial" w:hAnsi="Times New Roman" w:cs="Times New Roman"/>
          <w:b/>
        </w:rPr>
      </w:pPr>
      <w:bookmarkStart w:id="9" w:name="_Toc443925070"/>
      <w:r w:rsidRPr="00D2554D">
        <w:rPr>
          <w:rFonts w:ascii="Times New Roman" w:eastAsia="Arial" w:hAnsi="Times New Roman" w:cs="Times New Roman"/>
          <w:b/>
        </w:rPr>
        <w:t>XII – RECURSOS E CONTRARRAZÕES</w:t>
      </w:r>
      <w:bookmarkEnd w:id="9"/>
    </w:p>
    <w:p w:rsidR="005120BA" w:rsidRPr="00D2554D" w:rsidRDefault="00E33136" w:rsidP="00E33136">
      <w:pPr>
        <w:tabs>
          <w:tab w:val="left" w:pos="567"/>
        </w:tabs>
        <w:spacing w:after="120" w:line="288" w:lineRule="auto"/>
        <w:ind w:right="-1"/>
        <w:jc w:val="both"/>
        <w:rPr>
          <w:rFonts w:ascii="Times New Roman" w:hAnsi="Times New Roman" w:cs="Times New Roman"/>
        </w:rPr>
      </w:pPr>
      <w:r w:rsidRPr="00E33136">
        <w:rPr>
          <w:rFonts w:ascii="Times New Roman" w:hAnsi="Times New Roman" w:cs="Times New Roman"/>
          <w:b/>
          <w:color w:val="000000"/>
        </w:rPr>
        <w:t>12.1.</w:t>
      </w:r>
      <w:r>
        <w:rPr>
          <w:rFonts w:ascii="Times New Roman" w:hAnsi="Times New Roman" w:cs="Times New Roman"/>
          <w:color w:val="000000"/>
        </w:rPr>
        <w:t xml:space="preserve"> </w:t>
      </w:r>
      <w:r w:rsidR="00B17557" w:rsidRPr="00B17557">
        <w:rPr>
          <w:rFonts w:ascii="Times New Roman" w:hAnsi="Times New Roman" w:cs="Times New Roman"/>
          <w:color w:val="000000"/>
        </w:rPr>
        <w:t>Qualquer licitante poderá, durante o prazo concedido na sessão pública, não inferior a 10 minutos, de forma imediata após o término do julgamento das propostas e do ato de habilitação ou inabilitação, em campo próprio do sistema, manifestar sua intenção de recorrer, sob pena de preclusão, ficando a autoridade superior autorizada a adjudicar o objeto ao licitante declarado vencedor.</w:t>
      </w:r>
      <w:r w:rsidR="005120BA" w:rsidRPr="00D2554D">
        <w:rPr>
          <w:rFonts w:ascii="Times New Roman" w:hAnsi="Times New Roman" w:cs="Times New Roman"/>
          <w:color w:val="000000"/>
        </w:rPr>
        <w:t xml:space="preserve"> </w:t>
      </w:r>
    </w:p>
    <w:p w:rsidR="005120BA" w:rsidRPr="00D2554D" w:rsidRDefault="00E33136" w:rsidP="00E33136">
      <w:pPr>
        <w:tabs>
          <w:tab w:val="left" w:pos="567"/>
        </w:tabs>
        <w:spacing w:after="120" w:line="288" w:lineRule="auto"/>
        <w:ind w:right="-1"/>
        <w:jc w:val="both"/>
        <w:rPr>
          <w:rFonts w:ascii="Times New Roman" w:hAnsi="Times New Roman" w:cs="Times New Roman"/>
        </w:rPr>
      </w:pPr>
      <w:r w:rsidRPr="00E33136">
        <w:rPr>
          <w:rFonts w:ascii="Times New Roman" w:hAnsi="Times New Roman" w:cs="Times New Roman"/>
          <w:b/>
          <w:color w:val="000000"/>
        </w:rPr>
        <w:t>12.2.</w:t>
      </w:r>
      <w:r>
        <w:rPr>
          <w:rFonts w:ascii="Times New Roman" w:hAnsi="Times New Roman" w:cs="Times New Roman"/>
          <w:color w:val="000000"/>
        </w:rPr>
        <w:t xml:space="preserve"> </w:t>
      </w:r>
      <w:r w:rsidR="005120BA" w:rsidRPr="00D2554D">
        <w:rPr>
          <w:rFonts w:ascii="Times New Roman" w:hAnsi="Times New Roman" w:cs="Times New Roman"/>
          <w:color w:val="000000"/>
        </w:rPr>
        <w:t>O recorrente terá, a partir de então, o prazo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rsidR="005120BA" w:rsidRPr="00D2554D" w:rsidRDefault="00E33136" w:rsidP="00E33136">
      <w:pPr>
        <w:tabs>
          <w:tab w:val="left" w:pos="567"/>
        </w:tabs>
        <w:spacing w:after="120" w:line="288" w:lineRule="auto"/>
        <w:ind w:right="-1"/>
        <w:jc w:val="both"/>
        <w:rPr>
          <w:rFonts w:ascii="Times New Roman" w:hAnsi="Times New Roman" w:cs="Times New Roman"/>
        </w:rPr>
      </w:pPr>
      <w:r w:rsidRPr="00E33136">
        <w:rPr>
          <w:rFonts w:ascii="Times New Roman" w:hAnsi="Times New Roman" w:cs="Times New Roman"/>
          <w:b/>
          <w:color w:val="000000"/>
        </w:rPr>
        <w:lastRenderedPageBreak/>
        <w:t>12.3.</w:t>
      </w:r>
      <w:r w:rsidR="005120BA" w:rsidRPr="00D2554D">
        <w:rPr>
          <w:rFonts w:ascii="Times New Roman" w:hAnsi="Times New Roman" w:cs="Times New Roman"/>
          <w:color w:val="000000"/>
        </w:rPr>
        <w:t xml:space="preserve">O acolhimento do recurso invalida tão somente os atos insuscetíveis de aproveitamento. </w:t>
      </w:r>
    </w:p>
    <w:p w:rsidR="005120BA" w:rsidRPr="00D2554D" w:rsidRDefault="00E33136" w:rsidP="00E33136">
      <w:pPr>
        <w:tabs>
          <w:tab w:val="left" w:pos="567"/>
        </w:tabs>
        <w:spacing w:after="120" w:line="288" w:lineRule="auto"/>
        <w:ind w:right="-1"/>
        <w:jc w:val="both"/>
        <w:rPr>
          <w:rFonts w:ascii="Times New Roman" w:hAnsi="Times New Roman" w:cs="Times New Roman"/>
        </w:rPr>
      </w:pPr>
      <w:r w:rsidRPr="00E33136">
        <w:rPr>
          <w:rFonts w:ascii="Times New Roman" w:hAnsi="Times New Roman" w:cs="Times New Roman"/>
          <w:b/>
          <w:color w:val="000000"/>
        </w:rPr>
        <w:t>12.4.</w:t>
      </w:r>
      <w:r>
        <w:rPr>
          <w:rFonts w:ascii="Times New Roman" w:hAnsi="Times New Roman" w:cs="Times New Roman"/>
          <w:color w:val="000000"/>
        </w:rPr>
        <w:t xml:space="preserve"> </w:t>
      </w:r>
      <w:r w:rsidR="005120BA" w:rsidRPr="00D2554D">
        <w:rPr>
          <w:rFonts w:ascii="Times New Roman" w:hAnsi="Times New Roman" w:cs="Times New Roman"/>
          <w:color w:val="000000"/>
        </w:rPr>
        <w:t>Os autos do processo permanecerão com vista franqueada aos interessados, no endereço constante neste Edital.</w:t>
      </w:r>
    </w:p>
    <w:p w:rsidR="005120BA" w:rsidRPr="00D2554D" w:rsidRDefault="005120BA" w:rsidP="005120BA">
      <w:pPr>
        <w:pBdr>
          <w:top w:val="double" w:sz="4" w:space="1" w:color="auto"/>
          <w:bottom w:val="double" w:sz="4" w:space="1" w:color="auto"/>
        </w:pBdr>
        <w:spacing w:after="120" w:line="288" w:lineRule="auto"/>
        <w:ind w:right="-1"/>
        <w:jc w:val="center"/>
        <w:outlineLvl w:val="0"/>
        <w:rPr>
          <w:rFonts w:ascii="Times New Roman" w:eastAsia="Arial" w:hAnsi="Times New Roman" w:cs="Times New Roman"/>
          <w:b/>
        </w:rPr>
      </w:pPr>
      <w:r w:rsidRPr="00D2554D">
        <w:rPr>
          <w:rFonts w:ascii="Times New Roman" w:eastAsia="Arial" w:hAnsi="Times New Roman" w:cs="Times New Roman"/>
          <w:b/>
        </w:rPr>
        <w:t>XIII – DA REABERTURA DA SESSÃO PÚBLICA</w:t>
      </w:r>
    </w:p>
    <w:p w:rsidR="005120BA" w:rsidRPr="00D2554D" w:rsidRDefault="00C23203" w:rsidP="00C23203">
      <w:pPr>
        <w:tabs>
          <w:tab w:val="left" w:pos="567"/>
        </w:tabs>
        <w:spacing w:after="120" w:line="288" w:lineRule="auto"/>
        <w:ind w:right="-1"/>
        <w:jc w:val="both"/>
        <w:rPr>
          <w:rFonts w:ascii="Times New Roman" w:hAnsi="Times New Roman" w:cs="Times New Roman"/>
        </w:rPr>
      </w:pPr>
      <w:r w:rsidRPr="00C23203">
        <w:rPr>
          <w:rFonts w:ascii="Times New Roman" w:hAnsi="Times New Roman" w:cs="Times New Roman"/>
          <w:b/>
        </w:rPr>
        <w:t>13.1.</w:t>
      </w:r>
      <w:r>
        <w:rPr>
          <w:rFonts w:ascii="Times New Roman" w:hAnsi="Times New Roman" w:cs="Times New Roman"/>
        </w:rPr>
        <w:t xml:space="preserve"> </w:t>
      </w:r>
      <w:r w:rsidR="005120BA" w:rsidRPr="00D2554D">
        <w:rPr>
          <w:rFonts w:ascii="Times New Roman" w:hAnsi="Times New Roman" w:cs="Times New Roman"/>
        </w:rPr>
        <w:t xml:space="preserve">A sessão pública poderá ser reaberta: </w:t>
      </w:r>
    </w:p>
    <w:p w:rsidR="005120BA" w:rsidRPr="00D2554D" w:rsidRDefault="00C23203" w:rsidP="00C23203">
      <w:pPr>
        <w:tabs>
          <w:tab w:val="left" w:pos="567"/>
        </w:tabs>
        <w:spacing w:after="120" w:line="288" w:lineRule="auto"/>
        <w:ind w:left="360" w:right="-1"/>
        <w:jc w:val="both"/>
        <w:rPr>
          <w:rFonts w:ascii="Times New Roman" w:hAnsi="Times New Roman" w:cs="Times New Roman"/>
        </w:rPr>
      </w:pPr>
      <w:r w:rsidRPr="00C23203">
        <w:rPr>
          <w:rFonts w:ascii="Times New Roman" w:hAnsi="Times New Roman" w:cs="Times New Roman"/>
          <w:b/>
        </w:rPr>
        <w:t>13.1.1.</w:t>
      </w:r>
      <w:r>
        <w:rPr>
          <w:rFonts w:ascii="Times New Roman" w:hAnsi="Times New Roman" w:cs="Times New Roman"/>
        </w:rPr>
        <w:t xml:space="preserve"> </w:t>
      </w:r>
      <w:r w:rsidR="005120BA" w:rsidRPr="00D2554D">
        <w:rPr>
          <w:rFonts w:ascii="Times New Roman" w:hAnsi="Times New Roman" w:cs="Times New Roman"/>
        </w:rPr>
        <w:t>Nas hipóteses de provimento de recurso que leve à anulação de atos anteriores à realização da sessão pública precedente ou em que seja anulada a própria sessão pública, situação em que serão repetidos os atos anulados e os que dele dependam.</w:t>
      </w:r>
    </w:p>
    <w:p w:rsidR="005120BA" w:rsidRPr="00D2554D" w:rsidRDefault="00C23203" w:rsidP="00C23203">
      <w:pPr>
        <w:tabs>
          <w:tab w:val="left" w:pos="567"/>
        </w:tabs>
        <w:spacing w:after="120" w:line="288" w:lineRule="auto"/>
        <w:ind w:left="360" w:right="-1"/>
        <w:jc w:val="both"/>
        <w:rPr>
          <w:rFonts w:ascii="Times New Roman" w:hAnsi="Times New Roman" w:cs="Times New Roman"/>
        </w:rPr>
      </w:pPr>
      <w:r w:rsidRPr="00C23203">
        <w:rPr>
          <w:rFonts w:ascii="Times New Roman" w:hAnsi="Times New Roman" w:cs="Times New Roman"/>
          <w:b/>
        </w:rPr>
        <w:t>13.1.2.</w:t>
      </w:r>
      <w:r>
        <w:rPr>
          <w:rFonts w:ascii="Times New Roman" w:hAnsi="Times New Roman" w:cs="Times New Roman"/>
        </w:rPr>
        <w:t xml:space="preserve"> </w:t>
      </w:r>
      <w:r w:rsidR="005120BA" w:rsidRPr="00D2554D">
        <w:rPr>
          <w:rFonts w:ascii="Times New Roman" w:hAnsi="Times New Roman" w:cs="Times New Roman"/>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rsidR="005120BA" w:rsidRPr="00D2554D" w:rsidRDefault="00C23203" w:rsidP="00C23203">
      <w:pPr>
        <w:tabs>
          <w:tab w:val="left" w:pos="567"/>
        </w:tabs>
        <w:spacing w:after="120" w:line="288" w:lineRule="auto"/>
        <w:ind w:right="-1"/>
        <w:jc w:val="both"/>
        <w:rPr>
          <w:rFonts w:ascii="Times New Roman" w:hAnsi="Times New Roman" w:cs="Times New Roman"/>
        </w:rPr>
      </w:pPr>
      <w:r w:rsidRPr="00C23203">
        <w:rPr>
          <w:rFonts w:ascii="Times New Roman" w:hAnsi="Times New Roman" w:cs="Times New Roman"/>
          <w:b/>
        </w:rPr>
        <w:t>13.2.</w:t>
      </w:r>
      <w:r>
        <w:rPr>
          <w:rFonts w:ascii="Times New Roman" w:hAnsi="Times New Roman" w:cs="Times New Roman"/>
        </w:rPr>
        <w:t xml:space="preserve"> </w:t>
      </w:r>
      <w:r w:rsidR="005120BA" w:rsidRPr="00D2554D">
        <w:rPr>
          <w:rFonts w:ascii="Times New Roman" w:hAnsi="Times New Roman" w:cs="Times New Roman"/>
        </w:rPr>
        <w:t xml:space="preserve">Todos os licitantes remanescentes deverão ser convocados para acompanhar a sessão reaberta. </w:t>
      </w:r>
    </w:p>
    <w:p w:rsidR="005120BA" w:rsidRPr="00D2554D" w:rsidRDefault="00C23203" w:rsidP="00C23203">
      <w:pPr>
        <w:tabs>
          <w:tab w:val="left" w:pos="567"/>
        </w:tabs>
        <w:spacing w:after="120" w:line="288" w:lineRule="auto"/>
        <w:ind w:left="360" w:right="-1"/>
        <w:jc w:val="both"/>
        <w:rPr>
          <w:rFonts w:ascii="Times New Roman" w:hAnsi="Times New Roman" w:cs="Times New Roman"/>
        </w:rPr>
      </w:pPr>
      <w:r w:rsidRPr="00C23203">
        <w:rPr>
          <w:rFonts w:ascii="Times New Roman" w:hAnsi="Times New Roman" w:cs="Times New Roman"/>
          <w:b/>
        </w:rPr>
        <w:t>13.2.1.</w:t>
      </w:r>
      <w:r>
        <w:rPr>
          <w:rFonts w:ascii="Times New Roman" w:hAnsi="Times New Roman" w:cs="Times New Roman"/>
        </w:rPr>
        <w:t xml:space="preserve"> </w:t>
      </w:r>
      <w:r w:rsidR="005120BA" w:rsidRPr="00D2554D">
        <w:rPr>
          <w:rFonts w:ascii="Times New Roman" w:hAnsi="Times New Roman" w:cs="Times New Roman"/>
        </w:rPr>
        <w:t>A convocação se dará por meio do sistema eletrônico (“chat”), e-mail, de acordo com a fase do procedimento licitatório.</w:t>
      </w:r>
    </w:p>
    <w:p w:rsidR="005120BA" w:rsidRPr="00D2554D" w:rsidRDefault="00C23203" w:rsidP="00C23203">
      <w:pPr>
        <w:tabs>
          <w:tab w:val="left" w:pos="567"/>
        </w:tabs>
        <w:spacing w:after="120" w:line="288" w:lineRule="auto"/>
        <w:ind w:left="360" w:right="-1"/>
        <w:jc w:val="both"/>
        <w:rPr>
          <w:rFonts w:ascii="Times New Roman" w:hAnsi="Times New Roman" w:cs="Times New Roman"/>
        </w:rPr>
      </w:pPr>
      <w:r w:rsidRPr="00C23203">
        <w:rPr>
          <w:rFonts w:ascii="Times New Roman" w:hAnsi="Times New Roman" w:cs="Times New Roman"/>
          <w:b/>
          <w:color w:val="000000"/>
        </w:rPr>
        <w:t>13.2.2.</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A convocação feita por e-mail dar-se-á de acordo com os dados contidos no </w:t>
      </w:r>
      <w:r w:rsidR="005120BA" w:rsidRPr="00D2554D">
        <w:rPr>
          <w:rFonts w:ascii="Times New Roman" w:hAnsi="Times New Roman" w:cs="Times New Roman"/>
          <w:b/>
          <w:color w:val="000000"/>
        </w:rPr>
        <w:t xml:space="preserve">CADASTRO DO PORTAL DE COMPRAS </w:t>
      </w:r>
      <w:r w:rsidR="005120BA" w:rsidRPr="00D2554D">
        <w:rPr>
          <w:rFonts w:ascii="Times New Roman" w:hAnsi="Times New Roman" w:cs="Times New Roman"/>
          <w:b/>
        </w:rPr>
        <w:t>PÚBLICAS,</w:t>
      </w:r>
      <w:r w:rsidR="005120BA" w:rsidRPr="00D2554D">
        <w:rPr>
          <w:rFonts w:ascii="Times New Roman" w:hAnsi="Times New Roman" w:cs="Times New Roman"/>
          <w:color w:val="000000"/>
        </w:rPr>
        <w:t xml:space="preserve"> sendo responsabilidade do licitante manter seus dados cadastrais atualizados.</w:t>
      </w:r>
    </w:p>
    <w:p w:rsidR="005120BA" w:rsidRPr="00D2554D" w:rsidRDefault="005120BA" w:rsidP="005120BA">
      <w:pPr>
        <w:pBdr>
          <w:top w:val="double" w:sz="4" w:space="1" w:color="auto"/>
          <w:bottom w:val="double" w:sz="4" w:space="1" w:color="auto"/>
        </w:pBdr>
        <w:spacing w:after="120" w:line="288" w:lineRule="auto"/>
        <w:ind w:right="-1"/>
        <w:jc w:val="center"/>
        <w:outlineLvl w:val="0"/>
        <w:rPr>
          <w:rFonts w:ascii="Times New Roman" w:eastAsia="Arial" w:hAnsi="Times New Roman" w:cs="Times New Roman"/>
          <w:b/>
        </w:rPr>
      </w:pPr>
      <w:bookmarkStart w:id="10" w:name="_Toc443925071"/>
      <w:r w:rsidRPr="00D2554D">
        <w:rPr>
          <w:rFonts w:ascii="Times New Roman" w:eastAsia="Arial" w:hAnsi="Times New Roman" w:cs="Times New Roman"/>
          <w:b/>
        </w:rPr>
        <w:t>XIV – ADJUDICAÇÃO E HOMOLOGAÇÃO</w:t>
      </w:r>
      <w:bookmarkEnd w:id="10"/>
    </w:p>
    <w:p w:rsidR="005120BA" w:rsidRDefault="00C23203" w:rsidP="005120BA">
      <w:pPr>
        <w:spacing w:after="120" w:line="288" w:lineRule="auto"/>
        <w:ind w:right="-1"/>
        <w:jc w:val="both"/>
        <w:rPr>
          <w:rFonts w:ascii="Times New Roman" w:eastAsia="Arial" w:hAnsi="Times New Roman" w:cs="Times New Roman"/>
          <w:lang w:eastAsia="pt-BR"/>
        </w:rPr>
      </w:pPr>
      <w:bookmarkStart w:id="11" w:name="_Toc443925072"/>
      <w:r w:rsidRPr="00C23203">
        <w:rPr>
          <w:rFonts w:ascii="Times New Roman" w:eastAsia="Arial" w:hAnsi="Times New Roman" w:cs="Times New Roman"/>
          <w:b/>
          <w:lang w:eastAsia="pt-BR"/>
        </w:rPr>
        <w:t>14.</w:t>
      </w:r>
      <w:r w:rsidR="005120BA" w:rsidRPr="00C23203">
        <w:rPr>
          <w:rFonts w:ascii="Times New Roman" w:eastAsia="Arial" w:hAnsi="Times New Roman" w:cs="Times New Roman"/>
          <w:b/>
          <w:lang w:eastAsia="pt-BR"/>
        </w:rPr>
        <w:t>1.</w:t>
      </w:r>
      <w:r w:rsidR="005120BA" w:rsidRPr="00D2554D">
        <w:rPr>
          <w:rFonts w:ascii="Times New Roman" w:eastAsia="Arial" w:hAnsi="Times New Roman" w:cs="Times New Roman"/>
          <w:lang w:eastAsia="pt-BR"/>
        </w:rPr>
        <w:t xml:space="preserve">  Inexistindo manifestação recursal, a Pregoeira adjudicará o objeto ao licitante vencedor, competindo à autoridade competente homologar o procedimento licitatório.</w:t>
      </w:r>
    </w:p>
    <w:p w:rsidR="005120BA" w:rsidRPr="00D2554D" w:rsidRDefault="00C23203" w:rsidP="005120BA">
      <w:pPr>
        <w:spacing w:after="120" w:line="288" w:lineRule="auto"/>
        <w:ind w:right="-1"/>
        <w:jc w:val="both"/>
        <w:rPr>
          <w:rFonts w:ascii="Times New Roman" w:eastAsia="Arial" w:hAnsi="Times New Roman" w:cs="Times New Roman"/>
          <w:lang w:eastAsia="pt-BR"/>
        </w:rPr>
      </w:pPr>
      <w:r w:rsidRPr="00C23203">
        <w:rPr>
          <w:rFonts w:ascii="Times New Roman" w:eastAsia="Arial" w:hAnsi="Times New Roman" w:cs="Times New Roman"/>
          <w:b/>
          <w:lang w:eastAsia="pt-BR"/>
        </w:rPr>
        <w:t>14.</w:t>
      </w:r>
      <w:r w:rsidR="005120BA" w:rsidRPr="00C23203">
        <w:rPr>
          <w:rFonts w:ascii="Times New Roman" w:eastAsia="Arial" w:hAnsi="Times New Roman" w:cs="Times New Roman"/>
          <w:b/>
          <w:lang w:eastAsia="pt-BR"/>
        </w:rPr>
        <w:t>2.</w:t>
      </w:r>
      <w:r w:rsidR="005120BA" w:rsidRPr="00D2554D">
        <w:rPr>
          <w:rFonts w:ascii="Times New Roman" w:eastAsia="Arial" w:hAnsi="Times New Roman" w:cs="Times New Roman"/>
          <w:lang w:eastAsia="pt-BR"/>
        </w:rPr>
        <w:t xml:space="preserve">  Decididos os recursos porventura interpostos e constatada a regularidade dos atos procedimentais, a autoridade competente adjudicará o objeto ao licitante vencedor e homologará o procedimento licitatório.</w:t>
      </w:r>
    </w:p>
    <w:p w:rsidR="005120BA" w:rsidRPr="00D2554D" w:rsidRDefault="005120BA" w:rsidP="005120BA">
      <w:pPr>
        <w:pBdr>
          <w:top w:val="double" w:sz="4" w:space="1" w:color="auto"/>
          <w:bottom w:val="double" w:sz="4" w:space="1" w:color="auto"/>
        </w:pBdr>
        <w:tabs>
          <w:tab w:val="left" w:pos="567"/>
        </w:tabs>
        <w:spacing w:after="120" w:line="288" w:lineRule="auto"/>
        <w:ind w:right="-1"/>
        <w:jc w:val="center"/>
        <w:outlineLvl w:val="0"/>
        <w:rPr>
          <w:rFonts w:ascii="Times New Roman" w:eastAsia="Arial" w:hAnsi="Times New Roman" w:cs="Times New Roman"/>
          <w:b/>
        </w:rPr>
      </w:pPr>
      <w:r w:rsidRPr="00D2554D">
        <w:rPr>
          <w:rFonts w:ascii="Times New Roman" w:eastAsia="Arial" w:hAnsi="Times New Roman" w:cs="Times New Roman"/>
          <w:b/>
        </w:rPr>
        <w:t xml:space="preserve">XV – DA GARANTIA DE EXECUÇÃO </w:t>
      </w:r>
    </w:p>
    <w:p w:rsidR="005120BA" w:rsidRPr="00E8007F" w:rsidRDefault="00C23203" w:rsidP="00C23203">
      <w:pPr>
        <w:pBdr>
          <w:top w:val="nil"/>
          <w:left w:val="nil"/>
          <w:bottom w:val="nil"/>
          <w:right w:val="nil"/>
          <w:between w:val="nil"/>
        </w:pBdr>
        <w:tabs>
          <w:tab w:val="left" w:pos="0"/>
        </w:tabs>
        <w:spacing w:after="120" w:line="288" w:lineRule="auto"/>
        <w:ind w:right="-1"/>
        <w:jc w:val="both"/>
        <w:rPr>
          <w:rFonts w:ascii="Times New Roman" w:eastAsia="Arial" w:hAnsi="Times New Roman" w:cs="Times New Roman"/>
          <w:lang w:eastAsia="pt-BR"/>
        </w:rPr>
      </w:pPr>
      <w:r w:rsidRPr="00C23203">
        <w:rPr>
          <w:rFonts w:ascii="Times New Roman" w:hAnsi="Times New Roman" w:cs="Times New Roman"/>
          <w:b/>
          <w:color w:val="000000"/>
        </w:rPr>
        <w:t>15.1.</w:t>
      </w:r>
      <w:r>
        <w:rPr>
          <w:rFonts w:ascii="Times New Roman" w:hAnsi="Times New Roman" w:cs="Times New Roman"/>
          <w:color w:val="000000"/>
        </w:rPr>
        <w:t xml:space="preserve"> </w:t>
      </w:r>
      <w:r w:rsidR="005120BA" w:rsidRPr="00E8007F">
        <w:rPr>
          <w:rFonts w:ascii="Times New Roman" w:hAnsi="Times New Roman" w:cs="Times New Roman"/>
          <w:color w:val="000000"/>
        </w:rPr>
        <w:t>Não haverá exigência de garantia de execução para a presente contratação</w:t>
      </w:r>
      <w:r w:rsidR="00ED3831" w:rsidRPr="00E8007F">
        <w:rPr>
          <w:rFonts w:ascii="Times New Roman" w:hAnsi="Times New Roman" w:cs="Times New Roman"/>
          <w:color w:val="0A0A0A"/>
        </w:rPr>
        <w:t>.</w:t>
      </w:r>
    </w:p>
    <w:p w:rsidR="005120BA" w:rsidRPr="00D2554D" w:rsidRDefault="005120BA" w:rsidP="005120BA">
      <w:pPr>
        <w:pBdr>
          <w:top w:val="double" w:sz="4" w:space="1" w:color="auto"/>
          <w:bottom w:val="double" w:sz="4" w:space="1" w:color="auto"/>
        </w:pBdr>
        <w:tabs>
          <w:tab w:val="left" w:pos="567"/>
        </w:tabs>
        <w:spacing w:after="120" w:line="288" w:lineRule="auto"/>
        <w:ind w:right="-1"/>
        <w:jc w:val="center"/>
        <w:outlineLvl w:val="0"/>
        <w:rPr>
          <w:rFonts w:ascii="Times New Roman" w:eastAsia="Arial" w:hAnsi="Times New Roman" w:cs="Times New Roman"/>
          <w:b/>
        </w:rPr>
      </w:pPr>
      <w:r w:rsidRPr="00D2554D">
        <w:rPr>
          <w:rFonts w:ascii="Times New Roman" w:eastAsia="Arial" w:hAnsi="Times New Roman" w:cs="Times New Roman"/>
          <w:b/>
        </w:rPr>
        <w:t xml:space="preserve">XVI – </w:t>
      </w:r>
      <w:r w:rsidR="00A66179">
        <w:rPr>
          <w:rFonts w:ascii="Times New Roman" w:eastAsia="Arial" w:hAnsi="Times New Roman" w:cs="Times New Roman"/>
          <w:b/>
        </w:rPr>
        <w:t>DA</w:t>
      </w:r>
      <w:r w:rsidR="005C5193">
        <w:rPr>
          <w:rFonts w:ascii="Times New Roman" w:eastAsia="Arial" w:hAnsi="Times New Roman" w:cs="Times New Roman"/>
          <w:b/>
        </w:rPr>
        <w:t xml:space="preserve"> ATA DE REGSITRO DE PREÇOS E</w:t>
      </w:r>
      <w:r w:rsidRPr="00D2554D">
        <w:rPr>
          <w:rFonts w:ascii="Times New Roman" w:eastAsia="Arial" w:hAnsi="Times New Roman" w:cs="Times New Roman"/>
          <w:b/>
        </w:rPr>
        <w:t xml:space="preserve"> CONTRATAÇÕES</w:t>
      </w:r>
      <w:bookmarkEnd w:id="11"/>
    </w:p>
    <w:p w:rsidR="005120BA" w:rsidRDefault="005114A1" w:rsidP="005114A1">
      <w:pPr>
        <w:tabs>
          <w:tab w:val="left" w:pos="567"/>
        </w:tabs>
        <w:spacing w:after="120" w:line="288" w:lineRule="auto"/>
        <w:ind w:right="-1"/>
        <w:jc w:val="both"/>
        <w:rPr>
          <w:rFonts w:ascii="Times New Roman" w:hAnsi="Times New Roman" w:cs="Times New Roman"/>
          <w:color w:val="000000"/>
        </w:rPr>
      </w:pPr>
      <w:r w:rsidRPr="005114A1">
        <w:rPr>
          <w:rFonts w:ascii="Times New Roman" w:hAnsi="Times New Roman" w:cs="Times New Roman"/>
          <w:b/>
          <w:color w:val="000000"/>
        </w:rPr>
        <w:t>16.1.</w:t>
      </w:r>
      <w:r>
        <w:rPr>
          <w:rFonts w:ascii="Times New Roman" w:hAnsi="Times New Roman" w:cs="Times New Roman"/>
          <w:color w:val="000000"/>
        </w:rPr>
        <w:t xml:space="preserve"> </w:t>
      </w:r>
      <w:r w:rsidR="00DE4D90" w:rsidRPr="00DE4D90">
        <w:rPr>
          <w:rFonts w:ascii="Times New Roman" w:hAnsi="Times New Roman" w:cs="Times New Roman"/>
          <w:color w:val="000000"/>
        </w:rPr>
        <w:t xml:space="preserve">Homologado o resultado da licitação, o licitante mais bem classificado terá o prazo de </w:t>
      </w:r>
      <w:r w:rsidR="00DE4D90" w:rsidRPr="00252CA9">
        <w:rPr>
          <w:rFonts w:ascii="Times New Roman" w:hAnsi="Times New Roman" w:cs="Times New Roman"/>
          <w:b/>
          <w:color w:val="000000"/>
        </w:rPr>
        <w:t>05 (cinco) dias</w:t>
      </w:r>
      <w:r w:rsidR="00252CA9" w:rsidRPr="00252CA9">
        <w:rPr>
          <w:rFonts w:ascii="Times New Roman" w:hAnsi="Times New Roman" w:cs="Times New Roman"/>
          <w:b/>
          <w:color w:val="000000"/>
        </w:rPr>
        <w:t xml:space="preserve"> úteis</w:t>
      </w:r>
      <w:r w:rsidR="00DE4D90" w:rsidRPr="00DE4D90">
        <w:rPr>
          <w:rFonts w:ascii="Times New Roman" w:hAnsi="Times New Roman" w:cs="Times New Roman"/>
          <w:color w:val="000000"/>
        </w:rPr>
        <w:t>, contados a partir da data de sua convocação, para assin</w:t>
      </w:r>
      <w:r w:rsidR="00DE4D90">
        <w:rPr>
          <w:rFonts w:ascii="Times New Roman" w:hAnsi="Times New Roman" w:cs="Times New Roman"/>
          <w:color w:val="000000"/>
        </w:rPr>
        <w:t xml:space="preserve">ar a Ata de Registro de Preços </w:t>
      </w:r>
      <w:r w:rsidR="00DE4D90" w:rsidRPr="00DE4D90">
        <w:rPr>
          <w:rFonts w:ascii="Times New Roman" w:hAnsi="Times New Roman" w:cs="Times New Roman"/>
          <w:color w:val="000000"/>
        </w:rPr>
        <w:t>sob pena de decadência do direito à contratação, sem prejuízo das sanções previstas na Lei nº 14.133, de 2021</w:t>
      </w:r>
      <w:r w:rsidR="005120BA" w:rsidRPr="00D2554D">
        <w:rPr>
          <w:rFonts w:ascii="Times New Roman" w:hAnsi="Times New Roman" w:cs="Times New Roman"/>
          <w:color w:val="000000"/>
        </w:rPr>
        <w:t>.</w:t>
      </w:r>
    </w:p>
    <w:p w:rsidR="00762919" w:rsidRDefault="00842213" w:rsidP="005114A1">
      <w:pPr>
        <w:tabs>
          <w:tab w:val="left" w:pos="567"/>
        </w:tabs>
        <w:spacing w:after="120" w:line="288" w:lineRule="auto"/>
        <w:ind w:right="-1"/>
        <w:jc w:val="both"/>
        <w:rPr>
          <w:rFonts w:ascii="Times New Roman" w:hAnsi="Times New Roman" w:cs="Times New Roman"/>
        </w:rPr>
      </w:pPr>
      <w:r>
        <w:rPr>
          <w:rFonts w:ascii="Times New Roman" w:hAnsi="Times New Roman" w:cs="Times New Roman"/>
          <w:b/>
          <w:color w:val="000000"/>
        </w:rPr>
        <w:tab/>
      </w:r>
      <w:r w:rsidR="00762919" w:rsidRPr="00762919">
        <w:rPr>
          <w:rFonts w:ascii="Times New Roman" w:hAnsi="Times New Roman" w:cs="Times New Roman"/>
          <w:b/>
          <w:color w:val="000000"/>
        </w:rPr>
        <w:t>16.1.1</w:t>
      </w:r>
      <w:r w:rsidR="00622112">
        <w:rPr>
          <w:rFonts w:ascii="Times New Roman" w:hAnsi="Times New Roman" w:cs="Times New Roman"/>
          <w:b/>
          <w:color w:val="000000"/>
        </w:rPr>
        <w:t xml:space="preserve">. </w:t>
      </w:r>
      <w:r w:rsidR="00762919">
        <w:rPr>
          <w:rFonts w:ascii="Times New Roman" w:hAnsi="Times New Roman" w:cs="Times New Roman"/>
          <w:color w:val="000000"/>
        </w:rPr>
        <w:t xml:space="preserve"> </w:t>
      </w:r>
      <w:r w:rsidR="00762919" w:rsidRPr="00D2554D">
        <w:rPr>
          <w:rFonts w:ascii="Times New Roman" w:hAnsi="Times New Roman" w:cs="Times New Roman"/>
        </w:rPr>
        <w:t xml:space="preserve">Alternativamente à convocação para comparecer perante o órgão ou entidade para a assinatura </w:t>
      </w:r>
      <w:r w:rsidR="00762919">
        <w:rPr>
          <w:rFonts w:ascii="Times New Roman" w:hAnsi="Times New Roman" w:cs="Times New Roman"/>
        </w:rPr>
        <w:t>da Ata de Registro de Preços</w:t>
      </w:r>
      <w:r w:rsidR="00762919" w:rsidRPr="00D2554D">
        <w:rPr>
          <w:rFonts w:ascii="Times New Roman" w:hAnsi="Times New Roman" w:cs="Times New Roman"/>
        </w:rPr>
        <w:t>, a Administração poderá encaminhá-l</w:t>
      </w:r>
      <w:r w:rsidR="00762919">
        <w:rPr>
          <w:rFonts w:ascii="Times New Roman" w:hAnsi="Times New Roman" w:cs="Times New Roman"/>
        </w:rPr>
        <w:t>a</w:t>
      </w:r>
      <w:r w:rsidR="00762919" w:rsidRPr="00D2554D">
        <w:rPr>
          <w:rFonts w:ascii="Times New Roman" w:hAnsi="Times New Roman" w:cs="Times New Roman"/>
        </w:rPr>
        <w:t xml:space="preserve"> para assinatura, mediante correspondência postal com aviso de recebimento (AR) ou meio eletrônico, </w:t>
      </w:r>
      <w:r w:rsidR="00762919" w:rsidRPr="00D2554D">
        <w:rPr>
          <w:rFonts w:ascii="Times New Roman" w:hAnsi="Times New Roman" w:cs="Times New Roman"/>
        </w:rPr>
        <w:lastRenderedPageBreak/>
        <w:t xml:space="preserve">para que seja assinado ou aceito no prazo </w:t>
      </w:r>
      <w:r w:rsidR="00762919" w:rsidRPr="005114A1">
        <w:rPr>
          <w:rFonts w:ascii="Times New Roman" w:hAnsi="Times New Roman" w:cs="Times New Roman"/>
        </w:rPr>
        <w:t>de 0</w:t>
      </w:r>
      <w:r w:rsidR="00762919" w:rsidRPr="000F6CD9">
        <w:rPr>
          <w:rFonts w:ascii="Times New Roman" w:hAnsi="Times New Roman" w:cs="Times New Roman"/>
        </w:rPr>
        <w:t>5(cinco) dias</w:t>
      </w:r>
      <w:r w:rsidR="00762919" w:rsidRPr="00D2554D">
        <w:rPr>
          <w:rFonts w:ascii="Times New Roman" w:hAnsi="Times New Roman" w:cs="Times New Roman"/>
        </w:rPr>
        <w:t>, a contar da data de seu recebimento</w:t>
      </w:r>
      <w:r w:rsidR="00762919">
        <w:rPr>
          <w:rFonts w:ascii="Times New Roman" w:hAnsi="Times New Roman" w:cs="Times New Roman"/>
        </w:rPr>
        <w:t>.</w:t>
      </w:r>
    </w:p>
    <w:p w:rsidR="00622112" w:rsidRPr="00D2554D" w:rsidRDefault="00842213" w:rsidP="00622112">
      <w:pPr>
        <w:tabs>
          <w:tab w:val="left" w:pos="567"/>
        </w:tabs>
        <w:spacing w:after="120" w:line="288" w:lineRule="auto"/>
        <w:ind w:right="-1"/>
        <w:jc w:val="both"/>
        <w:rPr>
          <w:rFonts w:ascii="Times New Roman" w:eastAsia="Arial" w:hAnsi="Times New Roman" w:cs="Times New Roman"/>
          <w:lang w:eastAsia="pt-BR"/>
        </w:rPr>
      </w:pPr>
      <w:r>
        <w:rPr>
          <w:rFonts w:ascii="Times New Roman" w:hAnsi="Times New Roman" w:cs="Times New Roman"/>
          <w:b/>
        </w:rPr>
        <w:tab/>
      </w:r>
      <w:r w:rsidR="00622112" w:rsidRPr="00622112">
        <w:rPr>
          <w:rFonts w:ascii="Times New Roman" w:hAnsi="Times New Roman" w:cs="Times New Roman"/>
          <w:b/>
        </w:rPr>
        <w:t>16.1.2.</w:t>
      </w:r>
      <w:r w:rsidR="00622112" w:rsidRPr="00D2554D">
        <w:rPr>
          <w:rFonts w:ascii="Times New Roman" w:hAnsi="Times New Roman" w:cs="Times New Roman"/>
        </w:rPr>
        <w:tab/>
        <w:t>O prazo previsto no subitem anterior poderá ser prorrogado, por igual período, por solicitação justificada do adjudicatário e aceita pela Administração</w:t>
      </w:r>
      <w:r w:rsidR="00622112">
        <w:rPr>
          <w:rFonts w:ascii="Times New Roman" w:hAnsi="Times New Roman" w:cs="Times New Roman"/>
        </w:rPr>
        <w:t>.</w:t>
      </w:r>
    </w:p>
    <w:p w:rsidR="005120BA" w:rsidRDefault="005114A1" w:rsidP="0044424D">
      <w:pPr>
        <w:tabs>
          <w:tab w:val="left" w:pos="567"/>
        </w:tabs>
        <w:spacing w:after="120" w:line="288" w:lineRule="auto"/>
        <w:jc w:val="both"/>
        <w:rPr>
          <w:rFonts w:ascii="Times New Roman" w:hAnsi="Times New Roman" w:cs="Times New Roman"/>
          <w:color w:val="000000"/>
        </w:rPr>
      </w:pPr>
      <w:r w:rsidRPr="005114A1">
        <w:rPr>
          <w:rFonts w:ascii="Times New Roman" w:hAnsi="Times New Roman" w:cs="Times New Roman"/>
          <w:b/>
          <w:color w:val="000000"/>
        </w:rPr>
        <w:t>16.2.</w:t>
      </w:r>
      <w:r>
        <w:rPr>
          <w:rFonts w:ascii="Times New Roman" w:hAnsi="Times New Roman" w:cs="Times New Roman"/>
          <w:color w:val="000000"/>
        </w:rPr>
        <w:t xml:space="preserve"> </w:t>
      </w:r>
      <w:r w:rsidR="00252CA9" w:rsidRPr="00252CA9">
        <w:rPr>
          <w:rFonts w:ascii="Times New Roman" w:hAnsi="Times New Roman" w:cs="Times New Roman"/>
          <w:color w:val="000000"/>
        </w:rPr>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r w:rsidR="005120BA" w:rsidRPr="00D2554D">
        <w:rPr>
          <w:rFonts w:ascii="Times New Roman" w:hAnsi="Times New Roman" w:cs="Times New Roman"/>
          <w:color w:val="000000"/>
        </w:rPr>
        <w:t>.</w:t>
      </w:r>
    </w:p>
    <w:p w:rsidR="00762919" w:rsidRDefault="003F4013" w:rsidP="005114A1">
      <w:pPr>
        <w:tabs>
          <w:tab w:val="left" w:pos="567"/>
        </w:tabs>
        <w:spacing w:after="120" w:line="288" w:lineRule="auto"/>
        <w:ind w:right="-1"/>
        <w:jc w:val="both"/>
        <w:rPr>
          <w:rFonts w:ascii="Times New Roman" w:hAnsi="Times New Roman" w:cs="Times New Roman"/>
          <w:color w:val="000000"/>
        </w:rPr>
      </w:pPr>
      <w:r w:rsidRPr="003F4013">
        <w:rPr>
          <w:rFonts w:ascii="Times New Roman" w:hAnsi="Times New Roman" w:cs="Times New Roman"/>
          <w:b/>
          <w:color w:val="000000"/>
        </w:rPr>
        <w:t>16.3.</w:t>
      </w:r>
      <w:r>
        <w:rPr>
          <w:rFonts w:ascii="Times New Roman" w:hAnsi="Times New Roman" w:cs="Times New Roman"/>
          <w:color w:val="000000"/>
        </w:rPr>
        <w:t xml:space="preserve"> </w:t>
      </w:r>
      <w:r w:rsidR="00762919" w:rsidRPr="00762919">
        <w:rPr>
          <w:rFonts w:ascii="Times New Roman" w:hAnsi="Times New Roman" w:cs="Times New Roman"/>
          <w:color w:val="000000"/>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r w:rsidR="00762919">
        <w:rPr>
          <w:rFonts w:ascii="Times New Roman" w:hAnsi="Times New Roman" w:cs="Times New Roman"/>
          <w:color w:val="000000"/>
        </w:rPr>
        <w:t>.</w:t>
      </w:r>
    </w:p>
    <w:p w:rsidR="00D87461" w:rsidRPr="0044424D" w:rsidRDefault="00D87461" w:rsidP="0044424D">
      <w:pPr>
        <w:tabs>
          <w:tab w:val="left" w:pos="567"/>
        </w:tabs>
        <w:spacing w:after="120" w:line="240" w:lineRule="auto"/>
        <w:jc w:val="both"/>
        <w:rPr>
          <w:rFonts w:ascii="Times New Roman" w:hAnsi="Times New Roman" w:cs="Times New Roman"/>
          <w:color w:val="000000"/>
        </w:rPr>
      </w:pPr>
      <w:r w:rsidRPr="00D87461">
        <w:rPr>
          <w:rFonts w:ascii="Times New Roman" w:hAnsi="Times New Roman" w:cs="Times New Roman"/>
          <w:b/>
          <w:color w:val="000000"/>
        </w:rPr>
        <w:t>16.5</w:t>
      </w:r>
      <w:r>
        <w:rPr>
          <w:rFonts w:ascii="Times New Roman" w:hAnsi="Times New Roman" w:cs="Times New Roman"/>
          <w:color w:val="000000"/>
        </w:rPr>
        <w:t xml:space="preserve">. </w:t>
      </w:r>
      <w:r w:rsidRPr="0044424D">
        <w:rPr>
          <w:rFonts w:ascii="Times New Roman" w:hAnsi="Times New Roman" w:cs="Times New Roman"/>
        </w:rPr>
        <w:t>Na hipótese de o convocado não assinar a ata de registro de preços no prazo e nas condições estabelecidas, fica facultado à Administração convocar os licitantes remanescentes, na ordem de classificação, para fazê-lo em igual prazo e nas condições propostas pelo primeiro classificado.</w:t>
      </w:r>
    </w:p>
    <w:p w:rsidR="00842213" w:rsidRDefault="00842213" w:rsidP="00842213">
      <w:pPr>
        <w:tabs>
          <w:tab w:val="left" w:pos="567"/>
        </w:tabs>
        <w:spacing w:after="0" w:line="240" w:lineRule="auto"/>
        <w:ind w:right="-1"/>
        <w:jc w:val="both"/>
        <w:rPr>
          <w:rFonts w:ascii="Times New Roman" w:hAnsi="Times New Roman" w:cs="Times New Roman"/>
          <w:color w:val="000000"/>
          <w:sz w:val="6"/>
          <w:szCs w:val="6"/>
        </w:rPr>
      </w:pPr>
    </w:p>
    <w:p w:rsidR="00842213" w:rsidRPr="00842213" w:rsidRDefault="00842213" w:rsidP="00842213">
      <w:pPr>
        <w:tabs>
          <w:tab w:val="left" w:pos="567"/>
        </w:tabs>
        <w:spacing w:after="0" w:line="240" w:lineRule="auto"/>
        <w:ind w:right="-1"/>
        <w:jc w:val="both"/>
        <w:rPr>
          <w:rFonts w:ascii="Times New Roman" w:hAnsi="Times New Roman" w:cs="Times New Roman"/>
          <w:color w:val="000000"/>
          <w:sz w:val="6"/>
          <w:szCs w:val="6"/>
        </w:rPr>
      </w:pPr>
    </w:p>
    <w:p w:rsidR="005120BA" w:rsidRPr="006C1D98" w:rsidRDefault="005114A1" w:rsidP="0094667C">
      <w:pPr>
        <w:tabs>
          <w:tab w:val="left" w:pos="567"/>
        </w:tabs>
        <w:spacing w:after="120" w:line="288" w:lineRule="auto"/>
        <w:jc w:val="both"/>
        <w:rPr>
          <w:rFonts w:ascii="Times New Roman" w:hAnsi="Times New Roman" w:cs="Times New Roman"/>
          <w:color w:val="000000"/>
        </w:rPr>
      </w:pPr>
      <w:r w:rsidRPr="005114A1">
        <w:rPr>
          <w:rFonts w:ascii="Times New Roman" w:hAnsi="Times New Roman" w:cs="Times New Roman"/>
          <w:b/>
          <w:color w:val="000000"/>
        </w:rPr>
        <w:t>16.</w:t>
      </w:r>
      <w:r w:rsidR="0094667C">
        <w:rPr>
          <w:rFonts w:ascii="Times New Roman" w:hAnsi="Times New Roman" w:cs="Times New Roman"/>
          <w:b/>
          <w:color w:val="000000"/>
        </w:rPr>
        <w:t>6</w:t>
      </w:r>
      <w:r w:rsidRPr="005114A1">
        <w:rPr>
          <w:rFonts w:ascii="Times New Roman" w:hAnsi="Times New Roman" w:cs="Times New Roman"/>
          <w:b/>
          <w:color w:val="000000"/>
        </w:rPr>
        <w:t>.</w:t>
      </w:r>
      <w:r>
        <w:rPr>
          <w:rFonts w:ascii="Times New Roman" w:hAnsi="Times New Roman" w:cs="Times New Roman"/>
          <w:color w:val="000000"/>
        </w:rPr>
        <w:t xml:space="preserve"> </w:t>
      </w:r>
      <w:r w:rsidR="006C1D98" w:rsidRPr="006C1D98">
        <w:rPr>
          <w:rFonts w:ascii="Times New Roman" w:hAnsi="Times New Roman" w:cs="Times New Roman"/>
          <w:color w:val="000000"/>
        </w:rPr>
        <w:t>A contratação com o detentor da A</w:t>
      </w:r>
      <w:r w:rsidR="006C1D98">
        <w:rPr>
          <w:rFonts w:ascii="Times New Roman" w:hAnsi="Times New Roman" w:cs="Times New Roman"/>
          <w:color w:val="000000"/>
        </w:rPr>
        <w:t xml:space="preserve">ta de </w:t>
      </w:r>
      <w:r w:rsidR="006C1D98" w:rsidRPr="006C1D98">
        <w:rPr>
          <w:rFonts w:ascii="Times New Roman" w:hAnsi="Times New Roman" w:cs="Times New Roman"/>
          <w:color w:val="000000"/>
        </w:rPr>
        <w:t>R</w:t>
      </w:r>
      <w:r w:rsidR="006C1D98">
        <w:rPr>
          <w:rFonts w:ascii="Times New Roman" w:hAnsi="Times New Roman" w:cs="Times New Roman"/>
          <w:color w:val="000000"/>
        </w:rPr>
        <w:t xml:space="preserve">egistro de </w:t>
      </w:r>
      <w:r w:rsidR="006C1D98" w:rsidRPr="006C1D98">
        <w:rPr>
          <w:rFonts w:ascii="Times New Roman" w:hAnsi="Times New Roman" w:cs="Times New Roman"/>
          <w:color w:val="000000"/>
        </w:rPr>
        <w:t>P</w:t>
      </w:r>
      <w:r w:rsidR="006C1D98">
        <w:rPr>
          <w:rFonts w:ascii="Times New Roman" w:hAnsi="Times New Roman" w:cs="Times New Roman"/>
          <w:color w:val="000000"/>
        </w:rPr>
        <w:t>reços</w:t>
      </w:r>
      <w:r w:rsidR="006C1D98" w:rsidRPr="006C1D98">
        <w:rPr>
          <w:rFonts w:ascii="Times New Roman" w:hAnsi="Times New Roman" w:cs="Times New Roman"/>
          <w:color w:val="000000"/>
        </w:rPr>
        <w:t>, caso seja celebrada, será formalizada por instrumento contratual, emissão de nota de empenho ou instrumento equivalente, de acordo com as exigências previstas no edital e na legislação vigente</w:t>
      </w:r>
      <w:r w:rsidR="006C1D98">
        <w:rPr>
          <w:rFonts w:ascii="Times New Roman" w:hAnsi="Times New Roman" w:cs="Times New Roman"/>
          <w:color w:val="000000"/>
        </w:rPr>
        <w:t>.</w:t>
      </w:r>
    </w:p>
    <w:p w:rsidR="005120BA" w:rsidRPr="00D2554D" w:rsidRDefault="005114A1" w:rsidP="005114A1">
      <w:pPr>
        <w:tabs>
          <w:tab w:val="left" w:pos="567"/>
        </w:tabs>
        <w:spacing w:after="120" w:line="288" w:lineRule="auto"/>
        <w:ind w:right="-1"/>
        <w:jc w:val="both"/>
        <w:rPr>
          <w:rFonts w:ascii="Times New Roman" w:eastAsia="Arial" w:hAnsi="Times New Roman" w:cs="Times New Roman"/>
          <w:lang w:eastAsia="pt-BR"/>
        </w:rPr>
      </w:pPr>
      <w:r w:rsidRPr="005114A1">
        <w:rPr>
          <w:rFonts w:ascii="Times New Roman" w:hAnsi="Times New Roman" w:cs="Times New Roman"/>
          <w:b/>
        </w:rPr>
        <w:t>16.8.</w:t>
      </w:r>
      <w:r>
        <w:rPr>
          <w:rFonts w:ascii="Times New Roman" w:hAnsi="Times New Roman" w:cs="Times New Roman"/>
        </w:rPr>
        <w:t xml:space="preserve"> </w:t>
      </w:r>
      <w:r w:rsidR="00C157C3">
        <w:rPr>
          <w:rFonts w:ascii="Times New Roman" w:hAnsi="Times New Roman" w:cs="Times New Roman"/>
          <w:color w:val="000000"/>
        </w:rPr>
        <w:t>O</w:t>
      </w:r>
      <w:r w:rsidR="00C157C3" w:rsidRPr="00C157C3">
        <w:rPr>
          <w:rFonts w:ascii="Times New Roman" w:hAnsi="Times New Roman" w:cs="Times New Roman"/>
          <w:color w:val="000000"/>
        </w:rPr>
        <w:t xml:space="preserve"> prazo de vigência da ata de registro de preços será de um ano e poderá ser prorrogado por igual período, desde que comprovado o preço vantajoso</w:t>
      </w:r>
      <w:r w:rsidR="005120BA" w:rsidRPr="00D2554D">
        <w:rPr>
          <w:rFonts w:ascii="Times New Roman" w:hAnsi="Times New Roman" w:cs="Times New Roman"/>
        </w:rPr>
        <w:t xml:space="preserve">. </w:t>
      </w:r>
    </w:p>
    <w:p w:rsidR="005120BA" w:rsidRPr="00D2554D" w:rsidRDefault="005114A1" w:rsidP="005114A1">
      <w:pPr>
        <w:tabs>
          <w:tab w:val="left" w:pos="567"/>
        </w:tabs>
        <w:spacing w:after="120" w:line="288" w:lineRule="auto"/>
        <w:ind w:right="-1"/>
        <w:jc w:val="both"/>
        <w:rPr>
          <w:rFonts w:ascii="Times New Roman" w:eastAsia="Arial" w:hAnsi="Times New Roman" w:cs="Times New Roman"/>
          <w:lang w:eastAsia="pt-BR"/>
        </w:rPr>
      </w:pPr>
      <w:r w:rsidRPr="005114A1">
        <w:rPr>
          <w:rFonts w:ascii="Times New Roman" w:hAnsi="Times New Roman" w:cs="Times New Roman"/>
          <w:b/>
        </w:rPr>
        <w:t>16.9.</w:t>
      </w:r>
      <w:r>
        <w:rPr>
          <w:rFonts w:ascii="Times New Roman" w:hAnsi="Times New Roman" w:cs="Times New Roman"/>
        </w:rPr>
        <w:t xml:space="preserve"> </w:t>
      </w:r>
      <w:r w:rsidR="005120BA" w:rsidRPr="00D2554D">
        <w:rPr>
          <w:rFonts w:ascii="Times New Roman" w:hAnsi="Times New Roman" w:cs="Times New Roman"/>
        </w:rPr>
        <w:t>Previamente à contratação a Administração realizará consultas para identificar possível suspensão temporária de participação em licitação, no âmbito do órgão ou entidade, proibição de contratar com o Poder Público, bem como ocorrências impeditivas indiretas, observado o disposto no art. 29, da Instrução Normativa nº 03/2018, e nos termos do art. 6º, III, da Lei nº 10.522/2002, consulta prévia ao CADIN.</w:t>
      </w:r>
    </w:p>
    <w:p w:rsidR="005120BA" w:rsidRPr="00D2554D" w:rsidRDefault="005114A1" w:rsidP="005114A1">
      <w:pPr>
        <w:tabs>
          <w:tab w:val="left" w:pos="567"/>
        </w:tabs>
        <w:spacing w:after="120" w:line="288" w:lineRule="auto"/>
        <w:ind w:right="-1"/>
        <w:jc w:val="both"/>
        <w:rPr>
          <w:rFonts w:ascii="Times New Roman" w:eastAsia="Arial" w:hAnsi="Times New Roman" w:cs="Times New Roman"/>
          <w:lang w:eastAsia="pt-BR"/>
        </w:rPr>
      </w:pPr>
      <w:r w:rsidRPr="005114A1">
        <w:rPr>
          <w:rFonts w:ascii="Times New Roman" w:hAnsi="Times New Roman" w:cs="Times New Roman"/>
          <w:b/>
        </w:rPr>
        <w:t>16.10.</w:t>
      </w:r>
      <w:r>
        <w:rPr>
          <w:rFonts w:ascii="Times New Roman" w:hAnsi="Times New Roman" w:cs="Times New Roman"/>
        </w:rPr>
        <w:t xml:space="preserve"> </w:t>
      </w:r>
      <w:r w:rsidR="005120BA" w:rsidRPr="00D2554D">
        <w:rPr>
          <w:rFonts w:ascii="Times New Roman" w:hAnsi="Times New Roman" w:cs="Times New Roman"/>
        </w:rPr>
        <w:t>Na assinatura do contrato, será exigida a comprovação das condições de habilitação consignadas neste Edital, as quais deverão ser mantidas pelo licitante durante a vigência do contrato.</w:t>
      </w:r>
    </w:p>
    <w:p w:rsidR="005120BA" w:rsidRPr="00D2554D" w:rsidRDefault="005114A1" w:rsidP="005114A1">
      <w:pPr>
        <w:tabs>
          <w:tab w:val="left" w:pos="567"/>
        </w:tabs>
        <w:spacing w:after="120" w:line="288" w:lineRule="auto"/>
        <w:ind w:right="-1"/>
        <w:jc w:val="both"/>
        <w:rPr>
          <w:rFonts w:ascii="Times New Roman" w:eastAsia="Arial" w:hAnsi="Times New Roman" w:cs="Times New Roman"/>
          <w:lang w:eastAsia="pt-BR"/>
        </w:rPr>
      </w:pPr>
      <w:r w:rsidRPr="005114A1">
        <w:rPr>
          <w:rFonts w:ascii="Times New Roman" w:hAnsi="Times New Roman" w:cs="Times New Roman"/>
          <w:b/>
        </w:rPr>
        <w:t>16.11.</w:t>
      </w:r>
      <w:r>
        <w:rPr>
          <w:rFonts w:ascii="Times New Roman" w:hAnsi="Times New Roman" w:cs="Times New Roman"/>
        </w:rPr>
        <w:t xml:space="preserve"> </w:t>
      </w:r>
      <w:r w:rsidR="005120BA" w:rsidRPr="00D2554D">
        <w:rPr>
          <w:rFonts w:ascii="Times New Roman" w:hAnsi="Times New Roman" w:cs="Times New Roman"/>
        </w:rPr>
        <w:tab/>
        <w:t>Na hipótese de irregularidade, o contratado deverá regularizar a sua situação perante o cadastro no prazo de até 05 (cinco) dias úteis, sob pena de aplicação das penalidades previstas no edital e anexos.</w:t>
      </w:r>
    </w:p>
    <w:p w:rsidR="005120BA" w:rsidRDefault="005114A1" w:rsidP="005114A1">
      <w:pPr>
        <w:tabs>
          <w:tab w:val="left" w:pos="567"/>
        </w:tabs>
        <w:spacing w:after="120" w:line="288" w:lineRule="auto"/>
        <w:ind w:right="-1"/>
        <w:jc w:val="both"/>
        <w:rPr>
          <w:rFonts w:ascii="Times New Roman" w:hAnsi="Times New Roman" w:cs="Times New Roman"/>
        </w:rPr>
      </w:pPr>
      <w:r w:rsidRPr="005114A1">
        <w:rPr>
          <w:rFonts w:ascii="Times New Roman" w:hAnsi="Times New Roman" w:cs="Times New Roman"/>
          <w:b/>
        </w:rPr>
        <w:t>16.12.</w:t>
      </w:r>
      <w:r>
        <w:rPr>
          <w:rFonts w:ascii="Times New Roman" w:hAnsi="Times New Roman" w:cs="Times New Roman"/>
        </w:rPr>
        <w:t xml:space="preserve"> </w:t>
      </w:r>
      <w:r w:rsidR="005120BA" w:rsidRPr="00D2554D">
        <w:rPr>
          <w:rFonts w:ascii="Times New Roman" w:hAnsi="Times New Roman" w:cs="Times New Roman"/>
        </w:rPr>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rsidR="00A061CD" w:rsidRPr="00D2554D" w:rsidRDefault="00A061CD" w:rsidP="00A061CD">
      <w:pPr>
        <w:pBdr>
          <w:top w:val="double" w:sz="4" w:space="1" w:color="auto"/>
          <w:bottom w:val="double" w:sz="4" w:space="1" w:color="auto"/>
        </w:pBdr>
        <w:spacing w:after="120" w:line="288" w:lineRule="auto"/>
        <w:ind w:right="-1"/>
        <w:jc w:val="center"/>
        <w:outlineLvl w:val="0"/>
        <w:rPr>
          <w:rFonts w:ascii="Times New Roman" w:eastAsia="Arial" w:hAnsi="Times New Roman" w:cs="Times New Roman"/>
          <w:b/>
        </w:rPr>
      </w:pPr>
      <w:bookmarkStart w:id="12" w:name="_Toc443925073"/>
      <w:r w:rsidRPr="00D2554D">
        <w:rPr>
          <w:rFonts w:ascii="Times New Roman" w:eastAsia="Arial" w:hAnsi="Times New Roman" w:cs="Times New Roman"/>
          <w:b/>
        </w:rPr>
        <w:t>XVII – DA REVISÃO OU CANCELAMENTO DOS PREÇOS REGISTRADOS</w:t>
      </w:r>
      <w:bookmarkEnd w:id="12"/>
    </w:p>
    <w:p w:rsidR="00A061CD" w:rsidRPr="00D2554D" w:rsidRDefault="00A061CD" w:rsidP="00A061CD">
      <w:pPr>
        <w:spacing w:after="120" w:line="288" w:lineRule="auto"/>
        <w:ind w:right="-1"/>
        <w:jc w:val="both"/>
        <w:rPr>
          <w:rFonts w:ascii="Times New Roman" w:eastAsia="Arial" w:hAnsi="Times New Roman" w:cs="Times New Roman"/>
          <w:lang w:eastAsia="pt-BR"/>
        </w:rPr>
      </w:pPr>
      <w:r w:rsidRPr="00A061CD">
        <w:rPr>
          <w:rFonts w:ascii="Times New Roman" w:eastAsia="Arial" w:hAnsi="Times New Roman" w:cs="Times New Roman"/>
          <w:b/>
          <w:lang w:eastAsia="pt-BR"/>
        </w:rPr>
        <w:lastRenderedPageBreak/>
        <w:t>17.1.</w:t>
      </w:r>
      <w:r w:rsidRPr="00D2554D">
        <w:rPr>
          <w:rFonts w:ascii="Times New Roman" w:eastAsia="Arial" w:hAnsi="Times New Roman" w:cs="Times New Roman"/>
          <w:lang w:eastAsia="pt-BR"/>
        </w:rPr>
        <w:t xml:space="preserve"> Os preços registrados poderão ser revistos em decorrência de eventual redução daqueles praticados no mercado ou de fato que eleve o custo dos serviços ou bens registrados, cabendo ao Município pelo seu Setor de Compras, órgão gerenciador do presente Registro de Preços, promover as negociações junto aos fornecedores, observadas as disposições contidas na alínea “d” do inciso II do caput do art. 124 da Lei Federal nº 14.133/2021.</w:t>
      </w:r>
    </w:p>
    <w:p w:rsidR="00A061CD" w:rsidRPr="00D2554D" w:rsidRDefault="00A061CD" w:rsidP="00A061CD">
      <w:pPr>
        <w:spacing w:after="120" w:line="288" w:lineRule="auto"/>
        <w:ind w:right="-1"/>
        <w:jc w:val="both"/>
        <w:rPr>
          <w:rFonts w:ascii="Times New Roman" w:eastAsia="Arial" w:hAnsi="Times New Roman" w:cs="Times New Roman"/>
          <w:lang w:eastAsia="pt-BR"/>
        </w:rPr>
      </w:pPr>
      <w:r w:rsidRPr="00A8769D">
        <w:rPr>
          <w:rFonts w:ascii="Times New Roman" w:eastAsia="Arial" w:hAnsi="Times New Roman" w:cs="Times New Roman"/>
          <w:b/>
          <w:lang w:eastAsia="pt-BR"/>
        </w:rPr>
        <w:t>17.2.</w:t>
      </w:r>
      <w:r w:rsidRPr="00D2554D">
        <w:rPr>
          <w:rFonts w:ascii="Times New Roman" w:eastAsia="Arial" w:hAnsi="Times New Roman" w:cs="Times New Roman"/>
          <w:lang w:eastAsia="pt-BR"/>
        </w:rPr>
        <w:t xml:space="preserve"> Quando o preço registrado se tornar superior àquele praticado no mercado por motivo superveniente, o órgão gerenciador convocará os fornecedores para negociarem a redução dos preços aos valores praticados pelo mercado.</w:t>
      </w:r>
    </w:p>
    <w:p w:rsidR="00A061CD" w:rsidRPr="00D2554D" w:rsidRDefault="00A061CD" w:rsidP="00A061CD">
      <w:pPr>
        <w:spacing w:after="120" w:line="288" w:lineRule="auto"/>
        <w:ind w:right="-1"/>
        <w:jc w:val="both"/>
        <w:rPr>
          <w:rFonts w:ascii="Times New Roman" w:eastAsia="Arial" w:hAnsi="Times New Roman" w:cs="Times New Roman"/>
          <w:lang w:eastAsia="pt-BR"/>
        </w:rPr>
      </w:pPr>
      <w:r w:rsidRPr="00A8769D">
        <w:rPr>
          <w:rFonts w:ascii="Times New Roman" w:eastAsia="Arial" w:hAnsi="Times New Roman" w:cs="Times New Roman"/>
          <w:b/>
          <w:lang w:eastAsia="pt-BR"/>
        </w:rPr>
        <w:t>17.2.1.</w:t>
      </w:r>
      <w:r w:rsidRPr="00D2554D">
        <w:rPr>
          <w:rFonts w:ascii="Times New Roman" w:eastAsia="Arial" w:hAnsi="Times New Roman" w:cs="Times New Roman"/>
          <w:lang w:eastAsia="pt-BR"/>
        </w:rPr>
        <w:t xml:space="preserve"> Os fornecedores que não aceitarem reduzir seus preços aos valores praticados pelo mercado serão liberados do compromisso assumido, sem aplicação de penalidade.</w:t>
      </w:r>
    </w:p>
    <w:p w:rsidR="00A061CD" w:rsidRPr="00D2554D" w:rsidRDefault="00A061CD" w:rsidP="00A061CD">
      <w:pPr>
        <w:spacing w:after="120" w:line="288" w:lineRule="auto"/>
        <w:ind w:right="-1"/>
        <w:jc w:val="both"/>
        <w:rPr>
          <w:rFonts w:ascii="Times New Roman" w:eastAsia="Arial" w:hAnsi="Times New Roman" w:cs="Times New Roman"/>
          <w:lang w:eastAsia="pt-BR"/>
        </w:rPr>
      </w:pPr>
      <w:r w:rsidRPr="00A8769D">
        <w:rPr>
          <w:rFonts w:ascii="Times New Roman" w:eastAsia="Arial" w:hAnsi="Times New Roman" w:cs="Times New Roman"/>
          <w:b/>
          <w:lang w:eastAsia="pt-BR"/>
        </w:rPr>
        <w:t>17.2.2.</w:t>
      </w:r>
      <w:r w:rsidRPr="00D2554D">
        <w:rPr>
          <w:rFonts w:ascii="Times New Roman" w:eastAsia="Arial" w:hAnsi="Times New Roman" w:cs="Times New Roman"/>
          <w:lang w:eastAsia="pt-BR"/>
        </w:rPr>
        <w:t xml:space="preserve"> A ordem de classificação dos fornecedores que aceitarem reduzir seus preços aos valores de mercado observará a classificação original da fase de lances do Pregão, bem como o cadastro de reserva expressamente previsto na ARP;</w:t>
      </w:r>
    </w:p>
    <w:p w:rsidR="00A061CD" w:rsidRPr="00D2554D" w:rsidRDefault="00A061CD" w:rsidP="00A061CD">
      <w:pPr>
        <w:spacing w:after="120" w:line="288" w:lineRule="auto"/>
        <w:ind w:right="-1"/>
        <w:jc w:val="both"/>
        <w:rPr>
          <w:rFonts w:ascii="Times New Roman" w:eastAsia="Arial" w:hAnsi="Times New Roman" w:cs="Times New Roman"/>
          <w:lang w:eastAsia="pt-BR"/>
        </w:rPr>
      </w:pPr>
      <w:r w:rsidRPr="00A8769D">
        <w:rPr>
          <w:rFonts w:ascii="Times New Roman" w:eastAsia="Arial" w:hAnsi="Times New Roman" w:cs="Times New Roman"/>
          <w:b/>
          <w:lang w:eastAsia="pt-BR"/>
        </w:rPr>
        <w:t>17.3.</w:t>
      </w:r>
      <w:r w:rsidRPr="00D2554D">
        <w:rPr>
          <w:rFonts w:ascii="Times New Roman" w:eastAsia="Arial" w:hAnsi="Times New Roman" w:cs="Times New Roman"/>
          <w:lang w:eastAsia="pt-BR"/>
        </w:rPr>
        <w:t xml:space="preserve">  Quando o preço de mercado se tornar superior aos preços registrados e o fornecedor não puder cumprir o compromisso, o órgão gerenciador poderá:</w:t>
      </w:r>
    </w:p>
    <w:p w:rsidR="00A061CD" w:rsidRPr="00D2554D" w:rsidRDefault="00A061CD" w:rsidP="00A061CD">
      <w:pPr>
        <w:spacing w:after="120" w:line="288" w:lineRule="auto"/>
        <w:ind w:right="-1"/>
        <w:jc w:val="both"/>
        <w:rPr>
          <w:rFonts w:ascii="Times New Roman" w:eastAsia="Arial" w:hAnsi="Times New Roman" w:cs="Times New Roman"/>
          <w:lang w:eastAsia="pt-BR"/>
        </w:rPr>
      </w:pPr>
      <w:r w:rsidRPr="00A8769D">
        <w:rPr>
          <w:rFonts w:ascii="Times New Roman" w:eastAsia="Arial" w:hAnsi="Times New Roman" w:cs="Times New Roman"/>
          <w:b/>
          <w:lang w:eastAsia="pt-BR"/>
        </w:rPr>
        <w:t>17.3.1.</w:t>
      </w:r>
      <w:r w:rsidRPr="00D2554D">
        <w:rPr>
          <w:rFonts w:ascii="Times New Roman" w:eastAsia="Arial" w:hAnsi="Times New Roman" w:cs="Times New Roman"/>
          <w:lang w:eastAsia="pt-BR"/>
        </w:rPr>
        <w:t xml:space="preserve"> Liberar o fornecedor do compromisso assumido, caso a comunicação ocorra antes do pedido de fornecimento, e sem aplicação da penalidade se confirmada a veracidade dos motivos e comprovantes apresentados; e</w:t>
      </w:r>
    </w:p>
    <w:p w:rsidR="00A061CD" w:rsidRPr="00D2554D" w:rsidRDefault="00A061CD" w:rsidP="00A061CD">
      <w:pPr>
        <w:spacing w:after="120" w:line="288" w:lineRule="auto"/>
        <w:ind w:right="-1"/>
        <w:jc w:val="both"/>
        <w:rPr>
          <w:rFonts w:ascii="Times New Roman" w:eastAsia="Arial" w:hAnsi="Times New Roman" w:cs="Times New Roman"/>
          <w:lang w:eastAsia="pt-BR"/>
        </w:rPr>
      </w:pPr>
      <w:r w:rsidRPr="00A8769D">
        <w:rPr>
          <w:rFonts w:ascii="Times New Roman" w:eastAsia="Arial" w:hAnsi="Times New Roman" w:cs="Times New Roman"/>
          <w:b/>
          <w:lang w:eastAsia="pt-BR"/>
        </w:rPr>
        <w:t>17.3.2.</w:t>
      </w:r>
      <w:r w:rsidRPr="00D2554D">
        <w:rPr>
          <w:rFonts w:ascii="Times New Roman" w:eastAsia="Arial" w:hAnsi="Times New Roman" w:cs="Times New Roman"/>
          <w:lang w:eastAsia="pt-BR"/>
        </w:rPr>
        <w:t xml:space="preserve"> Convocar os demais fornecedores para assegurar igual oportunidade de negociação, observada o cadastro de reservas;</w:t>
      </w:r>
    </w:p>
    <w:p w:rsidR="00A061CD" w:rsidRDefault="00A061CD" w:rsidP="00A061CD">
      <w:pPr>
        <w:spacing w:after="120" w:line="288" w:lineRule="auto"/>
        <w:ind w:right="-1"/>
        <w:jc w:val="both"/>
        <w:rPr>
          <w:rFonts w:ascii="Times New Roman" w:eastAsia="Arial" w:hAnsi="Times New Roman" w:cs="Times New Roman"/>
          <w:lang w:eastAsia="pt-BR"/>
        </w:rPr>
      </w:pPr>
      <w:r w:rsidRPr="00A8769D">
        <w:rPr>
          <w:rFonts w:ascii="Times New Roman" w:eastAsia="Arial" w:hAnsi="Times New Roman" w:cs="Times New Roman"/>
          <w:b/>
          <w:lang w:eastAsia="pt-BR"/>
        </w:rPr>
        <w:t>17.4.</w:t>
      </w:r>
      <w:r w:rsidRPr="00D2554D">
        <w:rPr>
          <w:rFonts w:ascii="Times New Roman" w:eastAsia="Arial" w:hAnsi="Times New Roman" w:cs="Times New Roman"/>
          <w:lang w:eastAsia="pt-BR"/>
        </w:rPr>
        <w:t xml:space="preserve"> Não havendo êxito nas negociações, o órgão gerenciador deverá proceder à revogação da ata de registro de preços, adotando as medidas cabíveis para obtenção da contratação mais vantajosa.</w:t>
      </w:r>
    </w:p>
    <w:p w:rsidR="00A061CD" w:rsidRPr="00D2554D" w:rsidRDefault="00A061CD" w:rsidP="00A061CD">
      <w:pPr>
        <w:spacing w:after="120" w:line="288" w:lineRule="auto"/>
        <w:ind w:right="-1"/>
        <w:jc w:val="both"/>
        <w:rPr>
          <w:rFonts w:ascii="Times New Roman" w:eastAsia="Arial" w:hAnsi="Times New Roman" w:cs="Times New Roman"/>
          <w:lang w:eastAsia="pt-BR"/>
        </w:rPr>
      </w:pPr>
      <w:r w:rsidRPr="00A8769D">
        <w:rPr>
          <w:rFonts w:ascii="Times New Roman" w:eastAsia="Arial" w:hAnsi="Times New Roman" w:cs="Times New Roman"/>
          <w:b/>
          <w:lang w:eastAsia="pt-BR"/>
        </w:rPr>
        <w:t>17.5.</w:t>
      </w:r>
      <w:r w:rsidRPr="00D2554D">
        <w:rPr>
          <w:rFonts w:ascii="Times New Roman" w:eastAsia="Arial" w:hAnsi="Times New Roman" w:cs="Times New Roman"/>
          <w:lang w:eastAsia="pt-BR"/>
        </w:rPr>
        <w:t xml:space="preserve"> O registro do fornecedor será cancelado quando:</w:t>
      </w:r>
    </w:p>
    <w:p w:rsidR="00A061CD" w:rsidRPr="00D2554D" w:rsidRDefault="00A061CD" w:rsidP="00A061CD">
      <w:pPr>
        <w:spacing w:after="120" w:line="288" w:lineRule="auto"/>
        <w:ind w:right="-1"/>
        <w:jc w:val="both"/>
        <w:rPr>
          <w:rFonts w:ascii="Times New Roman" w:eastAsia="Arial" w:hAnsi="Times New Roman" w:cs="Times New Roman"/>
          <w:lang w:eastAsia="pt-BR"/>
        </w:rPr>
      </w:pPr>
      <w:r w:rsidRPr="00A8769D">
        <w:rPr>
          <w:rFonts w:ascii="Times New Roman" w:eastAsia="Arial" w:hAnsi="Times New Roman" w:cs="Times New Roman"/>
          <w:b/>
          <w:lang w:eastAsia="pt-BR"/>
        </w:rPr>
        <w:t>17.5.1.</w:t>
      </w:r>
      <w:r w:rsidRPr="00D2554D">
        <w:rPr>
          <w:rFonts w:ascii="Times New Roman" w:eastAsia="Arial" w:hAnsi="Times New Roman" w:cs="Times New Roman"/>
          <w:lang w:eastAsia="pt-BR"/>
        </w:rPr>
        <w:t xml:space="preserve"> Descumprir as condições da ata de registro de preços;</w:t>
      </w:r>
    </w:p>
    <w:p w:rsidR="00A061CD" w:rsidRPr="00D2554D" w:rsidRDefault="00A061CD" w:rsidP="00A061CD">
      <w:pPr>
        <w:spacing w:after="120" w:line="288" w:lineRule="auto"/>
        <w:ind w:right="-1"/>
        <w:jc w:val="both"/>
        <w:rPr>
          <w:rFonts w:ascii="Times New Roman" w:eastAsia="Arial" w:hAnsi="Times New Roman" w:cs="Times New Roman"/>
          <w:lang w:eastAsia="pt-BR"/>
        </w:rPr>
      </w:pPr>
      <w:r w:rsidRPr="00A8769D">
        <w:rPr>
          <w:rFonts w:ascii="Times New Roman" w:eastAsia="Arial" w:hAnsi="Times New Roman" w:cs="Times New Roman"/>
          <w:b/>
          <w:lang w:eastAsia="pt-BR"/>
        </w:rPr>
        <w:t>17.5.2.</w:t>
      </w:r>
      <w:r w:rsidRPr="00D2554D">
        <w:rPr>
          <w:rFonts w:ascii="Times New Roman" w:eastAsia="Arial" w:hAnsi="Times New Roman" w:cs="Times New Roman"/>
          <w:lang w:eastAsia="pt-BR"/>
        </w:rPr>
        <w:t xml:space="preserve"> Não retirar a nota de empenho ou instrumento equivalente no prazo estabelecido pela </w:t>
      </w:r>
      <w:r w:rsidRPr="00D2554D">
        <w:rPr>
          <w:rFonts w:ascii="Times New Roman" w:eastAsia="Arial" w:hAnsi="Times New Roman" w:cs="Times New Roman"/>
          <w:bCs/>
          <w:lang w:eastAsia="pt-BR"/>
        </w:rPr>
        <w:t>Administração Pública</w:t>
      </w:r>
      <w:r w:rsidRPr="00D2554D">
        <w:rPr>
          <w:rFonts w:ascii="Times New Roman" w:eastAsia="Arial" w:hAnsi="Times New Roman" w:cs="Times New Roman"/>
          <w:lang w:eastAsia="pt-BR"/>
        </w:rPr>
        <w:t>, sem justificativa aceitável;</w:t>
      </w:r>
    </w:p>
    <w:p w:rsidR="00A061CD" w:rsidRPr="00D2554D" w:rsidRDefault="00A061CD" w:rsidP="00A061CD">
      <w:pPr>
        <w:spacing w:after="120" w:line="288" w:lineRule="auto"/>
        <w:ind w:right="-1"/>
        <w:jc w:val="both"/>
        <w:rPr>
          <w:rFonts w:ascii="Times New Roman" w:eastAsia="Arial" w:hAnsi="Times New Roman" w:cs="Times New Roman"/>
          <w:lang w:eastAsia="pt-BR"/>
        </w:rPr>
      </w:pPr>
      <w:r w:rsidRPr="00A8769D">
        <w:rPr>
          <w:rFonts w:ascii="Times New Roman" w:eastAsia="Arial" w:hAnsi="Times New Roman" w:cs="Times New Roman"/>
          <w:b/>
          <w:lang w:eastAsia="pt-BR"/>
        </w:rPr>
        <w:t>17.5.3.</w:t>
      </w:r>
      <w:r w:rsidRPr="00D2554D">
        <w:rPr>
          <w:rFonts w:ascii="Times New Roman" w:eastAsia="Arial" w:hAnsi="Times New Roman" w:cs="Times New Roman"/>
          <w:lang w:eastAsia="pt-BR"/>
        </w:rPr>
        <w:t xml:space="preserve"> Não aceitar reduzir o seu preço registrado, na hipótese deste se tornar superior àqueles praticados no mercado; ou</w:t>
      </w:r>
    </w:p>
    <w:p w:rsidR="00A061CD" w:rsidRPr="00D2554D" w:rsidRDefault="00A061CD" w:rsidP="00A061CD">
      <w:pPr>
        <w:spacing w:after="120" w:line="288" w:lineRule="auto"/>
        <w:ind w:right="-1"/>
        <w:jc w:val="both"/>
        <w:rPr>
          <w:rFonts w:ascii="Times New Roman" w:eastAsia="Arial" w:hAnsi="Times New Roman" w:cs="Times New Roman"/>
          <w:lang w:eastAsia="pt-BR"/>
        </w:rPr>
      </w:pPr>
      <w:r w:rsidRPr="00A8769D">
        <w:rPr>
          <w:rFonts w:ascii="Times New Roman" w:eastAsia="Arial" w:hAnsi="Times New Roman" w:cs="Times New Roman"/>
          <w:b/>
          <w:lang w:eastAsia="pt-BR"/>
        </w:rPr>
        <w:t>17.5.4.</w:t>
      </w:r>
      <w:r w:rsidRPr="00D2554D">
        <w:rPr>
          <w:rFonts w:ascii="Times New Roman" w:eastAsia="Arial" w:hAnsi="Times New Roman" w:cs="Times New Roman"/>
          <w:lang w:eastAsia="pt-BR"/>
        </w:rPr>
        <w:t xml:space="preserve"> Sofrer sanção prevista nos incisos I a VII do caput do art. 155 da Lei Federal nº 14.133/21.</w:t>
      </w:r>
    </w:p>
    <w:p w:rsidR="00A061CD" w:rsidRPr="00D2554D" w:rsidRDefault="00A061CD" w:rsidP="00A061CD">
      <w:pPr>
        <w:spacing w:after="120" w:line="288" w:lineRule="auto"/>
        <w:ind w:right="-1"/>
        <w:jc w:val="both"/>
        <w:rPr>
          <w:rFonts w:ascii="Times New Roman" w:eastAsia="Arial" w:hAnsi="Times New Roman" w:cs="Times New Roman"/>
          <w:lang w:eastAsia="pt-BR"/>
        </w:rPr>
      </w:pPr>
      <w:r w:rsidRPr="00A8769D">
        <w:rPr>
          <w:rFonts w:ascii="Times New Roman" w:eastAsia="Arial" w:hAnsi="Times New Roman" w:cs="Times New Roman"/>
          <w:b/>
          <w:lang w:eastAsia="pt-BR"/>
        </w:rPr>
        <w:t>17.6.</w:t>
      </w:r>
      <w:r w:rsidRPr="00D2554D">
        <w:rPr>
          <w:rFonts w:ascii="Times New Roman" w:eastAsia="Arial" w:hAnsi="Times New Roman" w:cs="Times New Roman"/>
          <w:lang w:eastAsia="pt-BR"/>
        </w:rPr>
        <w:t xml:space="preserve"> O cancelamento de registros nas hipóteses previstas nos subitens </w:t>
      </w:r>
      <w:r w:rsidR="003C52F4">
        <w:rPr>
          <w:rFonts w:ascii="Times New Roman" w:eastAsia="Arial" w:hAnsi="Times New Roman" w:cs="Times New Roman"/>
          <w:lang w:eastAsia="pt-BR"/>
        </w:rPr>
        <w:t>17.</w:t>
      </w:r>
      <w:r w:rsidRPr="00D2554D">
        <w:rPr>
          <w:rFonts w:ascii="Times New Roman" w:eastAsia="Arial" w:hAnsi="Times New Roman" w:cs="Times New Roman"/>
          <w:lang w:eastAsia="pt-BR"/>
        </w:rPr>
        <w:t xml:space="preserve">5.1, </w:t>
      </w:r>
      <w:r w:rsidR="003C52F4">
        <w:rPr>
          <w:rFonts w:ascii="Times New Roman" w:eastAsia="Arial" w:hAnsi="Times New Roman" w:cs="Times New Roman"/>
          <w:lang w:eastAsia="pt-BR"/>
        </w:rPr>
        <w:t>17.</w:t>
      </w:r>
      <w:r w:rsidRPr="00D2554D">
        <w:rPr>
          <w:rFonts w:ascii="Times New Roman" w:eastAsia="Arial" w:hAnsi="Times New Roman" w:cs="Times New Roman"/>
          <w:lang w:eastAsia="pt-BR"/>
        </w:rPr>
        <w:t xml:space="preserve">5.2. e </w:t>
      </w:r>
      <w:r w:rsidR="003C52F4">
        <w:rPr>
          <w:rFonts w:ascii="Times New Roman" w:eastAsia="Arial" w:hAnsi="Times New Roman" w:cs="Times New Roman"/>
          <w:lang w:eastAsia="pt-BR"/>
        </w:rPr>
        <w:t>17.</w:t>
      </w:r>
      <w:r w:rsidRPr="00D2554D">
        <w:rPr>
          <w:rFonts w:ascii="Times New Roman" w:eastAsia="Arial" w:hAnsi="Times New Roman" w:cs="Times New Roman"/>
          <w:lang w:eastAsia="pt-BR"/>
        </w:rPr>
        <w:t>5.4.será formalizado por despacho do órgão gerenciador, assegurado o contraditório e a ampla defesa.</w:t>
      </w:r>
    </w:p>
    <w:p w:rsidR="00A061CD" w:rsidRPr="00D2554D" w:rsidRDefault="00A061CD" w:rsidP="00A061CD">
      <w:pPr>
        <w:spacing w:after="120" w:line="288" w:lineRule="auto"/>
        <w:ind w:right="-1"/>
        <w:jc w:val="both"/>
        <w:rPr>
          <w:rFonts w:ascii="Times New Roman" w:eastAsia="Arial" w:hAnsi="Times New Roman" w:cs="Times New Roman"/>
          <w:lang w:eastAsia="pt-BR"/>
        </w:rPr>
      </w:pPr>
      <w:r w:rsidRPr="00A8769D">
        <w:rPr>
          <w:rFonts w:ascii="Times New Roman" w:eastAsia="Arial" w:hAnsi="Times New Roman" w:cs="Times New Roman"/>
          <w:b/>
          <w:lang w:eastAsia="pt-BR"/>
        </w:rPr>
        <w:t>17.7.</w:t>
      </w:r>
      <w:r w:rsidRPr="00D2554D">
        <w:rPr>
          <w:rFonts w:ascii="Times New Roman" w:eastAsia="Arial" w:hAnsi="Times New Roman" w:cs="Times New Roman"/>
          <w:lang w:eastAsia="pt-BR"/>
        </w:rPr>
        <w:t xml:space="preserve"> O cancelamento do registro de preços poderá ocorrer por fato superveniente, decorrente de caso fortuito ou força maior, que prejudique o cumprimento da ata, devidamente comprovados e justificados:</w:t>
      </w:r>
    </w:p>
    <w:p w:rsidR="00A061CD" w:rsidRPr="00D2554D" w:rsidRDefault="00A061CD" w:rsidP="00A061CD">
      <w:pPr>
        <w:spacing w:after="120" w:line="288" w:lineRule="auto"/>
        <w:ind w:right="-1"/>
        <w:jc w:val="both"/>
        <w:rPr>
          <w:rFonts w:ascii="Times New Roman" w:eastAsia="Arial" w:hAnsi="Times New Roman" w:cs="Times New Roman"/>
          <w:lang w:eastAsia="pt-BR"/>
        </w:rPr>
      </w:pPr>
      <w:r w:rsidRPr="00A8769D">
        <w:rPr>
          <w:rFonts w:ascii="Times New Roman" w:eastAsia="Arial" w:hAnsi="Times New Roman" w:cs="Times New Roman"/>
          <w:b/>
          <w:lang w:eastAsia="pt-BR"/>
        </w:rPr>
        <w:t>17.7.1.</w:t>
      </w:r>
      <w:r w:rsidRPr="00D2554D">
        <w:rPr>
          <w:rFonts w:ascii="Times New Roman" w:eastAsia="Arial" w:hAnsi="Times New Roman" w:cs="Times New Roman"/>
          <w:lang w:eastAsia="pt-BR"/>
        </w:rPr>
        <w:t xml:space="preserve"> Por razão de interesse público; ou</w:t>
      </w:r>
    </w:p>
    <w:p w:rsidR="00A061CD" w:rsidRDefault="00A061CD" w:rsidP="00A061CD">
      <w:pPr>
        <w:spacing w:after="120" w:line="288" w:lineRule="auto"/>
        <w:ind w:right="-1"/>
        <w:jc w:val="both"/>
        <w:rPr>
          <w:rFonts w:ascii="Times New Roman" w:eastAsia="Arial" w:hAnsi="Times New Roman" w:cs="Times New Roman"/>
          <w:lang w:eastAsia="pt-BR"/>
        </w:rPr>
      </w:pPr>
      <w:r w:rsidRPr="00A8769D">
        <w:rPr>
          <w:rFonts w:ascii="Times New Roman" w:eastAsia="Arial" w:hAnsi="Times New Roman" w:cs="Times New Roman"/>
          <w:b/>
          <w:lang w:eastAsia="pt-BR"/>
        </w:rPr>
        <w:lastRenderedPageBreak/>
        <w:t>17.7.2.</w:t>
      </w:r>
      <w:r w:rsidRPr="00D2554D">
        <w:rPr>
          <w:rFonts w:ascii="Times New Roman" w:eastAsia="Arial" w:hAnsi="Times New Roman" w:cs="Times New Roman"/>
          <w:lang w:eastAsia="pt-BR"/>
        </w:rPr>
        <w:t xml:space="preserve"> A pedido do fornecedor.</w:t>
      </w:r>
    </w:p>
    <w:p w:rsidR="005120BA" w:rsidRPr="00D2554D" w:rsidRDefault="005120BA" w:rsidP="005120BA">
      <w:pPr>
        <w:pBdr>
          <w:top w:val="double" w:sz="4" w:space="1" w:color="auto"/>
          <w:bottom w:val="double" w:sz="4" w:space="1" w:color="auto"/>
        </w:pBdr>
        <w:spacing w:after="120" w:line="288" w:lineRule="auto"/>
        <w:ind w:right="-1"/>
        <w:jc w:val="center"/>
        <w:outlineLvl w:val="0"/>
        <w:rPr>
          <w:rFonts w:ascii="Times New Roman" w:eastAsia="Arial" w:hAnsi="Times New Roman" w:cs="Times New Roman"/>
          <w:b/>
        </w:rPr>
      </w:pPr>
      <w:bookmarkStart w:id="13" w:name="_Toc443925074"/>
      <w:r w:rsidRPr="00D2554D">
        <w:rPr>
          <w:rFonts w:ascii="Times New Roman" w:eastAsia="Arial" w:hAnsi="Times New Roman" w:cs="Times New Roman"/>
          <w:b/>
        </w:rPr>
        <w:t>XV</w:t>
      </w:r>
      <w:r w:rsidR="00A8769D">
        <w:rPr>
          <w:rFonts w:ascii="Times New Roman" w:eastAsia="Arial" w:hAnsi="Times New Roman" w:cs="Times New Roman"/>
          <w:b/>
        </w:rPr>
        <w:t>I</w:t>
      </w:r>
      <w:r w:rsidRPr="00D2554D">
        <w:rPr>
          <w:rFonts w:ascii="Times New Roman" w:eastAsia="Arial" w:hAnsi="Times New Roman" w:cs="Times New Roman"/>
          <w:b/>
        </w:rPr>
        <w:t>II – SANÇÕES ADMINISTRATIVAS</w:t>
      </w:r>
      <w:bookmarkEnd w:id="13"/>
    </w:p>
    <w:p w:rsidR="00443585" w:rsidRPr="00443585" w:rsidRDefault="00443585" w:rsidP="00443585">
      <w:pPr>
        <w:spacing w:after="120" w:line="288" w:lineRule="auto"/>
        <w:jc w:val="both"/>
        <w:rPr>
          <w:rFonts w:ascii="Times New Roman" w:eastAsia="Arial" w:hAnsi="Times New Roman"/>
          <w:lang w:eastAsia="pt-BR"/>
        </w:rPr>
      </w:pPr>
      <w:bookmarkStart w:id="14" w:name="_Toc443925075"/>
      <w:r w:rsidRPr="00443585">
        <w:rPr>
          <w:rFonts w:ascii="Times New Roman" w:eastAsia="Arial" w:hAnsi="Times New Roman"/>
          <w:b/>
          <w:lang w:eastAsia="pt-BR"/>
        </w:rPr>
        <w:t>18.1.</w:t>
      </w:r>
      <w:r w:rsidRPr="00443585">
        <w:rPr>
          <w:rFonts w:ascii="Times New Roman" w:eastAsia="Arial" w:hAnsi="Times New Roman"/>
          <w:lang w:eastAsia="pt-BR"/>
        </w:rPr>
        <w:t xml:space="preserve"> Aplicam-se a esta Ata de Registro de Preços e aos contratos decorrentes as sanções estipuladas na Lei Federal nº 14.133/2021, sem prejuízo das demais sanções administrativas, civis e criminais.</w:t>
      </w:r>
    </w:p>
    <w:p w:rsidR="00443585" w:rsidRPr="00443585" w:rsidRDefault="00443585" w:rsidP="00443585">
      <w:pPr>
        <w:pStyle w:val="PargrafodaLista"/>
        <w:spacing w:after="120" w:line="288" w:lineRule="auto"/>
        <w:ind w:left="0"/>
        <w:jc w:val="both"/>
        <w:rPr>
          <w:rFonts w:ascii="Times New Roman" w:eastAsia="Arial" w:hAnsi="Times New Roman"/>
          <w:lang w:eastAsia="pt-BR"/>
        </w:rPr>
      </w:pPr>
      <w:r w:rsidRPr="00443585">
        <w:rPr>
          <w:rFonts w:ascii="Times New Roman" w:eastAsia="Arial" w:hAnsi="Times New Roman"/>
          <w:b/>
          <w:lang w:eastAsia="pt-BR"/>
        </w:rPr>
        <w:t>18.2.</w:t>
      </w:r>
      <w:r>
        <w:rPr>
          <w:rFonts w:ascii="Times New Roman" w:eastAsia="Arial" w:hAnsi="Times New Roman"/>
          <w:lang w:eastAsia="pt-BR"/>
        </w:rPr>
        <w:t xml:space="preserve"> </w:t>
      </w:r>
      <w:r w:rsidRPr="00443585">
        <w:rPr>
          <w:rFonts w:ascii="Times New Roman" w:eastAsia="Arial" w:hAnsi="Times New Roman"/>
          <w:lang w:eastAsia="pt-BR"/>
        </w:rPr>
        <w:t>A aplicação de multa na infringência ao disposto no artigo 155 da Lei Federal nº 14.133/21, obedecerá ao disposto nest</w:t>
      </w:r>
      <w:r>
        <w:rPr>
          <w:rFonts w:ascii="Times New Roman" w:eastAsia="Arial" w:hAnsi="Times New Roman"/>
          <w:lang w:eastAsia="pt-BR"/>
        </w:rPr>
        <w:t>e</w:t>
      </w:r>
      <w:r w:rsidRPr="00443585">
        <w:rPr>
          <w:rFonts w:ascii="Times New Roman" w:eastAsia="Arial" w:hAnsi="Times New Roman"/>
          <w:lang w:eastAsia="pt-BR"/>
        </w:rPr>
        <w:t xml:space="preserve"> </w:t>
      </w:r>
      <w:r>
        <w:rPr>
          <w:rFonts w:ascii="Times New Roman" w:eastAsia="Arial" w:hAnsi="Times New Roman"/>
          <w:lang w:eastAsia="pt-BR"/>
        </w:rPr>
        <w:t>item</w:t>
      </w:r>
      <w:r w:rsidRPr="00443585">
        <w:rPr>
          <w:rFonts w:ascii="Times New Roman" w:eastAsia="Arial" w:hAnsi="Times New Roman"/>
          <w:lang w:eastAsia="pt-BR"/>
        </w:rPr>
        <w:t>.</w:t>
      </w:r>
    </w:p>
    <w:p w:rsidR="00443585" w:rsidRPr="00443585" w:rsidRDefault="00443585" w:rsidP="00443585">
      <w:pPr>
        <w:pStyle w:val="PargrafodaLista"/>
        <w:spacing w:after="120" w:line="288" w:lineRule="auto"/>
        <w:ind w:left="0"/>
        <w:jc w:val="both"/>
        <w:rPr>
          <w:rFonts w:ascii="Times New Roman" w:eastAsia="Arial" w:hAnsi="Times New Roman"/>
          <w:sz w:val="10"/>
          <w:szCs w:val="10"/>
          <w:lang w:eastAsia="pt-BR"/>
        </w:rPr>
      </w:pPr>
    </w:p>
    <w:p w:rsidR="00443585" w:rsidRPr="00443585" w:rsidRDefault="00443585" w:rsidP="00443585">
      <w:pPr>
        <w:pStyle w:val="PargrafodaLista"/>
        <w:spacing w:after="120" w:line="288" w:lineRule="auto"/>
        <w:ind w:left="0"/>
        <w:jc w:val="both"/>
        <w:rPr>
          <w:rFonts w:ascii="Times New Roman" w:eastAsia="Arial" w:hAnsi="Times New Roman"/>
          <w:lang w:eastAsia="pt-BR"/>
        </w:rPr>
      </w:pPr>
      <w:r w:rsidRPr="00443585">
        <w:rPr>
          <w:rFonts w:ascii="Times New Roman" w:eastAsia="Arial" w:hAnsi="Times New Roman"/>
          <w:b/>
          <w:lang w:eastAsia="pt-BR"/>
        </w:rPr>
        <w:t>18.3.</w:t>
      </w:r>
      <w:r>
        <w:rPr>
          <w:rFonts w:ascii="Times New Roman" w:eastAsia="Arial" w:hAnsi="Times New Roman"/>
          <w:lang w:eastAsia="pt-BR"/>
        </w:rPr>
        <w:t xml:space="preserve"> </w:t>
      </w:r>
      <w:r w:rsidRPr="00443585">
        <w:rPr>
          <w:rFonts w:ascii="Times New Roman" w:eastAsia="Arial" w:hAnsi="Times New Roman"/>
          <w:lang w:eastAsia="pt-BR"/>
        </w:rPr>
        <w:t xml:space="preserve"> A recusa injustificada do adjudicatário em assinar a Ata de Registro de Preços ou contrato, aceitar ou retirar o instrumento equivalente, dentro do prazo estabelecido pela ADMINISTRAÇÃO PÚBLICA, caracteriza o descumprimento total da obrigação assumida, sujeitando-o as seguintes penalidades: </w:t>
      </w:r>
    </w:p>
    <w:p w:rsidR="00443585" w:rsidRPr="00443585" w:rsidRDefault="00443585" w:rsidP="00C82651">
      <w:pPr>
        <w:pStyle w:val="PargrafodaLista"/>
        <w:numPr>
          <w:ilvl w:val="0"/>
          <w:numId w:val="12"/>
        </w:numPr>
        <w:spacing w:after="120" w:line="288" w:lineRule="auto"/>
        <w:jc w:val="both"/>
        <w:rPr>
          <w:rFonts w:ascii="Times New Roman" w:eastAsia="Arial" w:hAnsi="Times New Roman"/>
          <w:lang w:eastAsia="pt-BR"/>
        </w:rPr>
      </w:pPr>
      <w:r w:rsidRPr="00443585">
        <w:rPr>
          <w:rFonts w:ascii="Times New Roman" w:eastAsia="Arial" w:hAnsi="Times New Roman"/>
          <w:lang w:eastAsia="pt-BR"/>
        </w:rPr>
        <w:t xml:space="preserve">Multa de 20% (vinte por cento) sobre o valor da obrigação não cumprida; ou </w:t>
      </w:r>
    </w:p>
    <w:p w:rsidR="00443585" w:rsidRPr="00443585" w:rsidRDefault="00443585" w:rsidP="00C82651">
      <w:pPr>
        <w:pStyle w:val="PargrafodaLista"/>
        <w:numPr>
          <w:ilvl w:val="0"/>
          <w:numId w:val="12"/>
        </w:numPr>
        <w:spacing w:after="120" w:line="288" w:lineRule="auto"/>
        <w:jc w:val="both"/>
        <w:rPr>
          <w:rFonts w:ascii="Times New Roman" w:eastAsia="Arial" w:hAnsi="Times New Roman"/>
          <w:lang w:eastAsia="pt-BR"/>
        </w:rPr>
      </w:pPr>
      <w:r w:rsidRPr="00443585">
        <w:rPr>
          <w:rFonts w:ascii="Times New Roman" w:eastAsia="Arial" w:hAnsi="Times New Roman"/>
          <w:lang w:eastAsia="pt-BR"/>
        </w:rPr>
        <w:t>Pagamento correspondente à diferença de preço decorrente de nova licitação para o mesmo fim.</w:t>
      </w:r>
    </w:p>
    <w:p w:rsidR="00443585" w:rsidRPr="00443585" w:rsidRDefault="00D90533" w:rsidP="00443585">
      <w:pPr>
        <w:pStyle w:val="PargrafodaLista"/>
        <w:spacing w:after="120" w:line="288" w:lineRule="auto"/>
        <w:ind w:left="0"/>
        <w:jc w:val="both"/>
        <w:rPr>
          <w:rFonts w:ascii="Times New Roman" w:eastAsia="Arial" w:hAnsi="Times New Roman"/>
          <w:lang w:eastAsia="pt-BR"/>
        </w:rPr>
      </w:pPr>
      <w:r w:rsidRPr="00D90533">
        <w:rPr>
          <w:rFonts w:ascii="Times New Roman" w:eastAsia="Arial" w:hAnsi="Times New Roman"/>
          <w:b/>
          <w:lang w:eastAsia="pt-BR"/>
        </w:rPr>
        <w:t>18.4.</w:t>
      </w:r>
      <w:r w:rsidR="00443585" w:rsidRPr="00443585">
        <w:rPr>
          <w:rFonts w:ascii="Times New Roman" w:eastAsia="Arial" w:hAnsi="Times New Roman"/>
          <w:lang w:eastAsia="pt-BR"/>
        </w:rPr>
        <w:t xml:space="preserve"> O atraso injustificado na execução do contrato, a saber o atraso na execução dos serviços, sem prejuízo do disposto no inciso III do artigo 156 da Lei Federal nº 14.133/2021, sujeitará a contratada à multa de mora sobre o valor da obrigação não cumprida, a partir do primeiro dia útil seguinte ao término do prazo estipulado, na seguinte proporção: </w:t>
      </w:r>
    </w:p>
    <w:p w:rsidR="00443585" w:rsidRPr="00443585" w:rsidRDefault="00443585" w:rsidP="00C82651">
      <w:pPr>
        <w:pStyle w:val="PargrafodaLista"/>
        <w:numPr>
          <w:ilvl w:val="0"/>
          <w:numId w:val="13"/>
        </w:numPr>
        <w:spacing w:after="120" w:line="288" w:lineRule="auto"/>
        <w:jc w:val="both"/>
        <w:rPr>
          <w:rFonts w:ascii="Times New Roman" w:eastAsia="Arial" w:hAnsi="Times New Roman"/>
          <w:lang w:eastAsia="pt-BR"/>
        </w:rPr>
      </w:pPr>
      <w:r w:rsidRPr="00443585">
        <w:rPr>
          <w:rFonts w:ascii="Times New Roman" w:eastAsia="Arial" w:hAnsi="Times New Roman"/>
          <w:lang w:eastAsia="pt-BR"/>
        </w:rPr>
        <w:t xml:space="preserve">Multa de 10% (dez por cento) até o 30º (trigésimo) dia de atraso; e </w:t>
      </w:r>
    </w:p>
    <w:p w:rsidR="004E4232" w:rsidRDefault="00443585" w:rsidP="00C82651">
      <w:pPr>
        <w:pStyle w:val="PargrafodaLista"/>
        <w:numPr>
          <w:ilvl w:val="0"/>
          <w:numId w:val="13"/>
        </w:numPr>
        <w:spacing w:after="120" w:line="288" w:lineRule="auto"/>
        <w:jc w:val="both"/>
        <w:rPr>
          <w:rFonts w:ascii="Times New Roman" w:eastAsia="Arial" w:hAnsi="Times New Roman"/>
          <w:lang w:eastAsia="pt-BR"/>
        </w:rPr>
      </w:pPr>
      <w:r w:rsidRPr="00443585">
        <w:rPr>
          <w:rFonts w:ascii="Times New Roman" w:eastAsia="Arial" w:hAnsi="Times New Roman"/>
          <w:lang w:eastAsia="pt-BR"/>
        </w:rPr>
        <w:t xml:space="preserve">Multa de 15% (quinze por cento) a partir do 31º (trigésimo primeiro) dia de atraso até o 45º (quadragésimo quinto) dia de atraso. </w:t>
      </w:r>
    </w:p>
    <w:p w:rsidR="00443585" w:rsidRPr="00443585" w:rsidRDefault="00443585" w:rsidP="00C82651">
      <w:pPr>
        <w:pStyle w:val="PargrafodaLista"/>
        <w:numPr>
          <w:ilvl w:val="0"/>
          <w:numId w:val="13"/>
        </w:numPr>
        <w:spacing w:after="120" w:line="288" w:lineRule="auto"/>
        <w:jc w:val="both"/>
        <w:rPr>
          <w:rFonts w:ascii="Times New Roman" w:eastAsia="Arial" w:hAnsi="Times New Roman"/>
          <w:lang w:eastAsia="pt-BR"/>
        </w:rPr>
      </w:pPr>
      <w:r w:rsidRPr="00443585">
        <w:rPr>
          <w:rFonts w:ascii="Times New Roman" w:eastAsia="Arial" w:hAnsi="Times New Roman"/>
          <w:lang w:eastAsia="pt-BR"/>
        </w:rPr>
        <w:t xml:space="preserve">A partir do 46º (quadragésimo sexto) dia estará caracterizada a inexecução total ou parcial da obrigação assumida, salvo disposição em contrário, em casos particulares, previstos no edital ou contrato, sujeitando-se à aplicação da multa prevista na Cláusula 6.5 da ARP. </w:t>
      </w:r>
    </w:p>
    <w:p w:rsidR="00443585" w:rsidRPr="00443585" w:rsidRDefault="003070F0" w:rsidP="003070F0">
      <w:pPr>
        <w:pStyle w:val="PargrafodaLista"/>
        <w:spacing w:after="120" w:line="288" w:lineRule="auto"/>
        <w:ind w:left="0"/>
        <w:jc w:val="both"/>
        <w:rPr>
          <w:rFonts w:ascii="Times New Roman" w:eastAsia="Arial" w:hAnsi="Times New Roman"/>
          <w:lang w:eastAsia="pt-BR"/>
        </w:rPr>
      </w:pPr>
      <w:r w:rsidRPr="003070F0">
        <w:rPr>
          <w:rFonts w:ascii="Times New Roman" w:eastAsia="Arial" w:hAnsi="Times New Roman"/>
          <w:b/>
          <w:lang w:eastAsia="pt-BR"/>
        </w:rPr>
        <w:t>18.5.</w:t>
      </w:r>
      <w:r>
        <w:rPr>
          <w:rFonts w:ascii="Times New Roman" w:eastAsia="Arial" w:hAnsi="Times New Roman"/>
          <w:lang w:eastAsia="pt-BR"/>
        </w:rPr>
        <w:t xml:space="preserve"> </w:t>
      </w:r>
      <w:r w:rsidR="00443585" w:rsidRPr="00443585">
        <w:rPr>
          <w:rFonts w:ascii="Times New Roman" w:eastAsia="Arial" w:hAnsi="Times New Roman"/>
          <w:lang w:eastAsia="pt-BR"/>
        </w:rPr>
        <w:t xml:space="preserve">Pela inexecução total ou parcial da entrega poderão ser aplicadas à contratada as seguintes penalidades: </w:t>
      </w:r>
    </w:p>
    <w:p w:rsidR="00443585" w:rsidRPr="00443585" w:rsidRDefault="00443585" w:rsidP="00C82651">
      <w:pPr>
        <w:pStyle w:val="PargrafodaLista"/>
        <w:numPr>
          <w:ilvl w:val="0"/>
          <w:numId w:val="14"/>
        </w:numPr>
        <w:spacing w:after="120" w:line="288" w:lineRule="auto"/>
        <w:jc w:val="both"/>
        <w:rPr>
          <w:rFonts w:ascii="Times New Roman" w:eastAsia="Arial" w:hAnsi="Times New Roman"/>
          <w:lang w:eastAsia="pt-BR"/>
        </w:rPr>
      </w:pPr>
      <w:r w:rsidRPr="00443585">
        <w:rPr>
          <w:rFonts w:ascii="Times New Roman" w:eastAsia="Arial" w:hAnsi="Times New Roman"/>
          <w:lang w:eastAsia="pt-BR"/>
        </w:rPr>
        <w:t xml:space="preserve">Multa de 20% (vinte por cento) sobre o valor da obrigação não cumprida; ou  </w:t>
      </w:r>
    </w:p>
    <w:p w:rsidR="00443585" w:rsidRPr="00443585" w:rsidRDefault="00443585" w:rsidP="00C82651">
      <w:pPr>
        <w:pStyle w:val="PargrafodaLista"/>
        <w:numPr>
          <w:ilvl w:val="0"/>
          <w:numId w:val="14"/>
        </w:numPr>
        <w:spacing w:after="120" w:line="288" w:lineRule="auto"/>
        <w:jc w:val="both"/>
        <w:rPr>
          <w:rFonts w:ascii="Times New Roman" w:eastAsia="Arial" w:hAnsi="Times New Roman"/>
          <w:lang w:eastAsia="pt-BR"/>
        </w:rPr>
      </w:pPr>
      <w:r w:rsidRPr="00443585">
        <w:rPr>
          <w:rFonts w:ascii="Times New Roman" w:eastAsia="Arial" w:hAnsi="Times New Roman"/>
          <w:lang w:eastAsia="pt-BR"/>
        </w:rPr>
        <w:t xml:space="preserve">Multa correspondente à diferença de preço decorrente de nova licitação para o mesmo fim. </w:t>
      </w:r>
    </w:p>
    <w:p w:rsidR="00443585" w:rsidRPr="00443585" w:rsidRDefault="003070F0" w:rsidP="003070F0">
      <w:pPr>
        <w:pStyle w:val="PargrafodaLista"/>
        <w:spacing w:after="120" w:line="288" w:lineRule="auto"/>
        <w:ind w:left="0"/>
        <w:jc w:val="both"/>
        <w:rPr>
          <w:rFonts w:ascii="Times New Roman" w:eastAsia="Arial" w:hAnsi="Times New Roman"/>
          <w:lang w:eastAsia="pt-BR"/>
        </w:rPr>
      </w:pPr>
      <w:r w:rsidRPr="003070F0">
        <w:rPr>
          <w:rFonts w:ascii="Times New Roman" w:eastAsia="Arial" w:hAnsi="Times New Roman"/>
          <w:b/>
          <w:lang w:eastAsia="pt-BR"/>
        </w:rPr>
        <w:t>18.6.</w:t>
      </w:r>
      <w:r>
        <w:rPr>
          <w:rFonts w:ascii="Times New Roman" w:eastAsia="Arial" w:hAnsi="Times New Roman"/>
          <w:lang w:eastAsia="pt-BR"/>
        </w:rPr>
        <w:t xml:space="preserve"> </w:t>
      </w:r>
      <w:r w:rsidR="00443585" w:rsidRPr="00443585">
        <w:rPr>
          <w:rFonts w:ascii="Times New Roman" w:eastAsia="Arial" w:hAnsi="Times New Roman"/>
          <w:lang w:eastAsia="pt-BR"/>
        </w:rPr>
        <w:t>O material</w:t>
      </w:r>
      <w:r>
        <w:rPr>
          <w:rFonts w:ascii="Times New Roman" w:eastAsia="Arial" w:hAnsi="Times New Roman"/>
          <w:lang w:eastAsia="pt-BR"/>
        </w:rPr>
        <w:t>/serviço</w:t>
      </w:r>
      <w:r w:rsidR="00443585" w:rsidRPr="00443585">
        <w:rPr>
          <w:rFonts w:ascii="Times New Roman" w:eastAsia="Arial" w:hAnsi="Times New Roman"/>
          <w:lang w:eastAsia="pt-BR"/>
        </w:rPr>
        <w:t xml:space="preserve"> não aceito deverá ser substituído dentro do prazo fixado pela administração do Município, que não excederá a 15 (quinze) dias, contados do recebimento da intimação. </w:t>
      </w:r>
    </w:p>
    <w:p w:rsidR="00443585" w:rsidRPr="00443585" w:rsidRDefault="003070F0" w:rsidP="003070F0">
      <w:pPr>
        <w:pStyle w:val="PargrafodaLista"/>
        <w:spacing w:after="120" w:line="288" w:lineRule="auto"/>
        <w:ind w:left="0"/>
        <w:jc w:val="both"/>
        <w:rPr>
          <w:rFonts w:ascii="Times New Roman" w:eastAsia="Arial" w:hAnsi="Times New Roman"/>
          <w:lang w:eastAsia="pt-BR"/>
        </w:rPr>
      </w:pPr>
      <w:r>
        <w:rPr>
          <w:rFonts w:ascii="Times New Roman" w:eastAsia="Arial" w:hAnsi="Times New Roman"/>
          <w:b/>
          <w:lang w:eastAsia="pt-BR"/>
        </w:rPr>
        <w:tab/>
      </w:r>
      <w:r w:rsidRPr="003070F0">
        <w:rPr>
          <w:rFonts w:ascii="Times New Roman" w:eastAsia="Arial" w:hAnsi="Times New Roman"/>
          <w:b/>
          <w:lang w:eastAsia="pt-BR"/>
        </w:rPr>
        <w:t>18.6.1.</w:t>
      </w:r>
      <w:r>
        <w:rPr>
          <w:rFonts w:ascii="Times New Roman" w:eastAsia="Arial" w:hAnsi="Times New Roman"/>
          <w:lang w:eastAsia="pt-BR"/>
        </w:rPr>
        <w:t xml:space="preserve"> </w:t>
      </w:r>
      <w:r w:rsidR="00443585" w:rsidRPr="00443585">
        <w:rPr>
          <w:rFonts w:ascii="Times New Roman" w:eastAsia="Arial" w:hAnsi="Times New Roman"/>
          <w:lang w:eastAsia="pt-BR"/>
        </w:rPr>
        <w:t xml:space="preserve">A não ocorrência de substituição dentro do prazo estipulado ensejará a aplicação da multa prevista na Cláusula 6.5 da ARP, considerando-se a mora, nesta hipótese, a partir do primeiro dia útil seguinte ao término do prazo estabelecido no "caput" desta Cláusula. </w:t>
      </w:r>
    </w:p>
    <w:p w:rsidR="00443585" w:rsidRPr="00443585" w:rsidRDefault="003070F0" w:rsidP="003070F0">
      <w:pPr>
        <w:pStyle w:val="PargrafodaLista"/>
        <w:spacing w:after="120" w:line="288" w:lineRule="auto"/>
        <w:ind w:left="0"/>
        <w:jc w:val="both"/>
        <w:rPr>
          <w:rFonts w:ascii="Times New Roman" w:eastAsia="Arial" w:hAnsi="Times New Roman"/>
          <w:lang w:eastAsia="pt-BR"/>
        </w:rPr>
      </w:pPr>
      <w:r w:rsidRPr="003070F0">
        <w:rPr>
          <w:rFonts w:ascii="Times New Roman" w:eastAsia="Arial" w:hAnsi="Times New Roman"/>
          <w:b/>
          <w:lang w:eastAsia="pt-BR"/>
        </w:rPr>
        <w:t>18.7.</w:t>
      </w:r>
      <w:r>
        <w:rPr>
          <w:rFonts w:ascii="Times New Roman" w:eastAsia="Arial" w:hAnsi="Times New Roman"/>
          <w:lang w:eastAsia="pt-BR"/>
        </w:rPr>
        <w:t xml:space="preserve"> </w:t>
      </w:r>
      <w:r w:rsidR="00443585" w:rsidRPr="00443585">
        <w:rPr>
          <w:rFonts w:ascii="Times New Roman" w:eastAsia="Arial" w:hAnsi="Times New Roman"/>
          <w:lang w:eastAsia="pt-BR"/>
        </w:rPr>
        <w:t>O pedido de prorrogação de prazo para entrega de material</w:t>
      </w:r>
      <w:r>
        <w:rPr>
          <w:rFonts w:ascii="Times New Roman" w:eastAsia="Arial" w:hAnsi="Times New Roman"/>
          <w:lang w:eastAsia="pt-BR"/>
        </w:rPr>
        <w:t>/serviço</w:t>
      </w:r>
      <w:r w:rsidR="00443585" w:rsidRPr="00443585">
        <w:rPr>
          <w:rFonts w:ascii="Times New Roman" w:eastAsia="Arial" w:hAnsi="Times New Roman"/>
          <w:lang w:eastAsia="pt-BR"/>
        </w:rPr>
        <w:t xml:space="preserve"> somente será apreciado se efetuado dentro dos prazos fixados no contrato ou instrumento equivalente ou conforme consta do Edital. </w:t>
      </w:r>
    </w:p>
    <w:p w:rsidR="00443585" w:rsidRPr="00443585" w:rsidRDefault="003070F0" w:rsidP="003070F0">
      <w:pPr>
        <w:pStyle w:val="PargrafodaLista"/>
        <w:spacing w:after="120" w:line="288" w:lineRule="auto"/>
        <w:ind w:left="0"/>
        <w:jc w:val="both"/>
        <w:rPr>
          <w:rFonts w:ascii="Times New Roman" w:eastAsia="Arial" w:hAnsi="Times New Roman"/>
          <w:lang w:eastAsia="pt-BR"/>
        </w:rPr>
      </w:pPr>
      <w:r w:rsidRPr="003070F0">
        <w:rPr>
          <w:rFonts w:ascii="Times New Roman" w:eastAsia="Arial" w:hAnsi="Times New Roman"/>
          <w:b/>
          <w:lang w:eastAsia="pt-BR"/>
        </w:rPr>
        <w:t>18.8.</w:t>
      </w:r>
      <w:r>
        <w:rPr>
          <w:rFonts w:ascii="Times New Roman" w:eastAsia="Arial" w:hAnsi="Times New Roman"/>
          <w:lang w:eastAsia="pt-BR"/>
        </w:rPr>
        <w:t xml:space="preserve"> </w:t>
      </w:r>
      <w:r w:rsidR="00443585" w:rsidRPr="00443585">
        <w:rPr>
          <w:rFonts w:ascii="Times New Roman" w:eastAsia="Arial" w:hAnsi="Times New Roman"/>
          <w:lang w:eastAsia="pt-BR"/>
        </w:rPr>
        <w:t>As multas referidas nesta ARP não impedem a aplicação de outras sanções previstas nas Lei Federal nº 14.133/2021.</w:t>
      </w:r>
    </w:p>
    <w:p w:rsidR="00443585" w:rsidRPr="00443585" w:rsidRDefault="003070F0" w:rsidP="003070F0">
      <w:pPr>
        <w:pStyle w:val="PargrafodaLista"/>
        <w:spacing w:after="120" w:line="288" w:lineRule="auto"/>
        <w:ind w:left="0"/>
        <w:jc w:val="both"/>
        <w:rPr>
          <w:rFonts w:ascii="Times New Roman" w:eastAsia="Arial" w:hAnsi="Times New Roman"/>
          <w:lang w:eastAsia="pt-BR"/>
        </w:rPr>
      </w:pPr>
      <w:r w:rsidRPr="003070F0">
        <w:rPr>
          <w:rFonts w:ascii="Times New Roman" w:eastAsia="Arial" w:hAnsi="Times New Roman"/>
          <w:b/>
          <w:lang w:eastAsia="pt-BR"/>
        </w:rPr>
        <w:lastRenderedPageBreak/>
        <w:t>18.9.</w:t>
      </w:r>
      <w:r>
        <w:rPr>
          <w:rFonts w:ascii="Times New Roman" w:eastAsia="Arial" w:hAnsi="Times New Roman"/>
          <w:lang w:eastAsia="pt-BR"/>
        </w:rPr>
        <w:t xml:space="preserve"> </w:t>
      </w:r>
      <w:r w:rsidR="00443585" w:rsidRPr="00443585">
        <w:rPr>
          <w:rFonts w:ascii="Times New Roman" w:eastAsia="Arial" w:hAnsi="Times New Roman"/>
          <w:lang w:eastAsia="pt-BR"/>
        </w:rPr>
        <w:t>Verificado que a obrigação foi cumprida com atraso injustificado ou caracterizada a inexecução parcial, o Município reterá, preventivamente, o valor da multa dos eventuais créditos que a contratada tenha direito, até a decisão definitiva, assegurada a ampla defesa.</w:t>
      </w:r>
    </w:p>
    <w:p w:rsidR="00443585" w:rsidRPr="00443585" w:rsidRDefault="003070F0" w:rsidP="003070F0">
      <w:pPr>
        <w:pStyle w:val="PargrafodaLista"/>
        <w:spacing w:after="120" w:line="288" w:lineRule="auto"/>
        <w:ind w:left="0"/>
        <w:jc w:val="both"/>
        <w:rPr>
          <w:rFonts w:ascii="Times New Roman" w:eastAsia="Arial" w:hAnsi="Times New Roman"/>
          <w:lang w:eastAsia="pt-BR"/>
        </w:rPr>
      </w:pPr>
      <w:r w:rsidRPr="003070F0">
        <w:rPr>
          <w:rFonts w:ascii="Times New Roman" w:eastAsia="Arial" w:hAnsi="Times New Roman"/>
          <w:b/>
          <w:lang w:eastAsia="pt-BR"/>
        </w:rPr>
        <w:t>18.10.</w:t>
      </w:r>
      <w:r>
        <w:rPr>
          <w:rFonts w:ascii="Times New Roman" w:eastAsia="Arial" w:hAnsi="Times New Roman"/>
          <w:lang w:eastAsia="pt-BR"/>
        </w:rPr>
        <w:t xml:space="preserve"> </w:t>
      </w:r>
      <w:r w:rsidR="00443585" w:rsidRPr="00443585">
        <w:rPr>
          <w:rFonts w:ascii="Times New Roman" w:eastAsia="Arial" w:hAnsi="Times New Roman"/>
          <w:lang w:eastAsia="pt-BR"/>
        </w:rPr>
        <w:t xml:space="preserve"> Caso a contratada tenha prestado garantia, e esta for insuficiente para cobrir o valor da multa, será retida a diferença, nos termos disciplinados no parágrafo anterior. </w:t>
      </w:r>
    </w:p>
    <w:p w:rsidR="00443585" w:rsidRPr="00443585" w:rsidRDefault="003070F0" w:rsidP="003070F0">
      <w:pPr>
        <w:pStyle w:val="PargrafodaLista"/>
        <w:shd w:val="clear" w:color="auto" w:fill="FFFFFF"/>
        <w:spacing w:after="120" w:line="288" w:lineRule="auto"/>
        <w:ind w:left="0"/>
        <w:jc w:val="both"/>
        <w:rPr>
          <w:rFonts w:ascii="Times New Roman" w:eastAsia="Arial" w:hAnsi="Times New Roman"/>
          <w:lang w:eastAsia="pt-BR"/>
        </w:rPr>
      </w:pPr>
      <w:r w:rsidRPr="003070F0">
        <w:rPr>
          <w:rFonts w:ascii="Times New Roman" w:eastAsia="Arial" w:hAnsi="Times New Roman"/>
          <w:b/>
          <w:lang w:eastAsia="pt-BR"/>
        </w:rPr>
        <w:t>18.11.</w:t>
      </w:r>
      <w:r>
        <w:rPr>
          <w:rFonts w:ascii="Times New Roman" w:eastAsia="Arial" w:hAnsi="Times New Roman"/>
          <w:lang w:eastAsia="pt-BR"/>
        </w:rPr>
        <w:t xml:space="preserve"> </w:t>
      </w:r>
      <w:r w:rsidR="00443585" w:rsidRPr="00443585">
        <w:rPr>
          <w:rFonts w:ascii="Times New Roman" w:eastAsia="Arial" w:hAnsi="Times New Roman"/>
          <w:lang w:eastAsia="pt-BR"/>
        </w:rPr>
        <w:t xml:space="preserve">Se a ADMINISTRAÇÃO PÚBLICA decidir pela não aplicação da multa, o valor retido será devolvido à contratada devidamente corrigido pelo IPC-FIPE. </w:t>
      </w:r>
    </w:p>
    <w:p w:rsidR="005120BA" w:rsidRPr="00D2554D" w:rsidRDefault="005120BA" w:rsidP="005120BA">
      <w:pPr>
        <w:pBdr>
          <w:top w:val="double" w:sz="4" w:space="1" w:color="auto"/>
          <w:bottom w:val="double" w:sz="4" w:space="1" w:color="auto"/>
        </w:pBdr>
        <w:spacing w:after="120" w:line="288" w:lineRule="auto"/>
        <w:ind w:right="-1"/>
        <w:jc w:val="center"/>
        <w:outlineLvl w:val="0"/>
        <w:rPr>
          <w:rFonts w:ascii="Times New Roman" w:eastAsia="Arial" w:hAnsi="Times New Roman" w:cs="Times New Roman"/>
          <w:b/>
        </w:rPr>
      </w:pPr>
      <w:r w:rsidRPr="00D2554D">
        <w:rPr>
          <w:rFonts w:ascii="Times New Roman" w:eastAsia="Arial" w:hAnsi="Times New Roman" w:cs="Times New Roman"/>
          <w:b/>
        </w:rPr>
        <w:t>XI</w:t>
      </w:r>
      <w:r w:rsidR="00FF03CF">
        <w:rPr>
          <w:rFonts w:ascii="Times New Roman" w:eastAsia="Arial" w:hAnsi="Times New Roman" w:cs="Times New Roman"/>
          <w:b/>
        </w:rPr>
        <w:t>X</w:t>
      </w:r>
      <w:r w:rsidRPr="00D2554D">
        <w:rPr>
          <w:rFonts w:ascii="Times New Roman" w:eastAsia="Arial" w:hAnsi="Times New Roman" w:cs="Times New Roman"/>
          <w:b/>
        </w:rPr>
        <w:t xml:space="preserve"> – DISPOSIÇÕES GERAIS</w:t>
      </w:r>
      <w:bookmarkEnd w:id="14"/>
    </w:p>
    <w:p w:rsidR="005120BA" w:rsidRPr="0001046C" w:rsidRDefault="00BE6351" w:rsidP="00BE6351">
      <w:pPr>
        <w:tabs>
          <w:tab w:val="left" w:pos="567"/>
        </w:tabs>
        <w:spacing w:after="120" w:line="288" w:lineRule="auto"/>
        <w:jc w:val="both"/>
        <w:rPr>
          <w:rFonts w:ascii="Times New Roman" w:hAnsi="Times New Roman" w:cs="Times New Roman"/>
        </w:rPr>
      </w:pPr>
      <w:r w:rsidRPr="00BE6351">
        <w:rPr>
          <w:rFonts w:ascii="Times New Roman" w:hAnsi="Times New Roman" w:cs="Times New Roman"/>
          <w:b/>
          <w:color w:val="000000"/>
        </w:rPr>
        <w:t>1</w:t>
      </w:r>
      <w:r w:rsidR="00FF03CF">
        <w:rPr>
          <w:rFonts w:ascii="Times New Roman" w:hAnsi="Times New Roman" w:cs="Times New Roman"/>
          <w:b/>
          <w:color w:val="000000"/>
        </w:rPr>
        <w:t>9</w:t>
      </w:r>
      <w:r w:rsidRPr="00BE6351">
        <w:rPr>
          <w:rFonts w:ascii="Times New Roman" w:hAnsi="Times New Roman" w:cs="Times New Roman"/>
          <w:b/>
          <w:color w:val="000000"/>
        </w:rPr>
        <w:t>.1.</w:t>
      </w:r>
      <w:r>
        <w:rPr>
          <w:rFonts w:ascii="Times New Roman" w:hAnsi="Times New Roman" w:cs="Times New Roman"/>
          <w:color w:val="000000"/>
        </w:rPr>
        <w:t xml:space="preserve"> </w:t>
      </w:r>
      <w:r w:rsidR="005120BA" w:rsidRPr="00D2554D">
        <w:rPr>
          <w:rFonts w:ascii="Times New Roman" w:hAnsi="Times New Roman" w:cs="Times New Roman"/>
          <w:color w:val="000000"/>
        </w:rPr>
        <w:t>Da sessão pública d</w:t>
      </w:r>
      <w:r w:rsidR="005120BA" w:rsidRPr="00D2554D">
        <w:rPr>
          <w:rFonts w:ascii="Times New Roman" w:hAnsi="Times New Roman" w:cs="Times New Roman"/>
        </w:rPr>
        <w:t>o Pregão</w:t>
      </w:r>
      <w:r w:rsidR="005120BA" w:rsidRPr="00D2554D">
        <w:rPr>
          <w:rFonts w:ascii="Times New Roman" w:hAnsi="Times New Roman" w:cs="Times New Roman"/>
          <w:color w:val="000000"/>
        </w:rPr>
        <w:t xml:space="preserve"> divulgar-se-á Ata no sistema eletrônico.</w:t>
      </w:r>
    </w:p>
    <w:p w:rsidR="005120BA" w:rsidRPr="00D2554D" w:rsidRDefault="00BE6351" w:rsidP="00BE6351">
      <w:pPr>
        <w:tabs>
          <w:tab w:val="left" w:pos="567"/>
        </w:tabs>
        <w:spacing w:after="120" w:line="288" w:lineRule="auto"/>
        <w:jc w:val="both"/>
        <w:rPr>
          <w:rFonts w:ascii="Times New Roman" w:hAnsi="Times New Roman" w:cs="Times New Roman"/>
        </w:rPr>
      </w:pPr>
      <w:r w:rsidRPr="00BE6351">
        <w:rPr>
          <w:rFonts w:ascii="Times New Roman" w:hAnsi="Times New Roman" w:cs="Times New Roman"/>
          <w:b/>
          <w:color w:val="000000"/>
        </w:rPr>
        <w:t>1</w:t>
      </w:r>
      <w:r w:rsidR="00FF03CF">
        <w:rPr>
          <w:rFonts w:ascii="Times New Roman" w:hAnsi="Times New Roman" w:cs="Times New Roman"/>
          <w:b/>
          <w:color w:val="000000"/>
        </w:rPr>
        <w:t>9</w:t>
      </w:r>
      <w:r w:rsidRPr="00BE6351">
        <w:rPr>
          <w:rFonts w:ascii="Times New Roman" w:hAnsi="Times New Roman" w:cs="Times New Roman"/>
          <w:b/>
          <w:color w:val="000000"/>
        </w:rPr>
        <w:t>.2.</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005120BA" w:rsidRPr="00D2554D">
        <w:rPr>
          <w:rFonts w:ascii="Times New Roman" w:hAnsi="Times New Roman" w:cs="Times New Roman"/>
        </w:rPr>
        <w:t>Pregoeiro</w:t>
      </w:r>
      <w:r w:rsidR="005120BA" w:rsidRPr="00D2554D">
        <w:rPr>
          <w:rFonts w:ascii="Times New Roman" w:hAnsi="Times New Roman" w:cs="Times New Roman"/>
          <w:color w:val="000000"/>
        </w:rPr>
        <w:t>.</w:t>
      </w:r>
    </w:p>
    <w:p w:rsidR="005120BA" w:rsidRPr="00D2554D" w:rsidRDefault="00BE6351" w:rsidP="00BE6351">
      <w:pPr>
        <w:tabs>
          <w:tab w:val="left" w:pos="567"/>
        </w:tabs>
        <w:spacing w:after="120" w:line="288" w:lineRule="auto"/>
        <w:jc w:val="both"/>
        <w:rPr>
          <w:rFonts w:ascii="Times New Roman" w:hAnsi="Times New Roman" w:cs="Times New Roman"/>
        </w:rPr>
      </w:pPr>
      <w:r w:rsidRPr="00BE6351">
        <w:rPr>
          <w:rFonts w:ascii="Times New Roman" w:hAnsi="Times New Roman" w:cs="Times New Roman"/>
          <w:b/>
          <w:color w:val="000000"/>
        </w:rPr>
        <w:t>1</w:t>
      </w:r>
      <w:r w:rsidR="00FF03CF">
        <w:rPr>
          <w:rFonts w:ascii="Times New Roman" w:hAnsi="Times New Roman" w:cs="Times New Roman"/>
          <w:b/>
          <w:color w:val="000000"/>
        </w:rPr>
        <w:t>9</w:t>
      </w:r>
      <w:r w:rsidRPr="00BE6351">
        <w:rPr>
          <w:rFonts w:ascii="Times New Roman" w:hAnsi="Times New Roman" w:cs="Times New Roman"/>
          <w:b/>
          <w:color w:val="000000"/>
        </w:rPr>
        <w:t>.3.</w:t>
      </w:r>
      <w:r>
        <w:rPr>
          <w:rFonts w:ascii="Times New Roman" w:hAnsi="Times New Roman" w:cs="Times New Roman"/>
          <w:color w:val="000000"/>
        </w:rPr>
        <w:t xml:space="preserve"> </w:t>
      </w:r>
      <w:r w:rsidR="005120BA" w:rsidRPr="00D2554D">
        <w:rPr>
          <w:rFonts w:ascii="Times New Roman" w:hAnsi="Times New Roman" w:cs="Times New Roman"/>
          <w:color w:val="000000"/>
        </w:rPr>
        <w:t>Todas as referências de tempo no Edital, no aviso e durante a sessão pública observarão o horário de Brasília – DF.</w:t>
      </w:r>
    </w:p>
    <w:p w:rsidR="005120BA" w:rsidRPr="00D2554D" w:rsidRDefault="00BE6351" w:rsidP="00BE6351">
      <w:pPr>
        <w:tabs>
          <w:tab w:val="left" w:pos="567"/>
        </w:tabs>
        <w:spacing w:after="120" w:line="288" w:lineRule="auto"/>
        <w:jc w:val="both"/>
        <w:rPr>
          <w:rFonts w:ascii="Times New Roman" w:hAnsi="Times New Roman" w:cs="Times New Roman"/>
        </w:rPr>
      </w:pPr>
      <w:r w:rsidRPr="00BE6351">
        <w:rPr>
          <w:rFonts w:ascii="Times New Roman" w:hAnsi="Times New Roman" w:cs="Times New Roman"/>
          <w:b/>
          <w:color w:val="000000"/>
        </w:rPr>
        <w:t>1</w:t>
      </w:r>
      <w:r w:rsidR="00FF03CF">
        <w:rPr>
          <w:rFonts w:ascii="Times New Roman" w:hAnsi="Times New Roman" w:cs="Times New Roman"/>
          <w:b/>
          <w:color w:val="000000"/>
        </w:rPr>
        <w:t>9</w:t>
      </w:r>
      <w:r w:rsidRPr="00BE6351">
        <w:rPr>
          <w:rFonts w:ascii="Times New Roman" w:hAnsi="Times New Roman" w:cs="Times New Roman"/>
          <w:b/>
          <w:color w:val="000000"/>
        </w:rPr>
        <w:t>.4.</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No julgamento das propostas e da habilitação, </w:t>
      </w:r>
      <w:r w:rsidR="007430A0">
        <w:rPr>
          <w:rFonts w:ascii="Times New Roman" w:hAnsi="Times New Roman" w:cs="Times New Roman"/>
          <w:color w:val="000000"/>
        </w:rPr>
        <w:t>a</w:t>
      </w:r>
      <w:r w:rsidR="005120BA" w:rsidRPr="00D2554D">
        <w:rPr>
          <w:rFonts w:ascii="Times New Roman" w:hAnsi="Times New Roman" w:cs="Times New Roman"/>
        </w:rPr>
        <w:t xml:space="preserve"> Pregoeir</w:t>
      </w:r>
      <w:r w:rsidR="007430A0">
        <w:rPr>
          <w:rFonts w:ascii="Times New Roman" w:hAnsi="Times New Roman" w:cs="Times New Roman"/>
        </w:rPr>
        <w:t>a</w:t>
      </w:r>
      <w:r w:rsidR="005120BA" w:rsidRPr="00D2554D">
        <w:rPr>
          <w:rFonts w:ascii="Times New Roman" w:hAnsi="Times New Roman" w:cs="Times New Roman"/>
          <w:color w:val="000000"/>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5120BA" w:rsidRPr="00D2554D" w:rsidRDefault="00BE6351" w:rsidP="00BE6351">
      <w:pPr>
        <w:tabs>
          <w:tab w:val="left" w:pos="567"/>
        </w:tabs>
        <w:spacing w:after="120" w:line="288" w:lineRule="auto"/>
        <w:jc w:val="both"/>
        <w:rPr>
          <w:rFonts w:ascii="Times New Roman" w:hAnsi="Times New Roman" w:cs="Times New Roman"/>
        </w:rPr>
      </w:pPr>
      <w:r w:rsidRPr="00BE6351">
        <w:rPr>
          <w:rFonts w:ascii="Times New Roman" w:hAnsi="Times New Roman" w:cs="Times New Roman"/>
          <w:b/>
          <w:color w:val="000000"/>
        </w:rPr>
        <w:t>1</w:t>
      </w:r>
      <w:r w:rsidR="00FF03CF">
        <w:rPr>
          <w:rFonts w:ascii="Times New Roman" w:hAnsi="Times New Roman" w:cs="Times New Roman"/>
          <w:b/>
          <w:color w:val="000000"/>
        </w:rPr>
        <w:t>9</w:t>
      </w:r>
      <w:r w:rsidRPr="00BE6351">
        <w:rPr>
          <w:rFonts w:ascii="Times New Roman" w:hAnsi="Times New Roman" w:cs="Times New Roman"/>
          <w:b/>
          <w:color w:val="000000"/>
        </w:rPr>
        <w:t>.5.</w:t>
      </w:r>
      <w:r>
        <w:rPr>
          <w:rFonts w:ascii="Times New Roman" w:hAnsi="Times New Roman" w:cs="Times New Roman"/>
          <w:color w:val="000000"/>
        </w:rPr>
        <w:t xml:space="preserve"> </w:t>
      </w:r>
      <w:r w:rsidR="005120BA" w:rsidRPr="00D2554D">
        <w:rPr>
          <w:rFonts w:ascii="Times New Roman" w:hAnsi="Times New Roman" w:cs="Times New Roman"/>
          <w:color w:val="000000"/>
        </w:rPr>
        <w:t>A homologação do resultado desta licitação não implicará direito à contratação.</w:t>
      </w:r>
    </w:p>
    <w:p w:rsidR="005120BA" w:rsidRPr="00D2554D" w:rsidRDefault="00BE6351" w:rsidP="00BE6351">
      <w:pPr>
        <w:tabs>
          <w:tab w:val="left" w:pos="567"/>
        </w:tabs>
        <w:spacing w:after="120" w:line="288" w:lineRule="auto"/>
        <w:jc w:val="both"/>
        <w:rPr>
          <w:rFonts w:ascii="Times New Roman" w:hAnsi="Times New Roman" w:cs="Times New Roman"/>
        </w:rPr>
      </w:pPr>
      <w:r w:rsidRPr="00BE6351">
        <w:rPr>
          <w:rFonts w:ascii="Times New Roman" w:hAnsi="Times New Roman" w:cs="Times New Roman"/>
          <w:b/>
          <w:color w:val="000000"/>
        </w:rPr>
        <w:t>1</w:t>
      </w:r>
      <w:r w:rsidR="00FF03CF">
        <w:rPr>
          <w:rFonts w:ascii="Times New Roman" w:hAnsi="Times New Roman" w:cs="Times New Roman"/>
          <w:b/>
          <w:color w:val="000000"/>
        </w:rPr>
        <w:t>9</w:t>
      </w:r>
      <w:r w:rsidRPr="00BE6351">
        <w:rPr>
          <w:rFonts w:ascii="Times New Roman" w:hAnsi="Times New Roman" w:cs="Times New Roman"/>
          <w:b/>
          <w:color w:val="000000"/>
        </w:rPr>
        <w:t>.6.</w:t>
      </w:r>
      <w:r>
        <w:rPr>
          <w:rFonts w:ascii="Times New Roman" w:hAnsi="Times New Roman" w:cs="Times New Roman"/>
          <w:color w:val="000000"/>
        </w:rPr>
        <w:t xml:space="preserve"> </w:t>
      </w:r>
      <w:r w:rsidR="005120BA" w:rsidRPr="00D2554D">
        <w:rPr>
          <w:rFonts w:ascii="Times New Roman" w:hAnsi="Times New Roman" w:cs="Times New Roman"/>
          <w:color w:val="000000"/>
        </w:rPr>
        <w:t>As normas disciplinadoras da licitação serão sempre interpretadas em favor da ampliação da disputa entre os interessados, desde que não comprometam o interesse da Administração, o princípio da isonomia, a finalidade e a segurança da contratação.</w:t>
      </w:r>
    </w:p>
    <w:p w:rsidR="005120BA" w:rsidRPr="00D2554D" w:rsidRDefault="00BE6351" w:rsidP="00BE6351">
      <w:pPr>
        <w:tabs>
          <w:tab w:val="left" w:pos="567"/>
        </w:tabs>
        <w:spacing w:after="120" w:line="288" w:lineRule="auto"/>
        <w:jc w:val="both"/>
        <w:rPr>
          <w:rFonts w:ascii="Times New Roman" w:hAnsi="Times New Roman" w:cs="Times New Roman"/>
        </w:rPr>
      </w:pPr>
      <w:r w:rsidRPr="00BE6351">
        <w:rPr>
          <w:rFonts w:ascii="Times New Roman" w:hAnsi="Times New Roman" w:cs="Times New Roman"/>
          <w:b/>
          <w:color w:val="000000"/>
        </w:rPr>
        <w:t>1</w:t>
      </w:r>
      <w:r w:rsidR="00FF03CF">
        <w:rPr>
          <w:rFonts w:ascii="Times New Roman" w:hAnsi="Times New Roman" w:cs="Times New Roman"/>
          <w:b/>
          <w:color w:val="000000"/>
        </w:rPr>
        <w:t>9</w:t>
      </w:r>
      <w:r w:rsidRPr="00BE6351">
        <w:rPr>
          <w:rFonts w:ascii="Times New Roman" w:hAnsi="Times New Roman" w:cs="Times New Roman"/>
          <w:b/>
          <w:color w:val="000000"/>
        </w:rPr>
        <w:t>.7.</w:t>
      </w:r>
      <w:r>
        <w:rPr>
          <w:rFonts w:ascii="Times New Roman" w:hAnsi="Times New Roman" w:cs="Times New Roman"/>
          <w:color w:val="000000"/>
        </w:rPr>
        <w:t xml:space="preserve"> </w:t>
      </w:r>
      <w:r w:rsidR="005120BA" w:rsidRPr="00D2554D">
        <w:rPr>
          <w:rFonts w:ascii="Times New Roman" w:hAnsi="Times New Roman" w:cs="Times New Roman"/>
          <w:color w:val="000000"/>
        </w:rPr>
        <w:t>Os licitantes assumem todos os custos de preparação e apresentação de suas propostas e a Administração não será, em nenhum caso, responsável por esses custos, independentemente da condução ou do resultado do processo licitatório.</w:t>
      </w:r>
    </w:p>
    <w:p w:rsidR="005120BA" w:rsidRPr="00D2554D" w:rsidRDefault="00BE6351" w:rsidP="00BE6351">
      <w:pPr>
        <w:tabs>
          <w:tab w:val="left" w:pos="567"/>
        </w:tabs>
        <w:spacing w:after="120" w:line="288" w:lineRule="auto"/>
        <w:jc w:val="both"/>
        <w:rPr>
          <w:rFonts w:ascii="Times New Roman" w:hAnsi="Times New Roman" w:cs="Times New Roman"/>
        </w:rPr>
      </w:pPr>
      <w:r w:rsidRPr="00BE6351">
        <w:rPr>
          <w:rFonts w:ascii="Times New Roman" w:hAnsi="Times New Roman" w:cs="Times New Roman"/>
          <w:b/>
          <w:color w:val="000000"/>
        </w:rPr>
        <w:t>1</w:t>
      </w:r>
      <w:r w:rsidR="00FF03CF">
        <w:rPr>
          <w:rFonts w:ascii="Times New Roman" w:hAnsi="Times New Roman" w:cs="Times New Roman"/>
          <w:b/>
          <w:color w:val="000000"/>
        </w:rPr>
        <w:t>9</w:t>
      </w:r>
      <w:r w:rsidRPr="00BE6351">
        <w:rPr>
          <w:rFonts w:ascii="Times New Roman" w:hAnsi="Times New Roman" w:cs="Times New Roman"/>
          <w:b/>
          <w:color w:val="000000"/>
        </w:rPr>
        <w:t>.8.</w:t>
      </w:r>
      <w:r>
        <w:rPr>
          <w:rFonts w:ascii="Times New Roman" w:hAnsi="Times New Roman" w:cs="Times New Roman"/>
          <w:color w:val="000000"/>
        </w:rPr>
        <w:t xml:space="preserve"> </w:t>
      </w:r>
      <w:r w:rsidR="005120BA" w:rsidRPr="00D2554D">
        <w:rPr>
          <w:rFonts w:ascii="Times New Roman" w:hAnsi="Times New Roman" w:cs="Times New Roman"/>
          <w:color w:val="000000"/>
        </w:rPr>
        <w:t>Na contagem dos prazos estabelecidos neste Edital e seus Anexos, excluir-se-á o dia do início e incluir-se-á o do vencimento. Só se iniciam e vencem os prazos em dias de expediente na Administração.</w:t>
      </w:r>
    </w:p>
    <w:p w:rsidR="005120BA" w:rsidRPr="00D2554D" w:rsidRDefault="00BE6351" w:rsidP="00BE6351">
      <w:pPr>
        <w:tabs>
          <w:tab w:val="left" w:pos="567"/>
        </w:tabs>
        <w:spacing w:after="120" w:line="288" w:lineRule="auto"/>
        <w:jc w:val="both"/>
        <w:rPr>
          <w:rFonts w:ascii="Times New Roman" w:hAnsi="Times New Roman" w:cs="Times New Roman"/>
        </w:rPr>
      </w:pPr>
      <w:r w:rsidRPr="00BE6351">
        <w:rPr>
          <w:rFonts w:ascii="Times New Roman" w:hAnsi="Times New Roman" w:cs="Times New Roman"/>
          <w:b/>
          <w:color w:val="000000"/>
        </w:rPr>
        <w:t>1</w:t>
      </w:r>
      <w:r w:rsidR="00FF03CF">
        <w:rPr>
          <w:rFonts w:ascii="Times New Roman" w:hAnsi="Times New Roman" w:cs="Times New Roman"/>
          <w:b/>
          <w:color w:val="000000"/>
        </w:rPr>
        <w:t>9</w:t>
      </w:r>
      <w:r w:rsidRPr="00BE6351">
        <w:rPr>
          <w:rFonts w:ascii="Times New Roman" w:hAnsi="Times New Roman" w:cs="Times New Roman"/>
          <w:b/>
          <w:color w:val="000000"/>
        </w:rPr>
        <w:t>.9.</w:t>
      </w:r>
      <w:r>
        <w:rPr>
          <w:rFonts w:ascii="Times New Roman" w:hAnsi="Times New Roman" w:cs="Times New Roman"/>
          <w:color w:val="000000"/>
        </w:rPr>
        <w:t xml:space="preserve"> </w:t>
      </w:r>
      <w:r w:rsidR="005120BA" w:rsidRPr="00D2554D">
        <w:rPr>
          <w:rFonts w:ascii="Times New Roman" w:hAnsi="Times New Roman" w:cs="Times New Roman"/>
          <w:color w:val="000000"/>
        </w:rPr>
        <w:t>O desatendimento de exigências formais não essenciais não importará o afastamento do licitante, desde que seja possível o aproveitamento do ato, observados os princípios da isonomia e do interesse público.</w:t>
      </w:r>
    </w:p>
    <w:p w:rsidR="005120BA" w:rsidRPr="00D2554D" w:rsidRDefault="00BE6351" w:rsidP="00BE6351">
      <w:pPr>
        <w:tabs>
          <w:tab w:val="left" w:pos="567"/>
        </w:tabs>
        <w:spacing w:after="120" w:line="288" w:lineRule="auto"/>
        <w:jc w:val="both"/>
        <w:rPr>
          <w:rFonts w:ascii="Times New Roman" w:hAnsi="Times New Roman" w:cs="Times New Roman"/>
        </w:rPr>
      </w:pPr>
      <w:r w:rsidRPr="00BE6351">
        <w:rPr>
          <w:rFonts w:ascii="Times New Roman" w:hAnsi="Times New Roman" w:cs="Times New Roman"/>
          <w:b/>
        </w:rPr>
        <w:t>1</w:t>
      </w:r>
      <w:r w:rsidR="00FF03CF">
        <w:rPr>
          <w:rFonts w:ascii="Times New Roman" w:hAnsi="Times New Roman" w:cs="Times New Roman"/>
          <w:b/>
        </w:rPr>
        <w:t>9</w:t>
      </w:r>
      <w:r w:rsidRPr="00BE6351">
        <w:rPr>
          <w:rFonts w:ascii="Times New Roman" w:hAnsi="Times New Roman" w:cs="Times New Roman"/>
          <w:b/>
        </w:rPr>
        <w:t>.10.</w:t>
      </w:r>
      <w:r>
        <w:rPr>
          <w:rFonts w:ascii="Times New Roman" w:hAnsi="Times New Roman" w:cs="Times New Roman"/>
        </w:rPr>
        <w:t xml:space="preserve"> </w:t>
      </w:r>
      <w:r w:rsidR="005120BA" w:rsidRPr="00D2554D">
        <w:rPr>
          <w:rFonts w:ascii="Times New Roman" w:hAnsi="Times New Roman" w:cs="Times New Roman"/>
        </w:rPr>
        <w:t xml:space="preserve">O licitante é o responsável pela fidelidade e legitimidade das informações prestadas e dos documentos apresentados em qualquer fase da licitação. </w:t>
      </w:r>
    </w:p>
    <w:p w:rsidR="005120BA" w:rsidRPr="00D2554D" w:rsidRDefault="00BE6351" w:rsidP="00BE6351">
      <w:pPr>
        <w:tabs>
          <w:tab w:val="left" w:pos="567"/>
        </w:tabs>
        <w:spacing w:after="120" w:line="288" w:lineRule="auto"/>
        <w:jc w:val="both"/>
        <w:rPr>
          <w:rFonts w:ascii="Times New Roman" w:hAnsi="Times New Roman" w:cs="Times New Roman"/>
        </w:rPr>
      </w:pPr>
      <w:r w:rsidRPr="00BE6351">
        <w:rPr>
          <w:rFonts w:ascii="Times New Roman" w:hAnsi="Times New Roman" w:cs="Times New Roman"/>
          <w:b/>
        </w:rPr>
        <w:t>1</w:t>
      </w:r>
      <w:r w:rsidR="00FF03CF">
        <w:rPr>
          <w:rFonts w:ascii="Times New Roman" w:hAnsi="Times New Roman" w:cs="Times New Roman"/>
          <w:b/>
        </w:rPr>
        <w:t>9</w:t>
      </w:r>
      <w:r w:rsidRPr="00BE6351">
        <w:rPr>
          <w:rFonts w:ascii="Times New Roman" w:hAnsi="Times New Roman" w:cs="Times New Roman"/>
          <w:b/>
        </w:rPr>
        <w:t>.11.</w:t>
      </w:r>
      <w:r>
        <w:rPr>
          <w:rFonts w:ascii="Times New Roman" w:hAnsi="Times New Roman" w:cs="Times New Roman"/>
        </w:rPr>
        <w:t xml:space="preserve"> </w:t>
      </w:r>
      <w:r w:rsidR="005120BA" w:rsidRPr="00D2554D">
        <w:rPr>
          <w:rFonts w:ascii="Times New Roman" w:hAnsi="Times New Roman" w:cs="Times New Roman"/>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rsidR="005120BA" w:rsidRPr="00D2554D" w:rsidRDefault="00BE6351" w:rsidP="00BE6351">
      <w:pPr>
        <w:tabs>
          <w:tab w:val="left" w:pos="567"/>
        </w:tabs>
        <w:spacing w:after="120" w:line="288" w:lineRule="auto"/>
        <w:jc w:val="both"/>
        <w:rPr>
          <w:rFonts w:ascii="Times New Roman" w:hAnsi="Times New Roman" w:cs="Times New Roman"/>
        </w:rPr>
      </w:pPr>
      <w:r w:rsidRPr="00BE6351">
        <w:rPr>
          <w:rFonts w:ascii="Times New Roman" w:hAnsi="Times New Roman" w:cs="Times New Roman"/>
          <w:b/>
          <w:color w:val="000000"/>
        </w:rPr>
        <w:lastRenderedPageBreak/>
        <w:t>1</w:t>
      </w:r>
      <w:r w:rsidR="00FF03CF">
        <w:rPr>
          <w:rFonts w:ascii="Times New Roman" w:hAnsi="Times New Roman" w:cs="Times New Roman"/>
          <w:b/>
          <w:color w:val="000000"/>
        </w:rPr>
        <w:t>9</w:t>
      </w:r>
      <w:r w:rsidRPr="00BE6351">
        <w:rPr>
          <w:rFonts w:ascii="Times New Roman" w:hAnsi="Times New Roman" w:cs="Times New Roman"/>
          <w:b/>
          <w:color w:val="000000"/>
        </w:rPr>
        <w:t>.12.</w:t>
      </w:r>
      <w:r>
        <w:rPr>
          <w:rFonts w:ascii="Times New Roman" w:hAnsi="Times New Roman" w:cs="Times New Roman"/>
          <w:color w:val="000000"/>
        </w:rPr>
        <w:t xml:space="preserve"> </w:t>
      </w:r>
      <w:r w:rsidR="005120BA" w:rsidRPr="00D2554D">
        <w:rPr>
          <w:rFonts w:ascii="Times New Roman" w:hAnsi="Times New Roman" w:cs="Times New Roman"/>
          <w:color w:val="000000"/>
        </w:rPr>
        <w:t>Em caso de divergência entre disposições deste Edital e de seus anexos ou demais peças que compõem o processo, prevalecerá as deste Edital.</w:t>
      </w:r>
    </w:p>
    <w:p w:rsidR="005120BA" w:rsidRPr="00D2554D" w:rsidRDefault="00BE6351" w:rsidP="00BE6351">
      <w:pPr>
        <w:tabs>
          <w:tab w:val="left" w:pos="567"/>
        </w:tabs>
        <w:spacing w:after="120" w:line="288" w:lineRule="auto"/>
        <w:jc w:val="both"/>
        <w:rPr>
          <w:rFonts w:ascii="Times New Roman" w:hAnsi="Times New Roman" w:cs="Times New Roman"/>
        </w:rPr>
      </w:pPr>
      <w:r w:rsidRPr="00BE6351">
        <w:rPr>
          <w:rFonts w:ascii="Times New Roman" w:hAnsi="Times New Roman" w:cs="Times New Roman"/>
          <w:b/>
        </w:rPr>
        <w:t>1</w:t>
      </w:r>
      <w:r w:rsidR="00FF03CF">
        <w:rPr>
          <w:rFonts w:ascii="Times New Roman" w:hAnsi="Times New Roman" w:cs="Times New Roman"/>
          <w:b/>
        </w:rPr>
        <w:t>9</w:t>
      </w:r>
      <w:r w:rsidRPr="00BE6351">
        <w:rPr>
          <w:rFonts w:ascii="Times New Roman" w:hAnsi="Times New Roman" w:cs="Times New Roman"/>
          <w:b/>
        </w:rPr>
        <w:t>.13.</w:t>
      </w:r>
      <w:r>
        <w:rPr>
          <w:rFonts w:ascii="Times New Roman" w:hAnsi="Times New Roman" w:cs="Times New Roman"/>
        </w:rPr>
        <w:t xml:space="preserve"> </w:t>
      </w:r>
      <w:r w:rsidR="005120BA" w:rsidRPr="00D2554D">
        <w:rPr>
          <w:rFonts w:ascii="Times New Roman" w:hAnsi="Times New Roman" w:cs="Times New Roman"/>
        </w:rPr>
        <w:t xml:space="preserve">A Prefeitura Municipal de </w:t>
      </w:r>
      <w:r w:rsidR="007430A0">
        <w:rPr>
          <w:rFonts w:ascii="Times New Roman" w:hAnsi="Times New Roman" w:cs="Times New Roman"/>
        </w:rPr>
        <w:t>Argirita</w:t>
      </w:r>
      <w:r w:rsidR="005120BA" w:rsidRPr="00D2554D">
        <w:rPr>
          <w:rFonts w:ascii="Times New Roman" w:hAnsi="Times New Roman" w:cs="Times New Roman"/>
        </w:rPr>
        <w:t xml:space="preserve">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rsidR="005120BA" w:rsidRPr="00D2554D" w:rsidRDefault="00BE6351" w:rsidP="00BE6351">
      <w:pPr>
        <w:tabs>
          <w:tab w:val="left" w:pos="567"/>
        </w:tabs>
        <w:spacing w:after="120" w:line="288" w:lineRule="auto"/>
        <w:jc w:val="both"/>
        <w:rPr>
          <w:rFonts w:ascii="Times New Roman" w:hAnsi="Times New Roman" w:cs="Times New Roman"/>
        </w:rPr>
      </w:pPr>
      <w:r w:rsidRPr="00BE6351">
        <w:rPr>
          <w:rFonts w:ascii="Times New Roman" w:hAnsi="Times New Roman" w:cs="Times New Roman"/>
          <w:b/>
          <w:color w:val="000000"/>
        </w:rPr>
        <w:t>1</w:t>
      </w:r>
      <w:r w:rsidR="00FF03CF">
        <w:rPr>
          <w:rFonts w:ascii="Times New Roman" w:hAnsi="Times New Roman" w:cs="Times New Roman"/>
          <w:b/>
          <w:color w:val="000000"/>
        </w:rPr>
        <w:t>9</w:t>
      </w:r>
      <w:r w:rsidRPr="00BE6351">
        <w:rPr>
          <w:rFonts w:ascii="Times New Roman" w:hAnsi="Times New Roman" w:cs="Times New Roman"/>
          <w:b/>
          <w:color w:val="000000"/>
        </w:rPr>
        <w:t>.14.</w:t>
      </w:r>
      <w:r>
        <w:rPr>
          <w:rFonts w:ascii="Times New Roman" w:hAnsi="Times New Roman" w:cs="Times New Roman"/>
          <w:color w:val="000000"/>
        </w:rPr>
        <w:t xml:space="preserve"> </w:t>
      </w:r>
      <w:r w:rsidR="005120BA" w:rsidRPr="00D2554D">
        <w:rPr>
          <w:rFonts w:ascii="Times New Roman" w:hAnsi="Times New Roman" w:cs="Times New Roman"/>
          <w:color w:val="000000"/>
        </w:rPr>
        <w:t>A anulação d</w:t>
      </w:r>
      <w:r w:rsidR="005120BA" w:rsidRPr="00D2554D">
        <w:rPr>
          <w:rFonts w:ascii="Times New Roman" w:hAnsi="Times New Roman" w:cs="Times New Roman"/>
        </w:rPr>
        <w:t>o Pregão</w:t>
      </w:r>
      <w:r w:rsidR="005120BA" w:rsidRPr="00D2554D">
        <w:rPr>
          <w:rFonts w:ascii="Times New Roman" w:hAnsi="Times New Roman" w:cs="Times New Roman"/>
          <w:color w:val="000000"/>
        </w:rPr>
        <w:t xml:space="preserve"> induz </w:t>
      </w:r>
      <w:r w:rsidR="005120BA" w:rsidRPr="00D2554D">
        <w:rPr>
          <w:rFonts w:ascii="Times New Roman" w:hAnsi="Times New Roman" w:cs="Times New Roman"/>
        </w:rPr>
        <w:t>à extinção do contrato.</w:t>
      </w:r>
    </w:p>
    <w:p w:rsidR="005120BA" w:rsidRDefault="00BE6351" w:rsidP="00BE6351">
      <w:pPr>
        <w:tabs>
          <w:tab w:val="left" w:pos="567"/>
        </w:tabs>
        <w:spacing w:after="120" w:line="288" w:lineRule="auto"/>
        <w:jc w:val="both"/>
        <w:rPr>
          <w:rFonts w:ascii="Times New Roman" w:hAnsi="Times New Roman" w:cs="Times New Roman"/>
        </w:rPr>
      </w:pPr>
      <w:r w:rsidRPr="00BE6351">
        <w:rPr>
          <w:rFonts w:ascii="Times New Roman" w:hAnsi="Times New Roman" w:cs="Times New Roman"/>
          <w:b/>
        </w:rPr>
        <w:t>1</w:t>
      </w:r>
      <w:r w:rsidR="00FF03CF">
        <w:rPr>
          <w:rFonts w:ascii="Times New Roman" w:hAnsi="Times New Roman" w:cs="Times New Roman"/>
          <w:b/>
        </w:rPr>
        <w:t>9</w:t>
      </w:r>
      <w:r w:rsidRPr="00BE6351">
        <w:rPr>
          <w:rFonts w:ascii="Times New Roman" w:hAnsi="Times New Roman" w:cs="Times New Roman"/>
          <w:b/>
        </w:rPr>
        <w:t>.15.</w:t>
      </w:r>
      <w:r>
        <w:rPr>
          <w:rFonts w:ascii="Times New Roman" w:hAnsi="Times New Roman" w:cs="Times New Roman"/>
        </w:rPr>
        <w:t xml:space="preserve"> </w:t>
      </w:r>
      <w:r w:rsidR="005120BA" w:rsidRPr="00D2554D">
        <w:rPr>
          <w:rFonts w:ascii="Times New Roman" w:hAnsi="Times New Roman" w:cs="Times New Roman"/>
        </w:rPr>
        <w:t>A anulação da licitação por motivo de ilegalidade não gera obrigação de indenizar.</w:t>
      </w:r>
    </w:p>
    <w:p w:rsidR="005120BA" w:rsidRPr="00D2554D" w:rsidRDefault="00BE6351" w:rsidP="00BE6351">
      <w:pPr>
        <w:tabs>
          <w:tab w:val="left" w:pos="567"/>
        </w:tabs>
        <w:spacing w:after="120" w:line="288" w:lineRule="auto"/>
        <w:jc w:val="both"/>
        <w:rPr>
          <w:rFonts w:ascii="Times New Roman" w:hAnsi="Times New Roman" w:cs="Times New Roman"/>
        </w:rPr>
      </w:pPr>
      <w:r w:rsidRPr="00A048D3">
        <w:rPr>
          <w:rFonts w:ascii="Times New Roman" w:hAnsi="Times New Roman" w:cs="Times New Roman"/>
          <w:b/>
        </w:rPr>
        <w:t>1</w:t>
      </w:r>
      <w:r w:rsidR="00FF03CF">
        <w:rPr>
          <w:rFonts w:ascii="Times New Roman" w:hAnsi="Times New Roman" w:cs="Times New Roman"/>
          <w:b/>
        </w:rPr>
        <w:t>9</w:t>
      </w:r>
      <w:r w:rsidRPr="00A048D3">
        <w:rPr>
          <w:rFonts w:ascii="Times New Roman" w:hAnsi="Times New Roman" w:cs="Times New Roman"/>
          <w:b/>
        </w:rPr>
        <w:t>.16.</w:t>
      </w:r>
      <w:r>
        <w:rPr>
          <w:rFonts w:ascii="Times New Roman" w:hAnsi="Times New Roman" w:cs="Times New Roman"/>
        </w:rPr>
        <w:t xml:space="preserve"> </w:t>
      </w:r>
      <w:r w:rsidR="005120BA" w:rsidRPr="00D2554D">
        <w:rPr>
          <w:rFonts w:ascii="Times New Roman" w:hAnsi="Times New Roman" w:cs="Times New Roman"/>
        </w:rPr>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rsidR="005120BA" w:rsidRPr="007430A0" w:rsidRDefault="00BE6351" w:rsidP="00BE6351">
      <w:pPr>
        <w:tabs>
          <w:tab w:val="left" w:pos="567"/>
        </w:tabs>
        <w:spacing w:after="120" w:line="288" w:lineRule="auto"/>
        <w:jc w:val="both"/>
        <w:rPr>
          <w:rFonts w:ascii="Times New Roman" w:hAnsi="Times New Roman" w:cs="Times New Roman"/>
        </w:rPr>
      </w:pPr>
      <w:r w:rsidRPr="00A048D3">
        <w:rPr>
          <w:rFonts w:ascii="Times New Roman" w:hAnsi="Times New Roman" w:cs="Times New Roman"/>
          <w:b/>
          <w:color w:val="000000"/>
        </w:rPr>
        <w:t>1</w:t>
      </w:r>
      <w:r w:rsidR="00FF03CF">
        <w:rPr>
          <w:rFonts w:ascii="Times New Roman" w:hAnsi="Times New Roman" w:cs="Times New Roman"/>
          <w:b/>
          <w:color w:val="000000"/>
        </w:rPr>
        <w:t>9</w:t>
      </w:r>
      <w:r w:rsidRPr="00A048D3">
        <w:rPr>
          <w:rFonts w:ascii="Times New Roman" w:hAnsi="Times New Roman" w:cs="Times New Roman"/>
          <w:b/>
          <w:color w:val="000000"/>
        </w:rPr>
        <w:t>.17.</w:t>
      </w:r>
      <w:r>
        <w:rPr>
          <w:rFonts w:ascii="Times New Roman" w:hAnsi="Times New Roman" w:cs="Times New Roman"/>
          <w:color w:val="000000"/>
        </w:rPr>
        <w:t xml:space="preserve"> </w:t>
      </w:r>
      <w:r w:rsidR="005120BA" w:rsidRPr="00D2554D">
        <w:rPr>
          <w:rFonts w:ascii="Times New Roman" w:hAnsi="Times New Roman" w:cs="Times New Roman"/>
          <w:color w:val="000000"/>
        </w:rPr>
        <w:t xml:space="preserve">O Edital está disponibilizado, na íntegra, no endereço eletrônico: </w:t>
      </w:r>
      <w:hyperlink r:id="rId13">
        <w:r w:rsidR="005120BA" w:rsidRPr="00D2554D">
          <w:rPr>
            <w:rFonts w:ascii="Times New Roman" w:hAnsi="Times New Roman" w:cs="Times New Roman"/>
            <w:b/>
            <w:u w:val="single"/>
          </w:rPr>
          <w:t>www.portaldecompraspublicas.com.br</w:t>
        </w:r>
      </w:hyperlink>
      <w:r w:rsidR="005120BA" w:rsidRPr="00D2554D">
        <w:rPr>
          <w:rFonts w:ascii="Times New Roman" w:hAnsi="Times New Roman" w:cs="Times New Roman"/>
        </w:rPr>
        <w:t>,</w:t>
      </w:r>
      <w:r w:rsidR="005120BA" w:rsidRPr="00D2554D">
        <w:rPr>
          <w:rFonts w:ascii="Times New Roman" w:hAnsi="Times New Roman" w:cs="Times New Roman"/>
          <w:color w:val="000000"/>
        </w:rPr>
        <w:t xml:space="preserve"> e também poderão ser lidos e/ou obtidos no </w:t>
      </w:r>
      <w:r w:rsidR="005120BA" w:rsidRPr="007430A0">
        <w:rPr>
          <w:rFonts w:ascii="Times New Roman" w:hAnsi="Times New Roman" w:cs="Times New Roman"/>
          <w:color w:val="000000"/>
        </w:rPr>
        <w:t xml:space="preserve">endereço </w:t>
      </w:r>
      <w:hyperlink r:id="rId14" w:history="1">
        <w:r w:rsidR="007C2574" w:rsidRPr="007430A0">
          <w:rPr>
            <w:rStyle w:val="Hyperlink"/>
            <w:rFonts w:ascii="Times New Roman" w:hAnsi="Times New Roman" w:cs="Times New Roman"/>
          </w:rPr>
          <w:t>www.argirita.mg.gov.br</w:t>
        </w:r>
      </w:hyperlink>
      <w:r w:rsidR="007430A0">
        <w:rPr>
          <w:rFonts w:ascii="Times New Roman" w:hAnsi="Times New Roman" w:cs="Times New Roman"/>
          <w:color w:val="000000"/>
        </w:rPr>
        <w:t xml:space="preserve"> ou pelo email licitacao@argirita.mg.gov.br</w:t>
      </w:r>
      <w:r w:rsidR="007430A0" w:rsidRPr="007430A0">
        <w:rPr>
          <w:rFonts w:ascii="Times New Roman" w:hAnsi="Times New Roman" w:cs="Times New Roman"/>
          <w:color w:val="000000"/>
        </w:rPr>
        <w:t xml:space="preserve"> </w:t>
      </w:r>
      <w:r w:rsidR="007C2574" w:rsidRPr="007430A0">
        <w:rPr>
          <w:rFonts w:ascii="Times New Roman" w:hAnsi="Times New Roman" w:cs="Times New Roman"/>
          <w:color w:val="000000"/>
        </w:rPr>
        <w:t xml:space="preserve"> além de disponibilizados na sede da Administração, </w:t>
      </w:r>
      <w:r w:rsidR="005120BA" w:rsidRPr="007430A0">
        <w:rPr>
          <w:rFonts w:ascii="Times New Roman" w:hAnsi="Times New Roman" w:cs="Times New Roman"/>
          <w:color w:val="000000"/>
        </w:rPr>
        <w:t xml:space="preserve">nos dias úteis, no horário das </w:t>
      </w:r>
      <w:r w:rsidR="00243A35" w:rsidRPr="007430A0">
        <w:rPr>
          <w:rFonts w:ascii="Times New Roman" w:hAnsi="Times New Roman" w:cs="Times New Roman"/>
          <w:color w:val="000000"/>
        </w:rPr>
        <w:t>08h:00mi</w:t>
      </w:r>
      <w:r w:rsidR="00CB0905" w:rsidRPr="007430A0">
        <w:rPr>
          <w:rFonts w:ascii="Times New Roman" w:hAnsi="Times New Roman" w:cs="Times New Roman"/>
          <w:color w:val="000000"/>
        </w:rPr>
        <w:t>n</w:t>
      </w:r>
      <w:r w:rsidR="005120BA" w:rsidRPr="007430A0">
        <w:rPr>
          <w:rFonts w:ascii="Times New Roman" w:hAnsi="Times New Roman" w:cs="Times New Roman"/>
          <w:color w:val="000000"/>
        </w:rPr>
        <w:t xml:space="preserve"> às </w:t>
      </w:r>
      <w:r w:rsidR="00243A35" w:rsidRPr="007430A0">
        <w:rPr>
          <w:rFonts w:ascii="Times New Roman" w:hAnsi="Times New Roman" w:cs="Times New Roman"/>
          <w:color w:val="000000"/>
        </w:rPr>
        <w:t>16h:00min</w:t>
      </w:r>
      <w:r w:rsidR="005120BA" w:rsidRPr="007430A0">
        <w:rPr>
          <w:rFonts w:ascii="Times New Roman" w:hAnsi="Times New Roman" w:cs="Times New Roman"/>
          <w:color w:val="000000"/>
        </w:rPr>
        <w:t>, no mesmo endereço e período em que os autos do processo administrativo permanecerão com acesso e vista franqueada aos interessados.</w:t>
      </w:r>
    </w:p>
    <w:p w:rsidR="005120BA" w:rsidRPr="00D2554D" w:rsidRDefault="00BE6351" w:rsidP="00BE6351">
      <w:pPr>
        <w:tabs>
          <w:tab w:val="left" w:pos="567"/>
        </w:tabs>
        <w:spacing w:after="120" w:line="288" w:lineRule="auto"/>
        <w:jc w:val="both"/>
        <w:rPr>
          <w:rFonts w:ascii="Times New Roman" w:hAnsi="Times New Roman" w:cs="Times New Roman"/>
        </w:rPr>
      </w:pPr>
      <w:r w:rsidRPr="00A048D3">
        <w:rPr>
          <w:rFonts w:ascii="Times New Roman" w:eastAsia="Arial" w:hAnsi="Times New Roman" w:cs="Times New Roman"/>
          <w:b/>
          <w:lang w:eastAsia="pt-BR"/>
        </w:rPr>
        <w:t>1</w:t>
      </w:r>
      <w:r w:rsidR="00FF03CF">
        <w:rPr>
          <w:rFonts w:ascii="Times New Roman" w:eastAsia="Arial" w:hAnsi="Times New Roman" w:cs="Times New Roman"/>
          <w:b/>
          <w:lang w:eastAsia="pt-BR"/>
        </w:rPr>
        <w:t>9</w:t>
      </w:r>
      <w:r w:rsidRPr="00A048D3">
        <w:rPr>
          <w:rFonts w:ascii="Times New Roman" w:eastAsia="Arial" w:hAnsi="Times New Roman" w:cs="Times New Roman"/>
          <w:b/>
          <w:lang w:eastAsia="pt-BR"/>
        </w:rPr>
        <w:t>.18.</w:t>
      </w:r>
      <w:r>
        <w:rPr>
          <w:rFonts w:ascii="Times New Roman" w:eastAsia="Arial" w:hAnsi="Times New Roman" w:cs="Times New Roman"/>
          <w:lang w:eastAsia="pt-BR"/>
        </w:rPr>
        <w:t xml:space="preserve"> </w:t>
      </w:r>
      <w:r w:rsidR="005120BA" w:rsidRPr="00D2554D">
        <w:rPr>
          <w:rFonts w:ascii="Times New Roman" w:eastAsia="Arial" w:hAnsi="Times New Roman" w:cs="Times New Roman"/>
          <w:lang w:eastAsia="pt-BR"/>
        </w:rPr>
        <w:t>Constituem anexos deste Edital, dele fazendo parte integrante:</w:t>
      </w:r>
    </w:p>
    <w:p w:rsidR="00751212" w:rsidRDefault="00751212" w:rsidP="00751212">
      <w:pPr>
        <w:spacing w:after="120" w:line="288" w:lineRule="auto"/>
        <w:ind w:right="-1"/>
        <w:jc w:val="both"/>
        <w:rPr>
          <w:rFonts w:ascii="Times New Roman" w:eastAsia="Arial" w:hAnsi="Times New Roman" w:cs="Times New Roman"/>
          <w:lang w:eastAsia="pt-BR"/>
        </w:rPr>
      </w:pPr>
      <w:r>
        <w:rPr>
          <w:rFonts w:ascii="Times New Roman" w:eastAsia="Arial" w:hAnsi="Times New Roman" w:cs="Times New Roman"/>
          <w:b/>
          <w:lang w:eastAsia="pt-BR"/>
        </w:rPr>
        <w:t>Anexo I</w:t>
      </w:r>
      <w:r>
        <w:rPr>
          <w:rFonts w:ascii="Times New Roman" w:eastAsia="Arial" w:hAnsi="Times New Roman" w:cs="Times New Roman"/>
          <w:lang w:eastAsia="pt-BR"/>
        </w:rPr>
        <w:t xml:space="preserve"> – Termo de Referência;</w:t>
      </w:r>
    </w:p>
    <w:p w:rsidR="00751212" w:rsidRDefault="00751212" w:rsidP="00751212">
      <w:pPr>
        <w:spacing w:after="120" w:line="288" w:lineRule="auto"/>
        <w:ind w:right="-1"/>
        <w:jc w:val="both"/>
        <w:rPr>
          <w:rFonts w:ascii="Times New Roman" w:eastAsia="Arial" w:hAnsi="Times New Roman" w:cs="Times New Roman"/>
          <w:lang w:eastAsia="pt-BR"/>
        </w:rPr>
      </w:pPr>
      <w:r>
        <w:rPr>
          <w:rFonts w:ascii="Times New Roman" w:eastAsia="Arial" w:hAnsi="Times New Roman" w:cs="Times New Roman"/>
          <w:b/>
          <w:lang w:eastAsia="pt-BR"/>
        </w:rPr>
        <w:t>Anexo II</w:t>
      </w:r>
      <w:r>
        <w:rPr>
          <w:rFonts w:ascii="Times New Roman" w:eastAsia="Arial" w:hAnsi="Times New Roman" w:cs="Times New Roman"/>
          <w:lang w:eastAsia="pt-BR"/>
        </w:rPr>
        <w:t xml:space="preserve"> - Minuta da Ata de Registro de Preços;</w:t>
      </w:r>
    </w:p>
    <w:p w:rsidR="00751212" w:rsidRDefault="00751212" w:rsidP="00751212">
      <w:pPr>
        <w:spacing w:after="120" w:line="288" w:lineRule="auto"/>
        <w:ind w:right="-1"/>
        <w:jc w:val="both"/>
        <w:rPr>
          <w:rFonts w:ascii="Times New Roman" w:eastAsia="Arial" w:hAnsi="Times New Roman" w:cs="Times New Roman"/>
          <w:lang w:eastAsia="pt-BR"/>
        </w:rPr>
      </w:pPr>
      <w:r>
        <w:rPr>
          <w:rFonts w:ascii="Times New Roman" w:eastAsia="Arial" w:hAnsi="Times New Roman" w:cs="Times New Roman"/>
          <w:b/>
          <w:lang w:eastAsia="pt-BR"/>
        </w:rPr>
        <w:t>Anexo III</w:t>
      </w:r>
      <w:r>
        <w:rPr>
          <w:rFonts w:ascii="Times New Roman" w:eastAsia="Arial" w:hAnsi="Times New Roman" w:cs="Times New Roman"/>
          <w:lang w:eastAsia="pt-BR"/>
        </w:rPr>
        <w:t xml:space="preserve"> – Minuta do Contrato;</w:t>
      </w:r>
    </w:p>
    <w:p w:rsidR="00751212" w:rsidRDefault="00751212" w:rsidP="00751212">
      <w:pPr>
        <w:spacing w:after="120" w:line="288" w:lineRule="auto"/>
        <w:ind w:right="-1"/>
        <w:jc w:val="both"/>
        <w:rPr>
          <w:rFonts w:ascii="Times New Roman" w:eastAsia="Arial" w:hAnsi="Times New Roman" w:cs="Times New Roman"/>
          <w:lang w:eastAsia="pt-BR"/>
        </w:rPr>
      </w:pPr>
      <w:r>
        <w:rPr>
          <w:rFonts w:ascii="Times New Roman" w:eastAsia="Arial" w:hAnsi="Times New Roman" w:cs="Times New Roman"/>
          <w:b/>
          <w:lang w:eastAsia="pt-BR"/>
        </w:rPr>
        <w:t>Anexo IV</w:t>
      </w:r>
      <w:r>
        <w:rPr>
          <w:rFonts w:ascii="Times New Roman" w:eastAsia="Arial" w:hAnsi="Times New Roman" w:cs="Times New Roman"/>
          <w:lang w:eastAsia="pt-BR"/>
        </w:rPr>
        <w:t xml:space="preserve"> – Modelo de Proposta Comercial;</w:t>
      </w:r>
    </w:p>
    <w:p w:rsidR="00751212" w:rsidRDefault="00751212" w:rsidP="00751212">
      <w:pPr>
        <w:spacing w:after="120" w:line="288" w:lineRule="auto"/>
        <w:ind w:right="-1"/>
        <w:jc w:val="both"/>
        <w:rPr>
          <w:rFonts w:ascii="Times New Roman" w:eastAsia="Arial" w:hAnsi="Times New Roman" w:cs="Times New Roman"/>
          <w:lang w:eastAsia="pt-BR"/>
        </w:rPr>
      </w:pPr>
      <w:r>
        <w:rPr>
          <w:rFonts w:ascii="Times New Roman" w:eastAsia="Arial" w:hAnsi="Times New Roman" w:cs="Times New Roman"/>
          <w:b/>
          <w:lang w:eastAsia="pt-BR"/>
        </w:rPr>
        <w:t>Anexo V</w:t>
      </w:r>
      <w:r>
        <w:rPr>
          <w:rFonts w:ascii="Times New Roman" w:eastAsia="Arial" w:hAnsi="Times New Roman" w:cs="Times New Roman"/>
          <w:lang w:eastAsia="pt-BR"/>
        </w:rPr>
        <w:t xml:space="preserve"> – Declaração de Habilitação;</w:t>
      </w:r>
    </w:p>
    <w:p w:rsidR="00751212" w:rsidRDefault="00751212" w:rsidP="00751212">
      <w:pPr>
        <w:spacing w:after="120" w:line="288" w:lineRule="auto"/>
        <w:ind w:right="-1"/>
        <w:jc w:val="both"/>
        <w:rPr>
          <w:rFonts w:ascii="Times New Roman" w:eastAsia="Arial" w:hAnsi="Times New Roman" w:cs="Times New Roman"/>
          <w:lang w:eastAsia="pt-BR"/>
        </w:rPr>
      </w:pPr>
      <w:r>
        <w:rPr>
          <w:rFonts w:ascii="Times New Roman" w:eastAsia="Arial" w:hAnsi="Times New Roman" w:cs="Times New Roman"/>
          <w:b/>
          <w:lang w:eastAsia="pt-BR"/>
        </w:rPr>
        <w:t>Anexo VI</w:t>
      </w:r>
      <w:r>
        <w:rPr>
          <w:rFonts w:ascii="Times New Roman" w:eastAsia="Arial" w:hAnsi="Times New Roman" w:cs="Times New Roman"/>
          <w:lang w:eastAsia="pt-BR"/>
        </w:rPr>
        <w:t xml:space="preserve"> – Declaração de Condição de ME ou EPP;</w:t>
      </w:r>
    </w:p>
    <w:p w:rsidR="00751212" w:rsidRDefault="00751212" w:rsidP="00751212">
      <w:pPr>
        <w:spacing w:after="120" w:line="288" w:lineRule="auto"/>
        <w:ind w:right="-1"/>
        <w:jc w:val="both"/>
        <w:rPr>
          <w:rFonts w:ascii="Times New Roman" w:eastAsia="Arial" w:hAnsi="Times New Roman" w:cs="Times New Roman"/>
          <w:lang w:val="en-US" w:eastAsia="pt-BR"/>
        </w:rPr>
      </w:pPr>
      <w:r>
        <w:rPr>
          <w:rFonts w:ascii="Times New Roman" w:eastAsia="Arial" w:hAnsi="Times New Roman" w:cs="Times New Roman"/>
          <w:b/>
          <w:lang w:eastAsia="pt-BR"/>
        </w:rPr>
        <w:t>Anexo VII</w:t>
      </w:r>
      <w:r>
        <w:rPr>
          <w:rFonts w:ascii="Times New Roman" w:eastAsia="Arial" w:hAnsi="Times New Roman" w:cs="Times New Roman"/>
          <w:lang w:eastAsia="pt-BR"/>
        </w:rPr>
        <w:t xml:space="preserve"> – Declaração de Cumprimento do Inc. </w:t>
      </w:r>
      <w:r>
        <w:rPr>
          <w:rFonts w:ascii="Times New Roman" w:eastAsia="Arial" w:hAnsi="Times New Roman" w:cs="Times New Roman"/>
          <w:lang w:val="en-US" w:eastAsia="pt-BR"/>
        </w:rPr>
        <w:t>XXXIII, Art. 7º da CF/88;</w:t>
      </w:r>
    </w:p>
    <w:p w:rsidR="00751212" w:rsidRDefault="00751212" w:rsidP="00751212">
      <w:pPr>
        <w:spacing w:after="120" w:line="288" w:lineRule="auto"/>
        <w:ind w:right="-1"/>
        <w:jc w:val="both"/>
        <w:rPr>
          <w:rFonts w:ascii="Times New Roman" w:eastAsia="Arial" w:hAnsi="Times New Roman" w:cs="Times New Roman"/>
          <w:lang w:eastAsia="pt-BR"/>
        </w:rPr>
      </w:pPr>
      <w:r>
        <w:rPr>
          <w:rFonts w:ascii="Times New Roman" w:eastAsia="Arial" w:hAnsi="Times New Roman" w:cs="Times New Roman"/>
          <w:b/>
          <w:lang w:eastAsia="pt-BR"/>
        </w:rPr>
        <w:t>Anexo VIII</w:t>
      </w:r>
      <w:r>
        <w:rPr>
          <w:rFonts w:ascii="Times New Roman" w:eastAsia="Arial" w:hAnsi="Times New Roman" w:cs="Times New Roman"/>
          <w:lang w:eastAsia="pt-BR"/>
        </w:rPr>
        <w:t xml:space="preserve"> – Declaração de Inexistência de Fatos Impeditivos;</w:t>
      </w:r>
    </w:p>
    <w:p w:rsidR="00751212" w:rsidRDefault="00751212" w:rsidP="00751212">
      <w:pPr>
        <w:spacing w:after="120" w:line="288" w:lineRule="auto"/>
        <w:ind w:right="-1"/>
        <w:jc w:val="both"/>
        <w:rPr>
          <w:rFonts w:ascii="Times New Roman" w:eastAsia="Arial" w:hAnsi="Times New Roman" w:cs="Times New Roman"/>
          <w:lang w:eastAsia="pt-BR"/>
        </w:rPr>
      </w:pPr>
      <w:r>
        <w:rPr>
          <w:rFonts w:ascii="Times New Roman" w:eastAsia="Arial" w:hAnsi="Times New Roman" w:cs="Times New Roman"/>
          <w:b/>
          <w:lang w:eastAsia="pt-BR"/>
        </w:rPr>
        <w:t xml:space="preserve">Anexo IX </w:t>
      </w:r>
      <w:r>
        <w:rPr>
          <w:rFonts w:ascii="Times New Roman" w:eastAsia="Arial" w:hAnsi="Times New Roman" w:cs="Times New Roman"/>
          <w:lang w:eastAsia="pt-BR"/>
        </w:rPr>
        <w:t xml:space="preserve">– Declaração de </w:t>
      </w:r>
      <w:r w:rsidR="00A32200" w:rsidRPr="00A52777">
        <w:rPr>
          <w:rFonts w:ascii="Times New Roman" w:eastAsia="Arial" w:hAnsi="Times New Roman" w:cs="Times New Roman"/>
          <w:lang w:eastAsia="pt-BR"/>
        </w:rPr>
        <w:t>que não está incurso em impedimentos</w:t>
      </w:r>
      <w:r>
        <w:rPr>
          <w:rFonts w:ascii="Times New Roman" w:eastAsia="Arial" w:hAnsi="Times New Roman" w:cs="Times New Roman"/>
          <w:lang w:eastAsia="pt-BR"/>
        </w:rPr>
        <w:t>;</w:t>
      </w:r>
    </w:p>
    <w:p w:rsidR="00751212" w:rsidRDefault="00751212" w:rsidP="00751212">
      <w:pPr>
        <w:spacing w:after="120" w:line="288" w:lineRule="auto"/>
        <w:ind w:right="-1"/>
        <w:jc w:val="both"/>
        <w:rPr>
          <w:rFonts w:ascii="Times New Roman" w:eastAsia="Arial" w:hAnsi="Times New Roman" w:cs="Times New Roman"/>
          <w:lang w:eastAsia="pt-BR"/>
        </w:rPr>
      </w:pPr>
      <w:r>
        <w:rPr>
          <w:rFonts w:ascii="Times New Roman" w:eastAsia="Arial" w:hAnsi="Times New Roman" w:cs="Times New Roman"/>
          <w:b/>
          <w:lang w:eastAsia="pt-BR"/>
        </w:rPr>
        <w:t>Anexo X</w:t>
      </w:r>
      <w:r>
        <w:rPr>
          <w:rFonts w:ascii="Times New Roman" w:eastAsia="Arial" w:hAnsi="Times New Roman" w:cs="Times New Roman"/>
          <w:lang w:eastAsia="pt-BR"/>
        </w:rPr>
        <w:t xml:space="preserve"> - Declaração de Trabalho Forçado e Degradante;</w:t>
      </w:r>
    </w:p>
    <w:p w:rsidR="00751212" w:rsidRDefault="00751212" w:rsidP="00751212">
      <w:pPr>
        <w:spacing w:after="120" w:line="288" w:lineRule="auto"/>
        <w:ind w:right="-1"/>
        <w:jc w:val="both"/>
        <w:rPr>
          <w:rFonts w:ascii="Times New Roman" w:eastAsia="Arial" w:hAnsi="Times New Roman" w:cs="Times New Roman"/>
          <w:lang w:eastAsia="pt-BR"/>
        </w:rPr>
      </w:pPr>
      <w:r w:rsidRPr="00751212">
        <w:rPr>
          <w:rFonts w:ascii="Times New Roman" w:eastAsia="Arial" w:hAnsi="Times New Roman" w:cs="Times New Roman"/>
          <w:b/>
          <w:lang w:eastAsia="pt-BR"/>
        </w:rPr>
        <w:t>Anexo XI</w:t>
      </w:r>
      <w:r>
        <w:rPr>
          <w:rFonts w:ascii="Times New Roman" w:eastAsia="Arial" w:hAnsi="Times New Roman" w:cs="Times New Roman"/>
          <w:lang w:eastAsia="pt-BR"/>
        </w:rPr>
        <w:t xml:space="preserve"> - Declaração de reserva de Cargo.</w:t>
      </w:r>
    </w:p>
    <w:p w:rsidR="005120BA" w:rsidRPr="00D2554D" w:rsidRDefault="00A048D3" w:rsidP="00A048D3">
      <w:pPr>
        <w:tabs>
          <w:tab w:val="left" w:pos="567"/>
        </w:tabs>
        <w:spacing w:after="120" w:line="288" w:lineRule="auto"/>
        <w:ind w:right="-1"/>
        <w:jc w:val="both"/>
        <w:rPr>
          <w:rFonts w:ascii="Times New Roman" w:eastAsia="Arial" w:hAnsi="Times New Roman" w:cs="Times New Roman"/>
          <w:lang w:eastAsia="pt-BR"/>
        </w:rPr>
      </w:pPr>
      <w:r w:rsidRPr="00A048D3">
        <w:rPr>
          <w:rFonts w:ascii="Times New Roman" w:eastAsia="Arial" w:hAnsi="Times New Roman" w:cs="Times New Roman"/>
          <w:b/>
          <w:lang w:eastAsia="pt-BR"/>
        </w:rPr>
        <w:t>1</w:t>
      </w:r>
      <w:r w:rsidR="00FF03CF">
        <w:rPr>
          <w:rFonts w:ascii="Times New Roman" w:eastAsia="Arial" w:hAnsi="Times New Roman" w:cs="Times New Roman"/>
          <w:b/>
          <w:lang w:eastAsia="pt-BR"/>
        </w:rPr>
        <w:t>9</w:t>
      </w:r>
      <w:r w:rsidRPr="00A048D3">
        <w:rPr>
          <w:rFonts w:ascii="Times New Roman" w:eastAsia="Arial" w:hAnsi="Times New Roman" w:cs="Times New Roman"/>
          <w:b/>
          <w:lang w:eastAsia="pt-BR"/>
        </w:rPr>
        <w:t>.19.</w:t>
      </w:r>
      <w:r>
        <w:rPr>
          <w:rFonts w:ascii="Times New Roman" w:eastAsia="Arial" w:hAnsi="Times New Roman" w:cs="Times New Roman"/>
          <w:lang w:eastAsia="pt-BR"/>
        </w:rPr>
        <w:t xml:space="preserve"> </w:t>
      </w:r>
      <w:r w:rsidR="005120BA" w:rsidRPr="00D2554D">
        <w:rPr>
          <w:rFonts w:ascii="Times New Roman" w:eastAsia="Arial" w:hAnsi="Times New Roman" w:cs="Times New Roman"/>
          <w:lang w:eastAsia="pt-BR"/>
        </w:rPr>
        <w:t xml:space="preserve">As normas disciplinadoras desta licitação serão interpretadas em favor da ampliação da disputa, respeitada a igualdade de oportunidade entre os licitantes, desde que não comprometam o interesse público, a finalidade e a segurança da contratação. </w:t>
      </w:r>
    </w:p>
    <w:p w:rsidR="005120BA" w:rsidRPr="00D2554D" w:rsidRDefault="00FF03CF" w:rsidP="00A048D3">
      <w:pPr>
        <w:tabs>
          <w:tab w:val="left" w:pos="567"/>
        </w:tabs>
        <w:spacing w:after="120" w:line="288" w:lineRule="auto"/>
        <w:ind w:right="-1"/>
        <w:jc w:val="both"/>
        <w:rPr>
          <w:rFonts w:ascii="Times New Roman" w:eastAsia="Arial" w:hAnsi="Times New Roman" w:cs="Times New Roman"/>
          <w:lang w:eastAsia="pt-BR"/>
        </w:rPr>
      </w:pPr>
      <w:r>
        <w:rPr>
          <w:rFonts w:ascii="Times New Roman" w:eastAsia="Arial" w:hAnsi="Times New Roman" w:cs="Times New Roman"/>
          <w:b/>
          <w:lang w:eastAsia="pt-BR"/>
        </w:rPr>
        <w:t>19</w:t>
      </w:r>
      <w:r w:rsidR="00A048D3" w:rsidRPr="00A048D3">
        <w:rPr>
          <w:rFonts w:ascii="Times New Roman" w:eastAsia="Arial" w:hAnsi="Times New Roman" w:cs="Times New Roman"/>
          <w:b/>
          <w:lang w:eastAsia="pt-BR"/>
        </w:rPr>
        <w:t>.20.</w:t>
      </w:r>
      <w:r w:rsidR="00A048D3">
        <w:rPr>
          <w:rFonts w:ascii="Times New Roman" w:eastAsia="Arial" w:hAnsi="Times New Roman" w:cs="Times New Roman"/>
          <w:lang w:eastAsia="pt-BR"/>
        </w:rPr>
        <w:t xml:space="preserve"> </w:t>
      </w:r>
      <w:r w:rsidR="005120BA" w:rsidRPr="00D2554D">
        <w:rPr>
          <w:rFonts w:ascii="Times New Roman" w:eastAsia="Arial" w:hAnsi="Times New Roman" w:cs="Times New Roman"/>
          <w:lang w:eastAsia="pt-BR"/>
        </w:rPr>
        <w:t>O resultado do presente certame será divulgado na Imprensa Oficial do Município, bem como no Portal Nacional de Compras Públicas.</w:t>
      </w:r>
    </w:p>
    <w:p w:rsidR="005120BA" w:rsidRPr="00D2554D" w:rsidRDefault="00A048D3" w:rsidP="00A048D3">
      <w:pPr>
        <w:tabs>
          <w:tab w:val="left" w:pos="567"/>
        </w:tabs>
        <w:spacing w:after="120" w:line="288" w:lineRule="auto"/>
        <w:ind w:right="-1"/>
        <w:jc w:val="both"/>
        <w:rPr>
          <w:rFonts w:ascii="Times New Roman" w:eastAsia="Arial" w:hAnsi="Times New Roman" w:cs="Times New Roman"/>
          <w:lang w:eastAsia="pt-BR"/>
        </w:rPr>
      </w:pPr>
      <w:r w:rsidRPr="00A048D3">
        <w:rPr>
          <w:rFonts w:ascii="Times New Roman" w:eastAsia="Arial" w:hAnsi="Times New Roman" w:cs="Times New Roman"/>
          <w:b/>
          <w:lang w:eastAsia="pt-BR"/>
        </w:rPr>
        <w:lastRenderedPageBreak/>
        <w:t>1</w:t>
      </w:r>
      <w:r w:rsidR="00FF03CF">
        <w:rPr>
          <w:rFonts w:ascii="Times New Roman" w:eastAsia="Arial" w:hAnsi="Times New Roman" w:cs="Times New Roman"/>
          <w:b/>
          <w:lang w:eastAsia="pt-BR"/>
        </w:rPr>
        <w:t>9</w:t>
      </w:r>
      <w:r w:rsidRPr="00A048D3">
        <w:rPr>
          <w:rFonts w:ascii="Times New Roman" w:eastAsia="Arial" w:hAnsi="Times New Roman" w:cs="Times New Roman"/>
          <w:b/>
          <w:lang w:eastAsia="pt-BR"/>
        </w:rPr>
        <w:t>.21.</w:t>
      </w:r>
      <w:r>
        <w:rPr>
          <w:rFonts w:ascii="Times New Roman" w:eastAsia="Arial" w:hAnsi="Times New Roman" w:cs="Times New Roman"/>
          <w:lang w:eastAsia="pt-BR"/>
        </w:rPr>
        <w:t xml:space="preserve"> </w:t>
      </w:r>
      <w:r w:rsidR="005120BA" w:rsidRPr="00D2554D">
        <w:rPr>
          <w:rFonts w:ascii="Times New Roman" w:eastAsia="Arial" w:hAnsi="Times New Roman" w:cs="Times New Roman"/>
          <w:lang w:eastAsia="pt-BR"/>
        </w:rPr>
        <w:t xml:space="preserve">Os demais atos pertinentes a esta licitação, passíveis de divulgação, serão publicados no site Oficial do Município, no Portal Nacional de Compras Públicas. </w:t>
      </w:r>
    </w:p>
    <w:p w:rsidR="005120BA" w:rsidRPr="00D2554D" w:rsidRDefault="00A048D3" w:rsidP="00A048D3">
      <w:pPr>
        <w:tabs>
          <w:tab w:val="left" w:pos="567"/>
        </w:tabs>
        <w:spacing w:after="120" w:line="288" w:lineRule="auto"/>
        <w:ind w:right="-1"/>
        <w:jc w:val="both"/>
        <w:rPr>
          <w:rFonts w:ascii="Times New Roman" w:eastAsia="Arial" w:hAnsi="Times New Roman" w:cs="Times New Roman"/>
          <w:lang w:eastAsia="pt-BR"/>
        </w:rPr>
      </w:pPr>
      <w:r w:rsidRPr="00A048D3">
        <w:rPr>
          <w:rFonts w:ascii="Times New Roman" w:eastAsia="Arial" w:hAnsi="Times New Roman" w:cs="Times New Roman"/>
          <w:b/>
          <w:lang w:eastAsia="pt-BR"/>
        </w:rPr>
        <w:t>1</w:t>
      </w:r>
      <w:r w:rsidR="00FF03CF">
        <w:rPr>
          <w:rFonts w:ascii="Times New Roman" w:eastAsia="Arial" w:hAnsi="Times New Roman" w:cs="Times New Roman"/>
          <w:b/>
          <w:lang w:eastAsia="pt-BR"/>
        </w:rPr>
        <w:t>9</w:t>
      </w:r>
      <w:r w:rsidRPr="00A048D3">
        <w:rPr>
          <w:rFonts w:ascii="Times New Roman" w:eastAsia="Arial" w:hAnsi="Times New Roman" w:cs="Times New Roman"/>
          <w:b/>
          <w:lang w:eastAsia="pt-BR"/>
        </w:rPr>
        <w:t>.22.</w:t>
      </w:r>
      <w:r>
        <w:rPr>
          <w:rFonts w:ascii="Times New Roman" w:eastAsia="Arial" w:hAnsi="Times New Roman" w:cs="Times New Roman"/>
          <w:lang w:eastAsia="pt-BR"/>
        </w:rPr>
        <w:t xml:space="preserve"> </w:t>
      </w:r>
      <w:r w:rsidR="005120BA" w:rsidRPr="00D2554D">
        <w:rPr>
          <w:rFonts w:ascii="Times New Roman" w:eastAsia="Arial" w:hAnsi="Times New Roman" w:cs="Times New Roman"/>
          <w:lang w:eastAsia="pt-BR"/>
        </w:rPr>
        <w:t>O licitante é responsável pela fidelidade e legitimidade das informações prestadas e dos documentos apresentados em qualquer fase desta licitação. A falsidade de qualquer documento apresentado ou a inverdade das informações nele contidas implicará na imediata desclassificação ou inabilitação do licitante, ou a rescisão contratual, sem prejuízo das sanções administrativas, civis e penais cabíveis.</w:t>
      </w:r>
    </w:p>
    <w:p w:rsidR="005120BA" w:rsidRDefault="00A048D3" w:rsidP="00A048D3">
      <w:pPr>
        <w:tabs>
          <w:tab w:val="left" w:pos="567"/>
        </w:tabs>
        <w:spacing w:after="120" w:line="288" w:lineRule="auto"/>
        <w:ind w:right="-1"/>
        <w:jc w:val="both"/>
        <w:rPr>
          <w:rFonts w:ascii="Times New Roman" w:eastAsia="Arial" w:hAnsi="Times New Roman" w:cs="Times New Roman"/>
          <w:lang w:eastAsia="pt-BR"/>
        </w:rPr>
      </w:pPr>
      <w:r w:rsidRPr="00A048D3">
        <w:rPr>
          <w:rFonts w:ascii="Times New Roman" w:eastAsia="Arial" w:hAnsi="Times New Roman" w:cs="Times New Roman"/>
          <w:b/>
          <w:lang w:eastAsia="pt-BR"/>
        </w:rPr>
        <w:t>1</w:t>
      </w:r>
      <w:r w:rsidR="00FF03CF">
        <w:rPr>
          <w:rFonts w:ascii="Times New Roman" w:eastAsia="Arial" w:hAnsi="Times New Roman" w:cs="Times New Roman"/>
          <w:b/>
          <w:lang w:eastAsia="pt-BR"/>
        </w:rPr>
        <w:t>9</w:t>
      </w:r>
      <w:r w:rsidRPr="00A048D3">
        <w:rPr>
          <w:rFonts w:ascii="Times New Roman" w:eastAsia="Arial" w:hAnsi="Times New Roman" w:cs="Times New Roman"/>
          <w:b/>
          <w:lang w:eastAsia="pt-BR"/>
        </w:rPr>
        <w:t>.23.</w:t>
      </w:r>
      <w:r>
        <w:rPr>
          <w:rFonts w:ascii="Times New Roman" w:eastAsia="Arial" w:hAnsi="Times New Roman" w:cs="Times New Roman"/>
          <w:lang w:eastAsia="pt-BR"/>
        </w:rPr>
        <w:t xml:space="preserve"> </w:t>
      </w:r>
      <w:r w:rsidR="005120BA" w:rsidRPr="00D2554D">
        <w:rPr>
          <w:rFonts w:ascii="Times New Roman" w:eastAsia="Arial" w:hAnsi="Times New Roman" w:cs="Times New Roman"/>
          <w:lang w:eastAsia="pt-BR"/>
        </w:rPr>
        <w:t>Na análise da documentação e no julgamento das Propostas Comerciais, a Pregoeira poderá, a seu critério, solicitar o assessoramento técnico de órgãos ou de profissionais especializados.</w:t>
      </w:r>
    </w:p>
    <w:p w:rsidR="005120BA" w:rsidRPr="00D2554D" w:rsidRDefault="00A048D3" w:rsidP="00A048D3">
      <w:pPr>
        <w:tabs>
          <w:tab w:val="left" w:pos="567"/>
        </w:tabs>
        <w:spacing w:after="120" w:line="288" w:lineRule="auto"/>
        <w:ind w:right="-1"/>
        <w:jc w:val="both"/>
        <w:rPr>
          <w:rFonts w:ascii="Times New Roman" w:eastAsia="Arial" w:hAnsi="Times New Roman" w:cs="Times New Roman"/>
          <w:lang w:eastAsia="pt-BR"/>
        </w:rPr>
      </w:pPr>
      <w:r w:rsidRPr="00A048D3">
        <w:rPr>
          <w:rFonts w:ascii="Times New Roman" w:eastAsia="Arial" w:hAnsi="Times New Roman" w:cs="Times New Roman"/>
          <w:b/>
          <w:lang w:eastAsia="pt-BR"/>
        </w:rPr>
        <w:t>1</w:t>
      </w:r>
      <w:r w:rsidR="00FF03CF">
        <w:rPr>
          <w:rFonts w:ascii="Times New Roman" w:eastAsia="Arial" w:hAnsi="Times New Roman" w:cs="Times New Roman"/>
          <w:b/>
          <w:lang w:eastAsia="pt-BR"/>
        </w:rPr>
        <w:t>9</w:t>
      </w:r>
      <w:r w:rsidRPr="00A048D3">
        <w:rPr>
          <w:rFonts w:ascii="Times New Roman" w:eastAsia="Arial" w:hAnsi="Times New Roman" w:cs="Times New Roman"/>
          <w:b/>
          <w:lang w:eastAsia="pt-BR"/>
        </w:rPr>
        <w:t>.24.</w:t>
      </w:r>
      <w:r>
        <w:rPr>
          <w:rFonts w:ascii="Times New Roman" w:eastAsia="Arial" w:hAnsi="Times New Roman" w:cs="Times New Roman"/>
          <w:lang w:eastAsia="pt-BR"/>
        </w:rPr>
        <w:t xml:space="preserve"> </w:t>
      </w:r>
      <w:r w:rsidR="005120BA" w:rsidRPr="00D2554D">
        <w:rPr>
          <w:rFonts w:ascii="Times New Roman" w:eastAsia="Arial" w:hAnsi="Times New Roman" w:cs="Times New Roman"/>
          <w:lang w:eastAsia="pt-BR"/>
        </w:rPr>
        <w:t>Toda a documentação apresentada neste Edital e seus anexos são complementares entre si, de modo que qualquer detalhe que se mencione em um documento e se omita em outro será considerado especificado e válido.</w:t>
      </w:r>
    </w:p>
    <w:p w:rsidR="005120BA" w:rsidRPr="00D2554D" w:rsidRDefault="00A048D3" w:rsidP="00A048D3">
      <w:pPr>
        <w:tabs>
          <w:tab w:val="left" w:pos="567"/>
        </w:tabs>
        <w:spacing w:after="120" w:line="288" w:lineRule="auto"/>
        <w:ind w:right="-1"/>
        <w:jc w:val="both"/>
        <w:rPr>
          <w:rFonts w:ascii="Times New Roman" w:eastAsia="Arial" w:hAnsi="Times New Roman" w:cs="Times New Roman"/>
          <w:lang w:eastAsia="pt-BR"/>
        </w:rPr>
      </w:pPr>
      <w:r w:rsidRPr="00A048D3">
        <w:rPr>
          <w:rFonts w:ascii="Times New Roman" w:eastAsia="Arial" w:hAnsi="Times New Roman" w:cs="Times New Roman"/>
          <w:b/>
          <w:lang w:eastAsia="pt-BR"/>
        </w:rPr>
        <w:t>1</w:t>
      </w:r>
      <w:r w:rsidR="00FF03CF">
        <w:rPr>
          <w:rFonts w:ascii="Times New Roman" w:eastAsia="Arial" w:hAnsi="Times New Roman" w:cs="Times New Roman"/>
          <w:b/>
          <w:lang w:eastAsia="pt-BR"/>
        </w:rPr>
        <w:t>9</w:t>
      </w:r>
      <w:r w:rsidRPr="00A048D3">
        <w:rPr>
          <w:rFonts w:ascii="Times New Roman" w:eastAsia="Arial" w:hAnsi="Times New Roman" w:cs="Times New Roman"/>
          <w:b/>
          <w:lang w:eastAsia="pt-BR"/>
        </w:rPr>
        <w:t>.25.</w:t>
      </w:r>
      <w:r>
        <w:rPr>
          <w:rFonts w:ascii="Times New Roman" w:eastAsia="Arial" w:hAnsi="Times New Roman" w:cs="Times New Roman"/>
          <w:lang w:eastAsia="pt-BR"/>
        </w:rPr>
        <w:t xml:space="preserve"> </w:t>
      </w:r>
      <w:r w:rsidR="00126182">
        <w:rPr>
          <w:rFonts w:ascii="Times New Roman" w:eastAsia="Arial" w:hAnsi="Times New Roman" w:cs="Times New Roman"/>
          <w:lang w:eastAsia="pt-BR"/>
        </w:rPr>
        <w:t>A</w:t>
      </w:r>
      <w:r w:rsidR="005120BA" w:rsidRPr="00D2554D">
        <w:rPr>
          <w:rFonts w:ascii="Times New Roman" w:eastAsia="Arial" w:hAnsi="Times New Roman" w:cs="Times New Roman"/>
          <w:lang w:eastAsia="pt-BR"/>
        </w:rPr>
        <w:t xml:space="preserve"> Agente de Contratação, no interesse da Prefeitura poderá adotar medidas saneadoras, durante o certame, e relevar omissões e erros formais, observadas na documentação e proposta, desde que não contrariem a legislação vigente, sendo possível a promoção de diligências junto aos licitantes, destinadas a esclarecer a instrução do processo, conforme disposto no art. 59, § 2° da Lei Federal nº 14.133/21.</w:t>
      </w:r>
    </w:p>
    <w:p w:rsidR="005120BA" w:rsidRPr="00D2554D" w:rsidRDefault="00A048D3" w:rsidP="005120BA">
      <w:pPr>
        <w:spacing w:after="120" w:line="288" w:lineRule="auto"/>
        <w:ind w:right="-1"/>
        <w:jc w:val="both"/>
        <w:rPr>
          <w:rFonts w:ascii="Times New Roman" w:eastAsia="Arial" w:hAnsi="Times New Roman" w:cs="Times New Roman"/>
          <w:lang w:eastAsia="pt-BR"/>
        </w:rPr>
      </w:pPr>
      <w:r w:rsidRPr="00A048D3">
        <w:rPr>
          <w:rFonts w:ascii="Times New Roman" w:eastAsia="Arial" w:hAnsi="Times New Roman" w:cs="Times New Roman"/>
          <w:b/>
          <w:lang w:eastAsia="pt-BR"/>
        </w:rPr>
        <w:t>1</w:t>
      </w:r>
      <w:r w:rsidR="00FF03CF">
        <w:rPr>
          <w:rFonts w:ascii="Times New Roman" w:eastAsia="Arial" w:hAnsi="Times New Roman" w:cs="Times New Roman"/>
          <w:b/>
          <w:lang w:eastAsia="pt-BR"/>
        </w:rPr>
        <w:t>9</w:t>
      </w:r>
      <w:r w:rsidRPr="00A048D3">
        <w:rPr>
          <w:rFonts w:ascii="Times New Roman" w:eastAsia="Arial" w:hAnsi="Times New Roman" w:cs="Times New Roman"/>
          <w:b/>
          <w:lang w:eastAsia="pt-BR"/>
        </w:rPr>
        <w:t>.26.</w:t>
      </w:r>
      <w:r w:rsidR="005120BA" w:rsidRPr="00D2554D">
        <w:rPr>
          <w:rFonts w:ascii="Times New Roman" w:eastAsia="Arial" w:hAnsi="Times New Roman" w:cs="Times New Roman"/>
          <w:lang w:eastAsia="pt-BR"/>
        </w:rPr>
        <w:t xml:space="preserve"> A participação do licitante nesta licitação implica o conhecimento integral dos termos e condições inseridas neste Edital, bem como das demais normas legais que disciplinam a matéria.</w:t>
      </w:r>
    </w:p>
    <w:p w:rsidR="005120BA" w:rsidRPr="00D2554D" w:rsidRDefault="00A048D3" w:rsidP="005120BA">
      <w:pPr>
        <w:spacing w:after="120" w:line="288" w:lineRule="auto"/>
        <w:ind w:right="-1"/>
        <w:jc w:val="both"/>
        <w:rPr>
          <w:rFonts w:ascii="Times New Roman" w:eastAsia="Arial" w:hAnsi="Times New Roman" w:cs="Times New Roman"/>
          <w:lang w:eastAsia="pt-BR"/>
        </w:rPr>
      </w:pPr>
      <w:r w:rsidRPr="00A048D3">
        <w:rPr>
          <w:rFonts w:ascii="Times New Roman" w:eastAsia="Arial" w:hAnsi="Times New Roman" w:cs="Times New Roman"/>
          <w:b/>
          <w:lang w:eastAsia="pt-BR"/>
        </w:rPr>
        <w:t>1</w:t>
      </w:r>
      <w:r w:rsidR="00FF03CF">
        <w:rPr>
          <w:rFonts w:ascii="Times New Roman" w:eastAsia="Arial" w:hAnsi="Times New Roman" w:cs="Times New Roman"/>
          <w:b/>
          <w:lang w:eastAsia="pt-BR"/>
        </w:rPr>
        <w:t>9</w:t>
      </w:r>
      <w:r w:rsidRPr="00A048D3">
        <w:rPr>
          <w:rFonts w:ascii="Times New Roman" w:eastAsia="Arial" w:hAnsi="Times New Roman" w:cs="Times New Roman"/>
          <w:b/>
          <w:lang w:eastAsia="pt-BR"/>
        </w:rPr>
        <w:t>.27.</w:t>
      </w:r>
      <w:r w:rsidR="005120BA" w:rsidRPr="00D2554D">
        <w:rPr>
          <w:rFonts w:ascii="Times New Roman" w:eastAsia="Arial" w:hAnsi="Times New Roman" w:cs="Times New Roman"/>
          <w:lang w:eastAsia="pt-BR"/>
        </w:rPr>
        <w:t xml:space="preserve"> A presente licitação não importa, necessariamente, em contratação, podendo o Município revogá-la, no todo ou em parte, por razões de interesse público, derivadas de fatos supervenientes comprovados ou anulá-la por ilegalidade, de ofício ou por provocação, mediante ato escrito e fundamentado, disponibilizado nos meios oficiais para conhecimento dos licitantes.</w:t>
      </w:r>
    </w:p>
    <w:p w:rsidR="005120BA" w:rsidRPr="00D2554D" w:rsidRDefault="005120BA" w:rsidP="005120BA">
      <w:pPr>
        <w:spacing w:after="120" w:line="288" w:lineRule="auto"/>
        <w:ind w:right="-1"/>
        <w:jc w:val="both"/>
        <w:rPr>
          <w:rFonts w:ascii="Times New Roman" w:eastAsia="Arial" w:hAnsi="Times New Roman" w:cs="Times New Roman"/>
          <w:lang w:eastAsia="pt-BR"/>
        </w:rPr>
      </w:pPr>
      <w:r w:rsidRPr="00A048D3">
        <w:rPr>
          <w:rFonts w:ascii="Times New Roman" w:eastAsia="Arial" w:hAnsi="Times New Roman" w:cs="Times New Roman"/>
          <w:b/>
          <w:lang w:eastAsia="pt-BR"/>
        </w:rPr>
        <w:t>1</w:t>
      </w:r>
      <w:r w:rsidR="00FF03CF">
        <w:rPr>
          <w:rFonts w:ascii="Times New Roman" w:eastAsia="Arial" w:hAnsi="Times New Roman" w:cs="Times New Roman"/>
          <w:b/>
          <w:lang w:eastAsia="pt-BR"/>
        </w:rPr>
        <w:t>9</w:t>
      </w:r>
      <w:r w:rsidR="00A048D3" w:rsidRPr="00A048D3">
        <w:rPr>
          <w:rFonts w:ascii="Times New Roman" w:eastAsia="Arial" w:hAnsi="Times New Roman" w:cs="Times New Roman"/>
          <w:b/>
          <w:lang w:eastAsia="pt-BR"/>
        </w:rPr>
        <w:t>.28</w:t>
      </w:r>
      <w:r w:rsidRPr="00A048D3">
        <w:rPr>
          <w:rFonts w:ascii="Times New Roman" w:eastAsia="Arial" w:hAnsi="Times New Roman" w:cs="Times New Roman"/>
          <w:b/>
          <w:lang w:eastAsia="pt-BR"/>
        </w:rPr>
        <w:t>.</w:t>
      </w:r>
      <w:r w:rsidRPr="00D2554D">
        <w:rPr>
          <w:rFonts w:ascii="Times New Roman" w:eastAsia="Arial" w:hAnsi="Times New Roman" w:cs="Times New Roman"/>
          <w:lang w:eastAsia="pt-BR"/>
        </w:rPr>
        <w:t xml:space="preserve"> O Município poderá prorrogar, por conveniência exclusiva, a qualquer tempo, os prazos para recebimento das propostas ou para sua abertura.</w:t>
      </w:r>
    </w:p>
    <w:p w:rsidR="005120BA" w:rsidRPr="00D2554D" w:rsidRDefault="005120BA" w:rsidP="005120BA">
      <w:pPr>
        <w:spacing w:after="120" w:line="288" w:lineRule="auto"/>
        <w:ind w:right="-1"/>
        <w:jc w:val="both"/>
        <w:rPr>
          <w:rFonts w:ascii="Times New Roman" w:eastAsia="Arial" w:hAnsi="Times New Roman" w:cs="Times New Roman"/>
          <w:lang w:eastAsia="pt-BR"/>
        </w:rPr>
      </w:pPr>
      <w:r w:rsidRPr="00A048D3">
        <w:rPr>
          <w:rFonts w:ascii="Times New Roman" w:eastAsia="Arial" w:hAnsi="Times New Roman" w:cs="Times New Roman"/>
          <w:b/>
          <w:lang w:eastAsia="pt-BR"/>
        </w:rPr>
        <w:t>1</w:t>
      </w:r>
      <w:r w:rsidR="00FF03CF">
        <w:rPr>
          <w:rFonts w:ascii="Times New Roman" w:eastAsia="Arial" w:hAnsi="Times New Roman" w:cs="Times New Roman"/>
          <w:b/>
          <w:lang w:eastAsia="pt-BR"/>
        </w:rPr>
        <w:t>9</w:t>
      </w:r>
      <w:r w:rsidR="00A048D3" w:rsidRPr="00A048D3">
        <w:rPr>
          <w:rFonts w:ascii="Times New Roman" w:eastAsia="Arial" w:hAnsi="Times New Roman" w:cs="Times New Roman"/>
          <w:b/>
          <w:lang w:eastAsia="pt-BR"/>
        </w:rPr>
        <w:t>.29</w:t>
      </w:r>
      <w:r w:rsidRPr="00A048D3">
        <w:rPr>
          <w:rFonts w:ascii="Times New Roman" w:eastAsia="Arial" w:hAnsi="Times New Roman" w:cs="Times New Roman"/>
          <w:b/>
          <w:lang w:eastAsia="pt-BR"/>
        </w:rPr>
        <w:t>.</w:t>
      </w:r>
      <w:r w:rsidRPr="00D2554D">
        <w:rPr>
          <w:rFonts w:ascii="Times New Roman" w:eastAsia="Arial" w:hAnsi="Times New Roman" w:cs="Times New Roman"/>
          <w:lang w:eastAsia="pt-BR"/>
        </w:rPr>
        <w:t xml:space="preserve"> Os casos omissos do present</w:t>
      </w:r>
      <w:r w:rsidR="00126182">
        <w:rPr>
          <w:rFonts w:ascii="Times New Roman" w:eastAsia="Arial" w:hAnsi="Times New Roman" w:cs="Times New Roman"/>
          <w:lang w:eastAsia="pt-BR"/>
        </w:rPr>
        <w:t>e Pregão serão solucionados pel</w:t>
      </w:r>
      <w:r w:rsidRPr="00D2554D">
        <w:rPr>
          <w:rFonts w:ascii="Times New Roman" w:eastAsia="Arial" w:hAnsi="Times New Roman" w:cs="Times New Roman"/>
          <w:lang w:eastAsia="pt-BR"/>
        </w:rPr>
        <w:t xml:space="preserve">a Pregoeira. </w:t>
      </w:r>
    </w:p>
    <w:p w:rsidR="005120BA" w:rsidRPr="00D2554D" w:rsidRDefault="005120BA" w:rsidP="005120BA">
      <w:pPr>
        <w:spacing w:after="120" w:line="288" w:lineRule="auto"/>
        <w:ind w:right="-1"/>
        <w:jc w:val="both"/>
        <w:rPr>
          <w:rFonts w:ascii="Times New Roman" w:eastAsia="Arial" w:hAnsi="Times New Roman" w:cs="Times New Roman"/>
          <w:lang w:eastAsia="pt-BR"/>
        </w:rPr>
      </w:pPr>
      <w:r w:rsidRPr="00A048D3">
        <w:rPr>
          <w:rFonts w:ascii="Times New Roman" w:eastAsia="Arial" w:hAnsi="Times New Roman" w:cs="Times New Roman"/>
          <w:b/>
          <w:lang w:eastAsia="pt-BR"/>
        </w:rPr>
        <w:t>1</w:t>
      </w:r>
      <w:r w:rsidR="00FF03CF">
        <w:rPr>
          <w:rFonts w:ascii="Times New Roman" w:eastAsia="Arial" w:hAnsi="Times New Roman" w:cs="Times New Roman"/>
          <w:b/>
          <w:lang w:eastAsia="pt-BR"/>
        </w:rPr>
        <w:t>9</w:t>
      </w:r>
      <w:r w:rsidR="00A048D3" w:rsidRPr="00A048D3">
        <w:rPr>
          <w:rFonts w:ascii="Times New Roman" w:eastAsia="Arial" w:hAnsi="Times New Roman" w:cs="Times New Roman"/>
          <w:b/>
          <w:lang w:eastAsia="pt-BR"/>
        </w:rPr>
        <w:t>.30</w:t>
      </w:r>
      <w:r w:rsidRPr="00A048D3">
        <w:rPr>
          <w:rFonts w:ascii="Times New Roman" w:eastAsia="Arial" w:hAnsi="Times New Roman" w:cs="Times New Roman"/>
          <w:b/>
          <w:lang w:eastAsia="pt-BR"/>
        </w:rPr>
        <w:t>.</w:t>
      </w:r>
      <w:r w:rsidRPr="00D2554D">
        <w:rPr>
          <w:rFonts w:ascii="Times New Roman" w:eastAsia="Arial" w:hAnsi="Times New Roman" w:cs="Times New Roman"/>
          <w:lang w:eastAsia="pt-BR"/>
        </w:rPr>
        <w:t xml:space="preserve"> Fica eleito o foro da Comarca de</w:t>
      </w:r>
      <w:r w:rsidR="00D56B7F">
        <w:rPr>
          <w:rFonts w:ascii="Times New Roman" w:eastAsia="Arial" w:hAnsi="Times New Roman" w:cs="Times New Roman"/>
          <w:lang w:eastAsia="pt-BR"/>
        </w:rPr>
        <w:t xml:space="preserve"> Leopoldina</w:t>
      </w:r>
      <w:r w:rsidRPr="00D2554D">
        <w:rPr>
          <w:rFonts w:ascii="Times New Roman" w:eastAsia="Arial" w:hAnsi="Times New Roman" w:cs="Times New Roman"/>
          <w:lang w:eastAsia="pt-BR"/>
        </w:rPr>
        <w:t xml:space="preserve">, Estado de Minas Gerais, para dirimir eventuais conflitos de interesses decorrentes desta licitação, valendo esta cláusula como renúncia expressa a qualquer outro foro, por mais privilegiado que seja ou venha a ser.  </w:t>
      </w:r>
    </w:p>
    <w:p w:rsidR="005120BA" w:rsidRPr="00D2554D" w:rsidRDefault="005120BA" w:rsidP="005120BA">
      <w:pPr>
        <w:spacing w:after="120" w:line="288" w:lineRule="auto"/>
        <w:ind w:right="-1"/>
        <w:jc w:val="both"/>
        <w:rPr>
          <w:rFonts w:ascii="Times New Roman" w:eastAsia="Arial" w:hAnsi="Times New Roman" w:cs="Times New Roman"/>
          <w:lang w:eastAsia="pt-BR"/>
        </w:rPr>
      </w:pPr>
    </w:p>
    <w:p w:rsidR="005120BA" w:rsidRDefault="00652AFE" w:rsidP="005120BA">
      <w:pPr>
        <w:spacing w:after="120" w:line="288" w:lineRule="auto"/>
        <w:ind w:right="-1"/>
        <w:jc w:val="center"/>
        <w:rPr>
          <w:rFonts w:ascii="Times New Roman" w:eastAsia="Arial" w:hAnsi="Times New Roman" w:cs="Times New Roman"/>
          <w:lang w:eastAsia="pt-BR"/>
        </w:rPr>
      </w:pPr>
      <w:r>
        <w:rPr>
          <w:rFonts w:ascii="Times New Roman" w:eastAsia="Arial" w:hAnsi="Times New Roman" w:cs="Times New Roman"/>
          <w:lang w:eastAsia="pt-BR"/>
        </w:rPr>
        <w:t>Argirita</w:t>
      </w:r>
      <w:r w:rsidR="005120BA" w:rsidRPr="00D2554D">
        <w:rPr>
          <w:rFonts w:ascii="Times New Roman" w:eastAsia="Arial" w:hAnsi="Times New Roman" w:cs="Times New Roman"/>
          <w:lang w:eastAsia="pt-BR"/>
        </w:rPr>
        <w:t xml:space="preserve"> - MG, </w:t>
      </w:r>
      <w:r w:rsidR="004544B1" w:rsidRPr="004544B1">
        <w:rPr>
          <w:rFonts w:ascii="Times New Roman" w:eastAsia="Arial" w:hAnsi="Times New Roman" w:cs="Times New Roman"/>
          <w:lang w:eastAsia="pt-BR"/>
        </w:rPr>
        <w:t>18</w:t>
      </w:r>
      <w:r w:rsidRPr="004544B1">
        <w:rPr>
          <w:rFonts w:ascii="Times New Roman" w:eastAsia="Arial" w:hAnsi="Times New Roman" w:cs="Times New Roman"/>
          <w:lang w:eastAsia="pt-BR"/>
        </w:rPr>
        <w:t xml:space="preserve"> </w:t>
      </w:r>
      <w:r w:rsidR="005120BA" w:rsidRPr="004544B1">
        <w:rPr>
          <w:rFonts w:ascii="Times New Roman" w:eastAsia="Arial" w:hAnsi="Times New Roman" w:cs="Times New Roman"/>
          <w:lang w:eastAsia="pt-BR"/>
        </w:rPr>
        <w:t>de</w:t>
      </w:r>
      <w:r w:rsidR="004544B1" w:rsidRPr="004544B1">
        <w:rPr>
          <w:rFonts w:ascii="Times New Roman" w:eastAsia="Arial" w:hAnsi="Times New Roman" w:cs="Times New Roman"/>
          <w:lang w:eastAsia="pt-BR"/>
        </w:rPr>
        <w:t xml:space="preserve"> Junho</w:t>
      </w:r>
      <w:r w:rsidR="005120BA" w:rsidRPr="004544B1">
        <w:rPr>
          <w:rFonts w:ascii="Times New Roman" w:eastAsia="Arial" w:hAnsi="Times New Roman" w:cs="Times New Roman"/>
          <w:lang w:eastAsia="pt-BR"/>
        </w:rPr>
        <w:t xml:space="preserve"> 202</w:t>
      </w:r>
      <w:r w:rsidRPr="004544B1">
        <w:rPr>
          <w:rFonts w:ascii="Times New Roman" w:eastAsia="Arial" w:hAnsi="Times New Roman" w:cs="Times New Roman"/>
          <w:lang w:eastAsia="pt-BR"/>
        </w:rPr>
        <w:t>4</w:t>
      </w:r>
      <w:r w:rsidR="005120BA" w:rsidRPr="004544B1">
        <w:rPr>
          <w:rFonts w:ascii="Times New Roman" w:eastAsia="Arial" w:hAnsi="Times New Roman" w:cs="Times New Roman"/>
          <w:lang w:eastAsia="pt-BR"/>
        </w:rPr>
        <w:t>.</w:t>
      </w:r>
    </w:p>
    <w:p w:rsidR="005B7EC1" w:rsidRDefault="005B7EC1" w:rsidP="005120BA">
      <w:pPr>
        <w:spacing w:after="120" w:line="288" w:lineRule="auto"/>
        <w:ind w:right="-1"/>
        <w:jc w:val="center"/>
        <w:rPr>
          <w:rFonts w:ascii="Times New Roman" w:eastAsia="Arial" w:hAnsi="Times New Roman" w:cs="Times New Roman"/>
          <w:lang w:eastAsia="pt-BR"/>
        </w:rPr>
      </w:pPr>
    </w:p>
    <w:p w:rsidR="005B7EC1" w:rsidRDefault="005B7EC1" w:rsidP="005120BA">
      <w:pPr>
        <w:spacing w:after="120" w:line="288" w:lineRule="auto"/>
        <w:ind w:right="-1"/>
        <w:jc w:val="center"/>
        <w:rPr>
          <w:rFonts w:ascii="Times New Roman" w:eastAsia="Arial" w:hAnsi="Times New Roman" w:cs="Times New Roman"/>
          <w:lang w:eastAsia="pt-BR"/>
        </w:rPr>
      </w:pPr>
    </w:p>
    <w:p w:rsidR="005B7EC1" w:rsidRDefault="005B7EC1" w:rsidP="005120BA">
      <w:pPr>
        <w:spacing w:after="120" w:line="288" w:lineRule="auto"/>
        <w:ind w:right="-1"/>
        <w:jc w:val="center"/>
        <w:rPr>
          <w:rFonts w:ascii="Times New Roman" w:eastAsia="Arial" w:hAnsi="Times New Roman" w:cs="Times New Roman"/>
          <w:lang w:eastAsia="pt-BR"/>
        </w:rPr>
      </w:pPr>
      <w:r>
        <w:rPr>
          <w:rFonts w:ascii="Times New Roman" w:eastAsia="Arial" w:hAnsi="Times New Roman" w:cs="Times New Roman"/>
          <w:lang w:eastAsia="pt-BR"/>
        </w:rPr>
        <w:t>________________________________________</w:t>
      </w:r>
    </w:p>
    <w:p w:rsidR="005B7EC1" w:rsidRDefault="005B7EC1" w:rsidP="005120BA">
      <w:pPr>
        <w:spacing w:after="120" w:line="288" w:lineRule="auto"/>
        <w:ind w:right="-1"/>
        <w:jc w:val="center"/>
        <w:rPr>
          <w:rFonts w:ascii="Times New Roman" w:eastAsia="Arial" w:hAnsi="Times New Roman" w:cs="Times New Roman"/>
          <w:lang w:eastAsia="pt-BR"/>
        </w:rPr>
      </w:pPr>
      <w:r>
        <w:rPr>
          <w:rFonts w:ascii="Times New Roman" w:eastAsia="Arial" w:hAnsi="Times New Roman" w:cs="Times New Roman"/>
          <w:lang w:eastAsia="pt-BR"/>
        </w:rPr>
        <w:t>Alex Andrade Anzolin</w:t>
      </w:r>
    </w:p>
    <w:p w:rsidR="005B7EC1" w:rsidRPr="00D2554D" w:rsidRDefault="005B7EC1" w:rsidP="005120BA">
      <w:pPr>
        <w:spacing w:after="120" w:line="288" w:lineRule="auto"/>
        <w:ind w:right="-1"/>
        <w:jc w:val="center"/>
        <w:rPr>
          <w:rFonts w:ascii="Times New Roman" w:eastAsia="Arial" w:hAnsi="Times New Roman" w:cs="Times New Roman"/>
          <w:lang w:eastAsia="pt-BR"/>
        </w:rPr>
      </w:pPr>
      <w:r>
        <w:rPr>
          <w:rFonts w:ascii="Times New Roman" w:eastAsia="Arial" w:hAnsi="Times New Roman" w:cs="Times New Roman"/>
          <w:lang w:eastAsia="pt-BR"/>
        </w:rPr>
        <w:t>Prefeito</w:t>
      </w:r>
    </w:p>
    <w:p w:rsidR="005120BA" w:rsidRPr="00D2554D" w:rsidRDefault="005120BA" w:rsidP="005120BA">
      <w:pPr>
        <w:pBdr>
          <w:top w:val="double" w:sz="4" w:space="0" w:color="auto"/>
          <w:bottom w:val="double" w:sz="4" w:space="1" w:color="auto"/>
        </w:pBdr>
        <w:spacing w:after="120" w:line="288" w:lineRule="auto"/>
        <w:ind w:right="-1"/>
        <w:jc w:val="center"/>
        <w:outlineLvl w:val="2"/>
        <w:rPr>
          <w:rFonts w:ascii="Times New Roman" w:eastAsia="Arial" w:hAnsi="Times New Roman" w:cs="Times New Roman"/>
          <w:b/>
        </w:rPr>
      </w:pPr>
      <w:bookmarkStart w:id="15" w:name="_Toc443925076"/>
      <w:r w:rsidRPr="00D2554D">
        <w:rPr>
          <w:rFonts w:ascii="Times New Roman" w:eastAsia="Arial" w:hAnsi="Times New Roman" w:cs="Times New Roman"/>
          <w:b/>
        </w:rPr>
        <w:lastRenderedPageBreak/>
        <w:t>ANEXO I – TERMO DE REFERÊNCIA</w:t>
      </w:r>
      <w:bookmarkEnd w:id="15"/>
    </w:p>
    <w:p w:rsidR="005120BA" w:rsidRPr="004544B1" w:rsidRDefault="005120BA" w:rsidP="005120BA">
      <w:pPr>
        <w:spacing w:after="120" w:line="288" w:lineRule="auto"/>
        <w:ind w:right="-1"/>
        <w:jc w:val="center"/>
        <w:rPr>
          <w:rFonts w:ascii="Times New Roman" w:eastAsia="Arial" w:hAnsi="Times New Roman" w:cs="Times New Roman"/>
          <w:b/>
          <w:lang w:eastAsia="pt-BR"/>
        </w:rPr>
      </w:pPr>
      <w:r w:rsidRPr="00D2554D">
        <w:rPr>
          <w:rFonts w:ascii="Times New Roman" w:eastAsia="Arial" w:hAnsi="Times New Roman" w:cs="Times New Roman"/>
          <w:b/>
          <w:lang w:eastAsia="pt-BR"/>
        </w:rPr>
        <w:t xml:space="preserve">PROCESSO LICITATÓRIO Nº </w:t>
      </w:r>
      <w:r w:rsidR="004544B1" w:rsidRPr="004544B1">
        <w:rPr>
          <w:rFonts w:ascii="Times New Roman" w:eastAsia="Arial" w:hAnsi="Times New Roman" w:cs="Times New Roman"/>
          <w:b/>
          <w:lang w:eastAsia="pt-BR"/>
        </w:rPr>
        <w:t>057</w:t>
      </w:r>
      <w:r w:rsidRPr="004544B1">
        <w:rPr>
          <w:rFonts w:ascii="Times New Roman" w:eastAsia="Arial" w:hAnsi="Times New Roman" w:cs="Times New Roman"/>
          <w:b/>
          <w:lang w:eastAsia="pt-BR"/>
        </w:rPr>
        <w:t>/2024</w:t>
      </w:r>
    </w:p>
    <w:p w:rsidR="005120BA" w:rsidRPr="00D2554D" w:rsidRDefault="005120BA" w:rsidP="005120BA">
      <w:pPr>
        <w:spacing w:after="120" w:line="288" w:lineRule="auto"/>
        <w:ind w:right="-1"/>
        <w:jc w:val="center"/>
        <w:rPr>
          <w:rFonts w:ascii="Times New Roman" w:eastAsia="Arial" w:hAnsi="Times New Roman" w:cs="Times New Roman"/>
          <w:b/>
          <w:lang w:eastAsia="pt-BR"/>
        </w:rPr>
      </w:pPr>
      <w:r w:rsidRPr="004544B1">
        <w:rPr>
          <w:rFonts w:ascii="Times New Roman" w:eastAsia="Arial" w:hAnsi="Times New Roman" w:cs="Times New Roman"/>
          <w:b/>
          <w:lang w:eastAsia="pt-BR"/>
        </w:rPr>
        <w:t xml:space="preserve">PREGÃO NA FORMA ELETRÔNICA </w:t>
      </w:r>
      <w:r w:rsidR="00BF3F9F" w:rsidRPr="004544B1">
        <w:rPr>
          <w:rFonts w:ascii="Times New Roman" w:eastAsia="Arial" w:hAnsi="Times New Roman" w:cs="Times New Roman"/>
          <w:b/>
          <w:lang w:eastAsia="pt-BR"/>
        </w:rPr>
        <w:t xml:space="preserve">Nº </w:t>
      </w:r>
      <w:r w:rsidR="004544B1" w:rsidRPr="004544B1">
        <w:rPr>
          <w:rFonts w:ascii="Times New Roman" w:eastAsia="Arial" w:hAnsi="Times New Roman" w:cs="Times New Roman"/>
          <w:b/>
          <w:lang w:eastAsia="pt-BR"/>
        </w:rPr>
        <w:t>018</w:t>
      </w:r>
      <w:r w:rsidRPr="004544B1">
        <w:rPr>
          <w:rFonts w:ascii="Times New Roman" w:eastAsia="Arial" w:hAnsi="Times New Roman" w:cs="Times New Roman"/>
          <w:b/>
          <w:lang w:eastAsia="pt-BR"/>
        </w:rPr>
        <w:t>/2024</w:t>
      </w:r>
    </w:p>
    <w:p w:rsidR="004C5767" w:rsidRPr="00C64A1D" w:rsidRDefault="004C5767" w:rsidP="004C5767">
      <w:pPr>
        <w:pStyle w:val="Nivel01"/>
        <w:spacing w:after="120" w:line="276" w:lineRule="auto"/>
        <w:ind w:left="0" w:firstLine="0"/>
        <w:rPr>
          <w:rFonts w:ascii="Times New Roman" w:eastAsia="Arial" w:hAnsi="Times New Roman" w:cs="Times New Roman"/>
          <w:sz w:val="22"/>
          <w:szCs w:val="22"/>
        </w:rPr>
      </w:pPr>
      <w:bookmarkStart w:id="16" w:name="_Hlk82471863"/>
      <w:r w:rsidRPr="00C64A1D">
        <w:rPr>
          <w:rFonts w:ascii="Times New Roman" w:hAnsi="Times New Roman" w:cs="Times New Roman"/>
          <w:sz w:val="22"/>
          <w:szCs w:val="22"/>
        </w:rPr>
        <w:t>CONDIÇÕES GERAIS DA CONTRATAÇÃO</w:t>
      </w:r>
    </w:p>
    <w:p w:rsidR="004C5767" w:rsidRPr="00C64A1D" w:rsidRDefault="004C5767" w:rsidP="00E931A5">
      <w:pPr>
        <w:pStyle w:val="Nivel2"/>
        <w:ind w:left="0" w:firstLine="567"/>
        <w:rPr>
          <w:rFonts w:ascii="Times New Roman" w:hAnsi="Times New Roman" w:cs="Times New Roman"/>
          <w:b/>
          <w:bCs/>
          <w:sz w:val="22"/>
          <w:szCs w:val="22"/>
        </w:rPr>
      </w:pPr>
      <w:r w:rsidRPr="00C64A1D">
        <w:rPr>
          <w:rFonts w:ascii="Times New Roman" w:hAnsi="Times New Roman" w:cs="Times New Roman"/>
          <w:sz w:val="22"/>
          <w:szCs w:val="22"/>
        </w:rPr>
        <w:t>Registro de preços para futura e eventual aquisição de Reagentes Químicos, para manutenção das atividades do Sistema de Tratamento e Abastecimento de Água para consumo humano, com entrega parcelada, nos termos da tabela abaixo, conforme condições e exigências estabelecidas neste instrumento.</w:t>
      </w:r>
    </w:p>
    <w:tbl>
      <w:tblPr>
        <w:tblW w:w="9463" w:type="dxa"/>
        <w:jc w:val="center"/>
        <w:tblInd w:w="-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52"/>
        <w:gridCol w:w="2480"/>
        <w:gridCol w:w="1312"/>
        <w:gridCol w:w="1843"/>
        <w:gridCol w:w="1417"/>
        <w:gridCol w:w="1559"/>
      </w:tblGrid>
      <w:tr w:rsidR="004C5767" w:rsidRPr="00C64A1D" w:rsidTr="00C64A1D">
        <w:trPr>
          <w:jc w:val="center"/>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C5767" w:rsidRPr="00C64A1D" w:rsidRDefault="004C5767" w:rsidP="00864194">
            <w:pPr>
              <w:widowControl w:val="0"/>
              <w:suppressAutoHyphens/>
              <w:spacing w:before="120" w:afterLines="120" w:line="312" w:lineRule="auto"/>
              <w:jc w:val="center"/>
              <w:rPr>
                <w:rFonts w:ascii="Times New Roman" w:eastAsia="Arial" w:hAnsi="Times New Roman" w:cs="Times New Roman"/>
                <w:b/>
                <w:bCs/>
                <w:color w:val="000000"/>
              </w:rPr>
            </w:pPr>
            <w:r w:rsidRPr="00C64A1D">
              <w:rPr>
                <w:rFonts w:ascii="Times New Roman" w:eastAsia="Arial" w:hAnsi="Times New Roman" w:cs="Times New Roman"/>
                <w:b/>
                <w:bCs/>
                <w:color w:val="000000" w:themeColor="text1"/>
              </w:rPr>
              <w:t>ITEM</w:t>
            </w:r>
          </w:p>
          <w:p w:rsidR="004C5767" w:rsidRPr="00C64A1D" w:rsidRDefault="004C5767" w:rsidP="00864194">
            <w:pPr>
              <w:widowControl w:val="0"/>
              <w:suppressAutoHyphens/>
              <w:spacing w:before="120" w:afterLines="120" w:line="312" w:lineRule="auto"/>
              <w:jc w:val="center"/>
              <w:rPr>
                <w:rFonts w:ascii="Times New Roman" w:eastAsia="Arial" w:hAnsi="Times New Roman" w:cs="Times New Roman"/>
                <w:b/>
                <w:bCs/>
                <w:color w:val="000000"/>
              </w:rPr>
            </w:pPr>
          </w:p>
        </w:tc>
        <w:tc>
          <w:tcPr>
            <w:tcW w:w="24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C5767" w:rsidRPr="00C64A1D" w:rsidRDefault="004C5767" w:rsidP="00864194">
            <w:pPr>
              <w:widowControl w:val="0"/>
              <w:suppressAutoHyphens/>
              <w:spacing w:before="120" w:afterLines="120" w:line="312" w:lineRule="auto"/>
              <w:jc w:val="center"/>
              <w:rPr>
                <w:rFonts w:ascii="Times New Roman" w:eastAsia="Arial" w:hAnsi="Times New Roman" w:cs="Times New Roman"/>
                <w:color w:val="000000"/>
              </w:rPr>
            </w:pPr>
            <w:r w:rsidRPr="00C64A1D">
              <w:rPr>
                <w:rFonts w:ascii="Times New Roman" w:eastAsia="Arial" w:hAnsi="Times New Roman" w:cs="Times New Roman"/>
                <w:b/>
                <w:bCs/>
                <w:color w:val="000000" w:themeColor="text1"/>
              </w:rPr>
              <w:t>ESPECIFICAÇÃO</w:t>
            </w:r>
          </w:p>
        </w:tc>
        <w:tc>
          <w:tcPr>
            <w:tcW w:w="131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C5767" w:rsidRPr="00C64A1D" w:rsidRDefault="004C5767" w:rsidP="00E931A5">
            <w:pPr>
              <w:widowControl w:val="0"/>
              <w:suppressAutoHyphens/>
              <w:spacing w:before="120" w:afterLines="120" w:line="312" w:lineRule="auto"/>
              <w:jc w:val="center"/>
              <w:rPr>
                <w:rFonts w:ascii="Times New Roman" w:eastAsia="Arial" w:hAnsi="Times New Roman" w:cs="Times New Roman"/>
                <w:color w:val="000000"/>
              </w:rPr>
            </w:pPr>
            <w:r w:rsidRPr="00C64A1D">
              <w:rPr>
                <w:rFonts w:ascii="Times New Roman" w:eastAsia="Arial" w:hAnsi="Times New Roman" w:cs="Times New Roman"/>
                <w:b/>
                <w:bCs/>
                <w:color w:val="000000" w:themeColor="text1"/>
              </w:rPr>
              <w:t>UNIDADE DE MEDIDA</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C5767" w:rsidRPr="00C64A1D" w:rsidRDefault="004C5767" w:rsidP="00C64A1D">
            <w:pPr>
              <w:widowControl w:val="0"/>
              <w:suppressAutoHyphens/>
              <w:spacing w:before="120" w:afterLines="120" w:line="312" w:lineRule="auto"/>
              <w:jc w:val="center"/>
              <w:rPr>
                <w:rFonts w:ascii="Times New Roman" w:eastAsia="Arial" w:hAnsi="Times New Roman" w:cs="Times New Roman"/>
                <w:b/>
                <w:bCs/>
              </w:rPr>
            </w:pPr>
            <w:r w:rsidRPr="00C64A1D">
              <w:rPr>
                <w:rFonts w:ascii="Times New Roman" w:eastAsia="Arial" w:hAnsi="Times New Roman" w:cs="Times New Roman"/>
                <w:b/>
                <w:bCs/>
              </w:rPr>
              <w:t>QUANTIDADE</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C5767" w:rsidRPr="00C64A1D" w:rsidRDefault="004C5767" w:rsidP="00C64A1D">
            <w:pPr>
              <w:widowControl w:val="0"/>
              <w:suppressAutoHyphens/>
              <w:spacing w:before="120" w:afterLines="120" w:line="312" w:lineRule="auto"/>
              <w:jc w:val="center"/>
              <w:rPr>
                <w:rFonts w:ascii="Times New Roman" w:eastAsia="Arial" w:hAnsi="Times New Roman" w:cs="Times New Roman"/>
                <w:b/>
                <w:bCs/>
              </w:rPr>
            </w:pPr>
            <w:r w:rsidRPr="00C64A1D">
              <w:rPr>
                <w:rFonts w:ascii="Times New Roman" w:eastAsia="Arial" w:hAnsi="Times New Roman" w:cs="Times New Roman"/>
                <w:b/>
                <w:bCs/>
              </w:rPr>
              <w:t>MÉDI</w:t>
            </w:r>
            <w:r w:rsidR="00C64A1D">
              <w:rPr>
                <w:rFonts w:ascii="Times New Roman" w:eastAsia="Arial" w:hAnsi="Times New Roman" w:cs="Times New Roman"/>
                <w:b/>
                <w:bCs/>
              </w:rPr>
              <w:t>A UNITÁRIA</w:t>
            </w:r>
            <w:r w:rsidRPr="00C64A1D">
              <w:rPr>
                <w:rFonts w:ascii="Times New Roman" w:eastAsia="Arial" w:hAnsi="Times New Roman" w:cs="Times New Roman"/>
                <w:b/>
                <w:bCs/>
              </w:rPr>
              <w:t xml:space="preserve"> </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C5767" w:rsidRPr="00C64A1D" w:rsidRDefault="004C5767" w:rsidP="00C64A1D">
            <w:pPr>
              <w:widowControl w:val="0"/>
              <w:suppressAutoHyphens/>
              <w:spacing w:before="120" w:afterLines="120" w:line="312" w:lineRule="auto"/>
              <w:jc w:val="center"/>
              <w:rPr>
                <w:rFonts w:ascii="Times New Roman" w:eastAsia="Arial" w:hAnsi="Times New Roman" w:cs="Times New Roman"/>
                <w:b/>
                <w:bCs/>
              </w:rPr>
            </w:pPr>
            <w:r w:rsidRPr="00C64A1D">
              <w:rPr>
                <w:rFonts w:ascii="Times New Roman" w:eastAsia="Arial" w:hAnsi="Times New Roman" w:cs="Times New Roman"/>
                <w:b/>
                <w:bCs/>
              </w:rPr>
              <w:t>VALOR TOTAL</w:t>
            </w:r>
          </w:p>
        </w:tc>
      </w:tr>
      <w:tr w:rsidR="004C5767" w:rsidRPr="00C64A1D" w:rsidTr="00C64A1D">
        <w:trPr>
          <w:jc w:val="center"/>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C5767" w:rsidRPr="00C64A1D" w:rsidRDefault="004C5767" w:rsidP="00864194">
            <w:pPr>
              <w:widowControl w:val="0"/>
              <w:suppressAutoHyphens/>
              <w:spacing w:before="120" w:afterLines="120" w:line="312" w:lineRule="auto"/>
              <w:jc w:val="center"/>
              <w:rPr>
                <w:rFonts w:ascii="Times New Roman" w:eastAsia="Arial" w:hAnsi="Times New Roman" w:cs="Times New Roman"/>
                <w:b/>
                <w:bCs/>
                <w:color w:val="000000"/>
              </w:rPr>
            </w:pPr>
            <w:r w:rsidRPr="00C64A1D">
              <w:rPr>
                <w:rFonts w:ascii="Times New Roman" w:eastAsia="Arial" w:hAnsi="Times New Roman" w:cs="Times New Roman"/>
                <w:b/>
                <w:bCs/>
                <w:color w:val="000000" w:themeColor="text1"/>
              </w:rPr>
              <w:t>1</w:t>
            </w:r>
          </w:p>
        </w:tc>
        <w:tc>
          <w:tcPr>
            <w:tcW w:w="24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C5767" w:rsidRPr="00C64A1D" w:rsidRDefault="004C5767" w:rsidP="00E931A5">
            <w:pPr>
              <w:jc w:val="both"/>
              <w:rPr>
                <w:rFonts w:ascii="Times New Roman" w:eastAsia="Arial" w:hAnsi="Times New Roman" w:cs="Times New Roman"/>
              </w:rPr>
            </w:pPr>
            <w:r w:rsidRPr="00C64A1D">
              <w:rPr>
                <w:rFonts w:ascii="Times New Roman" w:eastAsia="Arial" w:hAnsi="Times New Roman" w:cs="Times New Roman"/>
              </w:rPr>
              <w:t>Reagente DPD</w:t>
            </w:r>
            <w:r w:rsidR="00E931A5">
              <w:rPr>
                <w:rFonts w:ascii="Times New Roman" w:eastAsia="Arial" w:hAnsi="Times New Roman" w:cs="Times New Roman"/>
              </w:rPr>
              <w:t xml:space="preserve"> em pó</w:t>
            </w:r>
            <w:r w:rsidRPr="00C64A1D">
              <w:rPr>
                <w:rFonts w:ascii="Times New Roman" w:eastAsia="Arial" w:hAnsi="Times New Roman" w:cs="Times New Roman"/>
              </w:rPr>
              <w:t xml:space="preserve"> para análise de cloro livre </w:t>
            </w:r>
          </w:p>
        </w:tc>
        <w:tc>
          <w:tcPr>
            <w:tcW w:w="131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C5767" w:rsidRPr="00C64A1D" w:rsidRDefault="00E931A5" w:rsidP="00E931A5">
            <w:pPr>
              <w:spacing w:line="36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Pacote c/</w:t>
            </w:r>
            <w:r w:rsidR="004C5767" w:rsidRPr="00C64A1D">
              <w:rPr>
                <w:rFonts w:ascii="Times New Roman" w:eastAsia="Times New Roman" w:hAnsi="Times New Roman" w:cs="Times New Roman"/>
                <w:color w:val="000000"/>
              </w:rPr>
              <w:t xml:space="preserve"> 100</w:t>
            </w:r>
            <w:r>
              <w:rPr>
                <w:rFonts w:ascii="Times New Roman" w:eastAsia="Times New Roman" w:hAnsi="Times New Roman" w:cs="Times New Roman"/>
                <w:color w:val="000000"/>
              </w:rPr>
              <w:t xml:space="preserve"> sachês</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C5767" w:rsidRPr="00C64A1D" w:rsidRDefault="004C5767" w:rsidP="00C64A1D">
            <w:pPr>
              <w:spacing w:line="360" w:lineRule="auto"/>
              <w:jc w:val="center"/>
              <w:rPr>
                <w:rFonts w:ascii="Times New Roman" w:eastAsia="Times New Roman" w:hAnsi="Times New Roman" w:cs="Times New Roman"/>
                <w:color w:val="000000"/>
              </w:rPr>
            </w:pPr>
            <w:r w:rsidRPr="00C64A1D">
              <w:rPr>
                <w:rFonts w:ascii="Times New Roman" w:eastAsia="Times New Roman" w:hAnsi="Times New Roman" w:cs="Times New Roman"/>
                <w:color w:val="000000"/>
              </w:rPr>
              <w:t>100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C5767" w:rsidRPr="00C64A1D" w:rsidRDefault="004C5767" w:rsidP="00C64A1D">
            <w:pPr>
              <w:spacing w:line="360" w:lineRule="auto"/>
              <w:jc w:val="center"/>
              <w:rPr>
                <w:rFonts w:ascii="Times New Roman" w:eastAsia="Times New Roman" w:hAnsi="Times New Roman" w:cs="Times New Roman"/>
                <w:color w:val="000000"/>
              </w:rPr>
            </w:pPr>
            <w:r w:rsidRPr="00C64A1D">
              <w:rPr>
                <w:rFonts w:ascii="Times New Roman" w:eastAsia="Times New Roman" w:hAnsi="Times New Roman" w:cs="Times New Roman"/>
                <w:color w:val="000000"/>
              </w:rPr>
              <w:t>R$ 1</w:t>
            </w:r>
            <w:r w:rsidR="0003199E" w:rsidRPr="00C64A1D">
              <w:rPr>
                <w:rFonts w:ascii="Times New Roman" w:eastAsia="Times New Roman" w:hAnsi="Times New Roman" w:cs="Times New Roman"/>
                <w:color w:val="000000"/>
              </w:rPr>
              <w:t>32,28</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C5767" w:rsidRPr="00C64A1D" w:rsidRDefault="0003199E" w:rsidP="00C64A1D">
            <w:pPr>
              <w:spacing w:line="360" w:lineRule="auto"/>
              <w:jc w:val="center"/>
              <w:rPr>
                <w:rFonts w:ascii="Times New Roman" w:eastAsia="Times New Roman" w:hAnsi="Times New Roman" w:cs="Times New Roman"/>
                <w:color w:val="000000"/>
              </w:rPr>
            </w:pPr>
            <w:r w:rsidRPr="00C64A1D">
              <w:rPr>
                <w:rFonts w:ascii="Times New Roman" w:eastAsia="Times New Roman" w:hAnsi="Times New Roman" w:cs="Times New Roman"/>
                <w:color w:val="000000"/>
              </w:rPr>
              <w:t>R$ 13.228,00</w:t>
            </w:r>
          </w:p>
          <w:p w:rsidR="004C5767" w:rsidRPr="00C64A1D" w:rsidRDefault="004C5767" w:rsidP="00C64A1D">
            <w:pPr>
              <w:spacing w:line="360" w:lineRule="auto"/>
              <w:jc w:val="center"/>
              <w:rPr>
                <w:rFonts w:ascii="Times New Roman" w:eastAsia="Times New Roman" w:hAnsi="Times New Roman" w:cs="Times New Roman"/>
                <w:color w:val="000000"/>
              </w:rPr>
            </w:pPr>
          </w:p>
        </w:tc>
      </w:tr>
      <w:tr w:rsidR="004C5767" w:rsidRPr="00C64A1D" w:rsidTr="00C64A1D">
        <w:trPr>
          <w:jc w:val="center"/>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C5767" w:rsidRPr="00C64A1D" w:rsidRDefault="004C5767" w:rsidP="00864194">
            <w:pPr>
              <w:widowControl w:val="0"/>
              <w:suppressAutoHyphens/>
              <w:spacing w:before="120" w:afterLines="120" w:line="312" w:lineRule="auto"/>
              <w:jc w:val="center"/>
              <w:rPr>
                <w:rFonts w:ascii="Times New Roman" w:eastAsia="Arial" w:hAnsi="Times New Roman" w:cs="Times New Roman"/>
                <w:b/>
                <w:bCs/>
                <w:color w:val="000000"/>
              </w:rPr>
            </w:pPr>
            <w:r w:rsidRPr="00C64A1D">
              <w:rPr>
                <w:rFonts w:ascii="Times New Roman" w:eastAsia="Arial" w:hAnsi="Times New Roman" w:cs="Times New Roman"/>
                <w:b/>
                <w:bCs/>
                <w:color w:val="000000" w:themeColor="text1"/>
              </w:rPr>
              <w:t>2</w:t>
            </w:r>
          </w:p>
        </w:tc>
        <w:tc>
          <w:tcPr>
            <w:tcW w:w="24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C5767" w:rsidRPr="00C64A1D" w:rsidRDefault="004C5767" w:rsidP="00E931A5">
            <w:pPr>
              <w:jc w:val="both"/>
              <w:rPr>
                <w:rFonts w:ascii="Times New Roman" w:eastAsia="Arial" w:hAnsi="Times New Roman" w:cs="Times New Roman"/>
              </w:rPr>
            </w:pPr>
            <w:r w:rsidRPr="00C64A1D">
              <w:rPr>
                <w:rFonts w:ascii="Times New Roman" w:eastAsia="Arial" w:hAnsi="Times New Roman" w:cs="Times New Roman"/>
              </w:rPr>
              <w:t>Solução Orto-tolidina para teste de cloro frasco com 23 ml</w:t>
            </w:r>
          </w:p>
        </w:tc>
        <w:tc>
          <w:tcPr>
            <w:tcW w:w="131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C5767" w:rsidRPr="00C64A1D" w:rsidRDefault="004C5767" w:rsidP="00E931A5">
            <w:pPr>
              <w:spacing w:line="360" w:lineRule="auto"/>
              <w:jc w:val="center"/>
              <w:rPr>
                <w:rFonts w:ascii="Times New Roman" w:eastAsia="Times New Roman" w:hAnsi="Times New Roman" w:cs="Times New Roman"/>
                <w:color w:val="000000"/>
              </w:rPr>
            </w:pPr>
            <w:r w:rsidRPr="00C64A1D">
              <w:rPr>
                <w:rFonts w:ascii="Times New Roman" w:eastAsia="Times New Roman" w:hAnsi="Times New Roman" w:cs="Times New Roman"/>
                <w:color w:val="000000"/>
              </w:rPr>
              <w:t>Frasco</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C5767" w:rsidRPr="00C64A1D" w:rsidRDefault="004C5767" w:rsidP="00C64A1D">
            <w:pPr>
              <w:spacing w:line="360" w:lineRule="auto"/>
              <w:jc w:val="center"/>
              <w:rPr>
                <w:rFonts w:ascii="Times New Roman" w:eastAsia="Times New Roman" w:hAnsi="Times New Roman" w:cs="Times New Roman"/>
                <w:color w:val="000000"/>
              </w:rPr>
            </w:pPr>
            <w:r w:rsidRPr="00C64A1D">
              <w:rPr>
                <w:rFonts w:ascii="Times New Roman" w:eastAsia="Times New Roman" w:hAnsi="Times New Roman" w:cs="Times New Roman"/>
                <w:color w:val="000000"/>
              </w:rPr>
              <w:t>100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C5767" w:rsidRPr="00C64A1D" w:rsidRDefault="004C5767" w:rsidP="00C64A1D">
            <w:pPr>
              <w:spacing w:line="360" w:lineRule="auto"/>
              <w:jc w:val="center"/>
              <w:rPr>
                <w:rFonts w:ascii="Times New Roman" w:eastAsia="Times New Roman" w:hAnsi="Times New Roman" w:cs="Times New Roman"/>
                <w:color w:val="000000"/>
              </w:rPr>
            </w:pPr>
            <w:r w:rsidRPr="00C64A1D">
              <w:rPr>
                <w:rFonts w:ascii="Times New Roman" w:eastAsia="Times New Roman" w:hAnsi="Times New Roman" w:cs="Times New Roman"/>
                <w:color w:val="000000"/>
              </w:rPr>
              <w:t xml:space="preserve">R$ </w:t>
            </w:r>
            <w:r w:rsidR="0003199E" w:rsidRPr="00C64A1D">
              <w:rPr>
                <w:rFonts w:ascii="Times New Roman" w:eastAsia="Times New Roman" w:hAnsi="Times New Roman" w:cs="Times New Roman"/>
                <w:color w:val="000000"/>
              </w:rPr>
              <w:t>30,96</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C5767" w:rsidRPr="00C64A1D" w:rsidRDefault="004C5767" w:rsidP="00C64A1D">
            <w:pPr>
              <w:spacing w:line="360" w:lineRule="auto"/>
              <w:jc w:val="center"/>
              <w:rPr>
                <w:rFonts w:ascii="Times New Roman" w:eastAsia="Times New Roman" w:hAnsi="Times New Roman" w:cs="Times New Roman"/>
                <w:color w:val="000000"/>
              </w:rPr>
            </w:pPr>
            <w:r w:rsidRPr="00C64A1D">
              <w:rPr>
                <w:rFonts w:ascii="Times New Roman" w:eastAsia="Times New Roman" w:hAnsi="Times New Roman" w:cs="Times New Roman"/>
                <w:color w:val="000000"/>
              </w:rPr>
              <w:t xml:space="preserve">R$ </w:t>
            </w:r>
            <w:r w:rsidR="0003199E" w:rsidRPr="00C64A1D">
              <w:rPr>
                <w:rFonts w:ascii="Times New Roman" w:eastAsia="Times New Roman" w:hAnsi="Times New Roman" w:cs="Times New Roman"/>
                <w:color w:val="000000"/>
              </w:rPr>
              <w:t>3.096,00</w:t>
            </w:r>
          </w:p>
        </w:tc>
      </w:tr>
      <w:tr w:rsidR="004C5767" w:rsidRPr="00C64A1D" w:rsidTr="00C64A1D">
        <w:trPr>
          <w:jc w:val="center"/>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4C5767" w:rsidRPr="00C64A1D" w:rsidRDefault="004C5767" w:rsidP="00864194">
            <w:pPr>
              <w:widowControl w:val="0"/>
              <w:suppressAutoHyphens/>
              <w:spacing w:before="120" w:afterLines="120" w:line="312" w:lineRule="auto"/>
              <w:jc w:val="center"/>
              <w:rPr>
                <w:rFonts w:ascii="Times New Roman" w:eastAsia="Arial" w:hAnsi="Times New Roman" w:cs="Times New Roman"/>
                <w:b/>
                <w:bCs/>
                <w:color w:val="000000"/>
              </w:rPr>
            </w:pPr>
            <w:r w:rsidRPr="00C64A1D">
              <w:rPr>
                <w:rFonts w:ascii="Times New Roman" w:eastAsia="Arial" w:hAnsi="Times New Roman" w:cs="Times New Roman"/>
                <w:b/>
                <w:bCs/>
                <w:color w:val="000000" w:themeColor="text1"/>
              </w:rPr>
              <w:t>3</w:t>
            </w:r>
          </w:p>
        </w:tc>
        <w:tc>
          <w:tcPr>
            <w:tcW w:w="24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C5767" w:rsidRPr="00C64A1D" w:rsidRDefault="004C5767" w:rsidP="00E931A5">
            <w:pPr>
              <w:jc w:val="both"/>
              <w:rPr>
                <w:rFonts w:ascii="Times New Roman" w:eastAsia="Arial" w:hAnsi="Times New Roman" w:cs="Times New Roman"/>
              </w:rPr>
            </w:pPr>
            <w:r w:rsidRPr="00C64A1D">
              <w:rPr>
                <w:rFonts w:ascii="Times New Roman" w:eastAsia="Arial" w:hAnsi="Times New Roman" w:cs="Times New Roman"/>
              </w:rPr>
              <w:t xml:space="preserve">Solução vermelho de fenol para teste de </w:t>
            </w:r>
            <w:r w:rsidR="00E931A5">
              <w:rPr>
                <w:rFonts w:ascii="Times New Roman" w:eastAsia="Arial" w:hAnsi="Times New Roman" w:cs="Times New Roman"/>
              </w:rPr>
              <w:t>PH</w:t>
            </w:r>
            <w:r w:rsidRPr="00C64A1D">
              <w:rPr>
                <w:rFonts w:ascii="Times New Roman" w:eastAsia="Arial" w:hAnsi="Times New Roman" w:cs="Times New Roman"/>
              </w:rPr>
              <w:t>- frasco com 23 ml</w:t>
            </w:r>
          </w:p>
        </w:tc>
        <w:tc>
          <w:tcPr>
            <w:tcW w:w="131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C5767" w:rsidRPr="00C64A1D" w:rsidRDefault="004C5767" w:rsidP="00E931A5">
            <w:pPr>
              <w:spacing w:line="360" w:lineRule="auto"/>
              <w:jc w:val="center"/>
              <w:rPr>
                <w:rFonts w:ascii="Times New Roman" w:eastAsia="Times New Roman" w:hAnsi="Times New Roman" w:cs="Times New Roman"/>
                <w:color w:val="000000"/>
              </w:rPr>
            </w:pPr>
            <w:r w:rsidRPr="00C64A1D">
              <w:rPr>
                <w:rFonts w:ascii="Times New Roman" w:eastAsia="Times New Roman" w:hAnsi="Times New Roman" w:cs="Times New Roman"/>
                <w:color w:val="000000"/>
              </w:rPr>
              <w:t>Frasco</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C5767" w:rsidRPr="00C64A1D" w:rsidRDefault="004C5767" w:rsidP="00C64A1D">
            <w:pPr>
              <w:spacing w:line="360" w:lineRule="auto"/>
              <w:jc w:val="center"/>
              <w:rPr>
                <w:rFonts w:ascii="Times New Roman" w:eastAsia="Times New Roman" w:hAnsi="Times New Roman" w:cs="Times New Roman"/>
                <w:color w:val="000000"/>
              </w:rPr>
            </w:pPr>
            <w:r w:rsidRPr="00C64A1D">
              <w:rPr>
                <w:rFonts w:ascii="Times New Roman" w:eastAsia="Times New Roman" w:hAnsi="Times New Roman" w:cs="Times New Roman"/>
                <w:color w:val="000000"/>
              </w:rPr>
              <w:t>100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C5767" w:rsidRPr="00C64A1D" w:rsidRDefault="004C5767" w:rsidP="00C64A1D">
            <w:pPr>
              <w:spacing w:line="360" w:lineRule="auto"/>
              <w:jc w:val="center"/>
              <w:rPr>
                <w:rFonts w:ascii="Times New Roman" w:eastAsia="Times New Roman" w:hAnsi="Times New Roman" w:cs="Times New Roman"/>
                <w:color w:val="000000"/>
              </w:rPr>
            </w:pPr>
            <w:r w:rsidRPr="00C64A1D">
              <w:rPr>
                <w:rFonts w:ascii="Times New Roman" w:eastAsia="Times New Roman" w:hAnsi="Times New Roman" w:cs="Times New Roman"/>
                <w:color w:val="000000"/>
              </w:rPr>
              <w:t xml:space="preserve">R$ </w:t>
            </w:r>
            <w:r w:rsidR="0003199E" w:rsidRPr="00C64A1D">
              <w:rPr>
                <w:rFonts w:ascii="Times New Roman" w:eastAsia="Times New Roman" w:hAnsi="Times New Roman" w:cs="Times New Roman"/>
                <w:color w:val="000000"/>
              </w:rPr>
              <w:t>13,60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C5767" w:rsidRPr="00C64A1D" w:rsidRDefault="004C5767" w:rsidP="00C64A1D">
            <w:pPr>
              <w:spacing w:line="360" w:lineRule="auto"/>
              <w:jc w:val="center"/>
              <w:rPr>
                <w:rFonts w:ascii="Times New Roman" w:eastAsia="Times New Roman" w:hAnsi="Times New Roman" w:cs="Times New Roman"/>
                <w:color w:val="000000"/>
              </w:rPr>
            </w:pPr>
            <w:r w:rsidRPr="00C64A1D">
              <w:rPr>
                <w:rFonts w:ascii="Times New Roman" w:eastAsia="Times New Roman" w:hAnsi="Times New Roman" w:cs="Times New Roman"/>
                <w:color w:val="000000"/>
              </w:rPr>
              <w:t xml:space="preserve">R$ </w:t>
            </w:r>
            <w:r w:rsidR="0003199E" w:rsidRPr="00C64A1D">
              <w:rPr>
                <w:rFonts w:ascii="Times New Roman" w:eastAsia="Times New Roman" w:hAnsi="Times New Roman" w:cs="Times New Roman"/>
                <w:color w:val="000000"/>
              </w:rPr>
              <w:t>1.360,00</w:t>
            </w:r>
          </w:p>
        </w:tc>
      </w:tr>
    </w:tbl>
    <w:p w:rsidR="004C5767" w:rsidRPr="00C64A1D" w:rsidRDefault="004C5767" w:rsidP="00E931A5">
      <w:pPr>
        <w:pStyle w:val="Nivel2"/>
        <w:ind w:left="0" w:firstLine="567"/>
        <w:rPr>
          <w:rFonts w:ascii="Times New Roman" w:hAnsi="Times New Roman" w:cs="Times New Roman"/>
          <w:sz w:val="22"/>
          <w:szCs w:val="22"/>
        </w:rPr>
      </w:pPr>
      <w:r w:rsidRPr="00C64A1D">
        <w:rPr>
          <w:rFonts w:ascii="Times New Roman" w:hAnsi="Times New Roman" w:cs="Times New Roman"/>
          <w:sz w:val="22"/>
          <w:szCs w:val="22"/>
        </w:rPr>
        <w:t xml:space="preserve">O preço estimado da contratação foi obtido através de cotação com fornecedores da área a qual foi enviado e-mail, pesquisa em Ata de homologação, Cotação através do site, foi realizada também pesquisa no Portal Nacional de Contratações Públicas e pesquisa em site especializado.  Diante disso, chegou-se ao valor total estimado conforme tabela </w:t>
      </w:r>
      <w:r w:rsidR="00507147">
        <w:rPr>
          <w:rFonts w:ascii="Times New Roman" w:hAnsi="Times New Roman" w:cs="Times New Roman"/>
          <w:sz w:val="22"/>
          <w:szCs w:val="22"/>
        </w:rPr>
        <w:t>acima</w:t>
      </w:r>
      <w:r w:rsidRPr="00C64A1D">
        <w:rPr>
          <w:rFonts w:ascii="Times New Roman" w:hAnsi="Times New Roman" w:cs="Times New Roman"/>
          <w:sz w:val="22"/>
          <w:szCs w:val="22"/>
        </w:rPr>
        <w:t>, considerando-se como referência o preço método de preço médio obtido para obtenção do preço estimado. Justificamos que para formar o valor estimado, damos preferência para preços praticados no âmbito da Administração Pública, oriundos de outros certames, porém em alguns processos de licitação, com o intuito de obtermos uma cesta de preços mais robusta e de acordo com a realidade, passamos a analisar a viabilidade de tomarmos como referência os valores obtidos seguindo os ditames do Inciso IV da Lei federal 14.133/2021, ou seja, pesquisa com fornecedores. Em análise aos preços coletados, optamos por desconsiderar para a formação do preço de referência (valor estimado) os valores em que observamos sobrepreço constantes nos itens.</w:t>
      </w:r>
    </w:p>
    <w:p w:rsidR="004C5767" w:rsidRPr="00C64A1D" w:rsidRDefault="004C5767" w:rsidP="00E931A5">
      <w:pPr>
        <w:pStyle w:val="Nivel2"/>
        <w:ind w:left="0" w:firstLine="561"/>
        <w:rPr>
          <w:rFonts w:ascii="Times New Roman" w:hAnsi="Times New Roman" w:cs="Times New Roman"/>
          <w:sz w:val="22"/>
          <w:szCs w:val="22"/>
        </w:rPr>
      </w:pPr>
      <w:r w:rsidRPr="00C64A1D">
        <w:rPr>
          <w:rFonts w:ascii="Times New Roman" w:hAnsi="Times New Roman" w:cs="Times New Roman"/>
          <w:sz w:val="22"/>
          <w:szCs w:val="22"/>
        </w:rPr>
        <w:t>Os bens objeto desta contratação são caracterizados como comuns, conforme justificativa constante do Estudo Técnico Preliminar.</w:t>
      </w:r>
    </w:p>
    <w:p w:rsidR="004C5767" w:rsidRPr="00C64A1D" w:rsidRDefault="004C5767" w:rsidP="00E931A5">
      <w:pPr>
        <w:pStyle w:val="Nivel2"/>
        <w:ind w:left="0" w:firstLine="561"/>
        <w:rPr>
          <w:rFonts w:ascii="Times New Roman" w:hAnsi="Times New Roman" w:cs="Times New Roman"/>
          <w:sz w:val="22"/>
          <w:szCs w:val="22"/>
        </w:rPr>
      </w:pPr>
      <w:r w:rsidRPr="00C64A1D">
        <w:rPr>
          <w:rFonts w:ascii="Times New Roman" w:hAnsi="Times New Roman" w:cs="Times New Roman"/>
          <w:sz w:val="22"/>
          <w:szCs w:val="22"/>
        </w:rPr>
        <w:t>O objeto desta contratação não se enquadra como sendo de bem de luxo, conforme Decreto n° 49, de 30 de Março de 2023.</w:t>
      </w:r>
    </w:p>
    <w:p w:rsidR="004C5767" w:rsidRPr="00C64A1D" w:rsidRDefault="004C5767" w:rsidP="00507147">
      <w:pPr>
        <w:pStyle w:val="Nivel2"/>
        <w:ind w:left="0" w:firstLine="567"/>
        <w:rPr>
          <w:rFonts w:ascii="Times New Roman" w:hAnsi="Times New Roman" w:cs="Times New Roman"/>
          <w:sz w:val="22"/>
          <w:szCs w:val="22"/>
        </w:rPr>
      </w:pPr>
      <w:r w:rsidRPr="00C64A1D">
        <w:rPr>
          <w:rFonts w:ascii="Times New Roman" w:hAnsi="Times New Roman" w:cs="Times New Roman"/>
          <w:sz w:val="22"/>
          <w:szCs w:val="22"/>
        </w:rPr>
        <w:lastRenderedPageBreak/>
        <w:t>O prazo de vigência da ata de registro de preços é de 12 (doze) meses contados de sua assinatura.</w:t>
      </w:r>
    </w:p>
    <w:p w:rsidR="004C5767" w:rsidRPr="00C64A1D" w:rsidRDefault="004C5767" w:rsidP="004C5767">
      <w:pPr>
        <w:pStyle w:val="Nivel01"/>
        <w:spacing w:after="120" w:line="276" w:lineRule="auto"/>
        <w:ind w:left="0" w:firstLine="0"/>
        <w:rPr>
          <w:rFonts w:ascii="Times New Roman" w:hAnsi="Times New Roman" w:cs="Times New Roman"/>
          <w:sz w:val="22"/>
          <w:szCs w:val="22"/>
        </w:rPr>
      </w:pPr>
      <w:r w:rsidRPr="00C64A1D">
        <w:rPr>
          <w:rFonts w:ascii="Times New Roman" w:hAnsi="Times New Roman" w:cs="Times New Roman"/>
          <w:sz w:val="22"/>
          <w:szCs w:val="22"/>
        </w:rPr>
        <w:t>FUNDAMENTAÇÃO E DESCRIÇÃO DA NECESSIDADE DA CONTRATAÇÃO</w:t>
      </w:r>
    </w:p>
    <w:p w:rsidR="004C5767" w:rsidRPr="00C64A1D" w:rsidRDefault="004C5767" w:rsidP="003B2B84">
      <w:pPr>
        <w:pStyle w:val="Nivel2"/>
        <w:ind w:left="0" w:firstLine="567"/>
        <w:rPr>
          <w:rFonts w:ascii="Times New Roman" w:hAnsi="Times New Roman" w:cs="Times New Roman"/>
          <w:sz w:val="22"/>
          <w:szCs w:val="22"/>
        </w:rPr>
      </w:pPr>
      <w:r w:rsidRPr="00C64A1D">
        <w:rPr>
          <w:rFonts w:ascii="Times New Roman" w:hAnsi="Times New Roman" w:cs="Times New Roman"/>
          <w:sz w:val="22"/>
          <w:szCs w:val="22"/>
        </w:rPr>
        <w:t>A Fundamentação da Contratação e de seus quantitativos encontra-se pormenorizada em Tópico específico dos Estudos Técnicos Preliminares, apêndice deste Termo de Referência.</w:t>
      </w:r>
    </w:p>
    <w:p w:rsidR="004C5767" w:rsidRPr="00C64A1D" w:rsidRDefault="004C5767" w:rsidP="003B2B84">
      <w:pPr>
        <w:pStyle w:val="Nivel2"/>
        <w:ind w:left="0" w:firstLine="567"/>
        <w:rPr>
          <w:rFonts w:ascii="Times New Roman" w:hAnsi="Times New Roman" w:cs="Times New Roman"/>
          <w:sz w:val="22"/>
          <w:szCs w:val="22"/>
        </w:rPr>
      </w:pPr>
      <w:r w:rsidRPr="00C64A1D">
        <w:rPr>
          <w:rFonts w:ascii="Times New Roman" w:hAnsi="Times New Roman" w:cs="Times New Roman"/>
          <w:sz w:val="22"/>
          <w:szCs w:val="22"/>
        </w:rPr>
        <w:t>O objeto da contratação não está previsto no Plano de Contratações Anual 2024, tendo em vista este instrumento de governança ainda não ter sido elaborado pela Municipalidade. Apesar de o Município de Argirita ainda não ter concretizado o Plano Anual de Contratações, importante deixar demonstrado que a presente contratação tem o planejamento dentro das políticas públicas ,estando descrito no Plano Plurianual.</w:t>
      </w:r>
    </w:p>
    <w:p w:rsidR="004C5767" w:rsidRPr="00C64A1D" w:rsidRDefault="004C5767" w:rsidP="004C5767">
      <w:pPr>
        <w:pStyle w:val="Nivel2"/>
        <w:rPr>
          <w:rFonts w:ascii="Times New Roman" w:hAnsi="Times New Roman" w:cs="Times New Roman"/>
          <w:sz w:val="22"/>
          <w:szCs w:val="22"/>
        </w:rPr>
      </w:pPr>
      <w:r w:rsidRPr="00C64A1D">
        <w:rPr>
          <w:rFonts w:ascii="Times New Roman" w:hAnsi="Times New Roman" w:cs="Times New Roman"/>
          <w:sz w:val="22"/>
          <w:szCs w:val="22"/>
        </w:rPr>
        <w:t>DESCRIÇÃO DA SOLUÇÃO COMO UM TODO CONSIDERADO O CICLO DE VIDA DO OBJETO E ESPECIFICAÇÃO DO PRODUTO</w:t>
      </w:r>
    </w:p>
    <w:p w:rsidR="004C5767" w:rsidRPr="00C64A1D" w:rsidRDefault="004C5767" w:rsidP="003B2B84">
      <w:pPr>
        <w:pStyle w:val="Nivel2"/>
        <w:ind w:left="0" w:firstLine="135"/>
        <w:rPr>
          <w:rFonts w:ascii="Times New Roman" w:hAnsi="Times New Roman" w:cs="Times New Roman"/>
          <w:sz w:val="22"/>
          <w:szCs w:val="22"/>
        </w:rPr>
      </w:pPr>
      <w:r w:rsidRPr="00C64A1D">
        <w:rPr>
          <w:rFonts w:ascii="Times New Roman" w:hAnsi="Times New Roman" w:cs="Times New Roman"/>
          <w:sz w:val="22"/>
          <w:szCs w:val="22"/>
        </w:rPr>
        <w:t>A solução que se mostrou mais vantajosa à Administração, após a análise das possibilidades existentes no mercado é o registro de preço para futura e eventual aquisição de produtos químicos para manutenção das atividades do Sistema de tratamento e Abastecimento de Água para consumo humano, de forma parcelada de acordo com a necessidade da Estação de Tratamento de Água – ETA.</w:t>
      </w:r>
    </w:p>
    <w:p w:rsidR="004C5767" w:rsidRPr="00C64A1D" w:rsidRDefault="004C5767" w:rsidP="004C5767">
      <w:pPr>
        <w:pStyle w:val="Nivel01"/>
        <w:spacing w:after="120" w:line="276" w:lineRule="auto"/>
        <w:ind w:left="0" w:firstLine="0"/>
        <w:rPr>
          <w:rFonts w:ascii="Times New Roman" w:hAnsi="Times New Roman" w:cs="Times New Roman"/>
          <w:sz w:val="22"/>
          <w:szCs w:val="22"/>
        </w:rPr>
      </w:pPr>
      <w:r w:rsidRPr="00C64A1D">
        <w:rPr>
          <w:rFonts w:ascii="Times New Roman" w:hAnsi="Times New Roman" w:cs="Times New Roman"/>
          <w:sz w:val="22"/>
          <w:szCs w:val="22"/>
        </w:rPr>
        <w:t>REQUISITOS DA CONTRATAÇÃO</w:t>
      </w:r>
    </w:p>
    <w:p w:rsidR="004C5767" w:rsidRPr="00C64A1D" w:rsidRDefault="004C5767" w:rsidP="003B2B84">
      <w:pPr>
        <w:pStyle w:val="Nvel1-SemNumPreto"/>
        <w:tabs>
          <w:tab w:val="clear" w:pos="567"/>
        </w:tabs>
        <w:ind w:firstLine="567"/>
        <w:rPr>
          <w:rFonts w:ascii="Times New Roman" w:eastAsia="Arial" w:hAnsi="Times New Roman" w:cs="Times New Roman"/>
          <w:b w:val="0"/>
          <w:bCs w:val="0"/>
          <w:iCs/>
          <w:sz w:val="22"/>
          <w:szCs w:val="22"/>
          <w:lang w:eastAsia="en-US" w:bidi="ar-SA"/>
        </w:rPr>
      </w:pPr>
      <w:r w:rsidRPr="00C64A1D">
        <w:rPr>
          <w:rFonts w:ascii="Times New Roman" w:eastAsia="Arial" w:hAnsi="Times New Roman" w:cs="Times New Roman"/>
          <w:b w:val="0"/>
          <w:bCs w:val="0"/>
          <w:iCs/>
          <w:sz w:val="22"/>
          <w:szCs w:val="22"/>
          <w:lang w:eastAsia="en-US" w:bidi="ar-SA"/>
        </w:rPr>
        <w:t>4.1. A licitante deverá apresentar Atestado de capacidade técnica,</w:t>
      </w:r>
      <w:r w:rsidRPr="00C64A1D">
        <w:rPr>
          <w:rFonts w:ascii="Times New Roman" w:hAnsi="Times New Roman" w:cs="Times New Roman"/>
          <w:sz w:val="22"/>
          <w:szCs w:val="22"/>
        </w:rPr>
        <w:t xml:space="preserve"> </w:t>
      </w:r>
      <w:r w:rsidRPr="00C64A1D">
        <w:rPr>
          <w:rFonts w:ascii="Times New Roman" w:eastAsia="Arial" w:hAnsi="Times New Roman" w:cs="Times New Roman"/>
          <w:b w:val="0"/>
          <w:bCs w:val="0"/>
          <w:iCs/>
          <w:sz w:val="22"/>
          <w:szCs w:val="22"/>
          <w:lang w:eastAsia="en-US" w:bidi="ar-SA"/>
        </w:rPr>
        <w:t>emitido por pessoa jurídica de direito publico ou privado, que comprove a aptidão para desempenho a contento de objeto semelhante.</w:t>
      </w:r>
    </w:p>
    <w:p w:rsidR="004C5767" w:rsidRPr="00C64A1D" w:rsidRDefault="004C5767" w:rsidP="004C5767">
      <w:pPr>
        <w:pStyle w:val="Nvel1-SemNumPreto"/>
        <w:rPr>
          <w:rFonts w:ascii="Times New Roman" w:hAnsi="Times New Roman" w:cs="Times New Roman"/>
          <w:sz w:val="22"/>
          <w:szCs w:val="22"/>
        </w:rPr>
      </w:pPr>
      <w:r w:rsidRPr="00C64A1D">
        <w:rPr>
          <w:rFonts w:ascii="Times New Roman" w:hAnsi="Times New Roman" w:cs="Times New Roman"/>
          <w:sz w:val="22"/>
          <w:szCs w:val="22"/>
        </w:rPr>
        <w:t>Subcontratação</w:t>
      </w:r>
    </w:p>
    <w:p w:rsidR="004C5767" w:rsidRPr="00C64A1D" w:rsidRDefault="004C5767" w:rsidP="004C5767">
      <w:pPr>
        <w:pStyle w:val="Nivel2"/>
        <w:rPr>
          <w:rFonts w:ascii="Times New Roman" w:hAnsi="Times New Roman" w:cs="Times New Roman"/>
          <w:sz w:val="22"/>
          <w:szCs w:val="22"/>
        </w:rPr>
      </w:pPr>
      <w:r w:rsidRPr="00C64A1D">
        <w:rPr>
          <w:rFonts w:ascii="Times New Roman" w:hAnsi="Times New Roman" w:cs="Times New Roman"/>
          <w:sz w:val="22"/>
          <w:szCs w:val="22"/>
        </w:rPr>
        <w:t>Não é admitida a subcontratação do objeto contratual.</w:t>
      </w:r>
    </w:p>
    <w:p w:rsidR="004C5767" w:rsidRPr="00C64A1D" w:rsidRDefault="004C5767" w:rsidP="004C5767">
      <w:pPr>
        <w:pStyle w:val="Nvel1-SemNumPreto"/>
        <w:rPr>
          <w:rFonts w:ascii="Times New Roman" w:hAnsi="Times New Roman" w:cs="Times New Roman"/>
          <w:sz w:val="22"/>
          <w:szCs w:val="22"/>
        </w:rPr>
      </w:pPr>
      <w:r w:rsidRPr="00C64A1D">
        <w:rPr>
          <w:rFonts w:ascii="Times New Roman" w:hAnsi="Times New Roman" w:cs="Times New Roman"/>
          <w:sz w:val="22"/>
          <w:szCs w:val="22"/>
        </w:rPr>
        <w:t>Garantia da contratação</w:t>
      </w:r>
    </w:p>
    <w:p w:rsidR="004C5767" w:rsidRPr="00C64A1D" w:rsidRDefault="004C5767" w:rsidP="00CE2295">
      <w:pPr>
        <w:pStyle w:val="Nvel2-Red"/>
        <w:numPr>
          <w:ilvl w:val="1"/>
          <w:numId w:val="10"/>
        </w:numPr>
        <w:ind w:left="0" w:firstLine="567"/>
        <w:rPr>
          <w:rFonts w:ascii="Times New Roman" w:hAnsi="Times New Roman" w:cs="Times New Roman"/>
          <w:i w:val="0"/>
          <w:color w:val="auto"/>
          <w:sz w:val="22"/>
          <w:szCs w:val="22"/>
        </w:rPr>
      </w:pPr>
      <w:r w:rsidRPr="00C64A1D">
        <w:rPr>
          <w:rFonts w:ascii="Times New Roman" w:hAnsi="Times New Roman" w:cs="Times New Roman"/>
          <w:i w:val="0"/>
          <w:color w:val="auto"/>
          <w:sz w:val="22"/>
          <w:szCs w:val="22"/>
        </w:rPr>
        <w:t xml:space="preserve">Não haverá exigência da garantia da contratação dos </w:t>
      </w:r>
      <w:hyperlink r:id="rId15" w:anchor="art96">
        <w:r w:rsidRPr="00C64A1D">
          <w:rPr>
            <w:rStyle w:val="Hyperlink"/>
            <w:rFonts w:ascii="Times New Roman" w:hAnsi="Times New Roman" w:cs="Times New Roman"/>
            <w:i w:val="0"/>
            <w:color w:val="auto"/>
            <w:sz w:val="22"/>
            <w:szCs w:val="22"/>
          </w:rPr>
          <w:t>artigos 96 e seguintes da Lei nº 14.133, de 2021</w:t>
        </w:r>
      </w:hyperlink>
      <w:r w:rsidRPr="00C64A1D">
        <w:rPr>
          <w:rFonts w:ascii="Times New Roman" w:hAnsi="Times New Roman" w:cs="Times New Roman"/>
          <w:i w:val="0"/>
          <w:color w:val="auto"/>
          <w:sz w:val="22"/>
          <w:szCs w:val="22"/>
        </w:rPr>
        <w:t>, pelas razões constantes do Estudo Técnico Preliminar.</w:t>
      </w:r>
    </w:p>
    <w:p w:rsidR="004C5767" w:rsidRPr="00C64A1D" w:rsidRDefault="004C5767" w:rsidP="004C5767">
      <w:pPr>
        <w:pStyle w:val="Nivel01"/>
        <w:spacing w:after="120" w:line="276" w:lineRule="auto"/>
        <w:ind w:left="0" w:firstLine="0"/>
        <w:rPr>
          <w:rFonts w:ascii="Times New Roman" w:hAnsi="Times New Roman" w:cs="Times New Roman"/>
          <w:sz w:val="22"/>
          <w:szCs w:val="22"/>
        </w:rPr>
      </w:pPr>
      <w:r w:rsidRPr="00C64A1D">
        <w:rPr>
          <w:rFonts w:ascii="Times New Roman" w:hAnsi="Times New Roman" w:cs="Times New Roman"/>
          <w:sz w:val="22"/>
          <w:szCs w:val="22"/>
        </w:rPr>
        <w:t>MODELO DE EXECUÇÃO DO OBJETO</w:t>
      </w:r>
    </w:p>
    <w:p w:rsidR="004C5767" w:rsidRPr="00C64A1D" w:rsidRDefault="004C5767" w:rsidP="004C5767">
      <w:pPr>
        <w:pStyle w:val="Nvel1-SemNum"/>
        <w:rPr>
          <w:rFonts w:ascii="Times New Roman" w:hAnsi="Times New Roman" w:cs="Times New Roman"/>
          <w:sz w:val="22"/>
          <w:szCs w:val="22"/>
        </w:rPr>
      </w:pPr>
      <w:r w:rsidRPr="00C64A1D">
        <w:rPr>
          <w:rFonts w:ascii="Times New Roman" w:hAnsi="Times New Roman" w:cs="Times New Roman"/>
          <w:sz w:val="22"/>
          <w:szCs w:val="22"/>
        </w:rPr>
        <w:t>Condições de Entrega</w:t>
      </w:r>
    </w:p>
    <w:p w:rsidR="004C5767" w:rsidRPr="00C64A1D" w:rsidRDefault="004C5767" w:rsidP="00C82651">
      <w:pPr>
        <w:pStyle w:val="Nvel2-Red"/>
        <w:numPr>
          <w:ilvl w:val="1"/>
          <w:numId w:val="10"/>
        </w:numPr>
        <w:rPr>
          <w:rFonts w:ascii="Times New Roman" w:hAnsi="Times New Roman" w:cs="Times New Roman"/>
          <w:i w:val="0"/>
          <w:color w:val="auto"/>
          <w:sz w:val="22"/>
          <w:szCs w:val="22"/>
        </w:rPr>
      </w:pPr>
      <w:r w:rsidRPr="00C64A1D">
        <w:rPr>
          <w:rFonts w:ascii="Times New Roman" w:hAnsi="Times New Roman" w:cs="Times New Roman"/>
          <w:i w:val="0"/>
          <w:color w:val="auto"/>
          <w:sz w:val="22"/>
          <w:szCs w:val="22"/>
        </w:rPr>
        <w:t>As contratações referentes a este pregão ocorrerão por meio de nota de empenho.</w:t>
      </w:r>
    </w:p>
    <w:p w:rsidR="004C5767" w:rsidRPr="00C64A1D" w:rsidRDefault="004C5767" w:rsidP="00CE2295">
      <w:pPr>
        <w:pStyle w:val="Nvel2-Red"/>
        <w:numPr>
          <w:ilvl w:val="1"/>
          <w:numId w:val="10"/>
        </w:numPr>
        <w:ind w:left="0" w:firstLine="567"/>
        <w:rPr>
          <w:rFonts w:ascii="Times New Roman" w:hAnsi="Times New Roman" w:cs="Times New Roman"/>
          <w:i w:val="0"/>
          <w:color w:val="auto"/>
          <w:sz w:val="22"/>
          <w:szCs w:val="22"/>
        </w:rPr>
      </w:pPr>
      <w:r w:rsidRPr="00C64A1D">
        <w:rPr>
          <w:rFonts w:ascii="Times New Roman" w:hAnsi="Times New Roman" w:cs="Times New Roman"/>
          <w:i w:val="0"/>
          <w:color w:val="auto"/>
          <w:sz w:val="22"/>
          <w:szCs w:val="22"/>
        </w:rPr>
        <w:t>O prazo de entrega dos bens é de 15 (quinze) dias, contados do recebimento da Autorização de Fornecimento emitida pelo Departamento de Compras da Prefeitura.</w:t>
      </w:r>
    </w:p>
    <w:p w:rsidR="004C5767" w:rsidRPr="00C64A1D" w:rsidRDefault="004C5767" w:rsidP="00CE2295">
      <w:pPr>
        <w:pStyle w:val="Nvel2-Red"/>
        <w:numPr>
          <w:ilvl w:val="1"/>
          <w:numId w:val="10"/>
        </w:numPr>
        <w:ind w:left="0" w:firstLine="567"/>
        <w:rPr>
          <w:rFonts w:ascii="Times New Roman" w:hAnsi="Times New Roman" w:cs="Times New Roman"/>
          <w:i w:val="0"/>
          <w:color w:val="auto"/>
          <w:sz w:val="22"/>
          <w:szCs w:val="22"/>
        </w:rPr>
      </w:pPr>
      <w:r w:rsidRPr="00C64A1D">
        <w:rPr>
          <w:rFonts w:ascii="Times New Roman" w:hAnsi="Times New Roman" w:cs="Times New Roman"/>
          <w:i w:val="0"/>
          <w:color w:val="auto"/>
          <w:sz w:val="22"/>
          <w:szCs w:val="22"/>
        </w:rPr>
        <w:t>Caso não seja possível a entrega na data assinalada, a empresa deverá comunicar as razões respectivas com pelo menos 2 dias de antecedência para que qualquer pleito de prorrogação de prazo seja analisado, ressalvadas situações de caso fortuito e força maior.</w:t>
      </w:r>
    </w:p>
    <w:p w:rsidR="004C5767" w:rsidRPr="00C64A1D" w:rsidRDefault="004C5767" w:rsidP="00C82651">
      <w:pPr>
        <w:pStyle w:val="Nvel2-Red"/>
        <w:numPr>
          <w:ilvl w:val="1"/>
          <w:numId w:val="10"/>
        </w:numPr>
        <w:rPr>
          <w:rFonts w:ascii="Times New Roman" w:hAnsi="Times New Roman" w:cs="Times New Roman"/>
          <w:i w:val="0"/>
          <w:color w:val="auto"/>
          <w:sz w:val="22"/>
          <w:szCs w:val="22"/>
        </w:rPr>
      </w:pPr>
      <w:r w:rsidRPr="00C64A1D">
        <w:rPr>
          <w:rFonts w:ascii="Times New Roman" w:hAnsi="Times New Roman" w:cs="Times New Roman"/>
          <w:i w:val="0"/>
          <w:color w:val="auto"/>
          <w:sz w:val="22"/>
          <w:szCs w:val="22"/>
        </w:rPr>
        <w:lastRenderedPageBreak/>
        <w:t>Os bens deverão ser entregues no endereço indicado pela Ordem de Fornecimento.</w:t>
      </w:r>
    </w:p>
    <w:p w:rsidR="004C5767" w:rsidRPr="00C64A1D" w:rsidRDefault="004C5767" w:rsidP="004C5767">
      <w:pPr>
        <w:pStyle w:val="Nivel01"/>
        <w:spacing w:after="120" w:line="276" w:lineRule="auto"/>
        <w:ind w:left="0" w:firstLine="0"/>
        <w:rPr>
          <w:rFonts w:ascii="Times New Roman" w:hAnsi="Times New Roman" w:cs="Times New Roman"/>
          <w:sz w:val="22"/>
          <w:szCs w:val="22"/>
        </w:rPr>
      </w:pPr>
      <w:r w:rsidRPr="00C64A1D">
        <w:rPr>
          <w:rFonts w:ascii="Times New Roman" w:hAnsi="Times New Roman" w:cs="Times New Roman"/>
          <w:sz w:val="22"/>
          <w:szCs w:val="22"/>
        </w:rPr>
        <w:t>MODELO DE GESTÃO DO CONTRATO</w:t>
      </w:r>
    </w:p>
    <w:p w:rsidR="004C5767" w:rsidRPr="00C64A1D" w:rsidRDefault="004C5767" w:rsidP="007A2FF9">
      <w:pPr>
        <w:pStyle w:val="Nivel2"/>
        <w:ind w:left="0" w:firstLine="567"/>
        <w:rPr>
          <w:rFonts w:ascii="Times New Roman" w:hAnsi="Times New Roman" w:cs="Times New Roman"/>
          <w:sz w:val="22"/>
          <w:szCs w:val="22"/>
        </w:rPr>
      </w:pPr>
      <w:r w:rsidRPr="00C64A1D">
        <w:rPr>
          <w:rFonts w:ascii="Times New Roman" w:hAnsi="Times New Roman" w:cs="Times New Roman"/>
          <w:sz w:val="22"/>
          <w:szCs w:val="22"/>
        </w:rPr>
        <w:t>O contrato deverá ser executado fielmente pelas partes, de acordo com as normas da Lei nº 14.133, de 2021, e cada parte responderão pelas consequências de sua inexecução total ou parcial.</w:t>
      </w:r>
    </w:p>
    <w:p w:rsidR="004C5767" w:rsidRPr="00C64A1D" w:rsidRDefault="004C5767" w:rsidP="00223C7E">
      <w:pPr>
        <w:pStyle w:val="Nivel2"/>
        <w:ind w:left="0" w:firstLine="567"/>
        <w:rPr>
          <w:rFonts w:ascii="Times New Roman" w:hAnsi="Times New Roman" w:cs="Times New Roman"/>
          <w:sz w:val="22"/>
          <w:szCs w:val="22"/>
        </w:rPr>
      </w:pPr>
      <w:r w:rsidRPr="00C64A1D">
        <w:rPr>
          <w:rFonts w:ascii="Times New Roman" w:hAnsi="Times New Roman" w:cs="Times New Roman"/>
          <w:sz w:val="22"/>
          <w:szCs w:val="22"/>
        </w:rPr>
        <w:t>As comunicações entre o órgão ou entidade e a contratada devem ser realizadas por escrito sempre que o ato exigir tal formalidade, admitindo-se o uso de mensagem eletrônica para esse fim.</w:t>
      </w:r>
    </w:p>
    <w:p w:rsidR="004C5767" w:rsidRPr="00C64A1D" w:rsidRDefault="004C5767" w:rsidP="00223C7E">
      <w:pPr>
        <w:pStyle w:val="Nivel2"/>
        <w:ind w:left="0" w:firstLine="567"/>
        <w:rPr>
          <w:rFonts w:ascii="Times New Roman" w:hAnsi="Times New Roman" w:cs="Times New Roman"/>
          <w:sz w:val="22"/>
          <w:szCs w:val="22"/>
        </w:rPr>
      </w:pPr>
      <w:r w:rsidRPr="00C64A1D">
        <w:rPr>
          <w:rFonts w:ascii="Times New Roman" w:hAnsi="Times New Roman" w:cs="Times New Roman"/>
          <w:sz w:val="22"/>
          <w:szCs w:val="22"/>
        </w:rPr>
        <w:t>O órgão ou entidade poderá convocar representante da empresa para adoção de providências que devam ser cumpridas de imediato.</w:t>
      </w:r>
    </w:p>
    <w:p w:rsidR="004C5767" w:rsidRPr="00C64A1D" w:rsidRDefault="004C5767" w:rsidP="00223C7E">
      <w:pPr>
        <w:pStyle w:val="Nivel2"/>
        <w:ind w:left="0" w:firstLine="567"/>
        <w:rPr>
          <w:rFonts w:ascii="Times New Roman" w:hAnsi="Times New Roman" w:cs="Times New Roman"/>
          <w:sz w:val="22"/>
          <w:szCs w:val="22"/>
        </w:rPr>
      </w:pPr>
      <w:r w:rsidRPr="00C64A1D">
        <w:rPr>
          <w:rFonts w:ascii="Times New Roman" w:hAnsi="Times New Roman" w:cs="Times New Roman"/>
          <w:sz w:val="22"/>
          <w:szCs w:val="22"/>
        </w:rPr>
        <w:t xml:space="preserve">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4C5767" w:rsidRPr="00C64A1D" w:rsidRDefault="004C5767" w:rsidP="004C5767">
      <w:pPr>
        <w:pStyle w:val="Nvel1-SemNumPreto"/>
        <w:rPr>
          <w:rFonts w:ascii="Times New Roman" w:hAnsi="Times New Roman" w:cs="Times New Roman"/>
          <w:sz w:val="22"/>
          <w:szCs w:val="22"/>
        </w:rPr>
      </w:pPr>
      <w:r w:rsidRPr="00C64A1D">
        <w:rPr>
          <w:rFonts w:ascii="Times New Roman" w:hAnsi="Times New Roman" w:cs="Times New Roman"/>
          <w:sz w:val="22"/>
          <w:szCs w:val="22"/>
        </w:rPr>
        <w:t>Fiscalização</w:t>
      </w:r>
    </w:p>
    <w:p w:rsidR="004C5767" w:rsidRPr="00C64A1D" w:rsidRDefault="004C5767" w:rsidP="00CC3ABA">
      <w:pPr>
        <w:pStyle w:val="Nivel2"/>
        <w:ind w:left="0" w:firstLine="567"/>
        <w:rPr>
          <w:rFonts w:ascii="Times New Roman" w:hAnsi="Times New Roman" w:cs="Times New Roman"/>
          <w:sz w:val="22"/>
          <w:szCs w:val="22"/>
        </w:rPr>
      </w:pPr>
      <w:r w:rsidRPr="00C64A1D">
        <w:rPr>
          <w:rFonts w:ascii="Times New Roman" w:hAnsi="Times New Roman" w:cs="Times New Roman"/>
          <w:sz w:val="22"/>
          <w:szCs w:val="22"/>
        </w:rPr>
        <w:t>A execução do contrato deverá ser acompanhada e fiscalizada pelo(s) fiscal(is) do contrato, ou pelos respectivos substitutos.</w:t>
      </w:r>
    </w:p>
    <w:p w:rsidR="004C5767" w:rsidRPr="00C64A1D" w:rsidRDefault="004C5767" w:rsidP="004C5767">
      <w:pPr>
        <w:pStyle w:val="Nvel1-SemNumPreto"/>
        <w:rPr>
          <w:rFonts w:ascii="Times New Roman" w:hAnsi="Times New Roman" w:cs="Times New Roman"/>
          <w:iCs/>
          <w:sz w:val="22"/>
          <w:szCs w:val="22"/>
        </w:rPr>
      </w:pPr>
      <w:r w:rsidRPr="00C64A1D">
        <w:rPr>
          <w:rFonts w:ascii="Times New Roman" w:hAnsi="Times New Roman" w:cs="Times New Roman"/>
          <w:sz w:val="22"/>
          <w:szCs w:val="22"/>
        </w:rPr>
        <w:t>Gestor do Contrato</w:t>
      </w:r>
    </w:p>
    <w:p w:rsidR="004C5767" w:rsidRPr="00C64A1D" w:rsidRDefault="004C5767" w:rsidP="00CC3ABA">
      <w:pPr>
        <w:pStyle w:val="Nivel2"/>
        <w:ind w:left="0" w:firstLine="567"/>
        <w:rPr>
          <w:rFonts w:ascii="Times New Roman" w:hAnsi="Times New Roman" w:cs="Times New Roman"/>
          <w:sz w:val="22"/>
          <w:szCs w:val="22"/>
        </w:rPr>
      </w:pPr>
      <w:r w:rsidRPr="00C64A1D">
        <w:rPr>
          <w:rFonts w:ascii="Times New Roman" w:hAnsi="Times New Roman" w:cs="Times New Roman"/>
          <w:sz w:val="22"/>
          <w:szCs w:val="22"/>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rsidR="004C5767" w:rsidRPr="00C64A1D" w:rsidRDefault="004C5767" w:rsidP="006C6E3E">
      <w:pPr>
        <w:pStyle w:val="Nivel2"/>
        <w:ind w:left="0" w:firstLine="567"/>
        <w:rPr>
          <w:rFonts w:ascii="Times New Roman" w:hAnsi="Times New Roman" w:cs="Times New Roman"/>
          <w:sz w:val="22"/>
          <w:szCs w:val="22"/>
        </w:rPr>
      </w:pPr>
      <w:r w:rsidRPr="00C64A1D">
        <w:rPr>
          <w:rFonts w:ascii="Times New Roman" w:hAnsi="Times New Roman" w:cs="Times New Roman"/>
          <w:sz w:val="22"/>
          <w:szCs w:val="22"/>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4C5767" w:rsidRPr="00C64A1D" w:rsidRDefault="004C5767" w:rsidP="006C6E3E">
      <w:pPr>
        <w:pStyle w:val="Nivel2"/>
        <w:ind w:left="0" w:firstLine="567"/>
        <w:rPr>
          <w:rFonts w:ascii="Times New Roman" w:hAnsi="Times New Roman" w:cs="Times New Roman"/>
          <w:sz w:val="22"/>
          <w:szCs w:val="22"/>
        </w:rPr>
      </w:pPr>
      <w:r w:rsidRPr="00C64A1D">
        <w:rPr>
          <w:rFonts w:ascii="Times New Roman" w:hAnsi="Times New Roman" w:cs="Times New Roman"/>
          <w:sz w:val="22"/>
          <w:szCs w:val="22"/>
        </w:rPr>
        <w:t>O gestor do contrato deverá enviar a documentação pertinente ao setor de contratos para a formalização dos procedimentos de liquidação e pagamento, no valor dimensionado pela fiscalização e gestão nos termos do contrato.</w:t>
      </w:r>
    </w:p>
    <w:p w:rsidR="004C5767" w:rsidRPr="00C64A1D" w:rsidRDefault="004C5767" w:rsidP="004C5767">
      <w:pPr>
        <w:pStyle w:val="Nivel2"/>
        <w:rPr>
          <w:rFonts w:ascii="Times New Roman" w:hAnsi="Times New Roman" w:cs="Times New Roman"/>
          <w:sz w:val="22"/>
          <w:szCs w:val="22"/>
        </w:rPr>
      </w:pPr>
      <w:r w:rsidRPr="00C64A1D">
        <w:rPr>
          <w:rFonts w:ascii="Times New Roman" w:hAnsi="Times New Roman" w:cs="Times New Roman"/>
          <w:sz w:val="22"/>
          <w:szCs w:val="22"/>
        </w:rPr>
        <w:t>Gestor de Contrato Giovani Faria Carminate.</w:t>
      </w:r>
    </w:p>
    <w:p w:rsidR="004C5767" w:rsidRPr="00C64A1D" w:rsidRDefault="004C5767" w:rsidP="004C5767">
      <w:pPr>
        <w:pStyle w:val="Nivel2"/>
        <w:numPr>
          <w:ilvl w:val="0"/>
          <w:numId w:val="0"/>
        </w:numPr>
        <w:ind w:left="999"/>
        <w:rPr>
          <w:rFonts w:ascii="Times New Roman" w:hAnsi="Times New Roman" w:cs="Times New Roman"/>
          <w:sz w:val="22"/>
          <w:szCs w:val="22"/>
        </w:rPr>
      </w:pPr>
      <w:r w:rsidRPr="00C64A1D">
        <w:rPr>
          <w:rFonts w:ascii="Times New Roman" w:hAnsi="Times New Roman" w:cs="Times New Roman"/>
          <w:sz w:val="22"/>
          <w:szCs w:val="22"/>
        </w:rPr>
        <w:t xml:space="preserve">Fiscal do Contrato: Eduardo de Paula Barbosa </w:t>
      </w:r>
    </w:p>
    <w:p w:rsidR="004C5767" w:rsidRPr="00C64A1D" w:rsidRDefault="004C5767" w:rsidP="004C5767">
      <w:pPr>
        <w:pStyle w:val="Nivel01"/>
        <w:spacing w:after="120" w:line="276" w:lineRule="auto"/>
        <w:ind w:left="0" w:firstLine="0"/>
        <w:rPr>
          <w:rFonts w:ascii="Times New Roman" w:hAnsi="Times New Roman" w:cs="Times New Roman"/>
          <w:sz w:val="22"/>
          <w:szCs w:val="22"/>
        </w:rPr>
      </w:pPr>
      <w:r w:rsidRPr="00C64A1D">
        <w:rPr>
          <w:rFonts w:ascii="Times New Roman" w:hAnsi="Times New Roman" w:cs="Times New Roman"/>
          <w:sz w:val="22"/>
          <w:szCs w:val="22"/>
        </w:rPr>
        <w:lastRenderedPageBreak/>
        <w:t>CRITÉRIOS DE MEDIÇÃO E DE PAGAMENTO</w:t>
      </w:r>
    </w:p>
    <w:p w:rsidR="004C5767" w:rsidRPr="00C64A1D" w:rsidRDefault="004C5767" w:rsidP="004C5767">
      <w:pPr>
        <w:pStyle w:val="Nvel1-SemNumPreto"/>
        <w:rPr>
          <w:rFonts w:ascii="Times New Roman" w:hAnsi="Times New Roman" w:cs="Times New Roman"/>
          <w:sz w:val="22"/>
          <w:szCs w:val="22"/>
        </w:rPr>
      </w:pPr>
      <w:r w:rsidRPr="00C64A1D">
        <w:rPr>
          <w:rFonts w:ascii="Times New Roman" w:hAnsi="Times New Roman" w:cs="Times New Roman"/>
          <w:sz w:val="22"/>
          <w:szCs w:val="22"/>
        </w:rPr>
        <w:t>Recebimento</w:t>
      </w:r>
    </w:p>
    <w:p w:rsidR="004C5767" w:rsidRPr="00C64A1D" w:rsidRDefault="004C5767" w:rsidP="00D11B97">
      <w:pPr>
        <w:pStyle w:val="Nivel2"/>
        <w:ind w:left="0" w:firstLine="567"/>
        <w:rPr>
          <w:rFonts w:ascii="Times New Roman" w:hAnsi="Times New Roman" w:cs="Times New Roman"/>
          <w:sz w:val="22"/>
          <w:szCs w:val="22"/>
        </w:rPr>
      </w:pPr>
      <w:r w:rsidRPr="00C64A1D">
        <w:rPr>
          <w:rFonts w:ascii="Times New Roman" w:hAnsi="Times New Roman" w:cs="Times New Roman"/>
          <w:sz w:val="22"/>
          <w:szCs w:val="22"/>
        </w:rPr>
        <w:t xml:space="preserve">Os bens serão recebidos provisoriamente, de forma sumária, no ato da entrega, juntamente com a </w:t>
      </w:r>
      <w:r w:rsidRPr="00C64A1D">
        <w:rPr>
          <w:rFonts w:ascii="Times New Roman" w:eastAsia="Calibri" w:hAnsi="Times New Roman" w:cs="Times New Roman"/>
          <w:sz w:val="22"/>
          <w:szCs w:val="22"/>
        </w:rPr>
        <w:t>nota</w:t>
      </w:r>
      <w:r w:rsidRPr="00C64A1D">
        <w:rPr>
          <w:rFonts w:ascii="Times New Roman" w:hAnsi="Times New Roman" w:cs="Times New Roman"/>
          <w:sz w:val="22"/>
          <w:szCs w:val="22"/>
        </w:rPr>
        <w:t xml:space="preserve"> fiscal ou instrumento de cobrança equivalente, pelo responsável pelo acompanhamento e fiscalização do contrato, para efeito de posterior verificação de sua conformidade com as especificações constantes no Termo de Referência e na proposta.</w:t>
      </w:r>
    </w:p>
    <w:p w:rsidR="004C5767" w:rsidRPr="00C64A1D" w:rsidRDefault="004C5767" w:rsidP="00D11B97">
      <w:pPr>
        <w:pStyle w:val="Nivel2"/>
        <w:ind w:left="0" w:firstLine="567"/>
        <w:rPr>
          <w:rFonts w:ascii="Times New Roman" w:hAnsi="Times New Roman" w:cs="Times New Roman"/>
          <w:sz w:val="22"/>
          <w:szCs w:val="22"/>
        </w:rPr>
      </w:pPr>
      <w:r w:rsidRPr="00C64A1D">
        <w:rPr>
          <w:rFonts w:ascii="Times New Roman" w:hAnsi="Times New Roman" w:cs="Times New Roman"/>
          <w:sz w:val="22"/>
          <w:szCs w:val="22"/>
        </w:rPr>
        <w:t>Os bens poderão ser rejeitados, no todo ou em parte, inclusive antes do recebimento provisório, quando em desacordo com as especificações constantes no Termo de Referência e na proposta, devendo ser substituídos no prazo de 1 (um) dia, a contar da notificação da contratada, às suas custas, sem prejuízo da aplicação das penalidades.</w:t>
      </w:r>
    </w:p>
    <w:p w:rsidR="004C5767" w:rsidRPr="00C64A1D" w:rsidRDefault="004C5767" w:rsidP="00D11B97">
      <w:pPr>
        <w:pStyle w:val="Nivel2"/>
        <w:ind w:left="0" w:firstLine="567"/>
        <w:rPr>
          <w:rFonts w:ascii="Times New Roman" w:hAnsi="Times New Roman" w:cs="Times New Roman"/>
          <w:sz w:val="22"/>
          <w:szCs w:val="22"/>
        </w:rPr>
      </w:pPr>
      <w:r w:rsidRPr="00C64A1D">
        <w:rPr>
          <w:rFonts w:ascii="Times New Roman" w:hAnsi="Times New Roman" w:cs="Times New Roman"/>
          <w:sz w:val="22"/>
          <w:szCs w:val="22"/>
        </w:rPr>
        <w:t>O recebimento definitivo ocorrerá no prazo de 30 (trinta) dias úteis, a contar do recebimento da nota fiscal ou instrumento de cobrança equivalente pela Administração, após a verificação da qualidade e quantidade do material e consequente aceitação mediante termo detalhado.</w:t>
      </w:r>
    </w:p>
    <w:p w:rsidR="004C5767" w:rsidRPr="00C64A1D" w:rsidRDefault="004C5767" w:rsidP="00D11B97">
      <w:pPr>
        <w:pStyle w:val="Nivel2"/>
        <w:ind w:left="0" w:firstLine="567"/>
        <w:rPr>
          <w:rFonts w:ascii="Times New Roman" w:hAnsi="Times New Roman" w:cs="Times New Roman"/>
          <w:sz w:val="22"/>
          <w:szCs w:val="22"/>
        </w:rPr>
      </w:pPr>
      <w:r w:rsidRPr="00C64A1D">
        <w:rPr>
          <w:rFonts w:ascii="Times New Roman" w:hAnsi="Times New Roman" w:cs="Times New Roman"/>
          <w:sz w:val="22"/>
          <w:szCs w:val="22"/>
        </w:rPr>
        <w:t xml:space="preserve">Para as contratações decorrentes de despesas cujos valores não ultrapassem o limite de que trata o </w:t>
      </w:r>
      <w:hyperlink r:id="rId16" w:anchor="art75">
        <w:r w:rsidRPr="00C64A1D">
          <w:rPr>
            <w:rStyle w:val="Hyperlink"/>
            <w:rFonts w:ascii="Times New Roman" w:hAnsi="Times New Roman" w:cs="Times New Roman"/>
            <w:color w:val="auto"/>
            <w:sz w:val="22"/>
            <w:szCs w:val="22"/>
          </w:rPr>
          <w:t>inciso II do art. 75 da Lei nº 14.133, de 2021</w:t>
        </w:r>
      </w:hyperlink>
      <w:r w:rsidRPr="00C64A1D">
        <w:rPr>
          <w:rFonts w:ascii="Times New Roman" w:hAnsi="Times New Roman" w:cs="Times New Roman"/>
          <w:sz w:val="22"/>
          <w:szCs w:val="22"/>
        </w:rPr>
        <w:t>, o prazo máximo para o recebimento definitivo será de até 05 (cinco) dias úteis.</w:t>
      </w:r>
    </w:p>
    <w:p w:rsidR="004C5767" w:rsidRPr="00C64A1D" w:rsidRDefault="004C5767" w:rsidP="00D11B97">
      <w:pPr>
        <w:pStyle w:val="Nivel2"/>
        <w:ind w:left="0" w:firstLine="567"/>
        <w:rPr>
          <w:rFonts w:ascii="Times New Roman" w:hAnsi="Times New Roman" w:cs="Times New Roman"/>
          <w:sz w:val="22"/>
          <w:szCs w:val="22"/>
        </w:rPr>
      </w:pPr>
      <w:r w:rsidRPr="00C64A1D">
        <w:rPr>
          <w:rFonts w:ascii="Times New Roman" w:hAnsi="Times New Roman" w:cs="Times New Roman"/>
          <w:sz w:val="22"/>
          <w:szCs w:val="22"/>
        </w:rPr>
        <w:t>O prazo para recebimento definitivo poderá ser excepcionalmente prorrogado, de forma justificada, por igual período, quando houver necessidade de diligências para a aferição do atendimento das exigências contratuais.</w:t>
      </w:r>
    </w:p>
    <w:p w:rsidR="004C5767" w:rsidRPr="00C64A1D" w:rsidRDefault="004C5767" w:rsidP="00D11B97">
      <w:pPr>
        <w:pStyle w:val="Nivel2"/>
        <w:ind w:left="0" w:firstLine="567"/>
        <w:rPr>
          <w:rFonts w:ascii="Times New Roman" w:hAnsi="Times New Roman" w:cs="Times New Roman"/>
          <w:sz w:val="22"/>
          <w:szCs w:val="22"/>
        </w:rPr>
      </w:pPr>
      <w:r w:rsidRPr="00C64A1D">
        <w:rPr>
          <w:rFonts w:ascii="Times New Roman" w:hAnsi="Times New Roman" w:cs="Times New Roman"/>
          <w:sz w:val="22"/>
          <w:szCs w:val="22"/>
        </w:rPr>
        <w:t xml:space="preserve">No caso de controvérsia sobre a execução do objeto, quanto à dimensão, qualidade e quantidade, deverá ser observado o teor do </w:t>
      </w:r>
      <w:hyperlink r:id="rId17" w:anchor="art143">
        <w:r w:rsidRPr="00C64A1D">
          <w:rPr>
            <w:rStyle w:val="Hyperlink"/>
            <w:rFonts w:ascii="Times New Roman" w:hAnsi="Times New Roman" w:cs="Times New Roman"/>
            <w:color w:val="auto"/>
            <w:sz w:val="22"/>
            <w:szCs w:val="22"/>
          </w:rPr>
          <w:t>art. 143 da Lei nº 14.133, de 2021</w:t>
        </w:r>
      </w:hyperlink>
      <w:r w:rsidRPr="00C64A1D">
        <w:rPr>
          <w:rFonts w:ascii="Times New Roman" w:hAnsi="Times New Roman" w:cs="Times New Roman"/>
          <w:sz w:val="22"/>
          <w:szCs w:val="22"/>
        </w:rPr>
        <w:t>, comunicando-se à empresa para emissão de Nota Fiscal no que pertine à parcela incontroversa da execução do objeto, para efeito de liquidação e pagamento.</w:t>
      </w:r>
    </w:p>
    <w:p w:rsidR="004C5767" w:rsidRPr="00C64A1D" w:rsidRDefault="004C5767" w:rsidP="00D11B97">
      <w:pPr>
        <w:pStyle w:val="Nivel2"/>
        <w:ind w:left="0" w:firstLine="567"/>
        <w:rPr>
          <w:rFonts w:ascii="Times New Roman" w:hAnsi="Times New Roman" w:cs="Times New Roman"/>
          <w:sz w:val="22"/>
          <w:szCs w:val="22"/>
        </w:rPr>
      </w:pPr>
      <w:r w:rsidRPr="00C64A1D">
        <w:rPr>
          <w:rFonts w:ascii="Times New Roman" w:hAnsi="Times New Roman" w:cs="Times New Roman"/>
          <w:sz w:val="22"/>
          <w:szCs w:val="22"/>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4C5767" w:rsidRPr="00C64A1D" w:rsidRDefault="004C5767" w:rsidP="00D11B97">
      <w:pPr>
        <w:pStyle w:val="Nivel2"/>
        <w:ind w:left="0" w:firstLine="567"/>
        <w:rPr>
          <w:rFonts w:ascii="Times New Roman" w:hAnsi="Times New Roman" w:cs="Times New Roman"/>
          <w:sz w:val="22"/>
          <w:szCs w:val="22"/>
        </w:rPr>
      </w:pPr>
      <w:r w:rsidRPr="00C64A1D">
        <w:rPr>
          <w:rFonts w:ascii="Times New Roman" w:hAnsi="Times New Roman" w:cs="Times New Roman"/>
          <w:sz w:val="22"/>
          <w:szCs w:val="22"/>
        </w:rPr>
        <w:t>O recebimento provisório ou definitivo não excluirá a responsabilidade civil pela solidez e pela segurança dos bens nem a responsabilidade ético-profissional pela perfeita execução do contrato.</w:t>
      </w:r>
    </w:p>
    <w:p w:rsidR="004C5767" w:rsidRPr="00C64A1D" w:rsidRDefault="004C5767" w:rsidP="004C5767">
      <w:pPr>
        <w:pStyle w:val="Nvel1-SemNumPreto"/>
        <w:rPr>
          <w:rFonts w:ascii="Times New Roman" w:hAnsi="Times New Roman" w:cs="Times New Roman"/>
          <w:sz w:val="22"/>
          <w:szCs w:val="22"/>
        </w:rPr>
      </w:pPr>
      <w:r w:rsidRPr="00C64A1D">
        <w:rPr>
          <w:rFonts w:ascii="Times New Roman" w:hAnsi="Times New Roman" w:cs="Times New Roman"/>
          <w:sz w:val="22"/>
          <w:szCs w:val="22"/>
        </w:rPr>
        <w:t>Liquidação</w:t>
      </w:r>
    </w:p>
    <w:p w:rsidR="004C5767" w:rsidRPr="00C64A1D" w:rsidRDefault="004C5767" w:rsidP="00D11B97">
      <w:pPr>
        <w:pStyle w:val="Nivel2"/>
        <w:ind w:left="0" w:firstLine="567"/>
        <w:rPr>
          <w:rFonts w:ascii="Times New Roman" w:hAnsi="Times New Roman" w:cs="Times New Roman"/>
          <w:sz w:val="22"/>
          <w:szCs w:val="22"/>
        </w:rPr>
      </w:pPr>
      <w:r w:rsidRPr="00C64A1D">
        <w:rPr>
          <w:rFonts w:ascii="Times New Roman" w:hAnsi="Times New Roman" w:cs="Times New Roman"/>
          <w:sz w:val="22"/>
          <w:szCs w:val="22"/>
        </w:rPr>
        <w:t>Recebida a Nota Fiscal ou documento de cobrança equivalente, correrão o prazo de 30 (trinta) dias úteis para fins de liquidação, na forma desta seção, prorrogáveis por igual período.</w:t>
      </w:r>
    </w:p>
    <w:p w:rsidR="004C5767" w:rsidRPr="00C64A1D" w:rsidRDefault="004C5767" w:rsidP="00622825">
      <w:pPr>
        <w:pStyle w:val="Nivel3"/>
        <w:ind w:left="0" w:firstLine="567"/>
        <w:rPr>
          <w:rFonts w:ascii="Times New Roman" w:hAnsi="Times New Roman" w:cs="Times New Roman"/>
          <w:sz w:val="22"/>
          <w:szCs w:val="22"/>
        </w:rPr>
      </w:pPr>
      <w:r w:rsidRPr="00C64A1D">
        <w:rPr>
          <w:rFonts w:ascii="Times New Roman" w:hAnsi="Times New Roman" w:cs="Times New Roman"/>
          <w:sz w:val="22"/>
          <w:szCs w:val="22"/>
        </w:rPr>
        <w:t xml:space="preserve">O prazo de que trata o item anterior será reduzido à metade, mantendo-se a possibilidade de prorrogação, no caso de contratações decorrentes de despesas cujos valores não ultrapassem o limite de que trata o </w:t>
      </w:r>
      <w:hyperlink r:id="rId18" w:anchor="art75">
        <w:r w:rsidRPr="00C64A1D">
          <w:rPr>
            <w:rStyle w:val="Hyperlink"/>
            <w:rFonts w:ascii="Times New Roman" w:hAnsi="Times New Roman" w:cs="Times New Roman"/>
            <w:sz w:val="22"/>
            <w:szCs w:val="22"/>
          </w:rPr>
          <w:t>inciso II do art. 75 da Lei nº 14.133, de 2021</w:t>
        </w:r>
      </w:hyperlink>
      <w:r w:rsidRPr="00C64A1D">
        <w:rPr>
          <w:rFonts w:ascii="Times New Roman" w:hAnsi="Times New Roman" w:cs="Times New Roman"/>
          <w:sz w:val="22"/>
          <w:szCs w:val="22"/>
        </w:rPr>
        <w:t>.</w:t>
      </w:r>
    </w:p>
    <w:p w:rsidR="004C5767" w:rsidRPr="00C64A1D" w:rsidRDefault="004C5767" w:rsidP="00F17064">
      <w:pPr>
        <w:pStyle w:val="Nivel2"/>
        <w:ind w:left="0" w:firstLine="567"/>
        <w:rPr>
          <w:rFonts w:ascii="Times New Roman" w:hAnsi="Times New Roman" w:cs="Times New Roman"/>
          <w:sz w:val="22"/>
          <w:szCs w:val="22"/>
        </w:rPr>
      </w:pPr>
      <w:r w:rsidRPr="00C64A1D">
        <w:rPr>
          <w:rFonts w:ascii="Times New Roman" w:hAnsi="Times New Roman" w:cs="Times New Roman"/>
          <w:sz w:val="22"/>
          <w:szCs w:val="22"/>
        </w:rPr>
        <w:lastRenderedPageBreak/>
        <w:t xml:space="preserve">Para fins de liquidação, o setor competente deverá verificar se a nota fiscal ou instrumento de cobrança equivalente apresentado expressa os elementos necessários e essenciais do documento, tais como: </w:t>
      </w:r>
    </w:p>
    <w:p w:rsidR="004C5767" w:rsidRPr="00C64A1D" w:rsidRDefault="004C5767" w:rsidP="004C5767">
      <w:pPr>
        <w:pStyle w:val="Nivel3"/>
        <w:ind w:left="567"/>
        <w:rPr>
          <w:rFonts w:ascii="Times New Roman" w:hAnsi="Times New Roman" w:cs="Times New Roman"/>
          <w:sz w:val="22"/>
          <w:szCs w:val="22"/>
          <w:lang w:eastAsia="en-US"/>
        </w:rPr>
      </w:pPr>
      <w:r w:rsidRPr="00C64A1D">
        <w:rPr>
          <w:rFonts w:ascii="Times New Roman" w:hAnsi="Times New Roman" w:cs="Times New Roman"/>
          <w:sz w:val="22"/>
          <w:szCs w:val="22"/>
          <w:lang w:eastAsia="en-US"/>
        </w:rPr>
        <w:t>o prazo de validade;</w:t>
      </w:r>
    </w:p>
    <w:p w:rsidR="004C5767" w:rsidRPr="00C64A1D" w:rsidRDefault="004C5767" w:rsidP="004C5767">
      <w:pPr>
        <w:pStyle w:val="Nivel3"/>
        <w:ind w:left="567"/>
        <w:rPr>
          <w:rFonts w:ascii="Times New Roman" w:hAnsi="Times New Roman" w:cs="Times New Roman"/>
          <w:sz w:val="22"/>
          <w:szCs w:val="22"/>
          <w:lang w:eastAsia="en-US"/>
        </w:rPr>
      </w:pPr>
      <w:r w:rsidRPr="00C64A1D">
        <w:rPr>
          <w:rFonts w:ascii="Times New Roman" w:hAnsi="Times New Roman" w:cs="Times New Roman"/>
          <w:sz w:val="22"/>
          <w:szCs w:val="22"/>
          <w:lang w:eastAsia="en-US"/>
        </w:rPr>
        <w:t xml:space="preserve">a data da emissão; </w:t>
      </w:r>
    </w:p>
    <w:p w:rsidR="004C5767" w:rsidRPr="00C64A1D" w:rsidRDefault="004C5767" w:rsidP="004C5767">
      <w:pPr>
        <w:pStyle w:val="Nivel3"/>
        <w:ind w:left="567"/>
        <w:rPr>
          <w:rFonts w:ascii="Times New Roman" w:hAnsi="Times New Roman" w:cs="Times New Roman"/>
          <w:sz w:val="22"/>
          <w:szCs w:val="22"/>
          <w:lang w:eastAsia="en-US"/>
        </w:rPr>
      </w:pPr>
      <w:r w:rsidRPr="00C64A1D">
        <w:rPr>
          <w:rFonts w:ascii="Times New Roman" w:hAnsi="Times New Roman" w:cs="Times New Roman"/>
          <w:sz w:val="22"/>
          <w:szCs w:val="22"/>
          <w:lang w:eastAsia="en-US"/>
        </w:rPr>
        <w:t xml:space="preserve">os dados do contrato e do órgão contratante; </w:t>
      </w:r>
    </w:p>
    <w:p w:rsidR="004C5767" w:rsidRPr="00C64A1D" w:rsidRDefault="004C5767" w:rsidP="004C5767">
      <w:pPr>
        <w:pStyle w:val="Nivel3"/>
        <w:ind w:left="567"/>
        <w:rPr>
          <w:rFonts w:ascii="Times New Roman" w:hAnsi="Times New Roman" w:cs="Times New Roman"/>
          <w:sz w:val="22"/>
          <w:szCs w:val="22"/>
          <w:lang w:eastAsia="en-US"/>
        </w:rPr>
      </w:pPr>
      <w:r w:rsidRPr="00C64A1D">
        <w:rPr>
          <w:rFonts w:ascii="Times New Roman" w:hAnsi="Times New Roman" w:cs="Times New Roman"/>
          <w:sz w:val="22"/>
          <w:szCs w:val="22"/>
          <w:lang w:eastAsia="en-US"/>
        </w:rPr>
        <w:t xml:space="preserve">o período respectivo de execução do contrato; </w:t>
      </w:r>
    </w:p>
    <w:p w:rsidR="004C5767" w:rsidRPr="00C64A1D" w:rsidRDefault="004C5767" w:rsidP="004C5767">
      <w:pPr>
        <w:pStyle w:val="Nivel3"/>
        <w:ind w:left="567"/>
        <w:rPr>
          <w:rFonts w:ascii="Times New Roman" w:hAnsi="Times New Roman" w:cs="Times New Roman"/>
          <w:sz w:val="22"/>
          <w:szCs w:val="22"/>
          <w:lang w:eastAsia="en-US"/>
        </w:rPr>
      </w:pPr>
      <w:r w:rsidRPr="00C64A1D">
        <w:rPr>
          <w:rFonts w:ascii="Times New Roman" w:hAnsi="Times New Roman" w:cs="Times New Roman"/>
          <w:sz w:val="22"/>
          <w:szCs w:val="22"/>
          <w:lang w:eastAsia="en-US"/>
        </w:rPr>
        <w:t xml:space="preserve">o valor a pagar; e </w:t>
      </w:r>
    </w:p>
    <w:p w:rsidR="004C5767" w:rsidRPr="00C64A1D" w:rsidRDefault="004C5767" w:rsidP="004C5767">
      <w:pPr>
        <w:pStyle w:val="Nivel3"/>
        <w:ind w:left="567"/>
        <w:rPr>
          <w:rFonts w:ascii="Times New Roman" w:hAnsi="Times New Roman" w:cs="Times New Roman"/>
          <w:sz w:val="22"/>
          <w:szCs w:val="22"/>
          <w:lang w:eastAsia="en-US"/>
        </w:rPr>
      </w:pPr>
      <w:r w:rsidRPr="00C64A1D">
        <w:rPr>
          <w:rFonts w:ascii="Times New Roman" w:hAnsi="Times New Roman" w:cs="Times New Roman"/>
          <w:sz w:val="22"/>
          <w:szCs w:val="22"/>
          <w:lang w:eastAsia="en-US"/>
        </w:rPr>
        <w:t>eventual destaque do valor de retenções tributárias cabíveis.</w:t>
      </w:r>
    </w:p>
    <w:p w:rsidR="004C5767" w:rsidRPr="00C64A1D" w:rsidRDefault="004C5767" w:rsidP="00F17064">
      <w:pPr>
        <w:pStyle w:val="Nivel2"/>
        <w:ind w:left="0" w:firstLine="567"/>
        <w:rPr>
          <w:rFonts w:ascii="Times New Roman" w:hAnsi="Times New Roman" w:cs="Times New Roman"/>
          <w:sz w:val="22"/>
          <w:szCs w:val="22"/>
        </w:rPr>
      </w:pPr>
      <w:r w:rsidRPr="00C64A1D">
        <w:rPr>
          <w:rFonts w:ascii="Times New Roman" w:eastAsia="Calibri" w:hAnsi="Times New Roman" w:cs="Times New Roman"/>
          <w:sz w:val="22"/>
          <w:szCs w:val="22"/>
        </w:rPr>
        <w:t xml:space="preserve"> Havendo erro na apresentação da nota fiscal ou instrumento de cobrança equivalente, ou circunstância que impeça a </w:t>
      </w:r>
      <w:r w:rsidRPr="00C64A1D">
        <w:rPr>
          <w:rFonts w:ascii="Times New Roman" w:hAnsi="Times New Roman" w:cs="Times New Roman"/>
          <w:sz w:val="22"/>
          <w:szCs w:val="22"/>
        </w:rPr>
        <w:t>liquidação da despesa, esta ficará sobrestada até que o contratado providencie as medidas saneadoras, reiniciando-se o prazo após a comprovação da regularização da situação, sem ônus ao contratante;</w:t>
      </w:r>
    </w:p>
    <w:p w:rsidR="004C5767" w:rsidRPr="00C64A1D" w:rsidRDefault="004C5767" w:rsidP="00F17064">
      <w:pPr>
        <w:pStyle w:val="Nivel2"/>
        <w:ind w:left="0" w:firstLine="567"/>
        <w:rPr>
          <w:rFonts w:ascii="Times New Roman" w:hAnsi="Times New Roman" w:cs="Times New Roman"/>
          <w:sz w:val="22"/>
          <w:szCs w:val="22"/>
        </w:rPr>
      </w:pPr>
      <w:r w:rsidRPr="00C64A1D">
        <w:rPr>
          <w:rFonts w:ascii="Times New Roman" w:hAnsi="Times New Roman" w:cs="Times New Roman"/>
          <w:sz w:val="22"/>
          <w:szCs w:val="22"/>
        </w:rPr>
        <w:t xml:space="preserve"> A nota fiscal ou instrumento de cobrança equivalente deverá ser obrigatoriamente acompanhado da comprovação da regularidade fiscal mencionada no </w:t>
      </w:r>
      <w:hyperlink r:id="rId19" w:anchor="art68">
        <w:r w:rsidRPr="00C64A1D">
          <w:rPr>
            <w:rStyle w:val="Hyperlink"/>
            <w:rFonts w:ascii="Times New Roman" w:hAnsi="Times New Roman" w:cs="Times New Roman"/>
            <w:sz w:val="22"/>
            <w:szCs w:val="22"/>
          </w:rPr>
          <w:t xml:space="preserve">art. 68 da Lei nº 14.133, de 2021.  </w:t>
        </w:r>
      </w:hyperlink>
      <w:r w:rsidRPr="00C64A1D">
        <w:rPr>
          <w:rFonts w:ascii="Times New Roman" w:hAnsi="Times New Roman" w:cs="Times New Roman"/>
          <w:sz w:val="22"/>
          <w:szCs w:val="22"/>
        </w:rPr>
        <w:t xml:space="preserve"> </w:t>
      </w:r>
    </w:p>
    <w:p w:rsidR="004C5767" w:rsidRPr="00C64A1D" w:rsidRDefault="004C5767" w:rsidP="00F17064">
      <w:pPr>
        <w:pStyle w:val="Nivel2"/>
        <w:ind w:left="0" w:firstLine="567"/>
        <w:rPr>
          <w:rFonts w:ascii="Times New Roman" w:hAnsi="Times New Roman" w:cs="Times New Roman"/>
          <w:sz w:val="22"/>
          <w:szCs w:val="22"/>
        </w:rPr>
      </w:pPr>
      <w:r w:rsidRPr="00C64A1D">
        <w:rPr>
          <w:rFonts w:ascii="Times New Roman" w:hAnsi="Times New Roman" w:cs="Times New Roman"/>
          <w:sz w:val="22"/>
          <w:szCs w:val="22"/>
        </w:rPr>
        <w:t>A Administração deverá realizar consulta aos sites eletrônicos oficiais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rsidR="004C5767" w:rsidRPr="00C64A1D" w:rsidRDefault="004C5767" w:rsidP="00F17064">
      <w:pPr>
        <w:pStyle w:val="Nivel2"/>
        <w:ind w:left="0" w:firstLine="567"/>
        <w:rPr>
          <w:rFonts w:ascii="Times New Roman" w:hAnsi="Times New Roman" w:cs="Times New Roman"/>
          <w:sz w:val="22"/>
          <w:szCs w:val="22"/>
        </w:rPr>
      </w:pPr>
      <w:r w:rsidRPr="00C64A1D">
        <w:rPr>
          <w:rFonts w:ascii="Times New Roman" w:hAnsi="Times New Roman" w:cs="Times New Roman"/>
          <w:sz w:val="22"/>
          <w:szCs w:val="22"/>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4C5767" w:rsidRPr="00C64A1D" w:rsidRDefault="004C5767" w:rsidP="00F17064">
      <w:pPr>
        <w:pStyle w:val="Nivel2"/>
        <w:ind w:left="0" w:firstLine="567"/>
        <w:rPr>
          <w:rFonts w:ascii="Times New Roman" w:hAnsi="Times New Roman" w:cs="Times New Roman"/>
          <w:sz w:val="22"/>
          <w:szCs w:val="22"/>
        </w:rPr>
      </w:pPr>
      <w:r w:rsidRPr="00C64A1D">
        <w:rPr>
          <w:rFonts w:ascii="Times New Roman" w:hAnsi="Times New Roman" w:cs="Times New Roman"/>
          <w:sz w:val="22"/>
          <w:szCs w:val="22"/>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4C5767" w:rsidRPr="00C64A1D" w:rsidRDefault="004C5767" w:rsidP="00F17064">
      <w:pPr>
        <w:pStyle w:val="Nivel2"/>
        <w:ind w:left="0" w:firstLine="567"/>
        <w:rPr>
          <w:rFonts w:ascii="Times New Roman" w:hAnsi="Times New Roman" w:cs="Times New Roman"/>
          <w:sz w:val="22"/>
          <w:szCs w:val="22"/>
        </w:rPr>
      </w:pPr>
      <w:r w:rsidRPr="00C64A1D">
        <w:rPr>
          <w:rFonts w:ascii="Times New Roman" w:hAnsi="Times New Roman" w:cs="Times New Roman"/>
          <w:sz w:val="22"/>
          <w:szCs w:val="22"/>
        </w:rPr>
        <w:t xml:space="preserve">Persistindo a irregularidade, o contratante deverá adotar as medidas necessárias à rescisão contratual nos autos do processo administrativo correspondente, assegurada ao contratado a ampla defesa. </w:t>
      </w:r>
    </w:p>
    <w:p w:rsidR="004C5767" w:rsidRPr="00C64A1D" w:rsidRDefault="004C5767" w:rsidP="00F17064">
      <w:pPr>
        <w:pStyle w:val="Nivel2"/>
        <w:ind w:left="0" w:firstLine="567"/>
        <w:rPr>
          <w:rFonts w:ascii="Times New Roman" w:hAnsi="Times New Roman" w:cs="Times New Roman"/>
          <w:sz w:val="22"/>
          <w:szCs w:val="22"/>
        </w:rPr>
      </w:pPr>
      <w:r w:rsidRPr="00C64A1D">
        <w:rPr>
          <w:rFonts w:ascii="Times New Roman" w:hAnsi="Times New Roman" w:cs="Times New Roman"/>
          <w:sz w:val="22"/>
          <w:szCs w:val="22"/>
        </w:rPr>
        <w:t xml:space="preserve">Havendo a efetiva execução do objeto, os pagamentos serão realizados normalmente, até que se decida pela rescisão do contrato, caso o contratado não regularize sua situação.  </w:t>
      </w:r>
    </w:p>
    <w:p w:rsidR="004C5767" w:rsidRPr="00C64A1D" w:rsidRDefault="004C5767" w:rsidP="004C5767">
      <w:pPr>
        <w:pStyle w:val="Nvel1-SemNumPreto"/>
        <w:rPr>
          <w:rFonts w:ascii="Times New Roman" w:hAnsi="Times New Roman" w:cs="Times New Roman"/>
          <w:sz w:val="22"/>
          <w:szCs w:val="22"/>
        </w:rPr>
      </w:pPr>
      <w:r w:rsidRPr="00C64A1D">
        <w:rPr>
          <w:rFonts w:ascii="Times New Roman" w:hAnsi="Times New Roman" w:cs="Times New Roman"/>
          <w:sz w:val="22"/>
          <w:szCs w:val="22"/>
        </w:rPr>
        <w:t>Prazo de pagamento</w:t>
      </w:r>
    </w:p>
    <w:p w:rsidR="004C5767" w:rsidRPr="00C64A1D" w:rsidRDefault="004C5767" w:rsidP="000A7716">
      <w:pPr>
        <w:pStyle w:val="Nivel2"/>
        <w:ind w:left="0" w:firstLine="567"/>
        <w:rPr>
          <w:rFonts w:ascii="Times New Roman" w:hAnsi="Times New Roman" w:cs="Times New Roman"/>
          <w:sz w:val="22"/>
          <w:szCs w:val="22"/>
        </w:rPr>
      </w:pPr>
      <w:r w:rsidRPr="00C64A1D">
        <w:rPr>
          <w:rFonts w:ascii="Times New Roman" w:hAnsi="Times New Roman" w:cs="Times New Roman"/>
          <w:sz w:val="22"/>
          <w:szCs w:val="22"/>
        </w:rPr>
        <w:t>O pagamento será efetuado no prazo de até 30 (trinta) dias contados da finalização da liquidação da despesa, conforme seção anterior.</w:t>
      </w:r>
    </w:p>
    <w:p w:rsidR="004C5767" w:rsidRPr="00C64A1D" w:rsidRDefault="004C5767" w:rsidP="004C5767">
      <w:pPr>
        <w:pStyle w:val="Nvel1-SemNumPreto"/>
        <w:rPr>
          <w:rFonts w:ascii="Times New Roman" w:hAnsi="Times New Roman" w:cs="Times New Roman"/>
          <w:sz w:val="22"/>
          <w:szCs w:val="22"/>
        </w:rPr>
      </w:pPr>
      <w:r w:rsidRPr="00C64A1D">
        <w:rPr>
          <w:rFonts w:ascii="Times New Roman" w:hAnsi="Times New Roman" w:cs="Times New Roman"/>
          <w:sz w:val="22"/>
          <w:szCs w:val="22"/>
        </w:rPr>
        <w:lastRenderedPageBreak/>
        <w:t>Forma de pagamento</w:t>
      </w:r>
    </w:p>
    <w:p w:rsidR="004C5767" w:rsidRPr="00C64A1D" w:rsidRDefault="004C5767" w:rsidP="000A7716">
      <w:pPr>
        <w:pStyle w:val="Nivel2"/>
        <w:ind w:left="0" w:firstLine="567"/>
        <w:rPr>
          <w:rFonts w:ascii="Times New Roman" w:hAnsi="Times New Roman" w:cs="Times New Roman"/>
          <w:sz w:val="22"/>
          <w:szCs w:val="22"/>
        </w:rPr>
      </w:pPr>
      <w:r w:rsidRPr="00C64A1D">
        <w:rPr>
          <w:rFonts w:ascii="Times New Roman" w:hAnsi="Times New Roman" w:cs="Times New Roman"/>
          <w:sz w:val="22"/>
          <w:szCs w:val="22"/>
        </w:rPr>
        <w:t>O pagamento será realizado por meio de ordem bancária, para crédito em banco, agência e conta corrente indicados pelo contratado.</w:t>
      </w:r>
    </w:p>
    <w:p w:rsidR="004C5767" w:rsidRPr="00C64A1D" w:rsidRDefault="004C5767" w:rsidP="000A7716">
      <w:pPr>
        <w:pStyle w:val="Nivel2"/>
        <w:ind w:left="0" w:firstLine="567"/>
        <w:rPr>
          <w:rFonts w:ascii="Times New Roman" w:hAnsi="Times New Roman" w:cs="Times New Roman"/>
          <w:sz w:val="22"/>
          <w:szCs w:val="22"/>
        </w:rPr>
      </w:pPr>
      <w:r w:rsidRPr="00C64A1D">
        <w:rPr>
          <w:rFonts w:ascii="Times New Roman" w:hAnsi="Times New Roman" w:cs="Times New Roman"/>
          <w:sz w:val="22"/>
          <w:szCs w:val="22"/>
        </w:rPr>
        <w:t>Será considerada data do pagamento o dia em que constar como emitida a ordem bancária para pagamento.</w:t>
      </w:r>
    </w:p>
    <w:p w:rsidR="004C5767" w:rsidRPr="00C64A1D" w:rsidRDefault="004C5767" w:rsidP="000A7716">
      <w:pPr>
        <w:pStyle w:val="Nivel2"/>
        <w:ind w:left="0" w:firstLine="567"/>
        <w:rPr>
          <w:rFonts w:ascii="Times New Roman" w:hAnsi="Times New Roman" w:cs="Times New Roman"/>
          <w:sz w:val="22"/>
          <w:szCs w:val="22"/>
        </w:rPr>
      </w:pPr>
      <w:r w:rsidRPr="00C64A1D">
        <w:rPr>
          <w:rFonts w:ascii="Times New Roman" w:hAnsi="Times New Roman" w:cs="Times New Roman"/>
          <w:sz w:val="22"/>
          <w:szCs w:val="22"/>
        </w:rPr>
        <w:t>Quando do pagamento, será efetuada a retenção tributária prevista na legislação aplicável.</w:t>
      </w:r>
    </w:p>
    <w:p w:rsidR="004C5767" w:rsidRPr="00C64A1D" w:rsidRDefault="004C5767" w:rsidP="000A7716">
      <w:pPr>
        <w:pStyle w:val="Nivel3"/>
        <w:ind w:left="0" w:firstLine="567"/>
        <w:rPr>
          <w:rFonts w:ascii="Times New Roman" w:hAnsi="Times New Roman" w:cs="Times New Roman"/>
          <w:sz w:val="22"/>
          <w:szCs w:val="22"/>
          <w:lang w:eastAsia="en-US"/>
        </w:rPr>
      </w:pPr>
      <w:r w:rsidRPr="00C64A1D">
        <w:rPr>
          <w:rFonts w:ascii="Times New Roman" w:hAnsi="Times New Roman" w:cs="Times New Roman"/>
          <w:sz w:val="22"/>
          <w:szCs w:val="22"/>
          <w:lang w:eastAsia="en-US"/>
        </w:rPr>
        <w:t>Independentemente do percentual de tributo inserido na planilha, quando houver, serão retidos na fonte, quando da realização do pagamento, os percentuais estabelecidos na legislação vigente.</w:t>
      </w:r>
    </w:p>
    <w:p w:rsidR="004C5767" w:rsidRPr="00C64A1D" w:rsidRDefault="004C5767" w:rsidP="000A7716">
      <w:pPr>
        <w:pStyle w:val="Nivel2"/>
        <w:ind w:left="0" w:firstLine="567"/>
        <w:rPr>
          <w:rFonts w:ascii="Times New Roman" w:hAnsi="Times New Roman" w:cs="Times New Roman"/>
          <w:sz w:val="22"/>
          <w:szCs w:val="22"/>
        </w:rPr>
      </w:pPr>
      <w:r w:rsidRPr="00C64A1D">
        <w:rPr>
          <w:rFonts w:ascii="Times New Roman" w:hAnsi="Times New Roman" w:cs="Times New Roman"/>
          <w:sz w:val="22"/>
          <w:szCs w:val="22"/>
        </w:rPr>
        <w:t xml:space="preserve">O contratado regularmente optante pelo Simples Nacional, nos termos da </w:t>
      </w:r>
      <w:hyperlink r:id="rId20">
        <w:r w:rsidRPr="00C64A1D">
          <w:rPr>
            <w:rStyle w:val="Hyperlink"/>
            <w:rFonts w:ascii="Times New Roman" w:hAnsi="Times New Roman" w:cs="Times New Roman"/>
            <w:sz w:val="22"/>
            <w:szCs w:val="22"/>
          </w:rPr>
          <w:t>Lei Complementar nº 123, de 2006</w:t>
        </w:r>
      </w:hyperlink>
      <w:r w:rsidRPr="00C64A1D">
        <w:rPr>
          <w:rFonts w:ascii="Times New Roman" w:hAnsi="Times New Roman" w:cs="Times New Roman"/>
          <w:sz w:val="22"/>
          <w:szCs w:val="22"/>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4C5767" w:rsidRPr="00C64A1D" w:rsidRDefault="004C5767" w:rsidP="004C5767">
      <w:pPr>
        <w:pStyle w:val="Nivel01"/>
        <w:spacing w:after="120" w:line="276" w:lineRule="auto"/>
        <w:ind w:left="0" w:firstLine="0"/>
        <w:rPr>
          <w:rFonts w:ascii="Times New Roman" w:hAnsi="Times New Roman" w:cs="Times New Roman"/>
          <w:sz w:val="22"/>
          <w:szCs w:val="22"/>
        </w:rPr>
      </w:pPr>
      <w:r w:rsidRPr="00C64A1D">
        <w:rPr>
          <w:rFonts w:ascii="Times New Roman" w:hAnsi="Times New Roman" w:cs="Times New Roman"/>
          <w:sz w:val="22"/>
          <w:szCs w:val="22"/>
        </w:rPr>
        <w:t>FORMA E CRITÉRIOS DE SELEÇÃO DO FORNECEDOR E FORMA DE FORNECIMENTO</w:t>
      </w:r>
    </w:p>
    <w:p w:rsidR="004C5767" w:rsidRPr="00C64A1D" w:rsidRDefault="004C5767" w:rsidP="004C5767">
      <w:pPr>
        <w:pStyle w:val="Nvel1-SemNumPreto"/>
        <w:rPr>
          <w:rFonts w:ascii="Times New Roman" w:hAnsi="Times New Roman" w:cs="Times New Roman"/>
          <w:sz w:val="22"/>
          <w:szCs w:val="22"/>
          <w:highlight w:val="yellow"/>
        </w:rPr>
      </w:pPr>
      <w:r w:rsidRPr="00C64A1D">
        <w:rPr>
          <w:rFonts w:ascii="Times New Roman" w:hAnsi="Times New Roman" w:cs="Times New Roman"/>
          <w:sz w:val="22"/>
          <w:szCs w:val="22"/>
        </w:rPr>
        <w:t>Forma de seleção e critério de julgamento da proposta</w:t>
      </w:r>
    </w:p>
    <w:p w:rsidR="004C5767" w:rsidRPr="00C64A1D" w:rsidRDefault="004C5767" w:rsidP="000A7716">
      <w:pPr>
        <w:pStyle w:val="Nivel2"/>
        <w:ind w:left="0" w:firstLine="567"/>
        <w:rPr>
          <w:rFonts w:ascii="Times New Roman" w:hAnsi="Times New Roman" w:cs="Times New Roman"/>
          <w:sz w:val="22"/>
          <w:szCs w:val="22"/>
        </w:rPr>
      </w:pPr>
      <w:r w:rsidRPr="00C64A1D">
        <w:rPr>
          <w:rFonts w:ascii="Times New Roman" w:hAnsi="Times New Roman" w:cs="Times New Roman"/>
          <w:sz w:val="22"/>
          <w:szCs w:val="22"/>
        </w:rPr>
        <w:t>O fornecedor será selecionado por meio da realização de procedimento de LICITAÇÃO, na modalidade PREGÃO, sob a forma ELETRÔNICA, com adoção do critério de julgamento pelo MENOR PREÇO.</w:t>
      </w:r>
    </w:p>
    <w:p w:rsidR="004C5767" w:rsidRPr="00C64A1D" w:rsidRDefault="004C5767" w:rsidP="000A7716">
      <w:pPr>
        <w:pStyle w:val="Nivel2"/>
        <w:ind w:left="0" w:firstLine="567"/>
        <w:rPr>
          <w:rFonts w:ascii="Times New Roman" w:hAnsi="Times New Roman" w:cs="Times New Roman"/>
          <w:sz w:val="22"/>
          <w:szCs w:val="22"/>
        </w:rPr>
      </w:pPr>
      <w:r w:rsidRPr="00C64A1D">
        <w:rPr>
          <w:rFonts w:ascii="Times New Roman" w:hAnsi="Times New Roman" w:cs="Times New Roman"/>
          <w:sz w:val="22"/>
          <w:szCs w:val="22"/>
        </w:rPr>
        <w:t>De modo a adequar um fornecimento contínuo de materiais de utilização constante (diária), o procedimento deverá ser realizado no sistema de REGISTRO DE PREÇO.</w:t>
      </w:r>
    </w:p>
    <w:p w:rsidR="004C5767" w:rsidRPr="00C64A1D" w:rsidRDefault="004C5767" w:rsidP="004C5767">
      <w:pPr>
        <w:pStyle w:val="Nvel1-SemNumPreto"/>
        <w:rPr>
          <w:rFonts w:ascii="Times New Roman" w:hAnsi="Times New Roman" w:cs="Times New Roman"/>
          <w:sz w:val="22"/>
          <w:szCs w:val="22"/>
        </w:rPr>
      </w:pPr>
      <w:r w:rsidRPr="00C64A1D">
        <w:rPr>
          <w:rFonts w:ascii="Times New Roman" w:hAnsi="Times New Roman" w:cs="Times New Roman"/>
          <w:sz w:val="22"/>
          <w:szCs w:val="22"/>
        </w:rPr>
        <w:t>Forma de fornecimento</w:t>
      </w:r>
    </w:p>
    <w:p w:rsidR="004C5767" w:rsidRPr="00C64A1D" w:rsidRDefault="004C5767" w:rsidP="004C5767">
      <w:pPr>
        <w:pStyle w:val="Nivel2"/>
        <w:rPr>
          <w:rFonts w:ascii="Times New Roman" w:hAnsi="Times New Roman" w:cs="Times New Roman"/>
          <w:sz w:val="22"/>
          <w:szCs w:val="22"/>
        </w:rPr>
      </w:pPr>
      <w:r w:rsidRPr="00C64A1D">
        <w:rPr>
          <w:rStyle w:val="normaltextrun"/>
          <w:rFonts w:ascii="Times New Roman" w:hAnsi="Times New Roman" w:cs="Times New Roman"/>
          <w:sz w:val="22"/>
          <w:szCs w:val="22"/>
          <w:shd w:val="clear" w:color="auto" w:fill="FFFFFF"/>
        </w:rPr>
        <w:t xml:space="preserve">O </w:t>
      </w:r>
      <w:r w:rsidRPr="00C64A1D">
        <w:rPr>
          <w:rStyle w:val="findhit"/>
          <w:rFonts w:ascii="Times New Roman" w:hAnsi="Times New Roman" w:cs="Times New Roman"/>
          <w:sz w:val="22"/>
          <w:szCs w:val="22"/>
          <w:shd w:val="clear" w:color="auto" w:fill="FFFFFF"/>
        </w:rPr>
        <w:t xml:space="preserve">fornecimento do objeto será </w:t>
      </w:r>
      <w:r w:rsidRPr="00C64A1D">
        <w:rPr>
          <w:rFonts w:ascii="Times New Roman" w:hAnsi="Times New Roman" w:cs="Times New Roman"/>
          <w:sz w:val="22"/>
          <w:szCs w:val="22"/>
        </w:rPr>
        <w:t>parcelado.</w:t>
      </w:r>
    </w:p>
    <w:p w:rsidR="004C5767" w:rsidRPr="00C64A1D" w:rsidRDefault="004C5767" w:rsidP="004C5767">
      <w:pPr>
        <w:pStyle w:val="Nvel1-SemNumPreto"/>
        <w:rPr>
          <w:rFonts w:ascii="Times New Roman" w:hAnsi="Times New Roman" w:cs="Times New Roman"/>
          <w:sz w:val="22"/>
          <w:szCs w:val="22"/>
        </w:rPr>
      </w:pPr>
      <w:r w:rsidRPr="00C64A1D">
        <w:rPr>
          <w:rFonts w:ascii="Times New Roman" w:hAnsi="Times New Roman" w:cs="Times New Roman"/>
          <w:sz w:val="22"/>
          <w:szCs w:val="22"/>
        </w:rPr>
        <w:t>Exigências de habilitação</w:t>
      </w:r>
    </w:p>
    <w:p w:rsidR="004C5767" w:rsidRPr="00C64A1D" w:rsidRDefault="004C5767" w:rsidP="0015317B">
      <w:pPr>
        <w:pStyle w:val="Nivel2"/>
        <w:ind w:left="0" w:firstLine="567"/>
        <w:rPr>
          <w:rFonts w:ascii="Times New Roman" w:hAnsi="Times New Roman" w:cs="Times New Roman"/>
          <w:sz w:val="22"/>
          <w:szCs w:val="22"/>
        </w:rPr>
      </w:pPr>
      <w:r w:rsidRPr="00C64A1D">
        <w:rPr>
          <w:rStyle w:val="findhit"/>
          <w:rFonts w:ascii="Times New Roman" w:hAnsi="Times New Roman" w:cs="Times New Roman"/>
          <w:sz w:val="22"/>
          <w:szCs w:val="22"/>
          <w:shd w:val="clear" w:color="auto" w:fill="FFFFFF"/>
        </w:rPr>
        <w:t>Para fins de habilitação, deverá o licitante apresentar todos os documentos a título habilitação, nos termos do art. 62, da Lei nº 14.133/2021.</w:t>
      </w:r>
    </w:p>
    <w:p w:rsidR="004C5767" w:rsidRPr="00C64A1D" w:rsidRDefault="004C5767" w:rsidP="004C5767">
      <w:pPr>
        <w:pStyle w:val="Nivel01"/>
        <w:spacing w:after="120" w:line="276" w:lineRule="auto"/>
        <w:ind w:left="0" w:firstLine="0"/>
        <w:rPr>
          <w:rFonts w:ascii="Times New Roman" w:hAnsi="Times New Roman" w:cs="Times New Roman"/>
          <w:sz w:val="22"/>
          <w:szCs w:val="22"/>
        </w:rPr>
      </w:pPr>
      <w:r w:rsidRPr="00C64A1D">
        <w:rPr>
          <w:rFonts w:ascii="Times New Roman" w:hAnsi="Times New Roman" w:cs="Times New Roman"/>
          <w:sz w:val="22"/>
          <w:szCs w:val="22"/>
        </w:rPr>
        <w:t>ESTIMATIVAS DO VALOR DA CONTRATAÇÃO</w:t>
      </w:r>
    </w:p>
    <w:p w:rsidR="004C5767" w:rsidRPr="00C64A1D" w:rsidRDefault="004C5767" w:rsidP="0015317B">
      <w:pPr>
        <w:pStyle w:val="Nivel2"/>
        <w:ind w:left="0" w:firstLine="567"/>
        <w:rPr>
          <w:rStyle w:val="findhit"/>
          <w:rFonts w:ascii="Times New Roman" w:hAnsi="Times New Roman" w:cs="Times New Roman"/>
          <w:sz w:val="22"/>
          <w:szCs w:val="22"/>
          <w:shd w:val="clear" w:color="auto" w:fill="FFFFFF"/>
        </w:rPr>
      </w:pPr>
      <w:r w:rsidRPr="00C64A1D">
        <w:rPr>
          <w:rStyle w:val="findhit"/>
          <w:rFonts w:ascii="Times New Roman" w:hAnsi="Times New Roman" w:cs="Times New Roman"/>
          <w:sz w:val="22"/>
          <w:szCs w:val="22"/>
          <w:shd w:val="clear" w:color="auto" w:fill="FFFFFF"/>
        </w:rPr>
        <w:t>O custo estimado total da contratação é de R$</w:t>
      </w:r>
      <w:r w:rsidR="0003199E" w:rsidRPr="00C64A1D">
        <w:rPr>
          <w:rStyle w:val="findhit"/>
          <w:rFonts w:ascii="Times New Roman" w:hAnsi="Times New Roman" w:cs="Times New Roman"/>
          <w:sz w:val="22"/>
          <w:szCs w:val="22"/>
          <w:shd w:val="clear" w:color="auto" w:fill="FFFFFF"/>
        </w:rPr>
        <w:t>17.684,00 (Dezessete mil seiscentos e oitenta e quatro reais</w:t>
      </w:r>
      <w:r w:rsidRPr="00C64A1D">
        <w:rPr>
          <w:rStyle w:val="findhit"/>
          <w:rFonts w:ascii="Times New Roman" w:hAnsi="Times New Roman" w:cs="Times New Roman"/>
          <w:sz w:val="22"/>
          <w:szCs w:val="22"/>
          <w:shd w:val="clear" w:color="auto" w:fill="FFFFFF"/>
        </w:rPr>
        <w:t>), conforme custos unitários apostos na tabela acima.</w:t>
      </w:r>
    </w:p>
    <w:p w:rsidR="004C5767" w:rsidRPr="00C64A1D" w:rsidRDefault="004C5767" w:rsidP="0015317B">
      <w:pPr>
        <w:pStyle w:val="Nvel2-Red"/>
        <w:numPr>
          <w:ilvl w:val="1"/>
          <w:numId w:val="10"/>
        </w:numPr>
        <w:ind w:left="0" w:firstLine="567"/>
        <w:rPr>
          <w:rFonts w:ascii="Times New Roman" w:hAnsi="Times New Roman" w:cs="Times New Roman"/>
          <w:i w:val="0"/>
          <w:color w:val="auto"/>
          <w:sz w:val="22"/>
          <w:szCs w:val="22"/>
        </w:rPr>
      </w:pPr>
      <w:r w:rsidRPr="00C64A1D">
        <w:rPr>
          <w:rFonts w:ascii="Times New Roman" w:eastAsia="MS Mincho" w:hAnsi="Times New Roman" w:cs="Times New Roman"/>
          <w:i w:val="0"/>
          <w:color w:val="auto"/>
          <w:sz w:val="22"/>
          <w:szCs w:val="22"/>
        </w:rPr>
        <w:t xml:space="preserve">Em caso de licitação para Registro de Preços, os preços </w:t>
      </w:r>
      <w:r w:rsidRPr="00C64A1D">
        <w:rPr>
          <w:rFonts w:ascii="Times New Roman" w:hAnsi="Times New Roman" w:cs="Times New Roman"/>
          <w:i w:val="0"/>
          <w:color w:val="auto"/>
          <w:sz w:val="22"/>
          <w:szCs w:val="22"/>
        </w:rPr>
        <w:t>registrados poderão ser alterados ou atualizados em decorrência de eventual redução dos preços praticados no mercado ou de fato que eleve o custo dos bens, das obras ou dos serviços registrados, nas seguintes situações:</w:t>
      </w:r>
    </w:p>
    <w:p w:rsidR="004C5767" w:rsidRPr="0015317B" w:rsidRDefault="004C5767" w:rsidP="0015317B">
      <w:pPr>
        <w:pStyle w:val="Nvel3-R"/>
        <w:rPr>
          <w:rStyle w:val="Hyperlink"/>
          <w:rFonts w:ascii="Times New Roman" w:eastAsia="MS Mincho" w:hAnsi="Times New Roman" w:cs="Times New Roman"/>
          <w:i w:val="0"/>
          <w:iCs w:val="0"/>
          <w:color w:val="auto"/>
          <w:sz w:val="22"/>
          <w:szCs w:val="22"/>
        </w:rPr>
      </w:pPr>
      <w:r w:rsidRPr="0015317B">
        <w:rPr>
          <w:i w:val="0"/>
        </w:rPr>
        <w:t xml:space="preserve">em caso de força maior, caso fortuito ou fato do príncipe ou em decorrência de fatos imprevisíveis ou previsíveis de consequências incalculáveis, que inviabilizem a execução </w:t>
      </w:r>
      <w:r w:rsidRPr="0015317B">
        <w:rPr>
          <w:i w:val="0"/>
        </w:rPr>
        <w:lastRenderedPageBreak/>
        <w:t>da ata tal como pactuada, nos termos do disposto na a</w:t>
      </w:r>
      <w:hyperlink r:id="rId21" w:anchor="art124iid">
        <w:r w:rsidRPr="0015317B">
          <w:rPr>
            <w:rStyle w:val="Hyperlink"/>
            <w:rFonts w:ascii="Times New Roman" w:eastAsia="Arial" w:hAnsi="Times New Roman" w:cs="Times New Roman"/>
            <w:i w:val="0"/>
            <w:color w:val="auto"/>
            <w:sz w:val="22"/>
            <w:szCs w:val="22"/>
          </w:rPr>
          <w:t>línea “d” do inciso II do capu</w:t>
        </w:r>
        <w:r w:rsidRPr="0015317B">
          <w:rPr>
            <w:rStyle w:val="Hyperlink"/>
            <w:rFonts w:ascii="Times New Roman" w:eastAsia="Arial" w:hAnsi="Times New Roman" w:cs="Times New Roman"/>
            <w:bCs/>
            <w:i w:val="0"/>
            <w:color w:val="auto"/>
            <w:sz w:val="22"/>
            <w:szCs w:val="22"/>
          </w:rPr>
          <w:t>t</w:t>
        </w:r>
        <w:r w:rsidRPr="0015317B">
          <w:rPr>
            <w:rStyle w:val="Hyperlink"/>
            <w:rFonts w:ascii="Times New Roman" w:eastAsia="Arial" w:hAnsi="Times New Roman" w:cs="Times New Roman"/>
            <w:i w:val="0"/>
            <w:color w:val="auto"/>
            <w:sz w:val="22"/>
            <w:szCs w:val="22"/>
          </w:rPr>
          <w:t xml:space="preserve"> do art. 124 da Lei nº 14.133, de 2021;</w:t>
        </w:r>
      </w:hyperlink>
    </w:p>
    <w:p w:rsidR="004C5767" w:rsidRPr="0015317B" w:rsidRDefault="004C5767" w:rsidP="0015317B">
      <w:pPr>
        <w:pStyle w:val="Nvel3-R"/>
        <w:rPr>
          <w:rFonts w:eastAsia="MS Mincho"/>
          <w:i w:val="0"/>
        </w:rPr>
      </w:pPr>
      <w:r w:rsidRPr="0015317B">
        <w:rPr>
          <w:i w:val="0"/>
        </w:rPr>
        <w:t>em caso de criação, alteração ou extinção de quaisquer tributos ou encargos legais ou superveniência de disposições legais, com comprovada repercussão sobre os preços registrados;</w:t>
      </w:r>
    </w:p>
    <w:p w:rsidR="004C5767" w:rsidRPr="0015317B" w:rsidRDefault="004C5767" w:rsidP="0015317B">
      <w:pPr>
        <w:pStyle w:val="Nvel3-R"/>
        <w:rPr>
          <w:rFonts w:eastAsia="MS Mincho"/>
          <w:i w:val="0"/>
        </w:rPr>
      </w:pPr>
      <w:r w:rsidRPr="0015317B">
        <w:rPr>
          <w:i w:val="0"/>
        </w:rPr>
        <w:t>serão reajustados os preços registrados, respeitada a contagem da anualidade e o índice previsto para a contratação; ou</w:t>
      </w:r>
    </w:p>
    <w:p w:rsidR="004C5767" w:rsidRPr="0015317B" w:rsidRDefault="004C5767" w:rsidP="0015317B">
      <w:pPr>
        <w:pStyle w:val="Nvel3-R"/>
        <w:rPr>
          <w:rFonts w:eastAsia="MS Mincho"/>
          <w:i w:val="0"/>
        </w:rPr>
      </w:pPr>
      <w:r w:rsidRPr="0015317B">
        <w:rPr>
          <w:i w:val="0"/>
        </w:rPr>
        <w:t>poderão ser repactuados, a pedido do interessado, conforme critérios definidos para a contratação.</w:t>
      </w:r>
    </w:p>
    <w:p w:rsidR="004C5767" w:rsidRPr="00C64A1D" w:rsidRDefault="004C5767" w:rsidP="004C5767">
      <w:pPr>
        <w:pStyle w:val="Nivel01"/>
        <w:spacing w:after="120" w:line="276" w:lineRule="auto"/>
        <w:ind w:left="0" w:firstLine="0"/>
        <w:rPr>
          <w:rFonts w:ascii="Times New Roman" w:hAnsi="Times New Roman" w:cs="Times New Roman"/>
          <w:sz w:val="22"/>
          <w:szCs w:val="22"/>
        </w:rPr>
      </w:pPr>
      <w:r w:rsidRPr="00C64A1D">
        <w:rPr>
          <w:rFonts w:ascii="Times New Roman" w:hAnsi="Times New Roman" w:cs="Times New Roman"/>
          <w:sz w:val="22"/>
          <w:szCs w:val="22"/>
        </w:rPr>
        <w:t>ADEQUAÇÃO ORÇAMENTÁRIA</w:t>
      </w:r>
    </w:p>
    <w:p w:rsidR="004C5767" w:rsidRPr="00C64A1D" w:rsidRDefault="004C5767" w:rsidP="0015317B">
      <w:pPr>
        <w:pStyle w:val="Nivel2"/>
        <w:ind w:left="0" w:firstLine="567"/>
        <w:rPr>
          <w:rFonts w:ascii="Times New Roman" w:hAnsi="Times New Roman" w:cs="Times New Roman"/>
          <w:sz w:val="22"/>
          <w:szCs w:val="22"/>
        </w:rPr>
      </w:pPr>
      <w:r w:rsidRPr="00C64A1D">
        <w:rPr>
          <w:rFonts w:ascii="Times New Roman" w:hAnsi="Times New Roman" w:cs="Times New Roman"/>
          <w:sz w:val="22"/>
          <w:szCs w:val="22"/>
        </w:rPr>
        <w:t>As despesas decorrentes da presente contratação correrão à conta de recursos específicos consignados no Orçamento Geral do Município.</w:t>
      </w:r>
    </w:p>
    <w:p w:rsidR="004C5767" w:rsidRPr="00C64A1D" w:rsidRDefault="004C5767" w:rsidP="0015317B">
      <w:pPr>
        <w:pStyle w:val="Nvel2-Red"/>
        <w:numPr>
          <w:ilvl w:val="1"/>
          <w:numId w:val="10"/>
        </w:numPr>
        <w:ind w:left="0" w:firstLine="567"/>
        <w:rPr>
          <w:rFonts w:ascii="Times New Roman" w:hAnsi="Times New Roman" w:cs="Times New Roman"/>
          <w:i w:val="0"/>
          <w:iCs w:val="0"/>
          <w:color w:val="auto"/>
          <w:sz w:val="22"/>
          <w:szCs w:val="22"/>
        </w:rPr>
      </w:pPr>
      <w:r w:rsidRPr="00C64A1D">
        <w:rPr>
          <w:rFonts w:ascii="Times New Roman" w:hAnsi="Times New Roman" w:cs="Times New Roman"/>
          <w:i w:val="0"/>
          <w:iCs w:val="0"/>
          <w:color w:val="auto"/>
          <w:sz w:val="22"/>
          <w:szCs w:val="22"/>
        </w:rPr>
        <w:t>A dotação relativa aos exercícios financeiros subsequentes será indicada após aprovação da Lei Orçamentária respectiva e liberação dos créditos correspondentes, mediante apostilamento.</w:t>
      </w:r>
      <w:bookmarkEnd w:id="16"/>
    </w:p>
    <w:p w:rsidR="004C5767" w:rsidRPr="00C64A1D" w:rsidRDefault="004C5767" w:rsidP="004C5767">
      <w:pPr>
        <w:pStyle w:val="Nivel01"/>
        <w:numPr>
          <w:ilvl w:val="0"/>
          <w:numId w:val="0"/>
        </w:numPr>
        <w:ind w:left="360" w:hanging="360"/>
        <w:rPr>
          <w:rFonts w:ascii="Times New Roman" w:hAnsi="Times New Roman" w:cs="Times New Roman"/>
          <w:sz w:val="22"/>
          <w:szCs w:val="22"/>
        </w:rPr>
      </w:pPr>
    </w:p>
    <w:p w:rsidR="004C5767" w:rsidRPr="00C64A1D" w:rsidRDefault="004C5767" w:rsidP="004C5767">
      <w:pPr>
        <w:rPr>
          <w:rFonts w:ascii="Times New Roman" w:hAnsi="Times New Roman" w:cs="Times New Roman"/>
          <w:lang w:eastAsia="pt-BR"/>
        </w:rPr>
      </w:pPr>
    </w:p>
    <w:p w:rsidR="004C5767" w:rsidRPr="00C64A1D" w:rsidRDefault="004C5767" w:rsidP="004C5767">
      <w:pPr>
        <w:jc w:val="center"/>
        <w:rPr>
          <w:rFonts w:ascii="Times New Roman" w:hAnsi="Times New Roman" w:cs="Times New Roman"/>
          <w:b/>
          <w:bCs/>
        </w:rPr>
      </w:pPr>
      <w:r w:rsidRPr="00C64A1D">
        <w:rPr>
          <w:rFonts w:ascii="Times New Roman" w:hAnsi="Times New Roman" w:cs="Times New Roman"/>
          <w:b/>
          <w:bCs/>
        </w:rPr>
        <w:t>_________________________________________</w:t>
      </w:r>
    </w:p>
    <w:p w:rsidR="004C5767" w:rsidRPr="00C64A1D" w:rsidRDefault="004C5767" w:rsidP="004C5767">
      <w:pPr>
        <w:jc w:val="center"/>
        <w:rPr>
          <w:rFonts w:ascii="Times New Roman" w:hAnsi="Times New Roman" w:cs="Times New Roman"/>
        </w:rPr>
      </w:pPr>
      <w:r w:rsidRPr="00C64A1D">
        <w:rPr>
          <w:rFonts w:ascii="Times New Roman" w:hAnsi="Times New Roman" w:cs="Times New Roman"/>
        </w:rPr>
        <w:t>Giovani Faria Carminate</w:t>
      </w:r>
    </w:p>
    <w:p w:rsidR="004C5767" w:rsidRPr="00C64A1D" w:rsidRDefault="004C5767" w:rsidP="004C5767">
      <w:pPr>
        <w:jc w:val="center"/>
        <w:rPr>
          <w:rFonts w:ascii="Times New Roman" w:hAnsi="Times New Roman" w:cs="Times New Roman"/>
        </w:rPr>
      </w:pPr>
      <w:r w:rsidRPr="00C64A1D">
        <w:rPr>
          <w:rFonts w:ascii="Times New Roman" w:hAnsi="Times New Roman" w:cs="Times New Roman"/>
        </w:rPr>
        <w:t>Secretário Municipal de Meio Ambiente, Saneamento e Obras</w:t>
      </w:r>
    </w:p>
    <w:p w:rsidR="00BF3F9F" w:rsidRPr="00C64A1D" w:rsidRDefault="00BF3F9F" w:rsidP="00380BCE">
      <w:pPr>
        <w:jc w:val="center"/>
        <w:rPr>
          <w:rFonts w:ascii="Times New Roman" w:hAnsi="Times New Roman" w:cs="Times New Roman"/>
        </w:rPr>
      </w:pPr>
    </w:p>
    <w:p w:rsidR="00BF3F9F" w:rsidRPr="00C64A1D" w:rsidRDefault="00BF3F9F" w:rsidP="00380BCE">
      <w:pPr>
        <w:jc w:val="center"/>
        <w:rPr>
          <w:rFonts w:ascii="Times New Roman" w:hAnsi="Times New Roman" w:cs="Times New Roman"/>
        </w:rPr>
      </w:pPr>
    </w:p>
    <w:p w:rsidR="00BF3F9F" w:rsidRDefault="00BF3F9F" w:rsidP="00380BCE">
      <w:pPr>
        <w:jc w:val="center"/>
        <w:rPr>
          <w:rFonts w:ascii="Times New Roman" w:hAnsi="Times New Roman" w:cs="Times New Roman"/>
        </w:rPr>
      </w:pPr>
    </w:p>
    <w:p w:rsidR="00BF3F9F" w:rsidRDefault="00BF3F9F" w:rsidP="00380BCE">
      <w:pPr>
        <w:jc w:val="center"/>
        <w:rPr>
          <w:rFonts w:ascii="Times New Roman" w:hAnsi="Times New Roman" w:cs="Times New Roman"/>
        </w:rPr>
      </w:pPr>
    </w:p>
    <w:p w:rsidR="004C5767" w:rsidRDefault="004C5767" w:rsidP="00380BCE">
      <w:pPr>
        <w:jc w:val="center"/>
        <w:rPr>
          <w:rFonts w:ascii="Times New Roman" w:hAnsi="Times New Roman" w:cs="Times New Roman"/>
        </w:rPr>
      </w:pPr>
    </w:p>
    <w:p w:rsidR="004C5767" w:rsidRDefault="004C5767" w:rsidP="00380BCE">
      <w:pPr>
        <w:jc w:val="center"/>
        <w:rPr>
          <w:rFonts w:ascii="Times New Roman" w:hAnsi="Times New Roman" w:cs="Times New Roman"/>
        </w:rPr>
      </w:pPr>
    </w:p>
    <w:p w:rsidR="004C5767" w:rsidRDefault="004C5767" w:rsidP="00380BCE">
      <w:pPr>
        <w:jc w:val="center"/>
        <w:rPr>
          <w:rFonts w:ascii="Times New Roman" w:hAnsi="Times New Roman" w:cs="Times New Roman"/>
        </w:rPr>
      </w:pPr>
    </w:p>
    <w:p w:rsidR="004C5767" w:rsidRDefault="004C5767" w:rsidP="00380BCE">
      <w:pPr>
        <w:jc w:val="center"/>
        <w:rPr>
          <w:rFonts w:ascii="Times New Roman" w:hAnsi="Times New Roman" w:cs="Times New Roman"/>
        </w:rPr>
      </w:pPr>
    </w:p>
    <w:p w:rsidR="004C5767" w:rsidRDefault="004C5767" w:rsidP="00380BCE">
      <w:pPr>
        <w:jc w:val="center"/>
        <w:rPr>
          <w:rFonts w:ascii="Times New Roman" w:hAnsi="Times New Roman" w:cs="Times New Roman"/>
        </w:rPr>
      </w:pPr>
    </w:p>
    <w:p w:rsidR="004C5767" w:rsidRDefault="004C5767" w:rsidP="00380BCE">
      <w:pPr>
        <w:jc w:val="center"/>
        <w:rPr>
          <w:rFonts w:ascii="Times New Roman" w:hAnsi="Times New Roman" w:cs="Times New Roman"/>
        </w:rPr>
      </w:pPr>
    </w:p>
    <w:p w:rsidR="004C5767" w:rsidRDefault="004C5767" w:rsidP="00380BCE">
      <w:pPr>
        <w:jc w:val="center"/>
        <w:rPr>
          <w:rFonts w:ascii="Times New Roman" w:hAnsi="Times New Roman" w:cs="Times New Roman"/>
        </w:rPr>
      </w:pPr>
    </w:p>
    <w:p w:rsidR="004C5767" w:rsidRDefault="004C5767" w:rsidP="00380BCE">
      <w:pPr>
        <w:jc w:val="center"/>
        <w:rPr>
          <w:rFonts w:ascii="Times New Roman" w:hAnsi="Times New Roman" w:cs="Times New Roman"/>
        </w:rPr>
      </w:pPr>
    </w:p>
    <w:p w:rsidR="005120BA" w:rsidRPr="00D2554D" w:rsidRDefault="005120BA" w:rsidP="005120BA">
      <w:pPr>
        <w:pBdr>
          <w:top w:val="double" w:sz="4" w:space="1" w:color="auto"/>
          <w:bottom w:val="double" w:sz="4" w:space="1" w:color="auto"/>
        </w:pBdr>
        <w:spacing w:after="120" w:line="288" w:lineRule="auto"/>
        <w:ind w:right="-1"/>
        <w:jc w:val="center"/>
        <w:outlineLvl w:val="2"/>
        <w:rPr>
          <w:rFonts w:ascii="Times New Roman" w:eastAsia="Arial" w:hAnsi="Times New Roman" w:cs="Times New Roman"/>
          <w:b/>
        </w:rPr>
      </w:pPr>
      <w:bookmarkStart w:id="17" w:name="_Toc443925082"/>
      <w:r w:rsidRPr="00D2554D">
        <w:rPr>
          <w:rFonts w:ascii="Times New Roman" w:eastAsia="Arial" w:hAnsi="Times New Roman" w:cs="Times New Roman"/>
          <w:b/>
        </w:rPr>
        <w:lastRenderedPageBreak/>
        <w:t xml:space="preserve">ANEXO II – </w:t>
      </w:r>
      <w:bookmarkEnd w:id="17"/>
      <w:r w:rsidR="00041EE4">
        <w:rPr>
          <w:rFonts w:ascii="Times New Roman" w:eastAsia="Arial" w:hAnsi="Times New Roman" w:cs="Times New Roman"/>
          <w:b/>
        </w:rPr>
        <w:t>ATA DE REGISTRO DE PREÇOS</w:t>
      </w:r>
    </w:p>
    <w:p w:rsidR="00C67C23" w:rsidRPr="00D2554D" w:rsidRDefault="00C67C23" w:rsidP="00C67C23">
      <w:pPr>
        <w:spacing w:after="120" w:line="288" w:lineRule="auto"/>
        <w:ind w:right="-1"/>
        <w:jc w:val="center"/>
        <w:rPr>
          <w:rFonts w:ascii="Times New Roman" w:eastAsia="Times New Roman" w:hAnsi="Times New Roman" w:cs="Times New Roman"/>
          <w:b/>
          <w:lang w:eastAsia="pt-BR"/>
        </w:rPr>
      </w:pPr>
      <w:r w:rsidRPr="00D2554D">
        <w:rPr>
          <w:rFonts w:ascii="Times New Roman" w:eastAsia="Times New Roman" w:hAnsi="Times New Roman" w:cs="Times New Roman"/>
          <w:b/>
          <w:lang w:eastAsia="pt-BR"/>
        </w:rPr>
        <w:t>MINUTA</w:t>
      </w:r>
      <w:r>
        <w:rPr>
          <w:rFonts w:ascii="Times New Roman" w:eastAsia="Times New Roman" w:hAnsi="Times New Roman" w:cs="Times New Roman"/>
          <w:b/>
          <w:lang w:eastAsia="pt-BR"/>
        </w:rPr>
        <w:t xml:space="preserve"> DA ATA DE REGISTRO DE PREÇOS</w:t>
      </w:r>
    </w:p>
    <w:p w:rsidR="00C67C23" w:rsidRPr="004C5767" w:rsidRDefault="00C67C23" w:rsidP="00C67C23">
      <w:pPr>
        <w:spacing w:after="120" w:line="288" w:lineRule="auto"/>
        <w:ind w:right="-1"/>
        <w:jc w:val="center"/>
        <w:rPr>
          <w:rFonts w:ascii="Times New Roman" w:eastAsia="Arial" w:hAnsi="Times New Roman" w:cs="Times New Roman"/>
          <w:b/>
          <w:lang w:eastAsia="pt-BR"/>
        </w:rPr>
      </w:pPr>
      <w:r w:rsidRPr="00D2554D">
        <w:rPr>
          <w:rFonts w:ascii="Times New Roman" w:eastAsia="Arial" w:hAnsi="Times New Roman" w:cs="Times New Roman"/>
          <w:b/>
          <w:lang w:eastAsia="pt-BR"/>
        </w:rPr>
        <w:t xml:space="preserve">PROCESSO LICITATÓRIO </w:t>
      </w:r>
      <w:r w:rsidRPr="004C5767">
        <w:rPr>
          <w:rFonts w:ascii="Times New Roman" w:eastAsia="Arial" w:hAnsi="Times New Roman" w:cs="Times New Roman"/>
          <w:b/>
          <w:lang w:eastAsia="pt-BR"/>
        </w:rPr>
        <w:t xml:space="preserve">Nº </w:t>
      </w:r>
      <w:r w:rsidR="004C5767" w:rsidRPr="004C5767">
        <w:rPr>
          <w:rFonts w:ascii="Times New Roman" w:eastAsia="Arial" w:hAnsi="Times New Roman" w:cs="Times New Roman"/>
          <w:b/>
          <w:lang w:eastAsia="pt-BR"/>
        </w:rPr>
        <w:t>057</w:t>
      </w:r>
      <w:r w:rsidRPr="004C5767">
        <w:rPr>
          <w:rFonts w:ascii="Times New Roman" w:eastAsia="Arial" w:hAnsi="Times New Roman" w:cs="Times New Roman"/>
          <w:b/>
          <w:lang w:eastAsia="pt-BR"/>
        </w:rPr>
        <w:t>/2024</w:t>
      </w:r>
    </w:p>
    <w:p w:rsidR="00C67C23" w:rsidRDefault="00C67C23" w:rsidP="00C67C23">
      <w:pPr>
        <w:spacing w:after="120" w:line="288" w:lineRule="auto"/>
        <w:ind w:right="-1"/>
        <w:jc w:val="center"/>
        <w:rPr>
          <w:rFonts w:ascii="Times New Roman" w:eastAsia="Arial" w:hAnsi="Times New Roman" w:cs="Times New Roman"/>
          <w:b/>
          <w:lang w:eastAsia="pt-BR"/>
        </w:rPr>
      </w:pPr>
      <w:r w:rsidRPr="004C5767">
        <w:rPr>
          <w:rFonts w:ascii="Times New Roman" w:eastAsia="Arial" w:hAnsi="Times New Roman" w:cs="Times New Roman"/>
          <w:b/>
          <w:lang w:eastAsia="pt-BR"/>
        </w:rPr>
        <w:t xml:space="preserve">PREGÃO NA FORMA ELETRÔNICA Nº </w:t>
      </w:r>
      <w:r w:rsidR="004C5767" w:rsidRPr="004C5767">
        <w:rPr>
          <w:rFonts w:ascii="Times New Roman" w:eastAsia="Arial" w:hAnsi="Times New Roman" w:cs="Times New Roman"/>
          <w:b/>
          <w:lang w:eastAsia="pt-BR"/>
        </w:rPr>
        <w:t>018</w:t>
      </w:r>
      <w:r w:rsidRPr="004C5767">
        <w:rPr>
          <w:rFonts w:ascii="Times New Roman" w:eastAsia="Arial" w:hAnsi="Times New Roman" w:cs="Times New Roman"/>
          <w:b/>
          <w:lang w:eastAsia="pt-BR"/>
        </w:rPr>
        <w:t>/2024</w:t>
      </w:r>
    </w:p>
    <w:p w:rsidR="00C67C23" w:rsidRDefault="00C67C23" w:rsidP="00C67C23">
      <w:pPr>
        <w:spacing w:after="120" w:line="288" w:lineRule="auto"/>
        <w:ind w:right="-1"/>
        <w:jc w:val="center"/>
        <w:rPr>
          <w:rFonts w:ascii="Times New Roman" w:eastAsia="Arial" w:hAnsi="Times New Roman" w:cs="Times New Roman"/>
          <w:b/>
          <w:lang w:eastAsia="pt-BR"/>
        </w:rPr>
      </w:pPr>
    </w:p>
    <w:p w:rsidR="00C67C23" w:rsidRPr="00D2554D" w:rsidRDefault="00C67C23" w:rsidP="00C67C23">
      <w:pPr>
        <w:spacing w:after="120" w:line="288" w:lineRule="auto"/>
        <w:ind w:right="-1"/>
        <w:jc w:val="both"/>
        <w:rPr>
          <w:rFonts w:ascii="Times New Roman" w:eastAsia="Arial" w:hAnsi="Times New Roman" w:cs="Times New Roman"/>
          <w:lang w:eastAsia="pt-BR"/>
        </w:rPr>
      </w:pPr>
      <w:r w:rsidRPr="00D2554D">
        <w:rPr>
          <w:rFonts w:ascii="Times New Roman" w:eastAsia="Arial" w:hAnsi="Times New Roman" w:cs="Times New Roman"/>
          <w:b/>
          <w:lang w:eastAsia="pt-BR"/>
        </w:rPr>
        <w:t>O MUNICÍPIO DE</w:t>
      </w:r>
      <w:r>
        <w:rPr>
          <w:rFonts w:ascii="Times New Roman" w:eastAsia="Arial" w:hAnsi="Times New Roman" w:cs="Times New Roman"/>
          <w:b/>
          <w:lang w:eastAsia="pt-BR"/>
        </w:rPr>
        <w:t xml:space="preserve"> ARGIRITA</w:t>
      </w:r>
      <w:r w:rsidRPr="00D2554D">
        <w:rPr>
          <w:rFonts w:ascii="Times New Roman" w:eastAsia="Arial" w:hAnsi="Times New Roman" w:cs="Times New Roman"/>
          <w:lang w:eastAsia="pt-BR"/>
        </w:rPr>
        <w:t xml:space="preserve">, Estado de Minas Gerais, pessoa jurídica de direito público interno, inscrito no CNPJ sob o nº </w:t>
      </w:r>
      <w:r w:rsidR="00D36901">
        <w:rPr>
          <w:rFonts w:ascii="Times New Roman" w:eastAsia="Arial" w:hAnsi="Times New Roman" w:cs="Times New Roman"/>
          <w:lang w:eastAsia="pt-BR"/>
        </w:rPr>
        <w:t>17.730.011/0001-20</w:t>
      </w:r>
      <w:r w:rsidRPr="00D2554D">
        <w:rPr>
          <w:rFonts w:ascii="Times New Roman" w:eastAsia="Arial" w:hAnsi="Times New Roman" w:cs="Times New Roman"/>
          <w:lang w:eastAsia="pt-BR"/>
        </w:rPr>
        <w:t xml:space="preserve">, com sede administrativa na </w:t>
      </w:r>
      <w:r>
        <w:rPr>
          <w:rFonts w:ascii="Times New Roman" w:eastAsia="Arial" w:hAnsi="Times New Roman" w:cs="Times New Roman"/>
          <w:lang w:eastAsia="pt-BR"/>
        </w:rPr>
        <w:t xml:space="preserve">Rua Joaquim Babosa de Castro, nº 22 </w:t>
      </w:r>
      <w:r w:rsidRPr="00D2554D">
        <w:rPr>
          <w:rFonts w:ascii="Times New Roman" w:eastAsia="Arial" w:hAnsi="Times New Roman" w:cs="Times New Roman"/>
          <w:lang w:eastAsia="pt-BR"/>
        </w:rPr>
        <w:t xml:space="preserve">– Centro </w:t>
      </w:r>
      <w:r>
        <w:rPr>
          <w:rFonts w:ascii="Times New Roman" w:eastAsia="Arial" w:hAnsi="Times New Roman" w:cs="Times New Roman"/>
          <w:lang w:eastAsia="pt-BR"/>
        </w:rPr>
        <w:t xml:space="preserve">–Argirita </w:t>
      </w:r>
      <w:r w:rsidRPr="00D2554D">
        <w:rPr>
          <w:rFonts w:ascii="Times New Roman" w:eastAsia="Arial" w:hAnsi="Times New Roman" w:cs="Times New Roman"/>
          <w:lang w:eastAsia="pt-BR"/>
        </w:rPr>
        <w:t>- MG, CEP: 3</w:t>
      </w:r>
      <w:r>
        <w:rPr>
          <w:rFonts w:ascii="Times New Roman" w:eastAsia="Arial" w:hAnsi="Times New Roman" w:cs="Times New Roman"/>
          <w:lang w:eastAsia="pt-BR"/>
        </w:rPr>
        <w:t>6.710-000</w:t>
      </w:r>
      <w:r w:rsidRPr="00D2554D">
        <w:rPr>
          <w:rFonts w:ascii="Times New Roman" w:eastAsia="Arial" w:hAnsi="Times New Roman" w:cs="Times New Roman"/>
          <w:lang w:eastAsia="pt-BR"/>
        </w:rPr>
        <w:t xml:space="preserve">, neste ato representado pelo Prefeito o </w:t>
      </w:r>
      <w:r w:rsidRPr="00D2554D">
        <w:rPr>
          <w:rFonts w:ascii="Times New Roman" w:hAnsi="Times New Roman" w:cs="Times New Roman"/>
        </w:rPr>
        <w:t xml:space="preserve">Sr. </w:t>
      </w:r>
      <w:r>
        <w:rPr>
          <w:rFonts w:ascii="Times New Roman" w:hAnsi="Times New Roman" w:cs="Times New Roman"/>
          <w:b/>
        </w:rPr>
        <w:t>Alex Andrade Anzolin</w:t>
      </w:r>
      <w:r w:rsidRPr="00D2554D">
        <w:rPr>
          <w:rFonts w:ascii="Times New Roman" w:hAnsi="Times New Roman" w:cs="Times New Roman"/>
        </w:rPr>
        <w:t xml:space="preserve">, brasileiro, casado, </w:t>
      </w:r>
      <w:r w:rsidR="003A4651">
        <w:rPr>
          <w:rFonts w:ascii="Times New Roman" w:eastAsia="Calibri" w:hAnsi="Times New Roman" w:cs="Times New Roman"/>
          <w:color w:val="000000"/>
        </w:rPr>
        <w:t>residente e domiciliado na Rua José Furtado, nº 50</w:t>
      </w:r>
      <w:r w:rsidR="00D36901">
        <w:rPr>
          <w:rFonts w:ascii="Times New Roman" w:eastAsia="Calibri" w:hAnsi="Times New Roman" w:cs="Times New Roman"/>
          <w:color w:val="000000"/>
        </w:rPr>
        <w:t>, centro, Argirita - MG, CEP: 36.710-000</w:t>
      </w:r>
      <w:r w:rsidR="003A4651">
        <w:rPr>
          <w:rFonts w:ascii="Times New Roman" w:eastAsia="Calibri" w:hAnsi="Times New Roman" w:cs="Times New Roman"/>
          <w:color w:val="000000"/>
        </w:rPr>
        <w:t xml:space="preserve">, </w:t>
      </w:r>
      <w:r w:rsidR="003A4651" w:rsidRPr="0025681F">
        <w:rPr>
          <w:rFonts w:ascii="Times New Roman" w:eastAsia="Calibri" w:hAnsi="Times New Roman" w:cs="Times New Roman"/>
          <w:color w:val="000000"/>
        </w:rPr>
        <w:t xml:space="preserve">portador da Carteira de Identidade nº </w:t>
      </w:r>
      <w:r w:rsidR="003A4651">
        <w:rPr>
          <w:rFonts w:ascii="Times New Roman" w:eastAsia="Calibri" w:hAnsi="Times New Roman" w:cs="Times New Roman"/>
          <w:color w:val="000000"/>
        </w:rPr>
        <w:t>M-8.481.975</w:t>
      </w:r>
      <w:r w:rsidR="003A4651" w:rsidRPr="0025681F">
        <w:rPr>
          <w:rFonts w:ascii="Times New Roman" w:eastAsia="Calibri" w:hAnsi="Times New Roman" w:cs="Times New Roman"/>
          <w:color w:val="000000"/>
        </w:rPr>
        <w:t>, expedida pela</w:t>
      </w:r>
      <w:r w:rsidR="003A4651">
        <w:rPr>
          <w:rFonts w:ascii="Times New Roman" w:eastAsia="Calibri" w:hAnsi="Times New Roman" w:cs="Times New Roman"/>
          <w:color w:val="000000"/>
        </w:rPr>
        <w:t xml:space="preserve"> Secretaria de Segurança Pública de Minas Gerais</w:t>
      </w:r>
      <w:r w:rsidR="003A4651" w:rsidRPr="0025681F">
        <w:rPr>
          <w:rFonts w:ascii="Times New Roman" w:eastAsia="Calibri" w:hAnsi="Times New Roman" w:cs="Times New Roman"/>
          <w:color w:val="000000"/>
        </w:rPr>
        <w:t xml:space="preserve">, e CPF nº </w:t>
      </w:r>
      <w:r w:rsidR="003A4651" w:rsidRPr="0025681F">
        <w:rPr>
          <w:rFonts w:ascii="Times New Roman" w:eastAsia="Calibri" w:hAnsi="Times New Roman" w:cs="Times New Roman"/>
        </w:rPr>
        <w:t>954.861.436-72</w:t>
      </w:r>
      <w:r w:rsidR="003A4651">
        <w:rPr>
          <w:rFonts w:ascii="Times New Roman" w:eastAsia="Calibri" w:hAnsi="Times New Roman" w:cs="Times New Roman"/>
        </w:rPr>
        <w:t xml:space="preserve">, </w:t>
      </w:r>
      <w:r w:rsidRPr="00D2554D">
        <w:rPr>
          <w:rFonts w:ascii="Times New Roman" w:eastAsia="Arial" w:hAnsi="Times New Roman" w:cs="Times New Roman"/>
          <w:lang w:eastAsia="pt-BR"/>
        </w:rPr>
        <w:t xml:space="preserve">doravante denominada </w:t>
      </w:r>
      <w:r w:rsidRPr="00D2554D">
        <w:rPr>
          <w:rFonts w:ascii="Times New Roman" w:eastAsia="Arial" w:hAnsi="Times New Roman" w:cs="Times New Roman"/>
          <w:b/>
          <w:lang w:eastAsia="pt-BR"/>
        </w:rPr>
        <w:t>Município</w:t>
      </w:r>
      <w:r w:rsidRPr="00D2554D">
        <w:rPr>
          <w:rFonts w:ascii="Times New Roman" w:eastAsia="Arial" w:hAnsi="Times New Roman" w:cs="Times New Roman"/>
          <w:lang w:eastAsia="pt-BR"/>
        </w:rPr>
        <w:t xml:space="preserve"> e a empresa abaixo relacionada, representada na forma de seu estatuto social, em ordem de preferência por classificação, doravante denominada </w:t>
      </w:r>
      <w:r w:rsidRPr="00D2554D">
        <w:rPr>
          <w:rFonts w:ascii="Times New Roman" w:eastAsia="Arial" w:hAnsi="Times New Roman" w:cs="Times New Roman"/>
          <w:b/>
          <w:lang w:eastAsia="pt-BR"/>
        </w:rPr>
        <w:t>DETENTORA</w:t>
      </w:r>
      <w:r w:rsidRPr="00D2554D">
        <w:rPr>
          <w:rFonts w:ascii="Times New Roman" w:eastAsia="Arial" w:hAnsi="Times New Roman" w:cs="Times New Roman"/>
          <w:lang w:eastAsia="pt-BR"/>
        </w:rPr>
        <w:t>, resolvem firmar o presente ajuste para Registro de Preços, nos termos da Lei Federal nº 14.133/2021, Lei Complementar 123, de 14 de dezembro de 2006, e alterações posteriores, e demais condições fixadas neste instrumento convocatório.</w:t>
      </w:r>
    </w:p>
    <w:p w:rsidR="00C67C23" w:rsidRPr="00D2554D" w:rsidRDefault="00C67C23" w:rsidP="00C67C23">
      <w:pPr>
        <w:spacing w:after="120" w:line="288" w:lineRule="auto"/>
        <w:ind w:right="-1"/>
        <w:jc w:val="both"/>
        <w:rPr>
          <w:rFonts w:ascii="Times New Roman" w:eastAsia="Arial" w:hAnsi="Times New Roman" w:cs="Times New Roman"/>
          <w:b/>
          <w:lang w:eastAsia="pt-BR"/>
        </w:rPr>
      </w:pPr>
      <w:r w:rsidRPr="00D2554D">
        <w:rPr>
          <w:rFonts w:ascii="Times New Roman" w:eastAsia="Arial" w:hAnsi="Times New Roman" w:cs="Times New Roman"/>
          <w:b/>
          <w:lang w:eastAsia="pt-BR"/>
        </w:rPr>
        <w:t xml:space="preserve">DETENTORA: </w:t>
      </w:r>
    </w:p>
    <w:p w:rsidR="00C67C23" w:rsidRPr="00D2554D" w:rsidRDefault="00C67C23" w:rsidP="00C67C23">
      <w:pPr>
        <w:spacing w:after="120" w:line="288" w:lineRule="auto"/>
        <w:ind w:right="-1"/>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Denominação: ________________________________________________________ </w:t>
      </w:r>
    </w:p>
    <w:p w:rsidR="00C67C23" w:rsidRPr="00D2554D" w:rsidRDefault="00C67C23" w:rsidP="00C67C23">
      <w:pPr>
        <w:spacing w:after="120" w:line="288" w:lineRule="auto"/>
        <w:ind w:right="-1"/>
        <w:jc w:val="both"/>
        <w:rPr>
          <w:rFonts w:ascii="Times New Roman" w:eastAsia="Arial" w:hAnsi="Times New Roman" w:cs="Times New Roman"/>
          <w:lang w:eastAsia="pt-BR"/>
        </w:rPr>
      </w:pPr>
      <w:r w:rsidRPr="00D2554D">
        <w:rPr>
          <w:rFonts w:ascii="Times New Roman" w:eastAsia="Arial" w:hAnsi="Times New Roman" w:cs="Times New Roman"/>
          <w:lang w:eastAsia="pt-BR"/>
        </w:rPr>
        <w:t>Endereço:_____________________________________________________________ CNPJ:________________________________________________________________</w:t>
      </w:r>
    </w:p>
    <w:p w:rsidR="00C67C23" w:rsidRPr="00D2554D" w:rsidRDefault="00C67C23" w:rsidP="00C67C23">
      <w:pPr>
        <w:spacing w:after="120" w:line="288" w:lineRule="auto"/>
        <w:ind w:right="-1"/>
        <w:jc w:val="both"/>
        <w:rPr>
          <w:rFonts w:ascii="Times New Roman" w:eastAsia="Arial" w:hAnsi="Times New Roman" w:cs="Times New Roman"/>
          <w:lang w:eastAsia="pt-BR"/>
        </w:rPr>
      </w:pPr>
      <w:r w:rsidRPr="00D2554D">
        <w:rPr>
          <w:rFonts w:ascii="Times New Roman" w:eastAsia="Arial" w:hAnsi="Times New Roman" w:cs="Times New Roman"/>
          <w:lang w:eastAsia="pt-BR"/>
        </w:rPr>
        <w:t>Representante Legal: ___________________________________________________</w:t>
      </w:r>
    </w:p>
    <w:p w:rsidR="00C67C23" w:rsidRPr="00D2554D" w:rsidRDefault="00C67C23" w:rsidP="00C67C23">
      <w:pPr>
        <w:spacing w:after="120" w:line="288" w:lineRule="auto"/>
        <w:ind w:right="-1"/>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CPF: ________________________________________________________________ </w:t>
      </w:r>
    </w:p>
    <w:p w:rsidR="00C67C23" w:rsidRPr="00D2554D" w:rsidRDefault="00C67C23" w:rsidP="00C67C23">
      <w:pPr>
        <w:spacing w:after="120" w:line="288" w:lineRule="auto"/>
        <w:jc w:val="both"/>
        <w:rPr>
          <w:rFonts w:ascii="Times New Roman" w:hAnsi="Times New Roman" w:cs="Times New Roman"/>
          <w:b/>
        </w:rPr>
      </w:pPr>
      <w:r w:rsidRPr="00D2554D">
        <w:rPr>
          <w:rFonts w:ascii="Times New Roman" w:hAnsi="Times New Roman" w:cs="Times New Roman"/>
          <w:b/>
        </w:rPr>
        <w:t>DESCRIÇÃO DETALHADA DO OBJETO CONFORME MODELO DE PROPOSTA ANEXO III.</w:t>
      </w:r>
    </w:p>
    <w:tbl>
      <w:tblPr>
        <w:tblW w:w="1006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tblPr>
      <w:tblGrid>
        <w:gridCol w:w="851"/>
        <w:gridCol w:w="993"/>
        <w:gridCol w:w="1275"/>
        <w:gridCol w:w="3544"/>
        <w:gridCol w:w="1276"/>
        <w:gridCol w:w="992"/>
        <w:gridCol w:w="1134"/>
      </w:tblGrid>
      <w:tr w:rsidR="00C67C23" w:rsidRPr="00D2554D" w:rsidTr="004544B1">
        <w:trPr>
          <w:cantSplit/>
          <w:trHeight w:val="179"/>
        </w:trPr>
        <w:tc>
          <w:tcPr>
            <w:tcW w:w="851" w:type="dxa"/>
            <w:shd w:val="clear" w:color="auto" w:fill="FFFFFF"/>
            <w:vAlign w:val="center"/>
          </w:tcPr>
          <w:p w:rsidR="00C67C23" w:rsidRPr="00D2554D" w:rsidRDefault="00C67C23" w:rsidP="004544B1">
            <w:pPr>
              <w:spacing w:after="120" w:line="288" w:lineRule="auto"/>
              <w:jc w:val="center"/>
              <w:rPr>
                <w:rFonts w:ascii="Times New Roman" w:hAnsi="Times New Roman" w:cs="Times New Roman"/>
                <w:b/>
              </w:rPr>
            </w:pPr>
            <w:r w:rsidRPr="00D2554D">
              <w:rPr>
                <w:rFonts w:ascii="Times New Roman" w:hAnsi="Times New Roman" w:cs="Times New Roman"/>
                <w:b/>
              </w:rPr>
              <w:t>ITEM</w:t>
            </w:r>
          </w:p>
        </w:tc>
        <w:tc>
          <w:tcPr>
            <w:tcW w:w="993" w:type="dxa"/>
            <w:shd w:val="clear" w:color="auto" w:fill="FFFFFF"/>
            <w:vAlign w:val="center"/>
          </w:tcPr>
          <w:p w:rsidR="00C67C23" w:rsidRPr="00D2554D" w:rsidRDefault="00C67C23" w:rsidP="004544B1">
            <w:pPr>
              <w:spacing w:after="120" w:line="288" w:lineRule="auto"/>
              <w:ind w:left="-108"/>
              <w:jc w:val="center"/>
              <w:rPr>
                <w:rFonts w:ascii="Times New Roman" w:hAnsi="Times New Roman" w:cs="Times New Roman"/>
                <w:b/>
              </w:rPr>
            </w:pPr>
            <w:r w:rsidRPr="00D2554D">
              <w:rPr>
                <w:rFonts w:ascii="Times New Roman" w:hAnsi="Times New Roman" w:cs="Times New Roman"/>
                <w:b/>
              </w:rPr>
              <w:t>QUANT</w:t>
            </w:r>
          </w:p>
        </w:tc>
        <w:tc>
          <w:tcPr>
            <w:tcW w:w="1275" w:type="dxa"/>
            <w:shd w:val="clear" w:color="auto" w:fill="FFFFFF"/>
            <w:vAlign w:val="center"/>
          </w:tcPr>
          <w:p w:rsidR="00C67C23" w:rsidRPr="00D2554D" w:rsidRDefault="00C67C23" w:rsidP="004544B1">
            <w:pPr>
              <w:spacing w:after="120" w:line="288" w:lineRule="auto"/>
              <w:ind w:left="-108"/>
              <w:jc w:val="center"/>
              <w:rPr>
                <w:rFonts w:ascii="Times New Roman" w:hAnsi="Times New Roman" w:cs="Times New Roman"/>
                <w:b/>
              </w:rPr>
            </w:pPr>
            <w:r w:rsidRPr="00D2554D">
              <w:rPr>
                <w:rFonts w:ascii="Times New Roman" w:hAnsi="Times New Roman" w:cs="Times New Roman"/>
                <w:b/>
              </w:rPr>
              <w:t>UNIDADE</w:t>
            </w:r>
          </w:p>
        </w:tc>
        <w:tc>
          <w:tcPr>
            <w:tcW w:w="3544" w:type="dxa"/>
            <w:shd w:val="clear" w:color="auto" w:fill="FFFFFF"/>
            <w:vAlign w:val="center"/>
          </w:tcPr>
          <w:p w:rsidR="00C67C23" w:rsidRPr="00D2554D" w:rsidRDefault="00C67C23" w:rsidP="004544B1">
            <w:pPr>
              <w:spacing w:after="120" w:line="288" w:lineRule="auto"/>
              <w:jc w:val="center"/>
              <w:rPr>
                <w:rFonts w:ascii="Times New Roman" w:hAnsi="Times New Roman" w:cs="Times New Roman"/>
                <w:b/>
              </w:rPr>
            </w:pPr>
            <w:r w:rsidRPr="00D2554D">
              <w:rPr>
                <w:rFonts w:ascii="Times New Roman" w:hAnsi="Times New Roman" w:cs="Times New Roman"/>
                <w:b/>
              </w:rPr>
              <w:t>DESCRIÇÃO</w:t>
            </w:r>
          </w:p>
        </w:tc>
        <w:tc>
          <w:tcPr>
            <w:tcW w:w="1276" w:type="dxa"/>
            <w:shd w:val="clear" w:color="auto" w:fill="FFFFFF"/>
          </w:tcPr>
          <w:p w:rsidR="00C67C23" w:rsidRPr="00D2554D" w:rsidRDefault="00C67C23" w:rsidP="004544B1">
            <w:pPr>
              <w:spacing w:after="120" w:line="288" w:lineRule="auto"/>
              <w:jc w:val="center"/>
              <w:rPr>
                <w:rFonts w:ascii="Times New Roman" w:hAnsi="Times New Roman" w:cs="Times New Roman"/>
                <w:b/>
              </w:rPr>
            </w:pPr>
            <w:r w:rsidRPr="00D2554D">
              <w:rPr>
                <w:rFonts w:ascii="Times New Roman" w:hAnsi="Times New Roman" w:cs="Times New Roman"/>
                <w:b/>
              </w:rPr>
              <w:t>MARCA</w:t>
            </w:r>
          </w:p>
        </w:tc>
        <w:tc>
          <w:tcPr>
            <w:tcW w:w="992" w:type="dxa"/>
            <w:shd w:val="clear" w:color="auto" w:fill="FFFFFF"/>
            <w:vAlign w:val="center"/>
          </w:tcPr>
          <w:p w:rsidR="00C67C23" w:rsidRPr="00D2554D" w:rsidRDefault="00C67C23" w:rsidP="004544B1">
            <w:pPr>
              <w:spacing w:after="120" w:line="288" w:lineRule="auto"/>
              <w:ind w:left="-108"/>
              <w:jc w:val="center"/>
              <w:rPr>
                <w:rFonts w:ascii="Times New Roman" w:hAnsi="Times New Roman" w:cs="Times New Roman"/>
                <w:b/>
              </w:rPr>
            </w:pPr>
            <w:r w:rsidRPr="00D2554D">
              <w:rPr>
                <w:rFonts w:ascii="Times New Roman" w:hAnsi="Times New Roman" w:cs="Times New Roman"/>
                <w:b/>
              </w:rPr>
              <w:t>V.UNIT.</w:t>
            </w:r>
          </w:p>
        </w:tc>
        <w:tc>
          <w:tcPr>
            <w:tcW w:w="1134" w:type="dxa"/>
            <w:shd w:val="clear" w:color="auto" w:fill="FFFFFF"/>
            <w:vAlign w:val="center"/>
          </w:tcPr>
          <w:p w:rsidR="00C67C23" w:rsidRPr="00D2554D" w:rsidRDefault="00C67C23" w:rsidP="004544B1">
            <w:pPr>
              <w:spacing w:after="120" w:line="288" w:lineRule="auto"/>
              <w:jc w:val="center"/>
              <w:rPr>
                <w:rFonts w:ascii="Times New Roman" w:hAnsi="Times New Roman" w:cs="Times New Roman"/>
                <w:b/>
              </w:rPr>
            </w:pPr>
            <w:r w:rsidRPr="00D2554D">
              <w:rPr>
                <w:rFonts w:ascii="Times New Roman" w:hAnsi="Times New Roman" w:cs="Times New Roman"/>
                <w:b/>
              </w:rPr>
              <w:t>TOTAL</w:t>
            </w:r>
          </w:p>
        </w:tc>
      </w:tr>
      <w:tr w:rsidR="00C67C23" w:rsidRPr="00D2554D" w:rsidTr="004544B1">
        <w:trPr>
          <w:cantSplit/>
        </w:trPr>
        <w:tc>
          <w:tcPr>
            <w:tcW w:w="851" w:type="dxa"/>
            <w:shd w:val="clear" w:color="auto" w:fill="FFFFFF"/>
            <w:vAlign w:val="center"/>
          </w:tcPr>
          <w:p w:rsidR="00C67C23" w:rsidRPr="00D2554D" w:rsidRDefault="00C67C23" w:rsidP="00C82651">
            <w:pPr>
              <w:numPr>
                <w:ilvl w:val="0"/>
                <w:numId w:val="2"/>
              </w:numPr>
              <w:spacing w:after="120" w:line="288" w:lineRule="auto"/>
              <w:jc w:val="center"/>
              <w:rPr>
                <w:rFonts w:ascii="Times New Roman" w:hAnsi="Times New Roman" w:cs="Times New Roman"/>
                <w:b/>
              </w:rPr>
            </w:pPr>
          </w:p>
        </w:tc>
        <w:tc>
          <w:tcPr>
            <w:tcW w:w="993" w:type="dxa"/>
            <w:shd w:val="clear" w:color="auto" w:fill="FFFFFF"/>
            <w:vAlign w:val="center"/>
          </w:tcPr>
          <w:p w:rsidR="00C67C23" w:rsidRPr="00D2554D" w:rsidRDefault="00C67C23" w:rsidP="004544B1">
            <w:pPr>
              <w:spacing w:after="120" w:line="288" w:lineRule="auto"/>
              <w:jc w:val="center"/>
              <w:rPr>
                <w:rFonts w:ascii="Times New Roman" w:hAnsi="Times New Roman" w:cs="Times New Roman"/>
              </w:rPr>
            </w:pPr>
          </w:p>
        </w:tc>
        <w:tc>
          <w:tcPr>
            <w:tcW w:w="1275" w:type="dxa"/>
            <w:shd w:val="clear" w:color="auto" w:fill="FFFFFF"/>
            <w:vAlign w:val="center"/>
          </w:tcPr>
          <w:p w:rsidR="00C67C23" w:rsidRPr="00D2554D" w:rsidRDefault="00C67C23" w:rsidP="004544B1">
            <w:pPr>
              <w:spacing w:after="120" w:line="288" w:lineRule="auto"/>
              <w:jc w:val="center"/>
              <w:rPr>
                <w:rFonts w:ascii="Times New Roman" w:hAnsi="Times New Roman" w:cs="Times New Roman"/>
              </w:rPr>
            </w:pPr>
          </w:p>
        </w:tc>
        <w:tc>
          <w:tcPr>
            <w:tcW w:w="3544" w:type="dxa"/>
            <w:shd w:val="clear" w:color="auto" w:fill="FFFFFF"/>
          </w:tcPr>
          <w:p w:rsidR="00C67C23" w:rsidRPr="00D2554D" w:rsidRDefault="00C67C23" w:rsidP="004544B1">
            <w:pPr>
              <w:spacing w:after="120" w:line="288" w:lineRule="auto"/>
              <w:jc w:val="both"/>
              <w:rPr>
                <w:rFonts w:ascii="Times New Roman" w:hAnsi="Times New Roman" w:cs="Times New Roman"/>
              </w:rPr>
            </w:pPr>
          </w:p>
        </w:tc>
        <w:tc>
          <w:tcPr>
            <w:tcW w:w="1276" w:type="dxa"/>
            <w:shd w:val="clear" w:color="auto" w:fill="FFFFFF"/>
          </w:tcPr>
          <w:p w:rsidR="00C67C23" w:rsidRPr="00D2554D" w:rsidRDefault="00C67C23" w:rsidP="004544B1">
            <w:pPr>
              <w:spacing w:after="120" w:line="288" w:lineRule="auto"/>
              <w:jc w:val="both"/>
              <w:rPr>
                <w:rFonts w:ascii="Times New Roman" w:hAnsi="Times New Roman" w:cs="Times New Roman"/>
              </w:rPr>
            </w:pPr>
          </w:p>
        </w:tc>
        <w:tc>
          <w:tcPr>
            <w:tcW w:w="992" w:type="dxa"/>
            <w:shd w:val="clear" w:color="auto" w:fill="FFFFFF"/>
          </w:tcPr>
          <w:p w:rsidR="00C67C23" w:rsidRPr="00D2554D" w:rsidRDefault="00C67C23" w:rsidP="004544B1">
            <w:pPr>
              <w:spacing w:after="120" w:line="288" w:lineRule="auto"/>
              <w:jc w:val="both"/>
              <w:rPr>
                <w:rFonts w:ascii="Times New Roman" w:hAnsi="Times New Roman" w:cs="Times New Roman"/>
              </w:rPr>
            </w:pPr>
          </w:p>
        </w:tc>
        <w:tc>
          <w:tcPr>
            <w:tcW w:w="1134" w:type="dxa"/>
            <w:shd w:val="clear" w:color="auto" w:fill="FFFFFF"/>
          </w:tcPr>
          <w:p w:rsidR="00C67C23" w:rsidRPr="00D2554D" w:rsidRDefault="00C67C23" w:rsidP="004544B1">
            <w:pPr>
              <w:spacing w:after="120" w:line="288" w:lineRule="auto"/>
              <w:jc w:val="both"/>
              <w:rPr>
                <w:rFonts w:ascii="Times New Roman" w:hAnsi="Times New Roman" w:cs="Times New Roman"/>
              </w:rPr>
            </w:pPr>
          </w:p>
        </w:tc>
      </w:tr>
      <w:tr w:rsidR="00C67C23" w:rsidRPr="00D2554D" w:rsidTr="004544B1">
        <w:trPr>
          <w:cantSplit/>
          <w:trHeight w:val="670"/>
        </w:trPr>
        <w:tc>
          <w:tcPr>
            <w:tcW w:w="851" w:type="dxa"/>
            <w:shd w:val="clear" w:color="auto" w:fill="FFFFFF"/>
            <w:vAlign w:val="center"/>
          </w:tcPr>
          <w:p w:rsidR="00C67C23" w:rsidRPr="00D2554D" w:rsidRDefault="00C67C23" w:rsidP="00C82651">
            <w:pPr>
              <w:numPr>
                <w:ilvl w:val="0"/>
                <w:numId w:val="2"/>
              </w:numPr>
              <w:spacing w:after="120" w:line="288" w:lineRule="auto"/>
              <w:jc w:val="center"/>
              <w:rPr>
                <w:rFonts w:ascii="Times New Roman" w:hAnsi="Times New Roman" w:cs="Times New Roman"/>
                <w:b/>
              </w:rPr>
            </w:pPr>
          </w:p>
        </w:tc>
        <w:tc>
          <w:tcPr>
            <w:tcW w:w="993" w:type="dxa"/>
            <w:shd w:val="clear" w:color="auto" w:fill="FFFFFF"/>
            <w:vAlign w:val="center"/>
          </w:tcPr>
          <w:p w:rsidR="00C67C23" w:rsidRPr="00D2554D" w:rsidRDefault="00C67C23" w:rsidP="004544B1">
            <w:pPr>
              <w:spacing w:after="120" w:line="288" w:lineRule="auto"/>
              <w:jc w:val="center"/>
              <w:rPr>
                <w:rFonts w:ascii="Times New Roman" w:hAnsi="Times New Roman" w:cs="Times New Roman"/>
              </w:rPr>
            </w:pPr>
          </w:p>
        </w:tc>
        <w:tc>
          <w:tcPr>
            <w:tcW w:w="1275" w:type="dxa"/>
            <w:shd w:val="clear" w:color="auto" w:fill="FFFFFF"/>
            <w:vAlign w:val="center"/>
          </w:tcPr>
          <w:p w:rsidR="00C67C23" w:rsidRPr="00D2554D" w:rsidRDefault="00C67C23" w:rsidP="004544B1">
            <w:pPr>
              <w:spacing w:after="120" w:line="288" w:lineRule="auto"/>
              <w:jc w:val="center"/>
              <w:rPr>
                <w:rFonts w:ascii="Times New Roman" w:hAnsi="Times New Roman" w:cs="Times New Roman"/>
              </w:rPr>
            </w:pPr>
          </w:p>
        </w:tc>
        <w:tc>
          <w:tcPr>
            <w:tcW w:w="3544" w:type="dxa"/>
            <w:shd w:val="clear" w:color="auto" w:fill="FFFFFF"/>
          </w:tcPr>
          <w:p w:rsidR="00C67C23" w:rsidRPr="00D2554D" w:rsidRDefault="00C67C23" w:rsidP="004544B1">
            <w:pPr>
              <w:spacing w:after="120" w:line="288" w:lineRule="auto"/>
              <w:jc w:val="both"/>
              <w:rPr>
                <w:rFonts w:ascii="Times New Roman" w:hAnsi="Times New Roman" w:cs="Times New Roman"/>
              </w:rPr>
            </w:pPr>
          </w:p>
        </w:tc>
        <w:tc>
          <w:tcPr>
            <w:tcW w:w="1276" w:type="dxa"/>
            <w:shd w:val="clear" w:color="auto" w:fill="FFFFFF"/>
          </w:tcPr>
          <w:p w:rsidR="00C67C23" w:rsidRPr="00D2554D" w:rsidRDefault="00C67C23" w:rsidP="004544B1">
            <w:pPr>
              <w:spacing w:after="120" w:line="288" w:lineRule="auto"/>
              <w:jc w:val="both"/>
              <w:rPr>
                <w:rFonts w:ascii="Times New Roman" w:hAnsi="Times New Roman" w:cs="Times New Roman"/>
              </w:rPr>
            </w:pPr>
          </w:p>
        </w:tc>
        <w:tc>
          <w:tcPr>
            <w:tcW w:w="992" w:type="dxa"/>
            <w:shd w:val="clear" w:color="auto" w:fill="FFFFFF"/>
          </w:tcPr>
          <w:p w:rsidR="00C67C23" w:rsidRPr="00D2554D" w:rsidRDefault="00C67C23" w:rsidP="004544B1">
            <w:pPr>
              <w:spacing w:after="120" w:line="288" w:lineRule="auto"/>
              <w:jc w:val="both"/>
              <w:rPr>
                <w:rFonts w:ascii="Times New Roman" w:hAnsi="Times New Roman" w:cs="Times New Roman"/>
              </w:rPr>
            </w:pPr>
          </w:p>
        </w:tc>
        <w:tc>
          <w:tcPr>
            <w:tcW w:w="1134" w:type="dxa"/>
            <w:shd w:val="clear" w:color="auto" w:fill="FFFFFF"/>
          </w:tcPr>
          <w:p w:rsidR="00C67C23" w:rsidRPr="00D2554D" w:rsidRDefault="00C67C23" w:rsidP="004544B1">
            <w:pPr>
              <w:spacing w:after="120" w:line="288" w:lineRule="auto"/>
              <w:jc w:val="both"/>
              <w:rPr>
                <w:rFonts w:ascii="Times New Roman" w:hAnsi="Times New Roman" w:cs="Times New Roman"/>
              </w:rPr>
            </w:pPr>
          </w:p>
        </w:tc>
      </w:tr>
      <w:tr w:rsidR="00C67C23" w:rsidRPr="00D2554D" w:rsidTr="004544B1">
        <w:trPr>
          <w:cantSplit/>
          <w:trHeight w:val="20"/>
        </w:trPr>
        <w:tc>
          <w:tcPr>
            <w:tcW w:w="10065" w:type="dxa"/>
            <w:gridSpan w:val="7"/>
            <w:shd w:val="clear" w:color="auto" w:fill="FFFFFF"/>
            <w:vAlign w:val="center"/>
          </w:tcPr>
          <w:p w:rsidR="00C67C23" w:rsidRPr="00D2554D" w:rsidRDefault="00C67C23" w:rsidP="004544B1">
            <w:pPr>
              <w:spacing w:after="120" w:line="288" w:lineRule="auto"/>
              <w:jc w:val="both"/>
              <w:rPr>
                <w:rFonts w:ascii="Times New Roman" w:hAnsi="Times New Roman" w:cs="Times New Roman"/>
                <w:b/>
              </w:rPr>
            </w:pPr>
            <w:r w:rsidRPr="00D2554D">
              <w:rPr>
                <w:rFonts w:ascii="Times New Roman" w:hAnsi="Times New Roman" w:cs="Times New Roman"/>
                <w:b/>
              </w:rPr>
              <w:t>VALOR TOTAL ESTIMADO: R$..........................(...........................)</w:t>
            </w:r>
          </w:p>
          <w:p w:rsidR="00C67C23" w:rsidRPr="00D2554D" w:rsidRDefault="00C67C23" w:rsidP="004544B1">
            <w:pPr>
              <w:spacing w:after="120" w:line="288" w:lineRule="auto"/>
              <w:jc w:val="both"/>
              <w:rPr>
                <w:rFonts w:ascii="Times New Roman" w:hAnsi="Times New Roman" w:cs="Times New Roman"/>
                <w:b/>
              </w:rPr>
            </w:pPr>
          </w:p>
        </w:tc>
      </w:tr>
    </w:tbl>
    <w:p w:rsidR="00C67C23" w:rsidRPr="00D2554D" w:rsidRDefault="00C67C23" w:rsidP="00C67C23">
      <w:pPr>
        <w:spacing w:after="120" w:line="288" w:lineRule="auto"/>
        <w:jc w:val="both"/>
        <w:rPr>
          <w:rFonts w:ascii="Times New Roman" w:eastAsia="Arial" w:hAnsi="Times New Roman" w:cs="Times New Roman"/>
          <w:b/>
          <w:lang w:eastAsia="pt-BR"/>
        </w:rPr>
      </w:pPr>
    </w:p>
    <w:p w:rsidR="00C67C23" w:rsidRPr="00D2554D" w:rsidRDefault="00C67C23" w:rsidP="00C67C23">
      <w:pPr>
        <w:spacing w:after="120" w:line="288" w:lineRule="auto"/>
        <w:jc w:val="both"/>
        <w:rPr>
          <w:rFonts w:ascii="Times New Roman" w:eastAsia="Arial" w:hAnsi="Times New Roman" w:cs="Times New Roman"/>
          <w:b/>
          <w:lang w:eastAsia="pt-BR"/>
        </w:rPr>
      </w:pPr>
      <w:r w:rsidRPr="00D2554D">
        <w:rPr>
          <w:rFonts w:ascii="Times New Roman" w:eastAsia="Arial" w:hAnsi="Times New Roman" w:cs="Times New Roman"/>
          <w:b/>
          <w:lang w:eastAsia="pt-BR"/>
        </w:rPr>
        <w:t>CLÁUSULA PRIMEIRA – OBJETO</w:t>
      </w:r>
    </w:p>
    <w:p w:rsidR="00C67C23" w:rsidRPr="00780D4B" w:rsidRDefault="00673502" w:rsidP="00C67C23">
      <w:pPr>
        <w:spacing w:after="120" w:line="288" w:lineRule="auto"/>
        <w:jc w:val="both"/>
        <w:rPr>
          <w:rFonts w:ascii="Times New Roman" w:eastAsia="Times New Roman" w:hAnsi="Times New Roman" w:cs="Times New Roman"/>
        </w:rPr>
      </w:pPr>
      <w:r>
        <w:rPr>
          <w:rFonts w:ascii="Times New Roman" w:eastAsia="Times New Roman" w:hAnsi="Times New Roman" w:cs="Times New Roman"/>
        </w:rPr>
        <w:t xml:space="preserve">1.1 </w:t>
      </w:r>
      <w:r w:rsidR="00C67C23" w:rsidRPr="00780D4B">
        <w:rPr>
          <w:rFonts w:ascii="Times New Roman" w:eastAsia="Times New Roman" w:hAnsi="Times New Roman" w:cs="Times New Roman"/>
        </w:rPr>
        <w:t>Registro de Preços para fu</w:t>
      </w:r>
      <w:r w:rsidR="004C5767" w:rsidRPr="00780D4B">
        <w:rPr>
          <w:rFonts w:ascii="Times New Roman" w:eastAsia="Times New Roman" w:hAnsi="Times New Roman" w:cs="Times New Roman"/>
        </w:rPr>
        <w:t xml:space="preserve">tura e eventual </w:t>
      </w:r>
      <w:r w:rsidR="004C5767" w:rsidRPr="00780D4B">
        <w:rPr>
          <w:rFonts w:ascii="Times New Roman" w:hAnsi="Times New Roman" w:cs="Times New Roman"/>
        </w:rPr>
        <w:t>aquisição de Reagentes Químicos, para manutenção das atividades do Sistema de Tratamento e Abastecimento de Água para consumo humano</w:t>
      </w:r>
      <w:r w:rsidR="00C67C23" w:rsidRPr="00780D4B">
        <w:rPr>
          <w:rFonts w:ascii="Times New Roman" w:hAnsi="Times New Roman" w:cs="Times New Roman"/>
        </w:rPr>
        <w:t xml:space="preserve">, em conformidade com o Termo de Referência e em observância ao descrito nas </w:t>
      </w:r>
      <w:r w:rsidR="00C67C23" w:rsidRPr="00780D4B">
        <w:rPr>
          <w:rFonts w:ascii="Times New Roman" w:hAnsi="Times New Roman" w:cs="Times New Roman"/>
        </w:rPr>
        <w:lastRenderedPageBreak/>
        <w:t>especificações técnicas, em atendimento à solicitação da Secre</w:t>
      </w:r>
      <w:r w:rsidR="004C5767" w:rsidRPr="00780D4B">
        <w:rPr>
          <w:rFonts w:ascii="Times New Roman" w:hAnsi="Times New Roman" w:cs="Times New Roman"/>
        </w:rPr>
        <w:t>taria Municipal de Meio Ambiente</w:t>
      </w:r>
      <w:r w:rsidR="00C67C23" w:rsidRPr="00780D4B">
        <w:rPr>
          <w:rFonts w:ascii="Times New Roman" w:hAnsi="Times New Roman" w:cs="Times New Roman"/>
        </w:rPr>
        <w:t>,</w:t>
      </w:r>
      <w:r w:rsidR="004C5767" w:rsidRPr="00780D4B">
        <w:rPr>
          <w:rFonts w:ascii="Times New Roman" w:hAnsi="Times New Roman" w:cs="Times New Roman"/>
        </w:rPr>
        <w:t xml:space="preserve"> Saneamento e Obras</w:t>
      </w:r>
      <w:r w:rsidR="00C67C23" w:rsidRPr="00780D4B">
        <w:rPr>
          <w:rFonts w:ascii="Times New Roman" w:hAnsi="Times New Roman" w:cs="Times New Roman"/>
        </w:rPr>
        <w:t xml:space="preserve"> pelo período de 12(doze) meses</w:t>
      </w:r>
      <w:r w:rsidR="00C67C23" w:rsidRPr="00780D4B">
        <w:rPr>
          <w:rFonts w:ascii="Times New Roman" w:eastAsia="Times New Roman" w:hAnsi="Times New Roman" w:cs="Times New Roman"/>
        </w:rPr>
        <w:t>.</w:t>
      </w:r>
    </w:p>
    <w:p w:rsidR="00C67C23" w:rsidRPr="00D2554D" w:rsidRDefault="00C67C23" w:rsidP="00C67C23">
      <w:pPr>
        <w:spacing w:after="120" w:line="288" w:lineRule="auto"/>
        <w:jc w:val="both"/>
        <w:rPr>
          <w:rFonts w:ascii="Times New Roman" w:hAnsi="Times New Roman" w:cs="Times New Roman"/>
        </w:rPr>
      </w:pPr>
      <w:r w:rsidRPr="00D2554D">
        <w:rPr>
          <w:rFonts w:ascii="Times New Roman" w:eastAsia="Arial" w:hAnsi="Times New Roman" w:cs="Times New Roman"/>
          <w:b/>
          <w:lang w:eastAsia="pt-BR"/>
        </w:rPr>
        <w:t xml:space="preserve">CLÁUSULA SEGUNDA - VIGÊNCIA </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2.1 O prazo de vigência desta Ata de Registro de Preços é de 12 (doze) meses, contados a partir da data de sua publicação. </w:t>
      </w:r>
    </w:p>
    <w:p w:rsidR="00C67C23"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2.2 A Ata de Registro de Preços poderá ser prorrogada por igual período, caso se comprove a vantajosidade para a Administração Pública. </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b/>
          <w:lang w:eastAsia="pt-BR"/>
        </w:rPr>
        <w:t>CLAÚSULA TERCEIRA - R</w:t>
      </w:r>
      <w:r w:rsidRPr="00D2554D">
        <w:rPr>
          <w:rFonts w:ascii="Times New Roman" w:eastAsia="Arial" w:hAnsi="Times New Roman" w:cs="Times New Roman"/>
          <w:b/>
          <w:spacing w:val="2"/>
          <w:lang w:eastAsia="pt-BR"/>
        </w:rPr>
        <w:t>E</w:t>
      </w:r>
      <w:r w:rsidRPr="00D2554D">
        <w:rPr>
          <w:rFonts w:ascii="Times New Roman" w:eastAsia="Arial" w:hAnsi="Times New Roman" w:cs="Times New Roman"/>
          <w:b/>
          <w:spacing w:val="-3"/>
          <w:lang w:eastAsia="pt-BR"/>
        </w:rPr>
        <w:t>V</w:t>
      </w:r>
      <w:r w:rsidRPr="00D2554D">
        <w:rPr>
          <w:rFonts w:ascii="Times New Roman" w:eastAsia="Arial" w:hAnsi="Times New Roman" w:cs="Times New Roman"/>
          <w:b/>
          <w:lang w:eastAsia="pt-BR"/>
        </w:rPr>
        <w:t>ISÃOE C</w:t>
      </w:r>
      <w:r w:rsidRPr="00D2554D">
        <w:rPr>
          <w:rFonts w:ascii="Times New Roman" w:eastAsia="Arial" w:hAnsi="Times New Roman" w:cs="Times New Roman"/>
          <w:b/>
          <w:spacing w:val="-1"/>
          <w:lang w:eastAsia="pt-BR"/>
        </w:rPr>
        <w:t>A</w:t>
      </w:r>
      <w:r w:rsidRPr="00D2554D">
        <w:rPr>
          <w:rFonts w:ascii="Times New Roman" w:eastAsia="Arial" w:hAnsi="Times New Roman" w:cs="Times New Roman"/>
          <w:b/>
          <w:lang w:eastAsia="pt-BR"/>
        </w:rPr>
        <w:t>NCE</w:t>
      </w:r>
      <w:r w:rsidRPr="00D2554D">
        <w:rPr>
          <w:rFonts w:ascii="Times New Roman" w:eastAsia="Arial" w:hAnsi="Times New Roman" w:cs="Times New Roman"/>
          <w:b/>
          <w:spacing w:val="-2"/>
          <w:lang w:eastAsia="pt-BR"/>
        </w:rPr>
        <w:t>L</w:t>
      </w:r>
      <w:r w:rsidRPr="00D2554D">
        <w:rPr>
          <w:rFonts w:ascii="Times New Roman" w:eastAsia="Arial" w:hAnsi="Times New Roman" w:cs="Times New Roman"/>
          <w:b/>
          <w:lang w:eastAsia="pt-BR"/>
        </w:rPr>
        <w:t>AMEN</w:t>
      </w:r>
      <w:r w:rsidRPr="00D2554D">
        <w:rPr>
          <w:rFonts w:ascii="Times New Roman" w:eastAsia="Arial" w:hAnsi="Times New Roman" w:cs="Times New Roman"/>
          <w:b/>
          <w:spacing w:val="-4"/>
          <w:lang w:eastAsia="pt-BR"/>
        </w:rPr>
        <w:t>T</w:t>
      </w:r>
      <w:r w:rsidRPr="00D2554D">
        <w:rPr>
          <w:rFonts w:ascii="Times New Roman" w:eastAsia="Arial" w:hAnsi="Times New Roman" w:cs="Times New Roman"/>
          <w:b/>
          <w:lang w:eastAsia="pt-BR"/>
        </w:rPr>
        <w:t>O</w:t>
      </w:r>
    </w:p>
    <w:p w:rsidR="00C67C23" w:rsidRPr="00D2554D" w:rsidRDefault="00C67C23" w:rsidP="00C67C23">
      <w:pPr>
        <w:spacing w:after="120" w:line="288" w:lineRule="auto"/>
        <w:ind w:right="97"/>
        <w:jc w:val="both"/>
        <w:rPr>
          <w:rFonts w:ascii="Times New Roman" w:eastAsia="Arial" w:hAnsi="Times New Roman" w:cs="Times New Roman"/>
          <w:lang w:eastAsia="pt-BR"/>
        </w:rPr>
      </w:pPr>
      <w:r w:rsidRPr="00D2554D">
        <w:rPr>
          <w:rFonts w:ascii="Times New Roman" w:eastAsia="Arial" w:hAnsi="Times New Roman" w:cs="Times New Roman"/>
          <w:lang w:eastAsia="pt-BR"/>
        </w:rPr>
        <w:t>3.1</w:t>
      </w:r>
      <w:r w:rsidR="00B8207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A</w:t>
      </w:r>
      <w:r w:rsidR="00B8207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Administração Pública rea</w:t>
      </w:r>
      <w:r w:rsidRPr="00D2554D">
        <w:rPr>
          <w:rFonts w:ascii="Times New Roman" w:eastAsia="Arial" w:hAnsi="Times New Roman" w:cs="Times New Roman"/>
          <w:spacing w:val="1"/>
          <w:lang w:eastAsia="pt-BR"/>
        </w:rPr>
        <w:t>l</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za</w:t>
      </w:r>
      <w:r w:rsidRPr="00D2554D">
        <w:rPr>
          <w:rFonts w:ascii="Times New Roman" w:eastAsia="Arial" w:hAnsi="Times New Roman" w:cs="Times New Roman"/>
          <w:spacing w:val="2"/>
          <w:lang w:eastAsia="pt-BR"/>
        </w:rPr>
        <w:t>r</w:t>
      </w:r>
      <w:r w:rsidRPr="00D2554D">
        <w:rPr>
          <w:rFonts w:ascii="Times New Roman" w:eastAsia="Arial" w:hAnsi="Times New Roman" w:cs="Times New Roman"/>
          <w:lang w:eastAsia="pt-BR"/>
        </w:rPr>
        <w:t>á p</w:t>
      </w:r>
      <w:r w:rsidRPr="00D2554D">
        <w:rPr>
          <w:rFonts w:ascii="Times New Roman" w:eastAsia="Arial" w:hAnsi="Times New Roman" w:cs="Times New Roman"/>
          <w:spacing w:val="-3"/>
          <w:lang w:eastAsia="pt-BR"/>
        </w:rPr>
        <w:t>e</w:t>
      </w:r>
      <w:r w:rsidRPr="00D2554D">
        <w:rPr>
          <w:rFonts w:ascii="Times New Roman" w:eastAsia="Arial" w:hAnsi="Times New Roman" w:cs="Times New Roman"/>
          <w:lang w:eastAsia="pt-BR"/>
        </w:rPr>
        <w:t>squ</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 xml:space="preserve">sa de </w:t>
      </w:r>
      <w:r w:rsidRPr="00D2554D">
        <w:rPr>
          <w:rFonts w:ascii="Times New Roman" w:eastAsia="Arial" w:hAnsi="Times New Roman" w:cs="Times New Roman"/>
          <w:spacing w:val="-1"/>
          <w:lang w:eastAsia="pt-BR"/>
        </w:rPr>
        <w:t>m</w:t>
      </w:r>
      <w:r w:rsidRPr="00D2554D">
        <w:rPr>
          <w:rFonts w:ascii="Times New Roman" w:eastAsia="Arial" w:hAnsi="Times New Roman" w:cs="Times New Roman"/>
          <w:lang w:eastAsia="pt-BR"/>
        </w:rPr>
        <w:t>er</w:t>
      </w:r>
      <w:r w:rsidRPr="00D2554D">
        <w:rPr>
          <w:rFonts w:ascii="Times New Roman" w:eastAsia="Arial" w:hAnsi="Times New Roman" w:cs="Times New Roman"/>
          <w:spacing w:val="1"/>
          <w:lang w:eastAsia="pt-BR"/>
        </w:rPr>
        <w:t>c</w:t>
      </w:r>
      <w:r w:rsidRPr="00D2554D">
        <w:rPr>
          <w:rFonts w:ascii="Times New Roman" w:eastAsia="Arial" w:hAnsi="Times New Roman" w:cs="Times New Roman"/>
          <w:lang w:eastAsia="pt-BR"/>
        </w:rPr>
        <w:t>ado per</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od</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c</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m</w:t>
      </w:r>
      <w:r w:rsidRPr="00D2554D">
        <w:rPr>
          <w:rFonts w:ascii="Times New Roman" w:eastAsia="Arial" w:hAnsi="Times New Roman" w:cs="Times New Roman"/>
          <w:lang w:eastAsia="pt-BR"/>
        </w:rPr>
        <w:t>en</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e, a f</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m de</w:t>
      </w:r>
      <w:r w:rsidR="00B8207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ver</w:t>
      </w:r>
      <w:r w:rsidRPr="00D2554D">
        <w:rPr>
          <w:rFonts w:ascii="Times New Roman" w:eastAsia="Arial" w:hAnsi="Times New Roman" w:cs="Times New Roman"/>
          <w:spacing w:val="-1"/>
          <w:lang w:eastAsia="pt-BR"/>
        </w:rPr>
        <w:t>i</w:t>
      </w:r>
      <w:r w:rsidRPr="00D2554D">
        <w:rPr>
          <w:rFonts w:ascii="Times New Roman" w:eastAsia="Arial" w:hAnsi="Times New Roman" w:cs="Times New Roman"/>
          <w:spacing w:val="2"/>
          <w:lang w:eastAsia="pt-BR"/>
        </w:rPr>
        <w:t>f</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car</w:t>
      </w:r>
      <w:r w:rsidR="00B8207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a</w:t>
      </w:r>
      <w:r w:rsidR="00B8207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van</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a</w:t>
      </w:r>
      <w:r w:rsidRPr="00D2554D">
        <w:rPr>
          <w:rFonts w:ascii="Times New Roman" w:eastAsia="Arial" w:hAnsi="Times New Roman" w:cs="Times New Roman"/>
          <w:spacing w:val="1"/>
          <w:lang w:eastAsia="pt-BR"/>
        </w:rPr>
        <w:t>j</w:t>
      </w:r>
      <w:r w:rsidRPr="00D2554D">
        <w:rPr>
          <w:rFonts w:ascii="Times New Roman" w:eastAsia="Arial" w:hAnsi="Times New Roman" w:cs="Times New Roman"/>
          <w:lang w:eastAsia="pt-BR"/>
        </w:rPr>
        <w:t>os</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dade</w:t>
      </w:r>
      <w:r w:rsidR="00B8207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dos</w:t>
      </w:r>
      <w:r w:rsidR="00B8207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preços</w:t>
      </w:r>
      <w:r w:rsidR="00B8207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reg</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s</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rados nes</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a</w:t>
      </w:r>
      <w:r w:rsidR="00B8207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A</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a.</w:t>
      </w:r>
    </w:p>
    <w:p w:rsidR="00C67C23" w:rsidRPr="00D2554D" w:rsidRDefault="00C67C23" w:rsidP="00C67C23">
      <w:pPr>
        <w:spacing w:after="120" w:line="288" w:lineRule="auto"/>
        <w:ind w:right="93"/>
        <w:jc w:val="both"/>
        <w:rPr>
          <w:rFonts w:ascii="Times New Roman" w:eastAsia="Arial" w:hAnsi="Times New Roman" w:cs="Times New Roman"/>
          <w:lang w:eastAsia="pt-BR"/>
        </w:rPr>
      </w:pPr>
      <w:r w:rsidRPr="00D2554D">
        <w:rPr>
          <w:rFonts w:ascii="Times New Roman" w:eastAsia="Arial" w:hAnsi="Times New Roman" w:cs="Times New Roman"/>
          <w:lang w:eastAsia="pt-BR"/>
        </w:rPr>
        <w:t>3.2</w:t>
      </w:r>
      <w:r w:rsidR="001A4813">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O</w:t>
      </w:r>
      <w:r w:rsidRPr="00D2554D">
        <w:rPr>
          <w:rFonts w:ascii="Times New Roman" w:eastAsia="Arial" w:hAnsi="Times New Roman" w:cs="Times New Roman"/>
          <w:lang w:eastAsia="pt-BR"/>
        </w:rPr>
        <w:t>s</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preços</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reg</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s</w:t>
      </w:r>
      <w:r w:rsidRPr="00D2554D">
        <w:rPr>
          <w:rFonts w:ascii="Times New Roman" w:eastAsia="Arial" w:hAnsi="Times New Roman" w:cs="Times New Roman"/>
          <w:spacing w:val="-1"/>
          <w:lang w:eastAsia="pt-BR"/>
        </w:rPr>
        <w:t>t</w:t>
      </w:r>
      <w:r w:rsidRPr="00D2554D">
        <w:rPr>
          <w:rFonts w:ascii="Times New Roman" w:eastAsia="Arial" w:hAnsi="Times New Roman" w:cs="Times New Roman"/>
          <w:spacing w:val="2"/>
          <w:lang w:eastAsia="pt-BR"/>
        </w:rPr>
        <w:t>r</w:t>
      </w:r>
      <w:r w:rsidRPr="00D2554D">
        <w:rPr>
          <w:rFonts w:ascii="Times New Roman" w:eastAsia="Arial" w:hAnsi="Times New Roman" w:cs="Times New Roman"/>
          <w:lang w:eastAsia="pt-BR"/>
        </w:rPr>
        <w:t>ados</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poderão</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ser</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rev</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s</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os</w:t>
      </w:r>
      <w:r w:rsidR="001A4813">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e</w:t>
      </w:r>
      <w:r w:rsidRPr="00D2554D">
        <w:rPr>
          <w:rFonts w:ascii="Times New Roman" w:eastAsia="Arial" w:hAnsi="Times New Roman" w:cs="Times New Roman"/>
          <w:lang w:eastAsia="pt-BR"/>
        </w:rPr>
        <w:t>m</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decorrênc</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a</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de</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eve</w:t>
      </w:r>
      <w:r w:rsidRPr="00D2554D">
        <w:rPr>
          <w:rFonts w:ascii="Times New Roman" w:eastAsia="Arial" w:hAnsi="Times New Roman" w:cs="Times New Roman"/>
          <w:spacing w:val="2"/>
          <w:lang w:eastAsia="pt-BR"/>
        </w:rPr>
        <w:t>n</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ual</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redu</w:t>
      </w:r>
      <w:r w:rsidRPr="00D2554D">
        <w:rPr>
          <w:rFonts w:ascii="Times New Roman" w:eastAsia="Arial" w:hAnsi="Times New Roman" w:cs="Times New Roman"/>
          <w:spacing w:val="1"/>
          <w:lang w:eastAsia="pt-BR"/>
        </w:rPr>
        <w:t>ç</w:t>
      </w:r>
      <w:r w:rsidRPr="00D2554D">
        <w:rPr>
          <w:rFonts w:ascii="Times New Roman" w:eastAsia="Arial" w:hAnsi="Times New Roman" w:cs="Times New Roman"/>
          <w:lang w:eastAsia="pt-BR"/>
        </w:rPr>
        <w:t>ão</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w:t>
      </w:r>
      <w:r w:rsidRPr="00D2554D">
        <w:rPr>
          <w:rFonts w:ascii="Times New Roman" w:eastAsia="Arial" w:hAnsi="Times New Roman" w:cs="Times New Roman"/>
          <w:spacing w:val="-2"/>
          <w:lang w:eastAsia="pt-BR"/>
        </w:rPr>
        <w:t>o</w:t>
      </w:r>
      <w:r w:rsidRPr="00D2554D">
        <w:rPr>
          <w:rFonts w:ascii="Times New Roman" w:eastAsia="Arial" w:hAnsi="Times New Roman" w:cs="Times New Roman"/>
          <w:lang w:eastAsia="pt-BR"/>
        </w:rPr>
        <w:t>s preços</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pra</w:t>
      </w:r>
      <w:r w:rsidRPr="00D2554D">
        <w:rPr>
          <w:rFonts w:ascii="Times New Roman" w:eastAsia="Arial" w:hAnsi="Times New Roman" w:cs="Times New Roman"/>
          <w:spacing w:val="-1"/>
          <w:lang w:eastAsia="pt-BR"/>
        </w:rPr>
        <w:t>t</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cados</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no</w:t>
      </w:r>
      <w:r w:rsidR="001A4813">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m</w:t>
      </w:r>
      <w:r w:rsidRPr="00D2554D">
        <w:rPr>
          <w:rFonts w:ascii="Times New Roman" w:eastAsia="Arial" w:hAnsi="Times New Roman" w:cs="Times New Roman"/>
          <w:lang w:eastAsia="pt-BR"/>
        </w:rPr>
        <w:t>er</w:t>
      </w:r>
      <w:r w:rsidRPr="00D2554D">
        <w:rPr>
          <w:rFonts w:ascii="Times New Roman" w:eastAsia="Arial" w:hAnsi="Times New Roman" w:cs="Times New Roman"/>
          <w:spacing w:val="1"/>
          <w:lang w:eastAsia="pt-BR"/>
        </w:rPr>
        <w:t>c</w:t>
      </w:r>
      <w:r w:rsidRPr="00D2554D">
        <w:rPr>
          <w:rFonts w:ascii="Times New Roman" w:eastAsia="Arial" w:hAnsi="Times New Roman" w:cs="Times New Roman"/>
          <w:lang w:eastAsia="pt-BR"/>
        </w:rPr>
        <w:t>ado</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ou</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de fa</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o</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que e</w:t>
      </w:r>
      <w:r w:rsidRPr="00D2554D">
        <w:rPr>
          <w:rFonts w:ascii="Times New Roman" w:eastAsia="Arial" w:hAnsi="Times New Roman" w:cs="Times New Roman"/>
          <w:spacing w:val="1"/>
          <w:lang w:eastAsia="pt-BR"/>
        </w:rPr>
        <w:t>l</w:t>
      </w:r>
      <w:r w:rsidRPr="00D2554D">
        <w:rPr>
          <w:rFonts w:ascii="Times New Roman" w:eastAsia="Arial" w:hAnsi="Times New Roman" w:cs="Times New Roman"/>
          <w:lang w:eastAsia="pt-BR"/>
        </w:rPr>
        <w:t>eve o</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cus</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o</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do</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o</w:t>
      </w:r>
      <w:r w:rsidRPr="00D2554D">
        <w:rPr>
          <w:rFonts w:ascii="Times New Roman" w:eastAsia="Arial" w:hAnsi="Times New Roman" w:cs="Times New Roman"/>
          <w:spacing w:val="-2"/>
          <w:lang w:eastAsia="pt-BR"/>
        </w:rPr>
        <w:t>b</w:t>
      </w:r>
      <w:r w:rsidRPr="00D2554D">
        <w:rPr>
          <w:rFonts w:ascii="Times New Roman" w:eastAsia="Arial" w:hAnsi="Times New Roman" w:cs="Times New Roman"/>
          <w:spacing w:val="1"/>
          <w:lang w:eastAsia="pt-BR"/>
        </w:rPr>
        <w:t>j</w:t>
      </w:r>
      <w:r w:rsidRPr="00D2554D">
        <w:rPr>
          <w:rFonts w:ascii="Times New Roman" w:eastAsia="Arial" w:hAnsi="Times New Roman" w:cs="Times New Roman"/>
          <w:lang w:eastAsia="pt-BR"/>
        </w:rPr>
        <w:t>e</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o</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re</w:t>
      </w:r>
      <w:r w:rsidRPr="00D2554D">
        <w:rPr>
          <w:rFonts w:ascii="Times New Roman" w:eastAsia="Arial" w:hAnsi="Times New Roman" w:cs="Times New Roman"/>
          <w:spacing w:val="2"/>
          <w:lang w:eastAsia="pt-BR"/>
        </w:rPr>
        <w:t>g</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s</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rado,</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ca</w:t>
      </w:r>
      <w:r w:rsidRPr="00D2554D">
        <w:rPr>
          <w:rFonts w:ascii="Times New Roman" w:eastAsia="Arial" w:hAnsi="Times New Roman" w:cs="Times New Roman"/>
          <w:spacing w:val="2"/>
          <w:lang w:eastAsia="pt-BR"/>
        </w:rPr>
        <w:t>b</w:t>
      </w:r>
      <w:r w:rsidRPr="00D2554D">
        <w:rPr>
          <w:rFonts w:ascii="Times New Roman" w:eastAsia="Arial" w:hAnsi="Times New Roman" w:cs="Times New Roman"/>
          <w:lang w:eastAsia="pt-BR"/>
        </w:rPr>
        <w:t>endo</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 xml:space="preserve">à </w:t>
      </w:r>
      <w:r w:rsidRPr="00D2554D">
        <w:rPr>
          <w:rFonts w:ascii="Times New Roman" w:eastAsia="Arial" w:hAnsi="Times New Roman" w:cs="Times New Roman"/>
          <w:spacing w:val="-1"/>
          <w:lang w:eastAsia="pt-BR"/>
        </w:rPr>
        <w:t>Administração Pública</w:t>
      </w:r>
      <w:r w:rsidRPr="00D2554D">
        <w:rPr>
          <w:rFonts w:ascii="Times New Roman" w:eastAsia="Arial" w:hAnsi="Times New Roman" w:cs="Times New Roman"/>
          <w:lang w:eastAsia="pt-BR"/>
        </w:rPr>
        <w:t xml:space="preserve"> pr</w:t>
      </w:r>
      <w:r w:rsidRPr="00D2554D">
        <w:rPr>
          <w:rFonts w:ascii="Times New Roman" w:eastAsia="Arial" w:hAnsi="Times New Roman" w:cs="Times New Roman"/>
          <w:spacing w:val="2"/>
          <w:lang w:eastAsia="pt-BR"/>
        </w:rPr>
        <w:t>o</w:t>
      </w:r>
      <w:r w:rsidRPr="00D2554D">
        <w:rPr>
          <w:rFonts w:ascii="Times New Roman" w:eastAsia="Arial" w:hAnsi="Times New Roman" w:cs="Times New Roman"/>
          <w:spacing w:val="-3"/>
          <w:lang w:eastAsia="pt-BR"/>
        </w:rPr>
        <w:t>m</w:t>
      </w:r>
      <w:r w:rsidRPr="00D2554D">
        <w:rPr>
          <w:rFonts w:ascii="Times New Roman" w:eastAsia="Arial" w:hAnsi="Times New Roman" w:cs="Times New Roman"/>
          <w:lang w:eastAsia="pt-BR"/>
        </w:rPr>
        <w:t>overas negoc</w:t>
      </w:r>
      <w:r w:rsidRPr="00D2554D">
        <w:rPr>
          <w:rFonts w:ascii="Times New Roman" w:eastAsia="Arial" w:hAnsi="Times New Roman" w:cs="Times New Roman"/>
          <w:spacing w:val="-1"/>
          <w:lang w:eastAsia="pt-BR"/>
        </w:rPr>
        <w:t>i</w:t>
      </w:r>
      <w:r w:rsidRPr="00D2554D">
        <w:rPr>
          <w:rFonts w:ascii="Times New Roman" w:eastAsia="Arial" w:hAnsi="Times New Roman" w:cs="Times New Roman"/>
          <w:spacing w:val="1"/>
          <w:lang w:eastAsia="pt-BR"/>
        </w:rPr>
        <w:t>a</w:t>
      </w:r>
      <w:r w:rsidRPr="00D2554D">
        <w:rPr>
          <w:rFonts w:ascii="Times New Roman" w:eastAsia="Arial" w:hAnsi="Times New Roman" w:cs="Times New Roman"/>
          <w:lang w:eastAsia="pt-BR"/>
        </w:rPr>
        <w:t xml:space="preserve">ções </w:t>
      </w:r>
      <w:r w:rsidRPr="00D2554D">
        <w:rPr>
          <w:rFonts w:ascii="Times New Roman" w:eastAsia="Arial" w:hAnsi="Times New Roman" w:cs="Times New Roman"/>
          <w:spacing w:val="-1"/>
          <w:lang w:eastAsia="pt-BR"/>
        </w:rPr>
        <w:t>j</w:t>
      </w:r>
      <w:r w:rsidRPr="00D2554D">
        <w:rPr>
          <w:rFonts w:ascii="Times New Roman" w:eastAsia="Arial" w:hAnsi="Times New Roman" w:cs="Times New Roman"/>
          <w:lang w:eastAsia="pt-BR"/>
        </w:rPr>
        <w:t>un</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o</w:t>
      </w:r>
      <w:r w:rsidR="001A481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aos fornecedores.</w:t>
      </w:r>
    </w:p>
    <w:p w:rsidR="00C67C23" w:rsidRPr="00D2554D" w:rsidRDefault="00C67C23" w:rsidP="00C67C23">
      <w:pPr>
        <w:spacing w:after="120" w:line="288" w:lineRule="auto"/>
        <w:ind w:right="94"/>
        <w:jc w:val="both"/>
        <w:rPr>
          <w:rFonts w:ascii="Times New Roman" w:eastAsia="Arial" w:hAnsi="Times New Roman" w:cs="Times New Roman"/>
          <w:lang w:eastAsia="pt-BR"/>
        </w:rPr>
      </w:pPr>
      <w:r w:rsidRPr="00D2554D">
        <w:rPr>
          <w:rFonts w:ascii="Times New Roman" w:eastAsia="Arial" w:hAnsi="Times New Roman" w:cs="Times New Roman"/>
          <w:lang w:eastAsia="pt-BR"/>
        </w:rPr>
        <w:t>3.3</w:t>
      </w:r>
      <w:r w:rsidR="009A396F">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Q</w:t>
      </w:r>
      <w:r w:rsidRPr="00D2554D">
        <w:rPr>
          <w:rFonts w:ascii="Times New Roman" w:eastAsia="Arial" w:hAnsi="Times New Roman" w:cs="Times New Roman"/>
          <w:lang w:eastAsia="pt-BR"/>
        </w:rPr>
        <w:t>uando</w:t>
      </w:r>
      <w:r w:rsidR="009A396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o</w:t>
      </w:r>
      <w:r w:rsidR="009A396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preço</w:t>
      </w:r>
      <w:r w:rsidR="009A396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reg</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s</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rado</w:t>
      </w:r>
      <w:r w:rsidR="009A396F">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se tornar</w:t>
      </w:r>
      <w:r w:rsidR="009A396F">
        <w:rPr>
          <w:rFonts w:ascii="Times New Roman" w:eastAsia="Arial" w:hAnsi="Times New Roman" w:cs="Times New Roman"/>
          <w:spacing w:val="-1"/>
          <w:lang w:eastAsia="pt-BR"/>
        </w:rPr>
        <w:t xml:space="preserve"> </w:t>
      </w:r>
      <w:r w:rsidRPr="00D2554D">
        <w:rPr>
          <w:rFonts w:ascii="Times New Roman" w:eastAsia="Arial" w:hAnsi="Times New Roman" w:cs="Times New Roman"/>
          <w:spacing w:val="-1"/>
          <w:lang w:eastAsia="pt-BR"/>
        </w:rPr>
        <w:t>s</w:t>
      </w:r>
      <w:r w:rsidRPr="00D2554D">
        <w:rPr>
          <w:rFonts w:ascii="Times New Roman" w:eastAsia="Arial" w:hAnsi="Times New Roman" w:cs="Times New Roman"/>
          <w:lang w:eastAsia="pt-BR"/>
        </w:rPr>
        <w:t>uper</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or</w:t>
      </w:r>
      <w:r w:rsidR="009A396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ao</w:t>
      </w:r>
      <w:r w:rsidR="009A396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preço</w:t>
      </w:r>
      <w:r w:rsidR="009A396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pra</w:t>
      </w:r>
      <w:r w:rsidRPr="00D2554D">
        <w:rPr>
          <w:rFonts w:ascii="Times New Roman" w:eastAsia="Arial" w:hAnsi="Times New Roman" w:cs="Times New Roman"/>
          <w:spacing w:val="1"/>
          <w:lang w:eastAsia="pt-BR"/>
        </w:rPr>
        <w:t>t</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cado</w:t>
      </w:r>
      <w:r w:rsidR="009A396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no</w:t>
      </w:r>
      <w:r w:rsidR="009A396F">
        <w:rPr>
          <w:rFonts w:ascii="Times New Roman" w:eastAsia="Arial" w:hAnsi="Times New Roman" w:cs="Times New Roman"/>
          <w:lang w:eastAsia="pt-BR"/>
        </w:rPr>
        <w:t xml:space="preserve"> </w:t>
      </w:r>
      <w:r w:rsidRPr="00D2554D">
        <w:rPr>
          <w:rFonts w:ascii="Times New Roman" w:eastAsia="Arial" w:hAnsi="Times New Roman" w:cs="Times New Roman"/>
          <w:spacing w:val="-3"/>
          <w:lang w:eastAsia="pt-BR"/>
        </w:rPr>
        <w:t>m</w:t>
      </w:r>
      <w:r w:rsidRPr="00D2554D">
        <w:rPr>
          <w:rFonts w:ascii="Times New Roman" w:eastAsia="Arial" w:hAnsi="Times New Roman" w:cs="Times New Roman"/>
          <w:spacing w:val="1"/>
          <w:lang w:eastAsia="pt-BR"/>
        </w:rPr>
        <w:t>e</w:t>
      </w:r>
      <w:r w:rsidRPr="00D2554D">
        <w:rPr>
          <w:rFonts w:ascii="Times New Roman" w:eastAsia="Arial" w:hAnsi="Times New Roman" w:cs="Times New Roman"/>
          <w:lang w:eastAsia="pt-BR"/>
        </w:rPr>
        <w:t>rcado</w:t>
      </w:r>
      <w:r w:rsidR="009A396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por</w:t>
      </w:r>
      <w:r w:rsidR="009A396F">
        <w:rPr>
          <w:rFonts w:ascii="Times New Roman" w:eastAsia="Arial" w:hAnsi="Times New Roman" w:cs="Times New Roman"/>
          <w:lang w:eastAsia="pt-BR"/>
        </w:rPr>
        <w:t xml:space="preserve"> </w:t>
      </w:r>
      <w:r w:rsidRPr="00D2554D">
        <w:rPr>
          <w:rFonts w:ascii="Times New Roman" w:eastAsia="Arial" w:hAnsi="Times New Roman" w:cs="Times New Roman"/>
          <w:spacing w:val="-3"/>
          <w:lang w:eastAsia="pt-BR"/>
        </w:rPr>
        <w:t>m</w:t>
      </w:r>
      <w:r w:rsidRPr="00D2554D">
        <w:rPr>
          <w:rFonts w:ascii="Times New Roman" w:eastAsia="Arial" w:hAnsi="Times New Roman" w:cs="Times New Roman"/>
          <w:spacing w:val="2"/>
          <w:lang w:eastAsia="pt-BR"/>
        </w:rPr>
        <w:t>o</w:t>
      </w:r>
      <w:r w:rsidRPr="00D2554D">
        <w:rPr>
          <w:rFonts w:ascii="Times New Roman" w:eastAsia="Arial" w:hAnsi="Times New Roman" w:cs="Times New Roman"/>
          <w:spacing w:val="-1"/>
          <w:lang w:eastAsia="pt-BR"/>
        </w:rPr>
        <w:t>ti</w:t>
      </w:r>
      <w:r w:rsidRPr="00D2554D">
        <w:rPr>
          <w:rFonts w:ascii="Times New Roman" w:eastAsia="Arial" w:hAnsi="Times New Roman" w:cs="Times New Roman"/>
          <w:lang w:eastAsia="pt-BR"/>
        </w:rPr>
        <w:t xml:space="preserve">vo </w:t>
      </w:r>
      <w:r w:rsidRPr="00D2554D">
        <w:rPr>
          <w:rFonts w:ascii="Times New Roman" w:eastAsia="Arial" w:hAnsi="Times New Roman" w:cs="Times New Roman"/>
          <w:spacing w:val="-1"/>
          <w:lang w:eastAsia="pt-BR"/>
        </w:rPr>
        <w:t>s</w:t>
      </w:r>
      <w:r w:rsidRPr="00D2554D">
        <w:rPr>
          <w:rFonts w:ascii="Times New Roman" w:eastAsia="Arial" w:hAnsi="Times New Roman" w:cs="Times New Roman"/>
          <w:lang w:eastAsia="pt-BR"/>
        </w:rPr>
        <w:t>uperve</w:t>
      </w:r>
      <w:r w:rsidRPr="00D2554D">
        <w:rPr>
          <w:rFonts w:ascii="Times New Roman" w:eastAsia="Arial" w:hAnsi="Times New Roman" w:cs="Times New Roman"/>
          <w:spacing w:val="2"/>
          <w:lang w:eastAsia="pt-BR"/>
        </w:rPr>
        <w:t>n</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en</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 xml:space="preserve">e,a </w:t>
      </w:r>
      <w:r w:rsidRPr="00D2554D">
        <w:rPr>
          <w:rFonts w:ascii="Times New Roman" w:eastAsia="Arial" w:hAnsi="Times New Roman" w:cs="Times New Roman"/>
          <w:spacing w:val="-1"/>
          <w:lang w:eastAsia="pt-BR"/>
        </w:rPr>
        <w:t>Administração Pública</w:t>
      </w:r>
      <w:r w:rsidR="009A396F">
        <w:rPr>
          <w:rFonts w:ascii="Times New Roman" w:eastAsia="Arial" w:hAnsi="Times New Roman" w:cs="Times New Roman"/>
          <w:spacing w:val="-1"/>
          <w:lang w:eastAsia="pt-BR"/>
        </w:rPr>
        <w:t xml:space="preserve"> </w:t>
      </w:r>
      <w:r w:rsidRPr="00D2554D">
        <w:rPr>
          <w:rFonts w:ascii="Times New Roman" w:eastAsia="Arial" w:hAnsi="Times New Roman" w:cs="Times New Roman"/>
          <w:lang w:eastAsia="pt-BR"/>
        </w:rPr>
        <w:t>convocará</w:t>
      </w:r>
      <w:r w:rsidR="009A396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o</w:t>
      </w:r>
      <w:r w:rsidR="009A396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fornecedor</w:t>
      </w:r>
      <w:r w:rsidR="009A396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para</w:t>
      </w:r>
      <w:r w:rsidR="009A396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negoc</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ar</w:t>
      </w:r>
      <w:r w:rsidR="009A396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a</w:t>
      </w:r>
      <w:r w:rsidR="009A396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redu</w:t>
      </w:r>
      <w:r w:rsidRPr="00D2554D">
        <w:rPr>
          <w:rFonts w:ascii="Times New Roman" w:eastAsia="Arial" w:hAnsi="Times New Roman" w:cs="Times New Roman"/>
          <w:spacing w:val="1"/>
          <w:lang w:eastAsia="pt-BR"/>
        </w:rPr>
        <w:t>ç</w:t>
      </w:r>
      <w:r w:rsidRPr="00D2554D">
        <w:rPr>
          <w:rFonts w:ascii="Times New Roman" w:eastAsia="Arial" w:hAnsi="Times New Roman" w:cs="Times New Roman"/>
          <w:lang w:eastAsia="pt-BR"/>
        </w:rPr>
        <w:t>ão</w:t>
      </w:r>
      <w:r w:rsidR="009A396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w:t>
      </w:r>
      <w:r w:rsidRPr="00D2554D">
        <w:rPr>
          <w:rFonts w:ascii="Times New Roman" w:eastAsia="Arial" w:hAnsi="Times New Roman" w:cs="Times New Roman"/>
          <w:spacing w:val="-2"/>
          <w:lang w:eastAsia="pt-BR"/>
        </w:rPr>
        <w:t>o</w:t>
      </w:r>
      <w:r w:rsidRPr="00D2554D">
        <w:rPr>
          <w:rFonts w:ascii="Times New Roman" w:eastAsia="Arial" w:hAnsi="Times New Roman" w:cs="Times New Roman"/>
          <w:lang w:eastAsia="pt-BR"/>
        </w:rPr>
        <w:t>s</w:t>
      </w:r>
      <w:r w:rsidR="009A396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preços</w:t>
      </w:r>
      <w:r w:rsidR="009A396F">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aos va</w:t>
      </w:r>
      <w:r w:rsidRPr="00D2554D">
        <w:rPr>
          <w:rFonts w:ascii="Times New Roman" w:eastAsia="Arial" w:hAnsi="Times New Roman" w:cs="Times New Roman"/>
          <w:spacing w:val="-1"/>
          <w:lang w:eastAsia="pt-BR"/>
        </w:rPr>
        <w:t>l</w:t>
      </w:r>
      <w:r w:rsidRPr="00D2554D">
        <w:rPr>
          <w:rFonts w:ascii="Times New Roman" w:eastAsia="Arial" w:hAnsi="Times New Roman" w:cs="Times New Roman"/>
          <w:lang w:eastAsia="pt-BR"/>
        </w:rPr>
        <w:t>ores pra</w:t>
      </w:r>
      <w:r w:rsidRPr="00D2554D">
        <w:rPr>
          <w:rFonts w:ascii="Times New Roman" w:eastAsia="Arial" w:hAnsi="Times New Roman" w:cs="Times New Roman"/>
          <w:spacing w:val="1"/>
          <w:lang w:eastAsia="pt-BR"/>
        </w:rPr>
        <w:t>t</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cados pe</w:t>
      </w:r>
      <w:r w:rsidRPr="00D2554D">
        <w:rPr>
          <w:rFonts w:ascii="Times New Roman" w:eastAsia="Arial" w:hAnsi="Times New Roman" w:cs="Times New Roman"/>
          <w:spacing w:val="-1"/>
          <w:lang w:eastAsia="pt-BR"/>
        </w:rPr>
        <w:t>l</w:t>
      </w:r>
      <w:r w:rsidRPr="00D2554D">
        <w:rPr>
          <w:rFonts w:ascii="Times New Roman" w:eastAsia="Arial" w:hAnsi="Times New Roman" w:cs="Times New Roman"/>
          <w:lang w:eastAsia="pt-BR"/>
        </w:rPr>
        <w:t>o</w:t>
      </w:r>
      <w:r w:rsidR="009A396F">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m</w:t>
      </w:r>
      <w:r w:rsidRPr="00D2554D">
        <w:rPr>
          <w:rFonts w:ascii="Times New Roman" w:eastAsia="Arial" w:hAnsi="Times New Roman" w:cs="Times New Roman"/>
          <w:lang w:eastAsia="pt-BR"/>
        </w:rPr>
        <w:t>er</w:t>
      </w:r>
      <w:r w:rsidRPr="00D2554D">
        <w:rPr>
          <w:rFonts w:ascii="Times New Roman" w:eastAsia="Arial" w:hAnsi="Times New Roman" w:cs="Times New Roman"/>
          <w:spacing w:val="1"/>
          <w:lang w:eastAsia="pt-BR"/>
        </w:rPr>
        <w:t>c</w:t>
      </w:r>
      <w:r w:rsidRPr="00D2554D">
        <w:rPr>
          <w:rFonts w:ascii="Times New Roman" w:eastAsia="Arial" w:hAnsi="Times New Roman" w:cs="Times New Roman"/>
          <w:lang w:eastAsia="pt-BR"/>
        </w:rPr>
        <w:t>ado.</w:t>
      </w:r>
    </w:p>
    <w:p w:rsidR="00C67C23" w:rsidRPr="00D2554D" w:rsidRDefault="00C67C23" w:rsidP="00C67C23">
      <w:pPr>
        <w:spacing w:after="120" w:line="288" w:lineRule="auto"/>
        <w:ind w:right="94"/>
        <w:jc w:val="both"/>
        <w:rPr>
          <w:rFonts w:ascii="Times New Roman" w:eastAsia="Arial" w:hAnsi="Times New Roman" w:cs="Times New Roman"/>
          <w:lang w:eastAsia="pt-BR"/>
        </w:rPr>
      </w:pPr>
      <w:r w:rsidRPr="00D2554D">
        <w:rPr>
          <w:rFonts w:ascii="Times New Roman" w:eastAsia="Arial" w:hAnsi="Times New Roman" w:cs="Times New Roman"/>
          <w:lang w:eastAsia="pt-BR"/>
        </w:rPr>
        <w:t>3.4</w:t>
      </w:r>
      <w:r w:rsidR="00A25F4A">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O</w:t>
      </w:r>
      <w:r w:rsidR="00A25F4A">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fornecedor</w:t>
      </w:r>
      <w:r w:rsidR="00A25F4A">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que não</w:t>
      </w:r>
      <w:r w:rsidR="00A25F4A">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ac</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it</w:t>
      </w:r>
      <w:r w:rsidRPr="00D2554D">
        <w:rPr>
          <w:rFonts w:ascii="Times New Roman" w:eastAsia="Arial" w:hAnsi="Times New Roman" w:cs="Times New Roman"/>
          <w:lang w:eastAsia="pt-BR"/>
        </w:rPr>
        <w:t>ar</w:t>
      </w:r>
      <w:r w:rsidR="00A25F4A">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reduz</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r</w:t>
      </w:r>
      <w:r w:rsidR="00A25F4A">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seu</w:t>
      </w:r>
      <w:r w:rsidR="00A25F4A">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preço</w:t>
      </w:r>
      <w:r w:rsidR="00A25F4A">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ao</w:t>
      </w:r>
      <w:r w:rsidR="00A25F4A">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va</w:t>
      </w:r>
      <w:r w:rsidRPr="00D2554D">
        <w:rPr>
          <w:rFonts w:ascii="Times New Roman" w:eastAsia="Arial" w:hAnsi="Times New Roman" w:cs="Times New Roman"/>
          <w:spacing w:val="-1"/>
          <w:lang w:eastAsia="pt-BR"/>
        </w:rPr>
        <w:t>l</w:t>
      </w:r>
      <w:r w:rsidRPr="00D2554D">
        <w:rPr>
          <w:rFonts w:ascii="Times New Roman" w:eastAsia="Arial" w:hAnsi="Times New Roman" w:cs="Times New Roman"/>
          <w:lang w:eastAsia="pt-BR"/>
        </w:rPr>
        <w:t>or</w:t>
      </w:r>
      <w:r w:rsidR="00A25F4A">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pra</w:t>
      </w:r>
      <w:r w:rsidRPr="00D2554D">
        <w:rPr>
          <w:rFonts w:ascii="Times New Roman" w:eastAsia="Arial" w:hAnsi="Times New Roman" w:cs="Times New Roman"/>
          <w:spacing w:val="-1"/>
          <w:lang w:eastAsia="pt-BR"/>
        </w:rPr>
        <w:t>t</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cado</w:t>
      </w:r>
      <w:r w:rsidR="00A25F4A">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pe</w:t>
      </w:r>
      <w:r w:rsidRPr="00D2554D">
        <w:rPr>
          <w:rFonts w:ascii="Times New Roman" w:eastAsia="Arial" w:hAnsi="Times New Roman" w:cs="Times New Roman"/>
          <w:spacing w:val="-1"/>
          <w:lang w:eastAsia="pt-BR"/>
        </w:rPr>
        <w:t>l</w:t>
      </w:r>
      <w:r w:rsidRPr="00D2554D">
        <w:rPr>
          <w:rFonts w:ascii="Times New Roman" w:eastAsia="Arial" w:hAnsi="Times New Roman" w:cs="Times New Roman"/>
          <w:lang w:eastAsia="pt-BR"/>
        </w:rPr>
        <w:t>o</w:t>
      </w:r>
      <w:r w:rsidR="00A25F4A">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m</w:t>
      </w:r>
      <w:r w:rsidRPr="00D2554D">
        <w:rPr>
          <w:rFonts w:ascii="Times New Roman" w:eastAsia="Arial" w:hAnsi="Times New Roman" w:cs="Times New Roman"/>
          <w:lang w:eastAsia="pt-BR"/>
        </w:rPr>
        <w:t>er</w:t>
      </w:r>
      <w:r w:rsidRPr="00D2554D">
        <w:rPr>
          <w:rFonts w:ascii="Times New Roman" w:eastAsia="Arial" w:hAnsi="Times New Roman" w:cs="Times New Roman"/>
          <w:spacing w:val="1"/>
          <w:lang w:eastAsia="pt-BR"/>
        </w:rPr>
        <w:t>c</w:t>
      </w:r>
      <w:r w:rsidRPr="00D2554D">
        <w:rPr>
          <w:rFonts w:ascii="Times New Roman" w:eastAsia="Arial" w:hAnsi="Times New Roman" w:cs="Times New Roman"/>
          <w:lang w:eastAsia="pt-BR"/>
        </w:rPr>
        <w:t>ado</w:t>
      </w:r>
      <w:r w:rsidR="00A25F4A">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 xml:space="preserve">será </w:t>
      </w:r>
      <w:r w:rsidRPr="00D2554D">
        <w:rPr>
          <w:rFonts w:ascii="Times New Roman" w:eastAsia="Arial" w:hAnsi="Times New Roman" w:cs="Times New Roman"/>
          <w:spacing w:val="-1"/>
          <w:lang w:eastAsia="pt-BR"/>
        </w:rPr>
        <w:t>li</w:t>
      </w:r>
      <w:r w:rsidRPr="00D2554D">
        <w:rPr>
          <w:rFonts w:ascii="Times New Roman" w:eastAsia="Arial" w:hAnsi="Times New Roman" w:cs="Times New Roman"/>
          <w:lang w:eastAsia="pt-BR"/>
        </w:rPr>
        <w:t>berado</w:t>
      </w:r>
      <w:r w:rsidR="00A25F4A">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do c</w:t>
      </w:r>
      <w:r w:rsidRPr="00D2554D">
        <w:rPr>
          <w:rFonts w:ascii="Times New Roman" w:eastAsia="Arial" w:hAnsi="Times New Roman" w:cs="Times New Roman"/>
          <w:spacing w:val="2"/>
          <w:lang w:eastAsia="pt-BR"/>
        </w:rPr>
        <w:t>o</w:t>
      </w:r>
      <w:r w:rsidRPr="00D2554D">
        <w:rPr>
          <w:rFonts w:ascii="Times New Roman" w:eastAsia="Arial" w:hAnsi="Times New Roman" w:cs="Times New Roman"/>
          <w:spacing w:val="-3"/>
          <w:lang w:eastAsia="pt-BR"/>
        </w:rPr>
        <w:t>m</w:t>
      </w:r>
      <w:r w:rsidRPr="00D2554D">
        <w:rPr>
          <w:rFonts w:ascii="Times New Roman" w:eastAsia="Arial" w:hAnsi="Times New Roman" w:cs="Times New Roman"/>
          <w:lang w:eastAsia="pt-BR"/>
        </w:rPr>
        <w:t>pr</w:t>
      </w:r>
      <w:r w:rsidRPr="00D2554D">
        <w:rPr>
          <w:rFonts w:ascii="Times New Roman" w:eastAsia="Arial" w:hAnsi="Times New Roman" w:cs="Times New Roman"/>
          <w:spacing w:val="2"/>
          <w:lang w:eastAsia="pt-BR"/>
        </w:rPr>
        <w:t>o</w:t>
      </w:r>
      <w:r w:rsidRPr="00D2554D">
        <w:rPr>
          <w:rFonts w:ascii="Times New Roman" w:eastAsia="Arial" w:hAnsi="Times New Roman" w:cs="Times New Roman"/>
          <w:spacing w:val="-3"/>
          <w:lang w:eastAsia="pt-BR"/>
        </w:rPr>
        <w:t>m</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sso</w:t>
      </w:r>
      <w:r w:rsidR="00A25F4A">
        <w:rPr>
          <w:rFonts w:ascii="Times New Roman" w:eastAsia="Arial" w:hAnsi="Times New Roman" w:cs="Times New Roman"/>
          <w:lang w:eastAsia="pt-BR"/>
        </w:rPr>
        <w:t xml:space="preserve"> </w:t>
      </w:r>
      <w:r w:rsidRPr="00D2554D">
        <w:rPr>
          <w:rFonts w:ascii="Times New Roman" w:eastAsia="Arial" w:hAnsi="Times New Roman" w:cs="Times New Roman"/>
          <w:spacing w:val="-3"/>
          <w:lang w:eastAsia="pt-BR"/>
        </w:rPr>
        <w:t>a</w:t>
      </w:r>
      <w:r w:rsidRPr="00D2554D">
        <w:rPr>
          <w:rFonts w:ascii="Times New Roman" w:eastAsia="Arial" w:hAnsi="Times New Roman" w:cs="Times New Roman"/>
          <w:lang w:eastAsia="pt-BR"/>
        </w:rPr>
        <w:t>ss</w:t>
      </w:r>
      <w:r w:rsidRPr="00D2554D">
        <w:rPr>
          <w:rFonts w:ascii="Times New Roman" w:eastAsia="Arial" w:hAnsi="Times New Roman" w:cs="Times New Roman"/>
          <w:spacing w:val="2"/>
          <w:lang w:eastAsia="pt-BR"/>
        </w:rPr>
        <w:t>u</w:t>
      </w:r>
      <w:r w:rsidRPr="00D2554D">
        <w:rPr>
          <w:rFonts w:ascii="Times New Roman" w:eastAsia="Arial" w:hAnsi="Times New Roman" w:cs="Times New Roman"/>
          <w:spacing w:val="-3"/>
          <w:lang w:eastAsia="pt-BR"/>
        </w:rPr>
        <w:t>m</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do,</w:t>
      </w:r>
      <w:r w:rsidR="00A25F4A">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sem</w:t>
      </w:r>
      <w:r w:rsidR="00A25F4A">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ap</w:t>
      </w:r>
      <w:r w:rsidRPr="00D2554D">
        <w:rPr>
          <w:rFonts w:ascii="Times New Roman" w:eastAsia="Arial" w:hAnsi="Times New Roman" w:cs="Times New Roman"/>
          <w:spacing w:val="-1"/>
          <w:lang w:eastAsia="pt-BR"/>
        </w:rPr>
        <w:t>l</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cação</w:t>
      </w:r>
      <w:r w:rsidR="00A25F4A">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de pen</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li</w:t>
      </w:r>
      <w:r w:rsidRPr="00D2554D">
        <w:rPr>
          <w:rFonts w:ascii="Times New Roman" w:eastAsia="Arial" w:hAnsi="Times New Roman" w:cs="Times New Roman"/>
          <w:lang w:eastAsia="pt-BR"/>
        </w:rPr>
        <w:t>dade.</w:t>
      </w:r>
    </w:p>
    <w:p w:rsidR="00C67C23" w:rsidRPr="00D2554D" w:rsidRDefault="00C67C23" w:rsidP="00C67C23">
      <w:pPr>
        <w:spacing w:after="120" w:line="288" w:lineRule="auto"/>
        <w:ind w:right="94"/>
        <w:jc w:val="both"/>
        <w:rPr>
          <w:rFonts w:ascii="Times New Roman" w:eastAsia="Arial" w:hAnsi="Times New Roman" w:cs="Times New Roman"/>
          <w:lang w:eastAsia="pt-BR"/>
        </w:rPr>
      </w:pPr>
      <w:r w:rsidRPr="00D2554D">
        <w:rPr>
          <w:rFonts w:ascii="Times New Roman" w:eastAsia="Arial" w:hAnsi="Times New Roman" w:cs="Times New Roman"/>
          <w:lang w:eastAsia="pt-BR"/>
        </w:rPr>
        <w:t>3.5</w:t>
      </w:r>
      <w:r w:rsidR="00C74CA1">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Q</w:t>
      </w:r>
      <w:r w:rsidRPr="00D2554D">
        <w:rPr>
          <w:rFonts w:ascii="Times New Roman" w:eastAsia="Arial" w:hAnsi="Times New Roman" w:cs="Times New Roman"/>
          <w:lang w:eastAsia="pt-BR"/>
        </w:rPr>
        <w:t>uando</w:t>
      </w:r>
      <w:r w:rsidR="00C74CA1">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o</w:t>
      </w:r>
      <w:r w:rsidR="00C74CA1">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preço</w:t>
      </w:r>
      <w:r w:rsidR="00C74CA1">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 xml:space="preserve">de </w:t>
      </w:r>
      <w:r w:rsidRPr="00D2554D">
        <w:rPr>
          <w:rFonts w:ascii="Times New Roman" w:eastAsia="Arial" w:hAnsi="Times New Roman" w:cs="Times New Roman"/>
          <w:spacing w:val="-1"/>
          <w:lang w:eastAsia="pt-BR"/>
        </w:rPr>
        <w:t>m</w:t>
      </w:r>
      <w:r w:rsidRPr="00D2554D">
        <w:rPr>
          <w:rFonts w:ascii="Times New Roman" w:eastAsia="Arial" w:hAnsi="Times New Roman" w:cs="Times New Roman"/>
          <w:spacing w:val="1"/>
          <w:lang w:eastAsia="pt-BR"/>
        </w:rPr>
        <w:t>e</w:t>
      </w:r>
      <w:r w:rsidRPr="00D2554D">
        <w:rPr>
          <w:rFonts w:ascii="Times New Roman" w:eastAsia="Arial" w:hAnsi="Times New Roman" w:cs="Times New Roman"/>
          <w:lang w:eastAsia="pt-BR"/>
        </w:rPr>
        <w:t>rcado</w:t>
      </w:r>
      <w:r w:rsidR="00C74CA1">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se tornar</w:t>
      </w:r>
      <w:r w:rsidR="00C74CA1">
        <w:rPr>
          <w:rFonts w:ascii="Times New Roman" w:eastAsia="Arial" w:hAnsi="Times New Roman" w:cs="Times New Roman"/>
          <w:spacing w:val="-1"/>
          <w:lang w:eastAsia="pt-BR"/>
        </w:rPr>
        <w:t xml:space="preserve"> </w:t>
      </w:r>
      <w:r w:rsidRPr="00D2554D">
        <w:rPr>
          <w:rFonts w:ascii="Times New Roman" w:eastAsia="Arial" w:hAnsi="Times New Roman" w:cs="Times New Roman"/>
          <w:spacing w:val="-1"/>
          <w:lang w:eastAsia="pt-BR"/>
        </w:rPr>
        <w:t>s</w:t>
      </w:r>
      <w:r w:rsidRPr="00D2554D">
        <w:rPr>
          <w:rFonts w:ascii="Times New Roman" w:eastAsia="Arial" w:hAnsi="Times New Roman" w:cs="Times New Roman"/>
          <w:lang w:eastAsia="pt-BR"/>
        </w:rPr>
        <w:t>uper</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or</w:t>
      </w:r>
      <w:r w:rsidR="00C74CA1">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aos</w:t>
      </w:r>
      <w:r w:rsidR="00C74CA1">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preços</w:t>
      </w:r>
      <w:r w:rsidR="00C74CA1">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re</w:t>
      </w:r>
      <w:r w:rsidRPr="00D2554D">
        <w:rPr>
          <w:rFonts w:ascii="Times New Roman" w:eastAsia="Arial" w:hAnsi="Times New Roman" w:cs="Times New Roman"/>
          <w:spacing w:val="2"/>
          <w:lang w:eastAsia="pt-BR"/>
        </w:rPr>
        <w:t>g</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s</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rados</w:t>
      </w:r>
      <w:r w:rsidR="00C74CA1">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e</w:t>
      </w:r>
      <w:r w:rsidR="00C74CA1">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o</w:t>
      </w:r>
      <w:r w:rsidR="00C74CA1">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fornecedor</w:t>
      </w:r>
      <w:r w:rsidR="00C74CA1">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não puder c</w:t>
      </w:r>
      <w:r w:rsidRPr="00D2554D">
        <w:rPr>
          <w:rFonts w:ascii="Times New Roman" w:eastAsia="Arial" w:hAnsi="Times New Roman" w:cs="Times New Roman"/>
          <w:spacing w:val="2"/>
          <w:lang w:eastAsia="pt-BR"/>
        </w:rPr>
        <w:t>u</w:t>
      </w:r>
      <w:r w:rsidRPr="00D2554D">
        <w:rPr>
          <w:rFonts w:ascii="Times New Roman" w:eastAsia="Arial" w:hAnsi="Times New Roman" w:cs="Times New Roman"/>
          <w:spacing w:val="-3"/>
          <w:lang w:eastAsia="pt-BR"/>
        </w:rPr>
        <w:t>m</w:t>
      </w:r>
      <w:r w:rsidRPr="00D2554D">
        <w:rPr>
          <w:rFonts w:ascii="Times New Roman" w:eastAsia="Arial" w:hAnsi="Times New Roman" w:cs="Times New Roman"/>
          <w:lang w:eastAsia="pt-BR"/>
        </w:rPr>
        <w:t>pr</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r</w:t>
      </w:r>
      <w:r w:rsidR="00C74CA1">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o c</w:t>
      </w:r>
      <w:r w:rsidRPr="00D2554D">
        <w:rPr>
          <w:rFonts w:ascii="Times New Roman" w:eastAsia="Arial" w:hAnsi="Times New Roman" w:cs="Times New Roman"/>
          <w:spacing w:val="2"/>
          <w:lang w:eastAsia="pt-BR"/>
        </w:rPr>
        <w:t>o</w:t>
      </w:r>
      <w:r w:rsidRPr="00D2554D">
        <w:rPr>
          <w:rFonts w:ascii="Times New Roman" w:eastAsia="Arial" w:hAnsi="Times New Roman" w:cs="Times New Roman"/>
          <w:spacing w:val="-3"/>
          <w:lang w:eastAsia="pt-BR"/>
        </w:rPr>
        <w:t>m</w:t>
      </w:r>
      <w:r w:rsidRPr="00D2554D">
        <w:rPr>
          <w:rFonts w:ascii="Times New Roman" w:eastAsia="Arial" w:hAnsi="Times New Roman" w:cs="Times New Roman"/>
          <w:lang w:eastAsia="pt-BR"/>
        </w:rPr>
        <w:t>pr</w:t>
      </w:r>
      <w:r w:rsidRPr="00D2554D">
        <w:rPr>
          <w:rFonts w:ascii="Times New Roman" w:eastAsia="Arial" w:hAnsi="Times New Roman" w:cs="Times New Roman"/>
          <w:spacing w:val="2"/>
          <w:lang w:eastAsia="pt-BR"/>
        </w:rPr>
        <w:t>o</w:t>
      </w:r>
      <w:r w:rsidRPr="00D2554D">
        <w:rPr>
          <w:rFonts w:ascii="Times New Roman" w:eastAsia="Arial" w:hAnsi="Times New Roman" w:cs="Times New Roman"/>
          <w:spacing w:val="-3"/>
          <w:lang w:eastAsia="pt-BR"/>
        </w:rPr>
        <w:t>m</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 xml:space="preserve">sso,o </w:t>
      </w:r>
      <w:r w:rsidRPr="00D2554D">
        <w:rPr>
          <w:rFonts w:ascii="Times New Roman" w:eastAsia="Arial" w:hAnsi="Times New Roman" w:cs="Times New Roman"/>
          <w:spacing w:val="-2"/>
          <w:lang w:eastAsia="pt-BR"/>
        </w:rPr>
        <w:t>ó</w:t>
      </w:r>
      <w:r w:rsidRPr="00D2554D">
        <w:rPr>
          <w:rFonts w:ascii="Times New Roman" w:eastAsia="Arial" w:hAnsi="Times New Roman" w:cs="Times New Roman"/>
          <w:spacing w:val="-4"/>
          <w:lang w:eastAsia="pt-BR"/>
        </w:rPr>
        <w:t>r</w:t>
      </w:r>
      <w:r w:rsidRPr="00D2554D">
        <w:rPr>
          <w:rFonts w:ascii="Times New Roman" w:eastAsia="Arial" w:hAnsi="Times New Roman" w:cs="Times New Roman"/>
          <w:lang w:eastAsia="pt-BR"/>
        </w:rPr>
        <w:t>gão</w:t>
      </w:r>
      <w:r w:rsidR="00C74CA1">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gerenc</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ador</w:t>
      </w:r>
      <w:r w:rsidR="00C74CA1">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poderá:</w:t>
      </w:r>
    </w:p>
    <w:p w:rsidR="00C67C23" w:rsidRPr="00D2554D" w:rsidRDefault="00C74CA1" w:rsidP="00C67C23">
      <w:pPr>
        <w:spacing w:after="120" w:line="288" w:lineRule="auto"/>
        <w:ind w:right="66"/>
        <w:jc w:val="both"/>
        <w:rPr>
          <w:rFonts w:ascii="Times New Roman" w:eastAsia="Arial" w:hAnsi="Times New Roman" w:cs="Times New Roman"/>
          <w:lang w:eastAsia="pt-BR"/>
        </w:rPr>
      </w:pPr>
      <w:r>
        <w:rPr>
          <w:rFonts w:ascii="Times New Roman" w:eastAsia="Arial" w:hAnsi="Times New Roman" w:cs="Times New Roman"/>
          <w:lang w:eastAsia="pt-BR"/>
        </w:rPr>
        <w:tab/>
      </w:r>
      <w:r w:rsidR="00C67C23" w:rsidRPr="00D2554D">
        <w:rPr>
          <w:rFonts w:ascii="Times New Roman" w:eastAsia="Arial" w:hAnsi="Times New Roman" w:cs="Times New Roman"/>
          <w:lang w:eastAsia="pt-BR"/>
        </w:rPr>
        <w:t>3.5.1</w:t>
      </w:r>
      <w:r>
        <w:rPr>
          <w:rFonts w:ascii="Times New Roman" w:eastAsia="Arial" w:hAnsi="Times New Roman" w:cs="Times New Roman"/>
          <w:lang w:eastAsia="pt-BR"/>
        </w:rPr>
        <w:t xml:space="preserve"> </w:t>
      </w:r>
      <w:r w:rsidR="00C67C23" w:rsidRPr="00D2554D">
        <w:rPr>
          <w:rFonts w:ascii="Times New Roman" w:eastAsia="Arial" w:hAnsi="Times New Roman" w:cs="Times New Roman"/>
          <w:spacing w:val="-1"/>
          <w:lang w:eastAsia="pt-BR"/>
        </w:rPr>
        <w:t>li</w:t>
      </w:r>
      <w:r w:rsidR="00C67C23" w:rsidRPr="00D2554D">
        <w:rPr>
          <w:rFonts w:ascii="Times New Roman" w:eastAsia="Arial" w:hAnsi="Times New Roman" w:cs="Times New Roman"/>
          <w:spacing w:val="2"/>
          <w:lang w:eastAsia="pt-BR"/>
        </w:rPr>
        <w:t>b</w:t>
      </w:r>
      <w:r w:rsidR="00C67C23" w:rsidRPr="00D2554D">
        <w:rPr>
          <w:rFonts w:ascii="Times New Roman" w:eastAsia="Arial" w:hAnsi="Times New Roman" w:cs="Times New Roman"/>
          <w:lang w:eastAsia="pt-BR"/>
        </w:rPr>
        <w:t>erar</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forne</w:t>
      </w:r>
      <w:r w:rsidR="00C67C23" w:rsidRPr="00D2554D">
        <w:rPr>
          <w:rFonts w:ascii="Times New Roman" w:eastAsia="Arial" w:hAnsi="Times New Roman" w:cs="Times New Roman"/>
          <w:spacing w:val="1"/>
          <w:lang w:eastAsia="pt-BR"/>
        </w:rPr>
        <w:t>c</w:t>
      </w:r>
      <w:r w:rsidR="00C67C23" w:rsidRPr="00D2554D">
        <w:rPr>
          <w:rFonts w:ascii="Times New Roman" w:eastAsia="Arial" w:hAnsi="Times New Roman" w:cs="Times New Roman"/>
          <w:lang w:eastAsia="pt-BR"/>
        </w:rPr>
        <w:t>edor</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do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c</w:t>
      </w:r>
      <w:r w:rsidR="00C67C23" w:rsidRPr="00D2554D">
        <w:rPr>
          <w:rFonts w:ascii="Times New Roman" w:eastAsia="Arial" w:hAnsi="Times New Roman" w:cs="Times New Roman"/>
          <w:spacing w:val="2"/>
          <w:lang w:eastAsia="pt-BR"/>
        </w:rPr>
        <w:t>o</w:t>
      </w:r>
      <w:r w:rsidR="00C67C23" w:rsidRPr="00D2554D">
        <w:rPr>
          <w:rFonts w:ascii="Times New Roman" w:eastAsia="Arial" w:hAnsi="Times New Roman" w:cs="Times New Roman"/>
          <w:spacing w:val="-3"/>
          <w:lang w:eastAsia="pt-BR"/>
        </w:rPr>
        <w:t>m</w:t>
      </w:r>
      <w:r w:rsidR="00C67C23" w:rsidRPr="00D2554D">
        <w:rPr>
          <w:rFonts w:ascii="Times New Roman" w:eastAsia="Arial" w:hAnsi="Times New Roman" w:cs="Times New Roman"/>
          <w:lang w:eastAsia="pt-BR"/>
        </w:rPr>
        <w:t>pr</w:t>
      </w:r>
      <w:r w:rsidR="00C67C23" w:rsidRPr="00D2554D">
        <w:rPr>
          <w:rFonts w:ascii="Times New Roman" w:eastAsia="Arial" w:hAnsi="Times New Roman" w:cs="Times New Roman"/>
          <w:spacing w:val="2"/>
          <w:lang w:eastAsia="pt-BR"/>
        </w:rPr>
        <w:t>o</w:t>
      </w:r>
      <w:r w:rsidR="00C67C23" w:rsidRPr="00D2554D">
        <w:rPr>
          <w:rFonts w:ascii="Times New Roman" w:eastAsia="Arial" w:hAnsi="Times New Roman" w:cs="Times New Roman"/>
          <w:spacing w:val="-1"/>
          <w:lang w:eastAsia="pt-BR"/>
        </w:rPr>
        <w:t>mi</w:t>
      </w:r>
      <w:r w:rsidR="00C67C23" w:rsidRPr="00D2554D">
        <w:rPr>
          <w:rFonts w:ascii="Times New Roman" w:eastAsia="Arial" w:hAnsi="Times New Roman" w:cs="Times New Roman"/>
          <w:lang w:eastAsia="pt-BR"/>
        </w:rPr>
        <w:t>sso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a</w:t>
      </w:r>
      <w:r w:rsidR="00C67C23" w:rsidRPr="00D2554D">
        <w:rPr>
          <w:rFonts w:ascii="Times New Roman" w:eastAsia="Arial" w:hAnsi="Times New Roman" w:cs="Times New Roman"/>
          <w:spacing w:val="-1"/>
          <w:lang w:eastAsia="pt-BR"/>
        </w:rPr>
        <w:t>s</w:t>
      </w:r>
      <w:r w:rsidR="00C67C23" w:rsidRPr="00D2554D">
        <w:rPr>
          <w:rFonts w:ascii="Times New Roman" w:eastAsia="Arial" w:hAnsi="Times New Roman" w:cs="Times New Roman"/>
          <w:lang w:eastAsia="pt-BR"/>
        </w:rPr>
        <w:t>s</w:t>
      </w:r>
      <w:r w:rsidR="00C67C23" w:rsidRPr="00D2554D">
        <w:rPr>
          <w:rFonts w:ascii="Times New Roman" w:eastAsia="Arial" w:hAnsi="Times New Roman" w:cs="Times New Roman"/>
          <w:spacing w:val="2"/>
          <w:lang w:eastAsia="pt-BR"/>
        </w:rPr>
        <w:t>u</w:t>
      </w:r>
      <w:r w:rsidR="00C67C23" w:rsidRPr="00D2554D">
        <w:rPr>
          <w:rFonts w:ascii="Times New Roman" w:eastAsia="Arial" w:hAnsi="Times New Roman" w:cs="Times New Roman"/>
          <w:spacing w:val="-3"/>
          <w:lang w:eastAsia="pt-BR"/>
        </w:rPr>
        <w:t>m</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do,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caso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a c</w:t>
      </w:r>
      <w:r w:rsidR="00C67C23" w:rsidRPr="00D2554D">
        <w:rPr>
          <w:rFonts w:ascii="Times New Roman" w:eastAsia="Arial" w:hAnsi="Times New Roman" w:cs="Times New Roman"/>
          <w:spacing w:val="2"/>
          <w:lang w:eastAsia="pt-BR"/>
        </w:rPr>
        <w:t>o</w:t>
      </w:r>
      <w:r w:rsidR="00C67C23" w:rsidRPr="00D2554D">
        <w:rPr>
          <w:rFonts w:ascii="Times New Roman" w:eastAsia="Arial" w:hAnsi="Times New Roman" w:cs="Times New Roman"/>
          <w:spacing w:val="-1"/>
          <w:lang w:eastAsia="pt-BR"/>
        </w:rPr>
        <w:t>m</w:t>
      </w:r>
      <w:r w:rsidR="00C67C23" w:rsidRPr="00D2554D">
        <w:rPr>
          <w:rFonts w:ascii="Times New Roman" w:eastAsia="Arial" w:hAnsi="Times New Roman" w:cs="Times New Roman"/>
          <w:lang w:eastAsia="pt-BR"/>
        </w:rPr>
        <w:t>un</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c</w:t>
      </w:r>
      <w:r w:rsidR="00C67C23" w:rsidRPr="00D2554D">
        <w:rPr>
          <w:rFonts w:ascii="Times New Roman" w:eastAsia="Arial" w:hAnsi="Times New Roman" w:cs="Times New Roman"/>
          <w:spacing w:val="1"/>
          <w:lang w:eastAsia="pt-BR"/>
        </w:rPr>
        <w:t>a</w:t>
      </w:r>
      <w:r w:rsidR="00C67C23" w:rsidRPr="00D2554D">
        <w:rPr>
          <w:rFonts w:ascii="Times New Roman" w:eastAsia="Arial" w:hAnsi="Times New Roman" w:cs="Times New Roman"/>
          <w:lang w:eastAsia="pt-BR"/>
        </w:rPr>
        <w:t>ção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ocorra</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an</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es do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ped</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do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de</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fornec</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spacing w:val="-3"/>
          <w:lang w:eastAsia="pt-BR"/>
        </w:rPr>
        <w:t>m</w:t>
      </w:r>
      <w:r w:rsidR="00C67C23" w:rsidRPr="00D2554D">
        <w:rPr>
          <w:rFonts w:ascii="Times New Roman" w:eastAsia="Arial" w:hAnsi="Times New Roman" w:cs="Times New Roman"/>
          <w:spacing w:val="1"/>
          <w:lang w:eastAsia="pt-BR"/>
        </w:rPr>
        <w:t>e</w:t>
      </w:r>
      <w:r w:rsidR="00C67C23" w:rsidRPr="00D2554D">
        <w:rPr>
          <w:rFonts w:ascii="Times New Roman" w:eastAsia="Arial" w:hAnsi="Times New Roman" w:cs="Times New Roman"/>
          <w:lang w:eastAsia="pt-BR"/>
        </w:rPr>
        <w:t>n</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e</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sem ap</w:t>
      </w:r>
      <w:r w:rsidR="00C67C23" w:rsidRPr="00D2554D">
        <w:rPr>
          <w:rFonts w:ascii="Times New Roman" w:eastAsia="Arial" w:hAnsi="Times New Roman" w:cs="Times New Roman"/>
          <w:spacing w:val="1"/>
          <w:lang w:eastAsia="pt-BR"/>
        </w:rPr>
        <w:t>l</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c</w:t>
      </w:r>
      <w:r w:rsidR="00C67C23" w:rsidRPr="00D2554D">
        <w:rPr>
          <w:rFonts w:ascii="Times New Roman" w:eastAsia="Arial" w:hAnsi="Times New Roman" w:cs="Times New Roman"/>
          <w:spacing w:val="1"/>
          <w:lang w:eastAsia="pt-BR"/>
        </w:rPr>
        <w:t>a</w:t>
      </w:r>
      <w:r w:rsidR="00C67C23" w:rsidRPr="00D2554D">
        <w:rPr>
          <w:rFonts w:ascii="Times New Roman" w:eastAsia="Arial" w:hAnsi="Times New Roman" w:cs="Times New Roman"/>
          <w:lang w:eastAsia="pt-BR"/>
        </w:rPr>
        <w:t>ção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da</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pena</w:t>
      </w:r>
      <w:r w:rsidR="00C67C23" w:rsidRPr="00D2554D">
        <w:rPr>
          <w:rFonts w:ascii="Times New Roman" w:eastAsia="Arial" w:hAnsi="Times New Roman" w:cs="Times New Roman"/>
          <w:spacing w:val="-1"/>
          <w:lang w:eastAsia="pt-BR"/>
        </w:rPr>
        <w:t>li</w:t>
      </w:r>
      <w:r w:rsidR="00C67C23" w:rsidRPr="00D2554D">
        <w:rPr>
          <w:rFonts w:ascii="Times New Roman" w:eastAsia="Arial" w:hAnsi="Times New Roman" w:cs="Times New Roman"/>
          <w:lang w:eastAsia="pt-BR"/>
        </w:rPr>
        <w:t>da</w:t>
      </w:r>
      <w:r w:rsidR="00C67C23" w:rsidRPr="00D2554D">
        <w:rPr>
          <w:rFonts w:ascii="Times New Roman" w:eastAsia="Arial" w:hAnsi="Times New Roman" w:cs="Times New Roman"/>
          <w:spacing w:val="2"/>
          <w:lang w:eastAsia="pt-BR"/>
        </w:rPr>
        <w:t>d</w:t>
      </w:r>
      <w:r w:rsidR="00C67C23" w:rsidRPr="00D2554D">
        <w:rPr>
          <w:rFonts w:ascii="Times New Roman" w:eastAsia="Arial" w:hAnsi="Times New Roman" w:cs="Times New Roman"/>
          <w:lang w:eastAsia="pt-BR"/>
        </w:rPr>
        <w:t>e</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se conf</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spacing w:val="2"/>
          <w:lang w:eastAsia="pt-BR"/>
        </w:rPr>
        <w:t>r</w:t>
      </w:r>
      <w:r w:rsidR="00C67C23" w:rsidRPr="00D2554D">
        <w:rPr>
          <w:rFonts w:ascii="Times New Roman" w:eastAsia="Arial" w:hAnsi="Times New Roman" w:cs="Times New Roman"/>
          <w:spacing w:val="-1"/>
          <w:lang w:eastAsia="pt-BR"/>
        </w:rPr>
        <w:t>m</w:t>
      </w:r>
      <w:r w:rsidR="00C67C23" w:rsidRPr="00D2554D">
        <w:rPr>
          <w:rFonts w:ascii="Times New Roman" w:eastAsia="Arial" w:hAnsi="Times New Roman" w:cs="Times New Roman"/>
          <w:lang w:eastAsia="pt-BR"/>
        </w:rPr>
        <w:t>ada</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a</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verac</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spacing w:val="2"/>
          <w:lang w:eastAsia="pt-BR"/>
        </w:rPr>
        <w:t>d</w:t>
      </w:r>
      <w:r w:rsidR="00C67C23" w:rsidRPr="00D2554D">
        <w:rPr>
          <w:rFonts w:ascii="Times New Roman" w:eastAsia="Arial" w:hAnsi="Times New Roman" w:cs="Times New Roman"/>
          <w:lang w:eastAsia="pt-BR"/>
        </w:rPr>
        <w:t xml:space="preserve">ade dos </w:t>
      </w:r>
      <w:r w:rsidR="00C67C23" w:rsidRPr="00D2554D">
        <w:rPr>
          <w:rFonts w:ascii="Times New Roman" w:eastAsia="Arial" w:hAnsi="Times New Roman" w:cs="Times New Roman"/>
          <w:spacing w:val="-3"/>
          <w:lang w:eastAsia="pt-BR"/>
        </w:rPr>
        <w:t>m</w:t>
      </w:r>
      <w:r w:rsidR="00C67C23" w:rsidRPr="00D2554D">
        <w:rPr>
          <w:rFonts w:ascii="Times New Roman" w:eastAsia="Arial" w:hAnsi="Times New Roman" w:cs="Times New Roman"/>
          <w:spacing w:val="2"/>
          <w:lang w:eastAsia="pt-BR"/>
        </w:rPr>
        <w:t>o</w:t>
      </w:r>
      <w:r w:rsidR="00C67C23" w:rsidRPr="00D2554D">
        <w:rPr>
          <w:rFonts w:ascii="Times New Roman" w:eastAsia="Arial" w:hAnsi="Times New Roman" w:cs="Times New Roman"/>
          <w:spacing w:val="-1"/>
          <w:lang w:eastAsia="pt-BR"/>
        </w:rPr>
        <w:t>ti</w:t>
      </w:r>
      <w:r w:rsidR="00C67C23" w:rsidRPr="00D2554D">
        <w:rPr>
          <w:rFonts w:ascii="Times New Roman" w:eastAsia="Arial" w:hAnsi="Times New Roman" w:cs="Times New Roman"/>
          <w:lang w:eastAsia="pt-BR"/>
        </w:rPr>
        <w:t>vos</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e co</w:t>
      </w:r>
      <w:r w:rsidR="00C67C23" w:rsidRPr="00D2554D">
        <w:rPr>
          <w:rFonts w:ascii="Times New Roman" w:eastAsia="Arial" w:hAnsi="Times New Roman" w:cs="Times New Roman"/>
          <w:spacing w:val="-1"/>
          <w:lang w:eastAsia="pt-BR"/>
        </w:rPr>
        <w:t>m</w:t>
      </w:r>
      <w:r w:rsidR="00C67C23" w:rsidRPr="00D2554D">
        <w:rPr>
          <w:rFonts w:ascii="Times New Roman" w:eastAsia="Arial" w:hAnsi="Times New Roman" w:cs="Times New Roman"/>
          <w:lang w:eastAsia="pt-BR"/>
        </w:rPr>
        <w:t>prova</w:t>
      </w:r>
      <w:r w:rsidR="00C67C23" w:rsidRPr="00D2554D">
        <w:rPr>
          <w:rFonts w:ascii="Times New Roman" w:eastAsia="Arial" w:hAnsi="Times New Roman" w:cs="Times New Roman"/>
          <w:spacing w:val="2"/>
          <w:lang w:eastAsia="pt-BR"/>
        </w:rPr>
        <w:t>n</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es apresen</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ados;e</w:t>
      </w:r>
    </w:p>
    <w:p w:rsidR="00C67C23" w:rsidRPr="00D2554D" w:rsidRDefault="00C67C23" w:rsidP="00C67C23">
      <w:pPr>
        <w:spacing w:after="120" w:line="288" w:lineRule="auto"/>
        <w:ind w:right="64"/>
        <w:jc w:val="both"/>
        <w:rPr>
          <w:rFonts w:ascii="Times New Roman" w:eastAsia="Arial" w:hAnsi="Times New Roman" w:cs="Times New Roman"/>
          <w:lang w:eastAsia="pt-BR"/>
        </w:rPr>
      </w:pPr>
      <w:r w:rsidRPr="00D2554D">
        <w:rPr>
          <w:rFonts w:ascii="Times New Roman" w:eastAsia="Arial" w:hAnsi="Times New Roman" w:cs="Times New Roman"/>
          <w:lang w:eastAsia="pt-BR"/>
        </w:rPr>
        <w:t>3.6 Não havendo êx</w:t>
      </w:r>
      <w:r w:rsidRPr="00D2554D">
        <w:rPr>
          <w:rFonts w:ascii="Times New Roman" w:eastAsia="Arial" w:hAnsi="Times New Roman" w:cs="Times New Roman"/>
          <w:spacing w:val="1"/>
          <w:lang w:eastAsia="pt-BR"/>
        </w:rPr>
        <w:t>i</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o nas</w:t>
      </w:r>
      <w:r w:rsidR="00C74CA1">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negoc</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ações, o ó</w:t>
      </w:r>
      <w:r w:rsidRPr="00D2554D">
        <w:rPr>
          <w:rFonts w:ascii="Times New Roman" w:eastAsia="Arial" w:hAnsi="Times New Roman" w:cs="Times New Roman"/>
          <w:spacing w:val="-4"/>
          <w:lang w:eastAsia="pt-BR"/>
        </w:rPr>
        <w:t>r</w:t>
      </w:r>
      <w:r w:rsidRPr="00D2554D">
        <w:rPr>
          <w:rFonts w:ascii="Times New Roman" w:eastAsia="Arial" w:hAnsi="Times New Roman" w:cs="Times New Roman"/>
          <w:lang w:eastAsia="pt-BR"/>
        </w:rPr>
        <w:t>gão gere</w:t>
      </w:r>
      <w:r w:rsidRPr="00D2554D">
        <w:rPr>
          <w:rFonts w:ascii="Times New Roman" w:eastAsia="Arial" w:hAnsi="Times New Roman" w:cs="Times New Roman"/>
          <w:spacing w:val="2"/>
          <w:lang w:eastAsia="pt-BR"/>
        </w:rPr>
        <w:t>n</w:t>
      </w:r>
      <w:r w:rsidRPr="00D2554D">
        <w:rPr>
          <w:rFonts w:ascii="Times New Roman" w:eastAsia="Arial" w:hAnsi="Times New Roman" w:cs="Times New Roman"/>
          <w:lang w:eastAsia="pt-BR"/>
        </w:rPr>
        <w:t>c</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ador</w:t>
      </w:r>
      <w:r w:rsidR="00C74CA1">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deverá proce</w:t>
      </w:r>
      <w:r w:rsidRPr="00D2554D">
        <w:rPr>
          <w:rFonts w:ascii="Times New Roman" w:eastAsia="Arial" w:hAnsi="Times New Roman" w:cs="Times New Roman"/>
          <w:spacing w:val="2"/>
          <w:lang w:eastAsia="pt-BR"/>
        </w:rPr>
        <w:t>d</w:t>
      </w:r>
      <w:r w:rsidRPr="00D2554D">
        <w:rPr>
          <w:rFonts w:ascii="Times New Roman" w:eastAsia="Arial" w:hAnsi="Times New Roman" w:cs="Times New Roman"/>
          <w:lang w:eastAsia="pt-BR"/>
        </w:rPr>
        <w:t>er</w:t>
      </w:r>
      <w:r w:rsidR="00C74CA1">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à revog</w:t>
      </w:r>
      <w:r w:rsidRPr="00D2554D">
        <w:rPr>
          <w:rFonts w:ascii="Times New Roman" w:eastAsia="Arial" w:hAnsi="Times New Roman" w:cs="Times New Roman"/>
          <w:spacing w:val="1"/>
          <w:lang w:eastAsia="pt-BR"/>
        </w:rPr>
        <w:t>a</w:t>
      </w:r>
      <w:r w:rsidRPr="00D2554D">
        <w:rPr>
          <w:rFonts w:ascii="Times New Roman" w:eastAsia="Arial" w:hAnsi="Times New Roman" w:cs="Times New Roman"/>
          <w:lang w:eastAsia="pt-BR"/>
        </w:rPr>
        <w:t>ção des</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a a</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a de reg</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s</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ro</w:t>
      </w:r>
      <w:r w:rsidR="00C74CA1">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de preços,ado</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ando</w:t>
      </w:r>
      <w:r w:rsidR="00C74CA1">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as</w:t>
      </w:r>
      <w:r w:rsidR="00C74CA1">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m</w:t>
      </w:r>
      <w:r w:rsidRPr="00D2554D">
        <w:rPr>
          <w:rFonts w:ascii="Times New Roman" w:eastAsia="Arial" w:hAnsi="Times New Roman" w:cs="Times New Roman"/>
          <w:lang w:eastAsia="pt-BR"/>
        </w:rPr>
        <w:t>e</w:t>
      </w:r>
      <w:r w:rsidRPr="00D2554D">
        <w:rPr>
          <w:rFonts w:ascii="Times New Roman" w:eastAsia="Arial" w:hAnsi="Times New Roman" w:cs="Times New Roman"/>
          <w:spacing w:val="2"/>
          <w:lang w:eastAsia="pt-BR"/>
        </w:rPr>
        <w:t>d</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das</w:t>
      </w:r>
      <w:r w:rsidR="00C43BC2">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cab</w:t>
      </w:r>
      <w:r w:rsidRPr="00D2554D">
        <w:rPr>
          <w:rFonts w:ascii="Times New Roman" w:eastAsia="Arial" w:hAnsi="Times New Roman" w:cs="Times New Roman"/>
          <w:spacing w:val="-1"/>
          <w:lang w:eastAsia="pt-BR"/>
        </w:rPr>
        <w:t>í</w:t>
      </w:r>
      <w:r w:rsidRPr="00D2554D">
        <w:rPr>
          <w:rFonts w:ascii="Times New Roman" w:eastAsia="Arial" w:hAnsi="Times New Roman" w:cs="Times New Roman"/>
          <w:spacing w:val="2"/>
          <w:lang w:eastAsia="pt-BR"/>
        </w:rPr>
        <w:t>v</w:t>
      </w:r>
      <w:r w:rsidRPr="00D2554D">
        <w:rPr>
          <w:rFonts w:ascii="Times New Roman" w:eastAsia="Arial" w:hAnsi="Times New Roman" w:cs="Times New Roman"/>
          <w:lang w:eastAsia="pt-BR"/>
        </w:rPr>
        <w:t>e</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s</w:t>
      </w:r>
      <w:r w:rsidR="00C43BC2">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para</w:t>
      </w:r>
      <w:r w:rsidR="00C43BC2">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ob</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enção</w:t>
      </w:r>
      <w:r w:rsidR="00C43BC2">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da con</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r</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ação</w:t>
      </w:r>
      <w:r w:rsidR="00C43BC2">
        <w:rPr>
          <w:rFonts w:ascii="Times New Roman" w:eastAsia="Arial" w:hAnsi="Times New Roman" w:cs="Times New Roman"/>
          <w:lang w:eastAsia="pt-BR"/>
        </w:rPr>
        <w:t xml:space="preserve"> </w:t>
      </w:r>
      <w:r w:rsidRPr="00D2554D">
        <w:rPr>
          <w:rFonts w:ascii="Times New Roman" w:eastAsia="Arial" w:hAnsi="Times New Roman" w:cs="Times New Roman"/>
          <w:spacing w:val="-3"/>
          <w:lang w:eastAsia="pt-BR"/>
        </w:rPr>
        <w:t>m</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s van</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a</w:t>
      </w:r>
      <w:r w:rsidRPr="00D2554D">
        <w:rPr>
          <w:rFonts w:ascii="Times New Roman" w:eastAsia="Arial" w:hAnsi="Times New Roman" w:cs="Times New Roman"/>
          <w:spacing w:val="1"/>
          <w:lang w:eastAsia="pt-BR"/>
        </w:rPr>
        <w:t>j</w:t>
      </w:r>
      <w:r w:rsidRPr="00D2554D">
        <w:rPr>
          <w:rFonts w:ascii="Times New Roman" w:eastAsia="Arial" w:hAnsi="Times New Roman" w:cs="Times New Roman"/>
          <w:lang w:eastAsia="pt-BR"/>
        </w:rPr>
        <w:t>osa.</w:t>
      </w:r>
    </w:p>
    <w:p w:rsidR="00C67C23" w:rsidRPr="00D2554D" w:rsidRDefault="00C67C23" w:rsidP="00C67C23">
      <w:pPr>
        <w:spacing w:after="120" w:line="288" w:lineRule="auto"/>
        <w:ind w:right="64"/>
        <w:jc w:val="both"/>
        <w:rPr>
          <w:rFonts w:ascii="Times New Roman" w:eastAsia="Arial" w:hAnsi="Times New Roman" w:cs="Times New Roman"/>
          <w:lang w:eastAsia="pt-BR"/>
        </w:rPr>
      </w:pPr>
      <w:r w:rsidRPr="00D2554D">
        <w:rPr>
          <w:rFonts w:ascii="Times New Roman" w:eastAsia="Arial" w:hAnsi="Times New Roman" w:cs="Times New Roman"/>
          <w:lang w:eastAsia="pt-BR"/>
        </w:rPr>
        <w:t>3.7 O</w:t>
      </w:r>
      <w:r w:rsidR="00C43BC2">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re</w:t>
      </w:r>
      <w:r w:rsidRPr="00D2554D">
        <w:rPr>
          <w:rFonts w:ascii="Times New Roman" w:eastAsia="Arial" w:hAnsi="Times New Roman" w:cs="Times New Roman"/>
          <w:spacing w:val="2"/>
          <w:lang w:eastAsia="pt-BR"/>
        </w:rPr>
        <w:t>g</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s</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ro do fornecedor</w:t>
      </w:r>
      <w:r w:rsidR="00C43BC2">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será canc</w:t>
      </w:r>
      <w:r w:rsidRPr="00D2554D">
        <w:rPr>
          <w:rFonts w:ascii="Times New Roman" w:eastAsia="Arial" w:hAnsi="Times New Roman" w:cs="Times New Roman"/>
          <w:spacing w:val="1"/>
          <w:lang w:eastAsia="pt-BR"/>
        </w:rPr>
        <w:t>e</w:t>
      </w:r>
      <w:r w:rsidRPr="00D2554D">
        <w:rPr>
          <w:rFonts w:ascii="Times New Roman" w:eastAsia="Arial" w:hAnsi="Times New Roman" w:cs="Times New Roman"/>
          <w:spacing w:val="-1"/>
          <w:lang w:eastAsia="pt-BR"/>
        </w:rPr>
        <w:t>l</w:t>
      </w:r>
      <w:r w:rsidRPr="00D2554D">
        <w:rPr>
          <w:rFonts w:ascii="Times New Roman" w:eastAsia="Arial" w:hAnsi="Times New Roman" w:cs="Times New Roman"/>
          <w:lang w:eastAsia="pt-BR"/>
        </w:rPr>
        <w:t>ado</w:t>
      </w:r>
      <w:r w:rsidR="00C43BC2">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quando:</w:t>
      </w:r>
    </w:p>
    <w:p w:rsidR="00C67C23" w:rsidRPr="00D2554D" w:rsidRDefault="00676B25" w:rsidP="00C67C23">
      <w:pPr>
        <w:spacing w:after="120" w:line="288" w:lineRule="auto"/>
        <w:ind w:right="2267"/>
        <w:jc w:val="both"/>
        <w:rPr>
          <w:rFonts w:ascii="Times New Roman" w:eastAsia="Arial" w:hAnsi="Times New Roman" w:cs="Times New Roman"/>
          <w:lang w:eastAsia="pt-BR"/>
        </w:rPr>
      </w:pPr>
      <w:r>
        <w:rPr>
          <w:rFonts w:ascii="Times New Roman" w:eastAsia="Arial" w:hAnsi="Times New Roman" w:cs="Times New Roman"/>
          <w:lang w:eastAsia="pt-BR"/>
        </w:rPr>
        <w:tab/>
      </w:r>
      <w:r w:rsidR="00C67C23" w:rsidRPr="00D2554D">
        <w:rPr>
          <w:rFonts w:ascii="Times New Roman" w:eastAsia="Arial" w:hAnsi="Times New Roman" w:cs="Times New Roman"/>
          <w:lang w:eastAsia="pt-BR"/>
        </w:rPr>
        <w:t>3.7.1 descu</w:t>
      </w:r>
      <w:r w:rsidR="00C67C23" w:rsidRPr="00D2554D">
        <w:rPr>
          <w:rFonts w:ascii="Times New Roman" w:eastAsia="Arial" w:hAnsi="Times New Roman" w:cs="Times New Roman"/>
          <w:spacing w:val="-1"/>
          <w:lang w:eastAsia="pt-BR"/>
        </w:rPr>
        <w:t>m</w:t>
      </w:r>
      <w:r w:rsidR="00C67C23" w:rsidRPr="00D2554D">
        <w:rPr>
          <w:rFonts w:ascii="Times New Roman" w:eastAsia="Arial" w:hAnsi="Times New Roman" w:cs="Times New Roman"/>
          <w:lang w:eastAsia="pt-BR"/>
        </w:rPr>
        <w:t>pr</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ras cond</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ções da</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a</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a de</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reg</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s</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ro de preços;</w:t>
      </w:r>
    </w:p>
    <w:p w:rsidR="00C67C23" w:rsidRPr="00D2554D" w:rsidRDefault="00676B25" w:rsidP="00C67C23">
      <w:pPr>
        <w:spacing w:after="120" w:line="288" w:lineRule="auto"/>
        <w:ind w:right="65"/>
        <w:jc w:val="both"/>
        <w:rPr>
          <w:rFonts w:ascii="Times New Roman" w:eastAsia="Arial" w:hAnsi="Times New Roman" w:cs="Times New Roman"/>
          <w:lang w:eastAsia="pt-BR"/>
        </w:rPr>
      </w:pPr>
      <w:r>
        <w:rPr>
          <w:rFonts w:ascii="Times New Roman" w:eastAsia="Arial" w:hAnsi="Times New Roman" w:cs="Times New Roman"/>
          <w:lang w:eastAsia="pt-BR"/>
        </w:rPr>
        <w:tab/>
      </w:r>
      <w:r w:rsidR="00C67C23" w:rsidRPr="00D2554D">
        <w:rPr>
          <w:rFonts w:ascii="Times New Roman" w:eastAsia="Arial" w:hAnsi="Times New Roman" w:cs="Times New Roman"/>
          <w:lang w:eastAsia="pt-BR"/>
        </w:rPr>
        <w:t>3.7.2 não re</w:t>
      </w:r>
      <w:r w:rsidR="00C67C23" w:rsidRPr="00D2554D">
        <w:rPr>
          <w:rFonts w:ascii="Times New Roman" w:eastAsia="Arial" w:hAnsi="Times New Roman" w:cs="Times New Roman"/>
          <w:spacing w:val="-1"/>
          <w:lang w:eastAsia="pt-BR"/>
        </w:rPr>
        <w:t>ti</w:t>
      </w:r>
      <w:r w:rsidR="00C67C23" w:rsidRPr="00D2554D">
        <w:rPr>
          <w:rFonts w:ascii="Times New Roman" w:eastAsia="Arial" w:hAnsi="Times New Roman" w:cs="Times New Roman"/>
          <w:spacing w:val="2"/>
          <w:lang w:eastAsia="pt-BR"/>
        </w:rPr>
        <w:t>r</w:t>
      </w:r>
      <w:r w:rsidR="00C67C23" w:rsidRPr="00D2554D">
        <w:rPr>
          <w:rFonts w:ascii="Times New Roman" w:eastAsia="Arial" w:hAnsi="Times New Roman" w:cs="Times New Roman"/>
          <w:lang w:eastAsia="pt-BR"/>
        </w:rPr>
        <w:t>ara no</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 xml:space="preserve">a de </w:t>
      </w:r>
      <w:r w:rsidR="00C67C23" w:rsidRPr="00D2554D">
        <w:rPr>
          <w:rFonts w:ascii="Times New Roman" w:eastAsia="Arial" w:hAnsi="Times New Roman" w:cs="Times New Roman"/>
          <w:spacing w:val="1"/>
          <w:lang w:eastAsia="pt-BR"/>
        </w:rPr>
        <w:t>e</w:t>
      </w:r>
      <w:r w:rsidR="00C67C23" w:rsidRPr="00D2554D">
        <w:rPr>
          <w:rFonts w:ascii="Times New Roman" w:eastAsia="Arial" w:hAnsi="Times New Roman" w:cs="Times New Roman"/>
          <w:spacing w:val="-3"/>
          <w:lang w:eastAsia="pt-BR"/>
        </w:rPr>
        <w:t>m</w:t>
      </w:r>
      <w:r w:rsidR="00C67C23" w:rsidRPr="00D2554D">
        <w:rPr>
          <w:rFonts w:ascii="Times New Roman" w:eastAsia="Arial" w:hAnsi="Times New Roman" w:cs="Times New Roman"/>
          <w:spacing w:val="2"/>
          <w:lang w:eastAsia="pt-BR"/>
        </w:rPr>
        <w:t>p</w:t>
      </w:r>
      <w:r w:rsidR="00C67C23" w:rsidRPr="00D2554D">
        <w:rPr>
          <w:rFonts w:ascii="Times New Roman" w:eastAsia="Arial" w:hAnsi="Times New Roman" w:cs="Times New Roman"/>
          <w:lang w:eastAsia="pt-BR"/>
        </w:rPr>
        <w:t xml:space="preserve">enho ou </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ns</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r</w:t>
      </w:r>
      <w:r w:rsidR="00C67C23" w:rsidRPr="00D2554D">
        <w:rPr>
          <w:rFonts w:ascii="Times New Roman" w:eastAsia="Arial" w:hAnsi="Times New Roman" w:cs="Times New Roman"/>
          <w:spacing w:val="2"/>
          <w:lang w:eastAsia="pt-BR"/>
        </w:rPr>
        <w:t>u</w:t>
      </w:r>
      <w:r w:rsidR="00C67C23" w:rsidRPr="00D2554D">
        <w:rPr>
          <w:rFonts w:ascii="Times New Roman" w:eastAsia="Arial" w:hAnsi="Times New Roman" w:cs="Times New Roman"/>
          <w:spacing w:val="-3"/>
          <w:lang w:eastAsia="pt-BR"/>
        </w:rPr>
        <w:t>m</w:t>
      </w:r>
      <w:r w:rsidR="00C67C23" w:rsidRPr="00D2554D">
        <w:rPr>
          <w:rFonts w:ascii="Times New Roman" w:eastAsia="Arial" w:hAnsi="Times New Roman" w:cs="Times New Roman"/>
          <w:spacing w:val="1"/>
          <w:lang w:eastAsia="pt-BR"/>
        </w:rPr>
        <w:t>e</w:t>
      </w:r>
      <w:r w:rsidR="00C67C23" w:rsidRPr="00D2554D">
        <w:rPr>
          <w:rFonts w:ascii="Times New Roman" w:eastAsia="Arial" w:hAnsi="Times New Roman" w:cs="Times New Roman"/>
          <w:lang w:eastAsia="pt-BR"/>
        </w:rPr>
        <w:t>n</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o equ</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spacing w:val="2"/>
          <w:lang w:eastAsia="pt-BR"/>
        </w:rPr>
        <w:t>v</w:t>
      </w:r>
      <w:r w:rsidR="00C67C23" w:rsidRPr="00D2554D">
        <w:rPr>
          <w:rFonts w:ascii="Times New Roman" w:eastAsia="Arial" w:hAnsi="Times New Roman" w:cs="Times New Roman"/>
          <w:lang w:eastAsia="pt-BR"/>
        </w:rPr>
        <w:t>a</w:t>
      </w:r>
      <w:r w:rsidR="00C67C23" w:rsidRPr="00D2554D">
        <w:rPr>
          <w:rFonts w:ascii="Times New Roman" w:eastAsia="Arial" w:hAnsi="Times New Roman" w:cs="Times New Roman"/>
          <w:spacing w:val="-1"/>
          <w:lang w:eastAsia="pt-BR"/>
        </w:rPr>
        <w:t>l</w:t>
      </w:r>
      <w:r w:rsidR="00C67C23" w:rsidRPr="00D2554D">
        <w:rPr>
          <w:rFonts w:ascii="Times New Roman" w:eastAsia="Arial" w:hAnsi="Times New Roman" w:cs="Times New Roman"/>
          <w:lang w:eastAsia="pt-BR"/>
        </w:rPr>
        <w:t>e</w:t>
      </w:r>
      <w:r w:rsidR="00C67C23" w:rsidRPr="00D2554D">
        <w:rPr>
          <w:rFonts w:ascii="Times New Roman" w:eastAsia="Arial" w:hAnsi="Times New Roman" w:cs="Times New Roman"/>
          <w:spacing w:val="2"/>
          <w:lang w:eastAsia="pt-BR"/>
        </w:rPr>
        <w:t>n</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e no prazo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es</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abe</w:t>
      </w:r>
      <w:r w:rsidR="00C67C23" w:rsidRPr="00D2554D">
        <w:rPr>
          <w:rFonts w:ascii="Times New Roman" w:eastAsia="Arial" w:hAnsi="Times New Roman" w:cs="Times New Roman"/>
          <w:spacing w:val="1"/>
          <w:lang w:eastAsia="pt-BR"/>
        </w:rPr>
        <w:t>l</w:t>
      </w:r>
      <w:r w:rsidR="00C67C23" w:rsidRPr="00D2554D">
        <w:rPr>
          <w:rFonts w:ascii="Times New Roman" w:eastAsia="Arial" w:hAnsi="Times New Roman" w:cs="Times New Roman"/>
          <w:lang w:eastAsia="pt-BR"/>
        </w:rPr>
        <w:t>ec</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do pe</w:t>
      </w:r>
      <w:r w:rsidR="00C67C23" w:rsidRPr="00D2554D">
        <w:rPr>
          <w:rFonts w:ascii="Times New Roman" w:eastAsia="Arial" w:hAnsi="Times New Roman" w:cs="Times New Roman"/>
          <w:spacing w:val="-1"/>
          <w:lang w:eastAsia="pt-BR"/>
        </w:rPr>
        <w:t>l</w:t>
      </w:r>
      <w:r w:rsidR="00C67C23" w:rsidRPr="00D2554D">
        <w:rPr>
          <w:rFonts w:ascii="Times New Roman" w:eastAsia="Arial" w:hAnsi="Times New Roman" w:cs="Times New Roman"/>
          <w:lang w:eastAsia="pt-BR"/>
        </w:rPr>
        <w:t>a</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Administração Pública, s</w:t>
      </w:r>
      <w:r w:rsidR="00C67C23" w:rsidRPr="00D2554D">
        <w:rPr>
          <w:rFonts w:ascii="Times New Roman" w:eastAsia="Arial" w:hAnsi="Times New Roman" w:cs="Times New Roman"/>
          <w:spacing w:val="1"/>
          <w:lang w:eastAsia="pt-BR"/>
        </w:rPr>
        <w:t>e</w:t>
      </w:r>
      <w:r w:rsidR="00C67C23" w:rsidRPr="00D2554D">
        <w:rPr>
          <w:rFonts w:ascii="Times New Roman" w:eastAsia="Arial" w:hAnsi="Times New Roman" w:cs="Times New Roman"/>
          <w:lang w:eastAsia="pt-BR"/>
        </w:rPr>
        <w:t>m</w:t>
      </w:r>
      <w:r w:rsidR="00C67C23" w:rsidRPr="00D2554D">
        <w:rPr>
          <w:rFonts w:ascii="Times New Roman" w:eastAsia="Arial" w:hAnsi="Times New Roman" w:cs="Times New Roman"/>
          <w:spacing w:val="-1"/>
          <w:lang w:eastAsia="pt-BR"/>
        </w:rPr>
        <w:t xml:space="preserve"> j</w:t>
      </w:r>
      <w:r w:rsidR="00C67C23" w:rsidRPr="00D2554D">
        <w:rPr>
          <w:rFonts w:ascii="Times New Roman" w:eastAsia="Arial" w:hAnsi="Times New Roman" w:cs="Times New Roman"/>
          <w:lang w:eastAsia="pt-BR"/>
        </w:rPr>
        <w:t>us</w:t>
      </w:r>
      <w:r w:rsidR="00C67C23" w:rsidRPr="00D2554D">
        <w:rPr>
          <w:rFonts w:ascii="Times New Roman" w:eastAsia="Arial" w:hAnsi="Times New Roman" w:cs="Times New Roman"/>
          <w:spacing w:val="-1"/>
          <w:lang w:eastAsia="pt-BR"/>
        </w:rPr>
        <w:t>ti</w:t>
      </w:r>
      <w:r w:rsidR="00C67C23" w:rsidRPr="00D2554D">
        <w:rPr>
          <w:rFonts w:ascii="Times New Roman" w:eastAsia="Arial" w:hAnsi="Times New Roman" w:cs="Times New Roman"/>
          <w:lang w:eastAsia="pt-BR"/>
        </w:rPr>
        <w:t>f</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spacing w:val="1"/>
          <w:lang w:eastAsia="pt-BR"/>
        </w:rPr>
        <w:t>c</w:t>
      </w:r>
      <w:r w:rsidR="00C67C23" w:rsidRPr="00D2554D">
        <w:rPr>
          <w:rFonts w:ascii="Times New Roman" w:eastAsia="Arial" w:hAnsi="Times New Roman" w:cs="Times New Roman"/>
          <w:lang w:eastAsia="pt-BR"/>
        </w:rPr>
        <w:t>a</w:t>
      </w:r>
      <w:r w:rsidR="00C67C23" w:rsidRPr="00D2554D">
        <w:rPr>
          <w:rFonts w:ascii="Times New Roman" w:eastAsia="Arial" w:hAnsi="Times New Roman" w:cs="Times New Roman"/>
          <w:spacing w:val="-1"/>
          <w:lang w:eastAsia="pt-BR"/>
        </w:rPr>
        <w:t>ti</w:t>
      </w:r>
      <w:r w:rsidR="00C67C23" w:rsidRPr="00D2554D">
        <w:rPr>
          <w:rFonts w:ascii="Times New Roman" w:eastAsia="Arial" w:hAnsi="Times New Roman" w:cs="Times New Roman"/>
          <w:spacing w:val="2"/>
          <w:lang w:eastAsia="pt-BR"/>
        </w:rPr>
        <w:t>v</w:t>
      </w:r>
      <w:r w:rsidR="00C67C23" w:rsidRPr="00D2554D">
        <w:rPr>
          <w:rFonts w:ascii="Times New Roman" w:eastAsia="Arial" w:hAnsi="Times New Roman" w:cs="Times New Roman"/>
          <w:lang w:eastAsia="pt-BR"/>
        </w:rPr>
        <w:t>a ac</w:t>
      </w:r>
      <w:r w:rsidR="00C67C23" w:rsidRPr="00D2554D">
        <w:rPr>
          <w:rFonts w:ascii="Times New Roman" w:eastAsia="Arial" w:hAnsi="Times New Roman" w:cs="Times New Roman"/>
          <w:spacing w:val="1"/>
          <w:lang w:eastAsia="pt-BR"/>
        </w:rPr>
        <w:t>e</w:t>
      </w:r>
      <w:r w:rsidR="00C67C23" w:rsidRPr="00D2554D">
        <w:rPr>
          <w:rFonts w:ascii="Times New Roman" w:eastAsia="Arial" w:hAnsi="Times New Roman" w:cs="Times New Roman"/>
          <w:spacing w:val="-1"/>
          <w:lang w:eastAsia="pt-BR"/>
        </w:rPr>
        <w:t>it</w:t>
      </w:r>
      <w:r w:rsidR="00C67C23" w:rsidRPr="00D2554D">
        <w:rPr>
          <w:rFonts w:ascii="Times New Roman" w:eastAsia="Arial" w:hAnsi="Times New Roman" w:cs="Times New Roman"/>
          <w:lang w:eastAsia="pt-BR"/>
        </w:rPr>
        <w:t>á</w:t>
      </w:r>
      <w:r w:rsidR="00C67C23" w:rsidRPr="00D2554D">
        <w:rPr>
          <w:rFonts w:ascii="Times New Roman" w:eastAsia="Arial" w:hAnsi="Times New Roman" w:cs="Times New Roman"/>
          <w:spacing w:val="2"/>
          <w:lang w:eastAsia="pt-BR"/>
        </w:rPr>
        <w:t>v</w:t>
      </w:r>
      <w:r w:rsidR="00C67C23" w:rsidRPr="00D2554D">
        <w:rPr>
          <w:rFonts w:ascii="Times New Roman" w:eastAsia="Arial" w:hAnsi="Times New Roman" w:cs="Times New Roman"/>
          <w:lang w:eastAsia="pt-BR"/>
        </w:rPr>
        <w:t>e</w:t>
      </w:r>
      <w:r w:rsidR="00C67C23" w:rsidRPr="00D2554D">
        <w:rPr>
          <w:rFonts w:ascii="Times New Roman" w:eastAsia="Arial" w:hAnsi="Times New Roman" w:cs="Times New Roman"/>
          <w:spacing w:val="-1"/>
          <w:lang w:eastAsia="pt-BR"/>
        </w:rPr>
        <w:t>l</w:t>
      </w:r>
      <w:r w:rsidR="00C67C23" w:rsidRPr="00D2554D">
        <w:rPr>
          <w:rFonts w:ascii="Times New Roman" w:eastAsia="Arial" w:hAnsi="Times New Roman" w:cs="Times New Roman"/>
          <w:lang w:eastAsia="pt-BR"/>
        </w:rPr>
        <w:t>;</w:t>
      </w:r>
    </w:p>
    <w:p w:rsidR="00C67C23" w:rsidRPr="00D2554D" w:rsidRDefault="00676B25" w:rsidP="00C67C23">
      <w:pPr>
        <w:spacing w:after="120" w:line="288" w:lineRule="auto"/>
        <w:ind w:right="65"/>
        <w:jc w:val="both"/>
        <w:rPr>
          <w:rFonts w:ascii="Times New Roman" w:eastAsia="Arial" w:hAnsi="Times New Roman" w:cs="Times New Roman"/>
          <w:lang w:eastAsia="pt-BR"/>
        </w:rPr>
      </w:pPr>
      <w:r>
        <w:rPr>
          <w:rFonts w:ascii="Times New Roman" w:eastAsia="Arial" w:hAnsi="Times New Roman" w:cs="Times New Roman"/>
          <w:lang w:eastAsia="pt-BR"/>
        </w:rPr>
        <w:tab/>
      </w:r>
      <w:r w:rsidR="00C67C23" w:rsidRPr="00D2554D">
        <w:rPr>
          <w:rFonts w:ascii="Times New Roman" w:eastAsia="Arial" w:hAnsi="Times New Roman" w:cs="Times New Roman"/>
          <w:lang w:eastAsia="pt-BR"/>
        </w:rPr>
        <w:t>3.7.3</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não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ac</w:t>
      </w:r>
      <w:r w:rsidR="00C67C23" w:rsidRPr="00D2554D">
        <w:rPr>
          <w:rFonts w:ascii="Times New Roman" w:eastAsia="Arial" w:hAnsi="Times New Roman" w:cs="Times New Roman"/>
          <w:spacing w:val="1"/>
          <w:lang w:eastAsia="pt-BR"/>
        </w:rPr>
        <w:t>e</w:t>
      </w:r>
      <w:r w:rsidR="00C67C23" w:rsidRPr="00D2554D">
        <w:rPr>
          <w:rFonts w:ascii="Times New Roman" w:eastAsia="Arial" w:hAnsi="Times New Roman" w:cs="Times New Roman"/>
          <w:spacing w:val="-1"/>
          <w:lang w:eastAsia="pt-BR"/>
        </w:rPr>
        <w:t>it</w:t>
      </w:r>
      <w:r w:rsidR="00C67C23" w:rsidRPr="00D2554D">
        <w:rPr>
          <w:rFonts w:ascii="Times New Roman" w:eastAsia="Arial" w:hAnsi="Times New Roman" w:cs="Times New Roman"/>
          <w:lang w:eastAsia="pt-BR"/>
        </w:rPr>
        <w:t>ar</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redu</w:t>
      </w:r>
      <w:r w:rsidR="00C67C23" w:rsidRPr="00D2554D">
        <w:rPr>
          <w:rFonts w:ascii="Times New Roman" w:eastAsia="Arial" w:hAnsi="Times New Roman" w:cs="Times New Roman"/>
          <w:spacing w:val="1"/>
          <w:lang w:eastAsia="pt-BR"/>
        </w:rPr>
        <w:t>z</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r</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seu</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preço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re</w:t>
      </w:r>
      <w:r w:rsidR="00C67C23" w:rsidRPr="00D2554D">
        <w:rPr>
          <w:rFonts w:ascii="Times New Roman" w:eastAsia="Arial" w:hAnsi="Times New Roman" w:cs="Times New Roman"/>
          <w:spacing w:val="2"/>
          <w:lang w:eastAsia="pt-BR"/>
        </w:rPr>
        <w:t>g</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s</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rado,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na</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h</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pó</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ese</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des</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e</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 xml:space="preserve">se </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ornar</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super</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or àque</w:t>
      </w:r>
      <w:r w:rsidR="00C67C23" w:rsidRPr="00D2554D">
        <w:rPr>
          <w:rFonts w:ascii="Times New Roman" w:eastAsia="Arial" w:hAnsi="Times New Roman" w:cs="Times New Roman"/>
          <w:spacing w:val="-1"/>
          <w:lang w:eastAsia="pt-BR"/>
        </w:rPr>
        <w:t>l</w:t>
      </w:r>
      <w:r w:rsidR="00C67C23" w:rsidRPr="00D2554D">
        <w:rPr>
          <w:rFonts w:ascii="Times New Roman" w:eastAsia="Arial" w:hAnsi="Times New Roman" w:cs="Times New Roman"/>
          <w:lang w:eastAsia="pt-BR"/>
        </w:rPr>
        <w:t>es</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pra</w:t>
      </w:r>
      <w:r w:rsidR="00C67C23" w:rsidRPr="00D2554D">
        <w:rPr>
          <w:rFonts w:ascii="Times New Roman" w:eastAsia="Arial" w:hAnsi="Times New Roman" w:cs="Times New Roman"/>
          <w:spacing w:val="-1"/>
          <w:lang w:eastAsia="pt-BR"/>
        </w:rPr>
        <w:t>ti</w:t>
      </w:r>
      <w:r w:rsidR="00C67C23" w:rsidRPr="00D2554D">
        <w:rPr>
          <w:rFonts w:ascii="Times New Roman" w:eastAsia="Arial" w:hAnsi="Times New Roman" w:cs="Times New Roman"/>
          <w:lang w:eastAsia="pt-BR"/>
        </w:rPr>
        <w:t>cados</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 xml:space="preserve">no </w:t>
      </w:r>
      <w:r w:rsidR="00C67C23" w:rsidRPr="00D2554D">
        <w:rPr>
          <w:rFonts w:ascii="Times New Roman" w:eastAsia="Arial" w:hAnsi="Times New Roman" w:cs="Times New Roman"/>
          <w:spacing w:val="-3"/>
          <w:lang w:eastAsia="pt-BR"/>
        </w:rPr>
        <w:t>m</w:t>
      </w:r>
      <w:r w:rsidR="00C67C23" w:rsidRPr="00D2554D">
        <w:rPr>
          <w:rFonts w:ascii="Times New Roman" w:eastAsia="Arial" w:hAnsi="Times New Roman" w:cs="Times New Roman"/>
          <w:spacing w:val="1"/>
          <w:lang w:eastAsia="pt-BR"/>
        </w:rPr>
        <w:t>e</w:t>
      </w:r>
      <w:r w:rsidR="00C67C23" w:rsidRPr="00D2554D">
        <w:rPr>
          <w:rFonts w:ascii="Times New Roman" w:eastAsia="Arial" w:hAnsi="Times New Roman" w:cs="Times New Roman"/>
          <w:lang w:eastAsia="pt-BR"/>
        </w:rPr>
        <w:t>rcad</w:t>
      </w:r>
      <w:r w:rsidR="00C67C23" w:rsidRPr="00D2554D">
        <w:rPr>
          <w:rFonts w:ascii="Times New Roman" w:eastAsia="Arial" w:hAnsi="Times New Roman" w:cs="Times New Roman"/>
          <w:spacing w:val="2"/>
          <w:lang w:eastAsia="pt-BR"/>
        </w:rPr>
        <w:t>o</w:t>
      </w:r>
      <w:r w:rsidR="00C67C23" w:rsidRPr="00D2554D">
        <w:rPr>
          <w:rFonts w:ascii="Times New Roman" w:eastAsia="Arial" w:hAnsi="Times New Roman" w:cs="Times New Roman"/>
          <w:lang w:eastAsia="pt-BR"/>
        </w:rPr>
        <w:t>;ou</w:t>
      </w:r>
    </w:p>
    <w:p w:rsidR="00C67C23" w:rsidRDefault="00676B25" w:rsidP="00C67C23">
      <w:pPr>
        <w:spacing w:after="120" w:line="288" w:lineRule="auto"/>
        <w:ind w:right="67"/>
        <w:jc w:val="both"/>
        <w:rPr>
          <w:rFonts w:ascii="Times New Roman" w:eastAsia="Arial" w:hAnsi="Times New Roman" w:cs="Times New Roman"/>
          <w:lang w:eastAsia="pt-BR"/>
        </w:rPr>
      </w:pPr>
      <w:r>
        <w:rPr>
          <w:rFonts w:ascii="Times New Roman" w:eastAsia="Arial" w:hAnsi="Times New Roman" w:cs="Times New Roman"/>
          <w:lang w:eastAsia="pt-BR"/>
        </w:rPr>
        <w:tab/>
      </w:r>
      <w:r w:rsidR="00C67C23" w:rsidRPr="00D2554D">
        <w:rPr>
          <w:rFonts w:ascii="Times New Roman" w:eastAsia="Arial" w:hAnsi="Times New Roman" w:cs="Times New Roman"/>
          <w:lang w:eastAsia="pt-BR"/>
        </w:rPr>
        <w:t>3.7.4</w:t>
      </w:r>
      <w:r>
        <w:rPr>
          <w:rFonts w:ascii="Times New Roman" w:eastAsia="Arial" w:hAnsi="Times New Roman" w:cs="Times New Roman"/>
          <w:lang w:eastAsia="pt-BR"/>
        </w:rPr>
        <w:t xml:space="preserve"> </w:t>
      </w:r>
      <w:r w:rsidR="00C67C23" w:rsidRPr="00D2554D">
        <w:rPr>
          <w:rFonts w:ascii="Times New Roman" w:eastAsia="Arial" w:hAnsi="Times New Roman" w:cs="Times New Roman"/>
          <w:spacing w:val="-1"/>
          <w:lang w:eastAsia="pt-BR"/>
        </w:rPr>
        <w:t>s</w:t>
      </w:r>
      <w:r w:rsidR="00C67C23" w:rsidRPr="00D2554D">
        <w:rPr>
          <w:rFonts w:ascii="Times New Roman" w:eastAsia="Arial" w:hAnsi="Times New Roman" w:cs="Times New Roman"/>
          <w:lang w:eastAsia="pt-BR"/>
        </w:rPr>
        <w:t>ofrer</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sanção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a</w:t>
      </w:r>
      <w:r w:rsidR="00C67C23" w:rsidRPr="00D2554D">
        <w:rPr>
          <w:rFonts w:ascii="Times New Roman" w:eastAsia="Arial" w:hAnsi="Times New Roman" w:cs="Times New Roman"/>
          <w:spacing w:val="2"/>
          <w:lang w:eastAsia="pt-BR"/>
        </w:rPr>
        <w:t>d</w:t>
      </w:r>
      <w:r w:rsidR="00C67C23" w:rsidRPr="00D2554D">
        <w:rPr>
          <w:rFonts w:ascii="Times New Roman" w:eastAsia="Arial" w:hAnsi="Times New Roman" w:cs="Times New Roman"/>
          <w:spacing w:val="-3"/>
          <w:lang w:eastAsia="pt-BR"/>
        </w:rPr>
        <w:t>m</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n</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s</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ra</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va</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c</w:t>
      </w:r>
      <w:r w:rsidR="00C67C23" w:rsidRPr="00D2554D">
        <w:rPr>
          <w:rFonts w:ascii="Times New Roman" w:eastAsia="Arial" w:hAnsi="Times New Roman" w:cs="Times New Roman"/>
          <w:spacing w:val="-2"/>
          <w:lang w:eastAsia="pt-BR"/>
        </w:rPr>
        <w:t>u</w:t>
      </w:r>
      <w:r w:rsidR="00C67C23" w:rsidRPr="00D2554D">
        <w:rPr>
          <w:rFonts w:ascii="Times New Roman" w:eastAsia="Arial" w:hAnsi="Times New Roman" w:cs="Times New Roman"/>
          <w:spacing w:val="1"/>
          <w:lang w:eastAsia="pt-BR"/>
        </w:rPr>
        <w:t>j</w:t>
      </w:r>
      <w:r w:rsidR="00C67C23" w:rsidRPr="00D2554D">
        <w:rPr>
          <w:rFonts w:ascii="Times New Roman" w:eastAsia="Arial" w:hAnsi="Times New Roman" w:cs="Times New Roman"/>
          <w:lang w:eastAsia="pt-BR"/>
        </w:rPr>
        <w:t>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efe</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o</w:t>
      </w:r>
      <w:r>
        <w:rPr>
          <w:rFonts w:ascii="Times New Roman" w:eastAsia="Arial" w:hAnsi="Times New Roman" w:cs="Times New Roman"/>
          <w:lang w:eastAsia="pt-BR"/>
        </w:rPr>
        <w:t xml:space="preserve"> </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orne</w:t>
      </w:r>
      <w:r w:rsidR="00C67C23" w:rsidRPr="00D2554D">
        <w:rPr>
          <w:rFonts w:ascii="Times New Roman" w:eastAsia="Arial" w:hAnsi="Times New Roman" w:cs="Times New Roman"/>
          <w:spacing w:val="2"/>
          <w:lang w:eastAsia="pt-BR"/>
        </w:rPr>
        <w:t>-</w:t>
      </w:r>
      <w:r w:rsidR="00C67C23" w:rsidRPr="00D2554D">
        <w:rPr>
          <w:rFonts w:ascii="Times New Roman" w:eastAsia="Arial" w:hAnsi="Times New Roman" w:cs="Times New Roman"/>
          <w:lang w:eastAsia="pt-BR"/>
        </w:rPr>
        <w:t>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pro</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b</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do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de ce</w:t>
      </w:r>
      <w:r w:rsidR="00C67C23" w:rsidRPr="00D2554D">
        <w:rPr>
          <w:rFonts w:ascii="Times New Roman" w:eastAsia="Arial" w:hAnsi="Times New Roman" w:cs="Times New Roman"/>
          <w:spacing w:val="-1"/>
          <w:lang w:eastAsia="pt-BR"/>
        </w:rPr>
        <w:t>l</w:t>
      </w:r>
      <w:r w:rsidR="00C67C23" w:rsidRPr="00D2554D">
        <w:rPr>
          <w:rFonts w:ascii="Times New Roman" w:eastAsia="Arial" w:hAnsi="Times New Roman" w:cs="Times New Roman"/>
          <w:lang w:eastAsia="pt-BR"/>
        </w:rPr>
        <w:t>eb</w:t>
      </w:r>
      <w:r w:rsidR="00C67C23" w:rsidRPr="00D2554D">
        <w:rPr>
          <w:rFonts w:ascii="Times New Roman" w:eastAsia="Arial" w:hAnsi="Times New Roman" w:cs="Times New Roman"/>
          <w:spacing w:val="2"/>
          <w:lang w:eastAsia="pt-BR"/>
        </w:rPr>
        <w:t>r</w:t>
      </w:r>
      <w:r w:rsidR="00C67C23" w:rsidRPr="00D2554D">
        <w:rPr>
          <w:rFonts w:ascii="Times New Roman" w:eastAsia="Arial" w:hAnsi="Times New Roman" w:cs="Times New Roman"/>
          <w:lang w:eastAsia="pt-BR"/>
        </w:rPr>
        <w:t>ar</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con</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r</w:t>
      </w:r>
      <w:r w:rsidR="00C67C23" w:rsidRPr="00D2554D">
        <w:rPr>
          <w:rFonts w:ascii="Times New Roman" w:eastAsia="Arial" w:hAnsi="Times New Roman" w:cs="Times New Roman"/>
          <w:spacing w:val="1"/>
          <w:lang w:eastAsia="pt-BR"/>
        </w:rPr>
        <w:t>a</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o ad</w:t>
      </w:r>
      <w:r w:rsidR="00C67C23" w:rsidRPr="00D2554D">
        <w:rPr>
          <w:rFonts w:ascii="Times New Roman" w:eastAsia="Arial" w:hAnsi="Times New Roman" w:cs="Times New Roman"/>
          <w:spacing w:val="-1"/>
          <w:lang w:eastAsia="pt-BR"/>
        </w:rPr>
        <w:t>mi</w:t>
      </w:r>
      <w:r w:rsidR="00C67C23" w:rsidRPr="00D2554D">
        <w:rPr>
          <w:rFonts w:ascii="Times New Roman" w:eastAsia="Arial" w:hAnsi="Times New Roman" w:cs="Times New Roman"/>
          <w:spacing w:val="2"/>
          <w:lang w:eastAsia="pt-BR"/>
        </w:rPr>
        <w:t>n</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s</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ra</w:t>
      </w:r>
      <w:r w:rsidR="00C67C23" w:rsidRPr="00D2554D">
        <w:rPr>
          <w:rFonts w:ascii="Times New Roman" w:eastAsia="Arial" w:hAnsi="Times New Roman" w:cs="Times New Roman"/>
          <w:spacing w:val="-1"/>
          <w:lang w:eastAsia="pt-BR"/>
        </w:rPr>
        <w:t>ti</w:t>
      </w:r>
      <w:r w:rsidR="00C67C23" w:rsidRPr="00D2554D">
        <w:rPr>
          <w:rFonts w:ascii="Times New Roman" w:eastAsia="Arial" w:hAnsi="Times New Roman" w:cs="Times New Roman"/>
          <w:lang w:eastAsia="pt-BR"/>
        </w:rPr>
        <w:t>vo,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a</w:t>
      </w:r>
      <w:r w:rsidR="00C67C23" w:rsidRPr="00D2554D">
        <w:rPr>
          <w:rFonts w:ascii="Times New Roman" w:eastAsia="Arial" w:hAnsi="Times New Roman" w:cs="Times New Roman"/>
          <w:spacing w:val="-1"/>
          <w:lang w:eastAsia="pt-BR"/>
        </w:rPr>
        <w:t>l</w:t>
      </w:r>
      <w:r w:rsidR="00C67C23" w:rsidRPr="00D2554D">
        <w:rPr>
          <w:rFonts w:ascii="Times New Roman" w:eastAsia="Arial" w:hAnsi="Times New Roman" w:cs="Times New Roman"/>
          <w:spacing w:val="1"/>
          <w:lang w:eastAsia="pt-BR"/>
        </w:rPr>
        <w:t>c</w:t>
      </w:r>
      <w:r w:rsidR="00C67C23" w:rsidRPr="00D2554D">
        <w:rPr>
          <w:rFonts w:ascii="Times New Roman" w:eastAsia="Arial" w:hAnsi="Times New Roman" w:cs="Times New Roman"/>
          <w:lang w:eastAsia="pt-BR"/>
        </w:rPr>
        <w:t>ançando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 xml:space="preserve">o </w:t>
      </w:r>
      <w:r w:rsidR="00C67C23" w:rsidRPr="00D2554D">
        <w:rPr>
          <w:rFonts w:ascii="Times New Roman" w:eastAsia="Arial" w:hAnsi="Times New Roman" w:cs="Times New Roman"/>
          <w:spacing w:val="-2"/>
          <w:lang w:eastAsia="pt-BR"/>
        </w:rPr>
        <w:t>ó</w:t>
      </w:r>
      <w:r w:rsidR="00C67C23" w:rsidRPr="00D2554D">
        <w:rPr>
          <w:rFonts w:ascii="Times New Roman" w:eastAsia="Arial" w:hAnsi="Times New Roman" w:cs="Times New Roman"/>
          <w:spacing w:val="-4"/>
          <w:lang w:eastAsia="pt-BR"/>
        </w:rPr>
        <w:t>r</w:t>
      </w:r>
      <w:r w:rsidR="00C67C23" w:rsidRPr="00D2554D">
        <w:rPr>
          <w:rFonts w:ascii="Times New Roman" w:eastAsia="Arial" w:hAnsi="Times New Roman" w:cs="Times New Roman"/>
          <w:lang w:eastAsia="pt-BR"/>
        </w:rPr>
        <w:t>gão</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gerenc</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ador</w:t>
      </w:r>
      <w:r>
        <w:rPr>
          <w:rFonts w:ascii="Times New Roman" w:eastAsia="Arial" w:hAnsi="Times New Roman" w:cs="Times New Roman"/>
          <w:lang w:eastAsia="pt-BR"/>
        </w:rPr>
        <w:t xml:space="preserve"> </w:t>
      </w:r>
      <w:r w:rsidR="00C67C23" w:rsidRPr="00D2554D">
        <w:rPr>
          <w:rFonts w:ascii="Times New Roman" w:eastAsia="Arial" w:hAnsi="Times New Roman" w:cs="Times New Roman"/>
          <w:lang w:eastAsia="pt-BR"/>
        </w:rPr>
        <w:t>e ó</w:t>
      </w:r>
      <w:r w:rsidR="00C67C23" w:rsidRPr="00D2554D">
        <w:rPr>
          <w:rFonts w:ascii="Times New Roman" w:eastAsia="Arial" w:hAnsi="Times New Roman" w:cs="Times New Roman"/>
          <w:spacing w:val="-4"/>
          <w:lang w:eastAsia="pt-BR"/>
        </w:rPr>
        <w:t>r</w:t>
      </w:r>
      <w:r w:rsidR="00C67C23" w:rsidRPr="00D2554D">
        <w:rPr>
          <w:rFonts w:ascii="Times New Roman" w:eastAsia="Arial" w:hAnsi="Times New Roman" w:cs="Times New Roman"/>
          <w:lang w:eastAsia="pt-BR"/>
        </w:rPr>
        <w:t>gão(s) par</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c</w:t>
      </w:r>
      <w:r w:rsidR="00C67C23" w:rsidRPr="00D2554D">
        <w:rPr>
          <w:rFonts w:ascii="Times New Roman" w:eastAsia="Arial" w:hAnsi="Times New Roman" w:cs="Times New Roman"/>
          <w:spacing w:val="-1"/>
          <w:lang w:eastAsia="pt-BR"/>
        </w:rPr>
        <w:t>i</w:t>
      </w:r>
      <w:r w:rsidR="00C67C23" w:rsidRPr="00D2554D">
        <w:rPr>
          <w:rFonts w:ascii="Times New Roman" w:eastAsia="Arial" w:hAnsi="Times New Roman" w:cs="Times New Roman"/>
          <w:lang w:eastAsia="pt-BR"/>
        </w:rPr>
        <w:t>pa</w:t>
      </w:r>
      <w:r w:rsidR="00C67C23" w:rsidRPr="00D2554D">
        <w:rPr>
          <w:rFonts w:ascii="Times New Roman" w:eastAsia="Arial" w:hAnsi="Times New Roman" w:cs="Times New Roman"/>
          <w:spacing w:val="2"/>
          <w:lang w:eastAsia="pt-BR"/>
        </w:rPr>
        <w:t>n</w:t>
      </w:r>
      <w:r w:rsidR="00C67C23" w:rsidRPr="00D2554D">
        <w:rPr>
          <w:rFonts w:ascii="Times New Roman" w:eastAsia="Arial" w:hAnsi="Times New Roman" w:cs="Times New Roman"/>
          <w:spacing w:val="-1"/>
          <w:lang w:eastAsia="pt-BR"/>
        </w:rPr>
        <w:t>t</w:t>
      </w:r>
      <w:r w:rsidR="00C67C23" w:rsidRPr="00D2554D">
        <w:rPr>
          <w:rFonts w:ascii="Times New Roman" w:eastAsia="Arial" w:hAnsi="Times New Roman" w:cs="Times New Roman"/>
          <w:lang w:eastAsia="pt-BR"/>
        </w:rPr>
        <w:t>e(s).</w:t>
      </w:r>
    </w:p>
    <w:p w:rsidR="00C67C23" w:rsidRPr="00D2554D" w:rsidRDefault="00C67C23" w:rsidP="00C67C23">
      <w:pPr>
        <w:spacing w:after="120" w:line="288" w:lineRule="auto"/>
        <w:ind w:right="75"/>
        <w:jc w:val="both"/>
        <w:rPr>
          <w:rFonts w:ascii="Times New Roman" w:eastAsia="Arial" w:hAnsi="Times New Roman" w:cs="Times New Roman"/>
          <w:lang w:eastAsia="pt-BR"/>
        </w:rPr>
      </w:pPr>
      <w:r w:rsidRPr="00D2554D">
        <w:rPr>
          <w:rFonts w:ascii="Times New Roman" w:eastAsia="Arial" w:hAnsi="Times New Roman" w:cs="Times New Roman"/>
          <w:lang w:eastAsia="pt-BR"/>
        </w:rPr>
        <w:t>3.8 O</w:t>
      </w:r>
      <w:r w:rsidR="00676B2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ca</w:t>
      </w:r>
      <w:r w:rsidRPr="00D2554D">
        <w:rPr>
          <w:rFonts w:ascii="Times New Roman" w:eastAsia="Arial" w:hAnsi="Times New Roman" w:cs="Times New Roman"/>
          <w:spacing w:val="2"/>
          <w:lang w:eastAsia="pt-BR"/>
        </w:rPr>
        <w:t>n</w:t>
      </w:r>
      <w:r w:rsidRPr="00D2554D">
        <w:rPr>
          <w:rFonts w:ascii="Times New Roman" w:eastAsia="Arial" w:hAnsi="Times New Roman" w:cs="Times New Roman"/>
          <w:lang w:eastAsia="pt-BR"/>
        </w:rPr>
        <w:t>ce</w:t>
      </w:r>
      <w:r w:rsidRPr="00D2554D">
        <w:rPr>
          <w:rFonts w:ascii="Times New Roman" w:eastAsia="Arial" w:hAnsi="Times New Roman" w:cs="Times New Roman"/>
          <w:spacing w:val="1"/>
          <w:lang w:eastAsia="pt-BR"/>
        </w:rPr>
        <w:t>l</w:t>
      </w:r>
      <w:r w:rsidRPr="00D2554D">
        <w:rPr>
          <w:rFonts w:ascii="Times New Roman" w:eastAsia="Arial" w:hAnsi="Times New Roman" w:cs="Times New Roman"/>
          <w:lang w:eastAsia="pt-BR"/>
        </w:rPr>
        <w:t>a</w:t>
      </w:r>
      <w:r w:rsidRPr="00D2554D">
        <w:rPr>
          <w:rFonts w:ascii="Times New Roman" w:eastAsia="Arial" w:hAnsi="Times New Roman" w:cs="Times New Roman"/>
          <w:spacing w:val="-1"/>
          <w:lang w:eastAsia="pt-BR"/>
        </w:rPr>
        <w:t>m</w:t>
      </w:r>
      <w:r w:rsidRPr="00D2554D">
        <w:rPr>
          <w:rFonts w:ascii="Times New Roman" w:eastAsia="Arial" w:hAnsi="Times New Roman" w:cs="Times New Roman"/>
          <w:lang w:eastAsia="pt-BR"/>
        </w:rPr>
        <w:t>en</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o</w:t>
      </w:r>
      <w:r w:rsidR="00676B2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de</w:t>
      </w:r>
      <w:r w:rsidR="00676B2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reg</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s</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ros</w:t>
      </w:r>
      <w:r w:rsidR="00676B2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nas</w:t>
      </w:r>
      <w:r w:rsidR="00676B2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h</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p</w:t>
      </w:r>
      <w:r w:rsidRPr="00D2554D">
        <w:rPr>
          <w:rFonts w:ascii="Times New Roman" w:eastAsia="Arial" w:hAnsi="Times New Roman" w:cs="Times New Roman"/>
          <w:spacing w:val="2"/>
          <w:lang w:eastAsia="pt-BR"/>
        </w:rPr>
        <w:t>ó</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eses</w:t>
      </w:r>
      <w:r w:rsidR="00676B2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prev</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s</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as</w:t>
      </w:r>
      <w:r w:rsidR="00676B2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nos</w:t>
      </w:r>
      <w:r w:rsidR="00676B25">
        <w:rPr>
          <w:rFonts w:ascii="Times New Roman" w:eastAsia="Arial" w:hAnsi="Times New Roman" w:cs="Times New Roman"/>
          <w:lang w:eastAsia="pt-BR"/>
        </w:rPr>
        <w:t xml:space="preserve"> </w:t>
      </w:r>
      <w:r w:rsidRPr="00D2554D">
        <w:rPr>
          <w:rFonts w:ascii="Times New Roman" w:eastAsia="Arial" w:hAnsi="Times New Roman" w:cs="Times New Roman"/>
          <w:spacing w:val="-1"/>
          <w:lang w:eastAsia="pt-BR"/>
        </w:rPr>
        <w:t>it</w:t>
      </w:r>
      <w:r w:rsidRPr="00D2554D">
        <w:rPr>
          <w:rFonts w:ascii="Times New Roman" w:eastAsia="Arial" w:hAnsi="Times New Roman" w:cs="Times New Roman"/>
          <w:lang w:eastAsia="pt-BR"/>
        </w:rPr>
        <w:t>ens</w:t>
      </w:r>
      <w:r w:rsidRPr="00D2554D">
        <w:rPr>
          <w:rFonts w:ascii="Times New Roman" w:eastAsia="Arial" w:hAnsi="Times New Roman" w:cs="Times New Roman"/>
          <w:spacing w:val="3"/>
          <w:lang w:eastAsia="pt-BR"/>
        </w:rPr>
        <w:t xml:space="preserve"> 3</w:t>
      </w:r>
      <w:r w:rsidRPr="00D2554D">
        <w:rPr>
          <w:rFonts w:ascii="Times New Roman" w:eastAsia="Arial" w:hAnsi="Times New Roman" w:cs="Times New Roman"/>
          <w:lang w:eastAsia="pt-BR"/>
        </w:rPr>
        <w:t>.7.1, 3.7.2e 3.7.4</w:t>
      </w:r>
      <w:r w:rsidR="00676B2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será for</w:t>
      </w:r>
      <w:r w:rsidRPr="00D2554D">
        <w:rPr>
          <w:rFonts w:ascii="Times New Roman" w:eastAsia="Arial" w:hAnsi="Times New Roman" w:cs="Times New Roman"/>
          <w:spacing w:val="-1"/>
          <w:lang w:eastAsia="pt-BR"/>
        </w:rPr>
        <w:t>m</w:t>
      </w:r>
      <w:r w:rsidRPr="00D2554D">
        <w:rPr>
          <w:rFonts w:ascii="Times New Roman" w:eastAsia="Arial" w:hAnsi="Times New Roman" w:cs="Times New Roman"/>
          <w:lang w:eastAsia="pt-BR"/>
        </w:rPr>
        <w:t>a</w:t>
      </w:r>
      <w:r w:rsidRPr="00D2554D">
        <w:rPr>
          <w:rFonts w:ascii="Times New Roman" w:eastAsia="Arial" w:hAnsi="Times New Roman" w:cs="Times New Roman"/>
          <w:spacing w:val="1"/>
          <w:lang w:eastAsia="pt-BR"/>
        </w:rPr>
        <w:t>l</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zado</w:t>
      </w:r>
      <w:r w:rsidR="00676B2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por d</w:t>
      </w:r>
      <w:r w:rsidRPr="00D2554D">
        <w:rPr>
          <w:rFonts w:ascii="Times New Roman" w:eastAsia="Arial" w:hAnsi="Times New Roman" w:cs="Times New Roman"/>
          <w:spacing w:val="-3"/>
          <w:lang w:eastAsia="pt-BR"/>
        </w:rPr>
        <w:t>e</w:t>
      </w:r>
      <w:r w:rsidRPr="00D2554D">
        <w:rPr>
          <w:rFonts w:ascii="Times New Roman" w:eastAsia="Arial" w:hAnsi="Times New Roman" w:cs="Times New Roman"/>
          <w:lang w:eastAsia="pt-BR"/>
        </w:rPr>
        <w:t>spacho</w:t>
      </w:r>
      <w:r w:rsidR="00676B2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do ó</w:t>
      </w:r>
      <w:r w:rsidRPr="00D2554D">
        <w:rPr>
          <w:rFonts w:ascii="Times New Roman" w:eastAsia="Arial" w:hAnsi="Times New Roman" w:cs="Times New Roman"/>
          <w:spacing w:val="-4"/>
          <w:lang w:eastAsia="pt-BR"/>
        </w:rPr>
        <w:t>r</w:t>
      </w:r>
      <w:r w:rsidRPr="00D2554D">
        <w:rPr>
          <w:rFonts w:ascii="Times New Roman" w:eastAsia="Arial" w:hAnsi="Times New Roman" w:cs="Times New Roman"/>
          <w:lang w:eastAsia="pt-BR"/>
        </w:rPr>
        <w:t>gão geren</w:t>
      </w:r>
      <w:r w:rsidRPr="00D2554D">
        <w:rPr>
          <w:rFonts w:ascii="Times New Roman" w:eastAsia="Arial" w:hAnsi="Times New Roman" w:cs="Times New Roman"/>
          <w:spacing w:val="1"/>
          <w:lang w:eastAsia="pt-BR"/>
        </w:rPr>
        <w:t>c</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ado</w:t>
      </w:r>
      <w:r w:rsidRPr="00D2554D">
        <w:rPr>
          <w:rFonts w:ascii="Times New Roman" w:eastAsia="Arial" w:hAnsi="Times New Roman" w:cs="Times New Roman"/>
          <w:spacing w:val="-10"/>
          <w:lang w:eastAsia="pt-BR"/>
        </w:rPr>
        <w:t>r</w:t>
      </w:r>
      <w:r w:rsidRPr="00D2554D">
        <w:rPr>
          <w:rFonts w:ascii="Times New Roman" w:eastAsia="Arial" w:hAnsi="Times New Roman" w:cs="Times New Roman"/>
          <w:lang w:eastAsia="pt-BR"/>
        </w:rPr>
        <w:t>,</w:t>
      </w:r>
      <w:r w:rsidR="00676B25">
        <w:rPr>
          <w:rFonts w:ascii="Times New Roman" w:eastAsia="Arial" w:hAnsi="Times New Roman" w:cs="Times New Roman"/>
          <w:lang w:eastAsia="pt-BR"/>
        </w:rPr>
        <w:t xml:space="preserve"> </w:t>
      </w:r>
      <w:r w:rsidRPr="00D2554D">
        <w:rPr>
          <w:rFonts w:ascii="Times New Roman" w:eastAsia="Arial" w:hAnsi="Times New Roman" w:cs="Times New Roman"/>
          <w:spacing w:val="-3"/>
          <w:lang w:eastAsia="pt-BR"/>
        </w:rPr>
        <w:t>a</w:t>
      </w:r>
      <w:r w:rsidRPr="00D2554D">
        <w:rPr>
          <w:rFonts w:ascii="Times New Roman" w:eastAsia="Arial" w:hAnsi="Times New Roman" w:cs="Times New Roman"/>
          <w:lang w:eastAsia="pt-BR"/>
        </w:rPr>
        <w:t>ssegurado</w:t>
      </w:r>
      <w:r w:rsidR="00676B25">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o con</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rad</w:t>
      </w:r>
      <w:r w:rsidRPr="00D2554D">
        <w:rPr>
          <w:rFonts w:ascii="Times New Roman" w:eastAsia="Arial" w:hAnsi="Times New Roman" w:cs="Times New Roman"/>
          <w:spacing w:val="1"/>
          <w:lang w:eastAsia="pt-BR"/>
        </w:rPr>
        <w:t>i</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ór</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o e</w:t>
      </w:r>
      <w:r w:rsidR="00207404">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 xml:space="preserve">a </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3"/>
          <w:lang w:eastAsia="pt-BR"/>
        </w:rPr>
        <w:t>m</w:t>
      </w:r>
      <w:r w:rsidRPr="00D2554D">
        <w:rPr>
          <w:rFonts w:ascii="Times New Roman" w:eastAsia="Arial" w:hAnsi="Times New Roman" w:cs="Times New Roman"/>
          <w:lang w:eastAsia="pt-BR"/>
        </w:rPr>
        <w:t>p</w:t>
      </w:r>
      <w:r w:rsidRPr="00D2554D">
        <w:rPr>
          <w:rFonts w:ascii="Times New Roman" w:eastAsia="Arial" w:hAnsi="Times New Roman" w:cs="Times New Roman"/>
          <w:spacing w:val="1"/>
          <w:lang w:eastAsia="pt-BR"/>
        </w:rPr>
        <w:t>l</w:t>
      </w:r>
      <w:r w:rsidRPr="00D2554D">
        <w:rPr>
          <w:rFonts w:ascii="Times New Roman" w:eastAsia="Arial" w:hAnsi="Times New Roman" w:cs="Times New Roman"/>
          <w:lang w:eastAsia="pt-BR"/>
        </w:rPr>
        <w:t>a defesa.</w:t>
      </w:r>
    </w:p>
    <w:p w:rsidR="00C67C23" w:rsidRPr="00D2554D" w:rsidRDefault="00C67C23" w:rsidP="00C67C23">
      <w:pPr>
        <w:spacing w:after="120" w:line="288" w:lineRule="auto"/>
        <w:ind w:right="75"/>
        <w:jc w:val="both"/>
        <w:rPr>
          <w:rFonts w:ascii="Times New Roman" w:eastAsia="Arial" w:hAnsi="Times New Roman" w:cs="Times New Roman"/>
          <w:lang w:eastAsia="pt-BR"/>
        </w:rPr>
      </w:pPr>
      <w:r w:rsidRPr="00D2554D">
        <w:rPr>
          <w:rFonts w:ascii="Times New Roman" w:eastAsia="Arial" w:hAnsi="Times New Roman" w:cs="Times New Roman"/>
          <w:lang w:eastAsia="pt-BR"/>
        </w:rPr>
        <w:lastRenderedPageBreak/>
        <w:t>3.9 O ca</w:t>
      </w:r>
      <w:r w:rsidRPr="00D2554D">
        <w:rPr>
          <w:rFonts w:ascii="Times New Roman" w:eastAsia="Arial" w:hAnsi="Times New Roman" w:cs="Times New Roman"/>
          <w:spacing w:val="2"/>
          <w:lang w:eastAsia="pt-BR"/>
        </w:rPr>
        <w:t>n</w:t>
      </w:r>
      <w:r w:rsidRPr="00D2554D">
        <w:rPr>
          <w:rFonts w:ascii="Times New Roman" w:eastAsia="Arial" w:hAnsi="Times New Roman" w:cs="Times New Roman"/>
          <w:lang w:eastAsia="pt-BR"/>
        </w:rPr>
        <w:t>ce</w:t>
      </w:r>
      <w:r w:rsidRPr="00D2554D">
        <w:rPr>
          <w:rFonts w:ascii="Times New Roman" w:eastAsia="Arial" w:hAnsi="Times New Roman" w:cs="Times New Roman"/>
          <w:spacing w:val="1"/>
          <w:lang w:eastAsia="pt-BR"/>
        </w:rPr>
        <w:t>l</w:t>
      </w:r>
      <w:r w:rsidRPr="00D2554D">
        <w:rPr>
          <w:rFonts w:ascii="Times New Roman" w:eastAsia="Arial" w:hAnsi="Times New Roman" w:cs="Times New Roman"/>
          <w:lang w:eastAsia="pt-BR"/>
        </w:rPr>
        <w:t>a</w:t>
      </w:r>
      <w:r w:rsidRPr="00D2554D">
        <w:rPr>
          <w:rFonts w:ascii="Times New Roman" w:eastAsia="Arial" w:hAnsi="Times New Roman" w:cs="Times New Roman"/>
          <w:spacing w:val="-1"/>
          <w:lang w:eastAsia="pt-BR"/>
        </w:rPr>
        <w:t>m</w:t>
      </w:r>
      <w:r w:rsidRPr="00D2554D">
        <w:rPr>
          <w:rFonts w:ascii="Times New Roman" w:eastAsia="Arial" w:hAnsi="Times New Roman" w:cs="Times New Roman"/>
          <w:lang w:eastAsia="pt-BR"/>
        </w:rPr>
        <w:t>en</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o</w:t>
      </w:r>
      <w:r w:rsidR="00207404">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do</w:t>
      </w:r>
      <w:r w:rsidR="00207404">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reg</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s</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ro</w:t>
      </w:r>
      <w:r w:rsidR="00207404">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de</w:t>
      </w:r>
      <w:r w:rsidR="00207404">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preços poderá</w:t>
      </w:r>
      <w:r w:rsidR="00207404">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ocorrer</w:t>
      </w:r>
      <w:r w:rsidR="00207404">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por</w:t>
      </w:r>
      <w:r w:rsidR="00207404">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fa</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o</w:t>
      </w:r>
      <w:r w:rsidR="00207404">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superven</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e</w:t>
      </w:r>
      <w:r w:rsidRPr="00D2554D">
        <w:rPr>
          <w:rFonts w:ascii="Times New Roman" w:eastAsia="Arial" w:hAnsi="Times New Roman" w:cs="Times New Roman"/>
          <w:spacing w:val="2"/>
          <w:lang w:eastAsia="pt-BR"/>
        </w:rPr>
        <w:t>n</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e,decorren</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e de caso</w:t>
      </w:r>
      <w:r w:rsidR="00207404">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for</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u</w:t>
      </w:r>
      <w:r w:rsidRPr="00D2554D">
        <w:rPr>
          <w:rFonts w:ascii="Times New Roman" w:eastAsia="Arial" w:hAnsi="Times New Roman" w:cs="Times New Roman"/>
          <w:spacing w:val="1"/>
          <w:lang w:eastAsia="pt-BR"/>
        </w:rPr>
        <w:t>i</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o</w:t>
      </w:r>
      <w:r w:rsidR="00207404">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ou</w:t>
      </w:r>
      <w:r w:rsidR="00207404">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força</w:t>
      </w:r>
      <w:r w:rsidR="00207404">
        <w:rPr>
          <w:rFonts w:ascii="Times New Roman" w:eastAsia="Arial" w:hAnsi="Times New Roman" w:cs="Times New Roman"/>
          <w:lang w:eastAsia="pt-BR"/>
        </w:rPr>
        <w:t xml:space="preserve"> </w:t>
      </w:r>
      <w:r w:rsidRPr="00D2554D">
        <w:rPr>
          <w:rFonts w:ascii="Times New Roman" w:eastAsia="Arial" w:hAnsi="Times New Roman" w:cs="Times New Roman"/>
          <w:spacing w:val="-3"/>
          <w:lang w:eastAsia="pt-BR"/>
        </w:rPr>
        <w:t>m</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o</w:t>
      </w:r>
      <w:r w:rsidRPr="00D2554D">
        <w:rPr>
          <w:rFonts w:ascii="Times New Roman" w:eastAsia="Arial" w:hAnsi="Times New Roman" w:cs="Times New Roman"/>
          <w:spacing w:val="-10"/>
          <w:lang w:eastAsia="pt-BR"/>
        </w:rPr>
        <w:t>r</w:t>
      </w:r>
      <w:r w:rsidRPr="00D2554D">
        <w:rPr>
          <w:rFonts w:ascii="Times New Roman" w:eastAsia="Arial" w:hAnsi="Times New Roman" w:cs="Times New Roman"/>
          <w:lang w:eastAsia="pt-BR"/>
        </w:rPr>
        <w:t>,</w:t>
      </w:r>
      <w:r w:rsidR="00207404">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que pre</w:t>
      </w:r>
      <w:r w:rsidRPr="00D2554D">
        <w:rPr>
          <w:rFonts w:ascii="Times New Roman" w:eastAsia="Arial" w:hAnsi="Times New Roman" w:cs="Times New Roman"/>
          <w:spacing w:val="1"/>
          <w:lang w:eastAsia="pt-BR"/>
        </w:rPr>
        <w:t>j</w:t>
      </w:r>
      <w:r w:rsidRPr="00D2554D">
        <w:rPr>
          <w:rFonts w:ascii="Times New Roman" w:eastAsia="Arial" w:hAnsi="Times New Roman" w:cs="Times New Roman"/>
          <w:lang w:eastAsia="pt-BR"/>
        </w:rPr>
        <w:t>ud</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que o</w:t>
      </w:r>
      <w:r w:rsidR="00207404">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c</w:t>
      </w:r>
      <w:r w:rsidRPr="00D2554D">
        <w:rPr>
          <w:rFonts w:ascii="Times New Roman" w:eastAsia="Arial" w:hAnsi="Times New Roman" w:cs="Times New Roman"/>
          <w:spacing w:val="2"/>
          <w:lang w:eastAsia="pt-BR"/>
        </w:rPr>
        <w:t>u</w:t>
      </w:r>
      <w:r w:rsidRPr="00D2554D">
        <w:rPr>
          <w:rFonts w:ascii="Times New Roman" w:eastAsia="Arial" w:hAnsi="Times New Roman" w:cs="Times New Roman"/>
          <w:spacing w:val="-3"/>
          <w:lang w:eastAsia="pt-BR"/>
        </w:rPr>
        <w:t>m</w:t>
      </w:r>
      <w:r w:rsidRPr="00D2554D">
        <w:rPr>
          <w:rFonts w:ascii="Times New Roman" w:eastAsia="Arial" w:hAnsi="Times New Roman" w:cs="Times New Roman"/>
          <w:lang w:eastAsia="pt-BR"/>
        </w:rPr>
        <w:t>p</w:t>
      </w:r>
      <w:r w:rsidRPr="00D2554D">
        <w:rPr>
          <w:rFonts w:ascii="Times New Roman" w:eastAsia="Arial" w:hAnsi="Times New Roman" w:cs="Times New Roman"/>
          <w:spacing w:val="2"/>
          <w:lang w:eastAsia="pt-BR"/>
        </w:rPr>
        <w:t>r</w:t>
      </w:r>
      <w:r w:rsidRPr="00D2554D">
        <w:rPr>
          <w:rFonts w:ascii="Times New Roman" w:eastAsia="Arial" w:hAnsi="Times New Roman" w:cs="Times New Roman"/>
          <w:spacing w:val="-1"/>
          <w:lang w:eastAsia="pt-BR"/>
        </w:rPr>
        <w:t>im</w:t>
      </w:r>
      <w:r w:rsidRPr="00D2554D">
        <w:rPr>
          <w:rFonts w:ascii="Times New Roman" w:eastAsia="Arial" w:hAnsi="Times New Roman" w:cs="Times New Roman"/>
          <w:lang w:eastAsia="pt-BR"/>
        </w:rPr>
        <w:t>e</w:t>
      </w:r>
      <w:r w:rsidRPr="00D2554D">
        <w:rPr>
          <w:rFonts w:ascii="Times New Roman" w:eastAsia="Arial" w:hAnsi="Times New Roman" w:cs="Times New Roman"/>
          <w:spacing w:val="2"/>
          <w:lang w:eastAsia="pt-BR"/>
        </w:rPr>
        <w:t>n</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o</w:t>
      </w:r>
      <w:r w:rsidR="00207404">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da a</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a,dev</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d</w:t>
      </w:r>
      <w:r w:rsidRPr="00D2554D">
        <w:rPr>
          <w:rFonts w:ascii="Times New Roman" w:eastAsia="Arial" w:hAnsi="Times New Roman" w:cs="Times New Roman"/>
          <w:spacing w:val="1"/>
          <w:lang w:eastAsia="pt-BR"/>
        </w:rPr>
        <w:t>a</w:t>
      </w:r>
      <w:r w:rsidRPr="00D2554D">
        <w:rPr>
          <w:rFonts w:ascii="Times New Roman" w:eastAsia="Arial" w:hAnsi="Times New Roman" w:cs="Times New Roman"/>
          <w:spacing w:val="-1"/>
          <w:lang w:eastAsia="pt-BR"/>
        </w:rPr>
        <w:t>m</w:t>
      </w:r>
      <w:r w:rsidRPr="00D2554D">
        <w:rPr>
          <w:rFonts w:ascii="Times New Roman" w:eastAsia="Arial" w:hAnsi="Times New Roman" w:cs="Times New Roman"/>
          <w:lang w:eastAsia="pt-BR"/>
        </w:rPr>
        <w:t>en</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e c</w:t>
      </w:r>
      <w:r w:rsidRPr="00D2554D">
        <w:rPr>
          <w:rFonts w:ascii="Times New Roman" w:eastAsia="Arial" w:hAnsi="Times New Roman" w:cs="Times New Roman"/>
          <w:spacing w:val="2"/>
          <w:lang w:eastAsia="pt-BR"/>
        </w:rPr>
        <w:t>o</w:t>
      </w:r>
      <w:r w:rsidRPr="00D2554D">
        <w:rPr>
          <w:rFonts w:ascii="Times New Roman" w:eastAsia="Arial" w:hAnsi="Times New Roman" w:cs="Times New Roman"/>
          <w:spacing w:val="-3"/>
          <w:lang w:eastAsia="pt-BR"/>
        </w:rPr>
        <w:t>m</w:t>
      </w:r>
      <w:r w:rsidRPr="00D2554D">
        <w:rPr>
          <w:rFonts w:ascii="Times New Roman" w:eastAsia="Arial" w:hAnsi="Times New Roman" w:cs="Times New Roman"/>
          <w:lang w:eastAsia="pt-BR"/>
        </w:rPr>
        <w:t xml:space="preserve">provados e </w:t>
      </w:r>
      <w:r w:rsidRPr="00D2554D">
        <w:rPr>
          <w:rFonts w:ascii="Times New Roman" w:eastAsia="Arial" w:hAnsi="Times New Roman" w:cs="Times New Roman"/>
          <w:spacing w:val="1"/>
          <w:lang w:eastAsia="pt-BR"/>
        </w:rPr>
        <w:t>j</w:t>
      </w:r>
      <w:r w:rsidRPr="00D2554D">
        <w:rPr>
          <w:rFonts w:ascii="Times New Roman" w:eastAsia="Arial" w:hAnsi="Times New Roman" w:cs="Times New Roman"/>
          <w:spacing w:val="-2"/>
          <w:lang w:eastAsia="pt-BR"/>
        </w:rPr>
        <w:t>u</w:t>
      </w:r>
      <w:r w:rsidRPr="00D2554D">
        <w:rPr>
          <w:rFonts w:ascii="Times New Roman" w:eastAsia="Arial" w:hAnsi="Times New Roman" w:cs="Times New Roman"/>
          <w:lang w:eastAsia="pt-BR"/>
        </w:rPr>
        <w:t>s</w:t>
      </w:r>
      <w:r w:rsidRPr="00D2554D">
        <w:rPr>
          <w:rFonts w:ascii="Times New Roman" w:eastAsia="Arial" w:hAnsi="Times New Roman" w:cs="Times New Roman"/>
          <w:spacing w:val="-1"/>
          <w:lang w:eastAsia="pt-BR"/>
        </w:rPr>
        <w:t>ti</w:t>
      </w:r>
      <w:r w:rsidRPr="00D2554D">
        <w:rPr>
          <w:rFonts w:ascii="Times New Roman" w:eastAsia="Arial" w:hAnsi="Times New Roman" w:cs="Times New Roman"/>
          <w:spacing w:val="2"/>
          <w:lang w:eastAsia="pt-BR"/>
        </w:rPr>
        <w:t>f</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cados:</w:t>
      </w:r>
    </w:p>
    <w:p w:rsidR="00C67C23" w:rsidRPr="00D2554D" w:rsidRDefault="00C67C23" w:rsidP="00C67C23">
      <w:pPr>
        <w:spacing w:after="120" w:line="288" w:lineRule="auto"/>
        <w:ind w:right="2692"/>
        <w:jc w:val="both"/>
        <w:rPr>
          <w:rFonts w:ascii="Times New Roman" w:eastAsia="Arial" w:hAnsi="Times New Roman" w:cs="Times New Roman"/>
          <w:lang w:eastAsia="pt-BR"/>
        </w:rPr>
      </w:pPr>
      <w:r w:rsidRPr="00D2554D">
        <w:rPr>
          <w:rFonts w:ascii="Times New Roman" w:eastAsia="Arial" w:hAnsi="Times New Roman" w:cs="Times New Roman"/>
          <w:lang w:eastAsia="pt-BR"/>
        </w:rPr>
        <w:t>3.9.1 por razão</w:t>
      </w:r>
      <w:r w:rsidR="00207404">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 xml:space="preserve">de </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n</w:t>
      </w:r>
      <w:r w:rsidRPr="00D2554D">
        <w:rPr>
          <w:rFonts w:ascii="Times New Roman" w:eastAsia="Arial" w:hAnsi="Times New Roman" w:cs="Times New Roman"/>
          <w:spacing w:val="-1"/>
          <w:lang w:eastAsia="pt-BR"/>
        </w:rPr>
        <w:t>t</w:t>
      </w:r>
      <w:r w:rsidRPr="00D2554D">
        <w:rPr>
          <w:rFonts w:ascii="Times New Roman" w:eastAsia="Arial" w:hAnsi="Times New Roman" w:cs="Times New Roman"/>
          <w:lang w:eastAsia="pt-BR"/>
        </w:rPr>
        <w:t>eresse</w:t>
      </w:r>
      <w:r w:rsidR="00207404">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púb</w:t>
      </w:r>
      <w:r w:rsidRPr="00D2554D">
        <w:rPr>
          <w:rFonts w:ascii="Times New Roman" w:eastAsia="Arial" w:hAnsi="Times New Roman" w:cs="Times New Roman"/>
          <w:spacing w:val="-1"/>
          <w:lang w:eastAsia="pt-BR"/>
        </w:rPr>
        <w:t>li</w:t>
      </w:r>
      <w:r w:rsidRPr="00D2554D">
        <w:rPr>
          <w:rFonts w:ascii="Times New Roman" w:eastAsia="Arial" w:hAnsi="Times New Roman" w:cs="Times New Roman"/>
          <w:lang w:eastAsia="pt-BR"/>
        </w:rPr>
        <w:t>co; ou</w:t>
      </w:r>
    </w:p>
    <w:p w:rsidR="00C67C23" w:rsidRDefault="00C67C23" w:rsidP="00C67C23">
      <w:pPr>
        <w:spacing w:after="120" w:line="288" w:lineRule="auto"/>
        <w:ind w:right="3117"/>
        <w:jc w:val="both"/>
        <w:rPr>
          <w:rFonts w:ascii="Times New Roman" w:eastAsia="Arial" w:hAnsi="Times New Roman" w:cs="Times New Roman"/>
          <w:lang w:eastAsia="pt-BR"/>
        </w:rPr>
      </w:pPr>
      <w:r w:rsidRPr="00D2554D">
        <w:rPr>
          <w:rFonts w:ascii="Times New Roman" w:eastAsia="Arial" w:hAnsi="Times New Roman" w:cs="Times New Roman"/>
          <w:lang w:eastAsia="pt-BR"/>
        </w:rPr>
        <w:t>3.9.2 a ped</w:t>
      </w:r>
      <w:r w:rsidRPr="00D2554D">
        <w:rPr>
          <w:rFonts w:ascii="Times New Roman" w:eastAsia="Arial" w:hAnsi="Times New Roman" w:cs="Times New Roman"/>
          <w:spacing w:val="-1"/>
          <w:lang w:eastAsia="pt-BR"/>
        </w:rPr>
        <w:t>i</w:t>
      </w:r>
      <w:r w:rsidRPr="00D2554D">
        <w:rPr>
          <w:rFonts w:ascii="Times New Roman" w:eastAsia="Arial" w:hAnsi="Times New Roman" w:cs="Times New Roman"/>
          <w:lang w:eastAsia="pt-BR"/>
        </w:rPr>
        <w:t>do</w:t>
      </w:r>
      <w:r w:rsidR="00207404">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do fornecedo</w:t>
      </w:r>
      <w:r w:rsidRPr="00D2554D">
        <w:rPr>
          <w:rFonts w:ascii="Times New Roman" w:eastAsia="Arial" w:hAnsi="Times New Roman" w:cs="Times New Roman"/>
          <w:spacing w:val="-14"/>
          <w:lang w:eastAsia="pt-BR"/>
        </w:rPr>
        <w:t>r</w:t>
      </w:r>
      <w:r w:rsidRPr="00D2554D">
        <w:rPr>
          <w:rFonts w:ascii="Times New Roman" w:eastAsia="Arial" w:hAnsi="Times New Roman" w:cs="Times New Roman"/>
          <w:lang w:eastAsia="pt-BR"/>
        </w:rPr>
        <w:t>.</w:t>
      </w:r>
    </w:p>
    <w:p w:rsidR="00C67C23" w:rsidRPr="00D2554D" w:rsidRDefault="00C67C23" w:rsidP="00C67C23">
      <w:pPr>
        <w:spacing w:after="120" w:line="288" w:lineRule="auto"/>
        <w:jc w:val="both"/>
        <w:rPr>
          <w:rFonts w:ascii="Times New Roman" w:eastAsia="Arial" w:hAnsi="Times New Roman" w:cs="Times New Roman"/>
          <w:b/>
          <w:lang w:eastAsia="pt-BR"/>
        </w:rPr>
      </w:pPr>
      <w:r w:rsidRPr="00D2554D">
        <w:rPr>
          <w:rFonts w:ascii="Times New Roman" w:eastAsia="Arial" w:hAnsi="Times New Roman" w:cs="Times New Roman"/>
          <w:b/>
          <w:lang w:eastAsia="pt-BR"/>
        </w:rPr>
        <w:t xml:space="preserve">CLÁUSULA QUARTA - OBRIGAÇÕES DA DETENTORA </w:t>
      </w:r>
    </w:p>
    <w:p w:rsidR="00C67C23" w:rsidRPr="00D2554D" w:rsidRDefault="00C67C23" w:rsidP="00C67C23">
      <w:pPr>
        <w:pStyle w:val="NormalWeb"/>
        <w:shd w:val="clear" w:color="auto" w:fill="FFFFFF"/>
        <w:spacing w:before="0" w:beforeAutospacing="0" w:after="120" w:afterAutospacing="0" w:line="288" w:lineRule="auto"/>
        <w:jc w:val="both"/>
        <w:rPr>
          <w:sz w:val="22"/>
          <w:szCs w:val="22"/>
        </w:rPr>
      </w:pPr>
      <w:r w:rsidRPr="00D2554D">
        <w:rPr>
          <w:sz w:val="22"/>
          <w:szCs w:val="22"/>
        </w:rPr>
        <w:t>4.1. Cumprir fielmente todas as condições estipuladas no Termo de Referência, de forma que o objeto licitado seja executado de acordo com as informações apresentadas, sob pena de multa de até 30% (trinta por cento) do valor da contratação;</w:t>
      </w:r>
    </w:p>
    <w:p w:rsidR="00C67C23" w:rsidRPr="00D2554D" w:rsidRDefault="00C67C23" w:rsidP="00C67C23">
      <w:pPr>
        <w:pStyle w:val="NormalWeb"/>
        <w:shd w:val="clear" w:color="auto" w:fill="FFFFFF"/>
        <w:spacing w:before="0" w:beforeAutospacing="0" w:after="120" w:afterAutospacing="0" w:line="288" w:lineRule="auto"/>
        <w:jc w:val="both"/>
        <w:rPr>
          <w:sz w:val="22"/>
          <w:szCs w:val="22"/>
        </w:rPr>
      </w:pPr>
      <w:r w:rsidRPr="00D2554D">
        <w:rPr>
          <w:sz w:val="22"/>
          <w:szCs w:val="22"/>
        </w:rPr>
        <w:t>4.2. Indenizar o Município</w:t>
      </w:r>
      <w:r w:rsidR="00443585">
        <w:rPr>
          <w:sz w:val="22"/>
          <w:szCs w:val="22"/>
        </w:rPr>
        <w:t xml:space="preserve"> </w:t>
      </w:r>
      <w:r w:rsidRPr="00D2554D">
        <w:rPr>
          <w:sz w:val="22"/>
          <w:szCs w:val="22"/>
        </w:rPr>
        <w:t>por todo e qualquer dano decorrente, direta e indiretamente, da execução do objeto, por culpa ou dolo de seus empregados ou prepostos.</w:t>
      </w:r>
    </w:p>
    <w:p w:rsidR="00C67C23" w:rsidRPr="00D2554D" w:rsidRDefault="00C67C23" w:rsidP="00C67C23">
      <w:pPr>
        <w:pStyle w:val="NormalWeb"/>
        <w:shd w:val="clear" w:color="auto" w:fill="FFFFFF"/>
        <w:spacing w:before="0" w:beforeAutospacing="0" w:after="120" w:afterAutospacing="0" w:line="288" w:lineRule="auto"/>
        <w:jc w:val="both"/>
        <w:rPr>
          <w:sz w:val="22"/>
          <w:szCs w:val="22"/>
        </w:rPr>
      </w:pPr>
      <w:r w:rsidRPr="00D2554D">
        <w:rPr>
          <w:sz w:val="22"/>
          <w:szCs w:val="22"/>
        </w:rPr>
        <w:t>4.3. Avocar para si os ônus decorrentes de todas as reclamações e /ou ações judiciais e/ou extrajudiciais, por culpa ou dolo, que possam eventualmente ser alegadas por terceiros, em decorrência do objeto do presente termo contra a Prefeitura Municipal;</w:t>
      </w:r>
    </w:p>
    <w:p w:rsidR="00C67C23" w:rsidRPr="00D2554D" w:rsidRDefault="00C67C23" w:rsidP="00C67C23">
      <w:pPr>
        <w:pStyle w:val="NormalWeb"/>
        <w:shd w:val="clear" w:color="auto" w:fill="FFFFFF"/>
        <w:spacing w:before="0" w:beforeAutospacing="0" w:after="120" w:afterAutospacing="0" w:line="288" w:lineRule="auto"/>
        <w:jc w:val="both"/>
        <w:rPr>
          <w:sz w:val="22"/>
          <w:szCs w:val="22"/>
        </w:rPr>
      </w:pPr>
      <w:r w:rsidRPr="00D2554D">
        <w:rPr>
          <w:sz w:val="22"/>
          <w:szCs w:val="22"/>
        </w:rPr>
        <w:t>4.4. Cumprir os prazos previstos neste Termo de Referência.</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4.1. Contratar com a Prefeitura, nas condições previstas no edital do </w:t>
      </w:r>
      <w:r w:rsidR="009825DD" w:rsidRPr="009825DD">
        <w:rPr>
          <w:rFonts w:ascii="Times New Roman" w:eastAsia="Arial" w:hAnsi="Times New Roman" w:cs="Times New Roman"/>
          <w:lang w:eastAsia="pt-BR"/>
        </w:rPr>
        <w:t>PREGÃO ELETRONICO nº 018</w:t>
      </w:r>
      <w:r w:rsidRPr="009825DD">
        <w:rPr>
          <w:rFonts w:ascii="Times New Roman" w:eastAsia="Arial" w:hAnsi="Times New Roman" w:cs="Times New Roman"/>
          <w:lang w:eastAsia="pt-BR"/>
        </w:rPr>
        <w:t>/2024,</w:t>
      </w:r>
      <w:r w:rsidRPr="00D2554D">
        <w:rPr>
          <w:rFonts w:ascii="Times New Roman" w:eastAsia="Arial" w:hAnsi="Times New Roman" w:cs="Times New Roman"/>
          <w:lang w:eastAsia="pt-BR"/>
        </w:rPr>
        <w:t xml:space="preserve"> e o preço registrado nesta Ata, os produtos objeto deste ajuste. </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4.2. Manter, durante toda a vigência deste Registro de Preços, em compatibilidade com as obrigações assumidas, todas as condições de habilitação e qualificação exigidas na licitação. </w:t>
      </w:r>
    </w:p>
    <w:p w:rsidR="00C67C23" w:rsidRPr="00D2554D" w:rsidRDefault="00C67C23" w:rsidP="00C67C23">
      <w:pPr>
        <w:spacing w:after="120" w:line="288" w:lineRule="auto"/>
        <w:jc w:val="both"/>
        <w:rPr>
          <w:rFonts w:ascii="Times New Roman" w:eastAsia="Arial" w:hAnsi="Times New Roman" w:cs="Times New Roman"/>
          <w:b/>
          <w:lang w:eastAsia="pt-BR"/>
        </w:rPr>
      </w:pPr>
      <w:r w:rsidRPr="00D2554D">
        <w:rPr>
          <w:rFonts w:ascii="Times New Roman" w:eastAsia="Arial" w:hAnsi="Times New Roman" w:cs="Times New Roman"/>
          <w:b/>
          <w:lang w:eastAsia="pt-BR"/>
        </w:rPr>
        <w:t>CLÁUSULA QUINTA - OBRIGAÇÕES DO MUNICÍPIO</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5.1. Indicar Comissão de Fiscalização e Recebimento, responsável pelo acompanhamento deste Registro de Preços. </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5.2. Comunicar à DETENTORA sobre qualquer irregularidade no fornecimento dos serviços. </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5.3 Efetuar os devidos pagamentos de acordo ao estabelecido no Instrumento Convocatório.</w:t>
      </w:r>
    </w:p>
    <w:p w:rsidR="00C67C23" w:rsidRPr="00D2554D" w:rsidRDefault="00C67C23" w:rsidP="00C67C23">
      <w:pPr>
        <w:spacing w:after="120" w:line="288" w:lineRule="auto"/>
        <w:jc w:val="both"/>
        <w:rPr>
          <w:rFonts w:ascii="Times New Roman" w:eastAsia="Arial" w:hAnsi="Times New Roman" w:cs="Times New Roman"/>
          <w:b/>
          <w:lang w:eastAsia="pt-BR"/>
        </w:rPr>
      </w:pPr>
      <w:r w:rsidRPr="00D2554D">
        <w:rPr>
          <w:rFonts w:ascii="Times New Roman" w:eastAsia="Arial" w:hAnsi="Times New Roman" w:cs="Times New Roman"/>
          <w:b/>
          <w:lang w:eastAsia="pt-BR"/>
        </w:rPr>
        <w:t xml:space="preserve">CLÁUSULA SEXTA - SANÇÕES </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6.1. Aplicam-se a esta Ata de Registro de Preços e aos contratos decorrentes as sanções estipuladas na Lei Federal nº 14.133/2021, sem prejuízo das demais sanções administrativas, civis e criminais.</w:t>
      </w:r>
    </w:p>
    <w:p w:rsidR="00C67C23"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6.2. A aplicação de multa na infringência ao disposto no artigo 155 da Lei Federal nº 14.133/21, obedcerá ao disposto nesta Cláusula.</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6.3. A recusa injustificada do adjudicatário em assinar </w:t>
      </w:r>
      <w:r w:rsidR="00443585">
        <w:rPr>
          <w:rFonts w:ascii="Times New Roman" w:eastAsia="Arial" w:hAnsi="Times New Roman" w:cs="Times New Roman"/>
          <w:lang w:eastAsia="pt-BR"/>
        </w:rPr>
        <w:t>a Ata de Registro de Preços ou</w:t>
      </w:r>
      <w:r w:rsidRPr="00D2554D">
        <w:rPr>
          <w:rFonts w:ascii="Times New Roman" w:eastAsia="Arial" w:hAnsi="Times New Roman" w:cs="Times New Roman"/>
          <w:lang w:eastAsia="pt-BR"/>
        </w:rPr>
        <w:t xml:space="preserve"> contrato, aceitar ou retirar o instrumento equivalente, dentro do prazo estabelecido pela ADMINISTRAÇÃO PÚBLICA, caracteriza o descumprimento total da obrigação assumida, sujeitando-o as seguintes penalidades: </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6.3.1. Multa de 20% (vinte por cento) sobre o valor da obrigação não cumprida; ou </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lastRenderedPageBreak/>
        <w:t>6.3.2. Pagamento correspondente à diferença de preço decorrente de nova licitação para o mesmo fim.</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6.4. O atraso injustificado na execução d</w:t>
      </w:r>
      <w:r w:rsidR="009825DD">
        <w:rPr>
          <w:rFonts w:ascii="Times New Roman" w:eastAsia="Arial" w:hAnsi="Times New Roman" w:cs="Times New Roman"/>
          <w:lang w:eastAsia="pt-BR"/>
        </w:rPr>
        <w:t xml:space="preserve">o contrato, a saber o atraso no </w:t>
      </w:r>
      <w:r w:rsidR="00AA7E9B" w:rsidRPr="009825DD">
        <w:rPr>
          <w:rFonts w:ascii="Times New Roman" w:eastAsia="Arial" w:hAnsi="Times New Roman" w:cs="Times New Roman"/>
          <w:lang w:eastAsia="pt-BR"/>
        </w:rPr>
        <w:t>fornecimento</w:t>
      </w:r>
      <w:r w:rsidR="00F441E0" w:rsidRPr="009825DD">
        <w:rPr>
          <w:rFonts w:ascii="Times New Roman" w:eastAsia="Arial" w:hAnsi="Times New Roman" w:cs="Times New Roman"/>
          <w:lang w:eastAsia="pt-BR"/>
        </w:rPr>
        <w:t xml:space="preserve"> dos produtos</w:t>
      </w:r>
      <w:r w:rsidRPr="009825DD">
        <w:rPr>
          <w:rFonts w:ascii="Times New Roman" w:eastAsia="Arial" w:hAnsi="Times New Roman" w:cs="Times New Roman"/>
          <w:lang w:eastAsia="pt-BR"/>
        </w:rPr>
        <w:t>, sem prejuízo do disposto no inciso III do artigo 156 da Lei Fe</w:t>
      </w:r>
      <w:r w:rsidRPr="00D2554D">
        <w:rPr>
          <w:rFonts w:ascii="Times New Roman" w:eastAsia="Arial" w:hAnsi="Times New Roman" w:cs="Times New Roman"/>
          <w:lang w:eastAsia="pt-BR"/>
        </w:rPr>
        <w:t xml:space="preserve">deral nº 14.133/2021, sujeitará a contratada à multa de mora sobre o valor da obrigação não cumprida, a partir do primeiro dia útil seguinte ao término do prazo estipulado, na seguinte proporção: </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6.4.1. Multa de 10% (dez por cento) até o 30º (trigésimo) dia de atraso; e </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6.4.2. Multa de 15% (quinze por cento) a partir do 31º (trigésimo primeiro) dia de atraso até o 45º (quadragésimo quinto) dia de atraso. </w:t>
      </w:r>
    </w:p>
    <w:p w:rsidR="00C67C23" w:rsidRPr="00D2554D" w:rsidRDefault="006D0327" w:rsidP="00C67C23">
      <w:pPr>
        <w:spacing w:after="120" w:line="288" w:lineRule="auto"/>
        <w:jc w:val="both"/>
        <w:rPr>
          <w:rFonts w:ascii="Times New Roman" w:eastAsia="Arial" w:hAnsi="Times New Roman" w:cs="Times New Roman"/>
          <w:lang w:eastAsia="pt-BR"/>
        </w:rPr>
      </w:pPr>
      <w:r>
        <w:rPr>
          <w:rFonts w:ascii="Times New Roman" w:eastAsia="Arial" w:hAnsi="Times New Roman" w:cs="Times New Roman"/>
          <w:lang w:eastAsia="pt-BR"/>
        </w:rPr>
        <w:t xml:space="preserve">6.4.3. </w:t>
      </w:r>
      <w:r w:rsidR="00C67C23" w:rsidRPr="00D2554D">
        <w:rPr>
          <w:rFonts w:ascii="Times New Roman" w:eastAsia="Arial" w:hAnsi="Times New Roman" w:cs="Times New Roman"/>
          <w:lang w:eastAsia="pt-BR"/>
        </w:rPr>
        <w:t xml:space="preserve">A partir do 46º (quadragésimo sexto) dia estará caracterizada a inexecução total ou parcial da obrigação assumida, salvo disposição em contrário, em casos particulares, previstos no edital ou contrato, sujeitando-se à aplicação da multa prevista na Cláusula 6.5 desta ARP. </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6.5.</w:t>
      </w:r>
      <w:r w:rsidRPr="00D2554D">
        <w:rPr>
          <w:rFonts w:ascii="Times New Roman" w:eastAsia="Arial" w:hAnsi="Times New Roman" w:cs="Times New Roman"/>
          <w:lang w:eastAsia="pt-BR"/>
        </w:rPr>
        <w:tab/>
        <w:t xml:space="preserve">Pela inexecução total ou parcial </w:t>
      </w:r>
      <w:r w:rsidR="00AA7E9B">
        <w:rPr>
          <w:rFonts w:ascii="Times New Roman" w:eastAsia="Arial" w:hAnsi="Times New Roman" w:cs="Times New Roman"/>
          <w:lang w:eastAsia="pt-BR"/>
        </w:rPr>
        <w:t>do contrato</w:t>
      </w:r>
      <w:r w:rsidRPr="00D2554D">
        <w:rPr>
          <w:rFonts w:ascii="Times New Roman" w:eastAsia="Arial" w:hAnsi="Times New Roman" w:cs="Times New Roman"/>
          <w:lang w:eastAsia="pt-BR"/>
        </w:rPr>
        <w:t xml:space="preserve"> poderão ser aplicadas à contratada as seguintes penalidades: </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6.5.1. Multa de 20% (vinte por cento) sobre o valor da obrigação não cumprida; ou  </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6.5.2. Multa correspondente à diferença de preço decorrente de nova licitação para o mesmo fim. </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6.6. </w:t>
      </w:r>
      <w:r w:rsidRPr="009825DD">
        <w:rPr>
          <w:rFonts w:ascii="Times New Roman" w:eastAsia="Arial" w:hAnsi="Times New Roman" w:cs="Times New Roman"/>
          <w:lang w:eastAsia="pt-BR"/>
        </w:rPr>
        <w:t>O material não</w:t>
      </w:r>
      <w:r w:rsidRPr="00D2554D">
        <w:rPr>
          <w:rFonts w:ascii="Times New Roman" w:eastAsia="Arial" w:hAnsi="Times New Roman" w:cs="Times New Roman"/>
          <w:lang w:eastAsia="pt-BR"/>
        </w:rPr>
        <w:t xml:space="preserve"> aceito deverá ser substituído dentro do prazo fixado pela administração do Município, que não excederá a 15 (quinze) dias, contados do recebimento da intimação. </w:t>
      </w:r>
    </w:p>
    <w:p w:rsidR="00C67C23" w:rsidRPr="00D2554D" w:rsidRDefault="006D0327" w:rsidP="00C67C23">
      <w:pPr>
        <w:spacing w:after="120" w:line="288" w:lineRule="auto"/>
        <w:jc w:val="both"/>
        <w:rPr>
          <w:rFonts w:ascii="Times New Roman" w:eastAsia="Arial" w:hAnsi="Times New Roman" w:cs="Times New Roman"/>
          <w:lang w:eastAsia="pt-BR"/>
        </w:rPr>
      </w:pPr>
      <w:r>
        <w:rPr>
          <w:rFonts w:ascii="Times New Roman" w:eastAsia="Arial" w:hAnsi="Times New Roman" w:cs="Times New Roman"/>
          <w:lang w:eastAsia="pt-BR"/>
        </w:rPr>
        <w:t xml:space="preserve">6.6.1. </w:t>
      </w:r>
      <w:r w:rsidR="00C67C23" w:rsidRPr="00D2554D">
        <w:rPr>
          <w:rFonts w:ascii="Times New Roman" w:eastAsia="Arial" w:hAnsi="Times New Roman" w:cs="Times New Roman"/>
          <w:lang w:eastAsia="pt-BR"/>
        </w:rPr>
        <w:t xml:space="preserve">A não ocorrência de substituição dentro do prazo estipulado ensejará a aplicação da multa prevista na Cláusula 6.5 desta ARP, considerando-se a mora, nesta hipótese, a partir do primeiro dia útil seguinte ao término do prazo estabelecido no "caput" desta Cláusula. </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6.7. O pedido de prorrogação de prazo para </w:t>
      </w:r>
      <w:r w:rsidRPr="009825DD">
        <w:rPr>
          <w:rFonts w:ascii="Times New Roman" w:eastAsia="Arial" w:hAnsi="Times New Roman" w:cs="Times New Roman"/>
          <w:lang w:eastAsia="pt-BR"/>
        </w:rPr>
        <w:t>entrega de material</w:t>
      </w:r>
      <w:r w:rsidR="00F441E0" w:rsidRPr="009825DD">
        <w:rPr>
          <w:rFonts w:ascii="Times New Roman" w:eastAsia="Arial" w:hAnsi="Times New Roman" w:cs="Times New Roman"/>
          <w:lang w:eastAsia="pt-BR"/>
        </w:rPr>
        <w:t xml:space="preserve"> </w:t>
      </w:r>
      <w:r w:rsidRPr="009825DD">
        <w:rPr>
          <w:rFonts w:ascii="Times New Roman" w:eastAsia="Arial" w:hAnsi="Times New Roman" w:cs="Times New Roman"/>
          <w:lang w:eastAsia="pt-BR"/>
        </w:rPr>
        <w:t>somente</w:t>
      </w:r>
      <w:r w:rsidRPr="00D2554D">
        <w:rPr>
          <w:rFonts w:ascii="Times New Roman" w:eastAsia="Arial" w:hAnsi="Times New Roman" w:cs="Times New Roman"/>
          <w:lang w:eastAsia="pt-BR"/>
        </w:rPr>
        <w:t xml:space="preserve"> será apreciado se efetuado dentro dos prazos fixados no contrato ou instrumento equivalente ou conforme consta do Edital. </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6.8. As multas referidas nesta ARP não impedem a aplicação de outras sanções previstas nas Lei Federal nº 14.133/2021.</w:t>
      </w:r>
    </w:p>
    <w:p w:rsidR="00C67C23"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6.8.1. Verificado que a obrigação foi cumprida com atraso injustificado ou caracterizada a inexecução parcial, o Município reterá, preventivamente, o valor da multa dos eventuais créditos que a contratada tenha direito, até a decisão definitiva, assegurada a ampla defesa.</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6.8.2. Caso a contratada tenha prestado garantia, e esta for insuficiente para cobrir o valor da multa, será retida a diferença, nos termos disciplinados no parágrafo anterior. </w:t>
      </w:r>
    </w:p>
    <w:p w:rsidR="00C67C23" w:rsidRPr="00D2554D" w:rsidRDefault="00C67C23" w:rsidP="00C67C23">
      <w:pPr>
        <w:shd w:val="clear" w:color="auto" w:fill="FFFFFF"/>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6.8.3. Se a ADMINISTRAÇÃO PÚBLICA decidir pela não aplicação da multa, o valor retido será devolvido à contratada devidamente corrigido pelo IPC-FIPE. </w:t>
      </w:r>
    </w:p>
    <w:p w:rsidR="00C67C23" w:rsidRPr="00D2554D" w:rsidRDefault="00C67C23" w:rsidP="00C67C23">
      <w:pPr>
        <w:shd w:val="clear" w:color="auto" w:fill="FFFFFF"/>
        <w:spacing w:after="120" w:line="288" w:lineRule="auto"/>
        <w:jc w:val="both"/>
        <w:rPr>
          <w:rFonts w:ascii="Times New Roman" w:eastAsia="Times New Roman" w:hAnsi="Times New Roman" w:cs="Times New Roman"/>
          <w:lang w:eastAsia="pt-BR"/>
        </w:rPr>
      </w:pPr>
      <w:r w:rsidRPr="00D2554D">
        <w:rPr>
          <w:rFonts w:ascii="Times New Roman" w:eastAsia="Times New Roman" w:hAnsi="Times New Roman" w:cs="Times New Roman"/>
          <w:b/>
          <w:bCs/>
          <w:lang w:eastAsia="pt-BR"/>
        </w:rPr>
        <w:t>CLÁUSULA SÉTIMA – DOS PREÇOS E FORMA DE PAGAMENTO</w:t>
      </w:r>
    </w:p>
    <w:p w:rsidR="00C67C23" w:rsidRPr="00D2554D" w:rsidRDefault="00C67C23" w:rsidP="00C67C23">
      <w:pPr>
        <w:shd w:val="clear" w:color="auto" w:fill="FFFFFF"/>
        <w:spacing w:after="120" w:line="288" w:lineRule="auto"/>
        <w:jc w:val="both"/>
        <w:rPr>
          <w:rFonts w:ascii="Times New Roman" w:eastAsia="Times New Roman" w:hAnsi="Times New Roman" w:cs="Times New Roman"/>
          <w:lang w:eastAsia="pt-BR"/>
        </w:rPr>
      </w:pPr>
      <w:r w:rsidRPr="00D2554D">
        <w:rPr>
          <w:rFonts w:ascii="Times New Roman" w:eastAsia="Times New Roman" w:hAnsi="Times New Roman" w:cs="Times New Roman"/>
          <w:b/>
          <w:bCs/>
          <w:lang w:eastAsia="pt-BR"/>
        </w:rPr>
        <w:t>7.1. Dos preços</w:t>
      </w:r>
    </w:p>
    <w:p w:rsidR="00C67C23" w:rsidRPr="00D2554D" w:rsidRDefault="00C67C23" w:rsidP="00C67C23">
      <w:pPr>
        <w:shd w:val="clear" w:color="auto" w:fill="FFFFFF"/>
        <w:spacing w:after="120" w:line="288" w:lineRule="auto"/>
        <w:jc w:val="both"/>
        <w:rPr>
          <w:rFonts w:ascii="Times New Roman" w:eastAsia="Times New Roman" w:hAnsi="Times New Roman" w:cs="Times New Roman"/>
          <w:lang w:eastAsia="pt-BR"/>
        </w:rPr>
      </w:pPr>
      <w:r w:rsidRPr="00D2554D">
        <w:rPr>
          <w:rFonts w:ascii="Times New Roman" w:eastAsia="Times New Roman" w:hAnsi="Times New Roman" w:cs="Times New Roman"/>
          <w:lang w:eastAsia="pt-BR"/>
        </w:rPr>
        <w:lastRenderedPageBreak/>
        <w:t xml:space="preserve">7.1.1. O contratante pagará ao contratado, a importância total estimada de </w:t>
      </w:r>
      <w:r w:rsidRPr="00D2554D">
        <w:rPr>
          <w:rFonts w:ascii="Times New Roman" w:eastAsia="Times New Roman" w:hAnsi="Times New Roman" w:cs="Times New Roman"/>
          <w:bCs/>
          <w:lang w:eastAsia="pt-BR"/>
        </w:rPr>
        <w:t>R$......... (.............................),</w:t>
      </w:r>
      <w:r w:rsidRPr="00D2554D">
        <w:rPr>
          <w:rFonts w:ascii="Times New Roman" w:eastAsia="Times New Roman" w:hAnsi="Times New Roman" w:cs="Times New Roman"/>
          <w:lang w:eastAsia="pt-BR"/>
        </w:rPr>
        <w:t xml:space="preserve">correspondente </w:t>
      </w:r>
      <w:r w:rsidR="00AA7E9B">
        <w:rPr>
          <w:rFonts w:ascii="Times New Roman" w:eastAsia="Times New Roman" w:hAnsi="Times New Roman" w:cs="Times New Roman"/>
          <w:lang w:eastAsia="pt-BR"/>
        </w:rPr>
        <w:t>ao</w:t>
      </w:r>
      <w:r w:rsidRPr="00D2554D">
        <w:rPr>
          <w:rFonts w:ascii="Times New Roman" w:eastAsia="Times New Roman" w:hAnsi="Times New Roman" w:cs="Times New Roman"/>
          <w:lang w:eastAsia="pt-BR"/>
        </w:rPr>
        <w:t xml:space="preserve"> </w:t>
      </w:r>
      <w:r w:rsidR="00AA7E9B" w:rsidRPr="009825DD">
        <w:rPr>
          <w:rFonts w:ascii="Times New Roman" w:eastAsia="Times New Roman" w:hAnsi="Times New Roman" w:cs="Times New Roman"/>
          <w:lang w:eastAsia="pt-BR"/>
        </w:rPr>
        <w:t>fornecimento</w:t>
      </w:r>
      <w:r w:rsidRPr="009825DD">
        <w:rPr>
          <w:rFonts w:ascii="Times New Roman" w:eastAsia="Times New Roman" w:hAnsi="Times New Roman" w:cs="Times New Roman"/>
          <w:lang w:eastAsia="pt-BR"/>
        </w:rPr>
        <w:t xml:space="preserve"> dos </w:t>
      </w:r>
      <w:r w:rsidR="00AA7E9B" w:rsidRPr="009825DD">
        <w:rPr>
          <w:rFonts w:ascii="Times New Roman" w:eastAsia="Times New Roman" w:hAnsi="Times New Roman" w:cs="Times New Roman"/>
          <w:lang w:eastAsia="pt-BR"/>
        </w:rPr>
        <w:t>bens</w:t>
      </w:r>
      <w:r w:rsidRPr="009825DD">
        <w:rPr>
          <w:rFonts w:ascii="Times New Roman" w:eastAsia="Times New Roman" w:hAnsi="Times New Roman" w:cs="Times New Roman"/>
          <w:lang w:eastAsia="pt-BR"/>
        </w:rPr>
        <w:t>,</w:t>
      </w:r>
      <w:r w:rsidRPr="00D2554D">
        <w:rPr>
          <w:rFonts w:ascii="Times New Roman" w:eastAsia="Times New Roman" w:hAnsi="Times New Roman" w:cs="Times New Roman"/>
          <w:lang w:eastAsia="pt-BR"/>
        </w:rPr>
        <w:t xml:space="preserve"> objeto em conformidade com o descrito na cláusula primeira desta ata.</w:t>
      </w:r>
    </w:p>
    <w:p w:rsidR="00C67C23" w:rsidRPr="00D2554D" w:rsidRDefault="00C67C23" w:rsidP="00C67C23">
      <w:pPr>
        <w:shd w:val="clear" w:color="auto" w:fill="FFFFFF"/>
        <w:spacing w:after="120" w:line="288" w:lineRule="auto"/>
        <w:jc w:val="both"/>
        <w:rPr>
          <w:rFonts w:ascii="Times New Roman" w:eastAsia="Times New Roman" w:hAnsi="Times New Roman" w:cs="Times New Roman"/>
          <w:lang w:eastAsia="pt-BR"/>
        </w:rPr>
      </w:pPr>
      <w:r w:rsidRPr="00D2554D">
        <w:rPr>
          <w:rFonts w:ascii="Times New Roman" w:eastAsia="Times New Roman" w:hAnsi="Times New Roman" w:cs="Times New Roman"/>
          <w:lang w:eastAsia="pt-BR"/>
        </w:rPr>
        <w:t xml:space="preserve">7.1.2. Os preços referidos de preços incluem todos os custos e benefícios decorrentes da prestação de produtos do objeto de modo à constituírem a </w:t>
      </w:r>
      <w:r>
        <w:rPr>
          <w:rFonts w:ascii="Times New Roman" w:eastAsia="Times New Roman" w:hAnsi="Times New Roman" w:cs="Times New Roman"/>
          <w:lang w:eastAsia="pt-BR"/>
        </w:rPr>
        <w:t>única e t</w:t>
      </w:r>
      <w:r w:rsidRPr="00D2554D">
        <w:rPr>
          <w:rFonts w:ascii="Times New Roman" w:eastAsia="Times New Roman" w:hAnsi="Times New Roman" w:cs="Times New Roman"/>
          <w:lang w:eastAsia="pt-BR"/>
        </w:rPr>
        <w:t>otal contraprestação pela execução da ata de contrato.</w:t>
      </w:r>
    </w:p>
    <w:p w:rsidR="00C67C23" w:rsidRDefault="00C67C23" w:rsidP="00C67C23">
      <w:pPr>
        <w:shd w:val="clear" w:color="auto" w:fill="FFFFFF"/>
        <w:spacing w:after="120" w:line="288" w:lineRule="auto"/>
        <w:jc w:val="both"/>
        <w:rPr>
          <w:rFonts w:ascii="Times New Roman" w:eastAsia="Times New Roman" w:hAnsi="Times New Roman" w:cs="Times New Roman"/>
          <w:lang w:eastAsia="pt-BR"/>
        </w:rPr>
      </w:pPr>
      <w:r w:rsidRPr="00D2554D">
        <w:rPr>
          <w:rFonts w:ascii="Times New Roman" w:eastAsia="Times New Roman" w:hAnsi="Times New Roman" w:cs="Times New Roman"/>
          <w:lang w:eastAsia="pt-BR"/>
        </w:rPr>
        <w:t xml:space="preserve">7.1.3. O pagamento será efetuado até </w:t>
      </w:r>
      <w:r w:rsidR="001872F9" w:rsidRPr="009825DD">
        <w:rPr>
          <w:rFonts w:ascii="Times New Roman" w:eastAsia="Times New Roman" w:hAnsi="Times New Roman" w:cs="Times New Roman"/>
          <w:lang w:eastAsia="pt-BR"/>
        </w:rPr>
        <w:t>30 (trinta) dias após a emissão da Nota Fiscal</w:t>
      </w:r>
      <w:r w:rsidRPr="009825DD">
        <w:rPr>
          <w:rFonts w:ascii="Times New Roman" w:eastAsia="Times New Roman" w:hAnsi="Times New Roman" w:cs="Times New Roman"/>
          <w:lang w:eastAsia="pt-BR"/>
        </w:rPr>
        <w:t>, contados</w:t>
      </w:r>
      <w:r w:rsidRPr="00D2554D">
        <w:rPr>
          <w:rFonts w:ascii="Times New Roman" w:eastAsia="Times New Roman" w:hAnsi="Times New Roman" w:cs="Times New Roman"/>
          <w:lang w:eastAsia="pt-BR"/>
        </w:rPr>
        <w:t xml:space="preserve"> da data do Atestado de Recebimento, </w:t>
      </w:r>
      <w:r w:rsidR="001872F9">
        <w:rPr>
          <w:rFonts w:ascii="Times New Roman" w:eastAsia="Times New Roman" w:hAnsi="Times New Roman" w:cs="Times New Roman"/>
          <w:lang w:eastAsia="pt-BR"/>
        </w:rPr>
        <w:t>creditado</w:t>
      </w:r>
      <w:r w:rsidRPr="00D2554D">
        <w:rPr>
          <w:rFonts w:ascii="Times New Roman" w:eastAsia="Times New Roman" w:hAnsi="Times New Roman" w:cs="Times New Roman"/>
          <w:lang w:eastAsia="pt-BR"/>
        </w:rPr>
        <w:t xml:space="preserve"> em conta corrente da Contratada, acompanhada também da sua regularidade fiscal e trabalhista.</w:t>
      </w:r>
    </w:p>
    <w:p w:rsidR="00C67C23" w:rsidRPr="00D2554D" w:rsidRDefault="00C67C23" w:rsidP="00C67C23">
      <w:pPr>
        <w:spacing w:after="120" w:line="288" w:lineRule="auto"/>
        <w:jc w:val="both"/>
        <w:rPr>
          <w:rFonts w:ascii="Times New Roman" w:eastAsia="Arial" w:hAnsi="Times New Roman" w:cs="Times New Roman"/>
          <w:b/>
          <w:lang w:eastAsia="pt-BR"/>
        </w:rPr>
      </w:pPr>
      <w:r w:rsidRPr="00D2554D">
        <w:rPr>
          <w:rFonts w:ascii="Times New Roman" w:eastAsia="Arial" w:hAnsi="Times New Roman" w:cs="Times New Roman"/>
          <w:b/>
          <w:lang w:eastAsia="pt-BR"/>
        </w:rPr>
        <w:t xml:space="preserve">CLÁUSULA OITAVA - DISPOSIÇÕES GERAIS </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8.1. Consideram-se partes integrantes deste ajuste, como se nele estivessem transcritos, o edital do </w:t>
      </w:r>
      <w:r w:rsidRPr="009825DD">
        <w:rPr>
          <w:rFonts w:ascii="Times New Roman" w:eastAsia="Arial" w:hAnsi="Times New Roman" w:cs="Times New Roman"/>
          <w:lang w:eastAsia="pt-BR"/>
        </w:rPr>
        <w:t>P</w:t>
      </w:r>
      <w:r w:rsidR="009825DD" w:rsidRPr="009825DD">
        <w:rPr>
          <w:rFonts w:ascii="Times New Roman" w:eastAsia="Arial" w:hAnsi="Times New Roman" w:cs="Times New Roman"/>
          <w:lang w:eastAsia="pt-BR"/>
        </w:rPr>
        <w:t>REGÃO NA FORMA ELETRÔNICA nº 018</w:t>
      </w:r>
      <w:r w:rsidRPr="009825DD">
        <w:rPr>
          <w:rFonts w:ascii="Times New Roman" w:eastAsia="Arial" w:hAnsi="Times New Roman" w:cs="Times New Roman"/>
          <w:lang w:eastAsia="pt-BR"/>
        </w:rPr>
        <w:t>/2024 com</w:t>
      </w:r>
      <w:r w:rsidRPr="00D2554D">
        <w:rPr>
          <w:rFonts w:ascii="Times New Roman" w:eastAsia="Arial" w:hAnsi="Times New Roman" w:cs="Times New Roman"/>
          <w:lang w:eastAsia="pt-BR"/>
        </w:rPr>
        <w:t xml:space="preserve"> seus Anexos e a proposta da DETENTORA; </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8.2. A existência de preços registrados não obriga a Administração Pública firmar as contratações que deles poderão advir.</w:t>
      </w:r>
    </w:p>
    <w:p w:rsidR="00C67C23" w:rsidRPr="00D2554D" w:rsidRDefault="00C67C23" w:rsidP="00C67C23">
      <w:pPr>
        <w:spacing w:after="120" w:line="288" w:lineRule="auto"/>
        <w:jc w:val="both"/>
        <w:rPr>
          <w:rFonts w:ascii="Times New Roman" w:eastAsia="Arial" w:hAnsi="Times New Roman" w:cs="Times New Roman"/>
          <w:b/>
          <w:lang w:eastAsia="pt-BR"/>
        </w:rPr>
      </w:pPr>
      <w:r w:rsidRPr="00D2554D">
        <w:rPr>
          <w:rFonts w:ascii="Times New Roman" w:eastAsia="Arial" w:hAnsi="Times New Roman" w:cs="Times New Roman"/>
          <w:b/>
          <w:lang w:eastAsia="pt-BR"/>
        </w:rPr>
        <w:t xml:space="preserve">CLÁUSULA NONA - FORO </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9.1. </w:t>
      </w:r>
      <w:r w:rsidRPr="00D2554D">
        <w:rPr>
          <w:rFonts w:ascii="Times New Roman" w:eastAsia="Arial" w:hAnsi="Times New Roman" w:cs="Times New Roman"/>
          <w:lang w:eastAsia="pt-BR"/>
        </w:rPr>
        <w:tab/>
        <w:t xml:space="preserve">O foro competente para toda e qualquer ação decorrente da presente Ata de Registro de Preços é o Foro da Comarca de </w:t>
      </w:r>
      <w:r>
        <w:rPr>
          <w:rFonts w:ascii="Times New Roman" w:eastAsia="Arial" w:hAnsi="Times New Roman" w:cs="Times New Roman"/>
          <w:lang w:eastAsia="pt-BR"/>
        </w:rPr>
        <w:t>Leopoldina</w:t>
      </w:r>
      <w:r w:rsidRPr="00D2554D">
        <w:rPr>
          <w:rFonts w:ascii="Times New Roman" w:eastAsia="Arial" w:hAnsi="Times New Roman" w:cs="Times New Roman"/>
          <w:lang w:eastAsia="pt-BR"/>
        </w:rPr>
        <w:t xml:space="preserve">, Estado de Minas Gerais. </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9.2. </w:t>
      </w:r>
      <w:r w:rsidRPr="00D2554D">
        <w:rPr>
          <w:rFonts w:ascii="Times New Roman" w:eastAsia="Arial" w:hAnsi="Times New Roman" w:cs="Times New Roman"/>
          <w:lang w:eastAsia="pt-BR"/>
        </w:rPr>
        <w:tab/>
        <w:t xml:space="preserve">Nada mais havendo a ser declarado, foi dada por encerrada a presente Ata que, lida e achada conforme, vai assinada pelas partes. </w:t>
      </w:r>
    </w:p>
    <w:p w:rsidR="00C67C23" w:rsidRDefault="00C67C23" w:rsidP="00C67C23">
      <w:pPr>
        <w:spacing w:after="120" w:line="288" w:lineRule="auto"/>
        <w:jc w:val="center"/>
        <w:rPr>
          <w:rFonts w:ascii="Times New Roman" w:eastAsia="Arial" w:hAnsi="Times New Roman" w:cs="Times New Roman"/>
          <w:lang w:eastAsia="pt-BR"/>
        </w:rPr>
      </w:pPr>
    </w:p>
    <w:p w:rsidR="00C67C23" w:rsidRPr="00D2554D" w:rsidRDefault="00C67C23" w:rsidP="00C67C23">
      <w:pPr>
        <w:spacing w:after="120" w:line="288" w:lineRule="auto"/>
        <w:jc w:val="center"/>
        <w:rPr>
          <w:rFonts w:ascii="Times New Roman" w:eastAsia="Arial" w:hAnsi="Times New Roman" w:cs="Times New Roman"/>
          <w:lang w:eastAsia="pt-BR"/>
        </w:rPr>
      </w:pPr>
      <w:r>
        <w:rPr>
          <w:rFonts w:ascii="Times New Roman" w:eastAsia="Arial" w:hAnsi="Times New Roman" w:cs="Times New Roman"/>
          <w:lang w:eastAsia="pt-BR"/>
        </w:rPr>
        <w:t xml:space="preserve">Argirita </w:t>
      </w:r>
      <w:r w:rsidRPr="00D2554D">
        <w:rPr>
          <w:rFonts w:ascii="Times New Roman" w:eastAsia="Arial" w:hAnsi="Times New Roman" w:cs="Times New Roman"/>
          <w:lang w:eastAsia="pt-BR"/>
        </w:rPr>
        <w:t>- MG,  ... de ..................... de 2024.</w:t>
      </w:r>
    </w:p>
    <w:p w:rsidR="00C67C23" w:rsidRDefault="00C67C23" w:rsidP="00C67C23">
      <w:pPr>
        <w:spacing w:after="120" w:line="288" w:lineRule="auto"/>
        <w:jc w:val="center"/>
        <w:rPr>
          <w:rFonts w:ascii="Times New Roman" w:eastAsia="Arial" w:hAnsi="Times New Roman" w:cs="Times New Roman"/>
          <w:lang w:eastAsia="pt-BR"/>
        </w:rPr>
      </w:pPr>
    </w:p>
    <w:p w:rsidR="00C67C23" w:rsidRPr="00D2554D" w:rsidRDefault="00C67C23" w:rsidP="00C67C23">
      <w:pPr>
        <w:spacing w:after="120" w:line="288" w:lineRule="auto"/>
        <w:jc w:val="center"/>
        <w:rPr>
          <w:rFonts w:ascii="Times New Roman" w:eastAsia="Arial" w:hAnsi="Times New Roman" w:cs="Times New Roman"/>
          <w:lang w:eastAsia="pt-BR"/>
        </w:rPr>
      </w:pPr>
      <w:r>
        <w:rPr>
          <w:rFonts w:ascii="Times New Roman" w:eastAsia="Arial" w:hAnsi="Times New Roman" w:cs="Times New Roman"/>
          <w:lang w:eastAsia="pt-BR"/>
        </w:rPr>
        <w:t>Alex Andrade Anzolim</w:t>
      </w:r>
    </w:p>
    <w:p w:rsidR="00C67C23" w:rsidRPr="00D2554D" w:rsidRDefault="00C67C23" w:rsidP="00C67C23">
      <w:pPr>
        <w:spacing w:after="120" w:line="288" w:lineRule="auto"/>
        <w:jc w:val="center"/>
        <w:rPr>
          <w:rFonts w:ascii="Times New Roman" w:eastAsia="Arial" w:hAnsi="Times New Roman" w:cs="Times New Roman"/>
          <w:lang w:eastAsia="pt-BR"/>
        </w:rPr>
      </w:pPr>
      <w:r w:rsidRPr="00D2554D">
        <w:rPr>
          <w:rFonts w:ascii="Times New Roman" w:eastAsia="Arial" w:hAnsi="Times New Roman" w:cs="Times New Roman"/>
          <w:lang w:eastAsia="pt-BR"/>
        </w:rPr>
        <w:t>Prefeito Municipal</w:t>
      </w:r>
    </w:p>
    <w:p w:rsidR="00C67C23" w:rsidRPr="00D2554D" w:rsidRDefault="00C67C23" w:rsidP="00C67C23">
      <w:pPr>
        <w:spacing w:after="120" w:line="288" w:lineRule="auto"/>
        <w:jc w:val="center"/>
        <w:rPr>
          <w:rFonts w:ascii="Times New Roman" w:eastAsia="Arial" w:hAnsi="Times New Roman" w:cs="Times New Roman"/>
          <w:lang w:eastAsia="pt-BR"/>
        </w:rPr>
      </w:pPr>
    </w:p>
    <w:p w:rsidR="00C67C23" w:rsidRPr="00D2554D" w:rsidRDefault="00C67C23" w:rsidP="00C67C23">
      <w:pPr>
        <w:tabs>
          <w:tab w:val="left" w:pos="4972"/>
        </w:tabs>
        <w:spacing w:after="120" w:line="288" w:lineRule="auto"/>
        <w:ind w:right="85"/>
        <w:jc w:val="center"/>
        <w:rPr>
          <w:rFonts w:ascii="Times New Roman" w:eastAsia="Arial" w:hAnsi="Times New Roman" w:cs="Times New Roman"/>
          <w:lang w:eastAsia="pt-BR"/>
        </w:rPr>
      </w:pPr>
      <w:r w:rsidRPr="00D2554D">
        <w:rPr>
          <w:rFonts w:ascii="Times New Roman" w:eastAsia="Arial" w:hAnsi="Times New Roman" w:cs="Times New Roman"/>
          <w:lang w:eastAsia="pt-BR"/>
        </w:rPr>
        <w:t>Representante legal: ____________________</w:t>
      </w:r>
    </w:p>
    <w:p w:rsidR="00C67C23" w:rsidRPr="00D2554D" w:rsidRDefault="00C67C23" w:rsidP="00C67C23">
      <w:pPr>
        <w:tabs>
          <w:tab w:val="left" w:pos="4972"/>
        </w:tabs>
        <w:spacing w:after="120" w:line="288" w:lineRule="auto"/>
        <w:ind w:right="85"/>
        <w:jc w:val="center"/>
        <w:rPr>
          <w:rFonts w:ascii="Times New Roman" w:eastAsia="Arial" w:hAnsi="Times New Roman" w:cs="Times New Roman"/>
          <w:lang w:eastAsia="pt-BR"/>
        </w:rPr>
      </w:pPr>
      <w:r w:rsidRPr="00D2554D">
        <w:rPr>
          <w:rFonts w:ascii="Times New Roman" w:eastAsia="Arial" w:hAnsi="Times New Roman" w:cs="Times New Roman"/>
          <w:lang w:eastAsia="pt-BR"/>
        </w:rPr>
        <w:t>CPF: _________________</w:t>
      </w:r>
    </w:p>
    <w:p w:rsidR="00C67C23" w:rsidRPr="00D2554D" w:rsidRDefault="00C67C23" w:rsidP="00C67C23">
      <w:pPr>
        <w:tabs>
          <w:tab w:val="left" w:pos="4972"/>
        </w:tabs>
        <w:spacing w:after="120" w:line="288" w:lineRule="auto"/>
        <w:ind w:right="85"/>
        <w:jc w:val="center"/>
        <w:rPr>
          <w:rFonts w:ascii="Times New Roman" w:eastAsia="Arial" w:hAnsi="Times New Roman" w:cs="Times New Roman"/>
          <w:lang w:eastAsia="pt-BR"/>
        </w:rPr>
      </w:pPr>
      <w:r w:rsidRPr="00D2554D">
        <w:rPr>
          <w:rFonts w:ascii="Times New Roman" w:eastAsia="Arial" w:hAnsi="Times New Roman" w:cs="Times New Roman"/>
          <w:lang w:eastAsia="pt-BR"/>
        </w:rPr>
        <w:t>Razão Social: __________________________</w:t>
      </w:r>
    </w:p>
    <w:p w:rsidR="00C67C23" w:rsidRPr="00D2554D" w:rsidRDefault="00C67C23" w:rsidP="00C67C23">
      <w:pPr>
        <w:tabs>
          <w:tab w:val="left" w:pos="4972"/>
        </w:tabs>
        <w:spacing w:after="120" w:line="288" w:lineRule="auto"/>
        <w:ind w:right="85"/>
        <w:jc w:val="center"/>
        <w:rPr>
          <w:rFonts w:ascii="Times New Roman" w:eastAsia="Arial" w:hAnsi="Times New Roman" w:cs="Times New Roman"/>
          <w:lang w:eastAsia="pt-BR"/>
        </w:rPr>
      </w:pPr>
      <w:r w:rsidRPr="00D2554D">
        <w:rPr>
          <w:rFonts w:ascii="Times New Roman" w:eastAsia="Arial" w:hAnsi="Times New Roman" w:cs="Times New Roman"/>
          <w:lang w:eastAsia="pt-BR"/>
        </w:rPr>
        <w:t>CNPJ: _______________</w:t>
      </w:r>
    </w:p>
    <w:p w:rsidR="00C67C23" w:rsidRPr="00D2554D" w:rsidRDefault="00C67C23" w:rsidP="00C67C23">
      <w:pPr>
        <w:spacing w:after="120" w:line="288" w:lineRule="auto"/>
        <w:ind w:right="85"/>
        <w:jc w:val="center"/>
        <w:rPr>
          <w:rFonts w:ascii="Times New Roman" w:eastAsia="Arial" w:hAnsi="Times New Roman" w:cs="Times New Roman"/>
          <w:b/>
          <w:lang w:eastAsia="pt-BR"/>
        </w:rPr>
      </w:pPr>
      <w:r w:rsidRPr="00D2554D">
        <w:rPr>
          <w:rFonts w:ascii="Times New Roman" w:eastAsia="Arial" w:hAnsi="Times New Roman" w:cs="Times New Roman"/>
          <w:b/>
          <w:lang w:eastAsia="pt-BR"/>
        </w:rPr>
        <w:t>DETENTORA</w:t>
      </w:r>
    </w:p>
    <w:p w:rsidR="00C67C23" w:rsidRPr="00D2554D" w:rsidRDefault="00C67C23" w:rsidP="00C67C23">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Testemunhas: </w:t>
      </w:r>
    </w:p>
    <w:p w:rsidR="00C67C23" w:rsidRPr="00D2554D" w:rsidRDefault="00C67C23" w:rsidP="00C67C23">
      <w:pPr>
        <w:spacing w:after="120" w:line="288" w:lineRule="auto"/>
        <w:ind w:right="85"/>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__________________________                 _____________________________ </w:t>
      </w:r>
    </w:p>
    <w:p w:rsidR="00C67C23" w:rsidRPr="00D2554D" w:rsidRDefault="00C67C23" w:rsidP="00C67C23">
      <w:pPr>
        <w:spacing w:after="120" w:line="288" w:lineRule="auto"/>
        <w:ind w:right="85"/>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Nome:                                                            Nome: </w:t>
      </w:r>
    </w:p>
    <w:p w:rsidR="00C67C23" w:rsidRPr="00D2554D" w:rsidRDefault="00C67C23" w:rsidP="00C67C23">
      <w:pPr>
        <w:spacing w:after="120" w:line="288" w:lineRule="auto"/>
        <w:ind w:right="85"/>
        <w:jc w:val="both"/>
        <w:rPr>
          <w:rFonts w:ascii="Times New Roman" w:eastAsia="Arial" w:hAnsi="Times New Roman" w:cs="Times New Roman"/>
          <w:lang w:eastAsia="pt-BR"/>
        </w:rPr>
      </w:pPr>
      <w:r w:rsidRPr="00D2554D">
        <w:rPr>
          <w:rFonts w:ascii="Times New Roman" w:eastAsia="Arial" w:hAnsi="Times New Roman" w:cs="Times New Roman"/>
          <w:lang w:eastAsia="pt-BR"/>
        </w:rPr>
        <w:t>RG nº:                                                            RG nº:</w:t>
      </w:r>
    </w:p>
    <w:p w:rsidR="00041EE4" w:rsidRPr="00D2554D" w:rsidRDefault="00041EE4" w:rsidP="00041EE4">
      <w:pPr>
        <w:pBdr>
          <w:top w:val="double" w:sz="4" w:space="1" w:color="auto"/>
          <w:bottom w:val="double" w:sz="4" w:space="1" w:color="auto"/>
        </w:pBdr>
        <w:spacing w:after="120" w:line="288" w:lineRule="auto"/>
        <w:ind w:right="-1"/>
        <w:jc w:val="center"/>
        <w:outlineLvl w:val="2"/>
        <w:rPr>
          <w:rFonts w:ascii="Times New Roman" w:eastAsia="Arial" w:hAnsi="Times New Roman" w:cs="Times New Roman"/>
          <w:b/>
        </w:rPr>
      </w:pPr>
      <w:r w:rsidRPr="00D2554D">
        <w:rPr>
          <w:rFonts w:ascii="Times New Roman" w:eastAsia="Arial" w:hAnsi="Times New Roman" w:cs="Times New Roman"/>
          <w:b/>
        </w:rPr>
        <w:lastRenderedPageBreak/>
        <w:t>ANEXO II</w:t>
      </w:r>
      <w:r>
        <w:rPr>
          <w:rFonts w:ascii="Times New Roman" w:eastAsia="Arial" w:hAnsi="Times New Roman" w:cs="Times New Roman"/>
          <w:b/>
        </w:rPr>
        <w:t>I</w:t>
      </w:r>
      <w:r w:rsidRPr="00D2554D">
        <w:rPr>
          <w:rFonts w:ascii="Times New Roman" w:eastAsia="Arial" w:hAnsi="Times New Roman" w:cs="Times New Roman"/>
          <w:b/>
        </w:rPr>
        <w:t xml:space="preserve"> – </w:t>
      </w:r>
      <w:r>
        <w:rPr>
          <w:rFonts w:ascii="Times New Roman" w:eastAsia="Arial" w:hAnsi="Times New Roman" w:cs="Times New Roman"/>
          <w:b/>
        </w:rPr>
        <w:t>CONTRATO</w:t>
      </w:r>
    </w:p>
    <w:p w:rsidR="005120BA" w:rsidRPr="00D2554D" w:rsidRDefault="005120BA" w:rsidP="005120BA">
      <w:pPr>
        <w:spacing w:after="120" w:line="288" w:lineRule="auto"/>
        <w:ind w:right="-1"/>
        <w:jc w:val="center"/>
        <w:rPr>
          <w:rFonts w:ascii="Times New Roman" w:eastAsia="Times New Roman" w:hAnsi="Times New Roman" w:cs="Times New Roman"/>
          <w:b/>
          <w:lang w:eastAsia="pt-BR"/>
        </w:rPr>
      </w:pPr>
      <w:r w:rsidRPr="00D2554D">
        <w:rPr>
          <w:rFonts w:ascii="Times New Roman" w:eastAsia="Times New Roman" w:hAnsi="Times New Roman" w:cs="Times New Roman"/>
          <w:b/>
          <w:lang w:eastAsia="pt-BR"/>
        </w:rPr>
        <w:t>MINUTA</w:t>
      </w:r>
      <w:r w:rsidR="00B9307F">
        <w:rPr>
          <w:rFonts w:ascii="Times New Roman" w:eastAsia="Times New Roman" w:hAnsi="Times New Roman" w:cs="Times New Roman"/>
          <w:b/>
          <w:lang w:eastAsia="pt-BR"/>
        </w:rPr>
        <w:t xml:space="preserve"> DO CONTRATO</w:t>
      </w:r>
    </w:p>
    <w:p w:rsidR="005120BA" w:rsidRPr="00D2554D" w:rsidRDefault="005120BA" w:rsidP="005120BA">
      <w:pPr>
        <w:spacing w:after="120" w:line="288" w:lineRule="auto"/>
        <w:ind w:right="-1"/>
        <w:jc w:val="center"/>
        <w:rPr>
          <w:rFonts w:ascii="Times New Roman" w:eastAsia="Arial" w:hAnsi="Times New Roman" w:cs="Times New Roman"/>
          <w:b/>
          <w:lang w:eastAsia="pt-BR"/>
        </w:rPr>
      </w:pPr>
      <w:r w:rsidRPr="00D2554D">
        <w:rPr>
          <w:rFonts w:ascii="Times New Roman" w:eastAsia="Arial" w:hAnsi="Times New Roman" w:cs="Times New Roman"/>
          <w:b/>
          <w:lang w:eastAsia="pt-BR"/>
        </w:rPr>
        <w:t xml:space="preserve">PROCESSO LICITATÓRIO Nº </w:t>
      </w:r>
      <w:r w:rsidR="009825DD" w:rsidRPr="009825DD">
        <w:rPr>
          <w:rFonts w:ascii="Times New Roman" w:eastAsia="Arial" w:hAnsi="Times New Roman" w:cs="Times New Roman"/>
          <w:b/>
          <w:lang w:eastAsia="pt-BR"/>
        </w:rPr>
        <w:t>057</w:t>
      </w:r>
      <w:r w:rsidR="00B9307F" w:rsidRPr="009825DD">
        <w:rPr>
          <w:rFonts w:ascii="Times New Roman" w:eastAsia="Arial" w:hAnsi="Times New Roman" w:cs="Times New Roman"/>
          <w:b/>
          <w:lang w:eastAsia="pt-BR"/>
        </w:rPr>
        <w:t>/</w:t>
      </w:r>
      <w:r w:rsidRPr="009825DD">
        <w:rPr>
          <w:rFonts w:ascii="Times New Roman" w:eastAsia="Arial" w:hAnsi="Times New Roman" w:cs="Times New Roman"/>
          <w:b/>
          <w:lang w:eastAsia="pt-BR"/>
        </w:rPr>
        <w:t>2024</w:t>
      </w:r>
    </w:p>
    <w:p w:rsidR="005120BA" w:rsidRPr="00D2554D" w:rsidRDefault="005120BA" w:rsidP="005120BA">
      <w:pPr>
        <w:spacing w:after="120" w:line="288" w:lineRule="auto"/>
        <w:ind w:right="-1"/>
        <w:jc w:val="center"/>
        <w:rPr>
          <w:rFonts w:ascii="Times New Roman" w:eastAsia="Arial" w:hAnsi="Times New Roman" w:cs="Times New Roman"/>
          <w:b/>
          <w:lang w:eastAsia="pt-BR"/>
        </w:rPr>
      </w:pPr>
      <w:r w:rsidRPr="00D2554D">
        <w:rPr>
          <w:rFonts w:ascii="Times New Roman" w:eastAsia="Arial" w:hAnsi="Times New Roman" w:cs="Times New Roman"/>
          <w:b/>
          <w:lang w:eastAsia="pt-BR"/>
        </w:rPr>
        <w:t xml:space="preserve">PREGÃO NA FORMA ELETRÔNICA </w:t>
      </w:r>
      <w:r w:rsidR="00BF3F9F" w:rsidRPr="009825DD">
        <w:rPr>
          <w:rFonts w:ascii="Times New Roman" w:eastAsia="Arial" w:hAnsi="Times New Roman" w:cs="Times New Roman"/>
          <w:b/>
          <w:lang w:eastAsia="pt-BR"/>
        </w:rPr>
        <w:t xml:space="preserve">Nº </w:t>
      </w:r>
      <w:r w:rsidR="009825DD" w:rsidRPr="009825DD">
        <w:rPr>
          <w:rFonts w:ascii="Times New Roman" w:eastAsia="Arial" w:hAnsi="Times New Roman" w:cs="Times New Roman"/>
          <w:b/>
          <w:lang w:eastAsia="pt-BR"/>
        </w:rPr>
        <w:t>018</w:t>
      </w:r>
      <w:r w:rsidRPr="009825DD">
        <w:rPr>
          <w:rFonts w:ascii="Times New Roman" w:eastAsia="Arial" w:hAnsi="Times New Roman" w:cs="Times New Roman"/>
          <w:b/>
          <w:lang w:eastAsia="pt-BR"/>
        </w:rPr>
        <w:t>/2024</w:t>
      </w:r>
    </w:p>
    <w:p w:rsidR="005120BA" w:rsidRDefault="005120BA" w:rsidP="005120BA">
      <w:pPr>
        <w:spacing w:after="120" w:line="288" w:lineRule="auto"/>
        <w:ind w:right="-1"/>
        <w:jc w:val="center"/>
        <w:rPr>
          <w:rFonts w:ascii="Times New Roman" w:eastAsia="Times New Roman" w:hAnsi="Times New Roman" w:cs="Times New Roman"/>
          <w:b/>
          <w:lang w:eastAsia="pt-BR"/>
        </w:rPr>
      </w:pPr>
    </w:p>
    <w:p w:rsidR="0025681F" w:rsidRPr="0025681F" w:rsidRDefault="0025681F" w:rsidP="0025681F">
      <w:pPr>
        <w:pStyle w:val="normal0"/>
        <w:ind w:left="3969" w:right="-17"/>
        <w:jc w:val="both"/>
        <w:rPr>
          <w:rFonts w:ascii="Times New Roman" w:eastAsia="Calibri" w:hAnsi="Times New Roman" w:cs="Times New Roman"/>
          <w:b/>
          <w:color w:val="FF0000"/>
          <w:sz w:val="22"/>
          <w:szCs w:val="22"/>
        </w:rPr>
      </w:pPr>
      <w:r w:rsidRPr="0025681F">
        <w:rPr>
          <w:rFonts w:ascii="Times New Roman" w:eastAsia="Calibri" w:hAnsi="Times New Roman" w:cs="Times New Roman"/>
          <w:b/>
          <w:sz w:val="22"/>
          <w:szCs w:val="22"/>
        </w:rPr>
        <w:t xml:space="preserve">TERMO DE CONTRATO Nº ......../...., QUE FAZEM ENTRE SI </w:t>
      </w:r>
      <w:r>
        <w:rPr>
          <w:rFonts w:ascii="Times New Roman" w:eastAsia="Calibri" w:hAnsi="Times New Roman" w:cs="Times New Roman"/>
          <w:b/>
          <w:sz w:val="22"/>
          <w:szCs w:val="22"/>
        </w:rPr>
        <w:t>O MUNICÍPIO DE ARGIRITA/MG</w:t>
      </w:r>
      <w:r w:rsidRPr="0025681F">
        <w:rPr>
          <w:rFonts w:ascii="Times New Roman" w:eastAsia="Calibri" w:hAnsi="Times New Roman" w:cs="Times New Roman"/>
          <w:b/>
          <w:sz w:val="22"/>
          <w:szCs w:val="22"/>
        </w:rPr>
        <w:t xml:space="preserve"> E A </w:t>
      </w:r>
      <w:r w:rsidRPr="009825DD">
        <w:rPr>
          <w:rFonts w:ascii="Times New Roman" w:eastAsia="Calibri" w:hAnsi="Times New Roman" w:cs="Times New Roman"/>
          <w:b/>
          <w:sz w:val="22"/>
          <w:szCs w:val="22"/>
        </w:rPr>
        <w:t>EMPRESA ***</w:t>
      </w:r>
    </w:p>
    <w:p w:rsidR="0025681F" w:rsidRPr="0025681F" w:rsidRDefault="0025681F" w:rsidP="0025681F">
      <w:pPr>
        <w:pStyle w:val="normal0"/>
        <w:ind w:right="-15"/>
        <w:jc w:val="both"/>
        <w:rPr>
          <w:rFonts w:ascii="Times New Roman" w:eastAsia="Calibri" w:hAnsi="Times New Roman" w:cs="Times New Roman"/>
          <w:b/>
          <w:color w:val="FF0000"/>
          <w:sz w:val="22"/>
          <w:szCs w:val="22"/>
        </w:rPr>
      </w:pPr>
    </w:p>
    <w:p w:rsidR="0025681F" w:rsidRPr="0025681F" w:rsidRDefault="0025681F" w:rsidP="0025681F">
      <w:pPr>
        <w:pStyle w:val="normal0"/>
        <w:pBdr>
          <w:top w:val="nil"/>
          <w:left w:val="nil"/>
          <w:bottom w:val="nil"/>
          <w:right w:val="nil"/>
          <w:between w:val="nil"/>
        </w:pBdr>
        <w:jc w:val="both"/>
        <w:rPr>
          <w:rFonts w:ascii="Times New Roman" w:eastAsia="Calibri" w:hAnsi="Times New Roman" w:cs="Times New Roman"/>
          <w:color w:val="000000"/>
          <w:sz w:val="22"/>
          <w:szCs w:val="22"/>
        </w:rPr>
      </w:pPr>
      <w:r>
        <w:rPr>
          <w:rFonts w:ascii="Times New Roman" w:eastAsia="Calibri" w:hAnsi="Times New Roman" w:cs="Times New Roman"/>
          <w:color w:val="000000"/>
          <w:sz w:val="22"/>
          <w:szCs w:val="22"/>
        </w:rPr>
        <w:t xml:space="preserve">O MUNICÍPIO DE ARGIRITA - MG </w:t>
      </w:r>
      <w:r w:rsidRPr="0025681F">
        <w:rPr>
          <w:rFonts w:ascii="Times New Roman" w:eastAsia="Calibri" w:hAnsi="Times New Roman" w:cs="Times New Roman"/>
          <w:color w:val="000000"/>
          <w:sz w:val="22"/>
          <w:szCs w:val="22"/>
        </w:rPr>
        <w:t>com sede na</w:t>
      </w:r>
      <w:r>
        <w:rPr>
          <w:rFonts w:ascii="Times New Roman" w:eastAsia="Calibri" w:hAnsi="Times New Roman" w:cs="Times New Roman"/>
          <w:color w:val="000000"/>
          <w:sz w:val="22"/>
          <w:szCs w:val="22"/>
        </w:rPr>
        <w:t xml:space="preserve"> Rua Joaquim Barbosa de Castro, nº 22, Bairro centro, </w:t>
      </w:r>
      <w:r w:rsidRPr="0025681F">
        <w:rPr>
          <w:rFonts w:ascii="Times New Roman" w:eastAsia="Calibri" w:hAnsi="Times New Roman" w:cs="Times New Roman"/>
          <w:color w:val="000000"/>
          <w:sz w:val="22"/>
          <w:szCs w:val="22"/>
        </w:rPr>
        <w:t xml:space="preserve">na cidade de </w:t>
      </w:r>
      <w:r>
        <w:rPr>
          <w:rFonts w:ascii="Times New Roman" w:eastAsia="Calibri" w:hAnsi="Times New Roman" w:cs="Times New Roman"/>
          <w:color w:val="000000"/>
          <w:sz w:val="22"/>
          <w:szCs w:val="22"/>
        </w:rPr>
        <w:t>Argirita</w:t>
      </w:r>
      <w:r w:rsidRPr="0025681F">
        <w:rPr>
          <w:rFonts w:ascii="Times New Roman" w:eastAsia="Calibri" w:hAnsi="Times New Roman" w:cs="Times New Roman"/>
          <w:sz w:val="22"/>
          <w:szCs w:val="22"/>
        </w:rPr>
        <w:t>/</w:t>
      </w:r>
      <w:r w:rsidRPr="0025681F">
        <w:rPr>
          <w:rFonts w:ascii="Times New Roman" w:eastAsia="Calibri" w:hAnsi="Times New Roman" w:cs="Times New Roman"/>
          <w:color w:val="000000"/>
          <w:sz w:val="22"/>
          <w:szCs w:val="22"/>
        </w:rPr>
        <w:t xml:space="preserve">Estado </w:t>
      </w:r>
      <w:r>
        <w:rPr>
          <w:rFonts w:ascii="Times New Roman" w:eastAsia="Calibri" w:hAnsi="Times New Roman" w:cs="Times New Roman"/>
          <w:color w:val="000000"/>
          <w:sz w:val="22"/>
          <w:szCs w:val="22"/>
        </w:rPr>
        <w:t>de Minas Gerais</w:t>
      </w:r>
      <w:r w:rsidRPr="0025681F">
        <w:rPr>
          <w:rFonts w:ascii="Times New Roman" w:eastAsia="Calibri" w:hAnsi="Times New Roman" w:cs="Times New Roman"/>
          <w:color w:val="000000"/>
          <w:sz w:val="22"/>
          <w:szCs w:val="22"/>
        </w:rPr>
        <w:t>, inscrito no CNPJ sob o nº</w:t>
      </w:r>
      <w:r w:rsidRPr="0025681F">
        <w:rPr>
          <w:rFonts w:ascii="Times New Roman" w:eastAsia="Calibri" w:hAnsi="Times New Roman" w:cs="Times New Roman"/>
          <w:sz w:val="22"/>
          <w:szCs w:val="22"/>
        </w:rPr>
        <w:t xml:space="preserve"> 17.730.011/0001-20</w:t>
      </w:r>
      <w:r w:rsidRPr="0025681F">
        <w:rPr>
          <w:rFonts w:ascii="Times New Roman" w:eastAsia="Calibri" w:hAnsi="Times New Roman" w:cs="Times New Roman"/>
          <w:color w:val="000000"/>
          <w:sz w:val="22"/>
          <w:szCs w:val="22"/>
        </w:rPr>
        <w:t>, neste ato representado pelo PREFEITO MUNICIPAL, Sr.</w:t>
      </w:r>
      <w:r>
        <w:rPr>
          <w:rFonts w:ascii="Times New Roman" w:eastAsia="Calibri" w:hAnsi="Times New Roman" w:cs="Times New Roman"/>
          <w:color w:val="000000"/>
          <w:sz w:val="22"/>
          <w:szCs w:val="22"/>
        </w:rPr>
        <w:t xml:space="preserve"> Alex Andrade Anzolin</w:t>
      </w:r>
      <w:r w:rsidRPr="0025681F">
        <w:rPr>
          <w:rFonts w:ascii="Times New Roman" w:eastAsia="Calibri" w:hAnsi="Times New Roman" w:cs="Times New Roman"/>
          <w:color w:val="000000"/>
          <w:sz w:val="22"/>
          <w:szCs w:val="22"/>
        </w:rPr>
        <w:t xml:space="preserve">, </w:t>
      </w:r>
      <w:r w:rsidR="003A4651">
        <w:rPr>
          <w:rFonts w:ascii="Times New Roman" w:eastAsia="Calibri" w:hAnsi="Times New Roman" w:cs="Times New Roman"/>
          <w:color w:val="000000"/>
          <w:sz w:val="22"/>
          <w:szCs w:val="22"/>
        </w:rPr>
        <w:t xml:space="preserve">brasileiro, casado, residente e domiciliado na Rua José Furtado, nº 50, centro, Argirita/Estado de Minas Gerais, </w:t>
      </w:r>
      <w:r w:rsidRPr="0025681F">
        <w:rPr>
          <w:rFonts w:ascii="Times New Roman" w:eastAsia="Calibri" w:hAnsi="Times New Roman" w:cs="Times New Roman"/>
          <w:color w:val="000000"/>
          <w:sz w:val="22"/>
          <w:szCs w:val="22"/>
        </w:rPr>
        <w:t xml:space="preserve">portador da Carteira de Identidade nº </w:t>
      </w:r>
      <w:r>
        <w:rPr>
          <w:rFonts w:ascii="Times New Roman" w:eastAsia="Calibri" w:hAnsi="Times New Roman" w:cs="Times New Roman"/>
          <w:color w:val="000000"/>
          <w:sz w:val="22"/>
          <w:szCs w:val="22"/>
        </w:rPr>
        <w:t>M-8.481.975</w:t>
      </w:r>
      <w:r w:rsidRPr="0025681F">
        <w:rPr>
          <w:rFonts w:ascii="Times New Roman" w:eastAsia="Calibri" w:hAnsi="Times New Roman" w:cs="Times New Roman"/>
          <w:color w:val="000000"/>
          <w:sz w:val="22"/>
          <w:szCs w:val="22"/>
        </w:rPr>
        <w:t>, expedida pela</w:t>
      </w:r>
      <w:r>
        <w:rPr>
          <w:rFonts w:ascii="Times New Roman" w:eastAsia="Calibri" w:hAnsi="Times New Roman" w:cs="Times New Roman"/>
          <w:color w:val="000000"/>
          <w:sz w:val="22"/>
          <w:szCs w:val="22"/>
        </w:rPr>
        <w:t xml:space="preserve"> Secretaria de Segurança Pública de Minas Gerais</w:t>
      </w:r>
      <w:r w:rsidRPr="0025681F">
        <w:rPr>
          <w:rFonts w:ascii="Times New Roman" w:eastAsia="Calibri" w:hAnsi="Times New Roman" w:cs="Times New Roman"/>
          <w:color w:val="000000"/>
          <w:sz w:val="22"/>
          <w:szCs w:val="22"/>
        </w:rPr>
        <w:t xml:space="preserve">, e CPF nº </w:t>
      </w:r>
      <w:r w:rsidRPr="0025681F">
        <w:rPr>
          <w:rFonts w:ascii="Times New Roman" w:eastAsia="Calibri" w:hAnsi="Times New Roman" w:cs="Times New Roman"/>
          <w:sz w:val="22"/>
          <w:szCs w:val="22"/>
        </w:rPr>
        <w:t>954.861.436-72</w:t>
      </w:r>
      <w:r w:rsidRPr="0025681F">
        <w:rPr>
          <w:rFonts w:ascii="Times New Roman" w:eastAsia="Calibri" w:hAnsi="Times New Roman" w:cs="Times New Roman"/>
          <w:color w:val="000000"/>
          <w:sz w:val="22"/>
          <w:szCs w:val="22"/>
        </w:rPr>
        <w:t xml:space="preserve">, doravante denominada CONTRATANTE, e o(a) </w:t>
      </w:r>
      <w:r w:rsidRPr="0025681F">
        <w:rPr>
          <w:rFonts w:ascii="Times New Roman" w:eastAsia="Calibri" w:hAnsi="Times New Roman" w:cs="Times New Roman"/>
          <w:color w:val="FF0000"/>
          <w:sz w:val="22"/>
          <w:szCs w:val="22"/>
        </w:rPr>
        <w:t>..............................</w:t>
      </w:r>
      <w:r w:rsidRPr="0025681F">
        <w:rPr>
          <w:rFonts w:ascii="Times New Roman" w:eastAsia="Calibri" w:hAnsi="Times New Roman" w:cs="Times New Roman"/>
          <w:color w:val="000000"/>
          <w:sz w:val="22"/>
          <w:szCs w:val="22"/>
        </w:rPr>
        <w:t xml:space="preserve"> inscrito(a) no CNPJ/MF sob o nº </w:t>
      </w:r>
      <w:r w:rsidRPr="0025681F">
        <w:rPr>
          <w:rFonts w:ascii="Times New Roman" w:eastAsia="Calibri" w:hAnsi="Times New Roman" w:cs="Times New Roman"/>
          <w:color w:val="FF0000"/>
          <w:sz w:val="22"/>
          <w:szCs w:val="22"/>
        </w:rPr>
        <w:t>............................</w:t>
      </w:r>
      <w:r w:rsidRPr="0025681F">
        <w:rPr>
          <w:rFonts w:ascii="Times New Roman" w:eastAsia="Calibri" w:hAnsi="Times New Roman" w:cs="Times New Roman"/>
          <w:color w:val="000000"/>
          <w:sz w:val="22"/>
          <w:szCs w:val="22"/>
        </w:rPr>
        <w:t xml:space="preserve">, sediado(a) na </w:t>
      </w:r>
      <w:r w:rsidRPr="0025681F">
        <w:rPr>
          <w:rFonts w:ascii="Times New Roman" w:eastAsia="Calibri" w:hAnsi="Times New Roman" w:cs="Times New Roman"/>
          <w:color w:val="FF0000"/>
          <w:sz w:val="22"/>
          <w:szCs w:val="22"/>
        </w:rPr>
        <w:t>...................................</w:t>
      </w:r>
      <w:r w:rsidRPr="0025681F">
        <w:rPr>
          <w:rFonts w:ascii="Times New Roman" w:eastAsia="Calibri" w:hAnsi="Times New Roman" w:cs="Times New Roman"/>
          <w:color w:val="000000"/>
          <w:sz w:val="22"/>
          <w:szCs w:val="22"/>
        </w:rPr>
        <w:t xml:space="preserve">, em </w:t>
      </w:r>
      <w:r w:rsidRPr="0025681F">
        <w:rPr>
          <w:rFonts w:ascii="Times New Roman" w:eastAsia="Calibri" w:hAnsi="Times New Roman" w:cs="Times New Roman"/>
          <w:color w:val="FF0000"/>
          <w:sz w:val="22"/>
          <w:szCs w:val="22"/>
        </w:rPr>
        <w:t>.............................</w:t>
      </w:r>
      <w:r w:rsidRPr="0025681F">
        <w:rPr>
          <w:rFonts w:ascii="Times New Roman" w:eastAsia="Calibri" w:hAnsi="Times New Roman" w:cs="Times New Roman"/>
          <w:color w:val="000000"/>
          <w:sz w:val="22"/>
          <w:szCs w:val="22"/>
        </w:rPr>
        <w:t xml:space="preserve"> doravante designada CONTRATADA, neste ato representada pelo(a) Sr.(a) </w:t>
      </w:r>
      <w:r w:rsidRPr="0025681F">
        <w:rPr>
          <w:rFonts w:ascii="Times New Roman" w:eastAsia="Calibri" w:hAnsi="Times New Roman" w:cs="Times New Roman"/>
          <w:color w:val="FF0000"/>
          <w:sz w:val="22"/>
          <w:szCs w:val="22"/>
        </w:rPr>
        <w:t>.....................</w:t>
      </w:r>
      <w:r w:rsidRPr="0025681F">
        <w:rPr>
          <w:rFonts w:ascii="Times New Roman" w:eastAsia="Calibri" w:hAnsi="Times New Roman" w:cs="Times New Roman"/>
          <w:color w:val="000000"/>
          <w:sz w:val="22"/>
          <w:szCs w:val="22"/>
        </w:rPr>
        <w:t xml:space="preserve">, portador(a) da Carteira de Identidade nº </w:t>
      </w:r>
      <w:r w:rsidRPr="0025681F">
        <w:rPr>
          <w:rFonts w:ascii="Times New Roman" w:eastAsia="Calibri" w:hAnsi="Times New Roman" w:cs="Times New Roman"/>
          <w:color w:val="FF0000"/>
          <w:sz w:val="22"/>
          <w:szCs w:val="22"/>
        </w:rPr>
        <w:t>.................</w:t>
      </w:r>
      <w:r w:rsidRPr="0025681F">
        <w:rPr>
          <w:rFonts w:ascii="Times New Roman" w:eastAsia="Calibri" w:hAnsi="Times New Roman" w:cs="Times New Roman"/>
          <w:color w:val="000000"/>
          <w:sz w:val="22"/>
          <w:szCs w:val="22"/>
        </w:rPr>
        <w:t xml:space="preserve">, expedida pela (o) </w:t>
      </w:r>
      <w:r w:rsidRPr="0025681F">
        <w:rPr>
          <w:rFonts w:ascii="Times New Roman" w:eastAsia="Calibri" w:hAnsi="Times New Roman" w:cs="Times New Roman"/>
          <w:color w:val="FF0000"/>
          <w:sz w:val="22"/>
          <w:szCs w:val="22"/>
        </w:rPr>
        <w:t>..................</w:t>
      </w:r>
      <w:r w:rsidRPr="0025681F">
        <w:rPr>
          <w:rFonts w:ascii="Times New Roman" w:eastAsia="Calibri" w:hAnsi="Times New Roman" w:cs="Times New Roman"/>
          <w:color w:val="000000"/>
          <w:sz w:val="22"/>
          <w:szCs w:val="22"/>
        </w:rPr>
        <w:t xml:space="preserve">, e CPF nº </w:t>
      </w:r>
      <w:r w:rsidRPr="0025681F">
        <w:rPr>
          <w:rFonts w:ascii="Times New Roman" w:eastAsia="Calibri" w:hAnsi="Times New Roman" w:cs="Times New Roman"/>
          <w:color w:val="FF0000"/>
          <w:sz w:val="22"/>
          <w:szCs w:val="22"/>
        </w:rPr>
        <w:t>.........................</w:t>
      </w:r>
      <w:r w:rsidRPr="0025681F">
        <w:rPr>
          <w:rFonts w:ascii="Times New Roman" w:eastAsia="Calibri" w:hAnsi="Times New Roman" w:cs="Times New Roman"/>
          <w:color w:val="000000"/>
          <w:sz w:val="22"/>
          <w:szCs w:val="22"/>
        </w:rPr>
        <w:t xml:space="preserve">, tendo em vista o que consta no Processo nº </w:t>
      </w:r>
      <w:r w:rsidR="009825DD" w:rsidRPr="009825DD">
        <w:rPr>
          <w:rFonts w:ascii="Times New Roman" w:eastAsia="Calibri" w:hAnsi="Times New Roman" w:cs="Times New Roman"/>
          <w:color w:val="000000"/>
          <w:sz w:val="22"/>
          <w:szCs w:val="22"/>
        </w:rPr>
        <w:t>057</w:t>
      </w:r>
      <w:r w:rsidRPr="009825DD">
        <w:rPr>
          <w:rFonts w:ascii="Times New Roman" w:eastAsia="Calibri" w:hAnsi="Times New Roman" w:cs="Times New Roman"/>
          <w:color w:val="000000"/>
          <w:sz w:val="22"/>
          <w:szCs w:val="22"/>
        </w:rPr>
        <w:t>/2024</w:t>
      </w:r>
      <w:r w:rsidRPr="0025681F">
        <w:rPr>
          <w:rFonts w:ascii="Times New Roman" w:eastAsia="Calibri" w:hAnsi="Times New Roman" w:cs="Times New Roman"/>
          <w:color w:val="FF0000"/>
          <w:sz w:val="22"/>
          <w:szCs w:val="22"/>
        </w:rPr>
        <w:t xml:space="preserve"> </w:t>
      </w:r>
      <w:r w:rsidRPr="0025681F">
        <w:rPr>
          <w:rFonts w:ascii="Times New Roman" w:eastAsia="Calibri" w:hAnsi="Times New Roman" w:cs="Times New Roman"/>
          <w:color w:val="000000"/>
          <w:sz w:val="22"/>
          <w:szCs w:val="22"/>
        </w:rPr>
        <w:t xml:space="preserve">e em observância às disposições da Lei nº 14.133/2021 resolvem celebrar o presente Termo de Contrato, decorrente do </w:t>
      </w:r>
      <w:r w:rsidRPr="0025681F">
        <w:rPr>
          <w:rFonts w:ascii="Times New Roman" w:eastAsia="Calibri" w:hAnsi="Times New Roman" w:cs="Times New Roman"/>
          <w:sz w:val="22"/>
          <w:szCs w:val="22"/>
        </w:rPr>
        <w:t>Pregão</w:t>
      </w:r>
      <w:r>
        <w:rPr>
          <w:rFonts w:ascii="Times New Roman" w:eastAsia="Calibri" w:hAnsi="Times New Roman" w:cs="Times New Roman"/>
          <w:sz w:val="22"/>
          <w:szCs w:val="22"/>
        </w:rPr>
        <w:t xml:space="preserve"> Eletrônico</w:t>
      </w:r>
      <w:r w:rsidRPr="0025681F">
        <w:rPr>
          <w:rFonts w:ascii="Times New Roman" w:eastAsia="Calibri" w:hAnsi="Times New Roman" w:cs="Times New Roman"/>
          <w:color w:val="000000"/>
          <w:sz w:val="22"/>
          <w:szCs w:val="22"/>
        </w:rPr>
        <w:t xml:space="preserve"> nº </w:t>
      </w:r>
      <w:r>
        <w:rPr>
          <w:rFonts w:ascii="Times New Roman" w:eastAsia="Calibri" w:hAnsi="Times New Roman" w:cs="Times New Roman"/>
          <w:color w:val="000000"/>
          <w:sz w:val="22"/>
          <w:szCs w:val="22"/>
        </w:rPr>
        <w:t>001</w:t>
      </w:r>
      <w:r w:rsidRPr="0025681F">
        <w:rPr>
          <w:rFonts w:ascii="Times New Roman" w:eastAsia="Calibri" w:hAnsi="Times New Roman" w:cs="Times New Roman"/>
          <w:color w:val="000000"/>
          <w:sz w:val="22"/>
          <w:szCs w:val="22"/>
        </w:rPr>
        <w:t>/20</w:t>
      </w:r>
      <w:r>
        <w:rPr>
          <w:rFonts w:ascii="Times New Roman" w:eastAsia="Calibri" w:hAnsi="Times New Roman" w:cs="Times New Roman"/>
          <w:color w:val="000000"/>
          <w:sz w:val="22"/>
          <w:szCs w:val="22"/>
        </w:rPr>
        <w:t>24</w:t>
      </w:r>
      <w:r w:rsidRPr="0025681F">
        <w:rPr>
          <w:rFonts w:ascii="Times New Roman" w:eastAsia="Calibri" w:hAnsi="Times New Roman" w:cs="Times New Roman"/>
          <w:color w:val="000000"/>
          <w:sz w:val="22"/>
          <w:szCs w:val="22"/>
        </w:rPr>
        <w:t>,  mediante as cláusulas e condições a seguir enunciadas.</w:t>
      </w:r>
    </w:p>
    <w:p w:rsidR="0025681F" w:rsidRPr="0025681F" w:rsidRDefault="0025681F" w:rsidP="0025681F">
      <w:pPr>
        <w:pStyle w:val="normal0"/>
        <w:pBdr>
          <w:top w:val="nil"/>
          <w:left w:val="nil"/>
          <w:bottom w:val="nil"/>
          <w:right w:val="nil"/>
          <w:between w:val="nil"/>
        </w:pBdr>
        <w:jc w:val="both"/>
        <w:rPr>
          <w:rFonts w:ascii="Times New Roman" w:eastAsia="Calibri" w:hAnsi="Times New Roman" w:cs="Times New Roman"/>
          <w:color w:val="000000"/>
          <w:sz w:val="22"/>
          <w:szCs w:val="22"/>
        </w:rPr>
      </w:pPr>
    </w:p>
    <w:p w:rsidR="0025681F" w:rsidRPr="0025681F" w:rsidRDefault="0025681F" w:rsidP="00C82651">
      <w:pPr>
        <w:pStyle w:val="normal0"/>
        <w:keepNext/>
        <w:keepLines/>
        <w:numPr>
          <w:ilvl w:val="0"/>
          <w:numId w:val="7"/>
        </w:numPr>
        <w:pBdr>
          <w:top w:val="nil"/>
          <w:left w:val="nil"/>
          <w:bottom w:val="nil"/>
          <w:right w:val="nil"/>
          <w:between w:val="nil"/>
        </w:pBdr>
        <w:tabs>
          <w:tab w:val="left" w:pos="567"/>
        </w:tabs>
        <w:jc w:val="both"/>
        <w:rPr>
          <w:rFonts w:ascii="Times New Roman" w:hAnsi="Times New Roman" w:cs="Times New Roman"/>
          <w:sz w:val="22"/>
          <w:szCs w:val="22"/>
        </w:rPr>
      </w:pPr>
      <w:r w:rsidRPr="0025681F">
        <w:rPr>
          <w:rFonts w:ascii="Times New Roman" w:eastAsia="Calibri" w:hAnsi="Times New Roman" w:cs="Times New Roman"/>
          <w:b/>
          <w:color w:val="000000"/>
          <w:sz w:val="22"/>
          <w:szCs w:val="22"/>
        </w:rPr>
        <w:t>CLÁUSULA PRIMEIRA – OBJETO</w:t>
      </w:r>
    </w:p>
    <w:p w:rsidR="0025681F" w:rsidRPr="0025681F" w:rsidRDefault="0025681F" w:rsidP="0025681F">
      <w:pPr>
        <w:pStyle w:val="normal0"/>
        <w:keepNext/>
        <w:keepLines/>
        <w:pBdr>
          <w:top w:val="nil"/>
          <w:left w:val="nil"/>
          <w:bottom w:val="nil"/>
          <w:right w:val="nil"/>
          <w:between w:val="nil"/>
        </w:pBdr>
        <w:tabs>
          <w:tab w:val="left" w:pos="567"/>
        </w:tabs>
        <w:jc w:val="both"/>
        <w:rPr>
          <w:rFonts w:ascii="Times New Roman" w:eastAsia="Calibri" w:hAnsi="Times New Roman" w:cs="Times New Roman"/>
          <w:b/>
          <w:color w:val="366091"/>
          <w:sz w:val="22"/>
          <w:szCs w:val="22"/>
        </w:rPr>
      </w:pPr>
    </w:p>
    <w:p w:rsidR="0025681F" w:rsidRPr="0025681F" w:rsidRDefault="0025681F" w:rsidP="00C82651">
      <w:pPr>
        <w:pStyle w:val="normal0"/>
        <w:keepNext/>
        <w:keepLines/>
        <w:numPr>
          <w:ilvl w:val="1"/>
          <w:numId w:val="7"/>
        </w:numPr>
        <w:pBdr>
          <w:top w:val="nil"/>
          <w:left w:val="nil"/>
          <w:bottom w:val="nil"/>
          <w:right w:val="nil"/>
          <w:between w:val="nil"/>
        </w:pBdr>
        <w:tabs>
          <w:tab w:val="left" w:pos="567"/>
        </w:tabs>
        <w:ind w:left="0"/>
        <w:jc w:val="both"/>
        <w:rPr>
          <w:rFonts w:ascii="Times New Roman" w:hAnsi="Times New Roman" w:cs="Times New Roman"/>
          <w:sz w:val="22"/>
          <w:szCs w:val="22"/>
        </w:rPr>
      </w:pPr>
      <w:r w:rsidRPr="0025681F">
        <w:rPr>
          <w:rFonts w:ascii="Times New Roman" w:eastAsia="Calibri" w:hAnsi="Times New Roman" w:cs="Times New Roman"/>
          <w:color w:val="000000"/>
          <w:sz w:val="22"/>
          <w:szCs w:val="22"/>
        </w:rPr>
        <w:t>O objeto d</w:t>
      </w:r>
      <w:r w:rsidR="009825DD">
        <w:rPr>
          <w:rFonts w:ascii="Times New Roman" w:eastAsia="Calibri" w:hAnsi="Times New Roman" w:cs="Times New Roman"/>
          <w:color w:val="000000"/>
          <w:sz w:val="22"/>
          <w:szCs w:val="22"/>
        </w:rPr>
        <w:t>o presente Termo de Contrato é o</w:t>
      </w:r>
      <w:r w:rsidRPr="0025681F">
        <w:rPr>
          <w:rFonts w:ascii="Times New Roman" w:eastAsia="Calibri" w:hAnsi="Times New Roman" w:cs="Times New Roman"/>
          <w:color w:val="000000"/>
          <w:sz w:val="22"/>
          <w:szCs w:val="22"/>
        </w:rPr>
        <w:t xml:space="preserve"> </w:t>
      </w:r>
      <w:r w:rsidR="009825DD" w:rsidRPr="009825DD">
        <w:rPr>
          <w:rFonts w:ascii="Times New Roman" w:eastAsia="Calibri" w:hAnsi="Times New Roman" w:cs="Times New Roman"/>
          <w:color w:val="000000"/>
          <w:sz w:val="22"/>
          <w:szCs w:val="22"/>
        </w:rPr>
        <w:t>Registro de preços para futura e eventual aquisição de Reagentes Químicos, para manutenção das atividades do Sistema de Tratamento e Abastecimento de Água para consumo humano</w:t>
      </w:r>
      <w:r w:rsidR="009825DD">
        <w:rPr>
          <w:rFonts w:ascii="Times New Roman" w:eastAsia="Calibri" w:hAnsi="Times New Roman" w:cs="Times New Roman"/>
          <w:color w:val="000000"/>
          <w:sz w:val="22"/>
          <w:szCs w:val="22"/>
        </w:rPr>
        <w:t>,</w:t>
      </w:r>
      <w:r w:rsidRPr="0025681F">
        <w:rPr>
          <w:rFonts w:ascii="Times New Roman" w:eastAsia="Calibri" w:hAnsi="Times New Roman" w:cs="Times New Roman"/>
          <w:color w:val="000000"/>
          <w:sz w:val="22"/>
          <w:szCs w:val="22"/>
        </w:rPr>
        <w:t xml:space="preserve"> conforme especificações e quantitativos estabelecidos no Termo de Referência, anexo do Edital.</w:t>
      </w:r>
    </w:p>
    <w:p w:rsidR="0025681F" w:rsidRPr="0025681F" w:rsidRDefault="0025681F" w:rsidP="0025681F">
      <w:pPr>
        <w:pStyle w:val="normal0"/>
        <w:keepNext/>
        <w:keepLines/>
        <w:pBdr>
          <w:top w:val="nil"/>
          <w:left w:val="nil"/>
          <w:bottom w:val="nil"/>
          <w:right w:val="nil"/>
          <w:between w:val="nil"/>
        </w:pBdr>
        <w:tabs>
          <w:tab w:val="left" w:pos="567"/>
        </w:tabs>
        <w:jc w:val="both"/>
        <w:rPr>
          <w:rFonts w:ascii="Times New Roman" w:eastAsia="Calibri" w:hAnsi="Times New Roman" w:cs="Times New Roman"/>
          <w:color w:val="000000"/>
          <w:sz w:val="22"/>
          <w:szCs w:val="22"/>
        </w:rPr>
      </w:pPr>
    </w:p>
    <w:p w:rsidR="0025681F" w:rsidRPr="0025681F" w:rsidRDefault="0025681F" w:rsidP="00C82651">
      <w:pPr>
        <w:pStyle w:val="normal0"/>
        <w:keepNext/>
        <w:keepLines/>
        <w:numPr>
          <w:ilvl w:val="1"/>
          <w:numId w:val="7"/>
        </w:numPr>
        <w:pBdr>
          <w:top w:val="nil"/>
          <w:left w:val="nil"/>
          <w:bottom w:val="nil"/>
          <w:right w:val="nil"/>
          <w:between w:val="nil"/>
        </w:pBdr>
        <w:tabs>
          <w:tab w:val="left" w:pos="567"/>
        </w:tabs>
        <w:ind w:left="0"/>
        <w:jc w:val="both"/>
        <w:rPr>
          <w:rFonts w:ascii="Times New Roman" w:hAnsi="Times New Roman" w:cs="Times New Roman"/>
          <w:sz w:val="22"/>
          <w:szCs w:val="22"/>
        </w:rPr>
      </w:pPr>
      <w:r w:rsidRPr="0025681F">
        <w:rPr>
          <w:rFonts w:ascii="Times New Roman" w:eastAsia="Calibri" w:hAnsi="Times New Roman" w:cs="Times New Roman"/>
          <w:color w:val="000000"/>
          <w:sz w:val="22"/>
          <w:szCs w:val="22"/>
        </w:rPr>
        <w:t xml:space="preserve">Este Termo de Contrato vincula-se ao Edital do </w:t>
      </w:r>
      <w:r w:rsidRPr="0025681F">
        <w:rPr>
          <w:rFonts w:ascii="Times New Roman" w:eastAsia="Calibri" w:hAnsi="Times New Roman" w:cs="Times New Roman"/>
          <w:sz w:val="22"/>
          <w:szCs w:val="22"/>
        </w:rPr>
        <w:t>Pregão</w:t>
      </w:r>
      <w:r w:rsidRPr="0025681F">
        <w:rPr>
          <w:rFonts w:ascii="Times New Roman" w:eastAsia="Calibri" w:hAnsi="Times New Roman" w:cs="Times New Roman"/>
          <w:color w:val="000000"/>
          <w:sz w:val="22"/>
          <w:szCs w:val="22"/>
        </w:rPr>
        <w:t>, identificado no preâmbulo e à proposta vencedora, independentemente de transcrição.</w:t>
      </w:r>
    </w:p>
    <w:p w:rsidR="0025681F" w:rsidRPr="0025681F" w:rsidRDefault="0025681F" w:rsidP="0025681F">
      <w:pPr>
        <w:pStyle w:val="normal0"/>
        <w:jc w:val="both"/>
        <w:rPr>
          <w:rFonts w:ascii="Times New Roman" w:eastAsia="Calibri" w:hAnsi="Times New Roman" w:cs="Times New Roman"/>
          <w:b/>
          <w:strike/>
          <w:color w:val="000000"/>
          <w:sz w:val="22"/>
          <w:szCs w:val="22"/>
        </w:rPr>
      </w:pPr>
    </w:p>
    <w:p w:rsidR="0025681F" w:rsidRPr="0025681F" w:rsidRDefault="0025681F" w:rsidP="00C82651">
      <w:pPr>
        <w:pStyle w:val="normal0"/>
        <w:keepNext/>
        <w:keepLines/>
        <w:numPr>
          <w:ilvl w:val="1"/>
          <w:numId w:val="7"/>
        </w:numPr>
        <w:pBdr>
          <w:top w:val="nil"/>
          <w:left w:val="nil"/>
          <w:bottom w:val="nil"/>
          <w:right w:val="nil"/>
          <w:between w:val="nil"/>
        </w:pBdr>
        <w:tabs>
          <w:tab w:val="left" w:pos="567"/>
        </w:tabs>
        <w:ind w:left="0"/>
        <w:jc w:val="both"/>
        <w:rPr>
          <w:rFonts w:ascii="Times New Roman" w:hAnsi="Times New Roman" w:cs="Times New Roman"/>
          <w:sz w:val="22"/>
          <w:szCs w:val="22"/>
        </w:rPr>
      </w:pPr>
      <w:r w:rsidRPr="0025681F">
        <w:rPr>
          <w:rFonts w:ascii="Times New Roman" w:eastAsia="Calibri" w:hAnsi="Times New Roman" w:cs="Times New Roman"/>
          <w:color w:val="000000"/>
          <w:sz w:val="22"/>
          <w:szCs w:val="22"/>
        </w:rPr>
        <w:t>Discriminação do objeto:</w:t>
      </w:r>
    </w:p>
    <w:p w:rsidR="0025681F" w:rsidRPr="0025681F" w:rsidRDefault="0025681F" w:rsidP="0025681F">
      <w:pPr>
        <w:pStyle w:val="normal0"/>
        <w:pBdr>
          <w:top w:val="nil"/>
          <w:left w:val="nil"/>
          <w:bottom w:val="nil"/>
          <w:right w:val="nil"/>
          <w:between w:val="nil"/>
        </w:pBdr>
        <w:ind w:left="720"/>
        <w:rPr>
          <w:rFonts w:ascii="Times New Roman" w:eastAsia="Calibri" w:hAnsi="Times New Roman" w:cs="Times New Roman"/>
          <w:b/>
          <w:color w:val="000000"/>
          <w:sz w:val="22"/>
          <w:szCs w:val="22"/>
        </w:rPr>
      </w:pPr>
    </w:p>
    <w:tbl>
      <w:tblPr>
        <w:tblW w:w="10135" w:type="dxa"/>
        <w:jc w:val="center"/>
        <w:tblLayout w:type="fixed"/>
        <w:tblLook w:val="0400"/>
      </w:tblPr>
      <w:tblGrid>
        <w:gridCol w:w="958"/>
        <w:gridCol w:w="4536"/>
        <w:gridCol w:w="1134"/>
        <w:gridCol w:w="992"/>
        <w:gridCol w:w="1434"/>
        <w:gridCol w:w="1081"/>
      </w:tblGrid>
      <w:tr w:rsidR="0025681F" w:rsidRPr="0025681F" w:rsidTr="001E5F66">
        <w:trPr>
          <w:cantSplit/>
          <w:trHeight w:val="20"/>
          <w:tblHeader/>
          <w:jc w:val="center"/>
        </w:trPr>
        <w:tc>
          <w:tcPr>
            <w:tcW w:w="958"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25681F" w:rsidRPr="0025681F" w:rsidRDefault="0025681F" w:rsidP="00B95C53">
            <w:pPr>
              <w:pStyle w:val="normal0"/>
              <w:pBdr>
                <w:top w:val="nil"/>
                <w:left w:val="nil"/>
                <w:bottom w:val="nil"/>
                <w:right w:val="nil"/>
                <w:between w:val="nil"/>
              </w:pBdr>
              <w:jc w:val="center"/>
              <w:rPr>
                <w:rFonts w:ascii="Times New Roman" w:eastAsia="Calibri" w:hAnsi="Times New Roman" w:cs="Times New Roman"/>
                <w:b/>
                <w:color w:val="000000"/>
                <w:sz w:val="22"/>
                <w:szCs w:val="22"/>
              </w:rPr>
            </w:pPr>
            <w:r w:rsidRPr="0025681F">
              <w:rPr>
                <w:rFonts w:ascii="Times New Roman" w:eastAsia="Calibri" w:hAnsi="Times New Roman" w:cs="Times New Roman"/>
                <w:b/>
                <w:color w:val="000000"/>
                <w:sz w:val="22"/>
                <w:szCs w:val="22"/>
              </w:rPr>
              <w:t>ITENS</w:t>
            </w:r>
          </w:p>
        </w:tc>
        <w:tc>
          <w:tcPr>
            <w:tcW w:w="4536"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25681F" w:rsidRPr="0025681F" w:rsidRDefault="0025681F" w:rsidP="00B95C53">
            <w:pPr>
              <w:pStyle w:val="normal0"/>
              <w:pBdr>
                <w:top w:val="nil"/>
                <w:left w:val="nil"/>
                <w:bottom w:val="nil"/>
                <w:right w:val="nil"/>
                <w:between w:val="nil"/>
              </w:pBdr>
              <w:jc w:val="center"/>
              <w:rPr>
                <w:rFonts w:ascii="Times New Roman" w:eastAsia="Calibri" w:hAnsi="Times New Roman" w:cs="Times New Roman"/>
                <w:b/>
                <w:color w:val="000000"/>
                <w:sz w:val="22"/>
                <w:szCs w:val="22"/>
              </w:rPr>
            </w:pPr>
            <w:r w:rsidRPr="0025681F">
              <w:rPr>
                <w:rFonts w:ascii="Times New Roman" w:eastAsia="Calibri" w:hAnsi="Times New Roman" w:cs="Times New Roman"/>
                <w:b/>
                <w:color w:val="000000"/>
                <w:sz w:val="22"/>
                <w:szCs w:val="22"/>
              </w:rPr>
              <w:t>DESCRIÇÃO</w:t>
            </w:r>
          </w:p>
        </w:tc>
        <w:tc>
          <w:tcPr>
            <w:tcW w:w="1134"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25681F" w:rsidRPr="0025681F" w:rsidRDefault="0025681F" w:rsidP="00B95C53">
            <w:pPr>
              <w:pStyle w:val="normal0"/>
              <w:pBdr>
                <w:top w:val="nil"/>
                <w:left w:val="nil"/>
                <w:bottom w:val="nil"/>
                <w:right w:val="nil"/>
                <w:between w:val="nil"/>
              </w:pBdr>
              <w:jc w:val="center"/>
              <w:rPr>
                <w:rFonts w:ascii="Times New Roman" w:eastAsia="Calibri" w:hAnsi="Times New Roman" w:cs="Times New Roman"/>
                <w:b/>
                <w:color w:val="000000"/>
                <w:sz w:val="22"/>
                <w:szCs w:val="22"/>
              </w:rPr>
            </w:pPr>
            <w:r w:rsidRPr="0025681F">
              <w:rPr>
                <w:rFonts w:ascii="Times New Roman" w:eastAsia="Calibri" w:hAnsi="Times New Roman" w:cs="Times New Roman"/>
                <w:b/>
                <w:color w:val="000000"/>
                <w:sz w:val="22"/>
                <w:szCs w:val="22"/>
              </w:rPr>
              <w:t>QUANT.</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25681F" w:rsidRPr="0025681F" w:rsidRDefault="0025681F" w:rsidP="00B95C53">
            <w:pPr>
              <w:pStyle w:val="normal0"/>
              <w:pBdr>
                <w:top w:val="nil"/>
                <w:left w:val="nil"/>
                <w:bottom w:val="nil"/>
                <w:right w:val="nil"/>
                <w:between w:val="nil"/>
              </w:pBdr>
              <w:jc w:val="center"/>
              <w:rPr>
                <w:rFonts w:ascii="Times New Roman" w:eastAsia="Calibri" w:hAnsi="Times New Roman" w:cs="Times New Roman"/>
                <w:b/>
                <w:color w:val="000000"/>
                <w:sz w:val="22"/>
                <w:szCs w:val="22"/>
              </w:rPr>
            </w:pPr>
            <w:r w:rsidRPr="0025681F">
              <w:rPr>
                <w:rFonts w:ascii="Times New Roman" w:eastAsia="Calibri" w:hAnsi="Times New Roman" w:cs="Times New Roman"/>
                <w:b/>
                <w:color w:val="000000"/>
                <w:sz w:val="22"/>
                <w:szCs w:val="22"/>
              </w:rPr>
              <w:t>UNID.</w:t>
            </w:r>
          </w:p>
        </w:tc>
        <w:tc>
          <w:tcPr>
            <w:tcW w:w="1434"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25681F" w:rsidRPr="0025681F" w:rsidRDefault="0025681F" w:rsidP="00B95C53">
            <w:pPr>
              <w:pStyle w:val="normal0"/>
              <w:pBdr>
                <w:top w:val="nil"/>
                <w:left w:val="nil"/>
                <w:bottom w:val="nil"/>
                <w:right w:val="nil"/>
                <w:between w:val="nil"/>
              </w:pBdr>
              <w:jc w:val="center"/>
              <w:rPr>
                <w:rFonts w:ascii="Times New Roman" w:eastAsia="Calibri" w:hAnsi="Times New Roman" w:cs="Times New Roman"/>
                <w:b/>
                <w:color w:val="000000"/>
                <w:sz w:val="22"/>
                <w:szCs w:val="22"/>
              </w:rPr>
            </w:pPr>
            <w:r w:rsidRPr="0025681F">
              <w:rPr>
                <w:rFonts w:ascii="Times New Roman" w:eastAsia="Calibri" w:hAnsi="Times New Roman" w:cs="Times New Roman"/>
                <w:b/>
                <w:color w:val="000000"/>
                <w:sz w:val="22"/>
                <w:szCs w:val="22"/>
              </w:rPr>
              <w:t>VALOR UNITÁRIO</w:t>
            </w:r>
          </w:p>
        </w:tc>
        <w:tc>
          <w:tcPr>
            <w:tcW w:w="1081"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25681F" w:rsidRPr="0025681F" w:rsidRDefault="0025681F" w:rsidP="00B95C53">
            <w:pPr>
              <w:pStyle w:val="normal0"/>
              <w:pBdr>
                <w:top w:val="nil"/>
                <w:left w:val="nil"/>
                <w:bottom w:val="nil"/>
                <w:right w:val="nil"/>
                <w:between w:val="nil"/>
              </w:pBdr>
              <w:jc w:val="center"/>
              <w:rPr>
                <w:rFonts w:ascii="Times New Roman" w:eastAsia="Calibri" w:hAnsi="Times New Roman" w:cs="Times New Roman"/>
                <w:b/>
                <w:color w:val="000000"/>
                <w:sz w:val="22"/>
                <w:szCs w:val="22"/>
              </w:rPr>
            </w:pPr>
            <w:r w:rsidRPr="0025681F">
              <w:rPr>
                <w:rFonts w:ascii="Times New Roman" w:eastAsia="Calibri" w:hAnsi="Times New Roman" w:cs="Times New Roman"/>
                <w:b/>
                <w:color w:val="000000"/>
                <w:sz w:val="22"/>
                <w:szCs w:val="22"/>
              </w:rPr>
              <w:t>VALOR TOTAL</w:t>
            </w:r>
          </w:p>
        </w:tc>
      </w:tr>
      <w:tr w:rsidR="0025681F" w:rsidRPr="0025681F" w:rsidTr="001E5F66">
        <w:trPr>
          <w:cantSplit/>
          <w:trHeight w:val="20"/>
          <w:tblHeader/>
          <w:jc w:val="center"/>
        </w:trPr>
        <w:tc>
          <w:tcPr>
            <w:tcW w:w="958" w:type="dxa"/>
            <w:tcBorders>
              <w:top w:val="nil"/>
              <w:left w:val="single" w:sz="4" w:space="0" w:color="000000"/>
              <w:bottom w:val="single" w:sz="4" w:space="0" w:color="000000"/>
              <w:right w:val="nil"/>
            </w:tcBorders>
            <w:shd w:val="clear" w:color="auto" w:fill="F2F2F2"/>
            <w:vAlign w:val="center"/>
          </w:tcPr>
          <w:p w:rsidR="0025681F" w:rsidRPr="0025681F" w:rsidRDefault="0025681F" w:rsidP="00B95C53">
            <w:pPr>
              <w:pStyle w:val="normal0"/>
              <w:pBdr>
                <w:top w:val="nil"/>
                <w:left w:val="nil"/>
                <w:bottom w:val="nil"/>
                <w:right w:val="nil"/>
                <w:between w:val="nil"/>
              </w:pBdr>
              <w:ind w:left="142"/>
              <w:jc w:val="center"/>
              <w:rPr>
                <w:rFonts w:ascii="Times New Roman" w:eastAsia="Calibri" w:hAnsi="Times New Roman" w:cs="Times New Roman"/>
                <w:b/>
                <w:color w:val="000000"/>
                <w:sz w:val="22"/>
                <w:szCs w:val="22"/>
              </w:rPr>
            </w:pPr>
          </w:p>
        </w:tc>
        <w:tc>
          <w:tcPr>
            <w:tcW w:w="4536" w:type="dxa"/>
            <w:tcBorders>
              <w:top w:val="nil"/>
              <w:left w:val="single" w:sz="4" w:space="0" w:color="000000"/>
              <w:bottom w:val="single" w:sz="4" w:space="0" w:color="000000"/>
              <w:right w:val="single" w:sz="4" w:space="0" w:color="000000"/>
            </w:tcBorders>
            <w:shd w:val="clear" w:color="auto" w:fill="auto"/>
            <w:vAlign w:val="center"/>
          </w:tcPr>
          <w:p w:rsidR="0025681F" w:rsidRPr="0025681F" w:rsidRDefault="0025681F" w:rsidP="00B95C53">
            <w:pPr>
              <w:pStyle w:val="normal0"/>
              <w:jc w:val="both"/>
              <w:rPr>
                <w:rFonts w:ascii="Times New Roman" w:eastAsia="Calibri" w:hAnsi="Times New Roman" w:cs="Times New Roman"/>
                <w:sz w:val="22"/>
                <w:szCs w:val="22"/>
              </w:rPr>
            </w:pPr>
          </w:p>
        </w:tc>
        <w:tc>
          <w:tcPr>
            <w:tcW w:w="1134" w:type="dxa"/>
            <w:tcBorders>
              <w:top w:val="nil"/>
              <w:left w:val="single" w:sz="4" w:space="0" w:color="000000"/>
              <w:bottom w:val="single" w:sz="4" w:space="0" w:color="000000"/>
              <w:right w:val="single" w:sz="4" w:space="0" w:color="000000"/>
            </w:tcBorders>
            <w:shd w:val="clear" w:color="auto" w:fill="FFFFFF"/>
            <w:vAlign w:val="center"/>
          </w:tcPr>
          <w:p w:rsidR="0025681F" w:rsidRPr="0025681F" w:rsidRDefault="0025681F" w:rsidP="00B95C53">
            <w:pPr>
              <w:pStyle w:val="normal0"/>
              <w:jc w:val="center"/>
              <w:rPr>
                <w:rFonts w:ascii="Times New Roman" w:eastAsia="Calibri" w:hAnsi="Times New Roman" w:cs="Times New Roman"/>
                <w:sz w:val="22"/>
                <w:szCs w:val="22"/>
              </w:rPr>
            </w:pPr>
          </w:p>
        </w:tc>
        <w:tc>
          <w:tcPr>
            <w:tcW w:w="992" w:type="dxa"/>
            <w:tcBorders>
              <w:top w:val="nil"/>
              <w:left w:val="nil"/>
              <w:bottom w:val="single" w:sz="4" w:space="0" w:color="000000"/>
              <w:right w:val="single" w:sz="4" w:space="0" w:color="000000"/>
            </w:tcBorders>
            <w:shd w:val="clear" w:color="auto" w:fill="FFFFFF"/>
            <w:vAlign w:val="center"/>
          </w:tcPr>
          <w:p w:rsidR="0025681F" w:rsidRPr="0025681F" w:rsidRDefault="0025681F" w:rsidP="00B95C53">
            <w:pPr>
              <w:pStyle w:val="normal0"/>
              <w:jc w:val="center"/>
              <w:rPr>
                <w:rFonts w:ascii="Times New Roman" w:eastAsia="Calibri" w:hAnsi="Times New Roman" w:cs="Times New Roman"/>
                <w:sz w:val="22"/>
                <w:szCs w:val="22"/>
              </w:rPr>
            </w:pPr>
          </w:p>
        </w:tc>
        <w:tc>
          <w:tcPr>
            <w:tcW w:w="1434" w:type="dxa"/>
            <w:tcBorders>
              <w:top w:val="nil"/>
              <w:left w:val="nil"/>
              <w:bottom w:val="single" w:sz="4" w:space="0" w:color="000000"/>
              <w:right w:val="single" w:sz="4" w:space="0" w:color="000000"/>
            </w:tcBorders>
            <w:shd w:val="clear" w:color="auto" w:fill="FFFFFF"/>
            <w:vAlign w:val="center"/>
          </w:tcPr>
          <w:p w:rsidR="0025681F" w:rsidRPr="0025681F" w:rsidRDefault="0025681F" w:rsidP="00B95C53">
            <w:pPr>
              <w:pStyle w:val="normal0"/>
              <w:jc w:val="right"/>
              <w:rPr>
                <w:rFonts w:ascii="Times New Roman" w:eastAsia="Calibri" w:hAnsi="Times New Roman" w:cs="Times New Roman"/>
                <w:sz w:val="22"/>
                <w:szCs w:val="22"/>
              </w:rPr>
            </w:pPr>
          </w:p>
        </w:tc>
        <w:tc>
          <w:tcPr>
            <w:tcW w:w="1081" w:type="dxa"/>
            <w:tcBorders>
              <w:top w:val="nil"/>
              <w:left w:val="nil"/>
              <w:bottom w:val="single" w:sz="4" w:space="0" w:color="000000"/>
              <w:right w:val="single" w:sz="4" w:space="0" w:color="000000"/>
            </w:tcBorders>
            <w:shd w:val="clear" w:color="auto" w:fill="FFFFFF"/>
            <w:vAlign w:val="center"/>
          </w:tcPr>
          <w:p w:rsidR="0025681F" w:rsidRPr="0025681F" w:rsidRDefault="0025681F" w:rsidP="00B95C53">
            <w:pPr>
              <w:pStyle w:val="normal0"/>
              <w:jc w:val="right"/>
              <w:rPr>
                <w:rFonts w:ascii="Times New Roman" w:eastAsia="Calibri" w:hAnsi="Times New Roman" w:cs="Times New Roman"/>
                <w:sz w:val="22"/>
                <w:szCs w:val="22"/>
              </w:rPr>
            </w:pPr>
          </w:p>
        </w:tc>
      </w:tr>
      <w:tr w:rsidR="0025681F" w:rsidRPr="0025681F" w:rsidTr="001E5F66">
        <w:trPr>
          <w:cantSplit/>
          <w:trHeight w:val="20"/>
          <w:tblHeader/>
          <w:jc w:val="center"/>
        </w:trPr>
        <w:tc>
          <w:tcPr>
            <w:tcW w:w="9054" w:type="dxa"/>
            <w:gridSpan w:val="5"/>
            <w:tcBorders>
              <w:top w:val="single" w:sz="4" w:space="0" w:color="000000"/>
              <w:left w:val="single" w:sz="4" w:space="0" w:color="000000"/>
              <w:bottom w:val="single" w:sz="4" w:space="0" w:color="000000"/>
              <w:right w:val="single" w:sz="4" w:space="0" w:color="000000"/>
            </w:tcBorders>
            <w:shd w:val="clear" w:color="auto" w:fill="F2F2F2"/>
          </w:tcPr>
          <w:p w:rsidR="0025681F" w:rsidRPr="0025681F" w:rsidRDefault="0025681F" w:rsidP="00B95C53">
            <w:pPr>
              <w:pStyle w:val="normal0"/>
              <w:pBdr>
                <w:top w:val="nil"/>
                <w:left w:val="nil"/>
                <w:bottom w:val="nil"/>
                <w:right w:val="nil"/>
                <w:between w:val="nil"/>
              </w:pBdr>
              <w:jc w:val="both"/>
              <w:rPr>
                <w:rFonts w:ascii="Times New Roman" w:eastAsia="Calibri" w:hAnsi="Times New Roman" w:cs="Times New Roman"/>
                <w:b/>
                <w:color w:val="000000"/>
                <w:sz w:val="22"/>
                <w:szCs w:val="22"/>
              </w:rPr>
            </w:pPr>
            <w:r w:rsidRPr="0025681F">
              <w:rPr>
                <w:rFonts w:ascii="Times New Roman" w:eastAsia="Calibri" w:hAnsi="Times New Roman" w:cs="Times New Roman"/>
                <w:b/>
                <w:color w:val="000000"/>
                <w:sz w:val="22"/>
                <w:szCs w:val="22"/>
              </w:rPr>
              <w:t xml:space="preserve">VALOR TOTAL: </w:t>
            </w:r>
          </w:p>
        </w:tc>
        <w:tc>
          <w:tcPr>
            <w:tcW w:w="1081" w:type="dxa"/>
            <w:tcBorders>
              <w:top w:val="single" w:sz="4" w:space="0" w:color="000000"/>
              <w:left w:val="nil"/>
              <w:bottom w:val="single" w:sz="4" w:space="0" w:color="000000"/>
              <w:right w:val="single" w:sz="4" w:space="0" w:color="000000"/>
            </w:tcBorders>
            <w:shd w:val="clear" w:color="auto" w:fill="F2F2F2"/>
            <w:vAlign w:val="center"/>
          </w:tcPr>
          <w:p w:rsidR="0025681F" w:rsidRPr="0025681F" w:rsidRDefault="0025681F" w:rsidP="00B95C53">
            <w:pPr>
              <w:pStyle w:val="normal0"/>
              <w:jc w:val="right"/>
              <w:rPr>
                <w:rFonts w:ascii="Times New Roman" w:eastAsia="Calibri" w:hAnsi="Times New Roman" w:cs="Times New Roman"/>
                <w:b/>
                <w:sz w:val="22"/>
                <w:szCs w:val="22"/>
              </w:rPr>
            </w:pPr>
          </w:p>
        </w:tc>
      </w:tr>
    </w:tbl>
    <w:p w:rsidR="0025681F" w:rsidRPr="0025681F" w:rsidRDefault="0025681F" w:rsidP="0025681F">
      <w:pPr>
        <w:pStyle w:val="normal0"/>
        <w:pBdr>
          <w:top w:val="nil"/>
          <w:left w:val="nil"/>
          <w:bottom w:val="nil"/>
          <w:right w:val="nil"/>
          <w:between w:val="nil"/>
        </w:pBdr>
        <w:shd w:val="clear" w:color="auto" w:fill="FFFFFF"/>
        <w:jc w:val="both"/>
        <w:rPr>
          <w:rFonts w:ascii="Times New Roman" w:eastAsia="Calibri" w:hAnsi="Times New Roman" w:cs="Times New Roman"/>
          <w:color w:val="000000"/>
          <w:sz w:val="22"/>
          <w:szCs w:val="22"/>
        </w:rPr>
      </w:pPr>
      <w:r w:rsidRPr="0025681F">
        <w:rPr>
          <w:rFonts w:ascii="Times New Roman" w:eastAsia="Calibri" w:hAnsi="Times New Roman" w:cs="Times New Roman"/>
          <w:color w:val="000000"/>
          <w:sz w:val="22"/>
          <w:szCs w:val="22"/>
        </w:rPr>
        <w:t> </w:t>
      </w:r>
    </w:p>
    <w:p w:rsidR="0025681F" w:rsidRPr="0025681F" w:rsidRDefault="0025681F" w:rsidP="00C82651">
      <w:pPr>
        <w:pStyle w:val="normal0"/>
        <w:keepNext/>
        <w:keepLines/>
        <w:numPr>
          <w:ilvl w:val="0"/>
          <w:numId w:val="7"/>
        </w:numPr>
        <w:pBdr>
          <w:top w:val="nil"/>
          <w:left w:val="nil"/>
          <w:bottom w:val="nil"/>
          <w:right w:val="nil"/>
          <w:between w:val="nil"/>
        </w:pBdr>
        <w:tabs>
          <w:tab w:val="left" w:pos="567"/>
        </w:tabs>
        <w:jc w:val="both"/>
        <w:rPr>
          <w:rFonts w:ascii="Times New Roman" w:hAnsi="Times New Roman" w:cs="Times New Roman"/>
          <w:sz w:val="22"/>
          <w:szCs w:val="22"/>
        </w:rPr>
      </w:pPr>
      <w:r w:rsidRPr="0025681F">
        <w:rPr>
          <w:rFonts w:ascii="Times New Roman" w:eastAsia="Calibri" w:hAnsi="Times New Roman" w:cs="Times New Roman"/>
          <w:b/>
          <w:color w:val="000000"/>
          <w:sz w:val="22"/>
          <w:szCs w:val="22"/>
        </w:rPr>
        <w:t>CLÁUSULA SEGUNDA – VIGÊNCIA</w:t>
      </w:r>
    </w:p>
    <w:p w:rsidR="0025681F" w:rsidRPr="0025681F" w:rsidRDefault="0025681F" w:rsidP="00293D76">
      <w:pPr>
        <w:pStyle w:val="normal0"/>
        <w:keepNext/>
        <w:keepLines/>
        <w:pBdr>
          <w:top w:val="nil"/>
          <w:left w:val="nil"/>
          <w:bottom w:val="nil"/>
          <w:right w:val="nil"/>
          <w:between w:val="nil"/>
        </w:pBdr>
        <w:tabs>
          <w:tab w:val="left" w:pos="567"/>
        </w:tabs>
        <w:jc w:val="both"/>
        <w:rPr>
          <w:rFonts w:ascii="Times New Roman" w:eastAsia="Calibri" w:hAnsi="Times New Roman" w:cs="Times New Roman"/>
          <w:b/>
          <w:color w:val="366091"/>
          <w:sz w:val="22"/>
          <w:szCs w:val="22"/>
        </w:rPr>
      </w:pPr>
    </w:p>
    <w:p w:rsidR="0025681F" w:rsidRPr="0025681F" w:rsidRDefault="0025681F" w:rsidP="00C82651">
      <w:pPr>
        <w:pStyle w:val="normal0"/>
        <w:numPr>
          <w:ilvl w:val="1"/>
          <w:numId w:val="7"/>
        </w:numPr>
        <w:tabs>
          <w:tab w:val="left" w:pos="142"/>
        </w:tabs>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 xml:space="preserve">O prazo de vigência deste Termo de Contrato é </w:t>
      </w:r>
      <w:r w:rsidR="00EF2D04">
        <w:rPr>
          <w:rFonts w:ascii="Times New Roman" w:eastAsia="Calibri" w:hAnsi="Times New Roman" w:cs="Times New Roman"/>
          <w:sz w:val="22"/>
          <w:szCs w:val="22"/>
        </w:rPr>
        <w:t>de ____(_________) meses</w:t>
      </w:r>
      <w:r w:rsidRPr="0025681F">
        <w:rPr>
          <w:rFonts w:ascii="Times New Roman" w:eastAsia="Calibri" w:hAnsi="Times New Roman" w:cs="Times New Roman"/>
          <w:sz w:val="22"/>
          <w:szCs w:val="22"/>
        </w:rPr>
        <w:t>, com início na data de ____/____/______ e encerramento em ____/____/______, prorrogável na forma do art. 107 da Lei nº 14.133/2021.</w:t>
      </w:r>
    </w:p>
    <w:p w:rsidR="0025681F" w:rsidRPr="0025681F" w:rsidRDefault="0025681F" w:rsidP="0025681F">
      <w:pPr>
        <w:pStyle w:val="normal0"/>
        <w:ind w:left="425"/>
        <w:jc w:val="both"/>
        <w:rPr>
          <w:rFonts w:ascii="Times New Roman" w:eastAsia="Calibri" w:hAnsi="Times New Roman" w:cs="Times New Roman"/>
          <w:sz w:val="22"/>
          <w:szCs w:val="22"/>
        </w:rPr>
      </w:pPr>
    </w:p>
    <w:p w:rsidR="0025681F" w:rsidRPr="0025681F" w:rsidRDefault="0025681F" w:rsidP="00C82651">
      <w:pPr>
        <w:pStyle w:val="normal0"/>
        <w:keepNext/>
        <w:keepLines/>
        <w:numPr>
          <w:ilvl w:val="0"/>
          <w:numId w:val="7"/>
        </w:numPr>
        <w:pBdr>
          <w:top w:val="nil"/>
          <w:left w:val="nil"/>
          <w:bottom w:val="nil"/>
          <w:right w:val="nil"/>
          <w:between w:val="nil"/>
        </w:pBdr>
        <w:tabs>
          <w:tab w:val="left" w:pos="567"/>
        </w:tabs>
        <w:jc w:val="both"/>
        <w:rPr>
          <w:rFonts w:ascii="Times New Roman" w:hAnsi="Times New Roman" w:cs="Times New Roman"/>
          <w:sz w:val="22"/>
          <w:szCs w:val="22"/>
        </w:rPr>
      </w:pPr>
      <w:r w:rsidRPr="0025681F">
        <w:rPr>
          <w:rFonts w:ascii="Times New Roman" w:eastAsia="Calibri" w:hAnsi="Times New Roman" w:cs="Times New Roman"/>
          <w:b/>
          <w:color w:val="000000"/>
          <w:sz w:val="22"/>
          <w:szCs w:val="22"/>
        </w:rPr>
        <w:t>CLÁUSULA TERCEIRA – PREÇO</w:t>
      </w:r>
    </w:p>
    <w:p w:rsidR="0025681F" w:rsidRPr="0025681F" w:rsidRDefault="0025681F" w:rsidP="0025681F">
      <w:pPr>
        <w:pStyle w:val="normal0"/>
        <w:keepNext/>
        <w:keepLines/>
        <w:pBdr>
          <w:top w:val="nil"/>
          <w:left w:val="nil"/>
          <w:bottom w:val="nil"/>
          <w:right w:val="nil"/>
          <w:between w:val="nil"/>
        </w:pBdr>
        <w:tabs>
          <w:tab w:val="left" w:pos="567"/>
        </w:tabs>
        <w:jc w:val="both"/>
        <w:rPr>
          <w:rFonts w:ascii="Times New Roman" w:eastAsia="Calibri" w:hAnsi="Times New Roman" w:cs="Times New Roman"/>
          <w:b/>
          <w:color w:val="366091"/>
          <w:sz w:val="22"/>
          <w:szCs w:val="22"/>
        </w:rPr>
      </w:pPr>
    </w:p>
    <w:p w:rsidR="0025681F" w:rsidRPr="0025681F" w:rsidRDefault="0025681F" w:rsidP="00C82651">
      <w:pPr>
        <w:pStyle w:val="normal0"/>
        <w:numPr>
          <w:ilvl w:val="1"/>
          <w:numId w:val="7"/>
        </w:numPr>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O valor do presente Termo de Contrato é de R$ ............ (...............)</w:t>
      </w:r>
      <w:r w:rsidRPr="0025681F">
        <w:rPr>
          <w:rFonts w:ascii="Times New Roman" w:eastAsia="Calibri" w:hAnsi="Times New Roman" w:cs="Times New Roman"/>
          <w:b/>
          <w:sz w:val="22"/>
          <w:szCs w:val="22"/>
        </w:rPr>
        <w:t>.</w:t>
      </w:r>
    </w:p>
    <w:p w:rsidR="0025681F" w:rsidRPr="0025681F" w:rsidRDefault="0025681F" w:rsidP="0025681F">
      <w:pPr>
        <w:pStyle w:val="normal0"/>
        <w:ind w:left="425"/>
        <w:jc w:val="both"/>
        <w:rPr>
          <w:rFonts w:ascii="Times New Roman" w:eastAsia="Calibri" w:hAnsi="Times New Roman" w:cs="Times New Roman"/>
          <w:b/>
          <w:color w:val="000000"/>
          <w:sz w:val="22"/>
          <w:szCs w:val="22"/>
        </w:rPr>
      </w:pPr>
    </w:p>
    <w:p w:rsidR="0025681F" w:rsidRPr="0025681F" w:rsidRDefault="0025681F" w:rsidP="00C82651">
      <w:pPr>
        <w:pStyle w:val="normal0"/>
        <w:numPr>
          <w:ilvl w:val="1"/>
          <w:numId w:val="7"/>
        </w:numPr>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rsidR="0025681F" w:rsidRPr="0025681F" w:rsidRDefault="0025681F" w:rsidP="0025681F">
      <w:pPr>
        <w:pStyle w:val="normal0"/>
        <w:pBdr>
          <w:top w:val="nil"/>
          <w:left w:val="nil"/>
          <w:bottom w:val="nil"/>
          <w:right w:val="nil"/>
          <w:between w:val="nil"/>
        </w:pBdr>
        <w:ind w:left="720"/>
        <w:rPr>
          <w:rFonts w:ascii="Times New Roman" w:eastAsia="Calibri" w:hAnsi="Times New Roman" w:cs="Times New Roman"/>
          <w:color w:val="000000"/>
          <w:sz w:val="22"/>
          <w:szCs w:val="22"/>
        </w:rPr>
      </w:pPr>
    </w:p>
    <w:p w:rsidR="0025681F" w:rsidRPr="0025681F" w:rsidRDefault="0025681F" w:rsidP="00C82651">
      <w:pPr>
        <w:pStyle w:val="normal0"/>
        <w:keepNext/>
        <w:keepLines/>
        <w:numPr>
          <w:ilvl w:val="0"/>
          <w:numId w:val="7"/>
        </w:numPr>
        <w:pBdr>
          <w:top w:val="nil"/>
          <w:left w:val="nil"/>
          <w:bottom w:val="nil"/>
          <w:right w:val="nil"/>
          <w:between w:val="nil"/>
        </w:pBdr>
        <w:tabs>
          <w:tab w:val="left" w:pos="567"/>
        </w:tabs>
        <w:jc w:val="both"/>
        <w:rPr>
          <w:rFonts w:ascii="Times New Roman" w:hAnsi="Times New Roman" w:cs="Times New Roman"/>
          <w:sz w:val="22"/>
          <w:szCs w:val="22"/>
        </w:rPr>
      </w:pPr>
      <w:r w:rsidRPr="0025681F">
        <w:rPr>
          <w:rFonts w:ascii="Times New Roman" w:eastAsia="Calibri" w:hAnsi="Times New Roman" w:cs="Times New Roman"/>
          <w:b/>
          <w:color w:val="000000"/>
          <w:sz w:val="22"/>
          <w:szCs w:val="22"/>
        </w:rPr>
        <w:t>CLÁUSULA QUARTA – DOTAÇÃO ORÇAMENTÁRIA</w:t>
      </w:r>
    </w:p>
    <w:p w:rsidR="0025681F" w:rsidRPr="0025681F" w:rsidRDefault="0025681F" w:rsidP="0025681F">
      <w:pPr>
        <w:pStyle w:val="normal0"/>
        <w:keepNext/>
        <w:keepLines/>
        <w:pBdr>
          <w:top w:val="nil"/>
          <w:left w:val="nil"/>
          <w:bottom w:val="nil"/>
          <w:right w:val="nil"/>
          <w:between w:val="nil"/>
        </w:pBdr>
        <w:tabs>
          <w:tab w:val="left" w:pos="567"/>
        </w:tabs>
        <w:jc w:val="both"/>
        <w:rPr>
          <w:rFonts w:ascii="Times New Roman" w:eastAsia="Calibri" w:hAnsi="Times New Roman" w:cs="Times New Roman"/>
          <w:b/>
          <w:color w:val="366091"/>
          <w:sz w:val="22"/>
          <w:szCs w:val="22"/>
        </w:rPr>
      </w:pPr>
    </w:p>
    <w:p w:rsidR="0025681F" w:rsidRPr="0025681F" w:rsidRDefault="0025681F" w:rsidP="00C82651">
      <w:pPr>
        <w:pStyle w:val="normal0"/>
        <w:numPr>
          <w:ilvl w:val="1"/>
          <w:numId w:val="7"/>
        </w:numPr>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 xml:space="preserve">As despesas decorrentes desta contratação estão programadas em dotação orçamentária própria, prevista no orçamento </w:t>
      </w:r>
      <w:r w:rsidR="002A2C29">
        <w:rPr>
          <w:rFonts w:ascii="Times New Roman" w:eastAsia="Calibri" w:hAnsi="Times New Roman" w:cs="Times New Roman"/>
          <w:sz w:val="22"/>
          <w:szCs w:val="22"/>
        </w:rPr>
        <w:t>do Município</w:t>
      </w:r>
      <w:r w:rsidRPr="0025681F">
        <w:rPr>
          <w:rFonts w:ascii="Times New Roman" w:eastAsia="Calibri" w:hAnsi="Times New Roman" w:cs="Times New Roman"/>
          <w:sz w:val="22"/>
          <w:szCs w:val="22"/>
        </w:rPr>
        <w:t>, para o exercício de 20</w:t>
      </w:r>
      <w:r w:rsidR="002A2C29">
        <w:rPr>
          <w:rFonts w:ascii="Times New Roman" w:eastAsia="Calibri" w:hAnsi="Times New Roman" w:cs="Times New Roman"/>
          <w:sz w:val="22"/>
          <w:szCs w:val="22"/>
        </w:rPr>
        <w:t>24</w:t>
      </w:r>
      <w:r w:rsidRPr="0025681F">
        <w:rPr>
          <w:rFonts w:ascii="Times New Roman" w:eastAsia="Calibri" w:hAnsi="Times New Roman" w:cs="Times New Roman"/>
          <w:sz w:val="22"/>
          <w:szCs w:val="22"/>
        </w:rPr>
        <w:t>, na classificação abaixo:</w:t>
      </w:r>
    </w:p>
    <w:p w:rsidR="002A2C29" w:rsidRPr="002A2C29" w:rsidRDefault="0001762D" w:rsidP="002A2C29">
      <w:pPr>
        <w:pStyle w:val="PargrafodaLista"/>
        <w:spacing w:before="100" w:beforeAutospacing="1" w:after="100" w:afterAutospacing="1"/>
        <w:ind w:left="0"/>
        <w:jc w:val="center"/>
        <w:rPr>
          <w:rFonts w:ascii="Times New Roman" w:hAnsi="Times New Roman"/>
        </w:rPr>
      </w:pPr>
      <w:r w:rsidRPr="009825DD">
        <w:rPr>
          <w:rFonts w:ascii="Times New Roman" w:hAnsi="Times New Roman"/>
        </w:rPr>
        <w:t>*****</w:t>
      </w:r>
    </w:p>
    <w:p w:rsidR="0025681F" w:rsidRPr="0025681F" w:rsidRDefault="0025681F" w:rsidP="00C82651">
      <w:pPr>
        <w:pStyle w:val="normal0"/>
        <w:keepNext/>
        <w:keepLines/>
        <w:numPr>
          <w:ilvl w:val="0"/>
          <w:numId w:val="7"/>
        </w:numPr>
        <w:pBdr>
          <w:top w:val="nil"/>
          <w:left w:val="nil"/>
          <w:bottom w:val="nil"/>
          <w:right w:val="nil"/>
          <w:between w:val="nil"/>
        </w:pBdr>
        <w:tabs>
          <w:tab w:val="left" w:pos="567"/>
        </w:tabs>
        <w:jc w:val="both"/>
        <w:rPr>
          <w:rFonts w:ascii="Times New Roman" w:hAnsi="Times New Roman" w:cs="Times New Roman"/>
          <w:sz w:val="22"/>
          <w:szCs w:val="22"/>
        </w:rPr>
      </w:pPr>
      <w:r w:rsidRPr="0025681F">
        <w:rPr>
          <w:rFonts w:ascii="Times New Roman" w:eastAsia="Calibri" w:hAnsi="Times New Roman" w:cs="Times New Roman"/>
          <w:b/>
          <w:color w:val="000000"/>
          <w:sz w:val="22"/>
          <w:szCs w:val="22"/>
        </w:rPr>
        <w:t>CLÁUSULA QUINTA – PAGAMENTO</w:t>
      </w:r>
    </w:p>
    <w:p w:rsidR="0025681F" w:rsidRPr="0025681F" w:rsidRDefault="0025681F" w:rsidP="0025681F">
      <w:pPr>
        <w:pStyle w:val="normal0"/>
        <w:keepNext/>
        <w:keepLines/>
        <w:pBdr>
          <w:top w:val="nil"/>
          <w:left w:val="nil"/>
          <w:bottom w:val="nil"/>
          <w:right w:val="nil"/>
          <w:between w:val="nil"/>
        </w:pBdr>
        <w:tabs>
          <w:tab w:val="left" w:pos="567"/>
        </w:tabs>
        <w:jc w:val="both"/>
        <w:rPr>
          <w:rFonts w:ascii="Times New Roman" w:eastAsia="Calibri" w:hAnsi="Times New Roman" w:cs="Times New Roman"/>
          <w:b/>
          <w:color w:val="366091"/>
          <w:sz w:val="22"/>
          <w:szCs w:val="22"/>
        </w:rPr>
      </w:pPr>
    </w:p>
    <w:p w:rsidR="0025681F" w:rsidRPr="0025681F" w:rsidRDefault="0025681F" w:rsidP="00C82651">
      <w:pPr>
        <w:pStyle w:val="normal0"/>
        <w:numPr>
          <w:ilvl w:val="1"/>
          <w:numId w:val="7"/>
        </w:numPr>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O prazo para pagamento e demais condições a ele referentes encontram-se no Termo de Referência.</w:t>
      </w:r>
    </w:p>
    <w:p w:rsidR="0025681F" w:rsidRPr="0025681F" w:rsidRDefault="0025681F" w:rsidP="0025681F">
      <w:pPr>
        <w:pStyle w:val="normal0"/>
        <w:jc w:val="both"/>
        <w:rPr>
          <w:rFonts w:ascii="Times New Roman" w:eastAsia="Calibri" w:hAnsi="Times New Roman" w:cs="Times New Roman"/>
          <w:sz w:val="22"/>
          <w:szCs w:val="22"/>
        </w:rPr>
      </w:pPr>
    </w:p>
    <w:p w:rsidR="0025681F" w:rsidRPr="0025681F" w:rsidRDefault="0025681F" w:rsidP="00C82651">
      <w:pPr>
        <w:pStyle w:val="normal0"/>
        <w:keepNext/>
        <w:keepLines/>
        <w:numPr>
          <w:ilvl w:val="0"/>
          <w:numId w:val="7"/>
        </w:numPr>
        <w:pBdr>
          <w:top w:val="nil"/>
          <w:left w:val="nil"/>
          <w:bottom w:val="nil"/>
          <w:right w:val="nil"/>
          <w:between w:val="nil"/>
        </w:pBdr>
        <w:tabs>
          <w:tab w:val="left" w:pos="567"/>
        </w:tabs>
        <w:jc w:val="both"/>
        <w:rPr>
          <w:rFonts w:ascii="Times New Roman" w:hAnsi="Times New Roman" w:cs="Times New Roman"/>
          <w:sz w:val="22"/>
          <w:szCs w:val="22"/>
        </w:rPr>
      </w:pPr>
      <w:bookmarkStart w:id="18" w:name="_3znysh7" w:colFirst="0" w:colLast="0"/>
      <w:bookmarkEnd w:id="18"/>
      <w:r w:rsidRPr="0025681F">
        <w:rPr>
          <w:rFonts w:ascii="Times New Roman" w:eastAsia="Calibri" w:hAnsi="Times New Roman" w:cs="Times New Roman"/>
          <w:b/>
          <w:smallCaps/>
          <w:color w:val="000000"/>
          <w:sz w:val="22"/>
          <w:szCs w:val="22"/>
        </w:rPr>
        <w:t>CLÁUSULA SEXTA</w:t>
      </w:r>
      <w:r w:rsidRPr="0025681F">
        <w:rPr>
          <w:rFonts w:ascii="Times New Roman" w:eastAsia="Calibri" w:hAnsi="Times New Roman" w:cs="Times New Roman"/>
          <w:b/>
          <w:color w:val="000000"/>
          <w:sz w:val="22"/>
          <w:szCs w:val="22"/>
        </w:rPr>
        <w:t xml:space="preserve"> </w:t>
      </w:r>
      <w:r w:rsidRPr="0025681F">
        <w:rPr>
          <w:rFonts w:ascii="Times New Roman" w:eastAsia="Calibri" w:hAnsi="Times New Roman" w:cs="Times New Roman"/>
          <w:b/>
          <w:smallCaps/>
          <w:color w:val="000000"/>
          <w:sz w:val="22"/>
          <w:szCs w:val="22"/>
        </w:rPr>
        <w:t>–</w:t>
      </w:r>
      <w:r w:rsidRPr="0025681F">
        <w:rPr>
          <w:rFonts w:ascii="Times New Roman" w:eastAsia="Calibri" w:hAnsi="Times New Roman" w:cs="Times New Roman"/>
          <w:b/>
          <w:color w:val="000000"/>
          <w:sz w:val="22"/>
          <w:szCs w:val="22"/>
        </w:rPr>
        <w:t xml:space="preserve"> REAJUSTE</w:t>
      </w:r>
    </w:p>
    <w:p w:rsidR="0025681F" w:rsidRPr="0025681F" w:rsidRDefault="0025681F" w:rsidP="0025681F">
      <w:pPr>
        <w:pStyle w:val="normal0"/>
        <w:keepNext/>
        <w:keepLines/>
        <w:pBdr>
          <w:top w:val="nil"/>
          <w:left w:val="nil"/>
          <w:bottom w:val="nil"/>
          <w:right w:val="nil"/>
          <w:between w:val="nil"/>
        </w:pBdr>
        <w:tabs>
          <w:tab w:val="left" w:pos="567"/>
        </w:tabs>
        <w:jc w:val="both"/>
        <w:rPr>
          <w:rFonts w:ascii="Times New Roman" w:eastAsia="Calibri" w:hAnsi="Times New Roman" w:cs="Times New Roman"/>
          <w:b/>
          <w:color w:val="366091"/>
          <w:sz w:val="22"/>
          <w:szCs w:val="22"/>
        </w:rPr>
      </w:pPr>
    </w:p>
    <w:p w:rsidR="0025681F" w:rsidRPr="00380BCE" w:rsidRDefault="00380BCE" w:rsidP="00C82651">
      <w:pPr>
        <w:pStyle w:val="normal0"/>
        <w:numPr>
          <w:ilvl w:val="1"/>
          <w:numId w:val="7"/>
        </w:numPr>
        <w:ind w:left="0"/>
        <w:jc w:val="both"/>
        <w:rPr>
          <w:rFonts w:ascii="Times New Roman" w:eastAsia="Calibri" w:hAnsi="Times New Roman" w:cs="Times New Roman"/>
          <w:sz w:val="22"/>
          <w:szCs w:val="22"/>
        </w:rPr>
      </w:pPr>
      <w:r w:rsidRPr="00380BCE">
        <w:rPr>
          <w:rFonts w:ascii="Times New Roman" w:eastAsia="Calibri" w:hAnsi="Times New Roman" w:cs="Times New Roman"/>
          <w:sz w:val="22"/>
          <w:szCs w:val="22"/>
        </w:rPr>
        <w:t>O valor do Contrato, mediante iniciativa da CONTRATADA, desde que observado o interregno mínimo de 1 (um) ano, a contar da data limite para a apresentação da proposta ou do último reajuste, poderá ser reajustado tendo como base a variação do Índice Nacional de Preços ao Consumidor Amplo (IPCA/IBGE), acumulado dos últimos doze meses.</w:t>
      </w:r>
    </w:p>
    <w:p w:rsidR="0025681F" w:rsidRPr="0025681F" w:rsidRDefault="0025681F" w:rsidP="0025681F">
      <w:pPr>
        <w:pStyle w:val="normal0"/>
        <w:jc w:val="both"/>
        <w:rPr>
          <w:rFonts w:ascii="Times New Roman" w:eastAsia="Calibri" w:hAnsi="Times New Roman" w:cs="Times New Roman"/>
          <w:sz w:val="22"/>
          <w:szCs w:val="22"/>
        </w:rPr>
      </w:pPr>
    </w:p>
    <w:p w:rsidR="0025681F" w:rsidRPr="0025681F" w:rsidRDefault="0025681F" w:rsidP="00C82651">
      <w:pPr>
        <w:pStyle w:val="normal0"/>
        <w:keepNext/>
        <w:keepLines/>
        <w:numPr>
          <w:ilvl w:val="0"/>
          <w:numId w:val="7"/>
        </w:numPr>
        <w:pBdr>
          <w:top w:val="nil"/>
          <w:left w:val="nil"/>
          <w:bottom w:val="nil"/>
          <w:right w:val="nil"/>
          <w:between w:val="nil"/>
        </w:pBdr>
        <w:tabs>
          <w:tab w:val="left" w:pos="567"/>
        </w:tabs>
        <w:jc w:val="both"/>
        <w:rPr>
          <w:rFonts w:ascii="Times New Roman" w:hAnsi="Times New Roman" w:cs="Times New Roman"/>
          <w:sz w:val="22"/>
          <w:szCs w:val="22"/>
        </w:rPr>
      </w:pPr>
      <w:r w:rsidRPr="0025681F">
        <w:rPr>
          <w:rFonts w:ascii="Times New Roman" w:eastAsia="Calibri" w:hAnsi="Times New Roman" w:cs="Times New Roman"/>
          <w:b/>
          <w:smallCaps/>
          <w:color w:val="000000"/>
          <w:sz w:val="22"/>
          <w:szCs w:val="22"/>
        </w:rPr>
        <w:t>CLÁUSULA SÉTIMA</w:t>
      </w:r>
      <w:r w:rsidRPr="0025681F">
        <w:rPr>
          <w:rFonts w:ascii="Times New Roman" w:eastAsia="Calibri" w:hAnsi="Times New Roman" w:cs="Times New Roman"/>
          <w:b/>
          <w:color w:val="000000"/>
          <w:sz w:val="22"/>
          <w:szCs w:val="22"/>
        </w:rPr>
        <w:t xml:space="preserve"> </w:t>
      </w:r>
      <w:r w:rsidRPr="0025681F">
        <w:rPr>
          <w:rFonts w:ascii="Times New Roman" w:eastAsia="Calibri" w:hAnsi="Times New Roman" w:cs="Times New Roman"/>
          <w:b/>
          <w:smallCaps/>
          <w:color w:val="000000"/>
          <w:sz w:val="22"/>
          <w:szCs w:val="22"/>
        </w:rPr>
        <w:t>–</w:t>
      </w:r>
      <w:r w:rsidRPr="0025681F">
        <w:rPr>
          <w:rFonts w:ascii="Times New Roman" w:eastAsia="Calibri" w:hAnsi="Times New Roman" w:cs="Times New Roman"/>
          <w:b/>
          <w:color w:val="000000"/>
          <w:sz w:val="22"/>
          <w:szCs w:val="22"/>
        </w:rPr>
        <w:t xml:space="preserve"> REPACTUAÇÃO E REEQUILÍBRIO</w:t>
      </w:r>
    </w:p>
    <w:p w:rsidR="0025681F" w:rsidRPr="0025681F" w:rsidRDefault="0025681F" w:rsidP="0025681F">
      <w:pPr>
        <w:pStyle w:val="normal0"/>
        <w:keepNext/>
        <w:keepLines/>
        <w:pBdr>
          <w:top w:val="nil"/>
          <w:left w:val="nil"/>
          <w:bottom w:val="nil"/>
          <w:right w:val="nil"/>
          <w:between w:val="nil"/>
        </w:pBdr>
        <w:tabs>
          <w:tab w:val="left" w:pos="567"/>
        </w:tabs>
        <w:jc w:val="both"/>
        <w:rPr>
          <w:rFonts w:ascii="Times New Roman" w:eastAsia="Calibri" w:hAnsi="Times New Roman" w:cs="Times New Roman"/>
          <w:b/>
          <w:color w:val="366091"/>
          <w:sz w:val="22"/>
          <w:szCs w:val="22"/>
        </w:rPr>
      </w:pPr>
    </w:p>
    <w:p w:rsidR="0025681F" w:rsidRPr="0025681F" w:rsidRDefault="0025681F" w:rsidP="00C82651">
      <w:pPr>
        <w:pStyle w:val="normal0"/>
        <w:numPr>
          <w:ilvl w:val="1"/>
          <w:numId w:val="7"/>
        </w:numPr>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 xml:space="preserve">O prazo para resposta ao pedido do Contratado de repactuação de preços será de </w:t>
      </w:r>
      <w:r w:rsidR="00EB7BEA">
        <w:rPr>
          <w:rFonts w:ascii="Times New Roman" w:eastAsia="Calibri" w:hAnsi="Times New Roman" w:cs="Times New Roman"/>
          <w:sz w:val="22"/>
          <w:szCs w:val="22"/>
        </w:rPr>
        <w:t>1</w:t>
      </w:r>
      <w:r w:rsidR="00B95C53">
        <w:rPr>
          <w:rFonts w:ascii="Times New Roman" w:eastAsia="Calibri" w:hAnsi="Times New Roman" w:cs="Times New Roman"/>
          <w:sz w:val="22"/>
          <w:szCs w:val="22"/>
        </w:rPr>
        <w:t>5 (</w:t>
      </w:r>
      <w:r w:rsidR="00EB7BEA">
        <w:rPr>
          <w:rFonts w:ascii="Times New Roman" w:eastAsia="Calibri" w:hAnsi="Times New Roman" w:cs="Times New Roman"/>
          <w:sz w:val="22"/>
          <w:szCs w:val="22"/>
        </w:rPr>
        <w:t>quinze</w:t>
      </w:r>
      <w:r w:rsidR="00B95C53">
        <w:rPr>
          <w:rFonts w:ascii="Times New Roman" w:eastAsia="Calibri" w:hAnsi="Times New Roman" w:cs="Times New Roman"/>
          <w:sz w:val="22"/>
          <w:szCs w:val="22"/>
        </w:rPr>
        <w:t>)</w:t>
      </w:r>
      <w:r w:rsidRPr="0025681F">
        <w:rPr>
          <w:rFonts w:ascii="Times New Roman" w:eastAsia="Calibri" w:hAnsi="Times New Roman" w:cs="Times New Roman"/>
          <w:sz w:val="22"/>
          <w:szCs w:val="22"/>
        </w:rPr>
        <w:t xml:space="preserve"> dias úteis.</w:t>
      </w:r>
    </w:p>
    <w:p w:rsidR="0025681F" w:rsidRPr="0025681F" w:rsidRDefault="0025681F" w:rsidP="0025681F">
      <w:pPr>
        <w:pStyle w:val="normal0"/>
        <w:jc w:val="both"/>
        <w:rPr>
          <w:rFonts w:ascii="Times New Roman" w:eastAsia="Calibri" w:hAnsi="Times New Roman" w:cs="Times New Roman"/>
          <w:sz w:val="22"/>
          <w:szCs w:val="22"/>
        </w:rPr>
      </w:pPr>
    </w:p>
    <w:p w:rsidR="0025681F" w:rsidRPr="0025681F" w:rsidRDefault="0025681F" w:rsidP="00C82651">
      <w:pPr>
        <w:pStyle w:val="normal0"/>
        <w:numPr>
          <w:ilvl w:val="1"/>
          <w:numId w:val="7"/>
        </w:numPr>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 xml:space="preserve">O prazo para resposta ao pedido do Contratado de restabelecimento do equilíbrio econômico-financeiro do contrato de preços será de </w:t>
      </w:r>
      <w:r w:rsidR="00EB7BEA">
        <w:rPr>
          <w:rFonts w:ascii="Times New Roman" w:eastAsia="Calibri" w:hAnsi="Times New Roman" w:cs="Times New Roman"/>
          <w:sz w:val="22"/>
          <w:szCs w:val="22"/>
        </w:rPr>
        <w:t>15</w:t>
      </w:r>
      <w:r w:rsidR="00B95C53">
        <w:rPr>
          <w:rFonts w:ascii="Times New Roman" w:eastAsia="Calibri" w:hAnsi="Times New Roman" w:cs="Times New Roman"/>
          <w:sz w:val="22"/>
          <w:szCs w:val="22"/>
        </w:rPr>
        <w:t>(</w:t>
      </w:r>
      <w:r w:rsidR="00EB7BEA">
        <w:rPr>
          <w:rFonts w:ascii="Times New Roman" w:eastAsia="Calibri" w:hAnsi="Times New Roman" w:cs="Times New Roman"/>
          <w:sz w:val="22"/>
          <w:szCs w:val="22"/>
        </w:rPr>
        <w:t>quinze</w:t>
      </w:r>
      <w:r w:rsidR="00B95C53">
        <w:rPr>
          <w:rFonts w:ascii="Times New Roman" w:eastAsia="Calibri" w:hAnsi="Times New Roman" w:cs="Times New Roman"/>
          <w:sz w:val="22"/>
          <w:szCs w:val="22"/>
        </w:rPr>
        <w:t>)</w:t>
      </w:r>
      <w:r w:rsidRPr="0025681F">
        <w:rPr>
          <w:rFonts w:ascii="Times New Roman" w:eastAsia="Calibri" w:hAnsi="Times New Roman" w:cs="Times New Roman"/>
          <w:sz w:val="22"/>
          <w:szCs w:val="22"/>
        </w:rPr>
        <w:t xml:space="preserve"> dias úteis.</w:t>
      </w:r>
    </w:p>
    <w:p w:rsidR="0025681F" w:rsidRPr="0025681F" w:rsidRDefault="0025681F" w:rsidP="0025681F">
      <w:pPr>
        <w:pStyle w:val="normal0"/>
        <w:ind w:left="425"/>
        <w:jc w:val="both"/>
        <w:rPr>
          <w:rFonts w:ascii="Times New Roman" w:eastAsia="Calibri" w:hAnsi="Times New Roman" w:cs="Times New Roman"/>
          <w:sz w:val="22"/>
          <w:szCs w:val="22"/>
        </w:rPr>
      </w:pPr>
    </w:p>
    <w:p w:rsidR="0025681F" w:rsidRPr="0025681F" w:rsidRDefault="0025681F" w:rsidP="00C82651">
      <w:pPr>
        <w:pStyle w:val="normal0"/>
        <w:keepNext/>
        <w:keepLines/>
        <w:numPr>
          <w:ilvl w:val="0"/>
          <w:numId w:val="7"/>
        </w:numPr>
        <w:pBdr>
          <w:top w:val="nil"/>
          <w:left w:val="nil"/>
          <w:bottom w:val="nil"/>
          <w:right w:val="nil"/>
          <w:between w:val="nil"/>
        </w:pBdr>
        <w:tabs>
          <w:tab w:val="left" w:pos="567"/>
        </w:tabs>
        <w:jc w:val="both"/>
        <w:rPr>
          <w:rFonts w:ascii="Times New Roman" w:hAnsi="Times New Roman" w:cs="Times New Roman"/>
          <w:sz w:val="22"/>
          <w:szCs w:val="22"/>
        </w:rPr>
      </w:pPr>
      <w:r w:rsidRPr="0025681F">
        <w:rPr>
          <w:rFonts w:ascii="Times New Roman" w:eastAsia="Calibri" w:hAnsi="Times New Roman" w:cs="Times New Roman"/>
          <w:b/>
          <w:color w:val="000000"/>
          <w:sz w:val="22"/>
          <w:szCs w:val="22"/>
        </w:rPr>
        <w:t>CLÁUSULA OITAVA – GARANTIA DE EXECUÇÃO</w:t>
      </w:r>
    </w:p>
    <w:p w:rsidR="0025681F" w:rsidRPr="0025681F" w:rsidRDefault="0025681F" w:rsidP="0025681F">
      <w:pPr>
        <w:pStyle w:val="normal0"/>
        <w:keepNext/>
        <w:keepLines/>
        <w:pBdr>
          <w:top w:val="nil"/>
          <w:left w:val="nil"/>
          <w:bottom w:val="nil"/>
          <w:right w:val="nil"/>
          <w:between w:val="nil"/>
        </w:pBdr>
        <w:tabs>
          <w:tab w:val="left" w:pos="567"/>
        </w:tabs>
        <w:jc w:val="both"/>
        <w:rPr>
          <w:rFonts w:ascii="Times New Roman" w:eastAsia="Calibri" w:hAnsi="Times New Roman" w:cs="Times New Roman"/>
          <w:b/>
          <w:color w:val="FF0000"/>
          <w:sz w:val="22"/>
          <w:szCs w:val="22"/>
        </w:rPr>
      </w:pPr>
    </w:p>
    <w:p w:rsidR="0025681F" w:rsidRPr="0025681F" w:rsidRDefault="0025681F" w:rsidP="00C82651">
      <w:pPr>
        <w:pStyle w:val="normal0"/>
        <w:numPr>
          <w:ilvl w:val="1"/>
          <w:numId w:val="7"/>
        </w:numPr>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Não haverá exigência de garantia de execução para a presente contratação.</w:t>
      </w:r>
    </w:p>
    <w:p w:rsidR="0025681F" w:rsidRPr="0025681F" w:rsidRDefault="0025681F" w:rsidP="0025681F">
      <w:pPr>
        <w:pStyle w:val="normal0"/>
        <w:jc w:val="both"/>
        <w:rPr>
          <w:rFonts w:ascii="Times New Roman" w:eastAsia="Calibri" w:hAnsi="Times New Roman" w:cs="Times New Roman"/>
          <w:sz w:val="22"/>
          <w:szCs w:val="22"/>
        </w:rPr>
      </w:pPr>
    </w:p>
    <w:p w:rsidR="0025681F" w:rsidRPr="0025681F" w:rsidRDefault="0025681F" w:rsidP="00C82651">
      <w:pPr>
        <w:pStyle w:val="normal0"/>
        <w:keepNext/>
        <w:keepLines/>
        <w:numPr>
          <w:ilvl w:val="0"/>
          <w:numId w:val="7"/>
        </w:numPr>
        <w:pBdr>
          <w:top w:val="nil"/>
          <w:left w:val="nil"/>
          <w:bottom w:val="nil"/>
          <w:right w:val="nil"/>
          <w:between w:val="nil"/>
        </w:pBdr>
        <w:tabs>
          <w:tab w:val="left" w:pos="567"/>
        </w:tabs>
        <w:jc w:val="both"/>
        <w:rPr>
          <w:rFonts w:ascii="Times New Roman" w:hAnsi="Times New Roman" w:cs="Times New Roman"/>
          <w:sz w:val="22"/>
          <w:szCs w:val="22"/>
        </w:rPr>
      </w:pPr>
      <w:r w:rsidRPr="0025681F">
        <w:rPr>
          <w:rFonts w:ascii="Times New Roman" w:eastAsia="Calibri" w:hAnsi="Times New Roman" w:cs="Times New Roman"/>
          <w:b/>
          <w:color w:val="000000"/>
          <w:sz w:val="22"/>
          <w:szCs w:val="22"/>
        </w:rPr>
        <w:t>CLÁUSULA NONA - ENTREGA E RECEBIMENTO DO OBJETO</w:t>
      </w:r>
    </w:p>
    <w:p w:rsidR="0025681F" w:rsidRPr="0025681F" w:rsidRDefault="0025681F" w:rsidP="0025681F">
      <w:pPr>
        <w:pStyle w:val="normal0"/>
        <w:keepNext/>
        <w:keepLines/>
        <w:pBdr>
          <w:top w:val="nil"/>
          <w:left w:val="nil"/>
          <w:bottom w:val="nil"/>
          <w:right w:val="nil"/>
          <w:between w:val="nil"/>
        </w:pBdr>
        <w:tabs>
          <w:tab w:val="left" w:pos="567"/>
        </w:tabs>
        <w:jc w:val="both"/>
        <w:rPr>
          <w:rFonts w:ascii="Times New Roman" w:eastAsia="Calibri" w:hAnsi="Times New Roman" w:cs="Times New Roman"/>
          <w:b/>
          <w:color w:val="366091"/>
          <w:sz w:val="22"/>
          <w:szCs w:val="22"/>
        </w:rPr>
      </w:pPr>
    </w:p>
    <w:p w:rsidR="0025681F" w:rsidRPr="0025681F" w:rsidRDefault="0025681F" w:rsidP="00C82651">
      <w:pPr>
        <w:pStyle w:val="normal0"/>
        <w:numPr>
          <w:ilvl w:val="1"/>
          <w:numId w:val="7"/>
        </w:numPr>
        <w:tabs>
          <w:tab w:val="left" w:pos="0"/>
        </w:tabs>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As condições de entrega e recebimento do objeto são aquelas previstas no Termo de Referência, anexo ao Edital.</w:t>
      </w:r>
    </w:p>
    <w:p w:rsidR="0025681F" w:rsidRPr="0025681F" w:rsidRDefault="0025681F" w:rsidP="0025681F">
      <w:pPr>
        <w:pStyle w:val="normal0"/>
        <w:tabs>
          <w:tab w:val="left" w:pos="0"/>
        </w:tabs>
        <w:jc w:val="both"/>
        <w:rPr>
          <w:rFonts w:ascii="Times New Roman" w:eastAsia="Calibri" w:hAnsi="Times New Roman" w:cs="Times New Roman"/>
          <w:sz w:val="22"/>
          <w:szCs w:val="22"/>
        </w:rPr>
      </w:pPr>
    </w:p>
    <w:p w:rsidR="0025681F" w:rsidRPr="0025681F" w:rsidRDefault="0025681F" w:rsidP="00C82651">
      <w:pPr>
        <w:pStyle w:val="normal0"/>
        <w:keepNext/>
        <w:keepLines/>
        <w:numPr>
          <w:ilvl w:val="0"/>
          <w:numId w:val="7"/>
        </w:numPr>
        <w:pBdr>
          <w:top w:val="nil"/>
          <w:left w:val="nil"/>
          <w:bottom w:val="nil"/>
          <w:right w:val="nil"/>
          <w:between w:val="nil"/>
        </w:pBdr>
        <w:tabs>
          <w:tab w:val="left" w:pos="567"/>
        </w:tabs>
        <w:jc w:val="both"/>
        <w:rPr>
          <w:rFonts w:ascii="Times New Roman" w:hAnsi="Times New Roman" w:cs="Times New Roman"/>
          <w:sz w:val="22"/>
          <w:szCs w:val="22"/>
        </w:rPr>
      </w:pPr>
      <w:r w:rsidRPr="0025681F">
        <w:rPr>
          <w:rFonts w:ascii="Times New Roman" w:eastAsia="Calibri" w:hAnsi="Times New Roman" w:cs="Times New Roman"/>
          <w:b/>
          <w:sz w:val="22"/>
          <w:szCs w:val="22"/>
        </w:rPr>
        <w:t>CLÁUSULA</w:t>
      </w:r>
      <w:r w:rsidRPr="0025681F">
        <w:rPr>
          <w:rFonts w:ascii="Times New Roman" w:eastAsia="Calibri" w:hAnsi="Times New Roman" w:cs="Times New Roman"/>
          <w:b/>
          <w:color w:val="000000"/>
          <w:sz w:val="22"/>
          <w:szCs w:val="22"/>
        </w:rPr>
        <w:t xml:space="preserve"> DÉCIMA – FISCALIZAÇÃO</w:t>
      </w:r>
    </w:p>
    <w:p w:rsidR="0025681F" w:rsidRPr="0025681F" w:rsidRDefault="0025681F" w:rsidP="0025681F">
      <w:pPr>
        <w:pStyle w:val="normal0"/>
        <w:keepNext/>
        <w:keepLines/>
        <w:pBdr>
          <w:top w:val="nil"/>
          <w:left w:val="nil"/>
          <w:bottom w:val="nil"/>
          <w:right w:val="nil"/>
          <w:between w:val="nil"/>
        </w:pBdr>
        <w:tabs>
          <w:tab w:val="left" w:pos="567"/>
        </w:tabs>
        <w:jc w:val="both"/>
        <w:rPr>
          <w:rFonts w:ascii="Times New Roman" w:eastAsia="Calibri" w:hAnsi="Times New Roman" w:cs="Times New Roman"/>
          <w:b/>
          <w:color w:val="366091"/>
          <w:sz w:val="22"/>
          <w:szCs w:val="22"/>
        </w:rPr>
      </w:pPr>
    </w:p>
    <w:p w:rsidR="0025681F" w:rsidRPr="00EB7BEA" w:rsidRDefault="0025681F" w:rsidP="00C82651">
      <w:pPr>
        <w:pStyle w:val="normal0"/>
        <w:numPr>
          <w:ilvl w:val="1"/>
          <w:numId w:val="7"/>
        </w:numPr>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A fiscalização da execução do objeto será efetuada por Comissão/Representante designado pela CONTRATANTE, na forma estabelecida no Termo de Referência, anexo do Edital.</w:t>
      </w:r>
    </w:p>
    <w:p w:rsidR="0025681F" w:rsidRPr="0025681F" w:rsidRDefault="00EA25F5" w:rsidP="0025681F">
      <w:pPr>
        <w:pStyle w:val="normal0"/>
        <w:jc w:val="both"/>
        <w:rPr>
          <w:rFonts w:ascii="Times New Roman" w:eastAsia="Calibri" w:hAnsi="Times New Roman" w:cs="Times New Roman"/>
          <w:sz w:val="22"/>
          <w:szCs w:val="22"/>
        </w:rPr>
      </w:pPr>
      <w:r w:rsidRPr="00EA25F5">
        <w:rPr>
          <w:rFonts w:ascii="Times New Roman" w:eastAsia="Calibri" w:hAnsi="Times New Roman" w:cs="Times New Roman"/>
          <w:b/>
          <w:sz w:val="22"/>
          <w:szCs w:val="22"/>
        </w:rPr>
        <w:t>10.2.</w:t>
      </w:r>
      <w:r>
        <w:rPr>
          <w:rFonts w:ascii="Times New Roman" w:eastAsia="Calibri" w:hAnsi="Times New Roman" w:cs="Times New Roman"/>
          <w:sz w:val="22"/>
          <w:szCs w:val="22"/>
        </w:rPr>
        <w:t xml:space="preserve"> </w:t>
      </w:r>
      <w:r w:rsidRPr="00EA25F5">
        <w:rPr>
          <w:rFonts w:ascii="Times New Roman" w:eastAsia="Calibri" w:hAnsi="Times New Roman" w:cs="Times New Roman"/>
          <w:sz w:val="22"/>
          <w:szCs w:val="22"/>
        </w:rPr>
        <w:t xml:space="preserve">A atuação fiscalizadora em nada restringirá a responsabilidade única, integral e exclusiva da </w:t>
      </w:r>
      <w:r>
        <w:rPr>
          <w:rFonts w:ascii="Times New Roman" w:eastAsia="Calibri" w:hAnsi="Times New Roman" w:cs="Times New Roman"/>
          <w:sz w:val="22"/>
          <w:szCs w:val="22"/>
        </w:rPr>
        <w:t>CONTRATADA</w:t>
      </w:r>
      <w:r w:rsidRPr="00EA25F5">
        <w:rPr>
          <w:rFonts w:ascii="Times New Roman" w:eastAsia="Calibri" w:hAnsi="Times New Roman" w:cs="Times New Roman"/>
          <w:sz w:val="22"/>
          <w:szCs w:val="22"/>
        </w:rPr>
        <w:t xml:space="preserve"> no que concerne ao objeto contratado, à sua execução e às suas consequências perante a </w:t>
      </w:r>
      <w:r>
        <w:rPr>
          <w:rFonts w:ascii="Times New Roman" w:eastAsia="Calibri" w:hAnsi="Times New Roman" w:cs="Times New Roman"/>
          <w:sz w:val="22"/>
          <w:szCs w:val="22"/>
        </w:rPr>
        <w:t>CONTRATANTE</w:t>
      </w:r>
      <w:r w:rsidRPr="00EA25F5">
        <w:rPr>
          <w:rFonts w:ascii="Times New Roman" w:eastAsia="Calibri" w:hAnsi="Times New Roman" w:cs="Times New Roman"/>
          <w:sz w:val="22"/>
          <w:szCs w:val="22"/>
        </w:rPr>
        <w:t xml:space="preserve"> ou perante terceiros. A ocorrência de eventuais irregularidades na execução contratual não implicará em co-responsabilidade da </w:t>
      </w:r>
      <w:r>
        <w:rPr>
          <w:rFonts w:ascii="Times New Roman" w:eastAsia="Calibri" w:hAnsi="Times New Roman" w:cs="Times New Roman"/>
          <w:sz w:val="22"/>
          <w:szCs w:val="22"/>
        </w:rPr>
        <w:t>CONTRANATE</w:t>
      </w:r>
      <w:r w:rsidRPr="00EA25F5">
        <w:rPr>
          <w:rFonts w:ascii="Times New Roman" w:eastAsia="Calibri" w:hAnsi="Times New Roman" w:cs="Times New Roman"/>
          <w:sz w:val="22"/>
          <w:szCs w:val="22"/>
        </w:rPr>
        <w:t xml:space="preserve"> ou de seus prepostos</w:t>
      </w:r>
      <w:r>
        <w:rPr>
          <w:rFonts w:ascii="Times New Roman" w:eastAsia="Calibri" w:hAnsi="Times New Roman" w:cs="Times New Roman"/>
          <w:sz w:val="22"/>
          <w:szCs w:val="22"/>
        </w:rPr>
        <w:t>.</w:t>
      </w:r>
    </w:p>
    <w:p w:rsidR="0025681F" w:rsidRPr="0025681F" w:rsidRDefault="0025681F" w:rsidP="00C82651">
      <w:pPr>
        <w:pStyle w:val="normal0"/>
        <w:keepNext/>
        <w:keepLines/>
        <w:numPr>
          <w:ilvl w:val="0"/>
          <w:numId w:val="7"/>
        </w:numPr>
        <w:pBdr>
          <w:top w:val="nil"/>
          <w:left w:val="nil"/>
          <w:bottom w:val="nil"/>
          <w:right w:val="nil"/>
          <w:between w:val="nil"/>
        </w:pBdr>
        <w:tabs>
          <w:tab w:val="left" w:pos="567"/>
        </w:tabs>
        <w:jc w:val="both"/>
        <w:rPr>
          <w:rFonts w:ascii="Times New Roman" w:hAnsi="Times New Roman" w:cs="Times New Roman"/>
          <w:sz w:val="22"/>
          <w:szCs w:val="22"/>
        </w:rPr>
      </w:pPr>
      <w:r w:rsidRPr="0025681F">
        <w:rPr>
          <w:rFonts w:ascii="Times New Roman" w:eastAsia="Calibri" w:hAnsi="Times New Roman" w:cs="Times New Roman"/>
          <w:b/>
          <w:color w:val="000000"/>
          <w:sz w:val="22"/>
          <w:szCs w:val="22"/>
        </w:rPr>
        <w:lastRenderedPageBreak/>
        <w:t>CLÁUSULA DÉCIMA PRIMEIRA – OBRIGAÇÕES DA CONTRATANTE E DA CONTRATADA</w:t>
      </w:r>
    </w:p>
    <w:p w:rsidR="0025681F" w:rsidRPr="0025681F" w:rsidRDefault="0025681F" w:rsidP="0025681F">
      <w:pPr>
        <w:pStyle w:val="normal0"/>
        <w:keepNext/>
        <w:keepLines/>
        <w:pBdr>
          <w:top w:val="nil"/>
          <w:left w:val="nil"/>
          <w:bottom w:val="nil"/>
          <w:right w:val="nil"/>
          <w:between w:val="nil"/>
        </w:pBdr>
        <w:tabs>
          <w:tab w:val="left" w:pos="567"/>
        </w:tabs>
        <w:jc w:val="both"/>
        <w:rPr>
          <w:rFonts w:ascii="Times New Roman" w:eastAsia="Calibri" w:hAnsi="Times New Roman" w:cs="Times New Roman"/>
          <w:b/>
          <w:color w:val="366091"/>
          <w:sz w:val="22"/>
          <w:szCs w:val="22"/>
        </w:rPr>
      </w:pPr>
    </w:p>
    <w:p w:rsidR="00167C10" w:rsidRPr="00893173" w:rsidRDefault="00167C10" w:rsidP="00C82651">
      <w:pPr>
        <w:pStyle w:val="normal0"/>
        <w:numPr>
          <w:ilvl w:val="1"/>
          <w:numId w:val="15"/>
        </w:numPr>
        <w:ind w:left="0"/>
        <w:jc w:val="both"/>
        <w:rPr>
          <w:rFonts w:ascii="Times New Roman" w:hAnsi="Times New Roman" w:cs="Times New Roman"/>
          <w:sz w:val="22"/>
          <w:szCs w:val="22"/>
        </w:rPr>
      </w:pPr>
      <w:r w:rsidRPr="00893173">
        <w:rPr>
          <w:rFonts w:ascii="Times New Roman" w:eastAsia="Calibri" w:hAnsi="Times New Roman" w:cs="Times New Roman"/>
          <w:sz w:val="22"/>
          <w:szCs w:val="22"/>
        </w:rPr>
        <w:t>Além das obrigações da CONTRATANTE e da CONTRATADA previstas no Termo de Referência, anexo do Edital</w:t>
      </w:r>
      <w:r w:rsidR="00893173">
        <w:rPr>
          <w:rFonts w:ascii="Times New Roman" w:eastAsia="Calibri" w:hAnsi="Times New Roman" w:cs="Times New Roman"/>
          <w:sz w:val="22"/>
          <w:szCs w:val="22"/>
        </w:rPr>
        <w:t>,</w:t>
      </w:r>
      <w:r w:rsidRPr="00893173">
        <w:rPr>
          <w:rFonts w:ascii="Times New Roman" w:eastAsia="Calibri" w:hAnsi="Times New Roman" w:cs="Times New Roman"/>
          <w:sz w:val="22"/>
          <w:szCs w:val="22"/>
        </w:rPr>
        <w:t xml:space="preserve"> a CONTRATANTE e a CONTRATADA se obrigam à:</w:t>
      </w:r>
    </w:p>
    <w:p w:rsidR="00D63E98" w:rsidRPr="00D63E98" w:rsidRDefault="00D63E98" w:rsidP="00D63E98">
      <w:pPr>
        <w:pStyle w:val="normal0"/>
        <w:jc w:val="both"/>
        <w:rPr>
          <w:rFonts w:ascii="Times New Roman" w:hAnsi="Times New Roman" w:cs="Times New Roman"/>
          <w:sz w:val="22"/>
          <w:szCs w:val="22"/>
        </w:rPr>
      </w:pPr>
    </w:p>
    <w:p w:rsidR="00D63E98" w:rsidRPr="00D63E98" w:rsidRDefault="006D6057" w:rsidP="006D6057">
      <w:pPr>
        <w:spacing w:after="120" w:line="288" w:lineRule="auto"/>
        <w:ind w:left="142"/>
        <w:jc w:val="both"/>
        <w:rPr>
          <w:rFonts w:ascii="Times New Roman" w:hAnsi="Times New Roman" w:cs="Times New Roman"/>
        </w:rPr>
      </w:pPr>
      <w:r w:rsidRPr="006D6057">
        <w:rPr>
          <w:rFonts w:ascii="Times New Roman" w:eastAsia="Calibri" w:hAnsi="Times New Roman" w:cs="Times New Roman"/>
          <w:b/>
        </w:rPr>
        <w:t>11.1.1.</w:t>
      </w:r>
      <w:r>
        <w:rPr>
          <w:rFonts w:ascii="Times New Roman" w:eastAsia="Calibri" w:hAnsi="Times New Roman" w:cs="Times New Roman"/>
        </w:rPr>
        <w:t xml:space="preserve"> </w:t>
      </w:r>
      <w:r w:rsidR="00D63E98" w:rsidRPr="00D63E98">
        <w:rPr>
          <w:rFonts w:ascii="Times New Roman" w:eastAsia="Calibri" w:hAnsi="Times New Roman" w:cs="Times New Roman"/>
        </w:rPr>
        <w:t>Da Contratante;</w:t>
      </w:r>
    </w:p>
    <w:p w:rsidR="00D63E98" w:rsidRDefault="002725CC" w:rsidP="00C82651">
      <w:pPr>
        <w:pStyle w:val="PargrafodaLista"/>
        <w:numPr>
          <w:ilvl w:val="0"/>
          <w:numId w:val="8"/>
        </w:numPr>
        <w:tabs>
          <w:tab w:val="left" w:pos="284"/>
        </w:tabs>
        <w:spacing w:after="120" w:line="288" w:lineRule="auto"/>
        <w:ind w:left="0" w:firstLine="0"/>
        <w:jc w:val="both"/>
        <w:rPr>
          <w:rFonts w:ascii="Times New Roman" w:eastAsia="Arial" w:hAnsi="Times New Roman"/>
          <w:lang w:eastAsia="pt-BR"/>
        </w:rPr>
      </w:pPr>
      <w:r w:rsidRPr="002725CC">
        <w:rPr>
          <w:rFonts w:ascii="Times New Roman" w:eastAsia="Arial" w:hAnsi="Times New Roman"/>
          <w:lang w:eastAsia="pt-BR"/>
        </w:rPr>
        <w:t>Acompanhar e fiscalizar a execução do contrato e o cumprimento das obrigações pel</w:t>
      </w:r>
      <w:r>
        <w:rPr>
          <w:rFonts w:ascii="Times New Roman" w:eastAsia="Arial" w:hAnsi="Times New Roman"/>
          <w:lang w:eastAsia="pt-BR"/>
        </w:rPr>
        <w:t>a</w:t>
      </w:r>
      <w:r w:rsidRPr="002725CC">
        <w:rPr>
          <w:rFonts w:ascii="Times New Roman" w:eastAsia="Arial" w:hAnsi="Times New Roman"/>
          <w:lang w:eastAsia="pt-BR"/>
        </w:rPr>
        <w:t xml:space="preserve"> Contratad</w:t>
      </w:r>
      <w:r>
        <w:rPr>
          <w:rFonts w:ascii="Times New Roman" w:eastAsia="Arial" w:hAnsi="Times New Roman"/>
          <w:lang w:eastAsia="pt-BR"/>
        </w:rPr>
        <w:t>a</w:t>
      </w:r>
      <w:r w:rsidR="00D63E98" w:rsidRPr="00D63E98">
        <w:rPr>
          <w:rFonts w:ascii="Times New Roman" w:eastAsia="Arial" w:hAnsi="Times New Roman"/>
          <w:lang w:eastAsia="pt-BR"/>
        </w:rPr>
        <w:t>.</w:t>
      </w:r>
    </w:p>
    <w:p w:rsidR="002725CC" w:rsidRPr="002725CC" w:rsidRDefault="002725CC" w:rsidP="00C82651">
      <w:pPr>
        <w:pStyle w:val="PargrafodaLista"/>
        <w:numPr>
          <w:ilvl w:val="0"/>
          <w:numId w:val="8"/>
        </w:numPr>
        <w:tabs>
          <w:tab w:val="left" w:pos="284"/>
        </w:tabs>
        <w:spacing w:after="120" w:line="288" w:lineRule="auto"/>
        <w:ind w:left="0" w:firstLine="0"/>
        <w:jc w:val="both"/>
        <w:rPr>
          <w:rFonts w:ascii="Times New Roman" w:eastAsia="Arial" w:hAnsi="Times New Roman"/>
          <w:lang w:eastAsia="pt-BR"/>
        </w:rPr>
      </w:pPr>
      <w:r w:rsidRPr="002725CC">
        <w:rPr>
          <w:rFonts w:ascii="Times New Roman" w:hAnsi="Times New Roman"/>
        </w:rPr>
        <w:t>Cientificar o órgão</w:t>
      </w:r>
      <w:r>
        <w:rPr>
          <w:rFonts w:ascii="Times New Roman" w:hAnsi="Times New Roman"/>
        </w:rPr>
        <w:t xml:space="preserve"> de representação judicial do Município </w:t>
      </w:r>
      <w:r w:rsidRPr="002725CC">
        <w:rPr>
          <w:rFonts w:ascii="Times New Roman" w:hAnsi="Times New Roman"/>
        </w:rPr>
        <w:t>para adoção das medidas cabíveis quando do descumprimento de obrigações pel</w:t>
      </w:r>
      <w:r>
        <w:rPr>
          <w:rFonts w:ascii="Times New Roman" w:hAnsi="Times New Roman"/>
        </w:rPr>
        <w:t>a</w:t>
      </w:r>
      <w:r w:rsidRPr="002725CC">
        <w:rPr>
          <w:rFonts w:ascii="Times New Roman" w:hAnsi="Times New Roman"/>
        </w:rPr>
        <w:t xml:space="preserve"> Contratado</w:t>
      </w:r>
      <w:r>
        <w:rPr>
          <w:rFonts w:ascii="Times New Roman" w:hAnsi="Times New Roman"/>
        </w:rPr>
        <w:t>.</w:t>
      </w:r>
    </w:p>
    <w:p w:rsidR="00D63E98" w:rsidRPr="00D63E98" w:rsidRDefault="00D63E98" w:rsidP="00C82651">
      <w:pPr>
        <w:pStyle w:val="PargrafodaLista"/>
        <w:numPr>
          <w:ilvl w:val="0"/>
          <w:numId w:val="8"/>
        </w:numPr>
        <w:tabs>
          <w:tab w:val="left" w:pos="284"/>
        </w:tabs>
        <w:spacing w:after="120" w:line="288" w:lineRule="auto"/>
        <w:ind w:left="0" w:firstLine="0"/>
        <w:jc w:val="both"/>
        <w:rPr>
          <w:rFonts w:ascii="Times New Roman" w:eastAsia="Arial" w:hAnsi="Times New Roman"/>
          <w:lang w:eastAsia="pt-BR"/>
        </w:rPr>
      </w:pPr>
      <w:r w:rsidRPr="00D63E98">
        <w:rPr>
          <w:rFonts w:ascii="Times New Roman" w:eastAsia="Arial" w:hAnsi="Times New Roman"/>
          <w:lang w:eastAsia="pt-BR"/>
        </w:rPr>
        <w:t xml:space="preserve">Comunicar à </w:t>
      </w:r>
      <w:r w:rsidR="002725CC">
        <w:rPr>
          <w:rFonts w:ascii="Times New Roman" w:eastAsia="Arial" w:hAnsi="Times New Roman"/>
          <w:lang w:eastAsia="pt-BR"/>
        </w:rPr>
        <w:t>contratada</w:t>
      </w:r>
      <w:r w:rsidRPr="00D63E98">
        <w:rPr>
          <w:rFonts w:ascii="Times New Roman" w:eastAsia="Arial" w:hAnsi="Times New Roman"/>
          <w:lang w:eastAsia="pt-BR"/>
        </w:rPr>
        <w:t xml:space="preserve"> sobre qualquer irregularidade no fornecimento do</w:t>
      </w:r>
      <w:r w:rsidR="002725CC">
        <w:rPr>
          <w:rFonts w:ascii="Times New Roman" w:eastAsia="Arial" w:hAnsi="Times New Roman"/>
          <w:lang w:eastAsia="pt-BR"/>
        </w:rPr>
        <w:t xml:space="preserve"> objeto deste contrato</w:t>
      </w:r>
      <w:r w:rsidRPr="00D63E98">
        <w:rPr>
          <w:rFonts w:ascii="Times New Roman" w:eastAsia="Arial" w:hAnsi="Times New Roman"/>
          <w:lang w:eastAsia="pt-BR"/>
        </w:rPr>
        <w:t xml:space="preserve">. </w:t>
      </w:r>
    </w:p>
    <w:p w:rsidR="00D63E98" w:rsidRDefault="00D63E98" w:rsidP="00C82651">
      <w:pPr>
        <w:pStyle w:val="PargrafodaLista"/>
        <w:numPr>
          <w:ilvl w:val="0"/>
          <w:numId w:val="8"/>
        </w:numPr>
        <w:tabs>
          <w:tab w:val="left" w:pos="284"/>
        </w:tabs>
        <w:spacing w:after="120" w:line="288" w:lineRule="auto"/>
        <w:ind w:left="0" w:firstLine="0"/>
        <w:jc w:val="both"/>
        <w:rPr>
          <w:rFonts w:ascii="Times New Roman" w:eastAsia="Arial" w:hAnsi="Times New Roman"/>
          <w:lang w:eastAsia="pt-BR"/>
        </w:rPr>
      </w:pPr>
      <w:r w:rsidRPr="00D63E98">
        <w:rPr>
          <w:rFonts w:ascii="Times New Roman" w:eastAsia="Arial" w:hAnsi="Times New Roman"/>
          <w:lang w:eastAsia="pt-BR"/>
        </w:rPr>
        <w:t>Efetuar os devidos pagamentos de acordo ao estabelecido no Instrumento Convocatório.</w:t>
      </w:r>
    </w:p>
    <w:p w:rsidR="002725CC" w:rsidRPr="002725CC" w:rsidRDefault="002725CC" w:rsidP="00C82651">
      <w:pPr>
        <w:pStyle w:val="PargrafodaLista"/>
        <w:numPr>
          <w:ilvl w:val="0"/>
          <w:numId w:val="8"/>
        </w:numPr>
        <w:tabs>
          <w:tab w:val="left" w:pos="284"/>
        </w:tabs>
        <w:spacing w:after="120" w:line="288" w:lineRule="auto"/>
        <w:ind w:left="0" w:firstLine="0"/>
        <w:jc w:val="both"/>
        <w:rPr>
          <w:rFonts w:ascii="Times New Roman" w:eastAsia="Arial" w:hAnsi="Times New Roman"/>
          <w:lang w:eastAsia="pt-BR"/>
        </w:rPr>
      </w:pPr>
      <w:r w:rsidRPr="002725CC">
        <w:rPr>
          <w:rFonts w:ascii="Times New Roman" w:hAnsi="Times New Roman"/>
        </w:rPr>
        <w:t xml:space="preserve">Aplicar </w:t>
      </w:r>
      <w:r>
        <w:rPr>
          <w:rFonts w:ascii="Times New Roman" w:hAnsi="Times New Roman"/>
        </w:rPr>
        <w:t>à</w:t>
      </w:r>
      <w:r w:rsidRPr="002725CC">
        <w:rPr>
          <w:rFonts w:ascii="Times New Roman" w:hAnsi="Times New Roman"/>
        </w:rPr>
        <w:t xml:space="preserve"> Contratad</w:t>
      </w:r>
      <w:r>
        <w:rPr>
          <w:rFonts w:ascii="Times New Roman" w:hAnsi="Times New Roman"/>
        </w:rPr>
        <w:t>a</w:t>
      </w:r>
      <w:r w:rsidRPr="002725CC">
        <w:rPr>
          <w:rFonts w:ascii="Times New Roman" w:hAnsi="Times New Roman"/>
        </w:rPr>
        <w:t xml:space="preserve"> as sanções previstas na lei e neste Contrato</w:t>
      </w:r>
      <w:r>
        <w:rPr>
          <w:rFonts w:ascii="Times New Roman" w:hAnsi="Times New Roman"/>
        </w:rPr>
        <w:t>.</w:t>
      </w:r>
    </w:p>
    <w:p w:rsidR="002725CC" w:rsidRPr="002725CC" w:rsidRDefault="002725CC" w:rsidP="00C82651">
      <w:pPr>
        <w:pStyle w:val="PargrafodaLista"/>
        <w:numPr>
          <w:ilvl w:val="0"/>
          <w:numId w:val="8"/>
        </w:numPr>
        <w:tabs>
          <w:tab w:val="left" w:pos="284"/>
        </w:tabs>
        <w:spacing w:after="120" w:line="288" w:lineRule="auto"/>
        <w:ind w:left="0" w:firstLine="0"/>
        <w:jc w:val="both"/>
        <w:rPr>
          <w:rFonts w:ascii="Times New Roman" w:hAnsi="Times New Roman"/>
        </w:rPr>
      </w:pPr>
      <w:r w:rsidRPr="002725CC">
        <w:rPr>
          <w:rFonts w:ascii="Times New Roman" w:hAnsi="Times New Roman"/>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r>
        <w:rPr>
          <w:rFonts w:ascii="Times New Roman" w:hAnsi="Times New Roman"/>
        </w:rPr>
        <w:t>.</w:t>
      </w:r>
    </w:p>
    <w:p w:rsidR="00D63E98" w:rsidRPr="00D63E98" w:rsidRDefault="002725CC" w:rsidP="002725CC">
      <w:pPr>
        <w:spacing w:after="120" w:line="288" w:lineRule="auto"/>
        <w:ind w:left="142"/>
        <w:jc w:val="both"/>
        <w:rPr>
          <w:rFonts w:ascii="Times New Roman" w:hAnsi="Times New Roman" w:cs="Times New Roman"/>
        </w:rPr>
      </w:pPr>
      <w:r w:rsidRPr="002725CC">
        <w:rPr>
          <w:rFonts w:ascii="Times New Roman" w:eastAsia="Calibri" w:hAnsi="Times New Roman" w:cs="Times New Roman"/>
          <w:b/>
        </w:rPr>
        <w:t>11.1.2.</w:t>
      </w:r>
      <w:r>
        <w:rPr>
          <w:rFonts w:ascii="Times New Roman" w:eastAsia="Calibri" w:hAnsi="Times New Roman" w:cs="Times New Roman"/>
        </w:rPr>
        <w:t xml:space="preserve"> </w:t>
      </w:r>
      <w:r w:rsidR="00D63E98" w:rsidRPr="00D63E98">
        <w:rPr>
          <w:rFonts w:ascii="Times New Roman" w:eastAsia="Calibri" w:hAnsi="Times New Roman" w:cs="Times New Roman"/>
        </w:rPr>
        <w:t>Da Contratada;</w:t>
      </w:r>
    </w:p>
    <w:p w:rsidR="00D63E98" w:rsidRPr="00D63E98" w:rsidRDefault="00D63E98" w:rsidP="00C82651">
      <w:pPr>
        <w:pStyle w:val="NormalWeb"/>
        <w:numPr>
          <w:ilvl w:val="0"/>
          <w:numId w:val="9"/>
        </w:numPr>
        <w:shd w:val="clear" w:color="auto" w:fill="FFFFFF"/>
        <w:tabs>
          <w:tab w:val="left" w:pos="284"/>
        </w:tabs>
        <w:spacing w:before="0" w:beforeAutospacing="0" w:after="120" w:afterAutospacing="0" w:line="288" w:lineRule="auto"/>
        <w:ind w:left="0" w:firstLine="0"/>
        <w:jc w:val="both"/>
        <w:rPr>
          <w:sz w:val="22"/>
          <w:szCs w:val="22"/>
        </w:rPr>
      </w:pPr>
      <w:r w:rsidRPr="00D63E98">
        <w:rPr>
          <w:sz w:val="22"/>
          <w:szCs w:val="22"/>
        </w:rPr>
        <w:t>Cumprir fielmente todas as condições estipuladas no Termo de Referência, de forma que o objeto licitado seja executado de acordo com as informações apresentadas.</w:t>
      </w:r>
    </w:p>
    <w:p w:rsidR="00D63E98" w:rsidRPr="00D63E98" w:rsidRDefault="00D63E98" w:rsidP="00C82651">
      <w:pPr>
        <w:pStyle w:val="NormalWeb"/>
        <w:numPr>
          <w:ilvl w:val="0"/>
          <w:numId w:val="9"/>
        </w:numPr>
        <w:shd w:val="clear" w:color="auto" w:fill="FFFFFF"/>
        <w:tabs>
          <w:tab w:val="left" w:pos="284"/>
        </w:tabs>
        <w:spacing w:before="0" w:beforeAutospacing="0" w:after="120" w:afterAutospacing="0" w:line="288" w:lineRule="auto"/>
        <w:ind w:left="0" w:firstLine="0"/>
        <w:jc w:val="both"/>
        <w:rPr>
          <w:sz w:val="22"/>
          <w:szCs w:val="22"/>
        </w:rPr>
      </w:pPr>
      <w:r w:rsidRPr="00D63E98">
        <w:rPr>
          <w:sz w:val="22"/>
          <w:szCs w:val="22"/>
        </w:rPr>
        <w:t>Indenizar o Município</w:t>
      </w:r>
      <w:r w:rsidR="002725CC">
        <w:rPr>
          <w:sz w:val="22"/>
          <w:szCs w:val="22"/>
        </w:rPr>
        <w:t xml:space="preserve"> </w:t>
      </w:r>
      <w:r w:rsidRPr="00D63E98">
        <w:rPr>
          <w:sz w:val="22"/>
          <w:szCs w:val="22"/>
        </w:rPr>
        <w:t>por todo e qualquer dano decorrente, direta e indiretamente, da execução do objeto, por culpa ou dolo de seus empregados ou prepostos.</w:t>
      </w:r>
    </w:p>
    <w:p w:rsidR="00D63E98" w:rsidRPr="00D63E98" w:rsidRDefault="00D63E98" w:rsidP="00C82651">
      <w:pPr>
        <w:pStyle w:val="NormalWeb"/>
        <w:numPr>
          <w:ilvl w:val="0"/>
          <w:numId w:val="9"/>
        </w:numPr>
        <w:shd w:val="clear" w:color="auto" w:fill="FFFFFF"/>
        <w:tabs>
          <w:tab w:val="left" w:pos="284"/>
        </w:tabs>
        <w:spacing w:before="0" w:beforeAutospacing="0" w:after="120" w:afterAutospacing="0" w:line="288" w:lineRule="auto"/>
        <w:ind w:left="0" w:firstLine="0"/>
        <w:jc w:val="both"/>
        <w:rPr>
          <w:sz w:val="22"/>
          <w:szCs w:val="22"/>
        </w:rPr>
      </w:pPr>
      <w:r w:rsidRPr="00D63E98">
        <w:rPr>
          <w:sz w:val="22"/>
          <w:szCs w:val="22"/>
        </w:rPr>
        <w:t>Avocar para si os ônus decorrentes de todas as reclamações e /ou ações judiciais e/ou extrajudiciais, por culpa ou dolo, que possam eventualmente ser alegadas por terceiros, em decorrência do objeto do presente termo contra a Prefeitura Municipal.</w:t>
      </w:r>
    </w:p>
    <w:p w:rsidR="00D63E98" w:rsidRPr="00D63E98" w:rsidRDefault="00D63E98" w:rsidP="00C82651">
      <w:pPr>
        <w:pStyle w:val="NormalWeb"/>
        <w:numPr>
          <w:ilvl w:val="0"/>
          <w:numId w:val="9"/>
        </w:numPr>
        <w:shd w:val="clear" w:color="auto" w:fill="FFFFFF"/>
        <w:tabs>
          <w:tab w:val="left" w:pos="284"/>
        </w:tabs>
        <w:spacing w:before="0" w:beforeAutospacing="0" w:after="120" w:afterAutospacing="0" w:line="288" w:lineRule="auto"/>
        <w:ind w:left="0" w:firstLine="0"/>
        <w:jc w:val="both"/>
        <w:rPr>
          <w:sz w:val="22"/>
          <w:szCs w:val="22"/>
        </w:rPr>
      </w:pPr>
      <w:r w:rsidRPr="00D63E98">
        <w:rPr>
          <w:sz w:val="22"/>
          <w:szCs w:val="22"/>
        </w:rPr>
        <w:t>Cumprir os prazos previstos n</w:t>
      </w:r>
      <w:r w:rsidR="00F67FA6">
        <w:rPr>
          <w:sz w:val="22"/>
          <w:szCs w:val="22"/>
        </w:rPr>
        <w:t>o Edital e</w:t>
      </w:r>
      <w:r w:rsidRPr="00D63E98">
        <w:rPr>
          <w:sz w:val="22"/>
          <w:szCs w:val="22"/>
        </w:rPr>
        <w:t xml:space="preserve"> Termo de Referência.</w:t>
      </w:r>
    </w:p>
    <w:p w:rsidR="00D63E98" w:rsidRPr="00D63E98" w:rsidRDefault="00F67FA6" w:rsidP="00C82651">
      <w:pPr>
        <w:pStyle w:val="NormalWeb"/>
        <w:numPr>
          <w:ilvl w:val="0"/>
          <w:numId w:val="9"/>
        </w:numPr>
        <w:shd w:val="clear" w:color="auto" w:fill="FFFFFF"/>
        <w:tabs>
          <w:tab w:val="left" w:pos="284"/>
        </w:tabs>
        <w:spacing w:before="0" w:beforeAutospacing="0" w:after="120" w:afterAutospacing="0" w:line="288" w:lineRule="auto"/>
        <w:ind w:left="0" w:firstLine="0"/>
        <w:jc w:val="both"/>
        <w:rPr>
          <w:sz w:val="22"/>
          <w:szCs w:val="22"/>
        </w:rPr>
      </w:pPr>
      <w:r w:rsidRPr="004827F2">
        <w:t>Comunicar ao contratante, no prazo máximo de 24 (vinte e quatro) horas que antecede a data da entrega, os motivos que impossibilitem o cumprimento do prazo previsto, com a devida comprovação</w:t>
      </w:r>
      <w:r w:rsidR="00D63E98" w:rsidRPr="00D63E98">
        <w:rPr>
          <w:rFonts w:eastAsia="Arial"/>
          <w:sz w:val="22"/>
          <w:szCs w:val="22"/>
          <w:lang w:eastAsia="pt-BR"/>
        </w:rPr>
        <w:t xml:space="preserve">. </w:t>
      </w:r>
    </w:p>
    <w:p w:rsidR="00D63E98" w:rsidRPr="00F67FA6" w:rsidRDefault="00D63E98" w:rsidP="00C82651">
      <w:pPr>
        <w:pStyle w:val="NormalWeb"/>
        <w:numPr>
          <w:ilvl w:val="0"/>
          <w:numId w:val="9"/>
        </w:numPr>
        <w:shd w:val="clear" w:color="auto" w:fill="FFFFFF"/>
        <w:tabs>
          <w:tab w:val="left" w:pos="284"/>
        </w:tabs>
        <w:spacing w:before="0" w:beforeAutospacing="0" w:after="120" w:afterAutospacing="0" w:line="288" w:lineRule="auto"/>
        <w:ind w:left="0" w:firstLine="0"/>
        <w:jc w:val="both"/>
        <w:rPr>
          <w:sz w:val="22"/>
          <w:szCs w:val="22"/>
        </w:rPr>
      </w:pPr>
      <w:r w:rsidRPr="00D63E98">
        <w:rPr>
          <w:rFonts w:eastAsia="Arial"/>
          <w:sz w:val="22"/>
          <w:szCs w:val="22"/>
          <w:lang w:eastAsia="pt-BR"/>
        </w:rPr>
        <w:t xml:space="preserve">Manter, durante toda a vigência deste </w:t>
      </w:r>
      <w:r w:rsidR="00F67FA6">
        <w:rPr>
          <w:rFonts w:eastAsia="Arial"/>
          <w:sz w:val="22"/>
          <w:szCs w:val="22"/>
          <w:lang w:eastAsia="pt-BR"/>
        </w:rPr>
        <w:t>contrato</w:t>
      </w:r>
      <w:r w:rsidRPr="00D63E98">
        <w:rPr>
          <w:rFonts w:eastAsia="Arial"/>
          <w:sz w:val="22"/>
          <w:szCs w:val="22"/>
          <w:lang w:eastAsia="pt-BR"/>
        </w:rPr>
        <w:t>, em compatibilidade com as obrigações assumidas, todas as condições de habilitação e qualificação exigidas na licitação.</w:t>
      </w:r>
    </w:p>
    <w:p w:rsidR="00F67FA6" w:rsidRPr="00F67FA6" w:rsidRDefault="00F67FA6" w:rsidP="00C82651">
      <w:pPr>
        <w:pStyle w:val="NormalWeb"/>
        <w:numPr>
          <w:ilvl w:val="0"/>
          <w:numId w:val="9"/>
        </w:numPr>
        <w:shd w:val="clear" w:color="auto" w:fill="FFFFFF"/>
        <w:tabs>
          <w:tab w:val="left" w:pos="284"/>
        </w:tabs>
        <w:spacing w:before="0" w:beforeAutospacing="0" w:after="120" w:afterAutospacing="0" w:line="288" w:lineRule="auto"/>
        <w:ind w:left="0" w:firstLine="0"/>
        <w:jc w:val="both"/>
        <w:rPr>
          <w:rFonts w:eastAsia="Arial"/>
          <w:sz w:val="22"/>
          <w:szCs w:val="22"/>
          <w:lang w:eastAsia="pt-BR"/>
        </w:rPr>
      </w:pPr>
      <w:r w:rsidRPr="00F67FA6">
        <w:rPr>
          <w:rFonts w:eastAsia="Arial"/>
          <w:sz w:val="22"/>
          <w:szCs w:val="22"/>
          <w:lang w:eastAsia="pt-BR"/>
        </w:rPr>
        <w:t>Atender às determinações regulares emitidas pelo fiscal ou gestor do contrato ou autoridade superior (</w:t>
      </w:r>
      <w:hyperlink r:id="rId22" w:anchor="art137" w:history="1">
        <w:r w:rsidRPr="00F67FA6">
          <w:rPr>
            <w:rFonts w:eastAsia="Arial"/>
            <w:sz w:val="22"/>
            <w:szCs w:val="22"/>
            <w:lang w:eastAsia="pt-BR"/>
          </w:rPr>
          <w:t>art. 137, II, da Lei n.º 14.133, de 2021</w:t>
        </w:r>
      </w:hyperlink>
      <w:r w:rsidRPr="00F67FA6">
        <w:rPr>
          <w:rFonts w:eastAsia="Arial"/>
          <w:sz w:val="22"/>
          <w:szCs w:val="22"/>
          <w:lang w:eastAsia="pt-BR"/>
        </w:rPr>
        <w:t>) e prestar todo esclarecimento ou informação por eles solicitados</w:t>
      </w:r>
      <w:r>
        <w:rPr>
          <w:rFonts w:eastAsia="Arial"/>
          <w:sz w:val="22"/>
          <w:szCs w:val="22"/>
          <w:lang w:eastAsia="pt-BR"/>
        </w:rPr>
        <w:t>.</w:t>
      </w:r>
    </w:p>
    <w:p w:rsidR="00F67FA6" w:rsidRDefault="00F67FA6" w:rsidP="00C82651">
      <w:pPr>
        <w:pStyle w:val="NormalWeb"/>
        <w:numPr>
          <w:ilvl w:val="0"/>
          <w:numId w:val="9"/>
        </w:numPr>
        <w:shd w:val="clear" w:color="auto" w:fill="FFFFFF"/>
        <w:tabs>
          <w:tab w:val="left" w:pos="284"/>
        </w:tabs>
        <w:spacing w:before="0" w:beforeAutospacing="0" w:after="120" w:afterAutospacing="0" w:line="288" w:lineRule="auto"/>
        <w:ind w:left="0" w:firstLine="0"/>
        <w:jc w:val="both"/>
        <w:rPr>
          <w:sz w:val="22"/>
          <w:szCs w:val="22"/>
        </w:rPr>
      </w:pPr>
      <w:r w:rsidRPr="00F67FA6">
        <w:rPr>
          <w:sz w:val="22"/>
          <w:szCs w:val="22"/>
        </w:rPr>
        <w:t>Reparar, corrigir, remover, reconstruir ou substituir, às suas expensas, no total ou em parte, no prazo fixado pelo fiscal do contrato, os bens nos quais se verificarem vícios, defeitos ou incorreções resultantes da execução ou dos materiais empregados</w:t>
      </w:r>
      <w:r>
        <w:rPr>
          <w:sz w:val="22"/>
          <w:szCs w:val="22"/>
        </w:rPr>
        <w:t>.</w:t>
      </w:r>
    </w:p>
    <w:p w:rsidR="00F67FA6" w:rsidRPr="00F67FA6" w:rsidRDefault="00F67FA6" w:rsidP="00C82651">
      <w:pPr>
        <w:pStyle w:val="NormalWeb"/>
        <w:numPr>
          <w:ilvl w:val="0"/>
          <w:numId w:val="9"/>
        </w:numPr>
        <w:shd w:val="clear" w:color="auto" w:fill="FFFFFF"/>
        <w:tabs>
          <w:tab w:val="left" w:pos="284"/>
        </w:tabs>
        <w:spacing w:before="0" w:beforeAutospacing="0" w:after="120" w:afterAutospacing="0" w:line="288" w:lineRule="auto"/>
        <w:ind w:left="0" w:firstLine="0"/>
        <w:jc w:val="both"/>
        <w:rPr>
          <w:sz w:val="22"/>
          <w:szCs w:val="22"/>
        </w:rPr>
      </w:pPr>
      <w:r w:rsidRPr="00F67FA6">
        <w:rPr>
          <w:sz w:val="22"/>
          <w:szCs w:val="22"/>
        </w:rPr>
        <w:lastRenderedPageBreak/>
        <w:t>Guardar sigilo sobre todas as informações obtidas em decorrência do cumprimento do contrato</w:t>
      </w:r>
    </w:p>
    <w:p w:rsidR="0025681F" w:rsidRPr="0025681F" w:rsidRDefault="0025681F" w:rsidP="00C82651">
      <w:pPr>
        <w:pStyle w:val="normal0"/>
        <w:keepNext/>
        <w:keepLines/>
        <w:numPr>
          <w:ilvl w:val="0"/>
          <w:numId w:val="7"/>
        </w:numPr>
        <w:pBdr>
          <w:top w:val="nil"/>
          <w:left w:val="nil"/>
          <w:bottom w:val="nil"/>
          <w:right w:val="nil"/>
          <w:between w:val="nil"/>
        </w:pBdr>
        <w:tabs>
          <w:tab w:val="left" w:pos="567"/>
        </w:tabs>
        <w:jc w:val="both"/>
        <w:rPr>
          <w:rFonts w:ascii="Times New Roman" w:hAnsi="Times New Roman" w:cs="Times New Roman"/>
          <w:sz w:val="22"/>
          <w:szCs w:val="22"/>
        </w:rPr>
      </w:pPr>
      <w:r w:rsidRPr="0025681F">
        <w:rPr>
          <w:rFonts w:ascii="Times New Roman" w:eastAsia="Calibri" w:hAnsi="Times New Roman" w:cs="Times New Roman"/>
          <w:b/>
          <w:color w:val="000000"/>
          <w:sz w:val="22"/>
          <w:szCs w:val="22"/>
        </w:rPr>
        <w:t>CLÁUSULA DÉCIMA SEGUNDA – SANÇÕES ADMINISTRATIVAS</w:t>
      </w:r>
    </w:p>
    <w:p w:rsidR="0025681F" w:rsidRPr="0025681F" w:rsidRDefault="0025681F" w:rsidP="0025681F">
      <w:pPr>
        <w:pStyle w:val="normal0"/>
        <w:keepNext/>
        <w:keepLines/>
        <w:pBdr>
          <w:top w:val="nil"/>
          <w:left w:val="nil"/>
          <w:bottom w:val="nil"/>
          <w:right w:val="nil"/>
          <w:between w:val="nil"/>
        </w:pBdr>
        <w:tabs>
          <w:tab w:val="left" w:pos="567"/>
        </w:tabs>
        <w:jc w:val="both"/>
        <w:rPr>
          <w:rFonts w:ascii="Times New Roman" w:eastAsia="Calibri" w:hAnsi="Times New Roman" w:cs="Times New Roman"/>
          <w:b/>
          <w:color w:val="366091"/>
          <w:sz w:val="22"/>
          <w:szCs w:val="22"/>
        </w:rPr>
      </w:pPr>
    </w:p>
    <w:p w:rsidR="00293D76" w:rsidRPr="00D2554D" w:rsidRDefault="00293D76" w:rsidP="00293D76">
      <w:pPr>
        <w:spacing w:after="120" w:line="288" w:lineRule="auto"/>
        <w:jc w:val="both"/>
        <w:rPr>
          <w:rFonts w:ascii="Times New Roman" w:eastAsia="Arial" w:hAnsi="Times New Roman" w:cs="Times New Roman"/>
          <w:lang w:eastAsia="pt-BR"/>
        </w:rPr>
      </w:pPr>
      <w:r w:rsidRPr="00293D76">
        <w:rPr>
          <w:rFonts w:ascii="Times New Roman" w:eastAsia="Arial" w:hAnsi="Times New Roman" w:cs="Times New Roman"/>
          <w:b/>
          <w:lang w:eastAsia="pt-BR"/>
        </w:rPr>
        <w:t>12.1.</w:t>
      </w:r>
      <w:r w:rsidRPr="00D2554D">
        <w:rPr>
          <w:rFonts w:ascii="Times New Roman" w:eastAsia="Arial" w:hAnsi="Times New Roman" w:cs="Times New Roman"/>
          <w:lang w:eastAsia="pt-BR"/>
        </w:rPr>
        <w:t xml:space="preserve"> Aplicam-se a est</w:t>
      </w:r>
      <w:r w:rsidR="00372CA2">
        <w:rPr>
          <w:rFonts w:ascii="Times New Roman" w:eastAsia="Arial" w:hAnsi="Times New Roman" w:cs="Times New Roman"/>
          <w:lang w:eastAsia="pt-BR"/>
        </w:rPr>
        <w:t>e</w:t>
      </w:r>
      <w:r w:rsidRPr="00D2554D">
        <w:rPr>
          <w:rFonts w:ascii="Times New Roman" w:eastAsia="Arial" w:hAnsi="Times New Roman" w:cs="Times New Roman"/>
          <w:lang w:eastAsia="pt-BR"/>
        </w:rPr>
        <w:t xml:space="preserve"> contrato as sanções estipuladas na Lei Federal nº 14.133/2021, sem prejuízo das demais sanções administrativas, civis e criminais.</w:t>
      </w:r>
    </w:p>
    <w:p w:rsidR="00293D76" w:rsidRDefault="00293D76" w:rsidP="00293D76">
      <w:pPr>
        <w:spacing w:after="120" w:line="288" w:lineRule="auto"/>
        <w:jc w:val="both"/>
        <w:rPr>
          <w:rFonts w:ascii="Times New Roman" w:eastAsia="Arial" w:hAnsi="Times New Roman" w:cs="Times New Roman"/>
          <w:lang w:eastAsia="pt-BR"/>
        </w:rPr>
      </w:pPr>
      <w:r w:rsidRPr="00293D76">
        <w:rPr>
          <w:rFonts w:ascii="Times New Roman" w:eastAsia="Arial" w:hAnsi="Times New Roman" w:cs="Times New Roman"/>
          <w:b/>
          <w:lang w:eastAsia="pt-BR"/>
        </w:rPr>
        <w:t>12.2.</w:t>
      </w:r>
      <w:r w:rsidRPr="00D2554D">
        <w:rPr>
          <w:rFonts w:ascii="Times New Roman" w:eastAsia="Arial" w:hAnsi="Times New Roman" w:cs="Times New Roman"/>
          <w:lang w:eastAsia="pt-BR"/>
        </w:rPr>
        <w:t xml:space="preserve"> A aplicação de multa na infringência ao disposto no artigo 155 da Lei Federal nº 14.133/21, obed</w:t>
      </w:r>
      <w:r>
        <w:rPr>
          <w:rFonts w:ascii="Times New Roman" w:eastAsia="Arial" w:hAnsi="Times New Roman" w:cs="Times New Roman"/>
          <w:lang w:eastAsia="pt-BR"/>
        </w:rPr>
        <w:t>e</w:t>
      </w:r>
      <w:r w:rsidRPr="00D2554D">
        <w:rPr>
          <w:rFonts w:ascii="Times New Roman" w:eastAsia="Arial" w:hAnsi="Times New Roman" w:cs="Times New Roman"/>
          <w:lang w:eastAsia="pt-BR"/>
        </w:rPr>
        <w:t>cerá ao disposto nesta Cláusula.</w:t>
      </w:r>
    </w:p>
    <w:p w:rsidR="00293D76" w:rsidRPr="00D2554D" w:rsidRDefault="00293D76" w:rsidP="00293D76">
      <w:pPr>
        <w:spacing w:after="120" w:line="288" w:lineRule="auto"/>
        <w:jc w:val="both"/>
        <w:rPr>
          <w:rFonts w:ascii="Times New Roman" w:eastAsia="Arial" w:hAnsi="Times New Roman" w:cs="Times New Roman"/>
          <w:lang w:eastAsia="pt-BR"/>
        </w:rPr>
      </w:pPr>
      <w:r w:rsidRPr="00293D76">
        <w:rPr>
          <w:rFonts w:ascii="Times New Roman" w:eastAsia="Arial" w:hAnsi="Times New Roman" w:cs="Times New Roman"/>
          <w:b/>
          <w:lang w:eastAsia="pt-BR"/>
        </w:rPr>
        <w:t>12.3.</w:t>
      </w:r>
      <w:r w:rsidRPr="00D2554D">
        <w:rPr>
          <w:rFonts w:ascii="Times New Roman" w:eastAsia="Arial" w:hAnsi="Times New Roman" w:cs="Times New Roman"/>
          <w:lang w:eastAsia="pt-BR"/>
        </w:rPr>
        <w:t xml:space="preserve"> A recusa injustificada do adjudicatário em assinar </w:t>
      </w:r>
      <w:r w:rsidR="00372CA2">
        <w:rPr>
          <w:rFonts w:ascii="Times New Roman" w:eastAsia="Arial" w:hAnsi="Times New Roman" w:cs="Times New Roman"/>
          <w:lang w:eastAsia="pt-BR"/>
        </w:rPr>
        <w:t>o</w:t>
      </w:r>
      <w:r w:rsidRPr="00D2554D">
        <w:rPr>
          <w:rFonts w:ascii="Times New Roman" w:eastAsia="Arial" w:hAnsi="Times New Roman" w:cs="Times New Roman"/>
          <w:lang w:eastAsia="pt-BR"/>
        </w:rPr>
        <w:t xml:space="preserve"> contrato, aceitar ou retirar o instrumento equivalente, dentro do prazo estabelecido pela ADMINISTRAÇÃO PÚBLICA, caracteriza o descumprimento total da obrigação assumida, sujeitando-o as seguintes penalidades: </w:t>
      </w:r>
    </w:p>
    <w:p w:rsidR="00293D76" w:rsidRPr="00D2554D" w:rsidRDefault="00293D76" w:rsidP="00293D76">
      <w:pPr>
        <w:spacing w:after="120" w:line="288" w:lineRule="auto"/>
        <w:jc w:val="both"/>
        <w:rPr>
          <w:rFonts w:ascii="Times New Roman" w:eastAsia="Arial" w:hAnsi="Times New Roman" w:cs="Times New Roman"/>
          <w:lang w:eastAsia="pt-BR"/>
        </w:rPr>
      </w:pPr>
      <w:r>
        <w:rPr>
          <w:rFonts w:ascii="Times New Roman" w:eastAsia="Arial" w:hAnsi="Times New Roman" w:cs="Times New Roman"/>
          <w:b/>
          <w:lang w:eastAsia="pt-BR"/>
        </w:rPr>
        <w:tab/>
      </w:r>
      <w:r w:rsidRPr="00293D76">
        <w:rPr>
          <w:rFonts w:ascii="Times New Roman" w:eastAsia="Arial" w:hAnsi="Times New Roman" w:cs="Times New Roman"/>
          <w:b/>
          <w:lang w:eastAsia="pt-BR"/>
        </w:rPr>
        <w:t>12.3.1.</w:t>
      </w:r>
      <w:r w:rsidRPr="00D2554D">
        <w:rPr>
          <w:rFonts w:ascii="Times New Roman" w:eastAsia="Arial" w:hAnsi="Times New Roman" w:cs="Times New Roman"/>
          <w:lang w:eastAsia="pt-BR"/>
        </w:rPr>
        <w:t xml:space="preserve"> Multa de 20% (vinte por cento) sobre o valor da obrigação não cumprida; ou </w:t>
      </w:r>
    </w:p>
    <w:p w:rsidR="00293D76" w:rsidRPr="00D2554D" w:rsidRDefault="00293D76" w:rsidP="00293D76">
      <w:pPr>
        <w:spacing w:after="120" w:line="288" w:lineRule="auto"/>
        <w:jc w:val="both"/>
        <w:rPr>
          <w:rFonts w:ascii="Times New Roman" w:eastAsia="Arial" w:hAnsi="Times New Roman" w:cs="Times New Roman"/>
          <w:lang w:eastAsia="pt-BR"/>
        </w:rPr>
      </w:pPr>
      <w:r>
        <w:rPr>
          <w:rFonts w:ascii="Times New Roman" w:eastAsia="Arial" w:hAnsi="Times New Roman" w:cs="Times New Roman"/>
          <w:b/>
          <w:lang w:eastAsia="pt-BR"/>
        </w:rPr>
        <w:tab/>
      </w:r>
      <w:r w:rsidRPr="00293D76">
        <w:rPr>
          <w:rFonts w:ascii="Times New Roman" w:eastAsia="Arial" w:hAnsi="Times New Roman" w:cs="Times New Roman"/>
          <w:b/>
          <w:lang w:eastAsia="pt-BR"/>
        </w:rPr>
        <w:t>12.3.2.</w:t>
      </w:r>
      <w:r w:rsidRPr="00D2554D">
        <w:rPr>
          <w:rFonts w:ascii="Times New Roman" w:eastAsia="Arial" w:hAnsi="Times New Roman" w:cs="Times New Roman"/>
          <w:lang w:eastAsia="pt-BR"/>
        </w:rPr>
        <w:t xml:space="preserve"> Pagamento correspondente à diferença de preço decorrente de nova licitação para o mesmo fim.</w:t>
      </w:r>
    </w:p>
    <w:p w:rsidR="00293D76" w:rsidRPr="00D2554D" w:rsidRDefault="00293D76" w:rsidP="00293D76">
      <w:pPr>
        <w:spacing w:after="120" w:line="288" w:lineRule="auto"/>
        <w:jc w:val="both"/>
        <w:rPr>
          <w:rFonts w:ascii="Times New Roman" w:eastAsia="Arial" w:hAnsi="Times New Roman" w:cs="Times New Roman"/>
          <w:lang w:eastAsia="pt-BR"/>
        </w:rPr>
      </w:pPr>
      <w:r w:rsidRPr="00293D76">
        <w:rPr>
          <w:rFonts w:ascii="Times New Roman" w:eastAsia="Arial" w:hAnsi="Times New Roman" w:cs="Times New Roman"/>
          <w:b/>
          <w:lang w:eastAsia="pt-BR"/>
        </w:rPr>
        <w:t>12.4.</w:t>
      </w:r>
      <w:r w:rsidRPr="00D2554D">
        <w:rPr>
          <w:rFonts w:ascii="Times New Roman" w:eastAsia="Arial" w:hAnsi="Times New Roman" w:cs="Times New Roman"/>
          <w:lang w:eastAsia="pt-BR"/>
        </w:rPr>
        <w:t xml:space="preserve"> O atraso injustificado na execução do contrato, a saber o atraso na </w:t>
      </w:r>
      <w:r w:rsidRPr="009825DD">
        <w:rPr>
          <w:rFonts w:ascii="Times New Roman" w:eastAsia="Arial" w:hAnsi="Times New Roman" w:cs="Times New Roman"/>
          <w:lang w:eastAsia="pt-BR"/>
        </w:rPr>
        <w:t>entrega dos produtos,</w:t>
      </w:r>
      <w:r w:rsidRPr="00D2554D">
        <w:rPr>
          <w:rFonts w:ascii="Times New Roman" w:eastAsia="Arial" w:hAnsi="Times New Roman" w:cs="Times New Roman"/>
          <w:lang w:eastAsia="pt-BR"/>
        </w:rPr>
        <w:t xml:space="preserve"> sem prejuízo do disposto no inciso III do artigo 156 da Lei Federal nº 14.133/2021, sujeitará a contratada à multa de mora sobre o valor da obrigação não cumprida, a partir do primeiro dia útil seguinte ao término do prazo estipulado, na seguinte proporção: </w:t>
      </w:r>
    </w:p>
    <w:p w:rsidR="00293D76" w:rsidRPr="00D2554D" w:rsidRDefault="00293D76" w:rsidP="00293D76">
      <w:pPr>
        <w:spacing w:after="120" w:line="288" w:lineRule="auto"/>
        <w:jc w:val="both"/>
        <w:rPr>
          <w:rFonts w:ascii="Times New Roman" w:eastAsia="Arial" w:hAnsi="Times New Roman" w:cs="Times New Roman"/>
          <w:lang w:eastAsia="pt-BR"/>
        </w:rPr>
      </w:pPr>
      <w:r>
        <w:rPr>
          <w:rFonts w:ascii="Times New Roman" w:eastAsia="Arial" w:hAnsi="Times New Roman" w:cs="Times New Roman"/>
          <w:lang w:eastAsia="pt-BR"/>
        </w:rPr>
        <w:tab/>
      </w:r>
      <w:r w:rsidRPr="00293D76">
        <w:rPr>
          <w:rFonts w:ascii="Times New Roman" w:eastAsia="Arial" w:hAnsi="Times New Roman" w:cs="Times New Roman"/>
          <w:b/>
          <w:lang w:eastAsia="pt-BR"/>
        </w:rPr>
        <w:t>12.4.1.</w:t>
      </w:r>
      <w:r w:rsidRPr="00D2554D">
        <w:rPr>
          <w:rFonts w:ascii="Times New Roman" w:eastAsia="Arial" w:hAnsi="Times New Roman" w:cs="Times New Roman"/>
          <w:lang w:eastAsia="pt-BR"/>
        </w:rPr>
        <w:t xml:space="preserve"> Multa de 10% (dez por cento) até o 30º (trigésimo) dia de atraso; e </w:t>
      </w:r>
    </w:p>
    <w:p w:rsidR="00293D76" w:rsidRPr="00D2554D" w:rsidRDefault="00293D76" w:rsidP="00293D76">
      <w:pPr>
        <w:spacing w:after="120" w:line="288" w:lineRule="auto"/>
        <w:jc w:val="both"/>
        <w:rPr>
          <w:rFonts w:ascii="Times New Roman" w:eastAsia="Arial" w:hAnsi="Times New Roman" w:cs="Times New Roman"/>
          <w:lang w:eastAsia="pt-BR"/>
        </w:rPr>
      </w:pPr>
      <w:r>
        <w:rPr>
          <w:rFonts w:ascii="Times New Roman" w:eastAsia="Arial" w:hAnsi="Times New Roman" w:cs="Times New Roman"/>
          <w:lang w:eastAsia="pt-BR"/>
        </w:rPr>
        <w:tab/>
      </w:r>
      <w:r w:rsidRPr="00293D76">
        <w:rPr>
          <w:rFonts w:ascii="Times New Roman" w:eastAsia="Arial" w:hAnsi="Times New Roman" w:cs="Times New Roman"/>
          <w:b/>
          <w:lang w:eastAsia="pt-BR"/>
        </w:rPr>
        <w:t>12.4.2.</w:t>
      </w:r>
      <w:r w:rsidRPr="00D2554D">
        <w:rPr>
          <w:rFonts w:ascii="Times New Roman" w:eastAsia="Arial" w:hAnsi="Times New Roman" w:cs="Times New Roman"/>
          <w:lang w:eastAsia="pt-BR"/>
        </w:rPr>
        <w:t xml:space="preserve"> Multa de 15% (quinze por cento) a partir do 31º (trigésimo primeiro) dia de atraso até o 45º (quadragésimo quinto) dia de atraso. </w:t>
      </w:r>
    </w:p>
    <w:p w:rsidR="00293D76" w:rsidRPr="00D2554D" w:rsidRDefault="00293D76" w:rsidP="00293D76">
      <w:pPr>
        <w:spacing w:after="120" w:line="288" w:lineRule="auto"/>
        <w:jc w:val="both"/>
        <w:rPr>
          <w:rFonts w:ascii="Times New Roman" w:eastAsia="Arial" w:hAnsi="Times New Roman" w:cs="Times New Roman"/>
          <w:lang w:eastAsia="pt-BR"/>
        </w:rPr>
      </w:pPr>
      <w:r>
        <w:rPr>
          <w:rFonts w:ascii="Times New Roman" w:eastAsia="Arial" w:hAnsi="Times New Roman" w:cs="Times New Roman"/>
          <w:lang w:eastAsia="pt-BR"/>
        </w:rPr>
        <w:tab/>
      </w:r>
      <w:r w:rsidRPr="00293D76">
        <w:rPr>
          <w:rFonts w:ascii="Times New Roman" w:eastAsia="Arial" w:hAnsi="Times New Roman" w:cs="Times New Roman"/>
          <w:b/>
          <w:lang w:eastAsia="pt-BR"/>
        </w:rPr>
        <w:t>12.4.3.</w:t>
      </w:r>
      <w:r w:rsidRPr="00D2554D">
        <w:rPr>
          <w:rFonts w:ascii="Times New Roman" w:eastAsia="Arial" w:hAnsi="Times New Roman" w:cs="Times New Roman"/>
          <w:lang w:eastAsia="pt-BR"/>
        </w:rPr>
        <w:t xml:space="preserve"> A partir do 46º (quadragésimo sexto) dia estará caracterizada a inexecução total ou parcial da obrigação assumida, salvo disposição em contrário, em casos particulares, previstos no edital ou contrato, sujeitando-se à aplicação da multa prevista na Cláusula </w:t>
      </w:r>
      <w:r>
        <w:rPr>
          <w:rFonts w:ascii="Times New Roman" w:eastAsia="Arial" w:hAnsi="Times New Roman" w:cs="Times New Roman"/>
          <w:lang w:eastAsia="pt-BR"/>
        </w:rPr>
        <w:t>12.</w:t>
      </w:r>
      <w:r w:rsidR="006D0327">
        <w:rPr>
          <w:rFonts w:ascii="Times New Roman" w:eastAsia="Arial" w:hAnsi="Times New Roman" w:cs="Times New Roman"/>
          <w:lang w:eastAsia="pt-BR"/>
        </w:rPr>
        <w:t>5</w:t>
      </w:r>
      <w:r>
        <w:rPr>
          <w:rFonts w:ascii="Times New Roman" w:eastAsia="Arial" w:hAnsi="Times New Roman" w:cs="Times New Roman"/>
          <w:lang w:eastAsia="pt-BR"/>
        </w:rPr>
        <w:t>.</w:t>
      </w:r>
      <w:r w:rsidRPr="00D2554D">
        <w:rPr>
          <w:rFonts w:ascii="Times New Roman" w:eastAsia="Arial" w:hAnsi="Times New Roman" w:cs="Times New Roman"/>
          <w:lang w:eastAsia="pt-BR"/>
        </w:rPr>
        <w:t xml:space="preserve"> dest</w:t>
      </w:r>
      <w:r>
        <w:rPr>
          <w:rFonts w:ascii="Times New Roman" w:eastAsia="Arial" w:hAnsi="Times New Roman" w:cs="Times New Roman"/>
          <w:lang w:eastAsia="pt-BR"/>
        </w:rPr>
        <w:t>e</w:t>
      </w:r>
      <w:r w:rsidRPr="00D2554D">
        <w:rPr>
          <w:rFonts w:ascii="Times New Roman" w:eastAsia="Arial" w:hAnsi="Times New Roman" w:cs="Times New Roman"/>
          <w:lang w:eastAsia="pt-BR"/>
        </w:rPr>
        <w:t xml:space="preserve"> </w:t>
      </w:r>
      <w:r>
        <w:rPr>
          <w:rFonts w:ascii="Times New Roman" w:eastAsia="Arial" w:hAnsi="Times New Roman" w:cs="Times New Roman"/>
          <w:lang w:eastAsia="pt-BR"/>
        </w:rPr>
        <w:t>contrato</w:t>
      </w:r>
      <w:r w:rsidRPr="00D2554D">
        <w:rPr>
          <w:rFonts w:ascii="Times New Roman" w:eastAsia="Arial" w:hAnsi="Times New Roman" w:cs="Times New Roman"/>
          <w:lang w:eastAsia="pt-BR"/>
        </w:rPr>
        <w:t xml:space="preserve">. </w:t>
      </w:r>
    </w:p>
    <w:p w:rsidR="00293D76" w:rsidRPr="00D2554D" w:rsidRDefault="00293D76" w:rsidP="00293D76">
      <w:pPr>
        <w:spacing w:after="120" w:line="288" w:lineRule="auto"/>
        <w:jc w:val="both"/>
        <w:rPr>
          <w:rFonts w:ascii="Times New Roman" w:eastAsia="Arial" w:hAnsi="Times New Roman" w:cs="Times New Roman"/>
          <w:lang w:eastAsia="pt-BR"/>
        </w:rPr>
      </w:pPr>
      <w:r w:rsidRPr="00293D76">
        <w:rPr>
          <w:rFonts w:ascii="Times New Roman" w:eastAsia="Arial" w:hAnsi="Times New Roman" w:cs="Times New Roman"/>
          <w:b/>
          <w:lang w:eastAsia="pt-BR"/>
        </w:rPr>
        <w:t>12.5.</w:t>
      </w:r>
      <w:r w:rsidRPr="00D2554D">
        <w:rPr>
          <w:rFonts w:ascii="Times New Roman" w:eastAsia="Arial" w:hAnsi="Times New Roman" w:cs="Times New Roman"/>
          <w:lang w:eastAsia="pt-BR"/>
        </w:rPr>
        <w:tab/>
        <w:t xml:space="preserve">Pela inexecução total ou parcial </w:t>
      </w:r>
      <w:r w:rsidR="00372CA2">
        <w:rPr>
          <w:rFonts w:ascii="Times New Roman" w:eastAsia="Arial" w:hAnsi="Times New Roman" w:cs="Times New Roman"/>
          <w:lang w:eastAsia="pt-BR"/>
        </w:rPr>
        <w:t>do contrato</w:t>
      </w:r>
      <w:r w:rsidRPr="00D2554D">
        <w:rPr>
          <w:rFonts w:ascii="Times New Roman" w:eastAsia="Arial" w:hAnsi="Times New Roman" w:cs="Times New Roman"/>
          <w:lang w:eastAsia="pt-BR"/>
        </w:rPr>
        <w:t xml:space="preserve"> poderão ser aplicadas à contratada as seguintes penalidades: </w:t>
      </w:r>
    </w:p>
    <w:p w:rsidR="00293D76" w:rsidRPr="00D2554D" w:rsidRDefault="00293D76" w:rsidP="00293D76">
      <w:pPr>
        <w:spacing w:after="120" w:line="288" w:lineRule="auto"/>
        <w:jc w:val="both"/>
        <w:rPr>
          <w:rFonts w:ascii="Times New Roman" w:eastAsia="Arial" w:hAnsi="Times New Roman" w:cs="Times New Roman"/>
          <w:lang w:eastAsia="pt-BR"/>
        </w:rPr>
      </w:pPr>
      <w:r>
        <w:rPr>
          <w:rFonts w:ascii="Times New Roman" w:eastAsia="Arial" w:hAnsi="Times New Roman" w:cs="Times New Roman"/>
          <w:lang w:eastAsia="pt-BR"/>
        </w:rPr>
        <w:tab/>
      </w:r>
      <w:r w:rsidRPr="00293D76">
        <w:rPr>
          <w:rFonts w:ascii="Times New Roman" w:eastAsia="Arial" w:hAnsi="Times New Roman" w:cs="Times New Roman"/>
          <w:b/>
          <w:lang w:eastAsia="pt-BR"/>
        </w:rPr>
        <w:t>12.5.1.</w:t>
      </w:r>
      <w:r w:rsidRPr="00D2554D">
        <w:rPr>
          <w:rFonts w:ascii="Times New Roman" w:eastAsia="Arial" w:hAnsi="Times New Roman" w:cs="Times New Roman"/>
          <w:lang w:eastAsia="pt-BR"/>
        </w:rPr>
        <w:t xml:space="preserve"> Multa de 20% (vinte por cento) sobre o valor da obrigação não cumprida; ou  </w:t>
      </w:r>
    </w:p>
    <w:p w:rsidR="00293D76" w:rsidRPr="00D2554D" w:rsidRDefault="00293D76" w:rsidP="00293D76">
      <w:pPr>
        <w:spacing w:after="120" w:line="288" w:lineRule="auto"/>
        <w:jc w:val="both"/>
        <w:rPr>
          <w:rFonts w:ascii="Times New Roman" w:eastAsia="Arial" w:hAnsi="Times New Roman" w:cs="Times New Roman"/>
          <w:lang w:eastAsia="pt-BR"/>
        </w:rPr>
      </w:pPr>
      <w:r>
        <w:rPr>
          <w:rFonts w:ascii="Times New Roman" w:eastAsia="Arial" w:hAnsi="Times New Roman" w:cs="Times New Roman"/>
          <w:lang w:eastAsia="pt-BR"/>
        </w:rPr>
        <w:tab/>
      </w:r>
      <w:r w:rsidRPr="00293D76">
        <w:rPr>
          <w:rFonts w:ascii="Times New Roman" w:eastAsia="Arial" w:hAnsi="Times New Roman" w:cs="Times New Roman"/>
          <w:b/>
          <w:lang w:eastAsia="pt-BR"/>
        </w:rPr>
        <w:t>12.5.2.</w:t>
      </w:r>
      <w:r w:rsidRPr="00D2554D">
        <w:rPr>
          <w:rFonts w:ascii="Times New Roman" w:eastAsia="Arial" w:hAnsi="Times New Roman" w:cs="Times New Roman"/>
          <w:lang w:eastAsia="pt-BR"/>
        </w:rPr>
        <w:t xml:space="preserve"> Multa correspondente à diferença de preço decorrente de nova licitação para o mesmo fim. </w:t>
      </w:r>
    </w:p>
    <w:p w:rsidR="00293D76" w:rsidRPr="00D2554D" w:rsidRDefault="00293D76" w:rsidP="00293D76">
      <w:pPr>
        <w:spacing w:after="120" w:line="288" w:lineRule="auto"/>
        <w:jc w:val="both"/>
        <w:rPr>
          <w:rFonts w:ascii="Times New Roman" w:eastAsia="Arial" w:hAnsi="Times New Roman" w:cs="Times New Roman"/>
          <w:lang w:eastAsia="pt-BR"/>
        </w:rPr>
      </w:pPr>
      <w:r w:rsidRPr="00293D76">
        <w:rPr>
          <w:rFonts w:ascii="Times New Roman" w:eastAsia="Arial" w:hAnsi="Times New Roman" w:cs="Times New Roman"/>
          <w:b/>
          <w:lang w:eastAsia="pt-BR"/>
        </w:rPr>
        <w:t>12.6.</w:t>
      </w:r>
      <w:r w:rsidRPr="00D2554D">
        <w:rPr>
          <w:rFonts w:ascii="Times New Roman" w:eastAsia="Arial" w:hAnsi="Times New Roman" w:cs="Times New Roman"/>
          <w:lang w:eastAsia="pt-BR"/>
        </w:rPr>
        <w:t xml:space="preserve"> </w:t>
      </w:r>
      <w:r w:rsidRPr="009825DD">
        <w:rPr>
          <w:rFonts w:ascii="Times New Roman" w:eastAsia="Arial" w:hAnsi="Times New Roman" w:cs="Times New Roman"/>
          <w:lang w:eastAsia="pt-BR"/>
        </w:rPr>
        <w:t>O material não aceito</w:t>
      </w:r>
      <w:r w:rsidRPr="00D2554D">
        <w:rPr>
          <w:rFonts w:ascii="Times New Roman" w:eastAsia="Arial" w:hAnsi="Times New Roman" w:cs="Times New Roman"/>
          <w:lang w:eastAsia="pt-BR"/>
        </w:rPr>
        <w:t xml:space="preserve"> deverá ser substituído dentro do prazo fixado pela administração do Município, que não excederá a 15 (quinze) dias, contados do recebimento da intimação. </w:t>
      </w:r>
    </w:p>
    <w:p w:rsidR="00293D76" w:rsidRPr="00D2554D" w:rsidRDefault="00293D76" w:rsidP="00293D76">
      <w:pPr>
        <w:spacing w:after="120" w:line="288" w:lineRule="auto"/>
        <w:jc w:val="both"/>
        <w:rPr>
          <w:rFonts w:ascii="Times New Roman" w:eastAsia="Arial" w:hAnsi="Times New Roman" w:cs="Times New Roman"/>
          <w:lang w:eastAsia="pt-BR"/>
        </w:rPr>
      </w:pPr>
      <w:r>
        <w:rPr>
          <w:rFonts w:ascii="Times New Roman" w:eastAsia="Arial" w:hAnsi="Times New Roman" w:cs="Times New Roman"/>
          <w:lang w:eastAsia="pt-BR"/>
        </w:rPr>
        <w:tab/>
      </w:r>
      <w:r w:rsidRPr="00293D76">
        <w:rPr>
          <w:rFonts w:ascii="Times New Roman" w:eastAsia="Arial" w:hAnsi="Times New Roman" w:cs="Times New Roman"/>
          <w:b/>
          <w:lang w:eastAsia="pt-BR"/>
        </w:rPr>
        <w:t>12.6.1.</w:t>
      </w:r>
      <w:r w:rsidRPr="00D2554D">
        <w:rPr>
          <w:rFonts w:ascii="Times New Roman" w:eastAsia="Arial" w:hAnsi="Times New Roman" w:cs="Times New Roman"/>
          <w:lang w:eastAsia="pt-BR"/>
        </w:rPr>
        <w:t xml:space="preserve"> A não ocorrência de substituição dentro do prazo estipulado ensejará a aplicação da multa prevista na Cláusula </w:t>
      </w:r>
      <w:r>
        <w:rPr>
          <w:rFonts w:ascii="Times New Roman" w:eastAsia="Arial" w:hAnsi="Times New Roman" w:cs="Times New Roman"/>
          <w:lang w:eastAsia="pt-BR"/>
        </w:rPr>
        <w:t>12.</w:t>
      </w:r>
      <w:r w:rsidR="006D0327">
        <w:rPr>
          <w:rFonts w:ascii="Times New Roman" w:eastAsia="Arial" w:hAnsi="Times New Roman" w:cs="Times New Roman"/>
          <w:lang w:eastAsia="pt-BR"/>
        </w:rPr>
        <w:t>5</w:t>
      </w:r>
      <w:r>
        <w:rPr>
          <w:rFonts w:ascii="Times New Roman" w:eastAsia="Arial" w:hAnsi="Times New Roman" w:cs="Times New Roman"/>
          <w:lang w:eastAsia="pt-BR"/>
        </w:rPr>
        <w:t>.</w:t>
      </w:r>
      <w:r w:rsidRPr="00D2554D">
        <w:rPr>
          <w:rFonts w:ascii="Times New Roman" w:eastAsia="Arial" w:hAnsi="Times New Roman" w:cs="Times New Roman"/>
          <w:lang w:eastAsia="pt-BR"/>
        </w:rPr>
        <w:t xml:space="preserve"> dest</w:t>
      </w:r>
      <w:r>
        <w:rPr>
          <w:rFonts w:ascii="Times New Roman" w:eastAsia="Arial" w:hAnsi="Times New Roman" w:cs="Times New Roman"/>
          <w:lang w:eastAsia="pt-BR"/>
        </w:rPr>
        <w:t>e</w:t>
      </w:r>
      <w:r w:rsidRPr="00D2554D">
        <w:rPr>
          <w:rFonts w:ascii="Times New Roman" w:eastAsia="Arial" w:hAnsi="Times New Roman" w:cs="Times New Roman"/>
          <w:lang w:eastAsia="pt-BR"/>
        </w:rPr>
        <w:t xml:space="preserve"> </w:t>
      </w:r>
      <w:r>
        <w:rPr>
          <w:rFonts w:ascii="Times New Roman" w:eastAsia="Arial" w:hAnsi="Times New Roman" w:cs="Times New Roman"/>
          <w:lang w:eastAsia="pt-BR"/>
        </w:rPr>
        <w:t>contrato</w:t>
      </w:r>
      <w:r w:rsidRPr="00D2554D">
        <w:rPr>
          <w:rFonts w:ascii="Times New Roman" w:eastAsia="Arial" w:hAnsi="Times New Roman" w:cs="Times New Roman"/>
          <w:lang w:eastAsia="pt-BR"/>
        </w:rPr>
        <w:t xml:space="preserve">, considerando-se a mora, nesta hipótese, a partir do primeiro dia útil seguinte ao término do prazo estabelecido no "caput" desta Cláusula. </w:t>
      </w:r>
    </w:p>
    <w:p w:rsidR="00293D76" w:rsidRPr="00D2554D" w:rsidRDefault="00DE7138" w:rsidP="00293D76">
      <w:pPr>
        <w:spacing w:after="120" w:line="288" w:lineRule="auto"/>
        <w:jc w:val="both"/>
        <w:rPr>
          <w:rFonts w:ascii="Times New Roman" w:eastAsia="Arial" w:hAnsi="Times New Roman" w:cs="Times New Roman"/>
          <w:lang w:eastAsia="pt-BR"/>
        </w:rPr>
      </w:pPr>
      <w:r w:rsidRPr="00DE7138">
        <w:rPr>
          <w:rFonts w:ascii="Times New Roman" w:eastAsia="Arial" w:hAnsi="Times New Roman" w:cs="Times New Roman"/>
          <w:b/>
          <w:lang w:eastAsia="pt-BR"/>
        </w:rPr>
        <w:lastRenderedPageBreak/>
        <w:t>12</w:t>
      </w:r>
      <w:r w:rsidR="00293D76" w:rsidRPr="00DE7138">
        <w:rPr>
          <w:rFonts w:ascii="Times New Roman" w:eastAsia="Arial" w:hAnsi="Times New Roman" w:cs="Times New Roman"/>
          <w:b/>
          <w:lang w:eastAsia="pt-BR"/>
        </w:rPr>
        <w:t>.7.</w:t>
      </w:r>
      <w:r w:rsidR="00293D76" w:rsidRPr="00D2554D">
        <w:rPr>
          <w:rFonts w:ascii="Times New Roman" w:eastAsia="Arial" w:hAnsi="Times New Roman" w:cs="Times New Roman"/>
          <w:lang w:eastAsia="pt-BR"/>
        </w:rPr>
        <w:t xml:space="preserve"> O pedido de prorrogação de prazo para </w:t>
      </w:r>
      <w:r w:rsidR="00372CA2" w:rsidRPr="009825DD">
        <w:rPr>
          <w:rFonts w:ascii="Times New Roman" w:eastAsia="Arial" w:hAnsi="Times New Roman" w:cs="Times New Roman"/>
          <w:lang w:eastAsia="pt-BR"/>
        </w:rPr>
        <w:t>fornecimento</w:t>
      </w:r>
      <w:r w:rsidR="00293D76" w:rsidRPr="009825DD">
        <w:rPr>
          <w:rFonts w:ascii="Times New Roman" w:eastAsia="Arial" w:hAnsi="Times New Roman" w:cs="Times New Roman"/>
          <w:lang w:eastAsia="pt-BR"/>
        </w:rPr>
        <w:t xml:space="preserve"> d</w:t>
      </w:r>
      <w:r w:rsidR="00372CA2" w:rsidRPr="009825DD">
        <w:rPr>
          <w:rFonts w:ascii="Times New Roman" w:eastAsia="Arial" w:hAnsi="Times New Roman" w:cs="Times New Roman"/>
          <w:lang w:eastAsia="pt-BR"/>
        </w:rPr>
        <w:t>os</w:t>
      </w:r>
      <w:r w:rsidR="00293D76" w:rsidRPr="009825DD">
        <w:rPr>
          <w:rFonts w:ascii="Times New Roman" w:eastAsia="Arial" w:hAnsi="Times New Roman" w:cs="Times New Roman"/>
          <w:lang w:eastAsia="pt-BR"/>
        </w:rPr>
        <w:t xml:space="preserve"> materia</w:t>
      </w:r>
      <w:r w:rsidR="00372CA2" w:rsidRPr="009825DD">
        <w:rPr>
          <w:rFonts w:ascii="Times New Roman" w:eastAsia="Arial" w:hAnsi="Times New Roman" w:cs="Times New Roman"/>
          <w:lang w:eastAsia="pt-BR"/>
        </w:rPr>
        <w:t>is</w:t>
      </w:r>
      <w:r w:rsidR="00293D76" w:rsidRPr="009825DD">
        <w:rPr>
          <w:rFonts w:ascii="Times New Roman" w:eastAsia="Arial" w:hAnsi="Times New Roman" w:cs="Times New Roman"/>
          <w:lang w:eastAsia="pt-BR"/>
        </w:rPr>
        <w:t xml:space="preserve"> </w:t>
      </w:r>
      <w:r w:rsidR="00293D76" w:rsidRPr="00D2554D">
        <w:rPr>
          <w:rFonts w:ascii="Times New Roman" w:eastAsia="Arial" w:hAnsi="Times New Roman" w:cs="Times New Roman"/>
          <w:lang w:eastAsia="pt-BR"/>
        </w:rPr>
        <w:t xml:space="preserve">somente será apreciado se efetuado dentro dos prazos fixados no contrato ou instrumento equivalente ou conforme consta do Edital. </w:t>
      </w:r>
    </w:p>
    <w:p w:rsidR="00293D76" w:rsidRPr="00D2554D" w:rsidRDefault="00DE7138" w:rsidP="00293D76">
      <w:pPr>
        <w:spacing w:after="120" w:line="288" w:lineRule="auto"/>
        <w:jc w:val="both"/>
        <w:rPr>
          <w:rFonts w:ascii="Times New Roman" w:eastAsia="Arial" w:hAnsi="Times New Roman" w:cs="Times New Roman"/>
          <w:lang w:eastAsia="pt-BR"/>
        </w:rPr>
      </w:pPr>
      <w:r w:rsidRPr="00DE7138">
        <w:rPr>
          <w:rFonts w:ascii="Times New Roman" w:eastAsia="Arial" w:hAnsi="Times New Roman" w:cs="Times New Roman"/>
          <w:b/>
          <w:lang w:eastAsia="pt-BR"/>
        </w:rPr>
        <w:t>12</w:t>
      </w:r>
      <w:r w:rsidR="00293D76" w:rsidRPr="00DE7138">
        <w:rPr>
          <w:rFonts w:ascii="Times New Roman" w:eastAsia="Arial" w:hAnsi="Times New Roman" w:cs="Times New Roman"/>
          <w:b/>
          <w:lang w:eastAsia="pt-BR"/>
        </w:rPr>
        <w:t>.8.</w:t>
      </w:r>
      <w:r w:rsidR="00293D76" w:rsidRPr="00D2554D">
        <w:rPr>
          <w:rFonts w:ascii="Times New Roman" w:eastAsia="Arial" w:hAnsi="Times New Roman" w:cs="Times New Roman"/>
          <w:lang w:eastAsia="pt-BR"/>
        </w:rPr>
        <w:t xml:space="preserve"> As multas referidas nest</w:t>
      </w:r>
      <w:r>
        <w:rPr>
          <w:rFonts w:ascii="Times New Roman" w:eastAsia="Arial" w:hAnsi="Times New Roman" w:cs="Times New Roman"/>
          <w:lang w:eastAsia="pt-BR"/>
        </w:rPr>
        <w:t>e</w:t>
      </w:r>
      <w:r w:rsidR="00293D76" w:rsidRPr="00D2554D">
        <w:rPr>
          <w:rFonts w:ascii="Times New Roman" w:eastAsia="Arial" w:hAnsi="Times New Roman" w:cs="Times New Roman"/>
          <w:lang w:eastAsia="pt-BR"/>
        </w:rPr>
        <w:t xml:space="preserve"> </w:t>
      </w:r>
      <w:r>
        <w:rPr>
          <w:rFonts w:ascii="Times New Roman" w:eastAsia="Arial" w:hAnsi="Times New Roman" w:cs="Times New Roman"/>
          <w:lang w:eastAsia="pt-BR"/>
        </w:rPr>
        <w:t>contrato</w:t>
      </w:r>
      <w:r w:rsidR="00293D76" w:rsidRPr="00D2554D">
        <w:rPr>
          <w:rFonts w:ascii="Times New Roman" w:eastAsia="Arial" w:hAnsi="Times New Roman" w:cs="Times New Roman"/>
          <w:lang w:eastAsia="pt-BR"/>
        </w:rPr>
        <w:t xml:space="preserve"> não impedem a aplicação de outras sanções previstas nas Lei Federal nº 14.133/2021.</w:t>
      </w:r>
    </w:p>
    <w:p w:rsidR="00293D76" w:rsidRDefault="00DE7138" w:rsidP="00293D76">
      <w:pPr>
        <w:spacing w:after="120" w:line="288" w:lineRule="auto"/>
        <w:jc w:val="both"/>
        <w:rPr>
          <w:rFonts w:ascii="Times New Roman" w:eastAsia="Arial" w:hAnsi="Times New Roman" w:cs="Times New Roman"/>
          <w:lang w:eastAsia="pt-BR"/>
        </w:rPr>
      </w:pPr>
      <w:r>
        <w:rPr>
          <w:rFonts w:ascii="Times New Roman" w:eastAsia="Arial" w:hAnsi="Times New Roman" w:cs="Times New Roman"/>
          <w:b/>
          <w:lang w:eastAsia="pt-BR"/>
        </w:rPr>
        <w:tab/>
      </w:r>
      <w:r w:rsidRPr="00DE7138">
        <w:rPr>
          <w:rFonts w:ascii="Times New Roman" w:eastAsia="Arial" w:hAnsi="Times New Roman" w:cs="Times New Roman"/>
          <w:b/>
          <w:lang w:eastAsia="pt-BR"/>
        </w:rPr>
        <w:t>12</w:t>
      </w:r>
      <w:r w:rsidR="00293D76" w:rsidRPr="00DE7138">
        <w:rPr>
          <w:rFonts w:ascii="Times New Roman" w:eastAsia="Arial" w:hAnsi="Times New Roman" w:cs="Times New Roman"/>
          <w:b/>
          <w:lang w:eastAsia="pt-BR"/>
        </w:rPr>
        <w:t>.8.1.</w:t>
      </w:r>
      <w:r w:rsidR="00293D76" w:rsidRPr="00D2554D">
        <w:rPr>
          <w:rFonts w:ascii="Times New Roman" w:eastAsia="Arial" w:hAnsi="Times New Roman" w:cs="Times New Roman"/>
          <w:lang w:eastAsia="pt-BR"/>
        </w:rPr>
        <w:t xml:space="preserve"> Verificado que a obrigação foi cumprida com atraso injustificado ou caracterizada a inexecução parcial, o Município reterá, preventivamente, o valor da multa dos eventuais créditos que a contratada tenha direito, até a decisão definitiva, assegurada a ampla defesa.</w:t>
      </w:r>
    </w:p>
    <w:p w:rsidR="00293D76" w:rsidRPr="00D2554D" w:rsidRDefault="00DE7138" w:rsidP="00293D76">
      <w:pPr>
        <w:spacing w:after="120" w:line="288" w:lineRule="auto"/>
        <w:jc w:val="both"/>
        <w:rPr>
          <w:rFonts w:ascii="Times New Roman" w:eastAsia="Arial" w:hAnsi="Times New Roman" w:cs="Times New Roman"/>
          <w:lang w:eastAsia="pt-BR"/>
        </w:rPr>
      </w:pPr>
      <w:r>
        <w:rPr>
          <w:rFonts w:ascii="Times New Roman" w:eastAsia="Arial" w:hAnsi="Times New Roman" w:cs="Times New Roman"/>
          <w:b/>
          <w:lang w:eastAsia="pt-BR"/>
        </w:rPr>
        <w:tab/>
      </w:r>
      <w:r w:rsidRPr="00DE7138">
        <w:rPr>
          <w:rFonts w:ascii="Times New Roman" w:eastAsia="Arial" w:hAnsi="Times New Roman" w:cs="Times New Roman"/>
          <w:b/>
          <w:lang w:eastAsia="pt-BR"/>
        </w:rPr>
        <w:t>12</w:t>
      </w:r>
      <w:r w:rsidR="00293D76" w:rsidRPr="00DE7138">
        <w:rPr>
          <w:rFonts w:ascii="Times New Roman" w:eastAsia="Arial" w:hAnsi="Times New Roman" w:cs="Times New Roman"/>
          <w:b/>
          <w:lang w:eastAsia="pt-BR"/>
        </w:rPr>
        <w:t>.8.2.</w:t>
      </w:r>
      <w:r w:rsidR="00293D76" w:rsidRPr="00D2554D">
        <w:rPr>
          <w:rFonts w:ascii="Times New Roman" w:eastAsia="Arial" w:hAnsi="Times New Roman" w:cs="Times New Roman"/>
          <w:lang w:eastAsia="pt-BR"/>
        </w:rPr>
        <w:t xml:space="preserve"> Caso a contratada tenha prestado garantia, e esta for insuficiente para cobrir o valor da multa, será retida a diferença, nos termos disciplinados no parágrafo anterior. </w:t>
      </w:r>
    </w:p>
    <w:p w:rsidR="00293D76" w:rsidRPr="00D2554D" w:rsidRDefault="00DE7138" w:rsidP="00293D76">
      <w:pPr>
        <w:shd w:val="clear" w:color="auto" w:fill="FFFFFF"/>
        <w:spacing w:after="120" w:line="288" w:lineRule="auto"/>
        <w:jc w:val="both"/>
        <w:rPr>
          <w:rFonts w:ascii="Times New Roman" w:eastAsia="Arial" w:hAnsi="Times New Roman" w:cs="Times New Roman"/>
          <w:lang w:eastAsia="pt-BR"/>
        </w:rPr>
      </w:pPr>
      <w:r>
        <w:rPr>
          <w:rFonts w:ascii="Times New Roman" w:eastAsia="Arial" w:hAnsi="Times New Roman" w:cs="Times New Roman"/>
          <w:b/>
          <w:lang w:eastAsia="pt-BR"/>
        </w:rPr>
        <w:tab/>
      </w:r>
      <w:r w:rsidRPr="00DE7138">
        <w:rPr>
          <w:rFonts w:ascii="Times New Roman" w:eastAsia="Arial" w:hAnsi="Times New Roman" w:cs="Times New Roman"/>
          <w:b/>
          <w:lang w:eastAsia="pt-BR"/>
        </w:rPr>
        <w:t>12</w:t>
      </w:r>
      <w:r w:rsidR="00293D76" w:rsidRPr="00DE7138">
        <w:rPr>
          <w:rFonts w:ascii="Times New Roman" w:eastAsia="Arial" w:hAnsi="Times New Roman" w:cs="Times New Roman"/>
          <w:b/>
          <w:lang w:eastAsia="pt-BR"/>
        </w:rPr>
        <w:t>.8.3.</w:t>
      </w:r>
      <w:r w:rsidR="00293D76" w:rsidRPr="00D2554D">
        <w:rPr>
          <w:rFonts w:ascii="Times New Roman" w:eastAsia="Arial" w:hAnsi="Times New Roman" w:cs="Times New Roman"/>
          <w:lang w:eastAsia="pt-BR"/>
        </w:rPr>
        <w:t xml:space="preserve"> Se a ADMINISTRAÇÃO PÚBLICA decidir pela não aplicação da multa, o valor retido será devolvido à contratada devidamente corrigido pelo IPC-FIPE. </w:t>
      </w:r>
    </w:p>
    <w:p w:rsidR="0025681F" w:rsidRPr="0025681F" w:rsidRDefault="0025681F" w:rsidP="0025681F">
      <w:pPr>
        <w:pStyle w:val="normal0"/>
        <w:ind w:left="425"/>
        <w:jc w:val="both"/>
        <w:rPr>
          <w:rFonts w:ascii="Times New Roman" w:eastAsia="Calibri" w:hAnsi="Times New Roman" w:cs="Times New Roman"/>
          <w:b/>
          <w:sz w:val="22"/>
          <w:szCs w:val="22"/>
        </w:rPr>
      </w:pPr>
    </w:p>
    <w:p w:rsidR="0025681F" w:rsidRPr="0025681F" w:rsidRDefault="0025681F" w:rsidP="00C82651">
      <w:pPr>
        <w:pStyle w:val="normal0"/>
        <w:keepNext/>
        <w:keepLines/>
        <w:numPr>
          <w:ilvl w:val="0"/>
          <w:numId w:val="7"/>
        </w:numPr>
        <w:pBdr>
          <w:top w:val="nil"/>
          <w:left w:val="nil"/>
          <w:bottom w:val="nil"/>
          <w:right w:val="nil"/>
          <w:between w:val="nil"/>
        </w:pBdr>
        <w:tabs>
          <w:tab w:val="left" w:pos="567"/>
        </w:tabs>
        <w:jc w:val="both"/>
        <w:rPr>
          <w:rFonts w:ascii="Times New Roman" w:hAnsi="Times New Roman" w:cs="Times New Roman"/>
          <w:sz w:val="22"/>
          <w:szCs w:val="22"/>
        </w:rPr>
      </w:pPr>
      <w:r w:rsidRPr="0025681F">
        <w:rPr>
          <w:rFonts w:ascii="Times New Roman" w:eastAsia="Calibri" w:hAnsi="Times New Roman" w:cs="Times New Roman"/>
          <w:b/>
          <w:color w:val="000000"/>
          <w:sz w:val="22"/>
          <w:szCs w:val="22"/>
        </w:rPr>
        <w:t>CLÁUSULA DÉCIMA TERCEIRA – EXTINÇÃO</w:t>
      </w:r>
    </w:p>
    <w:p w:rsidR="0025681F" w:rsidRPr="0025681F" w:rsidRDefault="0025681F" w:rsidP="0025681F">
      <w:pPr>
        <w:pStyle w:val="normal0"/>
        <w:keepNext/>
        <w:keepLines/>
        <w:pBdr>
          <w:top w:val="nil"/>
          <w:left w:val="nil"/>
          <w:bottom w:val="nil"/>
          <w:right w:val="nil"/>
          <w:between w:val="nil"/>
        </w:pBdr>
        <w:tabs>
          <w:tab w:val="left" w:pos="567"/>
        </w:tabs>
        <w:jc w:val="both"/>
        <w:rPr>
          <w:rFonts w:ascii="Times New Roman" w:eastAsia="Calibri" w:hAnsi="Times New Roman" w:cs="Times New Roman"/>
          <w:b/>
          <w:color w:val="366091"/>
          <w:sz w:val="22"/>
          <w:szCs w:val="22"/>
        </w:rPr>
      </w:pPr>
    </w:p>
    <w:p w:rsidR="0025681F" w:rsidRPr="0025681F" w:rsidRDefault="0025681F" w:rsidP="00C82651">
      <w:pPr>
        <w:pStyle w:val="normal0"/>
        <w:numPr>
          <w:ilvl w:val="1"/>
          <w:numId w:val="7"/>
        </w:numPr>
        <w:tabs>
          <w:tab w:val="left" w:pos="142"/>
        </w:tabs>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O PRESENTE TERMO DE CONTRATO PODERÁ SER EXTINTO:</w:t>
      </w:r>
    </w:p>
    <w:p w:rsidR="0025681F" w:rsidRPr="0025681F" w:rsidRDefault="0025681F" w:rsidP="0025681F">
      <w:pPr>
        <w:pStyle w:val="normal0"/>
        <w:ind w:left="425"/>
        <w:jc w:val="both"/>
        <w:rPr>
          <w:rFonts w:ascii="Times New Roman" w:eastAsia="Calibri" w:hAnsi="Times New Roman" w:cs="Times New Roman"/>
          <w:sz w:val="22"/>
          <w:szCs w:val="22"/>
        </w:rPr>
      </w:pPr>
    </w:p>
    <w:p w:rsidR="0025681F" w:rsidRPr="0025681F" w:rsidRDefault="0025681F" w:rsidP="00C82651">
      <w:pPr>
        <w:pStyle w:val="normal0"/>
        <w:numPr>
          <w:ilvl w:val="2"/>
          <w:numId w:val="7"/>
        </w:numPr>
        <w:tabs>
          <w:tab w:val="left" w:pos="993"/>
        </w:tabs>
        <w:ind w:left="284"/>
        <w:jc w:val="both"/>
        <w:rPr>
          <w:rFonts w:ascii="Times New Roman" w:eastAsia="Calibri" w:hAnsi="Times New Roman" w:cs="Times New Roman"/>
          <w:sz w:val="22"/>
          <w:szCs w:val="22"/>
        </w:rPr>
      </w:pPr>
      <w:r w:rsidRPr="0025681F">
        <w:rPr>
          <w:rFonts w:ascii="Times New Roman" w:eastAsia="Calibri" w:hAnsi="Times New Roman" w:cs="Times New Roman"/>
          <w:sz w:val="22"/>
          <w:szCs w:val="22"/>
        </w:rPr>
        <w:t xml:space="preserve">Por ato unilateral e escrito da Administração, nas situações previstas no inciso I do art. 138 da Lei nº 14.133/2021, e com as consequências indicadas no art. 139 da mesma Lei, sem prejuízo da aplicação das sanções previstas no Termo de Referência, anexo ao Edital; </w:t>
      </w:r>
    </w:p>
    <w:p w:rsidR="0025681F" w:rsidRPr="0025681F" w:rsidRDefault="0025681F" w:rsidP="0025681F">
      <w:pPr>
        <w:pStyle w:val="normal0"/>
        <w:ind w:left="284"/>
        <w:jc w:val="both"/>
        <w:rPr>
          <w:rFonts w:ascii="Times New Roman" w:eastAsia="Calibri" w:hAnsi="Times New Roman" w:cs="Times New Roman"/>
          <w:sz w:val="22"/>
          <w:szCs w:val="22"/>
        </w:rPr>
      </w:pPr>
    </w:p>
    <w:p w:rsidR="0025681F" w:rsidRPr="0025681F" w:rsidRDefault="0025681F" w:rsidP="00C82651">
      <w:pPr>
        <w:pStyle w:val="normal0"/>
        <w:numPr>
          <w:ilvl w:val="2"/>
          <w:numId w:val="7"/>
        </w:numPr>
        <w:tabs>
          <w:tab w:val="left" w:pos="993"/>
        </w:tabs>
        <w:ind w:left="284"/>
        <w:jc w:val="both"/>
        <w:rPr>
          <w:rFonts w:ascii="Times New Roman" w:eastAsia="Calibri" w:hAnsi="Times New Roman" w:cs="Times New Roman"/>
          <w:sz w:val="22"/>
          <w:szCs w:val="22"/>
        </w:rPr>
      </w:pPr>
      <w:r w:rsidRPr="0025681F">
        <w:rPr>
          <w:rFonts w:ascii="Times New Roman" w:eastAsia="Calibri" w:hAnsi="Times New Roman" w:cs="Times New Roman"/>
          <w:sz w:val="22"/>
          <w:szCs w:val="22"/>
        </w:rPr>
        <w:t>Amigavelmente, nos termos do art. 138, inciso II, da Lei nº 14.133/2021.</w:t>
      </w:r>
    </w:p>
    <w:p w:rsidR="0025681F" w:rsidRPr="0025681F" w:rsidRDefault="0025681F" w:rsidP="0025681F">
      <w:pPr>
        <w:pStyle w:val="normal0"/>
        <w:jc w:val="both"/>
        <w:rPr>
          <w:rFonts w:ascii="Times New Roman" w:eastAsia="Calibri" w:hAnsi="Times New Roman" w:cs="Times New Roman"/>
          <w:sz w:val="22"/>
          <w:szCs w:val="22"/>
        </w:rPr>
      </w:pPr>
    </w:p>
    <w:p w:rsidR="0025681F" w:rsidRPr="0025681F" w:rsidRDefault="0025681F" w:rsidP="00C82651">
      <w:pPr>
        <w:pStyle w:val="normal0"/>
        <w:numPr>
          <w:ilvl w:val="1"/>
          <w:numId w:val="7"/>
        </w:numPr>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A extinção contratual deverá ser formalmente motivada nos autos de processo administrativo assegurado à CONTRATADA o direito à prévia e ampla defesa, verificada a ocorrência de um dos motivos previstos no art. 137 da Lei nº 14.133/2021.</w:t>
      </w:r>
    </w:p>
    <w:p w:rsidR="0025681F" w:rsidRPr="0025681F" w:rsidRDefault="0025681F" w:rsidP="0025681F">
      <w:pPr>
        <w:pStyle w:val="normal0"/>
        <w:jc w:val="both"/>
        <w:rPr>
          <w:rFonts w:ascii="Times New Roman" w:eastAsia="Calibri" w:hAnsi="Times New Roman" w:cs="Times New Roman"/>
          <w:sz w:val="22"/>
          <w:szCs w:val="22"/>
        </w:rPr>
      </w:pPr>
    </w:p>
    <w:p w:rsidR="0025681F" w:rsidRPr="0025681F" w:rsidRDefault="0025681F" w:rsidP="00C82651">
      <w:pPr>
        <w:pStyle w:val="normal0"/>
        <w:numPr>
          <w:ilvl w:val="1"/>
          <w:numId w:val="7"/>
        </w:numPr>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A CONTRATADA reconhece os direitos da CONTRATANTE em caso de rescisão administrativa prevista no art. 115 da Lei nº 14.133/2021.</w:t>
      </w:r>
    </w:p>
    <w:p w:rsidR="0025681F" w:rsidRPr="0025681F" w:rsidRDefault="0025681F" w:rsidP="0025681F">
      <w:pPr>
        <w:pStyle w:val="normal0"/>
        <w:jc w:val="both"/>
        <w:rPr>
          <w:rFonts w:ascii="Times New Roman" w:eastAsia="Calibri" w:hAnsi="Times New Roman" w:cs="Times New Roman"/>
          <w:sz w:val="22"/>
          <w:szCs w:val="22"/>
        </w:rPr>
      </w:pPr>
    </w:p>
    <w:p w:rsidR="0025681F" w:rsidRPr="0025681F" w:rsidRDefault="0025681F" w:rsidP="00C82651">
      <w:pPr>
        <w:pStyle w:val="normal0"/>
        <w:numPr>
          <w:ilvl w:val="1"/>
          <w:numId w:val="7"/>
        </w:numPr>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O TERMO DE RESCISÃO SERÁ PRECEDIDO DE RELATÓRIO INDICATIVO DOS SEGUINTES ASPECTOS, CONFORME O CASO:</w:t>
      </w:r>
    </w:p>
    <w:p w:rsidR="0025681F" w:rsidRPr="0025681F" w:rsidRDefault="0025681F" w:rsidP="0025681F">
      <w:pPr>
        <w:pStyle w:val="normal0"/>
        <w:jc w:val="both"/>
        <w:rPr>
          <w:rFonts w:ascii="Times New Roman" w:eastAsia="Calibri" w:hAnsi="Times New Roman" w:cs="Times New Roman"/>
          <w:sz w:val="22"/>
          <w:szCs w:val="22"/>
        </w:rPr>
      </w:pPr>
    </w:p>
    <w:p w:rsidR="0025681F" w:rsidRPr="0025681F" w:rsidRDefault="0025681F" w:rsidP="00C82651">
      <w:pPr>
        <w:pStyle w:val="normal0"/>
        <w:numPr>
          <w:ilvl w:val="2"/>
          <w:numId w:val="7"/>
        </w:numPr>
        <w:ind w:left="284"/>
        <w:jc w:val="both"/>
        <w:rPr>
          <w:rFonts w:ascii="Times New Roman" w:eastAsia="Calibri" w:hAnsi="Times New Roman" w:cs="Times New Roman"/>
          <w:sz w:val="22"/>
          <w:szCs w:val="22"/>
        </w:rPr>
      </w:pPr>
      <w:r w:rsidRPr="0025681F">
        <w:rPr>
          <w:rFonts w:ascii="Times New Roman" w:eastAsia="Calibri" w:hAnsi="Times New Roman" w:cs="Times New Roman"/>
          <w:sz w:val="22"/>
          <w:szCs w:val="22"/>
        </w:rPr>
        <w:t>Balanço dos eventos contratuais já cumpridos ou parcialmente cumpridos;</w:t>
      </w:r>
    </w:p>
    <w:p w:rsidR="0025681F" w:rsidRPr="0025681F" w:rsidRDefault="0025681F" w:rsidP="0025681F">
      <w:pPr>
        <w:pStyle w:val="normal0"/>
        <w:ind w:left="284"/>
        <w:jc w:val="both"/>
        <w:rPr>
          <w:rFonts w:ascii="Times New Roman" w:eastAsia="Calibri" w:hAnsi="Times New Roman" w:cs="Times New Roman"/>
          <w:sz w:val="22"/>
          <w:szCs w:val="22"/>
        </w:rPr>
      </w:pPr>
    </w:p>
    <w:p w:rsidR="0025681F" w:rsidRPr="0025681F" w:rsidRDefault="0025681F" w:rsidP="00C82651">
      <w:pPr>
        <w:pStyle w:val="normal0"/>
        <w:numPr>
          <w:ilvl w:val="2"/>
          <w:numId w:val="7"/>
        </w:numPr>
        <w:ind w:left="284"/>
        <w:jc w:val="both"/>
        <w:rPr>
          <w:rFonts w:ascii="Times New Roman" w:eastAsia="Calibri" w:hAnsi="Times New Roman" w:cs="Times New Roman"/>
          <w:sz w:val="22"/>
          <w:szCs w:val="22"/>
        </w:rPr>
      </w:pPr>
      <w:r w:rsidRPr="0025681F">
        <w:rPr>
          <w:rFonts w:ascii="Times New Roman" w:eastAsia="Calibri" w:hAnsi="Times New Roman" w:cs="Times New Roman"/>
          <w:sz w:val="22"/>
          <w:szCs w:val="22"/>
        </w:rPr>
        <w:t>Relação dos pagamentos já efetuados e ainda devidos;</w:t>
      </w:r>
    </w:p>
    <w:p w:rsidR="0025681F" w:rsidRPr="0025681F" w:rsidRDefault="0025681F" w:rsidP="0025681F">
      <w:pPr>
        <w:pStyle w:val="normal0"/>
        <w:ind w:left="284"/>
        <w:jc w:val="both"/>
        <w:rPr>
          <w:rFonts w:ascii="Times New Roman" w:eastAsia="Calibri" w:hAnsi="Times New Roman" w:cs="Times New Roman"/>
          <w:sz w:val="22"/>
          <w:szCs w:val="22"/>
        </w:rPr>
      </w:pPr>
    </w:p>
    <w:p w:rsidR="0025681F" w:rsidRPr="0025681F" w:rsidRDefault="0025681F" w:rsidP="00C82651">
      <w:pPr>
        <w:pStyle w:val="normal0"/>
        <w:numPr>
          <w:ilvl w:val="2"/>
          <w:numId w:val="7"/>
        </w:numPr>
        <w:ind w:left="284"/>
        <w:jc w:val="both"/>
        <w:rPr>
          <w:rFonts w:ascii="Times New Roman" w:eastAsia="Calibri" w:hAnsi="Times New Roman" w:cs="Times New Roman"/>
          <w:sz w:val="22"/>
          <w:szCs w:val="22"/>
        </w:rPr>
      </w:pPr>
      <w:r w:rsidRPr="0025681F">
        <w:rPr>
          <w:rFonts w:ascii="Times New Roman" w:eastAsia="Calibri" w:hAnsi="Times New Roman" w:cs="Times New Roman"/>
          <w:sz w:val="22"/>
          <w:szCs w:val="22"/>
        </w:rPr>
        <w:t>Indenizações e multas.</w:t>
      </w:r>
    </w:p>
    <w:p w:rsidR="0025681F" w:rsidRPr="0025681F" w:rsidRDefault="0025681F" w:rsidP="0025681F">
      <w:pPr>
        <w:pStyle w:val="normal0"/>
        <w:jc w:val="both"/>
        <w:rPr>
          <w:rFonts w:ascii="Times New Roman" w:eastAsia="Calibri" w:hAnsi="Times New Roman" w:cs="Times New Roman"/>
          <w:sz w:val="22"/>
          <w:szCs w:val="22"/>
        </w:rPr>
      </w:pPr>
    </w:p>
    <w:p w:rsidR="0025681F" w:rsidRPr="0025681F" w:rsidRDefault="0025681F" w:rsidP="00C82651">
      <w:pPr>
        <w:pStyle w:val="normal0"/>
        <w:keepNext/>
        <w:keepLines/>
        <w:numPr>
          <w:ilvl w:val="0"/>
          <w:numId w:val="7"/>
        </w:numPr>
        <w:pBdr>
          <w:top w:val="nil"/>
          <w:left w:val="nil"/>
          <w:bottom w:val="nil"/>
          <w:right w:val="nil"/>
          <w:between w:val="nil"/>
        </w:pBdr>
        <w:tabs>
          <w:tab w:val="left" w:pos="567"/>
        </w:tabs>
        <w:jc w:val="both"/>
        <w:rPr>
          <w:rFonts w:ascii="Times New Roman" w:hAnsi="Times New Roman" w:cs="Times New Roman"/>
          <w:sz w:val="22"/>
          <w:szCs w:val="22"/>
        </w:rPr>
      </w:pPr>
      <w:r w:rsidRPr="0025681F">
        <w:rPr>
          <w:rFonts w:ascii="Times New Roman" w:eastAsia="Calibri" w:hAnsi="Times New Roman" w:cs="Times New Roman"/>
          <w:b/>
          <w:color w:val="000000"/>
          <w:sz w:val="22"/>
          <w:szCs w:val="22"/>
        </w:rPr>
        <w:t>CLÁUSULA DÉCIMA QUARTA – VEDAÇÕES</w:t>
      </w:r>
    </w:p>
    <w:p w:rsidR="0025681F" w:rsidRPr="0025681F" w:rsidRDefault="0025681F" w:rsidP="0025681F">
      <w:pPr>
        <w:pStyle w:val="normal0"/>
        <w:keepNext/>
        <w:keepLines/>
        <w:pBdr>
          <w:top w:val="nil"/>
          <w:left w:val="nil"/>
          <w:bottom w:val="nil"/>
          <w:right w:val="nil"/>
          <w:between w:val="nil"/>
        </w:pBdr>
        <w:tabs>
          <w:tab w:val="left" w:pos="567"/>
        </w:tabs>
        <w:jc w:val="both"/>
        <w:rPr>
          <w:rFonts w:ascii="Times New Roman" w:eastAsia="Calibri" w:hAnsi="Times New Roman" w:cs="Times New Roman"/>
          <w:b/>
          <w:color w:val="366091"/>
          <w:sz w:val="22"/>
          <w:szCs w:val="22"/>
        </w:rPr>
      </w:pPr>
    </w:p>
    <w:p w:rsidR="0025681F" w:rsidRPr="0025681F" w:rsidRDefault="0025681F" w:rsidP="00C82651">
      <w:pPr>
        <w:pStyle w:val="normal0"/>
        <w:numPr>
          <w:ilvl w:val="1"/>
          <w:numId w:val="7"/>
        </w:numPr>
        <w:pBdr>
          <w:top w:val="nil"/>
          <w:left w:val="nil"/>
          <w:bottom w:val="nil"/>
          <w:right w:val="nil"/>
          <w:between w:val="nil"/>
        </w:pBdr>
        <w:ind w:left="0"/>
        <w:jc w:val="both"/>
        <w:rPr>
          <w:rFonts w:ascii="Times New Roman" w:hAnsi="Times New Roman" w:cs="Times New Roman"/>
          <w:sz w:val="22"/>
          <w:szCs w:val="22"/>
        </w:rPr>
      </w:pPr>
      <w:r w:rsidRPr="0025681F">
        <w:rPr>
          <w:rFonts w:ascii="Times New Roman" w:eastAsia="Calibri" w:hAnsi="Times New Roman" w:cs="Times New Roman"/>
          <w:color w:val="000000"/>
          <w:sz w:val="22"/>
          <w:szCs w:val="22"/>
        </w:rPr>
        <w:t>É VEDADO À CONTRATADA:</w:t>
      </w:r>
    </w:p>
    <w:p w:rsidR="0025681F" w:rsidRPr="0025681F" w:rsidRDefault="0025681F" w:rsidP="0025681F">
      <w:pPr>
        <w:pStyle w:val="normal0"/>
        <w:pBdr>
          <w:top w:val="nil"/>
          <w:left w:val="nil"/>
          <w:bottom w:val="nil"/>
          <w:right w:val="nil"/>
          <w:between w:val="nil"/>
        </w:pBdr>
        <w:ind w:left="425"/>
        <w:jc w:val="both"/>
        <w:rPr>
          <w:rFonts w:ascii="Times New Roman" w:eastAsia="Calibri" w:hAnsi="Times New Roman" w:cs="Times New Roman"/>
          <w:color w:val="000000"/>
          <w:sz w:val="22"/>
          <w:szCs w:val="22"/>
        </w:rPr>
      </w:pPr>
    </w:p>
    <w:p w:rsidR="0025681F" w:rsidRPr="0025681F" w:rsidRDefault="0025681F" w:rsidP="00C82651">
      <w:pPr>
        <w:pStyle w:val="normal0"/>
        <w:numPr>
          <w:ilvl w:val="2"/>
          <w:numId w:val="7"/>
        </w:numPr>
        <w:ind w:left="284"/>
        <w:jc w:val="both"/>
        <w:rPr>
          <w:rFonts w:ascii="Times New Roman" w:eastAsia="Calibri" w:hAnsi="Times New Roman" w:cs="Times New Roman"/>
          <w:sz w:val="22"/>
          <w:szCs w:val="22"/>
        </w:rPr>
      </w:pPr>
      <w:r w:rsidRPr="0025681F">
        <w:rPr>
          <w:rFonts w:ascii="Times New Roman" w:eastAsia="Calibri" w:hAnsi="Times New Roman" w:cs="Times New Roman"/>
          <w:sz w:val="22"/>
          <w:szCs w:val="22"/>
        </w:rPr>
        <w:t>Caucionar ou utilizar este Termo de Contrato para qualquer operação financeira;</w:t>
      </w:r>
    </w:p>
    <w:p w:rsidR="0025681F" w:rsidRPr="0025681F" w:rsidRDefault="0025681F" w:rsidP="0025681F">
      <w:pPr>
        <w:pStyle w:val="normal0"/>
        <w:ind w:left="284"/>
        <w:jc w:val="both"/>
        <w:rPr>
          <w:rFonts w:ascii="Times New Roman" w:eastAsia="Calibri" w:hAnsi="Times New Roman" w:cs="Times New Roman"/>
          <w:sz w:val="22"/>
          <w:szCs w:val="22"/>
        </w:rPr>
      </w:pPr>
    </w:p>
    <w:p w:rsidR="0025681F" w:rsidRPr="0025681F" w:rsidRDefault="0025681F" w:rsidP="00C82651">
      <w:pPr>
        <w:pStyle w:val="normal0"/>
        <w:numPr>
          <w:ilvl w:val="2"/>
          <w:numId w:val="7"/>
        </w:numPr>
        <w:ind w:left="284"/>
        <w:jc w:val="both"/>
        <w:rPr>
          <w:rFonts w:ascii="Times New Roman" w:eastAsia="Calibri" w:hAnsi="Times New Roman" w:cs="Times New Roman"/>
          <w:sz w:val="22"/>
          <w:szCs w:val="22"/>
        </w:rPr>
      </w:pPr>
      <w:r w:rsidRPr="0025681F">
        <w:rPr>
          <w:rFonts w:ascii="Times New Roman" w:eastAsia="Calibri" w:hAnsi="Times New Roman" w:cs="Times New Roman"/>
          <w:sz w:val="22"/>
          <w:szCs w:val="22"/>
        </w:rPr>
        <w:t>Interromper a execução contratual sob alegação de inadimplemento por parte da CONTRATANTE, salvo nos casos previstos em lei.</w:t>
      </w:r>
    </w:p>
    <w:p w:rsidR="0025681F" w:rsidRPr="0025681F" w:rsidRDefault="0025681F" w:rsidP="0025681F">
      <w:pPr>
        <w:pStyle w:val="normal0"/>
        <w:jc w:val="both"/>
        <w:rPr>
          <w:rFonts w:ascii="Times New Roman" w:eastAsia="Calibri" w:hAnsi="Times New Roman" w:cs="Times New Roman"/>
          <w:sz w:val="22"/>
          <w:szCs w:val="22"/>
        </w:rPr>
      </w:pPr>
    </w:p>
    <w:p w:rsidR="0025681F" w:rsidRPr="0025681F" w:rsidRDefault="0025681F" w:rsidP="00C82651">
      <w:pPr>
        <w:pStyle w:val="normal0"/>
        <w:keepNext/>
        <w:keepLines/>
        <w:numPr>
          <w:ilvl w:val="0"/>
          <w:numId w:val="7"/>
        </w:numPr>
        <w:pBdr>
          <w:top w:val="nil"/>
          <w:left w:val="nil"/>
          <w:bottom w:val="nil"/>
          <w:right w:val="nil"/>
          <w:between w:val="nil"/>
        </w:pBdr>
        <w:tabs>
          <w:tab w:val="left" w:pos="567"/>
        </w:tabs>
        <w:jc w:val="both"/>
        <w:rPr>
          <w:rFonts w:ascii="Times New Roman" w:hAnsi="Times New Roman" w:cs="Times New Roman"/>
          <w:sz w:val="22"/>
          <w:szCs w:val="22"/>
        </w:rPr>
      </w:pPr>
      <w:r w:rsidRPr="0025681F">
        <w:rPr>
          <w:rFonts w:ascii="Times New Roman" w:eastAsia="Calibri" w:hAnsi="Times New Roman" w:cs="Times New Roman"/>
          <w:b/>
          <w:color w:val="000000"/>
          <w:sz w:val="22"/>
          <w:szCs w:val="22"/>
        </w:rPr>
        <w:t>CLÁUSULA DÉCIMA QUINTA – ALTERAÇÕES</w:t>
      </w:r>
    </w:p>
    <w:p w:rsidR="0025681F" w:rsidRPr="0025681F" w:rsidRDefault="0025681F" w:rsidP="0025681F">
      <w:pPr>
        <w:pStyle w:val="normal0"/>
        <w:keepNext/>
        <w:keepLines/>
        <w:pBdr>
          <w:top w:val="nil"/>
          <w:left w:val="nil"/>
          <w:bottom w:val="nil"/>
          <w:right w:val="nil"/>
          <w:between w:val="nil"/>
        </w:pBdr>
        <w:tabs>
          <w:tab w:val="left" w:pos="567"/>
        </w:tabs>
        <w:jc w:val="both"/>
        <w:rPr>
          <w:rFonts w:ascii="Times New Roman" w:eastAsia="Calibri" w:hAnsi="Times New Roman" w:cs="Times New Roman"/>
          <w:b/>
          <w:color w:val="366091"/>
          <w:sz w:val="22"/>
          <w:szCs w:val="22"/>
        </w:rPr>
      </w:pPr>
    </w:p>
    <w:p w:rsidR="0025681F" w:rsidRPr="0025681F" w:rsidRDefault="0025681F" w:rsidP="00C82651">
      <w:pPr>
        <w:pStyle w:val="normal0"/>
        <w:numPr>
          <w:ilvl w:val="1"/>
          <w:numId w:val="7"/>
        </w:numPr>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Eventuais alterações contratuais reger-se-ão pela disciplina do art. 124 da Lei nº 14.133/2021.</w:t>
      </w:r>
    </w:p>
    <w:p w:rsidR="0025681F" w:rsidRPr="0025681F" w:rsidRDefault="0025681F" w:rsidP="0025681F">
      <w:pPr>
        <w:pStyle w:val="normal0"/>
        <w:jc w:val="both"/>
        <w:rPr>
          <w:rFonts w:ascii="Times New Roman" w:eastAsia="Calibri" w:hAnsi="Times New Roman" w:cs="Times New Roman"/>
          <w:sz w:val="22"/>
          <w:szCs w:val="22"/>
        </w:rPr>
      </w:pPr>
    </w:p>
    <w:p w:rsidR="0025681F" w:rsidRPr="0025681F" w:rsidRDefault="0025681F" w:rsidP="00C82651">
      <w:pPr>
        <w:pStyle w:val="normal0"/>
        <w:numPr>
          <w:ilvl w:val="1"/>
          <w:numId w:val="7"/>
        </w:numPr>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A CONTRATADA é obrigada a aceitar, nas mesmas condições contratuais, os acréscimos ou supressões que se fizerem necessários, até o limite de 25% (vinte e cinco por cento) do valor inicial atualizado do contrato.</w:t>
      </w:r>
    </w:p>
    <w:p w:rsidR="0025681F" w:rsidRPr="0025681F" w:rsidRDefault="0025681F" w:rsidP="0025681F">
      <w:pPr>
        <w:pStyle w:val="normal0"/>
        <w:jc w:val="both"/>
        <w:rPr>
          <w:rFonts w:ascii="Times New Roman" w:eastAsia="Calibri" w:hAnsi="Times New Roman" w:cs="Times New Roman"/>
          <w:sz w:val="22"/>
          <w:szCs w:val="22"/>
        </w:rPr>
      </w:pPr>
    </w:p>
    <w:p w:rsidR="0025681F" w:rsidRPr="0025681F" w:rsidRDefault="0025681F" w:rsidP="00C82651">
      <w:pPr>
        <w:pStyle w:val="normal0"/>
        <w:numPr>
          <w:ilvl w:val="1"/>
          <w:numId w:val="7"/>
        </w:numPr>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As supressões resultantes de acordo celebrado entre as partes contratantes poderão exceder o limite de 25% (vinte e cinco por cento) do valor inicial atualizado do contrato.</w:t>
      </w:r>
    </w:p>
    <w:p w:rsidR="0025681F" w:rsidRPr="0025681F" w:rsidRDefault="0025681F" w:rsidP="0025681F">
      <w:pPr>
        <w:pStyle w:val="normal0"/>
        <w:jc w:val="both"/>
        <w:rPr>
          <w:rFonts w:ascii="Times New Roman" w:eastAsia="Calibri" w:hAnsi="Times New Roman" w:cs="Times New Roman"/>
          <w:sz w:val="22"/>
          <w:szCs w:val="22"/>
        </w:rPr>
      </w:pPr>
    </w:p>
    <w:p w:rsidR="0025681F" w:rsidRPr="0025681F" w:rsidRDefault="0025681F" w:rsidP="00C82651">
      <w:pPr>
        <w:pStyle w:val="normal0"/>
        <w:keepNext/>
        <w:keepLines/>
        <w:numPr>
          <w:ilvl w:val="0"/>
          <w:numId w:val="7"/>
        </w:numPr>
        <w:pBdr>
          <w:top w:val="nil"/>
          <w:left w:val="nil"/>
          <w:bottom w:val="nil"/>
          <w:right w:val="nil"/>
          <w:between w:val="nil"/>
        </w:pBdr>
        <w:tabs>
          <w:tab w:val="left" w:pos="567"/>
        </w:tabs>
        <w:jc w:val="both"/>
        <w:rPr>
          <w:rFonts w:ascii="Times New Roman" w:hAnsi="Times New Roman" w:cs="Times New Roman"/>
          <w:sz w:val="22"/>
          <w:szCs w:val="22"/>
        </w:rPr>
      </w:pPr>
      <w:r w:rsidRPr="0025681F">
        <w:rPr>
          <w:rFonts w:ascii="Times New Roman" w:eastAsia="Calibri" w:hAnsi="Times New Roman" w:cs="Times New Roman"/>
          <w:b/>
          <w:color w:val="000000"/>
          <w:sz w:val="22"/>
          <w:szCs w:val="22"/>
        </w:rPr>
        <w:t xml:space="preserve"> CLÁUSULA DÉCIMA SEXTA - DOS CASOS OMISSOS</w:t>
      </w:r>
    </w:p>
    <w:p w:rsidR="0025681F" w:rsidRPr="0025681F" w:rsidRDefault="0025681F" w:rsidP="0025681F">
      <w:pPr>
        <w:pStyle w:val="normal0"/>
        <w:keepNext/>
        <w:keepLines/>
        <w:pBdr>
          <w:top w:val="nil"/>
          <w:left w:val="nil"/>
          <w:bottom w:val="nil"/>
          <w:right w:val="nil"/>
          <w:between w:val="nil"/>
        </w:pBdr>
        <w:tabs>
          <w:tab w:val="left" w:pos="567"/>
        </w:tabs>
        <w:jc w:val="both"/>
        <w:rPr>
          <w:rFonts w:ascii="Times New Roman" w:eastAsia="Calibri" w:hAnsi="Times New Roman" w:cs="Times New Roman"/>
          <w:b/>
          <w:color w:val="366091"/>
          <w:sz w:val="22"/>
          <w:szCs w:val="22"/>
        </w:rPr>
      </w:pPr>
    </w:p>
    <w:p w:rsidR="0025681F" w:rsidRPr="0025681F" w:rsidRDefault="0025681F" w:rsidP="00C82651">
      <w:pPr>
        <w:pStyle w:val="normal0"/>
        <w:numPr>
          <w:ilvl w:val="1"/>
          <w:numId w:val="7"/>
        </w:numPr>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Os casos omissos serão decididos pela CONTRATANTE, segundo as disposições contidas na Lei nº 14.133/2021 e demais normas de licitações e contratos administrativos e, subsidiariamente, segundo as normas e princípios gerais dos contratos.</w:t>
      </w:r>
    </w:p>
    <w:p w:rsidR="0025681F" w:rsidRPr="0025681F" w:rsidRDefault="0025681F" w:rsidP="0025681F">
      <w:pPr>
        <w:pStyle w:val="normal0"/>
        <w:ind w:left="425"/>
        <w:jc w:val="both"/>
        <w:rPr>
          <w:rFonts w:ascii="Times New Roman" w:eastAsia="Calibri" w:hAnsi="Times New Roman" w:cs="Times New Roman"/>
          <w:sz w:val="22"/>
          <w:szCs w:val="22"/>
        </w:rPr>
      </w:pPr>
    </w:p>
    <w:p w:rsidR="0025681F" w:rsidRPr="0025681F" w:rsidRDefault="0025681F" w:rsidP="00C82651">
      <w:pPr>
        <w:pStyle w:val="normal0"/>
        <w:keepNext/>
        <w:keepLines/>
        <w:numPr>
          <w:ilvl w:val="0"/>
          <w:numId w:val="7"/>
        </w:numPr>
        <w:pBdr>
          <w:top w:val="nil"/>
          <w:left w:val="nil"/>
          <w:bottom w:val="nil"/>
          <w:right w:val="nil"/>
          <w:between w:val="nil"/>
        </w:pBdr>
        <w:tabs>
          <w:tab w:val="left" w:pos="567"/>
        </w:tabs>
        <w:jc w:val="both"/>
        <w:rPr>
          <w:rFonts w:ascii="Times New Roman" w:hAnsi="Times New Roman" w:cs="Times New Roman"/>
          <w:sz w:val="22"/>
          <w:szCs w:val="22"/>
        </w:rPr>
      </w:pPr>
      <w:r w:rsidRPr="0025681F">
        <w:rPr>
          <w:rFonts w:ascii="Times New Roman" w:eastAsia="Calibri" w:hAnsi="Times New Roman" w:cs="Times New Roman"/>
          <w:b/>
          <w:color w:val="000000"/>
          <w:sz w:val="22"/>
          <w:szCs w:val="22"/>
        </w:rPr>
        <w:t>CLÁUSULA DÉCIMA SÉTIMA – PUBLICAÇÃO</w:t>
      </w:r>
    </w:p>
    <w:p w:rsidR="0025681F" w:rsidRPr="0025681F" w:rsidRDefault="0025681F" w:rsidP="0025681F">
      <w:pPr>
        <w:pStyle w:val="normal0"/>
        <w:keepNext/>
        <w:keepLines/>
        <w:pBdr>
          <w:top w:val="nil"/>
          <w:left w:val="nil"/>
          <w:bottom w:val="nil"/>
          <w:right w:val="nil"/>
          <w:between w:val="nil"/>
        </w:pBdr>
        <w:tabs>
          <w:tab w:val="left" w:pos="567"/>
        </w:tabs>
        <w:jc w:val="both"/>
        <w:rPr>
          <w:rFonts w:ascii="Times New Roman" w:eastAsia="Calibri" w:hAnsi="Times New Roman" w:cs="Times New Roman"/>
          <w:b/>
          <w:color w:val="366091"/>
          <w:sz w:val="22"/>
          <w:szCs w:val="22"/>
        </w:rPr>
      </w:pPr>
    </w:p>
    <w:p w:rsidR="0025681F" w:rsidRPr="0025681F" w:rsidRDefault="0025681F" w:rsidP="00C82651">
      <w:pPr>
        <w:pStyle w:val="normal0"/>
        <w:numPr>
          <w:ilvl w:val="1"/>
          <w:numId w:val="7"/>
        </w:numPr>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Incumbirá à CONTRATANTE providenciar a publicação deste instrumento, por extrato, no Diário Oficial, de acordo com o previsto na Lei nº 14.133/2021.</w:t>
      </w:r>
    </w:p>
    <w:p w:rsidR="0025681F" w:rsidRPr="0025681F" w:rsidRDefault="0025681F" w:rsidP="0025681F">
      <w:pPr>
        <w:pStyle w:val="normal0"/>
        <w:ind w:left="425"/>
        <w:jc w:val="both"/>
        <w:rPr>
          <w:rFonts w:ascii="Times New Roman" w:eastAsia="Calibri" w:hAnsi="Times New Roman" w:cs="Times New Roman"/>
          <w:sz w:val="22"/>
          <w:szCs w:val="22"/>
        </w:rPr>
      </w:pPr>
    </w:p>
    <w:p w:rsidR="0025681F" w:rsidRPr="0025681F" w:rsidRDefault="0025681F" w:rsidP="00C82651">
      <w:pPr>
        <w:pStyle w:val="normal0"/>
        <w:keepNext/>
        <w:keepLines/>
        <w:numPr>
          <w:ilvl w:val="0"/>
          <w:numId w:val="7"/>
        </w:numPr>
        <w:pBdr>
          <w:top w:val="nil"/>
          <w:left w:val="nil"/>
          <w:bottom w:val="nil"/>
          <w:right w:val="nil"/>
          <w:between w:val="nil"/>
        </w:pBdr>
        <w:tabs>
          <w:tab w:val="left" w:pos="567"/>
        </w:tabs>
        <w:jc w:val="both"/>
        <w:rPr>
          <w:rFonts w:ascii="Times New Roman" w:hAnsi="Times New Roman" w:cs="Times New Roman"/>
          <w:sz w:val="22"/>
          <w:szCs w:val="22"/>
        </w:rPr>
      </w:pPr>
      <w:r w:rsidRPr="0025681F">
        <w:rPr>
          <w:rFonts w:ascii="Times New Roman" w:eastAsia="Calibri" w:hAnsi="Times New Roman" w:cs="Times New Roman"/>
          <w:b/>
          <w:color w:val="000000"/>
          <w:sz w:val="22"/>
          <w:szCs w:val="22"/>
        </w:rPr>
        <w:t>CLÁUSULA DÉCIMA OITAVA – FORO</w:t>
      </w:r>
    </w:p>
    <w:p w:rsidR="0025681F" w:rsidRPr="0025681F" w:rsidRDefault="0025681F" w:rsidP="0025681F">
      <w:pPr>
        <w:pStyle w:val="normal0"/>
        <w:keepNext/>
        <w:keepLines/>
        <w:pBdr>
          <w:top w:val="nil"/>
          <w:left w:val="nil"/>
          <w:bottom w:val="nil"/>
          <w:right w:val="nil"/>
          <w:between w:val="nil"/>
        </w:pBdr>
        <w:tabs>
          <w:tab w:val="left" w:pos="567"/>
        </w:tabs>
        <w:jc w:val="both"/>
        <w:rPr>
          <w:rFonts w:ascii="Times New Roman" w:eastAsia="Calibri" w:hAnsi="Times New Roman" w:cs="Times New Roman"/>
          <w:b/>
          <w:color w:val="366091"/>
          <w:sz w:val="22"/>
          <w:szCs w:val="22"/>
        </w:rPr>
      </w:pPr>
    </w:p>
    <w:p w:rsidR="0025681F" w:rsidRPr="0025681F" w:rsidRDefault="0025681F" w:rsidP="00C82651">
      <w:pPr>
        <w:pStyle w:val="normal0"/>
        <w:numPr>
          <w:ilvl w:val="1"/>
          <w:numId w:val="7"/>
        </w:numPr>
        <w:ind w:left="0"/>
        <w:jc w:val="both"/>
        <w:rPr>
          <w:rFonts w:ascii="Times New Roman" w:hAnsi="Times New Roman" w:cs="Times New Roman"/>
          <w:sz w:val="22"/>
          <w:szCs w:val="22"/>
        </w:rPr>
      </w:pPr>
      <w:r w:rsidRPr="0025681F">
        <w:rPr>
          <w:rFonts w:ascii="Times New Roman" w:eastAsia="Calibri" w:hAnsi="Times New Roman" w:cs="Times New Roman"/>
          <w:sz w:val="22"/>
          <w:szCs w:val="22"/>
        </w:rPr>
        <w:t>É eleito o Foro da Comarca de</w:t>
      </w:r>
      <w:r w:rsidR="0003088B">
        <w:rPr>
          <w:rFonts w:ascii="Times New Roman" w:eastAsia="Calibri" w:hAnsi="Times New Roman" w:cs="Times New Roman"/>
          <w:sz w:val="22"/>
          <w:szCs w:val="22"/>
        </w:rPr>
        <w:t xml:space="preserve"> Leopoldina/MG </w:t>
      </w:r>
      <w:r w:rsidRPr="0025681F">
        <w:rPr>
          <w:rFonts w:ascii="Times New Roman" w:eastAsia="Calibri" w:hAnsi="Times New Roman" w:cs="Times New Roman"/>
          <w:sz w:val="22"/>
          <w:szCs w:val="22"/>
        </w:rPr>
        <w:t>para dirimir os litígios que decorrerem da execução deste Termo de Contrato que não possam ser compostos pela conciliação, conforme art. 92, §1º da Lei nº 14.133/2021.</w:t>
      </w:r>
    </w:p>
    <w:p w:rsidR="0025681F" w:rsidRPr="0025681F" w:rsidRDefault="0025681F" w:rsidP="0025681F">
      <w:pPr>
        <w:pStyle w:val="normal0"/>
        <w:jc w:val="both"/>
        <w:rPr>
          <w:rFonts w:ascii="Times New Roman" w:eastAsia="Calibri" w:hAnsi="Times New Roman" w:cs="Times New Roman"/>
          <w:sz w:val="22"/>
          <w:szCs w:val="22"/>
        </w:rPr>
      </w:pPr>
    </w:p>
    <w:p w:rsidR="0025681F" w:rsidRPr="0025681F" w:rsidRDefault="0025681F" w:rsidP="0025681F">
      <w:pPr>
        <w:pStyle w:val="normal0"/>
        <w:jc w:val="both"/>
        <w:rPr>
          <w:rFonts w:ascii="Times New Roman" w:eastAsia="Calibri" w:hAnsi="Times New Roman" w:cs="Times New Roman"/>
          <w:sz w:val="22"/>
          <w:szCs w:val="22"/>
        </w:rPr>
      </w:pPr>
      <w:r w:rsidRPr="0025681F">
        <w:rPr>
          <w:rFonts w:ascii="Times New Roman" w:eastAsia="Calibri" w:hAnsi="Times New Roman" w:cs="Times New Roman"/>
          <w:sz w:val="22"/>
          <w:szCs w:val="22"/>
        </w:rPr>
        <w:t xml:space="preserve">Para firmeza e validade do pactuado, o presente Termo de Contrato foi lavrado em duas (duas) vias de igual teor, que, depois de lido e achado em ordem, foi assinado pelos contraentes. </w:t>
      </w:r>
    </w:p>
    <w:p w:rsidR="0025681F" w:rsidRPr="0025681F" w:rsidRDefault="0025681F" w:rsidP="0025681F">
      <w:pPr>
        <w:pStyle w:val="normal0"/>
        <w:ind w:right="-15"/>
        <w:jc w:val="right"/>
        <w:rPr>
          <w:rFonts w:ascii="Times New Roman" w:eastAsia="Calibri" w:hAnsi="Times New Roman" w:cs="Times New Roman"/>
          <w:sz w:val="22"/>
          <w:szCs w:val="22"/>
        </w:rPr>
      </w:pPr>
    </w:p>
    <w:p w:rsidR="0025681F" w:rsidRPr="0025681F" w:rsidRDefault="0025681F" w:rsidP="0025681F">
      <w:pPr>
        <w:pStyle w:val="normal0"/>
        <w:jc w:val="right"/>
        <w:rPr>
          <w:rFonts w:ascii="Times New Roman" w:eastAsia="Calibri" w:hAnsi="Times New Roman" w:cs="Times New Roman"/>
          <w:sz w:val="22"/>
          <w:szCs w:val="22"/>
        </w:rPr>
      </w:pPr>
      <w:r w:rsidRPr="0025681F">
        <w:rPr>
          <w:rFonts w:ascii="Times New Roman" w:eastAsia="Calibri" w:hAnsi="Times New Roman" w:cs="Times New Roman"/>
          <w:sz w:val="22"/>
          <w:szCs w:val="22"/>
        </w:rPr>
        <w:t>........, ......... DE ...................   DE 20</w:t>
      </w:r>
      <w:r w:rsidR="0003088B">
        <w:rPr>
          <w:rFonts w:ascii="Times New Roman" w:eastAsia="Calibri" w:hAnsi="Times New Roman" w:cs="Times New Roman"/>
          <w:sz w:val="22"/>
          <w:szCs w:val="22"/>
        </w:rPr>
        <w:t>24</w:t>
      </w:r>
      <w:r w:rsidRPr="0025681F">
        <w:rPr>
          <w:rFonts w:ascii="Times New Roman" w:eastAsia="Calibri" w:hAnsi="Times New Roman" w:cs="Times New Roman"/>
          <w:sz w:val="22"/>
          <w:szCs w:val="22"/>
        </w:rPr>
        <w:t>.</w:t>
      </w:r>
    </w:p>
    <w:p w:rsidR="0025681F" w:rsidRPr="0025681F" w:rsidRDefault="0025681F" w:rsidP="0025681F">
      <w:pPr>
        <w:pStyle w:val="normal0"/>
        <w:jc w:val="both"/>
        <w:rPr>
          <w:rFonts w:ascii="Times New Roman" w:eastAsia="Calibri" w:hAnsi="Times New Roman" w:cs="Times New Roman"/>
          <w:sz w:val="22"/>
          <w:szCs w:val="22"/>
        </w:rPr>
      </w:pPr>
    </w:p>
    <w:p w:rsidR="0025681F" w:rsidRPr="0025681F" w:rsidRDefault="0025681F" w:rsidP="0025681F">
      <w:pPr>
        <w:pStyle w:val="normal0"/>
        <w:jc w:val="center"/>
        <w:rPr>
          <w:rFonts w:ascii="Times New Roman" w:eastAsia="Calibri" w:hAnsi="Times New Roman" w:cs="Times New Roman"/>
          <w:sz w:val="22"/>
          <w:szCs w:val="22"/>
        </w:rPr>
      </w:pPr>
      <w:r w:rsidRPr="0025681F">
        <w:rPr>
          <w:rFonts w:ascii="Times New Roman" w:eastAsia="Calibri" w:hAnsi="Times New Roman" w:cs="Times New Roman"/>
          <w:sz w:val="22"/>
          <w:szCs w:val="22"/>
        </w:rPr>
        <w:t>_________________________</w:t>
      </w:r>
    </w:p>
    <w:p w:rsidR="0025681F" w:rsidRPr="0025681F" w:rsidRDefault="0025681F" w:rsidP="0025681F">
      <w:pPr>
        <w:pStyle w:val="normal0"/>
        <w:jc w:val="center"/>
        <w:rPr>
          <w:rFonts w:ascii="Times New Roman" w:eastAsia="Calibri" w:hAnsi="Times New Roman" w:cs="Times New Roman"/>
          <w:sz w:val="22"/>
          <w:szCs w:val="22"/>
        </w:rPr>
      </w:pPr>
      <w:r w:rsidRPr="0025681F">
        <w:rPr>
          <w:rFonts w:ascii="Times New Roman" w:eastAsia="Calibri" w:hAnsi="Times New Roman" w:cs="Times New Roman"/>
          <w:sz w:val="22"/>
          <w:szCs w:val="22"/>
        </w:rPr>
        <w:t>Responsável legal da CONTRATANTE</w:t>
      </w:r>
    </w:p>
    <w:p w:rsidR="0025681F" w:rsidRPr="0025681F" w:rsidRDefault="0025681F" w:rsidP="0025681F">
      <w:pPr>
        <w:pStyle w:val="normal0"/>
        <w:jc w:val="center"/>
        <w:rPr>
          <w:rFonts w:ascii="Times New Roman" w:eastAsia="Calibri" w:hAnsi="Times New Roman" w:cs="Times New Roman"/>
          <w:sz w:val="22"/>
          <w:szCs w:val="22"/>
        </w:rPr>
      </w:pPr>
    </w:p>
    <w:p w:rsidR="0025681F" w:rsidRPr="0025681F" w:rsidRDefault="0025681F" w:rsidP="0025681F">
      <w:pPr>
        <w:pStyle w:val="normal0"/>
        <w:jc w:val="center"/>
        <w:rPr>
          <w:rFonts w:ascii="Times New Roman" w:eastAsia="Calibri" w:hAnsi="Times New Roman" w:cs="Times New Roman"/>
          <w:sz w:val="22"/>
          <w:szCs w:val="22"/>
        </w:rPr>
      </w:pPr>
    </w:p>
    <w:p w:rsidR="0025681F" w:rsidRPr="0025681F" w:rsidRDefault="0025681F" w:rsidP="0025681F">
      <w:pPr>
        <w:pStyle w:val="normal0"/>
        <w:jc w:val="center"/>
        <w:rPr>
          <w:rFonts w:ascii="Times New Roman" w:eastAsia="Calibri" w:hAnsi="Times New Roman" w:cs="Times New Roman"/>
          <w:sz w:val="22"/>
          <w:szCs w:val="22"/>
        </w:rPr>
      </w:pPr>
      <w:r w:rsidRPr="0025681F">
        <w:rPr>
          <w:rFonts w:ascii="Times New Roman" w:eastAsia="Calibri" w:hAnsi="Times New Roman" w:cs="Times New Roman"/>
          <w:sz w:val="22"/>
          <w:szCs w:val="22"/>
        </w:rPr>
        <w:t>_________________________</w:t>
      </w:r>
    </w:p>
    <w:p w:rsidR="0025681F" w:rsidRPr="0025681F" w:rsidRDefault="0025681F" w:rsidP="0025681F">
      <w:pPr>
        <w:pStyle w:val="normal0"/>
        <w:jc w:val="center"/>
        <w:rPr>
          <w:rFonts w:ascii="Times New Roman" w:eastAsia="Calibri" w:hAnsi="Times New Roman" w:cs="Times New Roman"/>
          <w:sz w:val="22"/>
          <w:szCs w:val="22"/>
        </w:rPr>
      </w:pPr>
      <w:r w:rsidRPr="0025681F">
        <w:rPr>
          <w:rFonts w:ascii="Times New Roman" w:eastAsia="Calibri" w:hAnsi="Times New Roman" w:cs="Times New Roman"/>
          <w:sz w:val="22"/>
          <w:szCs w:val="22"/>
        </w:rPr>
        <w:t>Responsável legal da CONTRATADA</w:t>
      </w:r>
    </w:p>
    <w:p w:rsidR="0003088B" w:rsidRPr="0003088B" w:rsidRDefault="0003088B" w:rsidP="0003088B">
      <w:pPr>
        <w:spacing w:after="120" w:line="288" w:lineRule="auto"/>
        <w:ind w:right="-1"/>
        <w:rPr>
          <w:rFonts w:ascii="Times New Roman" w:eastAsia="Times New Roman" w:hAnsi="Times New Roman" w:cs="Times New Roman"/>
          <w:lang w:eastAsia="pt-BR"/>
        </w:rPr>
      </w:pPr>
      <w:r w:rsidRPr="0003088B">
        <w:rPr>
          <w:rFonts w:ascii="Times New Roman" w:eastAsia="Times New Roman" w:hAnsi="Times New Roman" w:cs="Times New Roman"/>
          <w:lang w:eastAsia="pt-BR"/>
        </w:rPr>
        <w:t>TESTEMUNHAS:</w:t>
      </w:r>
    </w:p>
    <w:p w:rsidR="0003088B" w:rsidRPr="0003088B" w:rsidRDefault="0003088B" w:rsidP="0003088B">
      <w:pPr>
        <w:spacing w:after="120" w:line="288" w:lineRule="auto"/>
        <w:ind w:right="-1"/>
        <w:rPr>
          <w:rFonts w:ascii="Times New Roman" w:eastAsia="Times New Roman" w:hAnsi="Times New Roman" w:cs="Times New Roman"/>
          <w:lang w:eastAsia="pt-BR"/>
        </w:rPr>
      </w:pPr>
      <w:r w:rsidRPr="0003088B">
        <w:rPr>
          <w:rFonts w:ascii="Times New Roman" w:eastAsia="Times New Roman" w:hAnsi="Times New Roman" w:cs="Times New Roman"/>
          <w:lang w:eastAsia="pt-BR"/>
        </w:rPr>
        <w:t>1- ____________________________</w:t>
      </w:r>
    </w:p>
    <w:p w:rsidR="0003088B" w:rsidRPr="0003088B" w:rsidRDefault="0003088B" w:rsidP="0003088B">
      <w:pPr>
        <w:spacing w:after="120" w:line="288" w:lineRule="auto"/>
        <w:ind w:right="-1"/>
        <w:rPr>
          <w:rFonts w:ascii="Times New Roman" w:eastAsia="Times New Roman" w:hAnsi="Times New Roman" w:cs="Times New Roman"/>
          <w:lang w:eastAsia="pt-BR"/>
        </w:rPr>
      </w:pPr>
    </w:p>
    <w:p w:rsidR="0003088B" w:rsidRPr="0003088B" w:rsidRDefault="0003088B" w:rsidP="0003088B">
      <w:pPr>
        <w:spacing w:after="120" w:line="288" w:lineRule="auto"/>
        <w:ind w:right="-1"/>
        <w:rPr>
          <w:rFonts w:ascii="Times New Roman" w:eastAsia="Times New Roman" w:hAnsi="Times New Roman" w:cs="Times New Roman"/>
          <w:lang w:eastAsia="pt-BR"/>
        </w:rPr>
      </w:pPr>
      <w:r w:rsidRPr="0003088B">
        <w:rPr>
          <w:rFonts w:ascii="Times New Roman" w:eastAsia="Times New Roman" w:hAnsi="Times New Roman" w:cs="Times New Roman"/>
          <w:lang w:eastAsia="pt-BR"/>
        </w:rPr>
        <w:t>2 - _____________________________</w:t>
      </w:r>
    </w:p>
    <w:p w:rsidR="0003088B" w:rsidRDefault="0003088B" w:rsidP="005120BA">
      <w:pPr>
        <w:spacing w:after="120" w:line="288" w:lineRule="auto"/>
        <w:ind w:right="-1"/>
        <w:jc w:val="center"/>
        <w:rPr>
          <w:rFonts w:ascii="Times New Roman" w:eastAsia="Times New Roman" w:hAnsi="Times New Roman" w:cs="Times New Roman"/>
          <w:b/>
          <w:lang w:eastAsia="pt-BR"/>
        </w:rPr>
      </w:pPr>
    </w:p>
    <w:p w:rsidR="00CB2CAA" w:rsidRDefault="00CB2CAA" w:rsidP="005120BA">
      <w:pPr>
        <w:spacing w:after="120" w:line="288" w:lineRule="auto"/>
        <w:ind w:right="-1"/>
        <w:jc w:val="center"/>
        <w:rPr>
          <w:rFonts w:ascii="Times New Roman" w:eastAsia="Times New Roman" w:hAnsi="Times New Roman" w:cs="Times New Roman"/>
          <w:b/>
          <w:lang w:eastAsia="pt-BR"/>
        </w:rPr>
      </w:pPr>
    </w:p>
    <w:p w:rsidR="005D22AF" w:rsidRPr="00D2554D" w:rsidRDefault="005D22AF" w:rsidP="005120BA">
      <w:pPr>
        <w:spacing w:after="120" w:line="288" w:lineRule="auto"/>
        <w:ind w:right="-1"/>
        <w:jc w:val="center"/>
        <w:rPr>
          <w:rFonts w:ascii="Times New Roman" w:eastAsia="Times New Roman" w:hAnsi="Times New Roman" w:cs="Times New Roman"/>
          <w:b/>
          <w:lang w:eastAsia="pt-BR"/>
        </w:rPr>
      </w:pPr>
    </w:p>
    <w:p w:rsidR="005120BA" w:rsidRPr="00D2554D" w:rsidRDefault="00CB2CAA" w:rsidP="005120BA">
      <w:pPr>
        <w:pBdr>
          <w:top w:val="double" w:sz="4" w:space="1" w:color="auto"/>
          <w:bottom w:val="double" w:sz="4" w:space="1" w:color="auto"/>
        </w:pBdr>
        <w:spacing w:after="120" w:line="288" w:lineRule="auto"/>
        <w:ind w:right="-1"/>
        <w:jc w:val="center"/>
        <w:outlineLvl w:val="2"/>
        <w:rPr>
          <w:rFonts w:ascii="Times New Roman" w:eastAsia="Arial" w:hAnsi="Times New Roman" w:cs="Times New Roman"/>
          <w:b/>
        </w:rPr>
      </w:pPr>
      <w:bookmarkStart w:id="19" w:name="_Toc443925083"/>
      <w:r>
        <w:rPr>
          <w:rFonts w:ascii="Times New Roman" w:eastAsia="Arial" w:hAnsi="Times New Roman" w:cs="Times New Roman"/>
          <w:b/>
        </w:rPr>
        <w:lastRenderedPageBreak/>
        <w:t xml:space="preserve">ANEXO </w:t>
      </w:r>
      <w:r w:rsidR="009863E0">
        <w:rPr>
          <w:rFonts w:ascii="Times New Roman" w:eastAsia="Arial" w:hAnsi="Times New Roman" w:cs="Times New Roman"/>
          <w:b/>
        </w:rPr>
        <w:t>I</w:t>
      </w:r>
      <w:r>
        <w:rPr>
          <w:rFonts w:ascii="Times New Roman" w:eastAsia="Arial" w:hAnsi="Times New Roman" w:cs="Times New Roman"/>
          <w:b/>
        </w:rPr>
        <w:t>V</w:t>
      </w:r>
      <w:r w:rsidR="005120BA" w:rsidRPr="00D2554D">
        <w:rPr>
          <w:rFonts w:ascii="Times New Roman" w:eastAsia="Arial" w:hAnsi="Times New Roman" w:cs="Times New Roman"/>
          <w:b/>
        </w:rPr>
        <w:t xml:space="preserve"> - PROPOSTA COMERCIAL</w:t>
      </w:r>
      <w:bookmarkEnd w:id="19"/>
    </w:p>
    <w:p w:rsidR="005120BA" w:rsidRPr="00D2554D" w:rsidRDefault="005120BA" w:rsidP="005120BA">
      <w:pPr>
        <w:spacing w:after="120" w:line="288" w:lineRule="auto"/>
        <w:ind w:right="-1"/>
        <w:jc w:val="center"/>
        <w:rPr>
          <w:rFonts w:ascii="Times New Roman" w:eastAsia="Arial" w:hAnsi="Times New Roman" w:cs="Times New Roman"/>
          <w:b/>
          <w:lang w:eastAsia="pt-BR"/>
        </w:rPr>
      </w:pPr>
      <w:r w:rsidRPr="00D2554D">
        <w:rPr>
          <w:rFonts w:ascii="Times New Roman" w:eastAsia="Arial" w:hAnsi="Times New Roman" w:cs="Times New Roman"/>
          <w:b/>
          <w:lang w:eastAsia="pt-BR"/>
        </w:rPr>
        <w:t xml:space="preserve">PROCESSO LICITATÓRIO Nº </w:t>
      </w:r>
      <w:r w:rsidR="009825DD" w:rsidRPr="009825DD">
        <w:rPr>
          <w:rFonts w:ascii="Times New Roman" w:eastAsia="Arial" w:hAnsi="Times New Roman" w:cs="Times New Roman"/>
          <w:b/>
          <w:lang w:eastAsia="pt-BR"/>
        </w:rPr>
        <w:t>057</w:t>
      </w:r>
      <w:r w:rsidRPr="009825DD">
        <w:rPr>
          <w:rFonts w:ascii="Times New Roman" w:eastAsia="Arial" w:hAnsi="Times New Roman" w:cs="Times New Roman"/>
          <w:b/>
          <w:lang w:eastAsia="pt-BR"/>
        </w:rPr>
        <w:t>/2024</w:t>
      </w:r>
    </w:p>
    <w:p w:rsidR="005120BA" w:rsidRPr="00D2554D" w:rsidRDefault="005120BA" w:rsidP="005120BA">
      <w:pPr>
        <w:spacing w:after="120" w:line="288" w:lineRule="auto"/>
        <w:ind w:right="-1"/>
        <w:jc w:val="center"/>
        <w:rPr>
          <w:rFonts w:ascii="Times New Roman" w:eastAsia="Arial" w:hAnsi="Times New Roman" w:cs="Times New Roman"/>
          <w:b/>
          <w:lang w:eastAsia="pt-BR"/>
        </w:rPr>
      </w:pPr>
      <w:r w:rsidRPr="00D2554D">
        <w:rPr>
          <w:rFonts w:ascii="Times New Roman" w:eastAsia="Arial" w:hAnsi="Times New Roman" w:cs="Times New Roman"/>
          <w:b/>
          <w:lang w:eastAsia="pt-BR"/>
        </w:rPr>
        <w:t xml:space="preserve">PREGÃO NA FORMA ELETRÔNICA </w:t>
      </w:r>
      <w:r w:rsidRPr="009825DD">
        <w:rPr>
          <w:rFonts w:ascii="Times New Roman" w:eastAsia="Arial" w:hAnsi="Times New Roman" w:cs="Times New Roman"/>
          <w:b/>
          <w:lang w:eastAsia="pt-BR"/>
        </w:rPr>
        <w:t xml:space="preserve">Nº </w:t>
      </w:r>
      <w:r w:rsidR="009825DD" w:rsidRPr="009825DD">
        <w:rPr>
          <w:rFonts w:ascii="Times New Roman" w:eastAsia="Arial" w:hAnsi="Times New Roman" w:cs="Times New Roman"/>
          <w:b/>
          <w:lang w:eastAsia="pt-BR"/>
        </w:rPr>
        <w:t>018</w:t>
      </w:r>
      <w:r w:rsidRPr="009825DD">
        <w:rPr>
          <w:rFonts w:ascii="Times New Roman" w:eastAsia="Arial" w:hAnsi="Times New Roman" w:cs="Times New Roman"/>
          <w:b/>
          <w:lang w:eastAsia="pt-BR"/>
        </w:rPr>
        <w:t>/2024</w:t>
      </w:r>
    </w:p>
    <w:p w:rsidR="005120BA" w:rsidRPr="00D2554D" w:rsidRDefault="005120BA" w:rsidP="005120BA">
      <w:pPr>
        <w:spacing w:after="120" w:line="288" w:lineRule="auto"/>
        <w:ind w:right="-1"/>
        <w:jc w:val="center"/>
        <w:rPr>
          <w:rFonts w:ascii="Times New Roman" w:eastAsia="Times New Roman" w:hAnsi="Times New Roman" w:cs="Times New Roman"/>
          <w:b/>
          <w:lang w:eastAsia="pt-BR"/>
        </w:rPr>
      </w:pPr>
    </w:p>
    <w:p w:rsidR="005120BA" w:rsidRDefault="005120BA" w:rsidP="005120BA">
      <w:pPr>
        <w:spacing w:after="120" w:line="288" w:lineRule="auto"/>
        <w:jc w:val="both"/>
        <w:rPr>
          <w:rFonts w:ascii="Times New Roman" w:eastAsia="Times New Roman" w:hAnsi="Times New Roman" w:cs="Times New Roman"/>
        </w:rPr>
      </w:pPr>
      <w:r w:rsidRPr="00D2554D">
        <w:rPr>
          <w:rFonts w:ascii="Times New Roman" w:eastAsia="Times New Roman" w:hAnsi="Times New Roman" w:cs="Times New Roman"/>
          <w:b/>
        </w:rPr>
        <w:t>OBJETO:</w:t>
      </w:r>
      <w:r w:rsidR="009825DD">
        <w:rPr>
          <w:rFonts w:ascii="Times New Roman" w:eastAsia="Times New Roman" w:hAnsi="Times New Roman" w:cs="Times New Roman"/>
          <w:b/>
        </w:rPr>
        <w:t xml:space="preserve"> </w:t>
      </w:r>
      <w:r w:rsidR="009825DD" w:rsidRPr="009825DD">
        <w:rPr>
          <w:rFonts w:ascii="Times New Roman" w:hAnsi="Times New Roman" w:cs="Times New Roman"/>
        </w:rPr>
        <w:t>Registro de preços para futura e eventual aquisição de Reagentes Químicos, para manutenção das atividades do Sistema de Tratamento e Abastecimento de Água para consumo human</w:t>
      </w:r>
      <w:r w:rsidR="009825DD">
        <w:rPr>
          <w:rFonts w:ascii="Times New Roman" w:hAnsi="Times New Roman" w:cs="Times New Roman"/>
        </w:rPr>
        <w:t>o,</w:t>
      </w:r>
      <w:r w:rsidR="003F46CF" w:rsidRPr="00D2554D">
        <w:rPr>
          <w:rFonts w:ascii="Times New Roman" w:hAnsi="Times New Roman" w:cs="Times New Roman"/>
        </w:rPr>
        <w:t xml:space="preserve"> em conformidade com o</w:t>
      </w:r>
      <w:r w:rsidR="001275C3">
        <w:rPr>
          <w:rFonts w:ascii="Times New Roman" w:hAnsi="Times New Roman" w:cs="Times New Roman"/>
        </w:rPr>
        <w:t xml:space="preserve"> </w:t>
      </w:r>
      <w:r w:rsidR="003F46CF">
        <w:rPr>
          <w:rFonts w:ascii="Times New Roman" w:hAnsi="Times New Roman" w:cs="Times New Roman"/>
        </w:rPr>
        <w:t>T</w:t>
      </w:r>
      <w:r w:rsidR="003F46CF" w:rsidRPr="00D2554D">
        <w:rPr>
          <w:rFonts w:ascii="Times New Roman" w:hAnsi="Times New Roman" w:cs="Times New Roman"/>
        </w:rPr>
        <w:t xml:space="preserve">ermo de </w:t>
      </w:r>
      <w:r w:rsidR="003F46CF">
        <w:rPr>
          <w:rFonts w:ascii="Times New Roman" w:hAnsi="Times New Roman" w:cs="Times New Roman"/>
        </w:rPr>
        <w:t>R</w:t>
      </w:r>
      <w:r w:rsidR="003F46CF" w:rsidRPr="00D2554D">
        <w:rPr>
          <w:rFonts w:ascii="Times New Roman" w:hAnsi="Times New Roman" w:cs="Times New Roman"/>
        </w:rPr>
        <w:t xml:space="preserve">eferência e em observância ao descrito nas especificações técnicas, em atendimento à solicitação da Secretaria Municipal de </w:t>
      </w:r>
      <w:r w:rsidR="009825DD">
        <w:rPr>
          <w:rFonts w:ascii="Times New Roman" w:hAnsi="Times New Roman" w:cs="Times New Roman"/>
        </w:rPr>
        <w:t>Meio Ambiente, Saneamento e Obras.</w:t>
      </w:r>
    </w:p>
    <w:p w:rsidR="005120BA" w:rsidRPr="00D2554D" w:rsidRDefault="005120BA" w:rsidP="005120BA">
      <w:pPr>
        <w:spacing w:after="120" w:line="288" w:lineRule="auto"/>
        <w:jc w:val="both"/>
        <w:rPr>
          <w:rFonts w:ascii="Times New Roman" w:hAnsi="Times New Roman" w:cs="Times New Roman"/>
          <w:b/>
        </w:rPr>
      </w:pPr>
      <w:r w:rsidRPr="00D2554D">
        <w:rPr>
          <w:rFonts w:ascii="Times New Roman" w:hAnsi="Times New Roman" w:cs="Times New Roman"/>
          <w:b/>
        </w:rPr>
        <w:t xml:space="preserve">DESCRIÇÃO DOS ITENS: </w:t>
      </w:r>
    </w:p>
    <w:tbl>
      <w:tblPr>
        <w:tblW w:w="109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871"/>
        <w:gridCol w:w="993"/>
        <w:gridCol w:w="1167"/>
        <w:gridCol w:w="4378"/>
        <w:gridCol w:w="1266"/>
        <w:gridCol w:w="984"/>
        <w:gridCol w:w="1273"/>
      </w:tblGrid>
      <w:tr w:rsidR="005120BA" w:rsidRPr="00783BFF" w:rsidTr="003F46CF">
        <w:trPr>
          <w:trHeight w:val="255"/>
          <w:jc w:val="center"/>
        </w:trPr>
        <w:tc>
          <w:tcPr>
            <w:tcW w:w="871" w:type="dxa"/>
            <w:tcBorders>
              <w:top w:val="single" w:sz="4" w:space="0" w:color="auto"/>
              <w:left w:val="single" w:sz="4" w:space="0" w:color="auto"/>
              <w:bottom w:val="single" w:sz="4" w:space="0" w:color="auto"/>
              <w:right w:val="single" w:sz="4" w:space="0" w:color="auto"/>
            </w:tcBorders>
            <w:shd w:val="clear" w:color="auto" w:fill="D9D9D9"/>
            <w:vAlign w:val="center"/>
          </w:tcPr>
          <w:p w:rsidR="005120BA" w:rsidRPr="00E15CD8" w:rsidRDefault="005120BA" w:rsidP="00EA5E94">
            <w:pPr>
              <w:spacing w:after="120" w:line="288" w:lineRule="auto"/>
              <w:ind w:right="45"/>
              <w:jc w:val="center"/>
              <w:rPr>
                <w:rFonts w:ascii="Times New Roman" w:hAnsi="Times New Roman" w:cs="Times New Roman"/>
                <w:b/>
                <w:bCs/>
              </w:rPr>
            </w:pPr>
            <w:r w:rsidRPr="00E15CD8">
              <w:rPr>
                <w:rFonts w:ascii="Times New Roman" w:hAnsi="Times New Roman" w:cs="Times New Roman"/>
                <w:b/>
                <w:bCs/>
              </w:rPr>
              <w:t>ITEM</w:t>
            </w:r>
          </w:p>
        </w:tc>
        <w:tc>
          <w:tcPr>
            <w:tcW w:w="993" w:type="dxa"/>
            <w:tcBorders>
              <w:top w:val="single" w:sz="4" w:space="0" w:color="auto"/>
              <w:left w:val="single" w:sz="4" w:space="0" w:color="auto"/>
              <w:bottom w:val="single" w:sz="4" w:space="0" w:color="auto"/>
              <w:right w:val="single" w:sz="4" w:space="0" w:color="auto"/>
            </w:tcBorders>
            <w:shd w:val="clear" w:color="auto" w:fill="D9D9D9"/>
            <w:noWrap/>
            <w:vAlign w:val="center"/>
          </w:tcPr>
          <w:p w:rsidR="005120BA" w:rsidRPr="00E15CD8" w:rsidRDefault="005120BA" w:rsidP="00EA5E94">
            <w:pPr>
              <w:spacing w:after="120" w:line="288" w:lineRule="auto"/>
              <w:jc w:val="center"/>
              <w:rPr>
                <w:rFonts w:ascii="Times New Roman" w:hAnsi="Times New Roman" w:cs="Times New Roman"/>
                <w:b/>
                <w:bCs/>
              </w:rPr>
            </w:pPr>
            <w:r w:rsidRPr="00E15CD8">
              <w:rPr>
                <w:rFonts w:ascii="Times New Roman" w:hAnsi="Times New Roman" w:cs="Times New Roman"/>
                <w:b/>
                <w:bCs/>
              </w:rPr>
              <w:t>QTD.</w:t>
            </w:r>
          </w:p>
        </w:tc>
        <w:tc>
          <w:tcPr>
            <w:tcW w:w="1167" w:type="dxa"/>
            <w:tcBorders>
              <w:top w:val="single" w:sz="4" w:space="0" w:color="auto"/>
              <w:left w:val="single" w:sz="4" w:space="0" w:color="auto"/>
              <w:bottom w:val="single" w:sz="4" w:space="0" w:color="auto"/>
              <w:right w:val="single" w:sz="4" w:space="0" w:color="auto"/>
            </w:tcBorders>
            <w:shd w:val="clear" w:color="auto" w:fill="D9D9D9"/>
            <w:vAlign w:val="center"/>
          </w:tcPr>
          <w:p w:rsidR="005120BA" w:rsidRPr="00E15CD8" w:rsidRDefault="005120BA" w:rsidP="00EA5E94">
            <w:pPr>
              <w:spacing w:after="120" w:line="288" w:lineRule="auto"/>
              <w:jc w:val="center"/>
              <w:rPr>
                <w:rFonts w:ascii="Times New Roman" w:hAnsi="Times New Roman" w:cs="Times New Roman"/>
                <w:b/>
                <w:bCs/>
              </w:rPr>
            </w:pPr>
            <w:r w:rsidRPr="00E15CD8">
              <w:rPr>
                <w:rFonts w:ascii="Times New Roman" w:hAnsi="Times New Roman" w:cs="Times New Roman"/>
                <w:b/>
                <w:bCs/>
              </w:rPr>
              <w:t>UNIDADE</w:t>
            </w:r>
          </w:p>
        </w:tc>
        <w:tc>
          <w:tcPr>
            <w:tcW w:w="4378" w:type="dxa"/>
            <w:tcBorders>
              <w:top w:val="single" w:sz="4" w:space="0" w:color="auto"/>
              <w:left w:val="single" w:sz="4" w:space="0" w:color="auto"/>
              <w:bottom w:val="single" w:sz="4" w:space="0" w:color="auto"/>
              <w:right w:val="single" w:sz="4" w:space="0" w:color="auto"/>
            </w:tcBorders>
            <w:shd w:val="clear" w:color="auto" w:fill="D9D9D9"/>
            <w:noWrap/>
            <w:vAlign w:val="center"/>
          </w:tcPr>
          <w:p w:rsidR="005120BA" w:rsidRPr="00E15CD8" w:rsidRDefault="005120BA" w:rsidP="00EA5E94">
            <w:pPr>
              <w:pStyle w:val="SemEspaamento"/>
              <w:spacing w:after="120" w:line="288" w:lineRule="auto"/>
              <w:jc w:val="center"/>
              <w:rPr>
                <w:rFonts w:ascii="Times New Roman" w:hAnsi="Times New Roman"/>
                <w:b/>
              </w:rPr>
            </w:pPr>
            <w:r w:rsidRPr="00E15CD8">
              <w:rPr>
                <w:rFonts w:ascii="Times New Roman" w:hAnsi="Times New Roman"/>
                <w:b/>
              </w:rPr>
              <w:t>DESCRIÇÃO</w:t>
            </w:r>
          </w:p>
        </w:tc>
        <w:tc>
          <w:tcPr>
            <w:tcW w:w="1266" w:type="dxa"/>
            <w:tcBorders>
              <w:top w:val="single" w:sz="4" w:space="0" w:color="auto"/>
              <w:left w:val="single" w:sz="4" w:space="0" w:color="auto"/>
              <w:bottom w:val="single" w:sz="4" w:space="0" w:color="auto"/>
              <w:right w:val="single" w:sz="4" w:space="0" w:color="auto"/>
            </w:tcBorders>
            <w:shd w:val="clear" w:color="auto" w:fill="D9D9D9"/>
          </w:tcPr>
          <w:p w:rsidR="005120BA" w:rsidRPr="00E15CD8" w:rsidRDefault="005120BA" w:rsidP="00EA5E94">
            <w:pPr>
              <w:spacing w:after="120" w:line="288" w:lineRule="auto"/>
              <w:jc w:val="center"/>
              <w:rPr>
                <w:rFonts w:ascii="Times New Roman" w:hAnsi="Times New Roman" w:cs="Times New Roman"/>
                <w:b/>
                <w:bCs/>
              </w:rPr>
            </w:pPr>
            <w:r w:rsidRPr="00E15CD8">
              <w:rPr>
                <w:rFonts w:ascii="Times New Roman" w:hAnsi="Times New Roman" w:cs="Times New Roman"/>
                <w:b/>
                <w:bCs/>
              </w:rPr>
              <w:t>MARCA / MODELO</w:t>
            </w:r>
          </w:p>
        </w:tc>
        <w:tc>
          <w:tcPr>
            <w:tcW w:w="984" w:type="dxa"/>
            <w:tcBorders>
              <w:top w:val="single" w:sz="4" w:space="0" w:color="auto"/>
              <w:left w:val="single" w:sz="4" w:space="0" w:color="auto"/>
              <w:bottom w:val="single" w:sz="4" w:space="0" w:color="auto"/>
              <w:right w:val="single" w:sz="4" w:space="0" w:color="auto"/>
            </w:tcBorders>
            <w:shd w:val="clear" w:color="auto" w:fill="D9D9D9"/>
            <w:vAlign w:val="center"/>
          </w:tcPr>
          <w:p w:rsidR="005120BA" w:rsidRPr="00E15CD8" w:rsidRDefault="005120BA" w:rsidP="00EA5E94">
            <w:pPr>
              <w:spacing w:after="120" w:line="288" w:lineRule="auto"/>
              <w:jc w:val="center"/>
              <w:rPr>
                <w:rFonts w:ascii="Times New Roman" w:hAnsi="Times New Roman" w:cs="Times New Roman"/>
                <w:b/>
                <w:bCs/>
              </w:rPr>
            </w:pPr>
            <w:r w:rsidRPr="00E15CD8">
              <w:rPr>
                <w:rFonts w:ascii="Times New Roman" w:hAnsi="Times New Roman" w:cs="Times New Roman"/>
                <w:b/>
                <w:bCs/>
              </w:rPr>
              <w:t>V. UNIT</w:t>
            </w:r>
          </w:p>
        </w:tc>
        <w:tc>
          <w:tcPr>
            <w:tcW w:w="1273" w:type="dxa"/>
            <w:tcBorders>
              <w:top w:val="single" w:sz="4" w:space="0" w:color="auto"/>
              <w:left w:val="single" w:sz="4" w:space="0" w:color="auto"/>
              <w:bottom w:val="single" w:sz="4" w:space="0" w:color="auto"/>
              <w:right w:val="single" w:sz="4" w:space="0" w:color="auto"/>
            </w:tcBorders>
            <w:shd w:val="clear" w:color="auto" w:fill="D9D9D9"/>
            <w:vAlign w:val="center"/>
          </w:tcPr>
          <w:p w:rsidR="005120BA" w:rsidRPr="00E15CD8" w:rsidRDefault="005120BA" w:rsidP="00EA5E94">
            <w:pPr>
              <w:spacing w:after="120" w:line="288" w:lineRule="auto"/>
              <w:jc w:val="center"/>
              <w:rPr>
                <w:rFonts w:ascii="Times New Roman" w:hAnsi="Times New Roman" w:cs="Times New Roman"/>
                <w:b/>
                <w:bCs/>
              </w:rPr>
            </w:pPr>
            <w:r w:rsidRPr="00E15CD8">
              <w:rPr>
                <w:rFonts w:ascii="Times New Roman" w:hAnsi="Times New Roman" w:cs="Times New Roman"/>
                <w:b/>
                <w:bCs/>
              </w:rPr>
              <w:t>V. TOTAL</w:t>
            </w:r>
          </w:p>
        </w:tc>
      </w:tr>
      <w:tr w:rsidR="005120BA" w:rsidRPr="00783BFF" w:rsidTr="003F46CF">
        <w:trPr>
          <w:trHeight w:val="352"/>
          <w:jc w:val="center"/>
        </w:trPr>
        <w:tc>
          <w:tcPr>
            <w:tcW w:w="871" w:type="dxa"/>
            <w:tcBorders>
              <w:top w:val="single" w:sz="4" w:space="0" w:color="auto"/>
              <w:left w:val="single" w:sz="4" w:space="0" w:color="auto"/>
              <w:bottom w:val="single" w:sz="4" w:space="0" w:color="auto"/>
              <w:right w:val="single" w:sz="4" w:space="0" w:color="auto"/>
            </w:tcBorders>
            <w:shd w:val="clear" w:color="auto" w:fill="FFFFFF"/>
            <w:vAlign w:val="center"/>
          </w:tcPr>
          <w:p w:rsidR="005120BA" w:rsidRPr="00E15CD8" w:rsidRDefault="005120BA" w:rsidP="00C82651">
            <w:pPr>
              <w:numPr>
                <w:ilvl w:val="0"/>
                <w:numId w:val="4"/>
              </w:numPr>
              <w:spacing w:after="120" w:line="288" w:lineRule="auto"/>
              <w:ind w:right="45"/>
              <w:rPr>
                <w:rFonts w:ascii="Times New Roman" w:hAnsi="Times New Roman" w:cs="Times New Roman"/>
                <w:bCs/>
              </w:rPr>
            </w:pPr>
          </w:p>
        </w:tc>
        <w:tc>
          <w:tcPr>
            <w:tcW w:w="99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5120BA" w:rsidRPr="00E15CD8" w:rsidRDefault="005120BA" w:rsidP="00EA5E94">
            <w:pPr>
              <w:spacing w:after="120" w:line="288" w:lineRule="auto"/>
              <w:jc w:val="center"/>
              <w:rPr>
                <w:rFonts w:ascii="Times New Roman" w:eastAsia="Times New Roman" w:hAnsi="Times New Roman" w:cs="Times New Roman"/>
              </w:rPr>
            </w:pP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tcPr>
          <w:p w:rsidR="005120BA" w:rsidRPr="00E15CD8" w:rsidRDefault="003F46CF" w:rsidP="00EA5E94">
            <w:pPr>
              <w:spacing w:after="120" w:line="288" w:lineRule="auto"/>
              <w:jc w:val="center"/>
              <w:rPr>
                <w:rFonts w:ascii="Times New Roman" w:eastAsia="Times New Roman" w:hAnsi="Times New Roman" w:cs="Times New Roman"/>
              </w:rPr>
            </w:pPr>
            <w:r w:rsidRPr="00E15CD8">
              <w:rPr>
                <w:rFonts w:ascii="Times New Roman" w:eastAsia="Times New Roman" w:hAnsi="Times New Roman" w:cs="Times New Roman"/>
                <w:bCs/>
              </w:rPr>
              <w:t>U</w:t>
            </w:r>
            <w:r w:rsidR="005120BA" w:rsidRPr="00E15CD8">
              <w:rPr>
                <w:rFonts w:ascii="Times New Roman" w:eastAsia="Times New Roman" w:hAnsi="Times New Roman" w:cs="Times New Roman"/>
                <w:bCs/>
              </w:rPr>
              <w:t>ND</w:t>
            </w:r>
          </w:p>
        </w:tc>
        <w:tc>
          <w:tcPr>
            <w:tcW w:w="4378"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5120BA" w:rsidRPr="00E15CD8" w:rsidRDefault="005120BA" w:rsidP="00EA5E94">
            <w:pPr>
              <w:autoSpaceDE w:val="0"/>
              <w:autoSpaceDN w:val="0"/>
              <w:spacing w:after="120" w:line="288" w:lineRule="auto"/>
              <w:jc w:val="both"/>
              <w:rPr>
                <w:rFonts w:ascii="Times New Roman" w:eastAsia="Times New Roman" w:hAnsi="Times New Roman" w:cs="Times New Roman"/>
              </w:rPr>
            </w:pPr>
          </w:p>
        </w:tc>
        <w:tc>
          <w:tcPr>
            <w:tcW w:w="1266" w:type="dxa"/>
            <w:tcBorders>
              <w:top w:val="single" w:sz="4" w:space="0" w:color="auto"/>
              <w:left w:val="single" w:sz="4" w:space="0" w:color="auto"/>
              <w:bottom w:val="single" w:sz="4" w:space="0" w:color="auto"/>
              <w:right w:val="single" w:sz="4" w:space="0" w:color="auto"/>
            </w:tcBorders>
            <w:shd w:val="clear" w:color="auto" w:fill="FFFFFF"/>
          </w:tcPr>
          <w:p w:rsidR="005120BA" w:rsidRPr="00E15CD8" w:rsidRDefault="005120BA" w:rsidP="00EA5E94">
            <w:pPr>
              <w:spacing w:after="120" w:line="288" w:lineRule="auto"/>
              <w:rPr>
                <w:rFonts w:ascii="Times New Roman" w:hAnsi="Times New Roman" w:cs="Times New Roman"/>
              </w:rPr>
            </w:pPr>
          </w:p>
        </w:tc>
        <w:tc>
          <w:tcPr>
            <w:tcW w:w="984" w:type="dxa"/>
            <w:tcBorders>
              <w:top w:val="single" w:sz="4" w:space="0" w:color="auto"/>
              <w:left w:val="single" w:sz="4" w:space="0" w:color="auto"/>
              <w:bottom w:val="single" w:sz="4" w:space="0" w:color="auto"/>
              <w:right w:val="single" w:sz="4" w:space="0" w:color="auto"/>
            </w:tcBorders>
            <w:shd w:val="clear" w:color="auto" w:fill="FFFFFF"/>
            <w:vAlign w:val="center"/>
          </w:tcPr>
          <w:p w:rsidR="005120BA" w:rsidRPr="00E15CD8" w:rsidRDefault="005120BA" w:rsidP="00EA5E94">
            <w:pPr>
              <w:spacing w:after="120" w:line="288" w:lineRule="auto"/>
              <w:rPr>
                <w:rFonts w:ascii="Times New Roman" w:hAnsi="Times New Roman" w:cs="Times New Roman"/>
              </w:rPr>
            </w:pPr>
          </w:p>
        </w:tc>
        <w:tc>
          <w:tcPr>
            <w:tcW w:w="1273" w:type="dxa"/>
            <w:tcBorders>
              <w:top w:val="single" w:sz="4" w:space="0" w:color="auto"/>
              <w:left w:val="single" w:sz="4" w:space="0" w:color="auto"/>
              <w:bottom w:val="single" w:sz="4" w:space="0" w:color="auto"/>
              <w:right w:val="single" w:sz="4" w:space="0" w:color="auto"/>
            </w:tcBorders>
            <w:shd w:val="clear" w:color="auto" w:fill="FFFFFF"/>
            <w:vAlign w:val="center"/>
          </w:tcPr>
          <w:p w:rsidR="005120BA" w:rsidRPr="00E15CD8" w:rsidRDefault="005120BA" w:rsidP="00EA5E94">
            <w:pPr>
              <w:spacing w:after="120" w:line="288" w:lineRule="auto"/>
              <w:rPr>
                <w:rFonts w:ascii="Times New Roman" w:hAnsi="Times New Roman" w:cs="Times New Roman"/>
              </w:rPr>
            </w:pPr>
          </w:p>
        </w:tc>
      </w:tr>
      <w:tr w:rsidR="005120BA" w:rsidRPr="00D2554D" w:rsidTr="00EA5E94">
        <w:trPr>
          <w:trHeight w:val="255"/>
          <w:jc w:val="center"/>
        </w:trPr>
        <w:tc>
          <w:tcPr>
            <w:tcW w:w="10932" w:type="dxa"/>
            <w:gridSpan w:val="7"/>
            <w:tcBorders>
              <w:top w:val="single" w:sz="4" w:space="0" w:color="auto"/>
              <w:left w:val="single" w:sz="4" w:space="0" w:color="auto"/>
              <w:bottom w:val="single" w:sz="4" w:space="0" w:color="auto"/>
              <w:right w:val="single" w:sz="4" w:space="0" w:color="auto"/>
            </w:tcBorders>
            <w:shd w:val="clear" w:color="auto" w:fill="A6A6A6"/>
            <w:vAlign w:val="center"/>
          </w:tcPr>
          <w:p w:rsidR="005120BA" w:rsidRPr="00E15CD8" w:rsidRDefault="005120BA" w:rsidP="00EA5E94">
            <w:pPr>
              <w:spacing w:after="120" w:line="288" w:lineRule="auto"/>
              <w:jc w:val="both"/>
              <w:rPr>
                <w:rFonts w:ascii="Times New Roman" w:hAnsi="Times New Roman" w:cs="Times New Roman"/>
                <w:b/>
              </w:rPr>
            </w:pPr>
            <w:r w:rsidRPr="00E15CD8">
              <w:rPr>
                <w:rFonts w:ascii="Times New Roman" w:hAnsi="Times New Roman" w:cs="Times New Roman"/>
                <w:b/>
              </w:rPr>
              <w:t>VALOR TOTAL ESTIMADO:</w:t>
            </w:r>
          </w:p>
        </w:tc>
      </w:tr>
    </w:tbl>
    <w:p w:rsidR="00783BFF" w:rsidRDefault="00783BFF" w:rsidP="005120BA">
      <w:pPr>
        <w:spacing w:after="120" w:line="288" w:lineRule="auto"/>
        <w:jc w:val="both"/>
        <w:rPr>
          <w:rFonts w:ascii="Times New Roman" w:eastAsia="Arial" w:hAnsi="Times New Roman" w:cs="Times New Roman"/>
          <w:lang w:eastAsia="pt-BR"/>
        </w:rPr>
      </w:pPr>
    </w:p>
    <w:p w:rsidR="005120BA" w:rsidRPr="00D2554D" w:rsidRDefault="005120BA" w:rsidP="00783BFF">
      <w:pPr>
        <w:spacing w:after="120" w:line="288" w:lineRule="auto"/>
        <w:jc w:val="both"/>
        <w:rPr>
          <w:rFonts w:ascii="Times New Roman" w:eastAsia="Times New Roman" w:hAnsi="Times New Roman" w:cs="Times New Roman"/>
          <w:b/>
        </w:rPr>
      </w:pPr>
      <w:r w:rsidRPr="00D2554D">
        <w:rPr>
          <w:rFonts w:ascii="Times New Roman" w:eastAsia="Arial" w:hAnsi="Times New Roman" w:cs="Times New Roman"/>
          <w:lang w:eastAsia="pt-BR"/>
        </w:rPr>
        <w:t xml:space="preserve">Prazo de </w:t>
      </w:r>
      <w:r w:rsidRPr="009825DD">
        <w:rPr>
          <w:rFonts w:ascii="Times New Roman" w:eastAsia="Arial" w:hAnsi="Times New Roman" w:cs="Times New Roman"/>
          <w:lang w:eastAsia="pt-BR"/>
        </w:rPr>
        <w:t>garantia do(s) materiais</w:t>
      </w:r>
      <w:r w:rsidR="009825DD">
        <w:rPr>
          <w:rFonts w:ascii="Times New Roman" w:eastAsia="Arial" w:hAnsi="Times New Roman" w:cs="Times New Roman"/>
          <w:lang w:eastAsia="pt-BR"/>
        </w:rPr>
        <w:t xml:space="preserve"> </w:t>
      </w:r>
      <w:r w:rsidR="001275C3">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 xml:space="preserve">ofertado(s): ___ (_____) meses a contar da emissão do recibo definitivo dos materiais; </w:t>
      </w:r>
    </w:p>
    <w:p w:rsidR="005120BA" w:rsidRPr="00D2554D" w:rsidRDefault="005120BA" w:rsidP="00783BFF">
      <w:pPr>
        <w:numPr>
          <w:ilvl w:val="0"/>
          <w:numId w:val="1"/>
        </w:numPr>
        <w:spacing w:after="120" w:line="288" w:lineRule="auto"/>
        <w:ind w:left="0" w:right="-1"/>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 Prazo de Entrega</w:t>
      </w:r>
      <w:r w:rsidRPr="00D2554D">
        <w:rPr>
          <w:rFonts w:ascii="Times New Roman" w:eastAsia="Arial" w:hAnsi="Times New Roman" w:cs="Times New Roman"/>
          <w:b/>
          <w:lang w:eastAsia="pt-BR"/>
        </w:rPr>
        <w:t xml:space="preserve">, </w:t>
      </w:r>
      <w:r w:rsidRPr="00D2554D">
        <w:rPr>
          <w:rFonts w:ascii="Times New Roman" w:eastAsia="Arial" w:hAnsi="Times New Roman" w:cs="Times New Roman"/>
          <w:lang w:eastAsia="pt-BR"/>
        </w:rPr>
        <w:t>conforme descrição no Termo de Referência.</w:t>
      </w:r>
    </w:p>
    <w:p w:rsidR="005120BA" w:rsidRPr="00D2554D" w:rsidRDefault="005120BA" w:rsidP="00783BFF">
      <w:pPr>
        <w:numPr>
          <w:ilvl w:val="0"/>
          <w:numId w:val="1"/>
        </w:numPr>
        <w:spacing w:after="120" w:line="288" w:lineRule="auto"/>
        <w:ind w:left="0" w:right="-1"/>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 Prazo de Validade da Proposta: ___ (______) dias corridos (mínimo de 60 dias). </w:t>
      </w:r>
    </w:p>
    <w:p w:rsidR="005120BA" w:rsidRPr="00D2554D" w:rsidRDefault="005120BA" w:rsidP="00783BFF">
      <w:pPr>
        <w:spacing w:after="120" w:line="288" w:lineRule="auto"/>
        <w:ind w:right="-1"/>
        <w:jc w:val="both"/>
        <w:rPr>
          <w:rFonts w:ascii="Times New Roman" w:eastAsia="Arial" w:hAnsi="Times New Roman" w:cs="Times New Roman"/>
          <w:lang w:eastAsia="pt-BR"/>
        </w:rPr>
      </w:pPr>
      <w:r w:rsidRPr="00D2554D">
        <w:rPr>
          <w:rFonts w:ascii="Times New Roman" w:eastAsia="Arial" w:hAnsi="Times New Roman" w:cs="Times New Roman"/>
          <w:b/>
          <w:lang w:eastAsia="pt-BR"/>
        </w:rPr>
        <w:t>DECLARO</w:t>
      </w:r>
      <w:r w:rsidRPr="00D2554D">
        <w:rPr>
          <w:rFonts w:ascii="Times New Roman" w:eastAsia="Arial" w:hAnsi="Times New Roman" w:cs="Times New Roman"/>
          <w:lang w:eastAsia="pt-BR"/>
        </w:rPr>
        <w:t xml:space="preserve">, sob as penas da lei, </w:t>
      </w:r>
      <w:r w:rsidRPr="009825DD">
        <w:rPr>
          <w:rFonts w:ascii="Times New Roman" w:eastAsia="Arial" w:hAnsi="Times New Roman" w:cs="Times New Roman"/>
          <w:lang w:eastAsia="pt-BR"/>
        </w:rPr>
        <w:t>que produtos</w:t>
      </w:r>
      <w:r w:rsidR="001275C3" w:rsidRPr="009825DD">
        <w:rPr>
          <w:rFonts w:ascii="Times New Roman" w:eastAsia="Arial" w:hAnsi="Times New Roman" w:cs="Times New Roman"/>
          <w:lang w:eastAsia="pt-BR"/>
        </w:rPr>
        <w:t xml:space="preserve"> </w:t>
      </w:r>
      <w:r w:rsidRPr="00D2554D">
        <w:rPr>
          <w:rFonts w:ascii="Times New Roman" w:eastAsia="Arial" w:hAnsi="Times New Roman" w:cs="Times New Roman"/>
          <w:lang w:eastAsia="pt-BR"/>
        </w:rPr>
        <w:t xml:space="preserve">ofertados atendem todas as especificações exigidas no Anexo I do Edital. </w:t>
      </w:r>
    </w:p>
    <w:p w:rsidR="005120BA" w:rsidRPr="00D2554D" w:rsidRDefault="005120BA" w:rsidP="00783BFF">
      <w:pPr>
        <w:spacing w:after="120" w:line="288" w:lineRule="auto"/>
        <w:ind w:right="-1"/>
        <w:jc w:val="both"/>
        <w:rPr>
          <w:rFonts w:ascii="Times New Roman" w:eastAsia="Arial" w:hAnsi="Times New Roman" w:cs="Times New Roman"/>
          <w:lang w:eastAsia="pt-BR"/>
        </w:rPr>
      </w:pPr>
      <w:r w:rsidRPr="00D2554D">
        <w:rPr>
          <w:rFonts w:ascii="Times New Roman" w:eastAsia="Arial" w:hAnsi="Times New Roman" w:cs="Times New Roman"/>
          <w:b/>
          <w:lang w:eastAsia="pt-BR"/>
        </w:rPr>
        <w:t>DECLARO</w:t>
      </w:r>
      <w:r w:rsidRPr="00D2554D">
        <w:rPr>
          <w:rFonts w:ascii="Times New Roman" w:eastAsia="Arial" w:hAnsi="Times New Roman" w:cs="Times New Roman"/>
          <w:lang w:eastAsia="pt-BR"/>
        </w:rPr>
        <w:t xml:space="preserve"> que os preços indicados contemplam todos os custos diretos e indiretos incorridos na data da apresentação desta proposta incluindo, entre outros: tributos, encargos sociais, material, despesas administrativas, seguro, frete e lucro. </w:t>
      </w:r>
    </w:p>
    <w:p w:rsidR="005120BA" w:rsidRPr="00D2554D" w:rsidRDefault="00783BFF" w:rsidP="005120BA">
      <w:pPr>
        <w:spacing w:after="120" w:line="288" w:lineRule="auto"/>
        <w:ind w:right="-1"/>
        <w:jc w:val="center"/>
        <w:rPr>
          <w:rFonts w:ascii="Times New Roman" w:eastAsia="Arial" w:hAnsi="Times New Roman" w:cs="Times New Roman"/>
          <w:lang w:eastAsia="pt-BR"/>
        </w:rPr>
      </w:pPr>
      <w:r>
        <w:rPr>
          <w:rFonts w:ascii="Times New Roman" w:eastAsia="Arial" w:hAnsi="Times New Roman" w:cs="Times New Roman"/>
          <w:lang w:eastAsia="pt-BR"/>
        </w:rPr>
        <w:t xml:space="preserve">Argirita </w:t>
      </w:r>
      <w:r w:rsidR="005120BA" w:rsidRPr="00D2554D">
        <w:rPr>
          <w:rFonts w:ascii="Times New Roman" w:eastAsia="Arial" w:hAnsi="Times New Roman" w:cs="Times New Roman"/>
          <w:lang w:eastAsia="pt-BR"/>
        </w:rPr>
        <w:t>- MG, em ____ de ________________ de 202</w:t>
      </w:r>
      <w:r>
        <w:rPr>
          <w:rFonts w:ascii="Times New Roman" w:eastAsia="Arial" w:hAnsi="Times New Roman" w:cs="Times New Roman"/>
          <w:lang w:eastAsia="pt-BR"/>
        </w:rPr>
        <w:t>4</w:t>
      </w:r>
      <w:r w:rsidR="005120BA" w:rsidRPr="00D2554D">
        <w:rPr>
          <w:rFonts w:ascii="Times New Roman" w:eastAsia="Arial" w:hAnsi="Times New Roman" w:cs="Times New Roman"/>
          <w:lang w:eastAsia="pt-BR"/>
        </w:rPr>
        <w:t>.</w:t>
      </w:r>
    </w:p>
    <w:p w:rsidR="005120BA" w:rsidRPr="00D2554D" w:rsidRDefault="005120BA" w:rsidP="005120BA">
      <w:pPr>
        <w:spacing w:after="120" w:line="288" w:lineRule="auto"/>
        <w:ind w:right="-1"/>
        <w:jc w:val="both"/>
        <w:rPr>
          <w:rFonts w:ascii="Times New Roman" w:eastAsia="Arial" w:hAnsi="Times New Roman" w:cs="Times New Roman"/>
          <w:lang w:eastAsia="pt-BR"/>
        </w:rPr>
      </w:pPr>
    </w:p>
    <w:p w:rsidR="005120BA" w:rsidRPr="00D2554D" w:rsidRDefault="005120BA" w:rsidP="005120BA">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____________________________________________</w:t>
      </w:r>
    </w:p>
    <w:p w:rsidR="005120BA" w:rsidRPr="00D2554D" w:rsidRDefault="005120BA" w:rsidP="005120BA">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Assinatura do representante</w:t>
      </w:r>
    </w:p>
    <w:p w:rsidR="005120BA" w:rsidRPr="00D2554D" w:rsidRDefault="005120BA" w:rsidP="005120BA">
      <w:pPr>
        <w:spacing w:after="120" w:line="288" w:lineRule="auto"/>
        <w:jc w:val="center"/>
        <w:rPr>
          <w:rFonts w:ascii="Times New Roman" w:eastAsia="Arial" w:hAnsi="Times New Roman" w:cs="Times New Roman"/>
          <w:lang w:eastAsia="pt-BR"/>
        </w:rPr>
      </w:pPr>
      <w:r w:rsidRPr="00D2554D">
        <w:rPr>
          <w:rFonts w:ascii="Times New Roman" w:eastAsia="Arial" w:hAnsi="Times New Roman" w:cs="Times New Roman"/>
          <w:lang w:eastAsia="pt-BR"/>
        </w:rPr>
        <w:t>RG: ___________________</w:t>
      </w:r>
    </w:p>
    <w:p w:rsidR="005120BA" w:rsidRPr="00D2554D" w:rsidRDefault="005120BA" w:rsidP="005120BA">
      <w:pPr>
        <w:spacing w:after="120" w:line="288" w:lineRule="auto"/>
        <w:jc w:val="both"/>
        <w:rPr>
          <w:rFonts w:ascii="Times New Roman" w:eastAsia="Arial" w:hAnsi="Times New Roman" w:cs="Times New Roman"/>
          <w:lang w:eastAsia="pt-BR"/>
        </w:rPr>
      </w:pPr>
      <w:r w:rsidRPr="00D2554D">
        <w:rPr>
          <w:rFonts w:ascii="Times New Roman" w:eastAsia="Arial" w:hAnsi="Times New Roman" w:cs="Times New Roman"/>
          <w:lang w:eastAsia="pt-BR"/>
        </w:rPr>
        <w:br w:type="page"/>
      </w:r>
    </w:p>
    <w:p w:rsidR="00655CF5" w:rsidRDefault="005120BA" w:rsidP="005120BA">
      <w:pPr>
        <w:pBdr>
          <w:top w:val="double" w:sz="4" w:space="1" w:color="auto"/>
          <w:bottom w:val="double" w:sz="4" w:space="1" w:color="auto"/>
        </w:pBdr>
        <w:spacing w:after="120" w:line="288" w:lineRule="auto"/>
        <w:ind w:right="-1"/>
        <w:jc w:val="center"/>
        <w:outlineLvl w:val="2"/>
        <w:rPr>
          <w:rFonts w:ascii="Times New Roman" w:eastAsia="Arial" w:hAnsi="Times New Roman" w:cs="Times New Roman"/>
          <w:b/>
        </w:rPr>
      </w:pPr>
      <w:bookmarkStart w:id="20" w:name="_Toc443925084"/>
      <w:r w:rsidRPr="00D2554D">
        <w:rPr>
          <w:rFonts w:ascii="Times New Roman" w:eastAsia="Arial" w:hAnsi="Times New Roman" w:cs="Times New Roman"/>
          <w:b/>
        </w:rPr>
        <w:lastRenderedPageBreak/>
        <w:t>ANEXO V - DECLARAÇÃO DE HABILITAÇÃO</w:t>
      </w:r>
      <w:bookmarkEnd w:id="20"/>
    </w:p>
    <w:p w:rsidR="00655CF5" w:rsidRDefault="00655CF5" w:rsidP="00655CF5">
      <w:pPr>
        <w:rPr>
          <w:rFonts w:ascii="Times New Roman" w:eastAsia="Arial" w:hAnsi="Times New Roman" w:cs="Times New Roman"/>
        </w:rPr>
      </w:pPr>
    </w:p>
    <w:p w:rsidR="00655CF5" w:rsidRPr="00D2554D" w:rsidRDefault="00655CF5" w:rsidP="00655CF5">
      <w:pPr>
        <w:spacing w:after="120" w:line="288" w:lineRule="auto"/>
        <w:ind w:right="-1"/>
        <w:jc w:val="center"/>
        <w:rPr>
          <w:rFonts w:ascii="Times New Roman" w:eastAsia="Arial" w:hAnsi="Times New Roman" w:cs="Times New Roman"/>
          <w:b/>
          <w:lang w:eastAsia="pt-BR"/>
        </w:rPr>
      </w:pPr>
      <w:r>
        <w:rPr>
          <w:rFonts w:ascii="Times New Roman" w:eastAsia="Arial" w:hAnsi="Times New Roman" w:cs="Times New Roman"/>
        </w:rPr>
        <w:tab/>
      </w:r>
      <w:r w:rsidRPr="00D2554D">
        <w:rPr>
          <w:rFonts w:ascii="Times New Roman" w:eastAsia="Arial" w:hAnsi="Times New Roman" w:cs="Times New Roman"/>
          <w:b/>
          <w:lang w:eastAsia="pt-BR"/>
        </w:rPr>
        <w:t xml:space="preserve">PROCESSO LICITATÓRIO Nº </w:t>
      </w:r>
      <w:r w:rsidR="009825DD">
        <w:rPr>
          <w:rFonts w:ascii="Times New Roman" w:eastAsia="Arial" w:hAnsi="Times New Roman" w:cs="Times New Roman"/>
          <w:b/>
          <w:lang w:eastAsia="pt-BR"/>
        </w:rPr>
        <w:t>057</w:t>
      </w:r>
      <w:r w:rsidRPr="00586AEF">
        <w:rPr>
          <w:rFonts w:ascii="Times New Roman" w:eastAsia="Arial" w:hAnsi="Times New Roman" w:cs="Times New Roman"/>
          <w:b/>
          <w:lang w:eastAsia="pt-BR"/>
        </w:rPr>
        <w:t>/2024</w:t>
      </w:r>
    </w:p>
    <w:p w:rsidR="00655CF5" w:rsidRPr="00D2554D" w:rsidRDefault="00655CF5" w:rsidP="00655CF5">
      <w:pPr>
        <w:spacing w:after="120" w:line="288" w:lineRule="auto"/>
        <w:ind w:right="-1"/>
        <w:jc w:val="center"/>
        <w:rPr>
          <w:rFonts w:ascii="Times New Roman" w:eastAsia="Times New Roman" w:hAnsi="Times New Roman" w:cs="Times New Roman"/>
          <w:b/>
          <w:lang w:eastAsia="pt-BR"/>
        </w:rPr>
      </w:pPr>
      <w:r w:rsidRPr="00D2554D">
        <w:rPr>
          <w:rFonts w:ascii="Times New Roman" w:eastAsia="Arial" w:hAnsi="Times New Roman" w:cs="Times New Roman"/>
          <w:b/>
          <w:lang w:eastAsia="pt-BR"/>
        </w:rPr>
        <w:t xml:space="preserve">PREGÃO NA FORMA ELETRÔNICA Nº </w:t>
      </w:r>
      <w:r w:rsidR="009825DD">
        <w:rPr>
          <w:rFonts w:ascii="Times New Roman" w:eastAsia="Arial" w:hAnsi="Times New Roman" w:cs="Times New Roman"/>
          <w:b/>
          <w:lang w:eastAsia="pt-BR"/>
        </w:rPr>
        <w:t>018</w:t>
      </w:r>
      <w:r w:rsidRPr="00586AEF">
        <w:rPr>
          <w:rFonts w:ascii="Times New Roman" w:eastAsia="Arial" w:hAnsi="Times New Roman" w:cs="Times New Roman"/>
          <w:b/>
          <w:lang w:eastAsia="pt-BR"/>
        </w:rPr>
        <w:t>/2024</w:t>
      </w:r>
    </w:p>
    <w:p w:rsidR="00655CF5" w:rsidRPr="00D2554D" w:rsidRDefault="00655CF5" w:rsidP="00655CF5">
      <w:pPr>
        <w:spacing w:after="120" w:line="360" w:lineRule="auto"/>
        <w:jc w:val="both"/>
        <w:rPr>
          <w:rFonts w:ascii="Times New Roman" w:eastAsia="Arial" w:hAnsi="Times New Roman" w:cs="Times New Roman"/>
          <w:lang w:eastAsia="pt-BR"/>
        </w:rPr>
      </w:pPr>
    </w:p>
    <w:p w:rsidR="00655CF5" w:rsidRPr="00D2554D" w:rsidRDefault="00655CF5" w:rsidP="00655CF5">
      <w:pPr>
        <w:spacing w:after="120" w:line="360" w:lineRule="auto"/>
        <w:ind w:right="-1"/>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Eu _______________ (nome completo), RG nº _______, representante legal da _______________________(denominação da pessoa jurídica), CNPJ nº _____________, </w:t>
      </w:r>
      <w:r w:rsidRPr="00D2554D">
        <w:rPr>
          <w:rFonts w:ascii="Times New Roman" w:eastAsia="Arial" w:hAnsi="Times New Roman" w:cs="Times New Roman"/>
          <w:b/>
          <w:lang w:eastAsia="pt-BR"/>
        </w:rPr>
        <w:t>DECLARO</w:t>
      </w:r>
      <w:r w:rsidRPr="00D2554D">
        <w:rPr>
          <w:rFonts w:ascii="Times New Roman" w:eastAsia="Arial" w:hAnsi="Times New Roman" w:cs="Times New Roman"/>
          <w:lang w:eastAsia="pt-BR"/>
        </w:rPr>
        <w:t xml:space="preserve">, sob as penas da lei, que a empresa </w:t>
      </w:r>
      <w:r w:rsidRPr="00D2554D">
        <w:rPr>
          <w:rFonts w:ascii="Times New Roman" w:hAnsi="Times New Roman" w:cs="Times New Roman"/>
          <w:color w:val="000000"/>
        </w:rPr>
        <w:t>cumpre os requisitos para a habilitação definidos no Edital</w:t>
      </w:r>
      <w:r>
        <w:rPr>
          <w:rFonts w:ascii="Times New Roman" w:hAnsi="Times New Roman" w:cs="Times New Roman"/>
          <w:color w:val="000000"/>
        </w:rPr>
        <w:t>, q</w:t>
      </w:r>
      <w:r w:rsidRPr="00D2554D">
        <w:rPr>
          <w:rFonts w:ascii="Times New Roman" w:hAnsi="Times New Roman" w:cs="Times New Roman"/>
          <w:color w:val="000000"/>
        </w:rPr>
        <w:t>ue está ciente e concorda com as condições contidas no Edital e seus anexos e que a proposta apresentada está em conformidade com as exigências editalícias</w:t>
      </w:r>
      <w:r>
        <w:rPr>
          <w:rFonts w:ascii="Times New Roman" w:hAnsi="Times New Roman" w:cs="Times New Roman"/>
          <w:color w:val="000000"/>
        </w:rPr>
        <w:t xml:space="preserve"> e foi elaborada de forma independente.</w:t>
      </w:r>
      <w:r w:rsidRPr="00D2554D">
        <w:rPr>
          <w:rFonts w:ascii="Times New Roman" w:eastAsia="Arial" w:hAnsi="Times New Roman" w:cs="Times New Roman"/>
          <w:lang w:eastAsia="pt-BR"/>
        </w:rPr>
        <w:t xml:space="preserve">  </w:t>
      </w:r>
    </w:p>
    <w:p w:rsidR="00655CF5" w:rsidRPr="00D2554D" w:rsidRDefault="00655CF5" w:rsidP="00655CF5">
      <w:pPr>
        <w:spacing w:after="120" w:line="360" w:lineRule="auto"/>
        <w:ind w:right="-1"/>
        <w:jc w:val="both"/>
        <w:rPr>
          <w:rFonts w:ascii="Times New Roman" w:eastAsia="Arial" w:hAnsi="Times New Roman" w:cs="Times New Roman"/>
          <w:lang w:eastAsia="pt-BR"/>
        </w:rPr>
      </w:pPr>
    </w:p>
    <w:p w:rsidR="00655CF5" w:rsidRPr="00D2554D" w:rsidRDefault="00655CF5" w:rsidP="00655CF5">
      <w:pPr>
        <w:spacing w:after="120" w:line="288" w:lineRule="auto"/>
        <w:ind w:right="-1"/>
        <w:jc w:val="both"/>
        <w:rPr>
          <w:rFonts w:ascii="Times New Roman" w:eastAsia="Arial" w:hAnsi="Times New Roman" w:cs="Times New Roman"/>
          <w:lang w:eastAsia="pt-BR"/>
        </w:rPr>
      </w:pPr>
    </w:p>
    <w:p w:rsidR="00655CF5" w:rsidRPr="00D2554D" w:rsidRDefault="00655CF5" w:rsidP="00655CF5">
      <w:pPr>
        <w:spacing w:after="120" w:line="288" w:lineRule="auto"/>
        <w:ind w:right="-1"/>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(local), em ____ de ________________ de 2024. </w:t>
      </w:r>
    </w:p>
    <w:p w:rsidR="00655CF5" w:rsidRPr="00D2554D" w:rsidRDefault="00655CF5" w:rsidP="00655CF5">
      <w:pPr>
        <w:spacing w:after="120" w:line="288" w:lineRule="auto"/>
        <w:ind w:right="-1"/>
        <w:jc w:val="both"/>
        <w:rPr>
          <w:rFonts w:ascii="Times New Roman" w:eastAsia="Arial" w:hAnsi="Times New Roman" w:cs="Times New Roman"/>
          <w:lang w:eastAsia="pt-BR"/>
        </w:rPr>
      </w:pPr>
    </w:p>
    <w:p w:rsidR="00655CF5" w:rsidRPr="00D2554D" w:rsidRDefault="00655CF5" w:rsidP="00655CF5">
      <w:pPr>
        <w:spacing w:after="120" w:line="288" w:lineRule="auto"/>
        <w:ind w:right="-1"/>
        <w:jc w:val="both"/>
        <w:rPr>
          <w:rFonts w:ascii="Times New Roman" w:eastAsia="Arial" w:hAnsi="Times New Roman" w:cs="Times New Roman"/>
          <w:lang w:eastAsia="pt-BR"/>
        </w:rPr>
      </w:pPr>
    </w:p>
    <w:p w:rsidR="00655CF5" w:rsidRPr="00D2554D" w:rsidRDefault="00655CF5" w:rsidP="00655CF5">
      <w:pPr>
        <w:spacing w:after="120" w:line="288" w:lineRule="auto"/>
        <w:ind w:right="-1"/>
        <w:jc w:val="both"/>
        <w:rPr>
          <w:rFonts w:ascii="Times New Roman" w:eastAsia="Arial" w:hAnsi="Times New Roman" w:cs="Times New Roman"/>
          <w:lang w:eastAsia="pt-BR"/>
        </w:rPr>
      </w:pPr>
    </w:p>
    <w:p w:rsidR="00655CF5" w:rsidRPr="00D2554D" w:rsidRDefault="00655CF5" w:rsidP="00655CF5">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_______________________________________</w:t>
      </w:r>
    </w:p>
    <w:p w:rsidR="00655CF5" w:rsidRPr="00D2554D" w:rsidRDefault="00655CF5" w:rsidP="00655CF5">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Assinatura do representante legal</w:t>
      </w:r>
    </w:p>
    <w:p w:rsidR="00655CF5" w:rsidRPr="00D2554D" w:rsidRDefault="00655CF5" w:rsidP="00655CF5">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RG: _____________________</w:t>
      </w:r>
    </w:p>
    <w:p w:rsidR="00655CF5" w:rsidRPr="00D2554D" w:rsidRDefault="00655CF5" w:rsidP="00655CF5">
      <w:pPr>
        <w:spacing w:after="120" w:line="288" w:lineRule="auto"/>
        <w:ind w:right="-1"/>
        <w:jc w:val="both"/>
        <w:rPr>
          <w:rFonts w:ascii="Times New Roman" w:eastAsia="Arial" w:hAnsi="Times New Roman" w:cs="Times New Roman"/>
          <w:lang w:eastAsia="pt-BR"/>
        </w:rPr>
      </w:pPr>
    </w:p>
    <w:p w:rsidR="00655CF5" w:rsidRDefault="00655CF5" w:rsidP="00655CF5">
      <w:pPr>
        <w:spacing w:after="120" w:line="288" w:lineRule="auto"/>
        <w:ind w:right="-1"/>
        <w:jc w:val="both"/>
        <w:rPr>
          <w:rFonts w:ascii="Times New Roman" w:eastAsia="Arial" w:hAnsi="Times New Roman" w:cs="Times New Roman"/>
          <w:lang w:eastAsia="pt-BR"/>
        </w:rPr>
      </w:pPr>
    </w:p>
    <w:p w:rsidR="00655CF5" w:rsidRDefault="00655CF5" w:rsidP="00655CF5">
      <w:pPr>
        <w:spacing w:after="120" w:line="288" w:lineRule="auto"/>
        <w:ind w:right="-1"/>
        <w:jc w:val="both"/>
        <w:rPr>
          <w:rFonts w:ascii="Times New Roman" w:eastAsia="Arial" w:hAnsi="Times New Roman" w:cs="Times New Roman"/>
          <w:lang w:eastAsia="pt-BR"/>
        </w:rPr>
      </w:pPr>
    </w:p>
    <w:p w:rsidR="00655CF5" w:rsidRDefault="00655CF5" w:rsidP="00655CF5">
      <w:pPr>
        <w:spacing w:after="120" w:line="288" w:lineRule="auto"/>
        <w:ind w:right="-1"/>
        <w:jc w:val="both"/>
        <w:rPr>
          <w:rFonts w:ascii="Times New Roman" w:eastAsia="Arial" w:hAnsi="Times New Roman" w:cs="Times New Roman"/>
          <w:lang w:eastAsia="pt-BR"/>
        </w:rPr>
      </w:pPr>
    </w:p>
    <w:p w:rsidR="00655CF5" w:rsidRDefault="00655CF5" w:rsidP="00655CF5">
      <w:pPr>
        <w:spacing w:after="120" w:line="288" w:lineRule="auto"/>
        <w:ind w:right="-1"/>
        <w:jc w:val="both"/>
        <w:rPr>
          <w:rFonts w:ascii="Times New Roman" w:eastAsia="Arial" w:hAnsi="Times New Roman" w:cs="Times New Roman"/>
          <w:lang w:eastAsia="pt-BR"/>
        </w:rPr>
      </w:pPr>
    </w:p>
    <w:p w:rsidR="00655CF5" w:rsidRDefault="00655CF5" w:rsidP="00655CF5">
      <w:pPr>
        <w:spacing w:after="120" w:line="288" w:lineRule="auto"/>
        <w:ind w:right="-1"/>
        <w:jc w:val="both"/>
        <w:rPr>
          <w:rFonts w:ascii="Times New Roman" w:eastAsia="Arial" w:hAnsi="Times New Roman" w:cs="Times New Roman"/>
          <w:lang w:eastAsia="pt-BR"/>
        </w:rPr>
      </w:pPr>
    </w:p>
    <w:p w:rsidR="00655CF5" w:rsidRDefault="00655CF5" w:rsidP="00655CF5">
      <w:pPr>
        <w:spacing w:after="120" w:line="288" w:lineRule="auto"/>
        <w:ind w:right="-1"/>
        <w:jc w:val="both"/>
        <w:rPr>
          <w:rFonts w:ascii="Times New Roman" w:eastAsia="Arial" w:hAnsi="Times New Roman" w:cs="Times New Roman"/>
          <w:lang w:eastAsia="pt-BR"/>
        </w:rPr>
      </w:pPr>
    </w:p>
    <w:p w:rsidR="00655CF5" w:rsidRPr="00D2554D" w:rsidRDefault="00655CF5" w:rsidP="00655CF5">
      <w:pPr>
        <w:spacing w:after="120" w:line="288" w:lineRule="auto"/>
        <w:ind w:right="-1"/>
        <w:jc w:val="both"/>
        <w:rPr>
          <w:rFonts w:ascii="Times New Roman" w:eastAsia="Arial" w:hAnsi="Times New Roman" w:cs="Times New Roman"/>
          <w:lang w:eastAsia="pt-BR"/>
        </w:rPr>
      </w:pPr>
    </w:p>
    <w:p w:rsidR="00655CF5" w:rsidRDefault="00655CF5" w:rsidP="00655CF5">
      <w:pPr>
        <w:spacing w:after="120" w:line="288" w:lineRule="auto"/>
        <w:ind w:right="-1"/>
        <w:jc w:val="both"/>
        <w:rPr>
          <w:rFonts w:ascii="Times New Roman" w:eastAsia="Arial" w:hAnsi="Times New Roman" w:cs="Times New Roman"/>
          <w:lang w:eastAsia="pt-BR"/>
        </w:rPr>
      </w:pPr>
    </w:p>
    <w:p w:rsidR="00655CF5" w:rsidRPr="00D2554D" w:rsidRDefault="00655CF5" w:rsidP="00655CF5">
      <w:pPr>
        <w:spacing w:after="120" w:line="288" w:lineRule="auto"/>
        <w:ind w:right="-1"/>
        <w:jc w:val="both"/>
        <w:rPr>
          <w:rFonts w:ascii="Times New Roman" w:eastAsia="Times New Roman" w:hAnsi="Times New Roman" w:cs="Times New Roman"/>
          <w:bCs/>
          <w:lang w:eastAsia="pt-BR"/>
        </w:rPr>
      </w:pPr>
      <w:r w:rsidRPr="00D2554D">
        <w:rPr>
          <w:rFonts w:ascii="Times New Roman" w:eastAsia="Times New Roman" w:hAnsi="Times New Roman" w:cs="Times New Roman"/>
          <w:b/>
          <w:lang w:eastAsia="pt-BR"/>
        </w:rPr>
        <w:t>Observação:</w:t>
      </w:r>
      <w:r w:rsidRPr="00D2554D">
        <w:rPr>
          <w:rFonts w:ascii="Times New Roman" w:eastAsia="Times New Roman" w:hAnsi="Times New Roman" w:cs="Times New Roman"/>
          <w:lang w:eastAsia="pt-BR"/>
        </w:rPr>
        <w:t xml:space="preserve"> </w:t>
      </w:r>
      <w:r w:rsidRPr="00D2554D">
        <w:rPr>
          <w:rFonts w:ascii="Times New Roman" w:eastAsia="Times New Roman" w:hAnsi="Times New Roman" w:cs="Times New Roman"/>
          <w:bCs/>
          <w:lang w:eastAsia="pt-BR"/>
        </w:rPr>
        <w:t>E</w:t>
      </w:r>
      <w:r w:rsidRPr="00D2554D">
        <w:rPr>
          <w:rFonts w:ascii="Times New Roman" w:eastAsia="Times New Roman" w:hAnsi="Times New Roman" w:cs="Times New Roman"/>
          <w:lang w:eastAsia="pt-BR"/>
        </w:rPr>
        <w:t>sta declaração deverá ser anexada junto ao sistema no campo de documentação habilitação, sob pena de inabilitação da proponente licitante</w:t>
      </w:r>
    </w:p>
    <w:p w:rsidR="00655CF5" w:rsidRPr="00D2554D" w:rsidRDefault="00655CF5" w:rsidP="00655CF5">
      <w:pPr>
        <w:pBdr>
          <w:top w:val="double" w:sz="4" w:space="1" w:color="auto"/>
          <w:bottom w:val="double" w:sz="4" w:space="1" w:color="auto"/>
        </w:pBdr>
        <w:spacing w:after="120" w:line="288" w:lineRule="auto"/>
        <w:ind w:right="-1"/>
        <w:jc w:val="center"/>
        <w:outlineLvl w:val="2"/>
        <w:rPr>
          <w:rFonts w:ascii="Times New Roman" w:eastAsia="Arial" w:hAnsi="Times New Roman" w:cs="Times New Roman"/>
          <w:b/>
        </w:rPr>
      </w:pPr>
      <w:bookmarkStart w:id="21" w:name="_Toc443925085"/>
      <w:r w:rsidRPr="00D2554D">
        <w:rPr>
          <w:rFonts w:ascii="Times New Roman" w:eastAsia="Arial" w:hAnsi="Times New Roman" w:cs="Times New Roman"/>
          <w:b/>
        </w:rPr>
        <w:lastRenderedPageBreak/>
        <w:t>ANEXO V</w:t>
      </w:r>
      <w:r>
        <w:rPr>
          <w:rFonts w:ascii="Times New Roman" w:eastAsia="Arial" w:hAnsi="Times New Roman" w:cs="Times New Roman"/>
          <w:b/>
        </w:rPr>
        <w:t>I</w:t>
      </w:r>
      <w:r w:rsidRPr="00D2554D">
        <w:rPr>
          <w:rFonts w:ascii="Times New Roman" w:eastAsia="Arial" w:hAnsi="Times New Roman" w:cs="Times New Roman"/>
          <w:b/>
        </w:rPr>
        <w:t xml:space="preserve"> - DECLARAÇÃO DA CONDIÇÃO DE MICROEMPRESA OU EMPRESA DE PEQUENO PORTE</w:t>
      </w:r>
      <w:bookmarkEnd w:id="21"/>
    </w:p>
    <w:p w:rsidR="00655CF5" w:rsidRPr="00D2554D" w:rsidRDefault="00655CF5" w:rsidP="00655CF5">
      <w:pPr>
        <w:spacing w:after="120" w:line="288" w:lineRule="auto"/>
        <w:ind w:right="-1"/>
        <w:jc w:val="center"/>
        <w:rPr>
          <w:rFonts w:ascii="Times New Roman" w:eastAsia="Arial" w:hAnsi="Times New Roman" w:cs="Times New Roman"/>
          <w:b/>
          <w:lang w:eastAsia="pt-BR"/>
        </w:rPr>
      </w:pPr>
      <w:r w:rsidRPr="00D2554D">
        <w:rPr>
          <w:rFonts w:ascii="Times New Roman" w:eastAsia="Arial" w:hAnsi="Times New Roman" w:cs="Times New Roman"/>
          <w:b/>
          <w:lang w:eastAsia="pt-BR"/>
        </w:rPr>
        <w:t xml:space="preserve">PROCESSO LICITATÓRIO Nº </w:t>
      </w:r>
      <w:r w:rsidR="009825DD">
        <w:rPr>
          <w:rFonts w:ascii="Times New Roman" w:eastAsia="Arial" w:hAnsi="Times New Roman" w:cs="Times New Roman"/>
          <w:b/>
          <w:lang w:eastAsia="pt-BR"/>
        </w:rPr>
        <w:t>057</w:t>
      </w:r>
      <w:r w:rsidRPr="00586AEF">
        <w:rPr>
          <w:rFonts w:ascii="Times New Roman" w:eastAsia="Arial" w:hAnsi="Times New Roman" w:cs="Times New Roman"/>
          <w:b/>
          <w:lang w:eastAsia="pt-BR"/>
        </w:rPr>
        <w:t>/2024</w:t>
      </w:r>
    </w:p>
    <w:p w:rsidR="00655CF5" w:rsidRPr="00D2554D" w:rsidRDefault="00655CF5" w:rsidP="00655CF5">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b/>
          <w:lang w:eastAsia="pt-BR"/>
        </w:rPr>
        <w:t xml:space="preserve">PREGÃO NA FORMA ELETRÔNICA Nº </w:t>
      </w:r>
      <w:r w:rsidR="009825DD">
        <w:rPr>
          <w:rFonts w:ascii="Times New Roman" w:eastAsia="Arial" w:hAnsi="Times New Roman" w:cs="Times New Roman"/>
          <w:b/>
          <w:lang w:eastAsia="pt-BR"/>
        </w:rPr>
        <w:t>018</w:t>
      </w:r>
      <w:r w:rsidRPr="00586AEF">
        <w:rPr>
          <w:rFonts w:ascii="Times New Roman" w:eastAsia="Arial" w:hAnsi="Times New Roman" w:cs="Times New Roman"/>
          <w:b/>
          <w:lang w:eastAsia="pt-BR"/>
        </w:rPr>
        <w:t>/2024</w:t>
      </w:r>
    </w:p>
    <w:p w:rsidR="00655CF5" w:rsidRPr="00D2554D" w:rsidRDefault="00655CF5" w:rsidP="00655CF5">
      <w:pPr>
        <w:spacing w:after="120" w:line="288" w:lineRule="auto"/>
        <w:ind w:right="-1"/>
        <w:jc w:val="both"/>
        <w:rPr>
          <w:rFonts w:ascii="Times New Roman" w:eastAsia="Arial" w:hAnsi="Times New Roman" w:cs="Times New Roman"/>
          <w:lang w:eastAsia="pt-BR"/>
        </w:rPr>
      </w:pPr>
    </w:p>
    <w:p w:rsidR="00655CF5" w:rsidRPr="00D2554D" w:rsidRDefault="00655CF5" w:rsidP="00655CF5">
      <w:pPr>
        <w:spacing w:after="120" w:line="288" w:lineRule="auto"/>
        <w:ind w:right="-1"/>
        <w:jc w:val="both"/>
        <w:rPr>
          <w:rFonts w:ascii="Times New Roman" w:eastAsia="Arial" w:hAnsi="Times New Roman" w:cs="Times New Roman"/>
          <w:lang w:eastAsia="pt-BR"/>
        </w:rPr>
      </w:pPr>
      <w:r w:rsidRPr="00D2554D">
        <w:rPr>
          <w:rFonts w:ascii="Times New Roman" w:eastAsia="Arial" w:hAnsi="Times New Roman" w:cs="Times New Roman"/>
          <w:b/>
          <w:lang w:eastAsia="pt-BR"/>
        </w:rPr>
        <w:t>DECLARO</w:t>
      </w:r>
      <w:r w:rsidRPr="00D2554D">
        <w:rPr>
          <w:rFonts w:ascii="Times New Roman" w:eastAsia="Arial" w:hAnsi="Times New Roman" w:cs="Times New Roman"/>
          <w:lang w:eastAsia="pt-BR"/>
        </w:rPr>
        <w:t xml:space="preserve">, sob as penas da lei, sem prejuízo das sanções e multas previstas no ato convocatório, que a empresa _________________________________________(denominação da pessoa jurídica), CNPJ nº _______________________é </w:t>
      </w:r>
      <w:r w:rsidRPr="00D2554D">
        <w:rPr>
          <w:rFonts w:ascii="Times New Roman" w:eastAsia="Arial" w:hAnsi="Times New Roman" w:cs="Times New Roman"/>
          <w:b/>
          <w:lang w:eastAsia="pt-BR"/>
        </w:rPr>
        <w:t xml:space="preserve">microempresa </w:t>
      </w:r>
      <w:r w:rsidRPr="00D2554D">
        <w:rPr>
          <w:rFonts w:ascii="Times New Roman" w:eastAsia="Arial" w:hAnsi="Times New Roman" w:cs="Times New Roman"/>
          <w:lang w:eastAsia="pt-BR"/>
        </w:rPr>
        <w:t>ou</w:t>
      </w:r>
      <w:r w:rsidRPr="00D2554D">
        <w:rPr>
          <w:rFonts w:ascii="Times New Roman" w:eastAsia="Arial" w:hAnsi="Times New Roman" w:cs="Times New Roman"/>
          <w:b/>
          <w:lang w:eastAsia="pt-BR"/>
        </w:rPr>
        <w:t xml:space="preserve"> empresa de pequeno porte</w:t>
      </w:r>
      <w:r w:rsidRPr="00D2554D">
        <w:rPr>
          <w:rFonts w:ascii="Times New Roman" w:eastAsia="Arial" w:hAnsi="Times New Roman" w:cs="Times New Roman"/>
          <w:lang w:eastAsia="pt-BR"/>
        </w:rPr>
        <w:t xml:space="preserve">, nos termos do enquadramento previsto nos incisos I e II e §§ 1º e 2º, bem como não possui qualquer dos impedimentos previstos nos §§ 4º e seguintes todos do artigo 3º da  Lei Complementar nº 123, de 14 de dezembro de 2006, alterada pela Lei Complementar nº 147, de 7 de agosto de 2014, cujos termos declaro conhecer na íntegra, </w:t>
      </w:r>
      <w:r w:rsidRPr="00D2554D">
        <w:rPr>
          <w:rFonts w:ascii="Times New Roman" w:eastAsia="Arial" w:hAnsi="Times New Roman" w:cs="Times New Roman"/>
          <w:b/>
          <w:lang w:eastAsia="pt-BR"/>
        </w:rPr>
        <w:t>estando apta</w:t>
      </w:r>
      <w:r w:rsidRPr="00D2554D">
        <w:rPr>
          <w:rFonts w:ascii="Times New Roman" w:eastAsia="Arial" w:hAnsi="Times New Roman" w:cs="Times New Roman"/>
          <w:lang w:eastAsia="pt-BR"/>
        </w:rPr>
        <w:t xml:space="preserve">, portanto, a participar do procedimento licitatório do PREGÃO na forma ELETRÔNICA nº </w:t>
      </w:r>
      <w:r w:rsidR="00603273">
        <w:rPr>
          <w:rFonts w:ascii="Times New Roman" w:eastAsia="Arial" w:hAnsi="Times New Roman" w:cs="Times New Roman"/>
          <w:lang w:eastAsia="pt-BR"/>
        </w:rPr>
        <w:t>___</w:t>
      </w:r>
      <w:r w:rsidRPr="00586AEF">
        <w:rPr>
          <w:rFonts w:ascii="Times New Roman" w:eastAsia="Arial" w:hAnsi="Times New Roman" w:cs="Times New Roman"/>
          <w:lang w:eastAsia="pt-BR"/>
        </w:rPr>
        <w:t>/2024,</w:t>
      </w:r>
      <w:r w:rsidRPr="00D2554D">
        <w:rPr>
          <w:rFonts w:ascii="Times New Roman" w:eastAsia="Arial" w:hAnsi="Times New Roman" w:cs="Times New Roman"/>
          <w:lang w:eastAsia="pt-BR"/>
        </w:rPr>
        <w:t xml:space="preserve"> realizado pela Prefeitura de </w:t>
      </w:r>
      <w:r>
        <w:rPr>
          <w:rFonts w:ascii="Times New Roman" w:eastAsia="Arial" w:hAnsi="Times New Roman" w:cs="Times New Roman"/>
          <w:lang w:eastAsia="pt-BR"/>
        </w:rPr>
        <w:t>Argirita/</w:t>
      </w:r>
      <w:r w:rsidRPr="00D2554D">
        <w:rPr>
          <w:rFonts w:ascii="Times New Roman" w:eastAsia="Arial" w:hAnsi="Times New Roman" w:cs="Times New Roman"/>
          <w:lang w:eastAsia="pt-BR"/>
        </w:rPr>
        <w:t xml:space="preserve">MG. </w:t>
      </w:r>
    </w:p>
    <w:p w:rsidR="00655CF5" w:rsidRPr="00D2554D" w:rsidRDefault="00655CF5" w:rsidP="00655CF5">
      <w:pPr>
        <w:spacing w:after="120" w:line="288" w:lineRule="auto"/>
        <w:ind w:right="-1"/>
        <w:jc w:val="both"/>
        <w:rPr>
          <w:rFonts w:ascii="Times New Roman" w:eastAsia="Arial" w:hAnsi="Times New Roman" w:cs="Times New Roman"/>
          <w:lang w:eastAsia="pt-BR"/>
        </w:rPr>
      </w:pPr>
    </w:p>
    <w:p w:rsidR="00655CF5" w:rsidRPr="00D2554D" w:rsidRDefault="00655CF5" w:rsidP="00655CF5">
      <w:pPr>
        <w:spacing w:after="120" w:line="288" w:lineRule="auto"/>
        <w:ind w:right="-1"/>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(local), em ____ de ________________ de 2024. </w:t>
      </w:r>
    </w:p>
    <w:p w:rsidR="00655CF5" w:rsidRPr="00D2554D" w:rsidRDefault="00655CF5" w:rsidP="00655CF5">
      <w:pPr>
        <w:spacing w:after="120" w:line="288" w:lineRule="auto"/>
        <w:ind w:right="-1"/>
        <w:jc w:val="both"/>
        <w:rPr>
          <w:rFonts w:ascii="Times New Roman" w:eastAsia="Arial" w:hAnsi="Times New Roman" w:cs="Times New Roman"/>
          <w:lang w:eastAsia="pt-BR"/>
        </w:rPr>
      </w:pPr>
    </w:p>
    <w:p w:rsidR="00655CF5" w:rsidRPr="00D2554D" w:rsidRDefault="00655CF5" w:rsidP="00655CF5">
      <w:pPr>
        <w:spacing w:after="120" w:line="288" w:lineRule="auto"/>
        <w:ind w:right="-1"/>
        <w:jc w:val="both"/>
        <w:rPr>
          <w:rFonts w:ascii="Times New Roman" w:eastAsia="Arial" w:hAnsi="Times New Roman" w:cs="Times New Roman"/>
          <w:lang w:eastAsia="pt-BR"/>
        </w:rPr>
      </w:pPr>
    </w:p>
    <w:p w:rsidR="00655CF5" w:rsidRPr="00D2554D" w:rsidRDefault="00655CF5" w:rsidP="00655CF5">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_______________________________________</w:t>
      </w:r>
    </w:p>
    <w:p w:rsidR="00655CF5" w:rsidRPr="00D2554D" w:rsidRDefault="00655CF5" w:rsidP="00655CF5">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Assinatura do representante legal</w:t>
      </w:r>
    </w:p>
    <w:p w:rsidR="00655CF5" w:rsidRPr="00D2554D" w:rsidRDefault="00655CF5" w:rsidP="00655CF5">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RG: ________________________</w:t>
      </w:r>
    </w:p>
    <w:p w:rsidR="00655CF5" w:rsidRPr="00D2554D" w:rsidRDefault="00655CF5" w:rsidP="00655CF5">
      <w:pPr>
        <w:spacing w:after="120" w:line="288" w:lineRule="auto"/>
        <w:ind w:right="-1"/>
        <w:jc w:val="both"/>
        <w:rPr>
          <w:rFonts w:ascii="Times New Roman" w:eastAsia="Arial" w:hAnsi="Times New Roman" w:cs="Times New Roman"/>
          <w:lang w:eastAsia="pt-BR"/>
        </w:rPr>
      </w:pPr>
    </w:p>
    <w:p w:rsidR="00655CF5" w:rsidRPr="00D2554D" w:rsidRDefault="00655CF5" w:rsidP="00655CF5">
      <w:pPr>
        <w:spacing w:after="120" w:line="288" w:lineRule="auto"/>
        <w:ind w:right="-1"/>
        <w:jc w:val="both"/>
        <w:rPr>
          <w:rFonts w:ascii="Times New Roman" w:eastAsia="Arial" w:hAnsi="Times New Roman" w:cs="Times New Roman"/>
          <w:lang w:eastAsia="pt-BR"/>
        </w:rPr>
      </w:pPr>
    </w:p>
    <w:p w:rsidR="00655CF5" w:rsidRPr="00D2554D" w:rsidRDefault="00655CF5" w:rsidP="00655CF5">
      <w:pPr>
        <w:spacing w:after="120" w:line="288" w:lineRule="auto"/>
        <w:ind w:right="-1"/>
        <w:jc w:val="both"/>
        <w:rPr>
          <w:rFonts w:ascii="Times New Roman" w:eastAsia="Arial" w:hAnsi="Times New Roman" w:cs="Times New Roman"/>
          <w:lang w:eastAsia="pt-BR"/>
        </w:rPr>
      </w:pPr>
    </w:p>
    <w:p w:rsidR="00655CF5" w:rsidRDefault="00655CF5" w:rsidP="00655CF5">
      <w:pPr>
        <w:spacing w:after="120" w:line="288" w:lineRule="auto"/>
        <w:ind w:right="-1"/>
        <w:jc w:val="both"/>
        <w:rPr>
          <w:rFonts w:ascii="Times New Roman" w:eastAsia="Arial" w:hAnsi="Times New Roman" w:cs="Times New Roman"/>
          <w:lang w:eastAsia="pt-BR"/>
        </w:rPr>
      </w:pPr>
    </w:p>
    <w:p w:rsidR="00655CF5" w:rsidRDefault="00655CF5" w:rsidP="00655CF5">
      <w:pPr>
        <w:spacing w:after="120" w:line="288" w:lineRule="auto"/>
        <w:ind w:right="-1"/>
        <w:jc w:val="both"/>
        <w:rPr>
          <w:rFonts w:ascii="Times New Roman" w:eastAsia="Arial" w:hAnsi="Times New Roman" w:cs="Times New Roman"/>
          <w:lang w:eastAsia="pt-BR"/>
        </w:rPr>
      </w:pPr>
    </w:p>
    <w:p w:rsidR="00655CF5" w:rsidRDefault="00655CF5" w:rsidP="00655CF5">
      <w:pPr>
        <w:spacing w:after="120" w:line="288" w:lineRule="auto"/>
        <w:ind w:right="-1"/>
        <w:jc w:val="both"/>
        <w:rPr>
          <w:rFonts w:ascii="Times New Roman" w:eastAsia="Arial" w:hAnsi="Times New Roman" w:cs="Times New Roman"/>
          <w:lang w:eastAsia="pt-BR"/>
        </w:rPr>
      </w:pPr>
    </w:p>
    <w:p w:rsidR="00655CF5" w:rsidRDefault="00655CF5" w:rsidP="00655CF5">
      <w:pPr>
        <w:spacing w:after="120" w:line="288" w:lineRule="auto"/>
        <w:ind w:right="-1"/>
        <w:jc w:val="both"/>
        <w:rPr>
          <w:rFonts w:ascii="Times New Roman" w:eastAsia="Arial" w:hAnsi="Times New Roman" w:cs="Times New Roman"/>
          <w:lang w:eastAsia="pt-BR"/>
        </w:rPr>
      </w:pPr>
    </w:p>
    <w:p w:rsidR="00655CF5" w:rsidRDefault="00655CF5" w:rsidP="00655CF5">
      <w:pPr>
        <w:spacing w:after="120" w:line="288" w:lineRule="auto"/>
        <w:ind w:right="-1"/>
        <w:jc w:val="both"/>
        <w:rPr>
          <w:rFonts w:ascii="Times New Roman" w:eastAsia="Arial" w:hAnsi="Times New Roman" w:cs="Times New Roman"/>
          <w:lang w:eastAsia="pt-BR"/>
        </w:rPr>
      </w:pPr>
    </w:p>
    <w:p w:rsidR="00655CF5" w:rsidRDefault="00655CF5" w:rsidP="00655CF5">
      <w:pPr>
        <w:spacing w:after="120" w:line="288" w:lineRule="auto"/>
        <w:ind w:right="-1"/>
        <w:jc w:val="both"/>
        <w:rPr>
          <w:rFonts w:ascii="Times New Roman" w:eastAsia="Arial" w:hAnsi="Times New Roman" w:cs="Times New Roman"/>
          <w:lang w:eastAsia="pt-BR"/>
        </w:rPr>
      </w:pPr>
    </w:p>
    <w:p w:rsidR="00655CF5" w:rsidRDefault="00655CF5" w:rsidP="00655CF5">
      <w:pPr>
        <w:spacing w:after="120" w:line="288" w:lineRule="auto"/>
        <w:ind w:right="-1"/>
        <w:jc w:val="both"/>
        <w:rPr>
          <w:rFonts w:ascii="Times New Roman" w:eastAsia="Arial" w:hAnsi="Times New Roman" w:cs="Times New Roman"/>
          <w:lang w:eastAsia="pt-BR"/>
        </w:rPr>
      </w:pPr>
    </w:p>
    <w:p w:rsidR="00655CF5" w:rsidRPr="00D2554D" w:rsidRDefault="00655CF5" w:rsidP="00655CF5">
      <w:pPr>
        <w:spacing w:after="120" w:line="288" w:lineRule="auto"/>
        <w:ind w:right="-1"/>
        <w:jc w:val="both"/>
        <w:rPr>
          <w:rFonts w:ascii="Times New Roman" w:eastAsia="Arial" w:hAnsi="Times New Roman" w:cs="Times New Roman"/>
          <w:lang w:eastAsia="pt-BR"/>
        </w:rPr>
      </w:pPr>
    </w:p>
    <w:p w:rsidR="00655CF5" w:rsidRPr="00D2554D" w:rsidRDefault="00655CF5" w:rsidP="00655CF5">
      <w:pPr>
        <w:spacing w:after="120" w:line="288" w:lineRule="auto"/>
        <w:ind w:right="-1"/>
        <w:jc w:val="both"/>
        <w:rPr>
          <w:rFonts w:ascii="Times New Roman" w:eastAsia="Times New Roman" w:hAnsi="Times New Roman" w:cs="Times New Roman"/>
          <w:bCs/>
          <w:lang w:eastAsia="pt-BR"/>
        </w:rPr>
      </w:pPr>
      <w:r w:rsidRPr="00D2554D">
        <w:rPr>
          <w:rFonts w:ascii="Times New Roman" w:eastAsia="Times New Roman" w:hAnsi="Times New Roman" w:cs="Times New Roman"/>
          <w:b/>
          <w:lang w:eastAsia="pt-BR"/>
        </w:rPr>
        <w:t>Observação:</w:t>
      </w:r>
      <w:r w:rsidRPr="00D2554D">
        <w:rPr>
          <w:rFonts w:ascii="Times New Roman" w:eastAsia="Times New Roman" w:hAnsi="Times New Roman" w:cs="Times New Roman"/>
          <w:lang w:eastAsia="pt-BR"/>
        </w:rPr>
        <w:t xml:space="preserve"> Em caso afirmativo</w:t>
      </w:r>
      <w:r>
        <w:rPr>
          <w:rFonts w:ascii="Times New Roman" w:eastAsia="Times New Roman" w:hAnsi="Times New Roman" w:cs="Times New Roman"/>
          <w:lang w:eastAsia="pt-BR"/>
        </w:rPr>
        <w:t xml:space="preserve"> e</w:t>
      </w:r>
      <w:r w:rsidRPr="00D2554D">
        <w:rPr>
          <w:rFonts w:ascii="Times New Roman" w:eastAsia="Times New Roman" w:hAnsi="Times New Roman" w:cs="Times New Roman"/>
          <w:lang w:eastAsia="pt-BR"/>
        </w:rPr>
        <w:t>sta declaração deverá ser anexada junto ao sistema no campo de documentação habilitação, sob pena de inabilitação da proponente licitante</w:t>
      </w:r>
    </w:p>
    <w:p w:rsidR="00655CF5" w:rsidRPr="00D2554D" w:rsidRDefault="00655CF5" w:rsidP="00655CF5">
      <w:pPr>
        <w:pBdr>
          <w:top w:val="double" w:sz="4" w:space="1" w:color="auto"/>
          <w:bottom w:val="double" w:sz="4" w:space="1" w:color="auto"/>
        </w:pBdr>
        <w:spacing w:after="120" w:line="288" w:lineRule="auto"/>
        <w:ind w:right="-1"/>
        <w:jc w:val="center"/>
        <w:outlineLvl w:val="2"/>
        <w:rPr>
          <w:rFonts w:ascii="Times New Roman" w:eastAsia="Arial" w:hAnsi="Times New Roman" w:cs="Times New Roman"/>
          <w:b/>
        </w:rPr>
      </w:pPr>
      <w:r w:rsidRPr="00D2554D">
        <w:rPr>
          <w:rFonts w:ascii="Times New Roman" w:eastAsia="Arial" w:hAnsi="Times New Roman" w:cs="Times New Roman"/>
          <w:b/>
        </w:rPr>
        <w:br w:type="page"/>
      </w:r>
      <w:bookmarkStart w:id="22" w:name="_Toc443925086"/>
      <w:r w:rsidRPr="00D2554D">
        <w:rPr>
          <w:rFonts w:ascii="Times New Roman" w:eastAsia="Arial" w:hAnsi="Times New Roman" w:cs="Times New Roman"/>
          <w:b/>
        </w:rPr>
        <w:lastRenderedPageBreak/>
        <w:t>ANEXO V</w:t>
      </w:r>
      <w:r>
        <w:rPr>
          <w:rFonts w:ascii="Times New Roman" w:eastAsia="Arial" w:hAnsi="Times New Roman" w:cs="Times New Roman"/>
          <w:b/>
        </w:rPr>
        <w:t>I</w:t>
      </w:r>
      <w:r w:rsidRPr="00D2554D">
        <w:rPr>
          <w:rFonts w:ascii="Times New Roman" w:eastAsia="Arial" w:hAnsi="Times New Roman" w:cs="Times New Roman"/>
          <w:b/>
        </w:rPr>
        <w:t>I - DECLARAÇÃO DE CUMPRIMENTO DO INCISO XXXIIIDO ART. 7º DA CONSTITUIÇÃO FEDERAL</w:t>
      </w:r>
      <w:bookmarkEnd w:id="22"/>
    </w:p>
    <w:p w:rsidR="00655CF5" w:rsidRPr="00586AEF" w:rsidRDefault="00655CF5" w:rsidP="00655CF5">
      <w:pPr>
        <w:spacing w:after="120" w:line="288" w:lineRule="auto"/>
        <w:ind w:right="-1"/>
        <w:jc w:val="center"/>
        <w:rPr>
          <w:rFonts w:ascii="Times New Roman" w:eastAsia="Arial" w:hAnsi="Times New Roman" w:cs="Times New Roman"/>
          <w:b/>
          <w:lang w:eastAsia="pt-BR"/>
        </w:rPr>
      </w:pPr>
      <w:r w:rsidRPr="00D2554D">
        <w:rPr>
          <w:rFonts w:ascii="Times New Roman" w:eastAsia="Arial" w:hAnsi="Times New Roman" w:cs="Times New Roman"/>
          <w:b/>
          <w:lang w:eastAsia="pt-BR"/>
        </w:rPr>
        <w:t xml:space="preserve">PROCESSO LICITATÓRIO Nº </w:t>
      </w:r>
      <w:r w:rsidR="009825DD">
        <w:rPr>
          <w:rFonts w:ascii="Times New Roman" w:eastAsia="Arial" w:hAnsi="Times New Roman" w:cs="Times New Roman"/>
          <w:b/>
          <w:lang w:eastAsia="pt-BR"/>
        </w:rPr>
        <w:t>057</w:t>
      </w:r>
      <w:r w:rsidRPr="00586AEF">
        <w:rPr>
          <w:rFonts w:ascii="Times New Roman" w:eastAsia="Arial" w:hAnsi="Times New Roman" w:cs="Times New Roman"/>
          <w:b/>
          <w:lang w:eastAsia="pt-BR"/>
        </w:rPr>
        <w:t>/2024</w:t>
      </w:r>
    </w:p>
    <w:p w:rsidR="00655CF5" w:rsidRPr="00D2554D" w:rsidRDefault="00655CF5" w:rsidP="00655CF5">
      <w:pPr>
        <w:spacing w:after="120" w:line="288" w:lineRule="auto"/>
        <w:ind w:right="-1"/>
        <w:jc w:val="center"/>
        <w:rPr>
          <w:rFonts w:ascii="Times New Roman" w:eastAsia="Arial" w:hAnsi="Times New Roman" w:cs="Times New Roman"/>
          <w:b/>
          <w:lang w:eastAsia="pt-BR"/>
        </w:rPr>
      </w:pPr>
      <w:r w:rsidRPr="00586AEF">
        <w:rPr>
          <w:rFonts w:ascii="Times New Roman" w:eastAsia="Arial" w:hAnsi="Times New Roman" w:cs="Times New Roman"/>
          <w:b/>
          <w:lang w:eastAsia="pt-BR"/>
        </w:rPr>
        <w:t xml:space="preserve">PREGÃO NA FORMA ELETRÔNICA Nº </w:t>
      </w:r>
      <w:r w:rsidR="009825DD">
        <w:rPr>
          <w:rFonts w:ascii="Times New Roman" w:eastAsia="Arial" w:hAnsi="Times New Roman" w:cs="Times New Roman"/>
          <w:b/>
          <w:lang w:eastAsia="pt-BR"/>
        </w:rPr>
        <w:t>018</w:t>
      </w:r>
      <w:r w:rsidRPr="00586AEF">
        <w:rPr>
          <w:rFonts w:ascii="Times New Roman" w:eastAsia="Arial" w:hAnsi="Times New Roman" w:cs="Times New Roman"/>
          <w:b/>
          <w:lang w:eastAsia="pt-BR"/>
        </w:rPr>
        <w:t>/2024</w:t>
      </w:r>
    </w:p>
    <w:p w:rsidR="00655CF5" w:rsidRPr="00D2554D" w:rsidRDefault="00655CF5" w:rsidP="00655CF5">
      <w:pPr>
        <w:spacing w:after="120" w:line="288" w:lineRule="auto"/>
        <w:ind w:right="-1"/>
        <w:jc w:val="center"/>
        <w:rPr>
          <w:rFonts w:ascii="Times New Roman" w:eastAsia="Arial" w:hAnsi="Times New Roman" w:cs="Times New Roman"/>
          <w:b/>
          <w:lang w:eastAsia="pt-BR"/>
        </w:rPr>
      </w:pPr>
    </w:p>
    <w:p w:rsidR="00655CF5" w:rsidRPr="00D2554D" w:rsidRDefault="00655CF5" w:rsidP="00655CF5">
      <w:pPr>
        <w:spacing w:after="120" w:line="288" w:lineRule="auto"/>
        <w:ind w:right="-1"/>
        <w:jc w:val="center"/>
        <w:rPr>
          <w:rFonts w:ascii="Times New Roman" w:eastAsia="Arial" w:hAnsi="Times New Roman" w:cs="Times New Roman"/>
          <w:b/>
          <w:lang w:eastAsia="pt-BR"/>
        </w:rPr>
      </w:pPr>
    </w:p>
    <w:p w:rsidR="00655CF5" w:rsidRPr="00D2554D" w:rsidRDefault="00655CF5" w:rsidP="00655CF5">
      <w:pPr>
        <w:tabs>
          <w:tab w:val="left" w:pos="8280"/>
        </w:tabs>
        <w:autoSpaceDE w:val="0"/>
        <w:autoSpaceDN w:val="0"/>
        <w:adjustRightInd w:val="0"/>
        <w:spacing w:after="120" w:line="288" w:lineRule="auto"/>
        <w:ind w:right="-1"/>
        <w:jc w:val="both"/>
        <w:rPr>
          <w:rFonts w:ascii="Times New Roman" w:eastAsia="Times New Roman" w:hAnsi="Times New Roman" w:cs="Times New Roman"/>
          <w:lang w:eastAsia="pt-BR"/>
        </w:rPr>
      </w:pPr>
      <w:r w:rsidRPr="00D2554D">
        <w:rPr>
          <w:rFonts w:ascii="Times New Roman" w:eastAsia="Times New Roman" w:hAnsi="Times New Roman" w:cs="Times New Roman"/>
          <w:lang w:eastAsia="pt-BR"/>
        </w:rPr>
        <w:t xml:space="preserve">A empresa .............................., inscrita no CNPJ sob o nº..................., por intermédio de seu representante o(a) Sr(a)...................................., portador(a) da Carteira de Identidade nº............................ e do CPF nº ........................., concorrente </w:t>
      </w:r>
      <w:r>
        <w:rPr>
          <w:rFonts w:ascii="Times New Roman" w:eastAsia="Times New Roman" w:hAnsi="Times New Roman" w:cs="Times New Roman"/>
          <w:lang w:eastAsia="pt-BR"/>
        </w:rPr>
        <w:t xml:space="preserve">no PREGÃO na forma ELETRÔNICA– </w:t>
      </w:r>
      <w:r w:rsidRPr="00D2554D">
        <w:rPr>
          <w:rFonts w:ascii="Times New Roman" w:eastAsia="Times New Roman" w:hAnsi="Times New Roman" w:cs="Times New Roman"/>
          <w:lang w:eastAsia="pt-BR"/>
        </w:rPr>
        <w:t xml:space="preserve">RP </w:t>
      </w:r>
      <w:r>
        <w:rPr>
          <w:rFonts w:ascii="Times New Roman" w:eastAsia="Times New Roman" w:hAnsi="Times New Roman" w:cs="Times New Roman"/>
          <w:lang w:eastAsia="pt-BR"/>
        </w:rPr>
        <w:t xml:space="preserve">nº </w:t>
      </w:r>
      <w:r w:rsidR="00603273">
        <w:rPr>
          <w:rFonts w:ascii="Times New Roman" w:eastAsia="Times New Roman" w:hAnsi="Times New Roman" w:cs="Times New Roman"/>
          <w:lang w:eastAsia="pt-BR"/>
        </w:rPr>
        <w:t>____</w:t>
      </w:r>
      <w:r w:rsidRPr="00D2554D">
        <w:rPr>
          <w:rFonts w:ascii="Times New Roman" w:eastAsia="Times New Roman" w:hAnsi="Times New Roman" w:cs="Times New Roman"/>
          <w:lang w:eastAsia="pt-BR"/>
        </w:rPr>
        <w:t>/202</w:t>
      </w:r>
      <w:r w:rsidR="00603273">
        <w:rPr>
          <w:rFonts w:ascii="Times New Roman" w:eastAsia="Times New Roman" w:hAnsi="Times New Roman" w:cs="Times New Roman"/>
          <w:lang w:eastAsia="pt-BR"/>
        </w:rPr>
        <w:t>4</w:t>
      </w:r>
      <w:r w:rsidRPr="00D2554D">
        <w:rPr>
          <w:rFonts w:ascii="Times New Roman" w:eastAsia="Times New Roman" w:hAnsi="Times New Roman" w:cs="Times New Roman"/>
          <w:lang w:eastAsia="pt-BR"/>
        </w:rPr>
        <w:t xml:space="preserve">, </w:t>
      </w:r>
      <w:r w:rsidRPr="00D2554D">
        <w:rPr>
          <w:rFonts w:ascii="Times New Roman" w:eastAsia="Times New Roman" w:hAnsi="Times New Roman" w:cs="Times New Roman"/>
          <w:b/>
          <w:lang w:eastAsia="pt-BR"/>
        </w:rPr>
        <w:t>DECLARA</w:t>
      </w:r>
      <w:r w:rsidRPr="00D2554D">
        <w:rPr>
          <w:rFonts w:ascii="Times New Roman" w:eastAsia="Times New Roman" w:hAnsi="Times New Roman" w:cs="Times New Roman"/>
          <w:lang w:eastAsia="pt-BR"/>
        </w:rPr>
        <w:t xml:space="preserve">, para fins do disposto no inciso VI do art. 68 da Lei Federal nº 14.133/2021, que não </w:t>
      </w:r>
      <w:r w:rsidRPr="00D2554D">
        <w:rPr>
          <w:rFonts w:ascii="Times New Roman" w:hAnsi="Times New Roman" w:cs="Times New Roman"/>
          <w:color w:val="000000"/>
        </w:rPr>
        <w:t>emprega menor de 18 anos em trabalho noturno, perigoso ou insalubre e não emprega menor de 16 anos, salvo menor, a partir de 14 anos, na condição de aprendiz, nos termos do artigo 7°, XXXIII, da Constituição Federal de 1998</w:t>
      </w:r>
      <w:r w:rsidRPr="00D2554D">
        <w:rPr>
          <w:rFonts w:ascii="Times New Roman" w:eastAsia="Times New Roman" w:hAnsi="Times New Roman" w:cs="Times New Roman"/>
          <w:lang w:eastAsia="pt-BR"/>
        </w:rPr>
        <w:t>.</w:t>
      </w:r>
    </w:p>
    <w:p w:rsidR="00655CF5" w:rsidRPr="00D2554D" w:rsidRDefault="00655CF5" w:rsidP="00655CF5">
      <w:pPr>
        <w:tabs>
          <w:tab w:val="left" w:pos="8280"/>
        </w:tabs>
        <w:autoSpaceDE w:val="0"/>
        <w:autoSpaceDN w:val="0"/>
        <w:adjustRightInd w:val="0"/>
        <w:spacing w:after="120" w:line="288" w:lineRule="auto"/>
        <w:ind w:right="-1"/>
        <w:jc w:val="both"/>
        <w:rPr>
          <w:rFonts w:ascii="Times New Roman" w:eastAsia="Times New Roman" w:hAnsi="Times New Roman" w:cs="Times New Roman"/>
          <w:lang w:eastAsia="pt-BR"/>
        </w:rPr>
      </w:pPr>
    </w:p>
    <w:p w:rsidR="00655CF5" w:rsidRPr="00D2554D" w:rsidRDefault="00655CF5" w:rsidP="00655CF5">
      <w:pPr>
        <w:spacing w:after="120" w:line="288" w:lineRule="auto"/>
        <w:ind w:right="-1"/>
        <w:jc w:val="both"/>
        <w:rPr>
          <w:rFonts w:ascii="Times New Roman" w:eastAsia="Arial" w:hAnsi="Times New Roman" w:cs="Times New Roman"/>
          <w:lang w:eastAsia="pt-BR"/>
        </w:rPr>
      </w:pPr>
    </w:p>
    <w:p w:rsidR="00655CF5" w:rsidRPr="00D2554D" w:rsidRDefault="00655CF5" w:rsidP="00655CF5">
      <w:pPr>
        <w:spacing w:after="120" w:line="288" w:lineRule="auto"/>
        <w:ind w:right="-1"/>
        <w:jc w:val="both"/>
        <w:rPr>
          <w:rFonts w:ascii="Times New Roman" w:eastAsia="Arial" w:hAnsi="Times New Roman" w:cs="Times New Roman"/>
          <w:lang w:eastAsia="pt-BR"/>
        </w:rPr>
      </w:pPr>
    </w:p>
    <w:p w:rsidR="00655CF5" w:rsidRPr="00D2554D" w:rsidRDefault="00655CF5" w:rsidP="00655CF5">
      <w:pPr>
        <w:spacing w:after="120" w:line="288" w:lineRule="auto"/>
        <w:ind w:right="-1"/>
        <w:jc w:val="center"/>
        <w:rPr>
          <w:rFonts w:ascii="Times New Roman" w:eastAsia="Arial" w:hAnsi="Times New Roman" w:cs="Times New Roman"/>
          <w:lang w:eastAsia="pt-BR"/>
        </w:rPr>
      </w:pPr>
      <w:r>
        <w:rPr>
          <w:rFonts w:ascii="Times New Roman" w:eastAsia="Arial" w:hAnsi="Times New Roman" w:cs="Times New Roman"/>
          <w:lang w:eastAsia="pt-BR"/>
        </w:rPr>
        <w:t xml:space="preserve">Local </w:t>
      </w:r>
      <w:r w:rsidRPr="00D2554D">
        <w:rPr>
          <w:rFonts w:ascii="Times New Roman" w:eastAsia="Arial" w:hAnsi="Times New Roman" w:cs="Times New Roman"/>
          <w:lang w:eastAsia="pt-BR"/>
        </w:rPr>
        <w:t>........ de ..................... de 2024.</w:t>
      </w:r>
    </w:p>
    <w:p w:rsidR="00655CF5" w:rsidRPr="00D2554D" w:rsidRDefault="00655CF5" w:rsidP="00655CF5">
      <w:pPr>
        <w:spacing w:after="120" w:line="288" w:lineRule="auto"/>
        <w:ind w:right="-1"/>
        <w:jc w:val="center"/>
        <w:rPr>
          <w:rFonts w:ascii="Times New Roman" w:eastAsia="Arial" w:hAnsi="Times New Roman" w:cs="Times New Roman"/>
          <w:lang w:eastAsia="pt-BR"/>
        </w:rPr>
      </w:pPr>
    </w:p>
    <w:p w:rsidR="00655CF5" w:rsidRPr="00D2554D" w:rsidRDefault="00655CF5" w:rsidP="00655CF5">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_______________________________________</w:t>
      </w:r>
    </w:p>
    <w:p w:rsidR="00655CF5" w:rsidRPr="00D2554D" w:rsidRDefault="00655CF5" w:rsidP="00655CF5">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Assinatura do representante legal</w:t>
      </w:r>
    </w:p>
    <w:p w:rsidR="00655CF5" w:rsidRPr="00D2554D" w:rsidRDefault="00655CF5" w:rsidP="00655CF5">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RG: ________________________</w:t>
      </w:r>
    </w:p>
    <w:p w:rsidR="00655CF5" w:rsidRPr="00D2554D" w:rsidRDefault="00655CF5" w:rsidP="00655CF5">
      <w:pPr>
        <w:spacing w:after="120" w:line="288" w:lineRule="auto"/>
        <w:ind w:right="-1"/>
        <w:jc w:val="both"/>
        <w:rPr>
          <w:rFonts w:ascii="Times New Roman" w:eastAsia="Arial" w:hAnsi="Times New Roman" w:cs="Times New Roman"/>
          <w:lang w:eastAsia="pt-BR"/>
        </w:rPr>
      </w:pPr>
    </w:p>
    <w:p w:rsidR="00655CF5" w:rsidRPr="00D2554D" w:rsidRDefault="00655CF5" w:rsidP="00655CF5">
      <w:pPr>
        <w:spacing w:after="120" w:line="288" w:lineRule="auto"/>
        <w:ind w:right="-1"/>
        <w:jc w:val="center"/>
        <w:rPr>
          <w:rFonts w:ascii="Times New Roman" w:eastAsia="Times New Roman" w:hAnsi="Times New Roman" w:cs="Times New Roman"/>
          <w:b/>
          <w:lang w:eastAsia="pt-BR"/>
        </w:rPr>
      </w:pPr>
    </w:p>
    <w:p w:rsidR="00655CF5" w:rsidRPr="00D2554D" w:rsidRDefault="00655CF5" w:rsidP="00655CF5">
      <w:pPr>
        <w:spacing w:after="120" w:line="288" w:lineRule="auto"/>
        <w:ind w:right="-1"/>
        <w:jc w:val="center"/>
        <w:rPr>
          <w:rFonts w:ascii="Times New Roman" w:eastAsia="Times New Roman" w:hAnsi="Times New Roman" w:cs="Times New Roman"/>
          <w:b/>
          <w:lang w:eastAsia="pt-BR"/>
        </w:rPr>
      </w:pPr>
    </w:p>
    <w:p w:rsidR="00655CF5" w:rsidRDefault="00655CF5" w:rsidP="00655CF5">
      <w:pPr>
        <w:spacing w:after="120" w:line="288" w:lineRule="auto"/>
        <w:ind w:right="-1"/>
        <w:jc w:val="center"/>
        <w:rPr>
          <w:rFonts w:ascii="Times New Roman" w:eastAsia="Times New Roman" w:hAnsi="Times New Roman" w:cs="Times New Roman"/>
          <w:b/>
          <w:lang w:eastAsia="pt-BR"/>
        </w:rPr>
      </w:pPr>
    </w:p>
    <w:p w:rsidR="00655CF5" w:rsidRDefault="00655CF5" w:rsidP="00655CF5">
      <w:pPr>
        <w:spacing w:after="120" w:line="288" w:lineRule="auto"/>
        <w:ind w:right="-1"/>
        <w:jc w:val="center"/>
        <w:rPr>
          <w:rFonts w:ascii="Times New Roman" w:eastAsia="Times New Roman" w:hAnsi="Times New Roman" w:cs="Times New Roman"/>
          <w:b/>
          <w:lang w:eastAsia="pt-BR"/>
        </w:rPr>
      </w:pPr>
    </w:p>
    <w:p w:rsidR="00655CF5" w:rsidRDefault="00655CF5" w:rsidP="00655CF5">
      <w:pPr>
        <w:spacing w:after="120" w:line="288" w:lineRule="auto"/>
        <w:ind w:right="-1"/>
        <w:jc w:val="center"/>
        <w:rPr>
          <w:rFonts w:ascii="Times New Roman" w:eastAsia="Times New Roman" w:hAnsi="Times New Roman" w:cs="Times New Roman"/>
          <w:b/>
          <w:lang w:eastAsia="pt-BR"/>
        </w:rPr>
      </w:pPr>
    </w:p>
    <w:p w:rsidR="00655CF5" w:rsidRDefault="00655CF5" w:rsidP="00655CF5">
      <w:pPr>
        <w:spacing w:after="120" w:line="288" w:lineRule="auto"/>
        <w:ind w:right="-1"/>
        <w:jc w:val="center"/>
        <w:rPr>
          <w:rFonts w:ascii="Times New Roman" w:eastAsia="Times New Roman" w:hAnsi="Times New Roman" w:cs="Times New Roman"/>
          <w:b/>
          <w:lang w:eastAsia="pt-BR"/>
        </w:rPr>
      </w:pPr>
    </w:p>
    <w:p w:rsidR="00655CF5" w:rsidRPr="00D2554D" w:rsidRDefault="00655CF5" w:rsidP="00655CF5">
      <w:pPr>
        <w:spacing w:after="120" w:line="288" w:lineRule="auto"/>
        <w:ind w:right="-1"/>
        <w:jc w:val="both"/>
        <w:rPr>
          <w:rFonts w:ascii="Times New Roman" w:eastAsia="Times New Roman" w:hAnsi="Times New Roman" w:cs="Times New Roman"/>
          <w:b/>
          <w:lang w:eastAsia="pt-BR"/>
        </w:rPr>
      </w:pPr>
    </w:p>
    <w:p w:rsidR="00655CF5" w:rsidRPr="00D2554D" w:rsidRDefault="00655CF5" w:rsidP="00655CF5">
      <w:pPr>
        <w:spacing w:after="120" w:line="288" w:lineRule="auto"/>
        <w:ind w:right="-1"/>
        <w:jc w:val="both"/>
        <w:rPr>
          <w:rFonts w:ascii="Times New Roman" w:eastAsia="Times New Roman" w:hAnsi="Times New Roman" w:cs="Times New Roman"/>
          <w:bCs/>
          <w:lang w:eastAsia="pt-BR"/>
        </w:rPr>
      </w:pPr>
      <w:r w:rsidRPr="00D2554D">
        <w:rPr>
          <w:rFonts w:ascii="Times New Roman" w:eastAsia="Times New Roman" w:hAnsi="Times New Roman" w:cs="Times New Roman"/>
          <w:b/>
          <w:lang w:eastAsia="pt-BR"/>
        </w:rPr>
        <w:t>Observação:</w:t>
      </w:r>
      <w:r w:rsidRPr="00D2554D">
        <w:rPr>
          <w:rFonts w:ascii="Times New Roman" w:eastAsia="Times New Roman" w:hAnsi="Times New Roman" w:cs="Times New Roman"/>
          <w:lang w:eastAsia="pt-BR"/>
        </w:rPr>
        <w:t xml:space="preserve"> Em caso afirmativo assinalar a ressalva acima.</w:t>
      </w:r>
      <w:r w:rsidRPr="00D2554D">
        <w:rPr>
          <w:rFonts w:ascii="Times New Roman" w:eastAsia="Times New Roman" w:hAnsi="Times New Roman" w:cs="Times New Roman"/>
          <w:bCs/>
          <w:lang w:eastAsia="pt-BR"/>
        </w:rPr>
        <w:t xml:space="preserve"> E</w:t>
      </w:r>
      <w:r w:rsidRPr="00D2554D">
        <w:rPr>
          <w:rFonts w:ascii="Times New Roman" w:eastAsia="Times New Roman" w:hAnsi="Times New Roman" w:cs="Times New Roman"/>
          <w:lang w:eastAsia="pt-BR"/>
        </w:rPr>
        <w:t>sta declaração deverá ser anexada junto ao sistema no campo de documentação habilitação, sob pena de inabilitação da proponente licitante</w:t>
      </w:r>
    </w:p>
    <w:p w:rsidR="00655CF5" w:rsidRPr="00D2554D" w:rsidRDefault="00655CF5" w:rsidP="00655CF5">
      <w:pPr>
        <w:spacing w:after="120" w:line="288" w:lineRule="auto"/>
        <w:ind w:right="-1"/>
        <w:jc w:val="both"/>
        <w:rPr>
          <w:rFonts w:ascii="Times New Roman" w:eastAsia="Arial" w:hAnsi="Times New Roman" w:cs="Times New Roman"/>
          <w:bCs/>
          <w:iCs/>
          <w:lang w:eastAsia="pt-BR"/>
        </w:rPr>
      </w:pPr>
      <w:r w:rsidRPr="00D2554D">
        <w:rPr>
          <w:rFonts w:ascii="Times New Roman" w:eastAsia="Arial" w:hAnsi="Times New Roman" w:cs="Times New Roman"/>
          <w:bCs/>
          <w:iCs/>
          <w:lang w:eastAsia="pt-BR"/>
        </w:rPr>
        <w:br w:type="page"/>
      </w:r>
    </w:p>
    <w:p w:rsidR="00655CF5" w:rsidRPr="00D2554D" w:rsidRDefault="00655CF5" w:rsidP="00655CF5">
      <w:pPr>
        <w:pBdr>
          <w:top w:val="double" w:sz="4" w:space="3" w:color="auto"/>
          <w:bottom w:val="double" w:sz="4" w:space="1" w:color="auto"/>
        </w:pBdr>
        <w:spacing w:after="120" w:line="288" w:lineRule="auto"/>
        <w:ind w:right="-1"/>
        <w:jc w:val="center"/>
        <w:outlineLvl w:val="2"/>
        <w:rPr>
          <w:rFonts w:ascii="Times New Roman" w:eastAsia="Arial" w:hAnsi="Times New Roman" w:cs="Times New Roman"/>
          <w:b/>
        </w:rPr>
      </w:pPr>
      <w:bookmarkStart w:id="23" w:name="_Toc443925088"/>
      <w:r w:rsidRPr="00D2554D">
        <w:rPr>
          <w:rFonts w:ascii="Times New Roman" w:eastAsia="Arial" w:hAnsi="Times New Roman" w:cs="Times New Roman"/>
          <w:b/>
        </w:rPr>
        <w:lastRenderedPageBreak/>
        <w:t>ANEXO VI</w:t>
      </w:r>
      <w:r>
        <w:rPr>
          <w:rFonts w:ascii="Times New Roman" w:eastAsia="Arial" w:hAnsi="Times New Roman" w:cs="Times New Roman"/>
          <w:b/>
        </w:rPr>
        <w:t>I</w:t>
      </w:r>
      <w:r w:rsidRPr="00D2554D">
        <w:rPr>
          <w:rFonts w:ascii="Times New Roman" w:eastAsia="Arial" w:hAnsi="Times New Roman" w:cs="Times New Roman"/>
          <w:b/>
        </w:rPr>
        <w:t>I – DECLARAÇÃO DE INEXISTÊNCIA DE FATO IMPEDITIVO</w:t>
      </w:r>
      <w:bookmarkEnd w:id="23"/>
    </w:p>
    <w:p w:rsidR="00655CF5" w:rsidRPr="00D2554D" w:rsidRDefault="00655CF5" w:rsidP="00655CF5">
      <w:pPr>
        <w:spacing w:after="120" w:line="288" w:lineRule="auto"/>
        <w:ind w:right="-1"/>
        <w:jc w:val="center"/>
        <w:rPr>
          <w:rFonts w:ascii="Times New Roman" w:eastAsia="Arial" w:hAnsi="Times New Roman" w:cs="Times New Roman"/>
          <w:b/>
          <w:lang w:eastAsia="pt-BR"/>
        </w:rPr>
      </w:pPr>
      <w:r w:rsidRPr="00D2554D">
        <w:rPr>
          <w:rFonts w:ascii="Times New Roman" w:eastAsia="Arial" w:hAnsi="Times New Roman" w:cs="Times New Roman"/>
          <w:b/>
          <w:lang w:eastAsia="pt-BR"/>
        </w:rPr>
        <w:t xml:space="preserve">PROCESSO LICITATÓRIO Nº </w:t>
      </w:r>
      <w:r w:rsidR="009825DD">
        <w:rPr>
          <w:rFonts w:ascii="Times New Roman" w:eastAsia="Arial" w:hAnsi="Times New Roman" w:cs="Times New Roman"/>
          <w:b/>
          <w:lang w:eastAsia="pt-BR"/>
        </w:rPr>
        <w:t>057</w:t>
      </w:r>
      <w:r w:rsidRPr="00586AEF">
        <w:rPr>
          <w:rFonts w:ascii="Times New Roman" w:eastAsia="Arial" w:hAnsi="Times New Roman" w:cs="Times New Roman"/>
          <w:b/>
          <w:lang w:eastAsia="pt-BR"/>
        </w:rPr>
        <w:t>/2024</w:t>
      </w:r>
    </w:p>
    <w:p w:rsidR="00655CF5" w:rsidRPr="00D2554D" w:rsidRDefault="009825DD" w:rsidP="00655CF5">
      <w:pPr>
        <w:spacing w:after="120" w:line="288" w:lineRule="auto"/>
        <w:ind w:right="-1"/>
        <w:jc w:val="center"/>
        <w:rPr>
          <w:rFonts w:ascii="Times New Roman" w:eastAsia="Arial" w:hAnsi="Times New Roman" w:cs="Times New Roman"/>
          <w:b/>
          <w:lang w:eastAsia="pt-BR"/>
        </w:rPr>
      </w:pPr>
      <w:r>
        <w:rPr>
          <w:rFonts w:ascii="Times New Roman" w:eastAsia="Arial" w:hAnsi="Times New Roman" w:cs="Times New Roman"/>
          <w:b/>
          <w:lang w:eastAsia="pt-BR"/>
        </w:rPr>
        <w:t>PREGÃO NA FORMA ELETRÔNICA Nº 018</w:t>
      </w:r>
      <w:r w:rsidR="00655CF5" w:rsidRPr="00586AEF">
        <w:rPr>
          <w:rFonts w:ascii="Times New Roman" w:eastAsia="Arial" w:hAnsi="Times New Roman" w:cs="Times New Roman"/>
          <w:b/>
          <w:lang w:eastAsia="pt-BR"/>
        </w:rPr>
        <w:t>/2024</w:t>
      </w:r>
    </w:p>
    <w:p w:rsidR="00655CF5" w:rsidRPr="00D2554D" w:rsidRDefault="00655CF5" w:rsidP="00655CF5">
      <w:pPr>
        <w:spacing w:after="120" w:line="288" w:lineRule="auto"/>
        <w:jc w:val="both"/>
        <w:rPr>
          <w:rFonts w:ascii="Times New Roman" w:eastAsia="Times New Roman" w:hAnsi="Times New Roman" w:cs="Times New Roman"/>
          <w:b/>
        </w:rPr>
      </w:pPr>
    </w:p>
    <w:p w:rsidR="00655CF5" w:rsidRPr="00D2554D" w:rsidRDefault="00655CF5" w:rsidP="00655CF5">
      <w:pPr>
        <w:spacing w:after="120" w:line="288" w:lineRule="auto"/>
        <w:jc w:val="both"/>
        <w:rPr>
          <w:rFonts w:ascii="Times New Roman" w:hAnsi="Times New Roman" w:cs="Times New Roman"/>
        </w:rPr>
      </w:pPr>
    </w:p>
    <w:p w:rsidR="00655CF5" w:rsidRPr="00D2554D" w:rsidRDefault="00655CF5" w:rsidP="00655CF5">
      <w:pPr>
        <w:spacing w:after="120" w:line="288" w:lineRule="auto"/>
        <w:jc w:val="center"/>
        <w:rPr>
          <w:rFonts w:ascii="Times New Roman" w:eastAsia="Arial" w:hAnsi="Times New Roman" w:cs="Times New Roman"/>
          <w:b/>
          <w:lang w:eastAsia="pt-BR"/>
        </w:rPr>
      </w:pPr>
      <w:r w:rsidRPr="00D2554D">
        <w:rPr>
          <w:rFonts w:ascii="Times New Roman" w:eastAsia="Arial" w:hAnsi="Times New Roman" w:cs="Times New Roman"/>
          <w:b/>
          <w:lang w:eastAsia="pt-BR"/>
        </w:rPr>
        <w:t>D E C L A R A Ç Ã O</w:t>
      </w:r>
    </w:p>
    <w:p w:rsidR="00655CF5" w:rsidRPr="00D2554D" w:rsidRDefault="00655CF5" w:rsidP="00655CF5">
      <w:pPr>
        <w:spacing w:after="120" w:line="288" w:lineRule="auto"/>
        <w:jc w:val="both"/>
        <w:rPr>
          <w:rFonts w:ascii="Times New Roman" w:eastAsia="Arial" w:hAnsi="Times New Roman" w:cs="Times New Roman"/>
          <w:bCs/>
          <w:lang w:eastAsia="pt-BR"/>
        </w:rPr>
      </w:pPr>
      <w:r w:rsidRPr="00D2554D">
        <w:rPr>
          <w:rFonts w:ascii="Times New Roman" w:eastAsia="Arial" w:hAnsi="Times New Roman" w:cs="Times New Roman"/>
          <w:lang w:eastAsia="pt-BR"/>
        </w:rPr>
        <w:t>A empresa.......(.... qualificar.......), através do seu signatário/representante legal.............(.....qualificar......), abaixo assinado, “</w:t>
      </w:r>
      <w:r w:rsidRPr="00D2554D">
        <w:rPr>
          <w:rFonts w:ascii="Times New Roman" w:eastAsia="Arial" w:hAnsi="Times New Roman" w:cs="Times New Roman"/>
          <w:b/>
          <w:lang w:eastAsia="pt-BR"/>
        </w:rPr>
        <w:t xml:space="preserve">Declara” </w:t>
      </w:r>
      <w:r w:rsidRPr="00D2554D">
        <w:rPr>
          <w:rFonts w:ascii="Times New Roman" w:eastAsia="Arial" w:hAnsi="Times New Roman" w:cs="Times New Roman"/>
          <w:lang w:eastAsia="pt-BR"/>
        </w:rPr>
        <w:t xml:space="preserve">que não está sob efeito de nenhuma “declaração de inidoneidade para contratar com a Administração Pública na esfera federal, estadual ou municipal, nos termos do Inciso IV, do Art. 156, da Lei Federal nº 14.133/2021, bem como que comunicará qualquer fato ou evento superveniente à entrega dos documentos da habilitação que venha alterar a atual situação quanto à capacidade jurídica, técnica, regularidade fiscal e idoneidade econômico financeira. Não obstante, </w:t>
      </w:r>
      <w:r w:rsidRPr="00D2554D">
        <w:rPr>
          <w:rFonts w:ascii="Times New Roman" w:eastAsia="Arial" w:hAnsi="Times New Roman" w:cs="Times New Roman"/>
          <w:b/>
          <w:lang w:eastAsia="pt-BR"/>
        </w:rPr>
        <w:t xml:space="preserve">“Declara” </w:t>
      </w:r>
      <w:r w:rsidRPr="00D2554D">
        <w:rPr>
          <w:rFonts w:ascii="Times New Roman" w:eastAsia="Arial" w:hAnsi="Times New Roman" w:cs="Times New Roman"/>
          <w:lang w:eastAsia="pt-BR"/>
        </w:rPr>
        <w:t xml:space="preserve">ainda, que está ciente que a falsidade das informações fornecidas pode acarretar devolução dos recursos financeiros recebidos, acrescidos de juros e correção monetária, sem prejuízo de outras penalidades previstas em lei. </w:t>
      </w:r>
      <w:r w:rsidRPr="00D2554D">
        <w:rPr>
          <w:rFonts w:ascii="Times New Roman" w:eastAsia="Arial" w:hAnsi="Times New Roman" w:cs="Times New Roman"/>
          <w:bCs/>
          <w:lang w:eastAsia="pt-BR"/>
        </w:rPr>
        <w:t>Pôr ser a expressão da verdade firmo a presente declaração em uma via e para um só efeito.</w:t>
      </w:r>
    </w:p>
    <w:p w:rsidR="00655CF5" w:rsidRPr="00D2554D" w:rsidRDefault="00655CF5" w:rsidP="00655CF5">
      <w:pPr>
        <w:spacing w:after="120" w:line="288" w:lineRule="auto"/>
        <w:ind w:right="-1"/>
        <w:jc w:val="center"/>
        <w:rPr>
          <w:rFonts w:ascii="Times New Roman" w:eastAsia="Arial" w:hAnsi="Times New Roman" w:cs="Times New Roman"/>
          <w:bCs/>
          <w:lang w:eastAsia="pt-BR"/>
        </w:rPr>
      </w:pPr>
      <w:r>
        <w:rPr>
          <w:rFonts w:ascii="Times New Roman" w:eastAsia="Arial" w:hAnsi="Times New Roman" w:cs="Times New Roman"/>
          <w:bCs/>
          <w:lang w:eastAsia="pt-BR"/>
        </w:rPr>
        <w:t xml:space="preserve">Local </w:t>
      </w:r>
      <w:r w:rsidRPr="00D2554D">
        <w:rPr>
          <w:rFonts w:ascii="Times New Roman" w:eastAsia="Arial" w:hAnsi="Times New Roman" w:cs="Times New Roman"/>
          <w:bCs/>
          <w:lang w:eastAsia="pt-BR"/>
        </w:rPr>
        <w:t>,......de.................de 2024.</w:t>
      </w:r>
    </w:p>
    <w:p w:rsidR="00655CF5" w:rsidRPr="00D2554D" w:rsidRDefault="00655CF5" w:rsidP="00655CF5">
      <w:pPr>
        <w:spacing w:after="120" w:line="288" w:lineRule="auto"/>
        <w:ind w:right="-1"/>
        <w:jc w:val="center"/>
        <w:rPr>
          <w:rFonts w:ascii="Times New Roman" w:eastAsia="Arial" w:hAnsi="Times New Roman" w:cs="Times New Roman"/>
          <w:lang w:eastAsia="pt-BR"/>
        </w:rPr>
      </w:pPr>
    </w:p>
    <w:p w:rsidR="00655CF5" w:rsidRPr="00D2554D" w:rsidRDefault="00655CF5" w:rsidP="00655CF5">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_______________________________________</w:t>
      </w:r>
    </w:p>
    <w:p w:rsidR="00655CF5" w:rsidRPr="00D2554D" w:rsidRDefault="00655CF5" w:rsidP="00655CF5">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Assinatura do representante legal</w:t>
      </w:r>
    </w:p>
    <w:p w:rsidR="00655CF5" w:rsidRDefault="00655CF5" w:rsidP="00655CF5">
      <w:pPr>
        <w:autoSpaceDN w:val="0"/>
        <w:spacing w:after="120" w:line="288" w:lineRule="auto"/>
        <w:ind w:right="-1"/>
        <w:jc w:val="center"/>
        <w:rPr>
          <w:rFonts w:ascii="Times New Roman" w:eastAsia="Times New Roman" w:hAnsi="Times New Roman" w:cs="Times New Roman"/>
          <w:lang w:eastAsia="pt-BR"/>
        </w:rPr>
      </w:pPr>
      <w:r w:rsidRPr="00D2554D">
        <w:rPr>
          <w:rFonts w:ascii="Times New Roman" w:eastAsia="Times New Roman" w:hAnsi="Times New Roman" w:cs="Times New Roman"/>
          <w:lang w:eastAsia="pt-BR"/>
        </w:rPr>
        <w:t>RG: ________________________</w:t>
      </w:r>
    </w:p>
    <w:p w:rsidR="00655CF5" w:rsidRDefault="00655CF5" w:rsidP="00655CF5">
      <w:pPr>
        <w:autoSpaceDN w:val="0"/>
        <w:spacing w:after="120" w:line="288" w:lineRule="auto"/>
        <w:ind w:right="-1"/>
        <w:jc w:val="center"/>
        <w:rPr>
          <w:rFonts w:ascii="Times New Roman" w:eastAsia="Times New Roman" w:hAnsi="Times New Roman" w:cs="Times New Roman"/>
          <w:lang w:eastAsia="pt-BR"/>
        </w:rPr>
      </w:pPr>
    </w:p>
    <w:p w:rsidR="00655CF5" w:rsidRDefault="00655CF5" w:rsidP="00655CF5">
      <w:pPr>
        <w:autoSpaceDN w:val="0"/>
        <w:spacing w:after="120" w:line="288" w:lineRule="auto"/>
        <w:ind w:right="-1"/>
        <w:jc w:val="center"/>
        <w:rPr>
          <w:rFonts w:ascii="Times New Roman" w:eastAsia="Times New Roman" w:hAnsi="Times New Roman" w:cs="Times New Roman"/>
          <w:lang w:eastAsia="pt-BR"/>
        </w:rPr>
      </w:pPr>
    </w:p>
    <w:p w:rsidR="00655CF5" w:rsidRDefault="00655CF5" w:rsidP="00655CF5">
      <w:pPr>
        <w:autoSpaceDN w:val="0"/>
        <w:spacing w:after="120" w:line="288" w:lineRule="auto"/>
        <w:ind w:right="-1"/>
        <w:jc w:val="center"/>
        <w:rPr>
          <w:rFonts w:ascii="Times New Roman" w:eastAsia="Times New Roman" w:hAnsi="Times New Roman" w:cs="Times New Roman"/>
          <w:lang w:eastAsia="pt-BR"/>
        </w:rPr>
      </w:pPr>
    </w:p>
    <w:p w:rsidR="00655CF5" w:rsidRDefault="00655CF5" w:rsidP="00655CF5">
      <w:pPr>
        <w:autoSpaceDN w:val="0"/>
        <w:spacing w:after="120" w:line="288" w:lineRule="auto"/>
        <w:ind w:right="-1"/>
        <w:jc w:val="center"/>
        <w:rPr>
          <w:rFonts w:ascii="Times New Roman" w:eastAsia="Times New Roman" w:hAnsi="Times New Roman" w:cs="Times New Roman"/>
          <w:lang w:eastAsia="pt-BR"/>
        </w:rPr>
      </w:pPr>
    </w:p>
    <w:p w:rsidR="00655CF5" w:rsidRDefault="00655CF5" w:rsidP="00655CF5">
      <w:pPr>
        <w:autoSpaceDN w:val="0"/>
        <w:spacing w:after="120" w:line="288" w:lineRule="auto"/>
        <w:ind w:right="-1"/>
        <w:jc w:val="center"/>
        <w:rPr>
          <w:rFonts w:ascii="Times New Roman" w:eastAsia="Times New Roman" w:hAnsi="Times New Roman" w:cs="Times New Roman"/>
          <w:lang w:eastAsia="pt-BR"/>
        </w:rPr>
      </w:pPr>
    </w:p>
    <w:p w:rsidR="00655CF5" w:rsidRDefault="00655CF5" w:rsidP="00655CF5">
      <w:pPr>
        <w:autoSpaceDN w:val="0"/>
        <w:spacing w:after="120" w:line="288" w:lineRule="auto"/>
        <w:ind w:right="-1"/>
        <w:jc w:val="center"/>
        <w:rPr>
          <w:rFonts w:ascii="Times New Roman" w:eastAsia="Times New Roman" w:hAnsi="Times New Roman" w:cs="Times New Roman"/>
          <w:lang w:eastAsia="pt-BR"/>
        </w:rPr>
      </w:pPr>
    </w:p>
    <w:p w:rsidR="00655CF5" w:rsidRDefault="00655CF5" w:rsidP="00655CF5">
      <w:pPr>
        <w:autoSpaceDN w:val="0"/>
        <w:spacing w:after="120" w:line="288" w:lineRule="auto"/>
        <w:ind w:right="-1"/>
        <w:jc w:val="center"/>
        <w:rPr>
          <w:rFonts w:ascii="Times New Roman" w:eastAsia="Times New Roman" w:hAnsi="Times New Roman" w:cs="Times New Roman"/>
          <w:lang w:eastAsia="pt-BR"/>
        </w:rPr>
      </w:pPr>
    </w:p>
    <w:p w:rsidR="00655CF5" w:rsidRPr="00D2554D" w:rsidRDefault="00655CF5" w:rsidP="00655CF5">
      <w:pPr>
        <w:autoSpaceDN w:val="0"/>
        <w:spacing w:after="120" w:line="288" w:lineRule="auto"/>
        <w:ind w:right="-1"/>
        <w:jc w:val="center"/>
        <w:rPr>
          <w:rFonts w:ascii="Times New Roman" w:eastAsia="Times New Roman" w:hAnsi="Times New Roman" w:cs="Times New Roman"/>
          <w:lang w:eastAsia="pt-BR"/>
        </w:rPr>
      </w:pPr>
    </w:p>
    <w:p w:rsidR="00655CF5" w:rsidRPr="00D2554D" w:rsidRDefault="00655CF5" w:rsidP="00655CF5">
      <w:pPr>
        <w:spacing w:after="120" w:line="288" w:lineRule="auto"/>
        <w:ind w:left="-6"/>
        <w:jc w:val="both"/>
        <w:rPr>
          <w:rFonts w:ascii="Times New Roman" w:hAnsi="Times New Roman" w:cs="Times New Roman"/>
        </w:rPr>
      </w:pPr>
      <w:r w:rsidRPr="00D2554D">
        <w:rPr>
          <w:rFonts w:ascii="Times New Roman" w:eastAsia="Times New Roman" w:hAnsi="Times New Roman" w:cs="Times New Roman"/>
          <w:b/>
          <w:lang w:eastAsia="pt-BR"/>
        </w:rPr>
        <w:t xml:space="preserve">Observação </w:t>
      </w:r>
      <w:r w:rsidRPr="00D2554D">
        <w:rPr>
          <w:rFonts w:ascii="Times New Roman" w:eastAsia="Times New Roman" w:hAnsi="Times New Roman" w:cs="Times New Roman"/>
          <w:lang w:eastAsia="pt-BR"/>
        </w:rPr>
        <w:t>– esta declaração deverá ser anexada junto ao sistema no campo de documentação habilitação, sob pena de inabilitação da proponente licitante.</w:t>
      </w:r>
      <w:r w:rsidRPr="00D2554D">
        <w:rPr>
          <w:rFonts w:ascii="Times New Roman" w:hAnsi="Times New Roman" w:cs="Times New Roman"/>
          <w:b/>
        </w:rPr>
        <w:t xml:space="preserve"> </w:t>
      </w:r>
    </w:p>
    <w:p w:rsidR="00655CF5" w:rsidRPr="00D2554D" w:rsidRDefault="00655CF5" w:rsidP="00655CF5">
      <w:pPr>
        <w:spacing w:after="120" w:line="288" w:lineRule="auto"/>
        <w:ind w:left="-6"/>
        <w:jc w:val="both"/>
        <w:rPr>
          <w:rFonts w:ascii="Times New Roman" w:eastAsia="Times New Roman" w:hAnsi="Times New Roman" w:cs="Times New Roman"/>
          <w:lang w:eastAsia="pt-BR"/>
        </w:rPr>
      </w:pPr>
      <w:r w:rsidRPr="00D2554D">
        <w:rPr>
          <w:rFonts w:ascii="Times New Roman" w:hAnsi="Times New Roman" w:cs="Times New Roman"/>
        </w:rPr>
        <w:br w:type="page"/>
      </w:r>
    </w:p>
    <w:p w:rsidR="00655CF5" w:rsidRPr="00D2554D" w:rsidRDefault="00655CF5" w:rsidP="00655CF5">
      <w:pPr>
        <w:pBdr>
          <w:top w:val="double" w:sz="4" w:space="1" w:color="auto"/>
          <w:bottom w:val="double" w:sz="4" w:space="1" w:color="auto"/>
        </w:pBdr>
        <w:spacing w:after="120" w:line="288" w:lineRule="auto"/>
        <w:ind w:right="-1"/>
        <w:jc w:val="center"/>
        <w:outlineLvl w:val="2"/>
        <w:rPr>
          <w:rFonts w:ascii="Times New Roman" w:eastAsia="Arial" w:hAnsi="Times New Roman" w:cs="Times New Roman"/>
          <w:b/>
        </w:rPr>
      </w:pPr>
      <w:r w:rsidRPr="00D2554D">
        <w:rPr>
          <w:rFonts w:ascii="Times New Roman" w:eastAsia="Arial" w:hAnsi="Times New Roman" w:cs="Times New Roman"/>
          <w:b/>
        </w:rPr>
        <w:lastRenderedPageBreak/>
        <w:t>ANEXO I</w:t>
      </w:r>
      <w:r>
        <w:rPr>
          <w:rFonts w:ascii="Times New Roman" w:eastAsia="Arial" w:hAnsi="Times New Roman" w:cs="Times New Roman"/>
          <w:b/>
        </w:rPr>
        <w:t>X</w:t>
      </w:r>
      <w:r w:rsidRPr="00D2554D">
        <w:rPr>
          <w:rFonts w:ascii="Times New Roman" w:eastAsia="Arial" w:hAnsi="Times New Roman" w:cs="Times New Roman"/>
          <w:b/>
        </w:rPr>
        <w:t xml:space="preserve"> – DECLARAÇÃO </w:t>
      </w:r>
      <w:r w:rsidR="0039597F" w:rsidRPr="0039597F">
        <w:rPr>
          <w:rFonts w:ascii="Times New Roman" w:eastAsia="Arial" w:hAnsi="Times New Roman" w:cs="Times New Roman"/>
          <w:b/>
        </w:rPr>
        <w:t>DE QUE NÃO ESTÁ INCURSO EM IMPEDIMENTOS</w:t>
      </w:r>
    </w:p>
    <w:p w:rsidR="00655CF5" w:rsidRPr="00D2554D" w:rsidRDefault="00655CF5" w:rsidP="00655CF5">
      <w:pPr>
        <w:spacing w:after="120" w:line="288" w:lineRule="auto"/>
        <w:ind w:right="-1"/>
        <w:jc w:val="center"/>
        <w:rPr>
          <w:rFonts w:ascii="Times New Roman" w:eastAsia="Arial" w:hAnsi="Times New Roman" w:cs="Times New Roman"/>
          <w:b/>
          <w:lang w:eastAsia="pt-BR"/>
        </w:rPr>
      </w:pPr>
      <w:r w:rsidRPr="00D2554D">
        <w:rPr>
          <w:rFonts w:ascii="Times New Roman" w:eastAsia="Arial" w:hAnsi="Times New Roman" w:cs="Times New Roman"/>
          <w:b/>
          <w:lang w:eastAsia="pt-BR"/>
        </w:rPr>
        <w:t xml:space="preserve">PROCESSO LICITATÓRIO </w:t>
      </w:r>
      <w:r w:rsidRPr="00586AEF">
        <w:rPr>
          <w:rFonts w:ascii="Times New Roman" w:eastAsia="Arial" w:hAnsi="Times New Roman" w:cs="Times New Roman"/>
          <w:b/>
          <w:lang w:eastAsia="pt-BR"/>
        </w:rPr>
        <w:t xml:space="preserve">Nº </w:t>
      </w:r>
      <w:r w:rsidR="009825DD">
        <w:rPr>
          <w:rFonts w:ascii="Times New Roman" w:eastAsia="Arial" w:hAnsi="Times New Roman" w:cs="Times New Roman"/>
          <w:b/>
          <w:lang w:eastAsia="pt-BR"/>
        </w:rPr>
        <w:t>057</w:t>
      </w:r>
      <w:r w:rsidRPr="00586AEF">
        <w:rPr>
          <w:rFonts w:ascii="Times New Roman" w:eastAsia="Arial" w:hAnsi="Times New Roman" w:cs="Times New Roman"/>
          <w:b/>
          <w:lang w:eastAsia="pt-BR"/>
        </w:rPr>
        <w:t>/2024</w:t>
      </w:r>
    </w:p>
    <w:p w:rsidR="00655CF5" w:rsidRPr="00D2554D" w:rsidRDefault="00655CF5" w:rsidP="00655CF5">
      <w:pPr>
        <w:spacing w:after="120" w:line="288" w:lineRule="auto"/>
        <w:ind w:right="-1"/>
        <w:jc w:val="center"/>
        <w:rPr>
          <w:rFonts w:ascii="Times New Roman" w:eastAsia="Arial" w:hAnsi="Times New Roman" w:cs="Times New Roman"/>
          <w:b/>
          <w:lang w:eastAsia="pt-BR"/>
        </w:rPr>
      </w:pPr>
      <w:r w:rsidRPr="00D2554D">
        <w:rPr>
          <w:rFonts w:ascii="Times New Roman" w:eastAsia="Arial" w:hAnsi="Times New Roman" w:cs="Times New Roman"/>
          <w:b/>
          <w:lang w:eastAsia="pt-BR"/>
        </w:rPr>
        <w:t xml:space="preserve">PREGÃO NA FORMA ELETRÔNICA </w:t>
      </w:r>
      <w:r w:rsidRPr="00586AEF">
        <w:rPr>
          <w:rFonts w:ascii="Times New Roman" w:eastAsia="Arial" w:hAnsi="Times New Roman" w:cs="Times New Roman"/>
          <w:b/>
          <w:lang w:eastAsia="pt-BR"/>
        </w:rPr>
        <w:t xml:space="preserve">Nº </w:t>
      </w:r>
      <w:r w:rsidR="009825DD">
        <w:rPr>
          <w:rFonts w:ascii="Times New Roman" w:eastAsia="Arial" w:hAnsi="Times New Roman" w:cs="Times New Roman"/>
          <w:b/>
          <w:lang w:eastAsia="pt-BR"/>
        </w:rPr>
        <w:t>018</w:t>
      </w:r>
      <w:r w:rsidRPr="00586AEF">
        <w:rPr>
          <w:rFonts w:ascii="Times New Roman" w:eastAsia="Arial" w:hAnsi="Times New Roman" w:cs="Times New Roman"/>
          <w:b/>
          <w:lang w:eastAsia="pt-BR"/>
        </w:rPr>
        <w:t>/2024</w:t>
      </w:r>
    </w:p>
    <w:p w:rsidR="00655CF5" w:rsidRPr="00D2554D" w:rsidRDefault="00655CF5" w:rsidP="00655CF5">
      <w:pPr>
        <w:spacing w:after="120" w:line="288" w:lineRule="auto"/>
        <w:ind w:left="11" w:hanging="11"/>
        <w:jc w:val="center"/>
        <w:rPr>
          <w:rFonts w:ascii="Times New Roman" w:eastAsia="Times New Roman" w:hAnsi="Times New Roman" w:cs="Times New Roman"/>
          <w:b/>
          <w:lang w:eastAsia="pt-BR"/>
        </w:rPr>
      </w:pPr>
    </w:p>
    <w:p w:rsidR="00655CF5" w:rsidRPr="00D2554D" w:rsidRDefault="00655CF5" w:rsidP="00655CF5">
      <w:pPr>
        <w:spacing w:after="120" w:line="288" w:lineRule="auto"/>
        <w:jc w:val="center"/>
        <w:rPr>
          <w:rFonts w:ascii="Times New Roman" w:hAnsi="Times New Roman" w:cs="Times New Roman"/>
          <w:b/>
        </w:rPr>
      </w:pPr>
      <w:r w:rsidRPr="00D2554D">
        <w:rPr>
          <w:rFonts w:ascii="Times New Roman" w:hAnsi="Times New Roman" w:cs="Times New Roman"/>
          <w:b/>
        </w:rPr>
        <w:t>DECLARAÇÃO</w:t>
      </w:r>
    </w:p>
    <w:p w:rsidR="00655CF5" w:rsidRPr="00D2554D" w:rsidRDefault="00655CF5" w:rsidP="00655CF5">
      <w:pPr>
        <w:spacing w:after="120" w:line="288" w:lineRule="auto"/>
        <w:jc w:val="both"/>
        <w:rPr>
          <w:rFonts w:ascii="Times New Roman" w:eastAsia="Times New Roman" w:hAnsi="Times New Roman" w:cs="Times New Roman"/>
          <w:b/>
          <w:lang w:eastAsia="pt-BR"/>
        </w:rPr>
      </w:pPr>
      <w:r w:rsidRPr="00D2554D">
        <w:rPr>
          <w:rFonts w:ascii="Times New Roman" w:eastAsia="Arial" w:hAnsi="Times New Roman" w:cs="Times New Roman"/>
          <w:lang w:eastAsia="pt-BR"/>
        </w:rPr>
        <w:t>A empresa.......(........qualificar.......), sediada à..............,através do seu signatário/representante legal.............(.....qualificar......), nacionalidade, estado civil, residente e domiciliado na................................... abaixo assinado, “</w:t>
      </w:r>
      <w:r w:rsidRPr="00D2554D">
        <w:rPr>
          <w:rFonts w:ascii="Times New Roman" w:eastAsia="Arial" w:hAnsi="Times New Roman" w:cs="Times New Roman"/>
          <w:b/>
          <w:lang w:eastAsia="pt-BR"/>
        </w:rPr>
        <w:t xml:space="preserve">DECLARA,” </w:t>
      </w:r>
      <w:r w:rsidRPr="0039597F">
        <w:rPr>
          <w:rFonts w:ascii="Times New Roman" w:eastAsia="Arial" w:hAnsi="Times New Roman" w:cs="Times New Roman"/>
          <w:lang w:eastAsia="pt-BR"/>
        </w:rPr>
        <w:t xml:space="preserve">sob as penas da Lei, que </w:t>
      </w:r>
      <w:r w:rsidR="0039597F" w:rsidRPr="0039597F">
        <w:rPr>
          <w:rFonts w:ascii="Times New Roman" w:eastAsia="Arial" w:hAnsi="Times New Roman" w:cs="Times New Roman"/>
          <w:lang w:eastAsia="pt-BR"/>
        </w:rPr>
        <w:t>não incorre nas vedações do art. 14 da Lei Fed</w:t>
      </w:r>
      <w:r w:rsidR="00541DC2">
        <w:rPr>
          <w:rFonts w:ascii="Times New Roman" w:eastAsia="Arial" w:hAnsi="Times New Roman" w:cs="Times New Roman"/>
          <w:lang w:eastAsia="pt-BR"/>
        </w:rPr>
        <w:t>e</w:t>
      </w:r>
      <w:r w:rsidR="0039597F" w:rsidRPr="0039597F">
        <w:rPr>
          <w:rFonts w:ascii="Times New Roman" w:eastAsia="Arial" w:hAnsi="Times New Roman" w:cs="Times New Roman"/>
          <w:lang w:eastAsia="pt-BR"/>
        </w:rPr>
        <w:t>ral nº 14.133/21</w:t>
      </w:r>
      <w:r w:rsidRPr="0039597F">
        <w:rPr>
          <w:rFonts w:ascii="Times New Roman" w:eastAsia="Arial" w:hAnsi="Times New Roman" w:cs="Times New Roman"/>
          <w:lang w:eastAsia="pt-BR"/>
        </w:rPr>
        <w:t>.</w:t>
      </w:r>
    </w:p>
    <w:p w:rsidR="00655CF5" w:rsidRPr="00D2554D" w:rsidRDefault="00655CF5" w:rsidP="00655CF5">
      <w:pPr>
        <w:spacing w:after="120" w:line="288" w:lineRule="auto"/>
        <w:jc w:val="both"/>
        <w:rPr>
          <w:rFonts w:ascii="Times New Roman" w:eastAsia="Times New Roman" w:hAnsi="Times New Roman" w:cs="Times New Roman"/>
          <w:b/>
          <w:lang w:eastAsia="pt-BR"/>
        </w:rPr>
      </w:pPr>
    </w:p>
    <w:p w:rsidR="00655CF5" w:rsidRPr="00D2554D" w:rsidRDefault="00655CF5" w:rsidP="00655CF5">
      <w:pPr>
        <w:spacing w:after="120" w:line="288" w:lineRule="auto"/>
        <w:ind w:right="-1"/>
        <w:jc w:val="both"/>
        <w:rPr>
          <w:rFonts w:ascii="Times New Roman" w:eastAsia="Arial" w:hAnsi="Times New Roman" w:cs="Times New Roman"/>
          <w:bCs/>
          <w:lang w:eastAsia="pt-BR"/>
        </w:rPr>
      </w:pPr>
      <w:r w:rsidRPr="00D2554D">
        <w:rPr>
          <w:rFonts w:ascii="Times New Roman" w:eastAsia="Arial" w:hAnsi="Times New Roman" w:cs="Times New Roman"/>
          <w:bCs/>
          <w:lang w:eastAsia="pt-BR"/>
        </w:rPr>
        <w:t>Pôr ser a expressão da verdade firmo a presente declaração em uma via e para um só efeito.</w:t>
      </w:r>
    </w:p>
    <w:p w:rsidR="00655CF5" w:rsidRPr="00D2554D" w:rsidRDefault="00655CF5" w:rsidP="00655CF5">
      <w:pPr>
        <w:spacing w:after="120" w:line="288" w:lineRule="auto"/>
        <w:ind w:right="-1"/>
        <w:jc w:val="both"/>
        <w:rPr>
          <w:rFonts w:ascii="Times New Roman" w:eastAsia="Arial" w:hAnsi="Times New Roman" w:cs="Times New Roman"/>
          <w:bCs/>
          <w:lang w:eastAsia="pt-BR"/>
        </w:rPr>
      </w:pPr>
    </w:p>
    <w:p w:rsidR="00655CF5" w:rsidRPr="00D2554D" w:rsidRDefault="00655CF5" w:rsidP="00655CF5">
      <w:pPr>
        <w:spacing w:after="120" w:line="288" w:lineRule="auto"/>
        <w:ind w:right="-1"/>
        <w:jc w:val="center"/>
        <w:rPr>
          <w:rFonts w:ascii="Times New Roman" w:eastAsia="Arial" w:hAnsi="Times New Roman" w:cs="Times New Roman"/>
          <w:bCs/>
          <w:lang w:eastAsia="pt-BR"/>
        </w:rPr>
      </w:pPr>
      <w:r>
        <w:rPr>
          <w:rFonts w:ascii="Times New Roman" w:eastAsia="Arial" w:hAnsi="Times New Roman" w:cs="Times New Roman"/>
          <w:bCs/>
          <w:lang w:eastAsia="pt-BR"/>
        </w:rPr>
        <w:t xml:space="preserve">Local, </w:t>
      </w:r>
      <w:r w:rsidRPr="00D2554D">
        <w:rPr>
          <w:rFonts w:ascii="Times New Roman" w:eastAsia="Arial" w:hAnsi="Times New Roman" w:cs="Times New Roman"/>
          <w:bCs/>
          <w:lang w:eastAsia="pt-BR"/>
        </w:rPr>
        <w:t>......de.................de 2024.</w:t>
      </w:r>
    </w:p>
    <w:p w:rsidR="00655CF5" w:rsidRPr="00D2554D" w:rsidRDefault="00655CF5" w:rsidP="00655CF5">
      <w:pPr>
        <w:spacing w:after="120" w:line="288" w:lineRule="auto"/>
        <w:ind w:right="-1"/>
        <w:jc w:val="both"/>
        <w:rPr>
          <w:rFonts w:ascii="Times New Roman" w:eastAsia="Arial" w:hAnsi="Times New Roman" w:cs="Times New Roman"/>
          <w:bCs/>
          <w:lang w:eastAsia="pt-BR"/>
        </w:rPr>
      </w:pPr>
    </w:p>
    <w:p w:rsidR="00655CF5" w:rsidRPr="00D2554D" w:rsidRDefault="00655CF5" w:rsidP="00655CF5">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bCs/>
          <w:lang w:eastAsia="pt-BR"/>
        </w:rPr>
        <w:softHyphen/>
      </w:r>
      <w:r w:rsidRPr="00D2554D">
        <w:rPr>
          <w:rFonts w:ascii="Times New Roman" w:eastAsia="Arial" w:hAnsi="Times New Roman" w:cs="Times New Roman"/>
          <w:lang w:eastAsia="pt-BR"/>
        </w:rPr>
        <w:t>_______________________________________</w:t>
      </w:r>
    </w:p>
    <w:p w:rsidR="00655CF5" w:rsidRPr="00D2554D" w:rsidRDefault="00655CF5" w:rsidP="00655CF5">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Assinatura do representante legal</w:t>
      </w:r>
    </w:p>
    <w:p w:rsidR="00655CF5" w:rsidRPr="00D2554D" w:rsidRDefault="00655CF5" w:rsidP="00655CF5">
      <w:pPr>
        <w:autoSpaceDN w:val="0"/>
        <w:spacing w:after="120" w:line="288" w:lineRule="auto"/>
        <w:ind w:right="-1"/>
        <w:jc w:val="center"/>
        <w:rPr>
          <w:rFonts w:ascii="Times New Roman" w:eastAsia="Times New Roman" w:hAnsi="Times New Roman" w:cs="Times New Roman"/>
          <w:lang w:eastAsia="pt-BR"/>
        </w:rPr>
      </w:pPr>
      <w:r w:rsidRPr="00D2554D">
        <w:rPr>
          <w:rFonts w:ascii="Times New Roman" w:eastAsia="Times New Roman" w:hAnsi="Times New Roman" w:cs="Times New Roman"/>
          <w:lang w:eastAsia="pt-BR"/>
        </w:rPr>
        <w:t>RG: ________________________</w:t>
      </w:r>
    </w:p>
    <w:p w:rsidR="00655CF5" w:rsidRDefault="00655CF5" w:rsidP="00655CF5">
      <w:pPr>
        <w:spacing w:after="120" w:line="288" w:lineRule="auto"/>
        <w:ind w:right="-1"/>
        <w:jc w:val="both"/>
        <w:rPr>
          <w:rFonts w:ascii="Times New Roman" w:eastAsia="Times New Roman" w:hAnsi="Times New Roman" w:cs="Times New Roman"/>
          <w:b/>
          <w:lang w:eastAsia="pt-BR"/>
        </w:rPr>
      </w:pPr>
    </w:p>
    <w:p w:rsidR="00655CF5" w:rsidRDefault="00655CF5" w:rsidP="00655CF5">
      <w:pPr>
        <w:spacing w:after="120" w:line="288" w:lineRule="auto"/>
        <w:ind w:right="-1"/>
        <w:jc w:val="both"/>
        <w:rPr>
          <w:rFonts w:ascii="Times New Roman" w:eastAsia="Times New Roman" w:hAnsi="Times New Roman" w:cs="Times New Roman"/>
          <w:b/>
          <w:lang w:eastAsia="pt-BR"/>
        </w:rPr>
      </w:pPr>
    </w:p>
    <w:p w:rsidR="00655CF5" w:rsidRDefault="00655CF5" w:rsidP="00655CF5">
      <w:pPr>
        <w:spacing w:after="120" w:line="288" w:lineRule="auto"/>
        <w:ind w:right="-1"/>
        <w:jc w:val="both"/>
        <w:rPr>
          <w:rFonts w:ascii="Times New Roman" w:eastAsia="Times New Roman" w:hAnsi="Times New Roman" w:cs="Times New Roman"/>
          <w:b/>
          <w:lang w:eastAsia="pt-BR"/>
        </w:rPr>
      </w:pPr>
    </w:p>
    <w:p w:rsidR="00655CF5" w:rsidRDefault="00655CF5" w:rsidP="00655CF5">
      <w:pPr>
        <w:spacing w:after="120" w:line="288" w:lineRule="auto"/>
        <w:ind w:right="-1"/>
        <w:jc w:val="both"/>
        <w:rPr>
          <w:rFonts w:ascii="Times New Roman" w:eastAsia="Times New Roman" w:hAnsi="Times New Roman" w:cs="Times New Roman"/>
          <w:b/>
          <w:lang w:eastAsia="pt-BR"/>
        </w:rPr>
      </w:pPr>
    </w:p>
    <w:p w:rsidR="00655CF5" w:rsidRDefault="00655CF5" w:rsidP="00655CF5">
      <w:pPr>
        <w:spacing w:after="120" w:line="288" w:lineRule="auto"/>
        <w:ind w:right="-1"/>
        <w:jc w:val="both"/>
        <w:rPr>
          <w:rFonts w:ascii="Times New Roman" w:eastAsia="Times New Roman" w:hAnsi="Times New Roman" w:cs="Times New Roman"/>
          <w:b/>
          <w:lang w:eastAsia="pt-BR"/>
        </w:rPr>
      </w:pPr>
    </w:p>
    <w:p w:rsidR="00655CF5" w:rsidRDefault="00655CF5" w:rsidP="00655CF5">
      <w:pPr>
        <w:spacing w:after="120" w:line="288" w:lineRule="auto"/>
        <w:ind w:right="-1"/>
        <w:jc w:val="both"/>
        <w:rPr>
          <w:rFonts w:ascii="Times New Roman" w:eastAsia="Times New Roman" w:hAnsi="Times New Roman" w:cs="Times New Roman"/>
          <w:b/>
          <w:lang w:eastAsia="pt-BR"/>
        </w:rPr>
      </w:pPr>
    </w:p>
    <w:p w:rsidR="00655CF5" w:rsidRDefault="00655CF5" w:rsidP="00655CF5">
      <w:pPr>
        <w:spacing w:after="120" w:line="288" w:lineRule="auto"/>
        <w:ind w:right="-1"/>
        <w:jc w:val="both"/>
        <w:rPr>
          <w:rFonts w:ascii="Times New Roman" w:eastAsia="Times New Roman" w:hAnsi="Times New Roman" w:cs="Times New Roman"/>
          <w:b/>
          <w:lang w:eastAsia="pt-BR"/>
        </w:rPr>
      </w:pPr>
    </w:p>
    <w:p w:rsidR="00AC0B0C" w:rsidRDefault="00AC0B0C" w:rsidP="00655CF5">
      <w:pPr>
        <w:spacing w:after="120" w:line="288" w:lineRule="auto"/>
        <w:ind w:right="-1"/>
        <w:jc w:val="both"/>
        <w:rPr>
          <w:rFonts w:ascii="Times New Roman" w:eastAsia="Times New Roman" w:hAnsi="Times New Roman" w:cs="Times New Roman"/>
          <w:b/>
          <w:lang w:eastAsia="pt-BR"/>
        </w:rPr>
      </w:pPr>
    </w:p>
    <w:p w:rsidR="00AC0B0C" w:rsidRDefault="00AC0B0C" w:rsidP="00655CF5">
      <w:pPr>
        <w:spacing w:after="120" w:line="288" w:lineRule="auto"/>
        <w:ind w:right="-1"/>
        <w:jc w:val="both"/>
        <w:rPr>
          <w:rFonts w:ascii="Times New Roman" w:eastAsia="Times New Roman" w:hAnsi="Times New Roman" w:cs="Times New Roman"/>
          <w:b/>
          <w:lang w:eastAsia="pt-BR"/>
        </w:rPr>
      </w:pPr>
    </w:p>
    <w:p w:rsidR="00AC0B0C" w:rsidRDefault="00AC0B0C" w:rsidP="00655CF5">
      <w:pPr>
        <w:spacing w:after="120" w:line="288" w:lineRule="auto"/>
        <w:ind w:right="-1"/>
        <w:jc w:val="both"/>
        <w:rPr>
          <w:rFonts w:ascii="Times New Roman" w:eastAsia="Times New Roman" w:hAnsi="Times New Roman" w:cs="Times New Roman"/>
          <w:b/>
          <w:lang w:eastAsia="pt-BR"/>
        </w:rPr>
      </w:pPr>
    </w:p>
    <w:p w:rsidR="00AC0B0C" w:rsidRPr="00D2554D" w:rsidRDefault="00AC0B0C" w:rsidP="00655CF5">
      <w:pPr>
        <w:spacing w:after="120" w:line="288" w:lineRule="auto"/>
        <w:ind w:right="-1"/>
        <w:jc w:val="both"/>
        <w:rPr>
          <w:rFonts w:ascii="Times New Roman" w:eastAsia="Times New Roman" w:hAnsi="Times New Roman" w:cs="Times New Roman"/>
          <w:b/>
          <w:lang w:eastAsia="pt-BR"/>
        </w:rPr>
      </w:pPr>
    </w:p>
    <w:p w:rsidR="00655CF5" w:rsidRPr="00D2554D" w:rsidRDefault="00655CF5" w:rsidP="00655CF5">
      <w:pPr>
        <w:spacing w:after="120" w:line="288" w:lineRule="auto"/>
        <w:ind w:right="-1"/>
        <w:jc w:val="both"/>
        <w:rPr>
          <w:rFonts w:ascii="Times New Roman" w:eastAsia="Times New Roman" w:hAnsi="Times New Roman" w:cs="Times New Roman"/>
          <w:b/>
          <w:lang w:eastAsia="pt-BR"/>
        </w:rPr>
      </w:pPr>
      <w:r w:rsidRPr="00D2554D">
        <w:rPr>
          <w:rFonts w:ascii="Times New Roman" w:eastAsia="Times New Roman" w:hAnsi="Times New Roman" w:cs="Times New Roman"/>
          <w:b/>
          <w:lang w:eastAsia="pt-BR"/>
        </w:rPr>
        <w:t xml:space="preserve">Observação </w:t>
      </w:r>
      <w:r w:rsidRPr="00D2554D">
        <w:rPr>
          <w:rFonts w:ascii="Times New Roman" w:eastAsia="Times New Roman" w:hAnsi="Times New Roman" w:cs="Times New Roman"/>
          <w:lang w:eastAsia="pt-BR"/>
        </w:rPr>
        <w:t>– esta declaração deverá ser anexada junto ao sistema no campo de documentação habilitação, sob pena de inabilitação da proponente licitante.</w:t>
      </w:r>
    </w:p>
    <w:p w:rsidR="00655CF5" w:rsidRDefault="00655CF5" w:rsidP="00655CF5">
      <w:pPr>
        <w:spacing w:after="120" w:line="288" w:lineRule="auto"/>
        <w:ind w:right="-1"/>
        <w:jc w:val="both"/>
        <w:rPr>
          <w:rFonts w:ascii="Times New Roman" w:eastAsia="Times New Roman" w:hAnsi="Times New Roman" w:cs="Times New Roman"/>
          <w:lang w:eastAsia="pt-BR"/>
        </w:rPr>
      </w:pPr>
    </w:p>
    <w:p w:rsidR="00AC0B0C" w:rsidRDefault="00AC0B0C" w:rsidP="00655CF5">
      <w:pPr>
        <w:spacing w:after="120" w:line="288" w:lineRule="auto"/>
        <w:ind w:right="-1"/>
        <w:jc w:val="both"/>
        <w:rPr>
          <w:rFonts w:ascii="Times New Roman" w:eastAsia="Times New Roman" w:hAnsi="Times New Roman" w:cs="Times New Roman"/>
          <w:lang w:eastAsia="pt-BR"/>
        </w:rPr>
      </w:pPr>
    </w:p>
    <w:p w:rsidR="00655CF5" w:rsidRDefault="00655CF5" w:rsidP="00655CF5">
      <w:pPr>
        <w:spacing w:after="120" w:line="288" w:lineRule="auto"/>
        <w:ind w:right="-1"/>
        <w:jc w:val="both"/>
        <w:rPr>
          <w:rFonts w:ascii="Times New Roman" w:eastAsia="Times New Roman" w:hAnsi="Times New Roman" w:cs="Times New Roman"/>
          <w:lang w:eastAsia="pt-BR"/>
        </w:rPr>
      </w:pPr>
    </w:p>
    <w:p w:rsidR="00655CF5" w:rsidRDefault="00655CF5" w:rsidP="00655CF5">
      <w:pPr>
        <w:spacing w:after="120" w:line="288" w:lineRule="auto"/>
        <w:ind w:right="-1"/>
        <w:jc w:val="both"/>
        <w:rPr>
          <w:rFonts w:ascii="Times New Roman" w:eastAsia="Times New Roman" w:hAnsi="Times New Roman" w:cs="Times New Roman"/>
          <w:lang w:eastAsia="pt-BR"/>
        </w:rPr>
      </w:pPr>
    </w:p>
    <w:p w:rsidR="00655CF5" w:rsidRPr="00D2554D" w:rsidRDefault="00655CF5" w:rsidP="00655CF5">
      <w:pPr>
        <w:pBdr>
          <w:top w:val="double" w:sz="4" w:space="1" w:color="auto"/>
          <w:bottom w:val="double" w:sz="4" w:space="1" w:color="auto"/>
        </w:pBdr>
        <w:spacing w:after="120" w:line="288" w:lineRule="auto"/>
        <w:ind w:right="-1"/>
        <w:jc w:val="center"/>
        <w:outlineLvl w:val="2"/>
        <w:rPr>
          <w:rFonts w:ascii="Times New Roman" w:eastAsia="Arial" w:hAnsi="Times New Roman" w:cs="Times New Roman"/>
          <w:b/>
        </w:rPr>
      </w:pPr>
      <w:r>
        <w:rPr>
          <w:rFonts w:ascii="Times New Roman" w:eastAsia="Arial" w:hAnsi="Times New Roman" w:cs="Times New Roman"/>
          <w:b/>
        </w:rPr>
        <w:t>ANEXO X</w:t>
      </w:r>
      <w:r w:rsidRPr="00D2554D">
        <w:rPr>
          <w:rFonts w:ascii="Times New Roman" w:eastAsia="Arial" w:hAnsi="Times New Roman" w:cs="Times New Roman"/>
          <w:b/>
        </w:rPr>
        <w:t xml:space="preserve"> – DECLARAÇÃO DE </w:t>
      </w:r>
      <w:r>
        <w:rPr>
          <w:rFonts w:ascii="Times New Roman" w:eastAsia="Arial" w:hAnsi="Times New Roman" w:cs="Times New Roman"/>
          <w:b/>
        </w:rPr>
        <w:t>TRABALHO FORÇADO OU DEGRADANTE</w:t>
      </w:r>
    </w:p>
    <w:p w:rsidR="00541DC2" w:rsidRPr="00D2554D" w:rsidRDefault="00541DC2" w:rsidP="00541DC2">
      <w:pPr>
        <w:spacing w:after="120" w:line="288" w:lineRule="auto"/>
        <w:ind w:right="-1"/>
        <w:jc w:val="center"/>
        <w:rPr>
          <w:rFonts w:ascii="Times New Roman" w:eastAsia="Arial" w:hAnsi="Times New Roman" w:cs="Times New Roman"/>
          <w:b/>
          <w:lang w:eastAsia="pt-BR"/>
        </w:rPr>
      </w:pPr>
      <w:r w:rsidRPr="00D2554D">
        <w:rPr>
          <w:rFonts w:ascii="Times New Roman" w:eastAsia="Arial" w:hAnsi="Times New Roman" w:cs="Times New Roman"/>
          <w:b/>
          <w:lang w:eastAsia="pt-BR"/>
        </w:rPr>
        <w:t xml:space="preserve">PROCESSO LICITATÓRIO Nº </w:t>
      </w:r>
      <w:r w:rsidR="009825DD">
        <w:rPr>
          <w:rFonts w:ascii="Times New Roman" w:eastAsia="Arial" w:hAnsi="Times New Roman" w:cs="Times New Roman"/>
          <w:b/>
          <w:lang w:eastAsia="pt-BR"/>
        </w:rPr>
        <w:t>057</w:t>
      </w:r>
      <w:r w:rsidRPr="00586AEF">
        <w:rPr>
          <w:rFonts w:ascii="Times New Roman" w:eastAsia="Arial" w:hAnsi="Times New Roman" w:cs="Times New Roman"/>
          <w:b/>
          <w:lang w:eastAsia="pt-BR"/>
        </w:rPr>
        <w:t>/2024</w:t>
      </w:r>
    </w:p>
    <w:p w:rsidR="00541DC2" w:rsidRPr="00D2554D" w:rsidRDefault="009825DD" w:rsidP="00541DC2">
      <w:pPr>
        <w:spacing w:after="120" w:line="288" w:lineRule="auto"/>
        <w:ind w:right="-1"/>
        <w:jc w:val="center"/>
        <w:rPr>
          <w:rFonts w:ascii="Times New Roman" w:eastAsia="Arial" w:hAnsi="Times New Roman" w:cs="Times New Roman"/>
          <w:b/>
          <w:lang w:eastAsia="pt-BR"/>
        </w:rPr>
      </w:pPr>
      <w:r>
        <w:rPr>
          <w:rFonts w:ascii="Times New Roman" w:eastAsia="Arial" w:hAnsi="Times New Roman" w:cs="Times New Roman"/>
          <w:b/>
          <w:lang w:eastAsia="pt-BR"/>
        </w:rPr>
        <w:t>PREGÃO NA FORMA ELETRÔNICA Nº 018</w:t>
      </w:r>
      <w:r w:rsidR="00541DC2" w:rsidRPr="00586AEF">
        <w:rPr>
          <w:rFonts w:ascii="Times New Roman" w:eastAsia="Arial" w:hAnsi="Times New Roman" w:cs="Times New Roman"/>
          <w:b/>
          <w:lang w:eastAsia="pt-BR"/>
        </w:rPr>
        <w:t>/2024</w:t>
      </w:r>
    </w:p>
    <w:p w:rsidR="00541DC2" w:rsidRPr="00D2554D" w:rsidRDefault="00541DC2" w:rsidP="00541DC2">
      <w:pPr>
        <w:spacing w:after="120" w:line="288" w:lineRule="auto"/>
        <w:jc w:val="both"/>
        <w:rPr>
          <w:rFonts w:ascii="Times New Roman" w:eastAsia="Times New Roman" w:hAnsi="Times New Roman" w:cs="Times New Roman"/>
          <w:b/>
        </w:rPr>
      </w:pPr>
    </w:p>
    <w:p w:rsidR="00655CF5" w:rsidRDefault="00655CF5" w:rsidP="00655CF5">
      <w:pPr>
        <w:ind w:firstLine="1701"/>
        <w:jc w:val="both"/>
        <w:rPr>
          <w:rFonts w:ascii="Times New Roman" w:eastAsia="Times New Roman" w:hAnsi="Times New Roman" w:cs="Times New Roman"/>
          <w:lang w:eastAsia="pt-BR"/>
        </w:rPr>
      </w:pPr>
    </w:p>
    <w:p w:rsidR="00655CF5" w:rsidRDefault="00655CF5" w:rsidP="00655CF5">
      <w:pPr>
        <w:ind w:firstLine="1701"/>
        <w:jc w:val="both"/>
        <w:rPr>
          <w:rFonts w:ascii="Times New Roman" w:eastAsia="Times New Roman" w:hAnsi="Times New Roman" w:cs="Times New Roman"/>
          <w:lang w:eastAsia="pt-BR"/>
        </w:rPr>
      </w:pPr>
    </w:p>
    <w:p w:rsidR="00655CF5" w:rsidRPr="00D2554D" w:rsidRDefault="00655CF5" w:rsidP="00655CF5">
      <w:pPr>
        <w:spacing w:after="120" w:line="360" w:lineRule="auto"/>
        <w:ind w:right="-1"/>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Eu _______________ (nome completo), RG nº _______, representante legal da _______________________(denominação da pessoa jurídica), CNPJ nº _____________, </w:t>
      </w:r>
      <w:r w:rsidRPr="00D2554D">
        <w:rPr>
          <w:rFonts w:ascii="Times New Roman" w:eastAsia="Arial" w:hAnsi="Times New Roman" w:cs="Times New Roman"/>
          <w:b/>
          <w:lang w:eastAsia="pt-BR"/>
        </w:rPr>
        <w:t>DECLARO</w:t>
      </w:r>
      <w:r w:rsidRPr="00D2554D">
        <w:rPr>
          <w:rFonts w:ascii="Times New Roman" w:eastAsia="Arial" w:hAnsi="Times New Roman" w:cs="Times New Roman"/>
          <w:lang w:eastAsia="pt-BR"/>
        </w:rPr>
        <w:t xml:space="preserve">, sob as penas da lei, que </w:t>
      </w:r>
      <w:r w:rsidRPr="00D2554D">
        <w:rPr>
          <w:rFonts w:ascii="Times New Roman" w:hAnsi="Times New Roman" w:cs="Times New Roman"/>
          <w:color w:val="000000"/>
        </w:rPr>
        <w:t>não possui, em sua cadeia produtiva, empregados executando trabalho degradante ou forçado, observando o disposto nos incisos III e IV do art. 1º e no inciso III do art. 5º da Constituição Federal</w:t>
      </w:r>
      <w:r>
        <w:rPr>
          <w:rFonts w:ascii="Times New Roman" w:hAnsi="Times New Roman" w:cs="Times New Roman"/>
          <w:color w:val="000000"/>
        </w:rPr>
        <w:t>.</w:t>
      </w:r>
      <w:r w:rsidRPr="00D2554D">
        <w:rPr>
          <w:rFonts w:ascii="Times New Roman" w:eastAsia="Arial" w:hAnsi="Times New Roman" w:cs="Times New Roman"/>
          <w:lang w:eastAsia="pt-BR"/>
        </w:rPr>
        <w:t xml:space="preserve">  </w:t>
      </w:r>
    </w:p>
    <w:p w:rsidR="00655CF5" w:rsidRPr="00D2554D" w:rsidRDefault="00655CF5" w:rsidP="00655CF5">
      <w:pPr>
        <w:spacing w:after="120" w:line="360" w:lineRule="auto"/>
        <w:ind w:right="-1"/>
        <w:jc w:val="both"/>
        <w:rPr>
          <w:rFonts w:ascii="Times New Roman" w:eastAsia="Arial" w:hAnsi="Times New Roman" w:cs="Times New Roman"/>
          <w:lang w:eastAsia="pt-BR"/>
        </w:rPr>
      </w:pPr>
    </w:p>
    <w:p w:rsidR="00655CF5" w:rsidRPr="00D2554D" w:rsidRDefault="00655CF5" w:rsidP="00655CF5">
      <w:pPr>
        <w:spacing w:after="120" w:line="288" w:lineRule="auto"/>
        <w:ind w:right="-1"/>
        <w:jc w:val="both"/>
        <w:rPr>
          <w:rFonts w:ascii="Times New Roman" w:eastAsia="Arial" w:hAnsi="Times New Roman" w:cs="Times New Roman"/>
          <w:lang w:eastAsia="pt-BR"/>
        </w:rPr>
      </w:pPr>
    </w:p>
    <w:p w:rsidR="00655CF5" w:rsidRPr="00D2554D" w:rsidRDefault="00655CF5" w:rsidP="00655CF5">
      <w:pPr>
        <w:spacing w:after="120" w:line="288" w:lineRule="auto"/>
        <w:ind w:right="-1"/>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(local), em ____ de ________________ de 2024. </w:t>
      </w:r>
    </w:p>
    <w:p w:rsidR="00655CF5" w:rsidRPr="00D2554D" w:rsidRDefault="00655CF5" w:rsidP="00655CF5">
      <w:pPr>
        <w:spacing w:after="120" w:line="288" w:lineRule="auto"/>
        <w:ind w:right="-1"/>
        <w:jc w:val="both"/>
        <w:rPr>
          <w:rFonts w:ascii="Times New Roman" w:eastAsia="Arial" w:hAnsi="Times New Roman" w:cs="Times New Roman"/>
          <w:lang w:eastAsia="pt-BR"/>
        </w:rPr>
      </w:pPr>
    </w:p>
    <w:p w:rsidR="00655CF5" w:rsidRPr="00D2554D" w:rsidRDefault="00655CF5" w:rsidP="00655CF5">
      <w:pPr>
        <w:spacing w:after="120" w:line="288" w:lineRule="auto"/>
        <w:ind w:right="-1"/>
        <w:jc w:val="both"/>
        <w:rPr>
          <w:rFonts w:ascii="Times New Roman" w:eastAsia="Arial" w:hAnsi="Times New Roman" w:cs="Times New Roman"/>
          <w:lang w:eastAsia="pt-BR"/>
        </w:rPr>
      </w:pPr>
    </w:p>
    <w:p w:rsidR="00655CF5" w:rsidRPr="00D2554D" w:rsidRDefault="00655CF5" w:rsidP="00655CF5">
      <w:pPr>
        <w:spacing w:after="120" w:line="288" w:lineRule="auto"/>
        <w:ind w:right="-1"/>
        <w:jc w:val="both"/>
        <w:rPr>
          <w:rFonts w:ascii="Times New Roman" w:eastAsia="Arial" w:hAnsi="Times New Roman" w:cs="Times New Roman"/>
          <w:lang w:eastAsia="pt-BR"/>
        </w:rPr>
      </w:pPr>
    </w:p>
    <w:p w:rsidR="00655CF5" w:rsidRPr="00D2554D" w:rsidRDefault="00655CF5" w:rsidP="00655CF5">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_______________________________________</w:t>
      </w:r>
    </w:p>
    <w:p w:rsidR="00655CF5" w:rsidRPr="00D2554D" w:rsidRDefault="00655CF5" w:rsidP="00655CF5">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Assinatura do representante legal</w:t>
      </w:r>
    </w:p>
    <w:p w:rsidR="00655CF5" w:rsidRPr="00D2554D" w:rsidRDefault="00655CF5" w:rsidP="00655CF5">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RG: _____________________</w:t>
      </w:r>
    </w:p>
    <w:p w:rsidR="00655CF5" w:rsidRPr="00D2554D" w:rsidRDefault="00655CF5" w:rsidP="00655CF5">
      <w:pPr>
        <w:spacing w:after="120" w:line="288" w:lineRule="auto"/>
        <w:ind w:right="-1"/>
        <w:jc w:val="both"/>
        <w:rPr>
          <w:rFonts w:ascii="Times New Roman" w:eastAsia="Arial" w:hAnsi="Times New Roman" w:cs="Times New Roman"/>
          <w:lang w:eastAsia="pt-BR"/>
        </w:rPr>
      </w:pPr>
    </w:p>
    <w:p w:rsidR="00655CF5" w:rsidRDefault="00655CF5" w:rsidP="00655CF5">
      <w:pPr>
        <w:spacing w:after="120" w:line="288" w:lineRule="auto"/>
        <w:ind w:right="-1"/>
        <w:jc w:val="both"/>
        <w:rPr>
          <w:rFonts w:ascii="Times New Roman" w:eastAsia="Arial" w:hAnsi="Times New Roman" w:cs="Times New Roman"/>
          <w:lang w:eastAsia="pt-BR"/>
        </w:rPr>
      </w:pPr>
    </w:p>
    <w:p w:rsidR="00655CF5" w:rsidRDefault="00655CF5" w:rsidP="00655CF5">
      <w:pPr>
        <w:spacing w:after="120" w:line="288" w:lineRule="auto"/>
        <w:ind w:right="-1"/>
        <w:jc w:val="both"/>
        <w:rPr>
          <w:rFonts w:ascii="Times New Roman" w:eastAsia="Arial" w:hAnsi="Times New Roman" w:cs="Times New Roman"/>
          <w:lang w:eastAsia="pt-BR"/>
        </w:rPr>
      </w:pPr>
    </w:p>
    <w:p w:rsidR="00655CF5" w:rsidRDefault="00655CF5" w:rsidP="00655CF5">
      <w:pPr>
        <w:ind w:firstLine="1701"/>
        <w:jc w:val="both"/>
        <w:rPr>
          <w:rFonts w:ascii="Times New Roman" w:eastAsia="Times New Roman" w:hAnsi="Times New Roman" w:cs="Times New Roman"/>
          <w:lang w:eastAsia="pt-BR"/>
        </w:rPr>
      </w:pPr>
    </w:p>
    <w:p w:rsidR="00655CF5" w:rsidRDefault="00655CF5" w:rsidP="00655CF5">
      <w:pPr>
        <w:ind w:firstLine="1701"/>
        <w:jc w:val="both"/>
        <w:rPr>
          <w:rFonts w:ascii="Times New Roman" w:eastAsia="Times New Roman" w:hAnsi="Times New Roman" w:cs="Times New Roman"/>
          <w:lang w:eastAsia="pt-BR"/>
        </w:rPr>
      </w:pPr>
    </w:p>
    <w:p w:rsidR="00655CF5" w:rsidRDefault="00655CF5" w:rsidP="00655CF5">
      <w:pPr>
        <w:ind w:firstLine="1701"/>
        <w:jc w:val="both"/>
        <w:rPr>
          <w:rFonts w:ascii="Times New Roman" w:eastAsia="Times New Roman" w:hAnsi="Times New Roman" w:cs="Times New Roman"/>
          <w:lang w:eastAsia="pt-BR"/>
        </w:rPr>
      </w:pPr>
    </w:p>
    <w:p w:rsidR="00655CF5" w:rsidRDefault="00655CF5" w:rsidP="00655CF5">
      <w:pPr>
        <w:ind w:firstLine="1701"/>
        <w:jc w:val="both"/>
        <w:rPr>
          <w:rFonts w:ascii="Times New Roman" w:eastAsia="Times New Roman" w:hAnsi="Times New Roman" w:cs="Times New Roman"/>
          <w:lang w:eastAsia="pt-BR"/>
        </w:rPr>
      </w:pPr>
    </w:p>
    <w:p w:rsidR="00655CF5" w:rsidRDefault="00655CF5" w:rsidP="00655CF5">
      <w:pPr>
        <w:ind w:firstLine="1701"/>
        <w:jc w:val="both"/>
        <w:rPr>
          <w:rFonts w:ascii="Times New Roman" w:eastAsia="Times New Roman" w:hAnsi="Times New Roman" w:cs="Times New Roman"/>
          <w:lang w:eastAsia="pt-BR"/>
        </w:rPr>
      </w:pPr>
    </w:p>
    <w:p w:rsidR="00655CF5" w:rsidRDefault="00655CF5" w:rsidP="00655CF5">
      <w:pPr>
        <w:jc w:val="both"/>
        <w:rPr>
          <w:rFonts w:ascii="Times New Roman" w:eastAsia="Times New Roman" w:hAnsi="Times New Roman" w:cs="Times New Roman"/>
          <w:lang w:eastAsia="pt-BR"/>
        </w:rPr>
      </w:pPr>
      <w:r w:rsidRPr="00D2554D">
        <w:rPr>
          <w:rFonts w:ascii="Times New Roman" w:eastAsia="Times New Roman" w:hAnsi="Times New Roman" w:cs="Times New Roman"/>
          <w:b/>
          <w:lang w:eastAsia="pt-BR"/>
        </w:rPr>
        <w:t xml:space="preserve">Observação </w:t>
      </w:r>
      <w:r w:rsidRPr="00D2554D">
        <w:rPr>
          <w:rFonts w:ascii="Times New Roman" w:eastAsia="Times New Roman" w:hAnsi="Times New Roman" w:cs="Times New Roman"/>
          <w:lang w:eastAsia="pt-BR"/>
        </w:rPr>
        <w:t>– esta declaração deverá ser anexada junto ao sistema no campo de documentação habilitação, sob pena de inabilitação da proponente licitante</w:t>
      </w:r>
    </w:p>
    <w:p w:rsidR="00655CF5" w:rsidRDefault="00655CF5" w:rsidP="00655CF5">
      <w:pPr>
        <w:ind w:firstLine="1701"/>
        <w:jc w:val="both"/>
        <w:rPr>
          <w:rFonts w:ascii="Times New Roman" w:eastAsia="Times New Roman" w:hAnsi="Times New Roman" w:cs="Times New Roman"/>
          <w:lang w:eastAsia="pt-BR"/>
        </w:rPr>
      </w:pPr>
    </w:p>
    <w:p w:rsidR="00655CF5" w:rsidRPr="00D2554D" w:rsidRDefault="00655CF5" w:rsidP="00655CF5">
      <w:pPr>
        <w:pBdr>
          <w:top w:val="double" w:sz="4" w:space="1" w:color="auto"/>
          <w:bottom w:val="double" w:sz="4" w:space="1" w:color="auto"/>
        </w:pBdr>
        <w:spacing w:after="120" w:line="288" w:lineRule="auto"/>
        <w:ind w:right="-1"/>
        <w:jc w:val="center"/>
        <w:outlineLvl w:val="2"/>
        <w:rPr>
          <w:rFonts w:ascii="Times New Roman" w:eastAsia="Arial" w:hAnsi="Times New Roman" w:cs="Times New Roman"/>
          <w:b/>
        </w:rPr>
      </w:pPr>
      <w:r>
        <w:rPr>
          <w:rFonts w:ascii="Times New Roman" w:eastAsia="Arial" w:hAnsi="Times New Roman" w:cs="Times New Roman"/>
          <w:b/>
        </w:rPr>
        <w:t>ANEXO XI</w:t>
      </w:r>
      <w:r w:rsidRPr="00D2554D">
        <w:rPr>
          <w:rFonts w:ascii="Times New Roman" w:eastAsia="Arial" w:hAnsi="Times New Roman" w:cs="Times New Roman"/>
          <w:b/>
        </w:rPr>
        <w:t xml:space="preserve"> – DECLARAÇÃO DE </w:t>
      </w:r>
      <w:r>
        <w:rPr>
          <w:rFonts w:ascii="Times New Roman" w:eastAsia="Arial" w:hAnsi="Times New Roman" w:cs="Times New Roman"/>
          <w:b/>
        </w:rPr>
        <w:t>RE</w:t>
      </w:r>
      <w:r w:rsidR="00C13D4F">
        <w:rPr>
          <w:rFonts w:ascii="Times New Roman" w:eastAsia="Arial" w:hAnsi="Times New Roman" w:cs="Times New Roman"/>
          <w:b/>
        </w:rPr>
        <w:t>S</w:t>
      </w:r>
      <w:r>
        <w:rPr>
          <w:rFonts w:ascii="Times New Roman" w:eastAsia="Arial" w:hAnsi="Times New Roman" w:cs="Times New Roman"/>
          <w:b/>
        </w:rPr>
        <w:t>ERVA DE CARGO</w:t>
      </w:r>
    </w:p>
    <w:p w:rsidR="00541DC2" w:rsidRPr="00D2554D" w:rsidRDefault="00541DC2" w:rsidP="00541DC2">
      <w:pPr>
        <w:spacing w:after="120" w:line="288" w:lineRule="auto"/>
        <w:ind w:right="-1"/>
        <w:jc w:val="center"/>
        <w:rPr>
          <w:rFonts w:ascii="Times New Roman" w:eastAsia="Arial" w:hAnsi="Times New Roman" w:cs="Times New Roman"/>
          <w:b/>
          <w:lang w:eastAsia="pt-BR"/>
        </w:rPr>
      </w:pPr>
      <w:r w:rsidRPr="00D2554D">
        <w:rPr>
          <w:rFonts w:ascii="Times New Roman" w:eastAsia="Arial" w:hAnsi="Times New Roman" w:cs="Times New Roman"/>
          <w:b/>
          <w:lang w:eastAsia="pt-BR"/>
        </w:rPr>
        <w:t xml:space="preserve">PROCESSO LICITATÓRIO Nº </w:t>
      </w:r>
      <w:r w:rsidR="009825DD">
        <w:rPr>
          <w:rFonts w:ascii="Times New Roman" w:eastAsia="Arial" w:hAnsi="Times New Roman" w:cs="Times New Roman"/>
          <w:b/>
          <w:lang w:eastAsia="pt-BR"/>
        </w:rPr>
        <w:t>057</w:t>
      </w:r>
      <w:r w:rsidRPr="00586AEF">
        <w:rPr>
          <w:rFonts w:ascii="Times New Roman" w:eastAsia="Arial" w:hAnsi="Times New Roman" w:cs="Times New Roman"/>
          <w:b/>
          <w:lang w:eastAsia="pt-BR"/>
        </w:rPr>
        <w:t>/2024</w:t>
      </w:r>
    </w:p>
    <w:p w:rsidR="00541DC2" w:rsidRPr="00D2554D" w:rsidRDefault="00541DC2" w:rsidP="00541DC2">
      <w:pPr>
        <w:spacing w:after="120" w:line="288" w:lineRule="auto"/>
        <w:ind w:right="-1"/>
        <w:jc w:val="center"/>
        <w:rPr>
          <w:rFonts w:ascii="Times New Roman" w:eastAsia="Arial" w:hAnsi="Times New Roman" w:cs="Times New Roman"/>
          <w:b/>
          <w:lang w:eastAsia="pt-BR"/>
        </w:rPr>
      </w:pPr>
      <w:r w:rsidRPr="00D2554D">
        <w:rPr>
          <w:rFonts w:ascii="Times New Roman" w:eastAsia="Arial" w:hAnsi="Times New Roman" w:cs="Times New Roman"/>
          <w:b/>
          <w:lang w:eastAsia="pt-BR"/>
        </w:rPr>
        <w:t xml:space="preserve">PREGÃO NA FORMA ELETRÔNICA Nº </w:t>
      </w:r>
      <w:r w:rsidR="009825DD">
        <w:rPr>
          <w:rFonts w:ascii="Times New Roman" w:eastAsia="Arial" w:hAnsi="Times New Roman" w:cs="Times New Roman"/>
          <w:b/>
          <w:lang w:eastAsia="pt-BR"/>
        </w:rPr>
        <w:t>018</w:t>
      </w:r>
      <w:r w:rsidRPr="00586AEF">
        <w:rPr>
          <w:rFonts w:ascii="Times New Roman" w:eastAsia="Arial" w:hAnsi="Times New Roman" w:cs="Times New Roman"/>
          <w:b/>
          <w:lang w:eastAsia="pt-BR"/>
        </w:rPr>
        <w:t>/2024</w:t>
      </w:r>
    </w:p>
    <w:p w:rsidR="00541DC2" w:rsidRPr="00D2554D" w:rsidRDefault="00541DC2" w:rsidP="00541DC2">
      <w:pPr>
        <w:spacing w:after="120" w:line="288" w:lineRule="auto"/>
        <w:jc w:val="both"/>
        <w:rPr>
          <w:rFonts w:ascii="Times New Roman" w:eastAsia="Times New Roman" w:hAnsi="Times New Roman" w:cs="Times New Roman"/>
          <w:b/>
        </w:rPr>
      </w:pPr>
    </w:p>
    <w:p w:rsidR="00655CF5" w:rsidRDefault="00655CF5" w:rsidP="00655CF5">
      <w:pPr>
        <w:ind w:firstLine="1701"/>
        <w:jc w:val="both"/>
        <w:rPr>
          <w:rFonts w:ascii="Times New Roman" w:eastAsia="Times New Roman" w:hAnsi="Times New Roman" w:cs="Times New Roman"/>
          <w:lang w:eastAsia="pt-BR"/>
        </w:rPr>
      </w:pPr>
    </w:p>
    <w:p w:rsidR="00655CF5" w:rsidRDefault="00655CF5" w:rsidP="00655CF5">
      <w:pPr>
        <w:ind w:firstLine="1701"/>
        <w:jc w:val="both"/>
        <w:rPr>
          <w:rFonts w:ascii="Times New Roman" w:eastAsia="Times New Roman" w:hAnsi="Times New Roman" w:cs="Times New Roman"/>
          <w:lang w:eastAsia="pt-BR"/>
        </w:rPr>
      </w:pPr>
    </w:p>
    <w:p w:rsidR="00655CF5" w:rsidRPr="00D2554D" w:rsidRDefault="00655CF5" w:rsidP="00655CF5">
      <w:pPr>
        <w:spacing w:after="120" w:line="360" w:lineRule="auto"/>
        <w:ind w:right="-1"/>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Eu _______________ (nome completo), RG nº _______, representante legal da _______________________(denominação da pessoa jurídica), CNPJ nº _____________, </w:t>
      </w:r>
      <w:r w:rsidRPr="00D2554D">
        <w:rPr>
          <w:rFonts w:ascii="Times New Roman" w:eastAsia="Arial" w:hAnsi="Times New Roman" w:cs="Times New Roman"/>
          <w:b/>
          <w:lang w:eastAsia="pt-BR"/>
        </w:rPr>
        <w:t>DECLARO</w:t>
      </w:r>
      <w:r w:rsidRPr="00D2554D">
        <w:rPr>
          <w:rFonts w:ascii="Times New Roman" w:eastAsia="Arial" w:hAnsi="Times New Roman" w:cs="Times New Roman"/>
          <w:lang w:eastAsia="pt-BR"/>
        </w:rPr>
        <w:t xml:space="preserve">, sob as penas da lei, que </w:t>
      </w:r>
      <w:r w:rsidRPr="00D2554D">
        <w:rPr>
          <w:rFonts w:ascii="Times New Roman" w:hAnsi="Times New Roman" w:cs="Times New Roman"/>
          <w:color w:val="000000"/>
        </w:rPr>
        <w:t>cumpre com a reserva de cargos prevista em lei para pessoa com deficiência ou para reabilitado da Previdência Social e que atendam às regras de acessibilidade previstas na legislação, conforme disposto no art. 93 da Lei nº 8.213/1991</w:t>
      </w:r>
      <w:r>
        <w:rPr>
          <w:rFonts w:ascii="Times New Roman" w:hAnsi="Times New Roman" w:cs="Times New Roman"/>
          <w:color w:val="000000"/>
        </w:rPr>
        <w:t>.</w:t>
      </w:r>
      <w:r w:rsidRPr="00D2554D">
        <w:rPr>
          <w:rFonts w:ascii="Times New Roman" w:eastAsia="Arial" w:hAnsi="Times New Roman" w:cs="Times New Roman"/>
          <w:lang w:eastAsia="pt-BR"/>
        </w:rPr>
        <w:t xml:space="preserve">  </w:t>
      </w:r>
    </w:p>
    <w:p w:rsidR="00655CF5" w:rsidRPr="00D2554D" w:rsidRDefault="00655CF5" w:rsidP="00655CF5">
      <w:pPr>
        <w:spacing w:after="120" w:line="360" w:lineRule="auto"/>
        <w:ind w:right="-1"/>
        <w:jc w:val="both"/>
        <w:rPr>
          <w:rFonts w:ascii="Times New Roman" w:eastAsia="Arial" w:hAnsi="Times New Roman" w:cs="Times New Roman"/>
          <w:lang w:eastAsia="pt-BR"/>
        </w:rPr>
      </w:pPr>
    </w:p>
    <w:p w:rsidR="00655CF5" w:rsidRPr="00D2554D" w:rsidRDefault="00655CF5" w:rsidP="00655CF5">
      <w:pPr>
        <w:spacing w:after="120" w:line="288" w:lineRule="auto"/>
        <w:ind w:right="-1"/>
        <w:jc w:val="both"/>
        <w:rPr>
          <w:rFonts w:ascii="Times New Roman" w:eastAsia="Arial" w:hAnsi="Times New Roman" w:cs="Times New Roman"/>
          <w:lang w:eastAsia="pt-BR"/>
        </w:rPr>
      </w:pPr>
    </w:p>
    <w:p w:rsidR="00655CF5" w:rsidRPr="00D2554D" w:rsidRDefault="00655CF5" w:rsidP="00655CF5">
      <w:pPr>
        <w:spacing w:after="120" w:line="288" w:lineRule="auto"/>
        <w:ind w:right="-1"/>
        <w:jc w:val="both"/>
        <w:rPr>
          <w:rFonts w:ascii="Times New Roman" w:eastAsia="Arial" w:hAnsi="Times New Roman" w:cs="Times New Roman"/>
          <w:lang w:eastAsia="pt-BR"/>
        </w:rPr>
      </w:pPr>
      <w:r w:rsidRPr="00D2554D">
        <w:rPr>
          <w:rFonts w:ascii="Times New Roman" w:eastAsia="Arial" w:hAnsi="Times New Roman" w:cs="Times New Roman"/>
          <w:lang w:eastAsia="pt-BR"/>
        </w:rPr>
        <w:t xml:space="preserve">(local), em ____ de ________________ de 2024. </w:t>
      </w:r>
    </w:p>
    <w:p w:rsidR="00655CF5" w:rsidRPr="00D2554D" w:rsidRDefault="00655CF5" w:rsidP="00655CF5">
      <w:pPr>
        <w:spacing w:after="120" w:line="288" w:lineRule="auto"/>
        <w:ind w:right="-1"/>
        <w:jc w:val="both"/>
        <w:rPr>
          <w:rFonts w:ascii="Times New Roman" w:eastAsia="Arial" w:hAnsi="Times New Roman" w:cs="Times New Roman"/>
          <w:lang w:eastAsia="pt-BR"/>
        </w:rPr>
      </w:pPr>
    </w:p>
    <w:p w:rsidR="00655CF5" w:rsidRPr="00D2554D" w:rsidRDefault="00655CF5" w:rsidP="00655CF5">
      <w:pPr>
        <w:spacing w:after="120" w:line="288" w:lineRule="auto"/>
        <w:ind w:right="-1"/>
        <w:jc w:val="both"/>
        <w:rPr>
          <w:rFonts w:ascii="Times New Roman" w:eastAsia="Arial" w:hAnsi="Times New Roman" w:cs="Times New Roman"/>
          <w:lang w:eastAsia="pt-BR"/>
        </w:rPr>
      </w:pPr>
    </w:p>
    <w:p w:rsidR="00655CF5" w:rsidRPr="00D2554D" w:rsidRDefault="00655CF5" w:rsidP="00655CF5">
      <w:pPr>
        <w:spacing w:after="120" w:line="288" w:lineRule="auto"/>
        <w:ind w:right="-1"/>
        <w:jc w:val="both"/>
        <w:rPr>
          <w:rFonts w:ascii="Times New Roman" w:eastAsia="Arial" w:hAnsi="Times New Roman" w:cs="Times New Roman"/>
          <w:lang w:eastAsia="pt-BR"/>
        </w:rPr>
      </w:pPr>
    </w:p>
    <w:p w:rsidR="00655CF5" w:rsidRPr="00D2554D" w:rsidRDefault="00655CF5" w:rsidP="00655CF5">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_______________________________________</w:t>
      </w:r>
    </w:p>
    <w:p w:rsidR="00655CF5" w:rsidRPr="00D2554D" w:rsidRDefault="00655CF5" w:rsidP="00655CF5">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Assinatura do representante legal</w:t>
      </w:r>
    </w:p>
    <w:p w:rsidR="00655CF5" w:rsidRPr="00D2554D" w:rsidRDefault="00655CF5" w:rsidP="00655CF5">
      <w:pPr>
        <w:spacing w:after="120" w:line="288" w:lineRule="auto"/>
        <w:ind w:right="-1"/>
        <w:jc w:val="center"/>
        <w:rPr>
          <w:rFonts w:ascii="Times New Roman" w:eastAsia="Arial" w:hAnsi="Times New Roman" w:cs="Times New Roman"/>
          <w:lang w:eastAsia="pt-BR"/>
        </w:rPr>
      </w:pPr>
      <w:r w:rsidRPr="00D2554D">
        <w:rPr>
          <w:rFonts w:ascii="Times New Roman" w:eastAsia="Arial" w:hAnsi="Times New Roman" w:cs="Times New Roman"/>
          <w:lang w:eastAsia="pt-BR"/>
        </w:rPr>
        <w:t>RG: _____________________</w:t>
      </w:r>
    </w:p>
    <w:p w:rsidR="00655CF5" w:rsidRDefault="00655CF5" w:rsidP="00655CF5">
      <w:pPr>
        <w:spacing w:after="120" w:line="288" w:lineRule="auto"/>
        <w:ind w:right="-1"/>
        <w:jc w:val="both"/>
        <w:rPr>
          <w:rFonts w:ascii="Times New Roman" w:eastAsia="Arial" w:hAnsi="Times New Roman" w:cs="Times New Roman"/>
          <w:lang w:eastAsia="pt-BR"/>
        </w:rPr>
      </w:pPr>
    </w:p>
    <w:p w:rsidR="00655CF5" w:rsidRDefault="00655CF5" w:rsidP="00655CF5">
      <w:pPr>
        <w:spacing w:after="120" w:line="288" w:lineRule="auto"/>
        <w:ind w:right="-1"/>
        <w:jc w:val="both"/>
        <w:rPr>
          <w:rFonts w:ascii="Times New Roman" w:eastAsia="Arial" w:hAnsi="Times New Roman" w:cs="Times New Roman"/>
          <w:lang w:eastAsia="pt-BR"/>
        </w:rPr>
      </w:pPr>
    </w:p>
    <w:p w:rsidR="00655CF5" w:rsidRDefault="00655CF5" w:rsidP="00655CF5">
      <w:pPr>
        <w:spacing w:after="120" w:line="288" w:lineRule="auto"/>
        <w:ind w:right="-1"/>
        <w:jc w:val="both"/>
        <w:rPr>
          <w:rFonts w:ascii="Times New Roman" w:eastAsia="Arial" w:hAnsi="Times New Roman" w:cs="Times New Roman"/>
          <w:lang w:eastAsia="pt-BR"/>
        </w:rPr>
      </w:pPr>
    </w:p>
    <w:p w:rsidR="00655CF5" w:rsidRDefault="00655CF5" w:rsidP="00655CF5">
      <w:pPr>
        <w:spacing w:after="120" w:line="288" w:lineRule="auto"/>
        <w:ind w:right="-1"/>
        <w:jc w:val="both"/>
        <w:rPr>
          <w:rFonts w:ascii="Times New Roman" w:eastAsia="Arial" w:hAnsi="Times New Roman" w:cs="Times New Roman"/>
          <w:lang w:eastAsia="pt-BR"/>
        </w:rPr>
      </w:pPr>
    </w:p>
    <w:p w:rsidR="00655CF5" w:rsidRDefault="00655CF5" w:rsidP="00655CF5">
      <w:pPr>
        <w:spacing w:after="120" w:line="288" w:lineRule="auto"/>
        <w:ind w:right="-1"/>
        <w:jc w:val="both"/>
        <w:rPr>
          <w:rFonts w:ascii="Times New Roman" w:eastAsia="Arial" w:hAnsi="Times New Roman" w:cs="Times New Roman"/>
          <w:lang w:eastAsia="pt-BR"/>
        </w:rPr>
      </w:pPr>
    </w:p>
    <w:p w:rsidR="00655CF5" w:rsidRDefault="00655CF5" w:rsidP="00655CF5">
      <w:pPr>
        <w:spacing w:after="120" w:line="288" w:lineRule="auto"/>
        <w:ind w:right="-1"/>
        <w:jc w:val="both"/>
        <w:rPr>
          <w:rFonts w:ascii="Times New Roman" w:eastAsia="Arial" w:hAnsi="Times New Roman" w:cs="Times New Roman"/>
          <w:lang w:eastAsia="pt-BR"/>
        </w:rPr>
      </w:pPr>
    </w:p>
    <w:p w:rsidR="00655CF5" w:rsidRPr="00D2554D" w:rsidRDefault="00655CF5" w:rsidP="00655CF5">
      <w:pPr>
        <w:spacing w:after="120" w:line="288" w:lineRule="auto"/>
        <w:ind w:right="-1"/>
        <w:jc w:val="both"/>
        <w:rPr>
          <w:rFonts w:ascii="Times New Roman" w:eastAsia="Arial" w:hAnsi="Times New Roman" w:cs="Times New Roman"/>
          <w:lang w:eastAsia="pt-BR"/>
        </w:rPr>
      </w:pPr>
    </w:p>
    <w:p w:rsidR="00655CF5" w:rsidRDefault="00655CF5" w:rsidP="00655CF5">
      <w:pPr>
        <w:jc w:val="both"/>
        <w:rPr>
          <w:rFonts w:ascii="Times New Roman" w:eastAsia="Times New Roman" w:hAnsi="Times New Roman" w:cs="Times New Roman"/>
          <w:lang w:eastAsia="pt-BR"/>
        </w:rPr>
      </w:pPr>
      <w:r w:rsidRPr="00D2554D">
        <w:rPr>
          <w:rFonts w:ascii="Times New Roman" w:eastAsia="Times New Roman" w:hAnsi="Times New Roman" w:cs="Times New Roman"/>
          <w:b/>
          <w:lang w:eastAsia="pt-BR"/>
        </w:rPr>
        <w:t xml:space="preserve">Observação </w:t>
      </w:r>
      <w:r w:rsidRPr="00D2554D">
        <w:rPr>
          <w:rFonts w:ascii="Times New Roman" w:eastAsia="Times New Roman" w:hAnsi="Times New Roman" w:cs="Times New Roman"/>
          <w:lang w:eastAsia="pt-BR"/>
        </w:rPr>
        <w:t>– esta declaração deverá ser anexada junto ao sistema no campo de documentação habilitação, sob pena de inabilitação da proponente licitante</w:t>
      </w:r>
    </w:p>
    <w:p w:rsidR="00655CF5" w:rsidRPr="00D2554D" w:rsidRDefault="00655CF5" w:rsidP="00655CF5">
      <w:pPr>
        <w:ind w:firstLine="1701"/>
        <w:jc w:val="both"/>
        <w:rPr>
          <w:rFonts w:ascii="Times New Roman" w:eastAsia="Times New Roman" w:hAnsi="Times New Roman" w:cs="Times New Roman"/>
          <w:lang w:eastAsia="pt-BR"/>
        </w:rPr>
      </w:pPr>
    </w:p>
    <w:sectPr w:rsidR="00655CF5" w:rsidRPr="00D2554D" w:rsidSect="003F03F6">
      <w:headerReference w:type="default" r:id="rId23"/>
      <w:pgSz w:w="11906" w:h="16838"/>
      <w:pgMar w:top="1985"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95BC7" w:rsidRDefault="00395BC7" w:rsidP="00463512">
      <w:pPr>
        <w:spacing w:after="0" w:line="240" w:lineRule="auto"/>
      </w:pPr>
      <w:r>
        <w:separator/>
      </w:r>
    </w:p>
  </w:endnote>
  <w:endnote w:type="continuationSeparator" w:id="1">
    <w:p w:rsidR="00395BC7" w:rsidRDefault="00395BC7" w:rsidP="0046351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altName w:val="Arial"/>
    <w:charset w:val="00"/>
    <w:family w:val="swiss"/>
    <w:pitch w:val="variable"/>
    <w:sig w:usb0="00000000"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Mangal">
    <w:altName w:val="Courier New"/>
    <w:panose1 w:val="00000400000000000000"/>
    <w:charset w:val="01"/>
    <w:family w:val="roman"/>
    <w:notTrueType/>
    <w:pitch w:val="variable"/>
    <w:sig w:usb0="00002000" w:usb1="00000000" w:usb2="00000000" w:usb3="00000000" w:csb0="00000000" w:csb1="00000000"/>
  </w:font>
  <w:font w:name="Tms Rmn">
    <w:panose1 w:val="020206030405050203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Liberation Serif">
    <w:altName w:val="Times New Roman"/>
    <w:charset w:val="01"/>
    <w:family w:val="roman"/>
    <w:pitch w:val="variable"/>
    <w:sig w:usb0="00000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Ecofont_Spranq_eco_Sans">
    <w:altName w:val="Calibri"/>
    <w:charset w:val="00"/>
    <w:family w:val="swiss"/>
    <w:pitch w:val="variable"/>
    <w:sig w:usb0="800000AF" w:usb1="1000204A"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95BC7" w:rsidRDefault="00395BC7" w:rsidP="00463512">
      <w:pPr>
        <w:spacing w:after="0" w:line="240" w:lineRule="auto"/>
      </w:pPr>
      <w:r>
        <w:separator/>
      </w:r>
    </w:p>
  </w:footnote>
  <w:footnote w:type="continuationSeparator" w:id="1">
    <w:p w:rsidR="00395BC7" w:rsidRDefault="00395BC7" w:rsidP="0046351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4194" w:rsidRPr="00F531E2" w:rsidRDefault="00864194" w:rsidP="00EA5E94">
    <w:pPr>
      <w:spacing w:after="0" w:line="240" w:lineRule="auto"/>
      <w:jc w:val="center"/>
      <w:rPr>
        <w:b/>
        <w:sz w:val="28"/>
      </w:rPr>
    </w:pPr>
    <w:r>
      <w:rPr>
        <w:noProof/>
        <w:szCs w:val="24"/>
        <w:lang w:eastAsia="pt-BR"/>
      </w:rPr>
      <w:drawing>
        <wp:anchor distT="0" distB="0" distL="114300" distR="114300" simplePos="0" relativeHeight="251657216" behindDoc="1" locked="0" layoutInCell="0" allowOverlap="1">
          <wp:simplePos x="0" y="0"/>
          <wp:positionH relativeFrom="column">
            <wp:posOffset>-292735</wp:posOffset>
          </wp:positionH>
          <wp:positionV relativeFrom="paragraph">
            <wp:posOffset>-12065</wp:posOffset>
          </wp:positionV>
          <wp:extent cx="1031240" cy="797560"/>
          <wp:effectExtent l="19050" t="0" r="0" b="0"/>
          <wp:wrapThrough wrapText="bothSides">
            <wp:wrapPolygon edited="0">
              <wp:start x="-399" y="0"/>
              <wp:lineTo x="-399" y="21153"/>
              <wp:lineTo x="21547" y="21153"/>
              <wp:lineTo x="21547" y="0"/>
              <wp:lineTo x="-399" y="0"/>
            </wp:wrapPolygon>
          </wp:wrapThrough>
          <wp:docPr id="125955805" name="Imagem 257" descr="trimb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57" descr="trimbre"/>
                  <pic:cNvPicPr>
                    <a:picLocks noChangeAspect="1" noChangeArrowheads="1"/>
                  </pic:cNvPicPr>
                </pic:nvPicPr>
                <pic:blipFill>
                  <a:blip r:embed="rId1"/>
                  <a:srcRect r="80963"/>
                  <a:stretch>
                    <a:fillRect/>
                  </a:stretch>
                </pic:blipFill>
                <pic:spPr bwMode="auto">
                  <a:xfrm>
                    <a:off x="0" y="0"/>
                    <a:ext cx="1031240" cy="797560"/>
                  </a:xfrm>
                  <a:prstGeom prst="rect">
                    <a:avLst/>
                  </a:prstGeom>
                  <a:noFill/>
                  <a:ln w="9525">
                    <a:noFill/>
                    <a:miter lim="800000"/>
                    <a:headEnd/>
                    <a:tailEnd/>
                  </a:ln>
                </pic:spPr>
              </pic:pic>
            </a:graphicData>
          </a:graphic>
        </wp:anchor>
      </w:drawing>
    </w:r>
    <w:r>
      <w:rPr>
        <w:noProof/>
        <w:szCs w:val="24"/>
        <w:lang w:eastAsia="pt-BR"/>
      </w:rPr>
      <w:drawing>
        <wp:anchor distT="0" distB="0" distL="114300" distR="114300" simplePos="0" relativeHeight="251664384" behindDoc="0" locked="0" layoutInCell="1" allowOverlap="1">
          <wp:simplePos x="0" y="0"/>
          <wp:positionH relativeFrom="column">
            <wp:posOffset>4844010</wp:posOffset>
          </wp:positionH>
          <wp:positionV relativeFrom="paragraph">
            <wp:posOffset>-109112</wp:posOffset>
          </wp:positionV>
          <wp:extent cx="1060517" cy="891974"/>
          <wp:effectExtent l="19050" t="0" r="6283" b="0"/>
          <wp:wrapNone/>
          <wp:docPr id="1113687051" name="Imagem 3" descr="carimbo CPL 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carimbo CPL 001"/>
                  <pic:cNvPicPr>
                    <a:picLocks noChangeAspect="1" noChangeArrowheads="1"/>
                  </pic:cNvPicPr>
                </pic:nvPicPr>
                <pic:blipFill>
                  <a:blip r:embed="rId2"/>
                  <a:srcRect/>
                  <a:stretch>
                    <a:fillRect/>
                  </a:stretch>
                </pic:blipFill>
                <pic:spPr bwMode="auto">
                  <a:xfrm>
                    <a:off x="0" y="0"/>
                    <a:ext cx="1064531" cy="895350"/>
                  </a:xfrm>
                  <a:prstGeom prst="rect">
                    <a:avLst/>
                  </a:prstGeom>
                  <a:noFill/>
                  <a:ln w="9525">
                    <a:noFill/>
                    <a:miter lim="800000"/>
                    <a:headEnd/>
                    <a:tailEnd/>
                  </a:ln>
                </pic:spPr>
              </pic:pic>
            </a:graphicData>
          </a:graphic>
        </wp:anchor>
      </w:drawing>
    </w:r>
    <w:r w:rsidRPr="00F531E2">
      <w:rPr>
        <w:b/>
        <w:sz w:val="28"/>
      </w:rPr>
      <w:t>PREFEITURA MUNICIPAL DE ARGIRITA</w:t>
    </w:r>
  </w:p>
  <w:p w:rsidR="00864194" w:rsidRDefault="00864194" w:rsidP="00EA5E94">
    <w:pPr>
      <w:pStyle w:val="Cabealho"/>
      <w:tabs>
        <w:tab w:val="left" w:pos="708"/>
      </w:tabs>
      <w:jc w:val="center"/>
      <w:rPr>
        <w:i/>
      </w:rPr>
    </w:pPr>
    <w:r>
      <w:rPr>
        <w:i/>
      </w:rPr>
      <w:t>Rua Joaquim Barbosa de Castro, 22-centro</w:t>
    </w:r>
  </w:p>
  <w:p w:rsidR="00864194" w:rsidRDefault="00864194" w:rsidP="00EA5E94">
    <w:pPr>
      <w:pStyle w:val="Cabealho"/>
      <w:tabs>
        <w:tab w:val="left" w:pos="708"/>
      </w:tabs>
      <w:jc w:val="center"/>
      <w:rPr>
        <w:i/>
      </w:rPr>
    </w:pPr>
    <w:r>
      <w:rPr>
        <w:i/>
      </w:rPr>
      <w:t>Cep:36710-000 – tel: (32) 3445-1288/1176/1179</w:t>
    </w:r>
  </w:p>
  <w:p w:rsidR="00864194" w:rsidRDefault="00864194">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3F4F7C"/>
    <w:multiLevelType w:val="hybridMultilevel"/>
    <w:tmpl w:val="2514EB1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5F241C5"/>
    <w:multiLevelType w:val="multilevel"/>
    <w:tmpl w:val="86643952"/>
    <w:lvl w:ilvl="0">
      <w:start w:val="1"/>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Times New Roman" w:eastAsia="Calibri" w:hAnsi="Times New Roman" w:cs="Times New Roman" w:hint="default"/>
        <w:b/>
        <w:color w:val="000000"/>
        <w:sz w:val="22"/>
        <w:szCs w:val="22"/>
      </w:rPr>
    </w:lvl>
    <w:lvl w:ilvl="2">
      <w:start w:val="1"/>
      <w:numFmt w:val="decimal"/>
      <w:lvlText w:val="%1.%2.%3."/>
      <w:lvlJc w:val="left"/>
      <w:pPr>
        <w:ind w:left="646" w:hanging="504"/>
      </w:pPr>
      <w:rPr>
        <w:rFonts w:ascii="Times New Roman" w:eastAsia="Calibri" w:hAnsi="Times New Roman" w:cs="Times New Roman" w:hint="default"/>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8DA37CD"/>
    <w:multiLevelType w:val="multilevel"/>
    <w:tmpl w:val="D1E26238"/>
    <w:lvl w:ilvl="0">
      <w:start w:val="1"/>
      <w:numFmt w:val="decimal"/>
      <w:lvlText w:val="%1."/>
      <w:lvlJc w:val="left"/>
      <w:pPr>
        <w:ind w:left="0" w:firstLine="0"/>
      </w:pPr>
      <w:rPr>
        <w:rFonts w:ascii="Calibri" w:eastAsia="Calibri" w:hAnsi="Calibri" w:cs="Calibri"/>
        <w:b/>
        <w:i w:val="0"/>
        <w:color w:val="000000"/>
      </w:rPr>
    </w:lvl>
    <w:lvl w:ilvl="1">
      <w:start w:val="1"/>
      <w:numFmt w:val="decimal"/>
      <w:lvlText w:val="%1.%2."/>
      <w:lvlJc w:val="left"/>
      <w:pPr>
        <w:ind w:left="142" w:firstLine="0"/>
      </w:pPr>
      <w:rPr>
        <w:rFonts w:ascii="Calibri" w:eastAsia="Calibri" w:hAnsi="Calibri" w:cs="Calibri"/>
        <w:b/>
        <w:i w:val="0"/>
        <w:color w:val="000000"/>
      </w:rPr>
    </w:lvl>
    <w:lvl w:ilvl="2">
      <w:start w:val="1"/>
      <w:numFmt w:val="decimal"/>
      <w:lvlText w:val="%1.%2.%3."/>
      <w:lvlJc w:val="left"/>
      <w:pPr>
        <w:ind w:left="567" w:firstLine="0"/>
      </w:pPr>
      <w:rPr>
        <w:b/>
        <w:i w:val="0"/>
      </w:rPr>
    </w:lvl>
    <w:lvl w:ilvl="3">
      <w:start w:val="1"/>
      <w:numFmt w:val="decimal"/>
      <w:lvlText w:val="%1.%2.%3.%4."/>
      <w:lvlJc w:val="left"/>
      <w:pPr>
        <w:ind w:left="851" w:firstLine="0"/>
      </w:pPr>
      <w:rPr>
        <w:b/>
        <w:i w:val="0"/>
      </w:rPr>
    </w:lvl>
    <w:lvl w:ilvl="4">
      <w:start w:val="1"/>
      <w:numFmt w:val="decimal"/>
      <w:lvlText w:val="%1.%2.%3.%4.%5."/>
      <w:lvlJc w:val="left"/>
      <w:pPr>
        <w:ind w:left="1134" w:firstLine="0"/>
      </w:pPr>
      <w:rPr>
        <w:b/>
        <w:i w:val="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1D5C100D"/>
    <w:multiLevelType w:val="multilevel"/>
    <w:tmpl w:val="06343AC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25D465AD"/>
    <w:multiLevelType w:val="hybridMultilevel"/>
    <w:tmpl w:val="3B101E00"/>
    <w:lvl w:ilvl="0" w:tplc="D4B84C00">
      <w:start w:val="2"/>
      <w:numFmt w:val="decimal"/>
      <w:lvlText w:val="%1.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5">
    <w:nsid w:val="264B3E2E"/>
    <w:multiLevelType w:val="hybridMultilevel"/>
    <w:tmpl w:val="C49E7F4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280E54AC"/>
    <w:multiLevelType w:val="hybridMultilevel"/>
    <w:tmpl w:val="125CC6C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33BC0092"/>
    <w:multiLevelType w:val="multilevel"/>
    <w:tmpl w:val="FF7E0D76"/>
    <w:lvl w:ilvl="0">
      <w:start w:val="1"/>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38D205B5"/>
    <w:multiLevelType w:val="hybridMultilevel"/>
    <w:tmpl w:val="12E899B6"/>
    <w:lvl w:ilvl="0" w:tplc="846E0080">
      <w:start w:val="10"/>
      <w:numFmt w:val="decimal"/>
      <w:lvlText w:val="%1"/>
      <w:lvlJc w:val="left"/>
      <w:pPr>
        <w:ind w:left="688" w:hanging="465"/>
      </w:pPr>
      <w:rPr>
        <w:rFonts w:hint="default"/>
        <w:lang w:val="pt-PT" w:eastAsia="en-US" w:bidi="ar-SA"/>
      </w:rPr>
    </w:lvl>
    <w:lvl w:ilvl="1" w:tplc="90BE6874">
      <w:numFmt w:val="none"/>
      <w:lvlText w:val=""/>
      <w:lvlJc w:val="left"/>
      <w:pPr>
        <w:tabs>
          <w:tab w:val="num" w:pos="360"/>
        </w:tabs>
      </w:pPr>
    </w:lvl>
    <w:lvl w:ilvl="2" w:tplc="C9542308">
      <w:numFmt w:val="none"/>
      <w:lvlText w:val=""/>
      <w:lvlJc w:val="left"/>
      <w:pPr>
        <w:tabs>
          <w:tab w:val="num" w:pos="360"/>
        </w:tabs>
      </w:pPr>
    </w:lvl>
    <w:lvl w:ilvl="3" w:tplc="2CECE43A">
      <w:numFmt w:val="none"/>
      <w:lvlText w:val=""/>
      <w:lvlJc w:val="left"/>
      <w:pPr>
        <w:tabs>
          <w:tab w:val="num" w:pos="360"/>
        </w:tabs>
      </w:pPr>
    </w:lvl>
    <w:lvl w:ilvl="4" w:tplc="12F22F20">
      <w:numFmt w:val="none"/>
      <w:lvlText w:val=""/>
      <w:lvlJc w:val="left"/>
      <w:pPr>
        <w:tabs>
          <w:tab w:val="num" w:pos="360"/>
        </w:tabs>
      </w:pPr>
    </w:lvl>
    <w:lvl w:ilvl="5" w:tplc="2E805370">
      <w:numFmt w:val="bullet"/>
      <w:lvlText w:val="•"/>
      <w:lvlJc w:val="left"/>
      <w:pPr>
        <w:ind w:left="4140" w:hanging="747"/>
      </w:pPr>
      <w:rPr>
        <w:rFonts w:hint="default"/>
        <w:lang w:val="pt-PT" w:eastAsia="en-US" w:bidi="ar-SA"/>
      </w:rPr>
    </w:lvl>
    <w:lvl w:ilvl="6" w:tplc="57B633E6">
      <w:numFmt w:val="bullet"/>
      <w:lvlText w:val="•"/>
      <w:lvlJc w:val="left"/>
      <w:pPr>
        <w:ind w:left="5240" w:hanging="747"/>
      </w:pPr>
      <w:rPr>
        <w:rFonts w:hint="default"/>
        <w:lang w:val="pt-PT" w:eastAsia="en-US" w:bidi="ar-SA"/>
      </w:rPr>
    </w:lvl>
    <w:lvl w:ilvl="7" w:tplc="800838AC">
      <w:numFmt w:val="bullet"/>
      <w:lvlText w:val="•"/>
      <w:lvlJc w:val="left"/>
      <w:pPr>
        <w:ind w:left="6340" w:hanging="747"/>
      </w:pPr>
      <w:rPr>
        <w:rFonts w:hint="default"/>
        <w:lang w:val="pt-PT" w:eastAsia="en-US" w:bidi="ar-SA"/>
      </w:rPr>
    </w:lvl>
    <w:lvl w:ilvl="8" w:tplc="6B0E851C">
      <w:numFmt w:val="bullet"/>
      <w:lvlText w:val="•"/>
      <w:lvlJc w:val="left"/>
      <w:pPr>
        <w:ind w:left="7440" w:hanging="747"/>
      </w:pPr>
      <w:rPr>
        <w:rFonts w:hint="default"/>
        <w:lang w:val="pt-PT" w:eastAsia="en-US" w:bidi="ar-SA"/>
      </w:rPr>
    </w:lvl>
  </w:abstractNum>
  <w:abstractNum w:abstractNumId="9">
    <w:nsid w:val="40E55C79"/>
    <w:multiLevelType w:val="hybridMultilevel"/>
    <w:tmpl w:val="08364C60"/>
    <w:lvl w:ilvl="0" w:tplc="20B4EB5E">
      <w:start w:val="1"/>
      <w:numFmt w:val="decimal"/>
      <w:lvlText w:val="%1."/>
      <w:lvlJc w:val="center"/>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567E6965"/>
    <w:multiLevelType w:val="hybridMultilevel"/>
    <w:tmpl w:val="3108795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65DF605A"/>
    <w:multiLevelType w:val="hybridMultilevel"/>
    <w:tmpl w:val="3BEE93E6"/>
    <w:lvl w:ilvl="0" w:tplc="57945B06">
      <w:start w:val="1"/>
      <w:numFmt w:val="lowerLetter"/>
      <w:lvlText w:val="%1)"/>
      <w:lvlJc w:val="left"/>
      <w:pPr>
        <w:ind w:left="276"/>
      </w:pPr>
      <w:rPr>
        <w:rFonts w:ascii="Times New Roman" w:eastAsia="Arial"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1" w:tplc="2BFE0BF8">
      <w:start w:val="1"/>
      <w:numFmt w:val="lowerLetter"/>
      <w:lvlText w:val="%2"/>
      <w:lvlJc w:val="left"/>
      <w:pPr>
        <w:ind w:left="10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79BA7BC2">
      <w:start w:val="1"/>
      <w:numFmt w:val="lowerRoman"/>
      <w:lvlText w:val="%3"/>
      <w:lvlJc w:val="left"/>
      <w:pPr>
        <w:ind w:left="18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24C03190">
      <w:start w:val="1"/>
      <w:numFmt w:val="decimal"/>
      <w:lvlText w:val="%4"/>
      <w:lvlJc w:val="left"/>
      <w:pPr>
        <w:ind w:left="25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DC6A8C12">
      <w:start w:val="1"/>
      <w:numFmt w:val="lowerLetter"/>
      <w:lvlText w:val="%5"/>
      <w:lvlJc w:val="left"/>
      <w:pPr>
        <w:ind w:left="32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171AB7CC">
      <w:start w:val="1"/>
      <w:numFmt w:val="lowerRoman"/>
      <w:lvlText w:val="%6"/>
      <w:lvlJc w:val="left"/>
      <w:pPr>
        <w:ind w:left="39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A4340B5E">
      <w:start w:val="1"/>
      <w:numFmt w:val="decimal"/>
      <w:lvlText w:val="%7"/>
      <w:lvlJc w:val="left"/>
      <w:pPr>
        <w:ind w:left="46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6F28CC9A">
      <w:start w:val="1"/>
      <w:numFmt w:val="lowerLetter"/>
      <w:lvlText w:val="%8"/>
      <w:lvlJc w:val="left"/>
      <w:pPr>
        <w:ind w:left="54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AA144D58">
      <w:start w:val="1"/>
      <w:numFmt w:val="lowerRoman"/>
      <w:lvlText w:val="%9"/>
      <w:lvlJc w:val="left"/>
      <w:pPr>
        <w:ind w:left="61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12">
    <w:nsid w:val="710C3827"/>
    <w:multiLevelType w:val="hybridMultilevel"/>
    <w:tmpl w:val="9E1291E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7A5E4846"/>
    <w:multiLevelType w:val="hybridMultilevel"/>
    <w:tmpl w:val="97BA5C08"/>
    <w:lvl w:ilvl="0" w:tplc="04160017">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1"/>
  </w:num>
  <w:num w:numId="2">
    <w:abstractNumId w:val="9"/>
  </w:num>
  <w:num w:numId="3">
    <w:abstractNumId w:val="7"/>
  </w:num>
  <w:num w:numId="4">
    <w:abstractNumId w:val="5"/>
  </w:num>
  <w:num w:numId="5">
    <w:abstractNumId w:val="1"/>
  </w:num>
  <w:num w:numId="6">
    <w:abstractNumId w:val="4"/>
  </w:num>
  <w:num w:numId="7">
    <w:abstractNumId w:val="2"/>
  </w:num>
  <w:num w:numId="8">
    <w:abstractNumId w:val="12"/>
  </w:num>
  <w:num w:numId="9">
    <w:abstractNumId w:val="13"/>
  </w:num>
  <w:num w:numId="10">
    <w:abstractNumId w:val="3"/>
  </w:num>
  <w:num w:numId="11">
    <w:abstractNumId w:val="8"/>
  </w:num>
  <w:num w:numId="12">
    <w:abstractNumId w:val="6"/>
  </w:num>
  <w:num w:numId="13">
    <w:abstractNumId w:val="10"/>
  </w:num>
  <w:num w:numId="14">
    <w:abstractNumId w:val="0"/>
  </w:num>
  <w:num w:numId="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43010"/>
  </w:hdrShapeDefaults>
  <w:footnotePr>
    <w:footnote w:id="0"/>
    <w:footnote w:id="1"/>
  </w:footnotePr>
  <w:endnotePr>
    <w:endnote w:id="0"/>
    <w:endnote w:id="1"/>
  </w:endnotePr>
  <w:compat/>
  <w:rsids>
    <w:rsidRoot w:val="00463512"/>
    <w:rsid w:val="00003E47"/>
    <w:rsid w:val="0000510F"/>
    <w:rsid w:val="0001046C"/>
    <w:rsid w:val="00010505"/>
    <w:rsid w:val="00014DA0"/>
    <w:rsid w:val="0001762D"/>
    <w:rsid w:val="00026609"/>
    <w:rsid w:val="0003088B"/>
    <w:rsid w:val="0003199E"/>
    <w:rsid w:val="00041EE4"/>
    <w:rsid w:val="00047EA1"/>
    <w:rsid w:val="00051DD5"/>
    <w:rsid w:val="000526E8"/>
    <w:rsid w:val="00052DD1"/>
    <w:rsid w:val="00053F75"/>
    <w:rsid w:val="000658EB"/>
    <w:rsid w:val="0006644D"/>
    <w:rsid w:val="0007567D"/>
    <w:rsid w:val="00075DAE"/>
    <w:rsid w:val="00083D6E"/>
    <w:rsid w:val="00085ABC"/>
    <w:rsid w:val="00091895"/>
    <w:rsid w:val="000A0022"/>
    <w:rsid w:val="000A5EED"/>
    <w:rsid w:val="000A7716"/>
    <w:rsid w:val="000B012D"/>
    <w:rsid w:val="000B2830"/>
    <w:rsid w:val="000E066C"/>
    <w:rsid w:val="000F3BB1"/>
    <w:rsid w:val="000F6CD9"/>
    <w:rsid w:val="00107A29"/>
    <w:rsid w:val="00126182"/>
    <w:rsid w:val="001275C3"/>
    <w:rsid w:val="00141B75"/>
    <w:rsid w:val="00146343"/>
    <w:rsid w:val="00150688"/>
    <w:rsid w:val="00152C7F"/>
    <w:rsid w:val="0015317B"/>
    <w:rsid w:val="001633E4"/>
    <w:rsid w:val="00165055"/>
    <w:rsid w:val="00167C10"/>
    <w:rsid w:val="00185D2E"/>
    <w:rsid w:val="001872F9"/>
    <w:rsid w:val="001920BB"/>
    <w:rsid w:val="001A4813"/>
    <w:rsid w:val="001A5565"/>
    <w:rsid w:val="001B781B"/>
    <w:rsid w:val="001C30FC"/>
    <w:rsid w:val="001D00DE"/>
    <w:rsid w:val="001E5F66"/>
    <w:rsid w:val="00200459"/>
    <w:rsid w:val="0020440D"/>
    <w:rsid w:val="00207404"/>
    <w:rsid w:val="00223C7E"/>
    <w:rsid w:val="0023115F"/>
    <w:rsid w:val="00237108"/>
    <w:rsid w:val="002408F6"/>
    <w:rsid w:val="00241006"/>
    <w:rsid w:val="00243A35"/>
    <w:rsid w:val="00252CA9"/>
    <w:rsid w:val="0025681F"/>
    <w:rsid w:val="00264DBA"/>
    <w:rsid w:val="002725CC"/>
    <w:rsid w:val="00275874"/>
    <w:rsid w:val="00276E66"/>
    <w:rsid w:val="0028683F"/>
    <w:rsid w:val="002876F5"/>
    <w:rsid w:val="002913F5"/>
    <w:rsid w:val="00293D76"/>
    <w:rsid w:val="00297C34"/>
    <w:rsid w:val="002A2C29"/>
    <w:rsid w:val="002A4984"/>
    <w:rsid w:val="002B18FD"/>
    <w:rsid w:val="002C4376"/>
    <w:rsid w:val="002F1457"/>
    <w:rsid w:val="003070F0"/>
    <w:rsid w:val="00317A37"/>
    <w:rsid w:val="0032033F"/>
    <w:rsid w:val="00320DD5"/>
    <w:rsid w:val="00324D23"/>
    <w:rsid w:val="00341631"/>
    <w:rsid w:val="00346485"/>
    <w:rsid w:val="00355A06"/>
    <w:rsid w:val="00372CA2"/>
    <w:rsid w:val="0037766F"/>
    <w:rsid w:val="00380943"/>
    <w:rsid w:val="00380BCE"/>
    <w:rsid w:val="0039444E"/>
    <w:rsid w:val="0039597F"/>
    <w:rsid w:val="00395BC7"/>
    <w:rsid w:val="003A2E67"/>
    <w:rsid w:val="003A4651"/>
    <w:rsid w:val="003B2B84"/>
    <w:rsid w:val="003C1F02"/>
    <w:rsid w:val="003C52F4"/>
    <w:rsid w:val="003E0FB7"/>
    <w:rsid w:val="003E2E46"/>
    <w:rsid w:val="003E4643"/>
    <w:rsid w:val="003E7FAE"/>
    <w:rsid w:val="003F03F6"/>
    <w:rsid w:val="003F1C4C"/>
    <w:rsid w:val="003F4013"/>
    <w:rsid w:val="003F46CF"/>
    <w:rsid w:val="00410FE2"/>
    <w:rsid w:val="00443585"/>
    <w:rsid w:val="0044424D"/>
    <w:rsid w:val="00445E8F"/>
    <w:rsid w:val="004544B1"/>
    <w:rsid w:val="004553B1"/>
    <w:rsid w:val="00463512"/>
    <w:rsid w:val="0047465B"/>
    <w:rsid w:val="00482B60"/>
    <w:rsid w:val="004874CF"/>
    <w:rsid w:val="0049742D"/>
    <w:rsid w:val="004A0ECA"/>
    <w:rsid w:val="004B3091"/>
    <w:rsid w:val="004C2BF1"/>
    <w:rsid w:val="004C5767"/>
    <w:rsid w:val="004E0A0B"/>
    <w:rsid w:val="004E19AD"/>
    <w:rsid w:val="004E4232"/>
    <w:rsid w:val="004F2BC2"/>
    <w:rsid w:val="004F7D3B"/>
    <w:rsid w:val="00507147"/>
    <w:rsid w:val="005114A1"/>
    <w:rsid w:val="005120BA"/>
    <w:rsid w:val="00513010"/>
    <w:rsid w:val="0051678B"/>
    <w:rsid w:val="00517536"/>
    <w:rsid w:val="00526D38"/>
    <w:rsid w:val="00527675"/>
    <w:rsid w:val="00541DC2"/>
    <w:rsid w:val="00546DB7"/>
    <w:rsid w:val="0055070D"/>
    <w:rsid w:val="00550C52"/>
    <w:rsid w:val="00553390"/>
    <w:rsid w:val="0057599E"/>
    <w:rsid w:val="00581E76"/>
    <w:rsid w:val="005B0063"/>
    <w:rsid w:val="005B0ACA"/>
    <w:rsid w:val="005B106D"/>
    <w:rsid w:val="005B3F6D"/>
    <w:rsid w:val="005B7EC1"/>
    <w:rsid w:val="005C5193"/>
    <w:rsid w:val="005D22AF"/>
    <w:rsid w:val="005E53C6"/>
    <w:rsid w:val="005F3E4C"/>
    <w:rsid w:val="00603273"/>
    <w:rsid w:val="00611E7B"/>
    <w:rsid w:val="006208C0"/>
    <w:rsid w:val="00622112"/>
    <w:rsid w:val="00622825"/>
    <w:rsid w:val="00652AFE"/>
    <w:rsid w:val="0065522D"/>
    <w:rsid w:val="00655CF5"/>
    <w:rsid w:val="0066176F"/>
    <w:rsid w:val="00665BCE"/>
    <w:rsid w:val="00673502"/>
    <w:rsid w:val="00674B67"/>
    <w:rsid w:val="0067626A"/>
    <w:rsid w:val="00676B25"/>
    <w:rsid w:val="00681E81"/>
    <w:rsid w:val="00694188"/>
    <w:rsid w:val="006A3C9B"/>
    <w:rsid w:val="006A799A"/>
    <w:rsid w:val="006B43A1"/>
    <w:rsid w:val="006C1D98"/>
    <w:rsid w:val="006C6E3E"/>
    <w:rsid w:val="006D0327"/>
    <w:rsid w:val="006D6057"/>
    <w:rsid w:val="006E38A1"/>
    <w:rsid w:val="006F2797"/>
    <w:rsid w:val="006F795F"/>
    <w:rsid w:val="0070491E"/>
    <w:rsid w:val="00716F62"/>
    <w:rsid w:val="007203FD"/>
    <w:rsid w:val="0072207E"/>
    <w:rsid w:val="00723B78"/>
    <w:rsid w:val="007412F6"/>
    <w:rsid w:val="00741401"/>
    <w:rsid w:val="00742102"/>
    <w:rsid w:val="007423C5"/>
    <w:rsid w:val="007430A0"/>
    <w:rsid w:val="0075113A"/>
    <w:rsid w:val="00751212"/>
    <w:rsid w:val="00751815"/>
    <w:rsid w:val="00762919"/>
    <w:rsid w:val="00772E60"/>
    <w:rsid w:val="00773757"/>
    <w:rsid w:val="007809D3"/>
    <w:rsid w:val="00780D4B"/>
    <w:rsid w:val="0078387B"/>
    <w:rsid w:val="00783BFF"/>
    <w:rsid w:val="00794832"/>
    <w:rsid w:val="007A11F0"/>
    <w:rsid w:val="007A1835"/>
    <w:rsid w:val="007A2FF9"/>
    <w:rsid w:val="007A6046"/>
    <w:rsid w:val="007A7CE6"/>
    <w:rsid w:val="007B4E91"/>
    <w:rsid w:val="007C2574"/>
    <w:rsid w:val="007D5B36"/>
    <w:rsid w:val="007E6259"/>
    <w:rsid w:val="007F27A1"/>
    <w:rsid w:val="007F75F4"/>
    <w:rsid w:val="0080388A"/>
    <w:rsid w:val="0082560B"/>
    <w:rsid w:val="00827511"/>
    <w:rsid w:val="008357C8"/>
    <w:rsid w:val="00841872"/>
    <w:rsid w:val="00842213"/>
    <w:rsid w:val="008450DB"/>
    <w:rsid w:val="0084615D"/>
    <w:rsid w:val="00856915"/>
    <w:rsid w:val="00864194"/>
    <w:rsid w:val="00874770"/>
    <w:rsid w:val="00893173"/>
    <w:rsid w:val="008A1AC2"/>
    <w:rsid w:val="008B0C42"/>
    <w:rsid w:val="008B52AE"/>
    <w:rsid w:val="008C36AF"/>
    <w:rsid w:val="008C3DCF"/>
    <w:rsid w:val="008C5C98"/>
    <w:rsid w:val="008D2C2C"/>
    <w:rsid w:val="008E679C"/>
    <w:rsid w:val="008F5E78"/>
    <w:rsid w:val="00911942"/>
    <w:rsid w:val="0094667C"/>
    <w:rsid w:val="00957B4D"/>
    <w:rsid w:val="00960BB3"/>
    <w:rsid w:val="009623E0"/>
    <w:rsid w:val="00967874"/>
    <w:rsid w:val="00967EF6"/>
    <w:rsid w:val="0097270E"/>
    <w:rsid w:val="009740C0"/>
    <w:rsid w:val="00981EA5"/>
    <w:rsid w:val="009825DD"/>
    <w:rsid w:val="009835AC"/>
    <w:rsid w:val="009863E0"/>
    <w:rsid w:val="009904B3"/>
    <w:rsid w:val="00995614"/>
    <w:rsid w:val="009A362D"/>
    <w:rsid w:val="009A396F"/>
    <w:rsid w:val="009A4A31"/>
    <w:rsid w:val="009B6E7D"/>
    <w:rsid w:val="009C054B"/>
    <w:rsid w:val="009C40D3"/>
    <w:rsid w:val="009E621D"/>
    <w:rsid w:val="009F3DDA"/>
    <w:rsid w:val="009F5AA0"/>
    <w:rsid w:val="009F7640"/>
    <w:rsid w:val="00A008A9"/>
    <w:rsid w:val="00A048D3"/>
    <w:rsid w:val="00A04A1F"/>
    <w:rsid w:val="00A061CD"/>
    <w:rsid w:val="00A20BB7"/>
    <w:rsid w:val="00A25F4A"/>
    <w:rsid w:val="00A32200"/>
    <w:rsid w:val="00A55DAC"/>
    <w:rsid w:val="00A574DC"/>
    <w:rsid w:val="00A66179"/>
    <w:rsid w:val="00A8070C"/>
    <w:rsid w:val="00A8769D"/>
    <w:rsid w:val="00A935BA"/>
    <w:rsid w:val="00A94F43"/>
    <w:rsid w:val="00AA345C"/>
    <w:rsid w:val="00AA7E9B"/>
    <w:rsid w:val="00AB1354"/>
    <w:rsid w:val="00AB72C5"/>
    <w:rsid w:val="00AC0B0C"/>
    <w:rsid w:val="00AD70E9"/>
    <w:rsid w:val="00AE1FAF"/>
    <w:rsid w:val="00AE33F2"/>
    <w:rsid w:val="00B0425A"/>
    <w:rsid w:val="00B1155D"/>
    <w:rsid w:val="00B17557"/>
    <w:rsid w:val="00B20B60"/>
    <w:rsid w:val="00B25E29"/>
    <w:rsid w:val="00B3012C"/>
    <w:rsid w:val="00B311F3"/>
    <w:rsid w:val="00B33994"/>
    <w:rsid w:val="00B37EA8"/>
    <w:rsid w:val="00B436EC"/>
    <w:rsid w:val="00B55B27"/>
    <w:rsid w:val="00B64DD1"/>
    <w:rsid w:val="00B8207F"/>
    <w:rsid w:val="00B90BCE"/>
    <w:rsid w:val="00B9307F"/>
    <w:rsid w:val="00B95C53"/>
    <w:rsid w:val="00BC3C5F"/>
    <w:rsid w:val="00BC4FC5"/>
    <w:rsid w:val="00BD02EE"/>
    <w:rsid w:val="00BD225D"/>
    <w:rsid w:val="00BD538E"/>
    <w:rsid w:val="00BE0FF3"/>
    <w:rsid w:val="00BE6351"/>
    <w:rsid w:val="00BF3F9F"/>
    <w:rsid w:val="00BF6122"/>
    <w:rsid w:val="00C13C06"/>
    <w:rsid w:val="00C13D4F"/>
    <w:rsid w:val="00C157C3"/>
    <w:rsid w:val="00C23203"/>
    <w:rsid w:val="00C269F6"/>
    <w:rsid w:val="00C43BC2"/>
    <w:rsid w:val="00C510D2"/>
    <w:rsid w:val="00C64A1D"/>
    <w:rsid w:val="00C66E9F"/>
    <w:rsid w:val="00C6797C"/>
    <w:rsid w:val="00C67C23"/>
    <w:rsid w:val="00C74436"/>
    <w:rsid w:val="00C74CA1"/>
    <w:rsid w:val="00C75941"/>
    <w:rsid w:val="00C82651"/>
    <w:rsid w:val="00C95004"/>
    <w:rsid w:val="00CA1A48"/>
    <w:rsid w:val="00CB0905"/>
    <w:rsid w:val="00CB2CAA"/>
    <w:rsid w:val="00CB671A"/>
    <w:rsid w:val="00CB6D70"/>
    <w:rsid w:val="00CC23C3"/>
    <w:rsid w:val="00CC3ABA"/>
    <w:rsid w:val="00CE2295"/>
    <w:rsid w:val="00CF7AAE"/>
    <w:rsid w:val="00D00E04"/>
    <w:rsid w:val="00D11B97"/>
    <w:rsid w:val="00D12B14"/>
    <w:rsid w:val="00D24350"/>
    <w:rsid w:val="00D2554D"/>
    <w:rsid w:val="00D36901"/>
    <w:rsid w:val="00D53CC3"/>
    <w:rsid w:val="00D56B7F"/>
    <w:rsid w:val="00D63E98"/>
    <w:rsid w:val="00D65A26"/>
    <w:rsid w:val="00D87461"/>
    <w:rsid w:val="00D90004"/>
    <w:rsid w:val="00D90533"/>
    <w:rsid w:val="00D94207"/>
    <w:rsid w:val="00D95CDF"/>
    <w:rsid w:val="00DA1312"/>
    <w:rsid w:val="00DA2D41"/>
    <w:rsid w:val="00DA412A"/>
    <w:rsid w:val="00DD5A02"/>
    <w:rsid w:val="00DE3147"/>
    <w:rsid w:val="00DE4D90"/>
    <w:rsid w:val="00DE7138"/>
    <w:rsid w:val="00E05B1D"/>
    <w:rsid w:val="00E15CD8"/>
    <w:rsid w:val="00E24CE0"/>
    <w:rsid w:val="00E33136"/>
    <w:rsid w:val="00E47738"/>
    <w:rsid w:val="00E73CD0"/>
    <w:rsid w:val="00E8007F"/>
    <w:rsid w:val="00E8173F"/>
    <w:rsid w:val="00E82697"/>
    <w:rsid w:val="00E83A56"/>
    <w:rsid w:val="00E90868"/>
    <w:rsid w:val="00E92DED"/>
    <w:rsid w:val="00E931A5"/>
    <w:rsid w:val="00EA25F5"/>
    <w:rsid w:val="00EA44FA"/>
    <w:rsid w:val="00EA4F01"/>
    <w:rsid w:val="00EA52C5"/>
    <w:rsid w:val="00EA5E94"/>
    <w:rsid w:val="00EA636C"/>
    <w:rsid w:val="00EA69E3"/>
    <w:rsid w:val="00EA7B10"/>
    <w:rsid w:val="00EB7146"/>
    <w:rsid w:val="00EB7BEA"/>
    <w:rsid w:val="00ED3831"/>
    <w:rsid w:val="00EE0576"/>
    <w:rsid w:val="00EE6629"/>
    <w:rsid w:val="00EF0C80"/>
    <w:rsid w:val="00EF2D04"/>
    <w:rsid w:val="00F03D03"/>
    <w:rsid w:val="00F049E5"/>
    <w:rsid w:val="00F07A1F"/>
    <w:rsid w:val="00F11F53"/>
    <w:rsid w:val="00F17064"/>
    <w:rsid w:val="00F236E8"/>
    <w:rsid w:val="00F41280"/>
    <w:rsid w:val="00F441E0"/>
    <w:rsid w:val="00F67FA6"/>
    <w:rsid w:val="00FA2F98"/>
    <w:rsid w:val="00FA7EC6"/>
    <w:rsid w:val="00FF03C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301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qFormat="1"/>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345C"/>
  </w:style>
  <w:style w:type="paragraph" w:styleId="Ttulo1">
    <w:name w:val="heading 1"/>
    <w:aliases w:val="título 1"/>
    <w:basedOn w:val="Normal"/>
    <w:next w:val="Normal"/>
    <w:link w:val="Ttulo1Char"/>
    <w:autoRedefine/>
    <w:uiPriority w:val="9"/>
    <w:unhideWhenUsed/>
    <w:qFormat/>
    <w:rsid w:val="005120BA"/>
    <w:pPr>
      <w:pBdr>
        <w:top w:val="single" w:sz="2" w:space="0" w:color="E7E7E7"/>
        <w:left w:val="single" w:sz="2" w:space="0" w:color="E7E7E7"/>
        <w:bottom w:val="single" w:sz="2" w:space="0" w:color="E7E7E7"/>
        <w:right w:val="single" w:sz="2" w:space="0" w:color="E7E7E7"/>
      </w:pBdr>
      <w:shd w:val="clear" w:color="auto" w:fill="FFFFFF"/>
      <w:spacing w:after="0" w:line="240" w:lineRule="auto"/>
      <w:jc w:val="center"/>
      <w:outlineLvl w:val="0"/>
    </w:pPr>
    <w:rPr>
      <w:rFonts w:ascii="Arial" w:eastAsia="Times New Roman" w:hAnsi="Arial" w:cs="Arial"/>
      <w:b/>
    </w:rPr>
  </w:style>
  <w:style w:type="paragraph" w:styleId="Ttulo2">
    <w:name w:val="heading 2"/>
    <w:basedOn w:val="Ttulo1"/>
    <w:next w:val="Normal"/>
    <w:link w:val="Ttulo2Char"/>
    <w:unhideWhenUsed/>
    <w:qFormat/>
    <w:rsid w:val="005120BA"/>
    <w:pPr>
      <w:pBdr>
        <w:top w:val="double" w:sz="4" w:space="4" w:color="auto"/>
      </w:pBdr>
      <w:outlineLvl w:val="1"/>
    </w:pPr>
    <w:rPr>
      <w:sz w:val="24"/>
      <w:szCs w:val="24"/>
    </w:rPr>
  </w:style>
  <w:style w:type="paragraph" w:styleId="Ttulo3">
    <w:name w:val="heading 3"/>
    <w:basedOn w:val="Ttulo1"/>
    <w:next w:val="Normal"/>
    <w:link w:val="Ttulo3Char"/>
    <w:unhideWhenUsed/>
    <w:qFormat/>
    <w:rsid w:val="005120BA"/>
    <w:pPr>
      <w:outlineLvl w:val="2"/>
    </w:pPr>
    <w:rPr>
      <w:sz w:val="32"/>
      <w:szCs w:val="32"/>
    </w:rPr>
  </w:style>
  <w:style w:type="paragraph" w:styleId="Ttulo4">
    <w:name w:val="heading 4"/>
    <w:basedOn w:val="Normal"/>
    <w:next w:val="Normal"/>
    <w:link w:val="Ttulo4Char"/>
    <w:qFormat/>
    <w:rsid w:val="005120BA"/>
    <w:pPr>
      <w:keepNext/>
      <w:spacing w:after="0" w:line="240" w:lineRule="auto"/>
      <w:outlineLvl w:val="3"/>
    </w:pPr>
    <w:rPr>
      <w:rFonts w:ascii="Arial" w:eastAsia="Times New Roman" w:hAnsi="Arial" w:cs="Times New Roman"/>
      <w:b/>
      <w:sz w:val="28"/>
      <w:szCs w:val="20"/>
    </w:rPr>
  </w:style>
  <w:style w:type="paragraph" w:styleId="Ttulo5">
    <w:name w:val="heading 5"/>
    <w:basedOn w:val="Normal"/>
    <w:next w:val="Normal"/>
    <w:link w:val="Ttulo5Char"/>
    <w:qFormat/>
    <w:rsid w:val="005120BA"/>
    <w:pPr>
      <w:keepNext/>
      <w:spacing w:after="0" w:line="240" w:lineRule="auto"/>
      <w:outlineLvl w:val="4"/>
    </w:pPr>
    <w:rPr>
      <w:rFonts w:ascii="Arial" w:eastAsia="Times New Roman" w:hAnsi="Arial" w:cs="Times New Roman"/>
      <w:b/>
      <w:sz w:val="24"/>
      <w:szCs w:val="24"/>
    </w:rPr>
  </w:style>
  <w:style w:type="paragraph" w:styleId="Ttulo6">
    <w:name w:val="heading 6"/>
    <w:basedOn w:val="Normal"/>
    <w:next w:val="Normal"/>
    <w:link w:val="Ttulo6Char"/>
    <w:qFormat/>
    <w:rsid w:val="005120BA"/>
    <w:pPr>
      <w:spacing w:before="240" w:after="60" w:line="240" w:lineRule="auto"/>
      <w:outlineLvl w:val="5"/>
    </w:pPr>
    <w:rPr>
      <w:rFonts w:ascii="Calibri" w:eastAsia="Times New Roman" w:hAnsi="Calibri" w:cs="Times New Roman"/>
      <w:b/>
      <w:bCs/>
    </w:rPr>
  </w:style>
  <w:style w:type="paragraph" w:styleId="Ttulo7">
    <w:name w:val="heading 7"/>
    <w:basedOn w:val="Normal"/>
    <w:next w:val="Normal"/>
    <w:link w:val="Ttulo7Char"/>
    <w:qFormat/>
    <w:rsid w:val="005120BA"/>
    <w:pPr>
      <w:keepNext/>
      <w:spacing w:after="0" w:line="240" w:lineRule="auto"/>
      <w:outlineLvl w:val="6"/>
    </w:pPr>
    <w:rPr>
      <w:rFonts w:ascii="Arial" w:eastAsia="Times New Roman" w:hAnsi="Arial" w:cs="Times New Roman"/>
      <w:b/>
      <w:i/>
      <w:sz w:val="24"/>
      <w:szCs w:val="24"/>
    </w:rPr>
  </w:style>
  <w:style w:type="paragraph" w:styleId="Ttulo8">
    <w:name w:val="heading 8"/>
    <w:basedOn w:val="Normal"/>
    <w:next w:val="Normal"/>
    <w:link w:val="Ttulo8Char"/>
    <w:qFormat/>
    <w:rsid w:val="005120BA"/>
    <w:pPr>
      <w:spacing w:before="240" w:after="60" w:line="240" w:lineRule="auto"/>
      <w:outlineLvl w:val="7"/>
    </w:pPr>
    <w:rPr>
      <w:rFonts w:ascii="Times New Roman" w:eastAsia="Times New Roman" w:hAnsi="Times New Roman" w:cs="Times New Roman"/>
      <w:i/>
      <w:iCs/>
      <w:sz w:val="24"/>
      <w:szCs w:val="24"/>
    </w:rPr>
  </w:style>
  <w:style w:type="paragraph" w:styleId="Ttulo9">
    <w:name w:val="heading 9"/>
    <w:basedOn w:val="Normal"/>
    <w:next w:val="Normal"/>
    <w:link w:val="Ttulo9Char"/>
    <w:qFormat/>
    <w:rsid w:val="005120BA"/>
    <w:pPr>
      <w:spacing w:before="240" w:after="60" w:line="240" w:lineRule="auto"/>
      <w:outlineLvl w:val="8"/>
    </w:pPr>
    <w:rPr>
      <w:rFonts w:ascii="Arial" w:eastAsia="Times New Roman" w:hAnsi="Arial"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har,hd,he"/>
    <w:basedOn w:val="Normal"/>
    <w:link w:val="CabealhoChar"/>
    <w:unhideWhenUsed/>
    <w:rsid w:val="00463512"/>
    <w:pPr>
      <w:tabs>
        <w:tab w:val="center" w:pos="4252"/>
        <w:tab w:val="right" w:pos="8504"/>
      </w:tabs>
      <w:spacing w:after="0" w:line="240" w:lineRule="auto"/>
    </w:pPr>
  </w:style>
  <w:style w:type="character" w:customStyle="1" w:styleId="CabealhoChar">
    <w:name w:val="Cabeçalho Char"/>
    <w:aliases w:val="Char Char,hd Char,he Char"/>
    <w:basedOn w:val="Fontepargpadro"/>
    <w:link w:val="Cabealho"/>
    <w:rsid w:val="00463512"/>
  </w:style>
  <w:style w:type="paragraph" w:styleId="Rodap">
    <w:name w:val="footer"/>
    <w:basedOn w:val="Normal"/>
    <w:link w:val="RodapChar"/>
    <w:uiPriority w:val="99"/>
    <w:unhideWhenUsed/>
    <w:rsid w:val="00463512"/>
    <w:pPr>
      <w:tabs>
        <w:tab w:val="center" w:pos="4252"/>
        <w:tab w:val="right" w:pos="8504"/>
      </w:tabs>
      <w:spacing w:after="0" w:line="240" w:lineRule="auto"/>
    </w:pPr>
  </w:style>
  <w:style w:type="character" w:customStyle="1" w:styleId="RodapChar">
    <w:name w:val="Rodapé Char"/>
    <w:basedOn w:val="Fontepargpadro"/>
    <w:link w:val="Rodap"/>
    <w:uiPriority w:val="99"/>
    <w:rsid w:val="00463512"/>
  </w:style>
  <w:style w:type="character" w:customStyle="1" w:styleId="Ttulo1Char">
    <w:name w:val="Título 1 Char"/>
    <w:aliases w:val="título 1 Char"/>
    <w:basedOn w:val="Fontepargpadro"/>
    <w:link w:val="Ttulo1"/>
    <w:uiPriority w:val="9"/>
    <w:rsid w:val="005120BA"/>
    <w:rPr>
      <w:rFonts w:ascii="Arial" w:eastAsia="Times New Roman" w:hAnsi="Arial" w:cs="Arial"/>
      <w:b/>
      <w:shd w:val="clear" w:color="auto" w:fill="FFFFFF"/>
    </w:rPr>
  </w:style>
  <w:style w:type="character" w:customStyle="1" w:styleId="Ttulo2Char">
    <w:name w:val="Título 2 Char"/>
    <w:basedOn w:val="Fontepargpadro"/>
    <w:link w:val="Ttulo2"/>
    <w:rsid w:val="005120BA"/>
    <w:rPr>
      <w:rFonts w:ascii="Arial" w:eastAsia="Times New Roman" w:hAnsi="Arial" w:cs="Arial"/>
      <w:b/>
      <w:sz w:val="24"/>
      <w:szCs w:val="24"/>
      <w:shd w:val="clear" w:color="auto" w:fill="FFFFFF"/>
    </w:rPr>
  </w:style>
  <w:style w:type="character" w:customStyle="1" w:styleId="Ttulo3Char">
    <w:name w:val="Título 3 Char"/>
    <w:basedOn w:val="Fontepargpadro"/>
    <w:link w:val="Ttulo3"/>
    <w:rsid w:val="005120BA"/>
    <w:rPr>
      <w:rFonts w:ascii="Arial" w:eastAsia="Times New Roman" w:hAnsi="Arial" w:cs="Arial"/>
      <w:b/>
      <w:sz w:val="32"/>
      <w:szCs w:val="32"/>
      <w:shd w:val="clear" w:color="auto" w:fill="FFFFFF"/>
    </w:rPr>
  </w:style>
  <w:style w:type="character" w:customStyle="1" w:styleId="Ttulo4Char">
    <w:name w:val="Título 4 Char"/>
    <w:basedOn w:val="Fontepargpadro"/>
    <w:link w:val="Ttulo4"/>
    <w:rsid w:val="005120BA"/>
    <w:rPr>
      <w:rFonts w:ascii="Arial" w:eastAsia="Times New Roman" w:hAnsi="Arial" w:cs="Times New Roman"/>
      <w:b/>
      <w:sz w:val="28"/>
      <w:szCs w:val="20"/>
    </w:rPr>
  </w:style>
  <w:style w:type="character" w:customStyle="1" w:styleId="Ttulo5Char">
    <w:name w:val="Título 5 Char"/>
    <w:basedOn w:val="Fontepargpadro"/>
    <w:link w:val="Ttulo5"/>
    <w:rsid w:val="005120BA"/>
    <w:rPr>
      <w:rFonts w:ascii="Arial" w:eastAsia="Times New Roman" w:hAnsi="Arial" w:cs="Times New Roman"/>
      <w:b/>
      <w:sz w:val="24"/>
      <w:szCs w:val="24"/>
    </w:rPr>
  </w:style>
  <w:style w:type="character" w:customStyle="1" w:styleId="Ttulo6Char">
    <w:name w:val="Título 6 Char"/>
    <w:basedOn w:val="Fontepargpadro"/>
    <w:link w:val="Ttulo6"/>
    <w:rsid w:val="005120BA"/>
    <w:rPr>
      <w:rFonts w:ascii="Calibri" w:eastAsia="Times New Roman" w:hAnsi="Calibri" w:cs="Times New Roman"/>
      <w:b/>
      <w:bCs/>
    </w:rPr>
  </w:style>
  <w:style w:type="character" w:customStyle="1" w:styleId="Ttulo7Char">
    <w:name w:val="Título 7 Char"/>
    <w:basedOn w:val="Fontepargpadro"/>
    <w:link w:val="Ttulo7"/>
    <w:rsid w:val="005120BA"/>
    <w:rPr>
      <w:rFonts w:ascii="Arial" w:eastAsia="Times New Roman" w:hAnsi="Arial" w:cs="Times New Roman"/>
      <w:b/>
      <w:i/>
      <w:sz w:val="24"/>
      <w:szCs w:val="24"/>
    </w:rPr>
  </w:style>
  <w:style w:type="character" w:customStyle="1" w:styleId="Ttulo8Char">
    <w:name w:val="Título 8 Char"/>
    <w:basedOn w:val="Fontepargpadro"/>
    <w:link w:val="Ttulo8"/>
    <w:rsid w:val="005120BA"/>
    <w:rPr>
      <w:rFonts w:ascii="Times New Roman" w:eastAsia="Times New Roman" w:hAnsi="Times New Roman" w:cs="Times New Roman"/>
      <w:i/>
      <w:iCs/>
      <w:sz w:val="24"/>
      <w:szCs w:val="24"/>
    </w:rPr>
  </w:style>
  <w:style w:type="character" w:customStyle="1" w:styleId="Ttulo9Char">
    <w:name w:val="Título 9 Char"/>
    <w:basedOn w:val="Fontepargpadro"/>
    <w:link w:val="Ttulo9"/>
    <w:rsid w:val="005120BA"/>
    <w:rPr>
      <w:rFonts w:ascii="Arial" w:eastAsia="Times New Roman" w:hAnsi="Arial" w:cs="Times New Roman"/>
    </w:rPr>
  </w:style>
  <w:style w:type="paragraph" w:styleId="Textodebalo">
    <w:name w:val="Balloon Text"/>
    <w:basedOn w:val="Normal"/>
    <w:link w:val="TextodebaloChar"/>
    <w:unhideWhenUsed/>
    <w:rsid w:val="005120BA"/>
    <w:pPr>
      <w:spacing w:after="0" w:line="240" w:lineRule="auto"/>
      <w:jc w:val="right"/>
    </w:pPr>
    <w:rPr>
      <w:rFonts w:ascii="Tahoma" w:eastAsia="Calibri" w:hAnsi="Tahoma" w:cs="Times New Roman"/>
      <w:sz w:val="16"/>
      <w:szCs w:val="16"/>
    </w:rPr>
  </w:style>
  <w:style w:type="character" w:customStyle="1" w:styleId="TextodebaloChar">
    <w:name w:val="Texto de balão Char"/>
    <w:basedOn w:val="Fontepargpadro"/>
    <w:link w:val="Textodebalo"/>
    <w:rsid w:val="005120BA"/>
    <w:rPr>
      <w:rFonts w:ascii="Tahoma" w:eastAsia="Calibri" w:hAnsi="Tahoma" w:cs="Times New Roman"/>
      <w:sz w:val="16"/>
      <w:szCs w:val="16"/>
    </w:rPr>
  </w:style>
  <w:style w:type="paragraph" w:styleId="SemEspaamento">
    <w:name w:val="No Spacing"/>
    <w:uiPriority w:val="1"/>
    <w:qFormat/>
    <w:rsid w:val="005120BA"/>
    <w:pPr>
      <w:spacing w:after="0" w:line="240" w:lineRule="auto"/>
    </w:pPr>
    <w:rPr>
      <w:rFonts w:ascii="Calibri" w:eastAsia="Calibri" w:hAnsi="Calibri" w:cs="Times New Roman"/>
    </w:rPr>
  </w:style>
  <w:style w:type="paragraph" w:styleId="PargrafodaLista">
    <w:name w:val="List Paragraph"/>
    <w:basedOn w:val="Normal"/>
    <w:uiPriority w:val="1"/>
    <w:qFormat/>
    <w:rsid w:val="005120BA"/>
    <w:pPr>
      <w:ind w:left="720"/>
      <w:contextualSpacing/>
    </w:pPr>
    <w:rPr>
      <w:rFonts w:ascii="Calibri" w:eastAsia="Calibri" w:hAnsi="Calibri" w:cs="Times New Roman"/>
    </w:rPr>
  </w:style>
  <w:style w:type="numbering" w:customStyle="1" w:styleId="Semlista1">
    <w:name w:val="Sem lista1"/>
    <w:next w:val="Semlista"/>
    <w:uiPriority w:val="99"/>
    <w:semiHidden/>
    <w:unhideWhenUsed/>
    <w:rsid w:val="005120BA"/>
  </w:style>
  <w:style w:type="table" w:customStyle="1" w:styleId="TableGrid">
    <w:name w:val="TableGrid"/>
    <w:rsid w:val="005120BA"/>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character" w:styleId="Hyperlink">
    <w:name w:val="Hyperlink"/>
    <w:uiPriority w:val="99"/>
    <w:unhideWhenUsed/>
    <w:rsid w:val="005120BA"/>
    <w:rPr>
      <w:color w:val="0563C1"/>
      <w:u w:val="single"/>
    </w:rPr>
  </w:style>
  <w:style w:type="paragraph" w:styleId="Corpodetexto3">
    <w:name w:val="Body Text 3"/>
    <w:basedOn w:val="Normal"/>
    <w:link w:val="Corpodetexto3Char"/>
    <w:rsid w:val="005120BA"/>
    <w:pPr>
      <w:spacing w:after="0" w:line="360" w:lineRule="auto"/>
      <w:jc w:val="center"/>
    </w:pPr>
    <w:rPr>
      <w:rFonts w:ascii="Arial" w:eastAsia="Times New Roman" w:hAnsi="Arial" w:cs="Times New Roman"/>
      <w:sz w:val="28"/>
      <w:szCs w:val="20"/>
    </w:rPr>
  </w:style>
  <w:style w:type="character" w:customStyle="1" w:styleId="Corpodetexto3Char">
    <w:name w:val="Corpo de texto 3 Char"/>
    <w:basedOn w:val="Fontepargpadro"/>
    <w:link w:val="Corpodetexto3"/>
    <w:rsid w:val="005120BA"/>
    <w:rPr>
      <w:rFonts w:ascii="Arial" w:eastAsia="Times New Roman" w:hAnsi="Arial" w:cs="Times New Roman"/>
      <w:sz w:val="28"/>
      <w:szCs w:val="20"/>
    </w:rPr>
  </w:style>
  <w:style w:type="paragraph" w:styleId="Textoembloco">
    <w:name w:val="Block Text"/>
    <w:basedOn w:val="Normal"/>
    <w:uiPriority w:val="99"/>
    <w:rsid w:val="005120BA"/>
    <w:pPr>
      <w:autoSpaceDE w:val="0"/>
      <w:autoSpaceDN w:val="0"/>
      <w:adjustRightInd w:val="0"/>
      <w:spacing w:before="100" w:after="100" w:line="240" w:lineRule="auto"/>
      <w:ind w:left="720" w:right="720"/>
      <w:jc w:val="both"/>
    </w:pPr>
    <w:rPr>
      <w:rFonts w:ascii="Arial" w:eastAsia="Times New Roman" w:hAnsi="Arial" w:cs="Arial"/>
      <w:color w:val="000000"/>
      <w:sz w:val="24"/>
      <w:szCs w:val="24"/>
      <w:lang w:eastAsia="pt-BR"/>
    </w:rPr>
  </w:style>
  <w:style w:type="paragraph" w:customStyle="1" w:styleId="p5">
    <w:name w:val="p5"/>
    <w:basedOn w:val="Normal"/>
    <w:rsid w:val="005120BA"/>
    <w:pPr>
      <w:widowControl w:val="0"/>
      <w:tabs>
        <w:tab w:val="left" w:pos="4540"/>
      </w:tabs>
      <w:snapToGrid w:val="0"/>
      <w:spacing w:after="0" w:line="380" w:lineRule="atLeast"/>
      <w:ind w:left="1440" w:firstLine="4608"/>
      <w:jc w:val="both"/>
    </w:pPr>
    <w:rPr>
      <w:rFonts w:ascii="Times New Roman" w:eastAsia="Times New Roman" w:hAnsi="Times New Roman" w:cs="Times New Roman"/>
      <w:sz w:val="24"/>
      <w:szCs w:val="20"/>
      <w:lang w:eastAsia="pt-BR"/>
    </w:rPr>
  </w:style>
  <w:style w:type="paragraph" w:styleId="NormalWeb">
    <w:name w:val="Normal (Web)"/>
    <w:basedOn w:val="Normal"/>
    <w:link w:val="NormalWebChar"/>
    <w:uiPriority w:val="99"/>
    <w:unhideWhenUsed/>
    <w:rsid w:val="005120B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link w:val="NormalWeb"/>
    <w:uiPriority w:val="99"/>
    <w:locked/>
    <w:rsid w:val="005120BA"/>
    <w:rPr>
      <w:rFonts w:ascii="Times New Roman" w:eastAsia="Times New Roman" w:hAnsi="Times New Roman" w:cs="Times New Roman"/>
      <w:sz w:val="24"/>
      <w:szCs w:val="24"/>
    </w:rPr>
  </w:style>
  <w:style w:type="paragraph" w:styleId="Corpodetexto">
    <w:name w:val="Body Text"/>
    <w:basedOn w:val="Normal"/>
    <w:link w:val="CorpodetextoChar"/>
    <w:unhideWhenUsed/>
    <w:rsid w:val="005120BA"/>
    <w:pPr>
      <w:spacing w:after="120" w:line="240" w:lineRule="auto"/>
      <w:jc w:val="both"/>
    </w:pPr>
    <w:rPr>
      <w:rFonts w:ascii="Arial" w:eastAsia="Arial" w:hAnsi="Arial" w:cs="Times New Roman"/>
      <w:color w:val="000000"/>
      <w:sz w:val="24"/>
      <w:szCs w:val="20"/>
    </w:rPr>
  </w:style>
  <w:style w:type="character" w:customStyle="1" w:styleId="CorpodetextoChar">
    <w:name w:val="Corpo de texto Char"/>
    <w:basedOn w:val="Fontepargpadro"/>
    <w:link w:val="Corpodetexto"/>
    <w:rsid w:val="005120BA"/>
    <w:rPr>
      <w:rFonts w:ascii="Arial" w:eastAsia="Arial" w:hAnsi="Arial" w:cs="Times New Roman"/>
      <w:color w:val="000000"/>
      <w:sz w:val="24"/>
      <w:szCs w:val="20"/>
    </w:rPr>
  </w:style>
  <w:style w:type="paragraph" w:styleId="Ttulo">
    <w:name w:val="Title"/>
    <w:basedOn w:val="Normal"/>
    <w:link w:val="TtuloChar"/>
    <w:qFormat/>
    <w:rsid w:val="005120BA"/>
    <w:pPr>
      <w:spacing w:after="0" w:line="240" w:lineRule="auto"/>
      <w:jc w:val="center"/>
    </w:pPr>
    <w:rPr>
      <w:rFonts w:ascii="Arial" w:eastAsia="Times New Roman" w:hAnsi="Arial" w:cs="Times New Roman"/>
      <w:b/>
      <w:bCs/>
      <w:i/>
      <w:iCs/>
      <w:sz w:val="36"/>
      <w:szCs w:val="20"/>
      <w:u w:val="single"/>
    </w:rPr>
  </w:style>
  <w:style w:type="character" w:customStyle="1" w:styleId="TtuloChar">
    <w:name w:val="Título Char"/>
    <w:basedOn w:val="Fontepargpadro"/>
    <w:link w:val="Ttulo"/>
    <w:rsid w:val="005120BA"/>
    <w:rPr>
      <w:rFonts w:ascii="Arial" w:eastAsia="Times New Roman" w:hAnsi="Arial" w:cs="Times New Roman"/>
      <w:b/>
      <w:bCs/>
      <w:i/>
      <w:iCs/>
      <w:sz w:val="36"/>
      <w:szCs w:val="20"/>
      <w:u w:val="single"/>
    </w:rPr>
  </w:style>
  <w:style w:type="paragraph" w:customStyle="1" w:styleId="bodytext2">
    <w:name w:val="bodytext2"/>
    <w:basedOn w:val="Normal"/>
    <w:rsid w:val="005120BA"/>
    <w:pPr>
      <w:spacing w:after="0" w:line="240" w:lineRule="auto"/>
      <w:jc w:val="both"/>
    </w:pPr>
    <w:rPr>
      <w:rFonts w:ascii="Times New Roman" w:eastAsia="Times New Roman" w:hAnsi="Times New Roman" w:cs="Times New Roman"/>
      <w:sz w:val="24"/>
      <w:szCs w:val="24"/>
      <w:lang w:eastAsia="pt-BR"/>
    </w:rPr>
  </w:style>
  <w:style w:type="character" w:customStyle="1" w:styleId="apple-converted-space">
    <w:name w:val="apple-converted-space"/>
    <w:basedOn w:val="Fontepargpadro"/>
    <w:rsid w:val="005120BA"/>
  </w:style>
  <w:style w:type="character" w:styleId="Refdecomentrio">
    <w:name w:val="annotation reference"/>
    <w:unhideWhenUsed/>
    <w:rsid w:val="005120BA"/>
    <w:rPr>
      <w:sz w:val="16"/>
      <w:szCs w:val="16"/>
    </w:rPr>
  </w:style>
  <w:style w:type="paragraph" w:styleId="Textodecomentrio">
    <w:name w:val="annotation text"/>
    <w:basedOn w:val="Normal"/>
    <w:link w:val="TextodecomentrioChar"/>
    <w:unhideWhenUsed/>
    <w:rsid w:val="005120BA"/>
    <w:pPr>
      <w:spacing w:after="120" w:line="240" w:lineRule="auto"/>
      <w:jc w:val="both"/>
    </w:pPr>
    <w:rPr>
      <w:rFonts w:ascii="Arial" w:eastAsia="Arial" w:hAnsi="Arial" w:cs="Times New Roman"/>
      <w:color w:val="000000"/>
      <w:sz w:val="20"/>
      <w:szCs w:val="20"/>
    </w:rPr>
  </w:style>
  <w:style w:type="character" w:customStyle="1" w:styleId="TextodecomentrioChar">
    <w:name w:val="Texto de comentário Char"/>
    <w:basedOn w:val="Fontepargpadro"/>
    <w:link w:val="Textodecomentrio"/>
    <w:qFormat/>
    <w:rsid w:val="005120BA"/>
    <w:rPr>
      <w:rFonts w:ascii="Arial" w:eastAsia="Arial" w:hAnsi="Arial" w:cs="Times New Roman"/>
      <w:color w:val="000000"/>
      <w:sz w:val="20"/>
      <w:szCs w:val="20"/>
    </w:rPr>
  </w:style>
  <w:style w:type="paragraph" w:styleId="Assuntodocomentrio">
    <w:name w:val="annotation subject"/>
    <w:basedOn w:val="Textodecomentrio"/>
    <w:next w:val="Textodecomentrio"/>
    <w:link w:val="AssuntodocomentrioChar"/>
    <w:uiPriority w:val="99"/>
    <w:unhideWhenUsed/>
    <w:rsid w:val="005120BA"/>
    <w:rPr>
      <w:b/>
      <w:bCs/>
    </w:rPr>
  </w:style>
  <w:style w:type="character" w:customStyle="1" w:styleId="AssuntodocomentrioChar">
    <w:name w:val="Assunto do comentário Char"/>
    <w:basedOn w:val="TextodecomentrioChar"/>
    <w:link w:val="Assuntodocomentrio"/>
    <w:uiPriority w:val="99"/>
    <w:rsid w:val="005120BA"/>
    <w:rPr>
      <w:rFonts w:ascii="Arial" w:eastAsia="Arial" w:hAnsi="Arial" w:cs="Times New Roman"/>
      <w:b/>
      <w:bCs/>
      <w:color w:val="000000"/>
      <w:sz w:val="20"/>
      <w:szCs w:val="20"/>
    </w:rPr>
  </w:style>
  <w:style w:type="paragraph" w:styleId="Reviso">
    <w:name w:val="Revision"/>
    <w:hidden/>
    <w:uiPriority w:val="99"/>
    <w:semiHidden/>
    <w:rsid w:val="005120BA"/>
    <w:pPr>
      <w:spacing w:after="0" w:line="240" w:lineRule="auto"/>
    </w:pPr>
    <w:rPr>
      <w:rFonts w:ascii="Arial" w:eastAsia="Arial" w:hAnsi="Arial" w:cs="Arial"/>
      <w:color w:val="000000"/>
      <w:sz w:val="24"/>
      <w:lang w:eastAsia="pt-BR"/>
    </w:rPr>
  </w:style>
  <w:style w:type="paragraph" w:styleId="Recuodecorpodetexto">
    <w:name w:val="Body Text Indent"/>
    <w:basedOn w:val="Normal"/>
    <w:link w:val="RecuodecorpodetextoChar"/>
    <w:rsid w:val="005120BA"/>
    <w:pPr>
      <w:spacing w:after="120" w:line="240" w:lineRule="auto"/>
      <w:ind w:left="283"/>
    </w:pPr>
    <w:rPr>
      <w:rFonts w:ascii="Arial" w:eastAsia="Times New Roman" w:hAnsi="Arial" w:cs="Times New Roman"/>
      <w:sz w:val="24"/>
      <w:szCs w:val="20"/>
    </w:rPr>
  </w:style>
  <w:style w:type="character" w:customStyle="1" w:styleId="RecuodecorpodetextoChar">
    <w:name w:val="Recuo de corpo de texto Char"/>
    <w:basedOn w:val="Fontepargpadro"/>
    <w:link w:val="Recuodecorpodetexto"/>
    <w:rsid w:val="005120BA"/>
    <w:rPr>
      <w:rFonts w:ascii="Arial" w:eastAsia="Times New Roman" w:hAnsi="Arial" w:cs="Times New Roman"/>
      <w:sz w:val="24"/>
      <w:szCs w:val="20"/>
    </w:rPr>
  </w:style>
  <w:style w:type="paragraph" w:customStyle="1" w:styleId="Corpodetexto31">
    <w:name w:val="Corpo de texto 31"/>
    <w:basedOn w:val="Normal"/>
    <w:rsid w:val="005120BA"/>
    <w:pPr>
      <w:overflowPunct w:val="0"/>
      <w:autoSpaceDE w:val="0"/>
      <w:autoSpaceDN w:val="0"/>
      <w:adjustRightInd w:val="0"/>
      <w:spacing w:after="0" w:line="240" w:lineRule="auto"/>
      <w:jc w:val="both"/>
    </w:pPr>
    <w:rPr>
      <w:rFonts w:ascii="Arial" w:eastAsia="Times New Roman" w:hAnsi="Arial" w:cs="Times New Roman"/>
      <w:sz w:val="24"/>
      <w:szCs w:val="20"/>
      <w:lang w:eastAsia="pt-BR"/>
    </w:rPr>
  </w:style>
  <w:style w:type="paragraph" w:customStyle="1" w:styleId="Corpodetexto21">
    <w:name w:val="Corpo de texto 21"/>
    <w:basedOn w:val="Normal"/>
    <w:rsid w:val="005120BA"/>
    <w:pPr>
      <w:widowControl w:val="0"/>
      <w:spacing w:after="0" w:line="240" w:lineRule="auto"/>
      <w:jc w:val="both"/>
    </w:pPr>
    <w:rPr>
      <w:rFonts w:ascii="Arial" w:eastAsia="Times New Roman" w:hAnsi="Arial" w:cs="Times New Roman"/>
      <w:sz w:val="32"/>
      <w:szCs w:val="20"/>
      <w:lang w:eastAsia="pt-BR"/>
    </w:rPr>
  </w:style>
  <w:style w:type="character" w:styleId="Nmerodepgina">
    <w:name w:val="page number"/>
    <w:basedOn w:val="Fontepargpadro"/>
    <w:rsid w:val="005120BA"/>
  </w:style>
  <w:style w:type="paragraph" w:customStyle="1" w:styleId="cabealhoencabezado">
    <w:name w:val="cabealhoencabezado"/>
    <w:basedOn w:val="Normal"/>
    <w:rsid w:val="005120BA"/>
    <w:pPr>
      <w:tabs>
        <w:tab w:val="center" w:pos="4419"/>
        <w:tab w:val="right" w:pos="8838"/>
      </w:tabs>
      <w:spacing w:after="0" w:line="240" w:lineRule="auto"/>
    </w:pPr>
    <w:rPr>
      <w:rFonts w:ascii="Arial" w:eastAsia="Times New Roman" w:hAnsi="Arial" w:cs="Arial"/>
      <w:sz w:val="24"/>
      <w:szCs w:val="24"/>
      <w:lang w:eastAsia="pt-BR"/>
    </w:rPr>
  </w:style>
  <w:style w:type="paragraph" w:styleId="Corpodetexto2">
    <w:name w:val="Body Text 2"/>
    <w:basedOn w:val="Normal"/>
    <w:link w:val="Corpodetexto2Char"/>
    <w:rsid w:val="005120BA"/>
    <w:pPr>
      <w:spacing w:after="120" w:line="480" w:lineRule="auto"/>
    </w:pPr>
    <w:rPr>
      <w:rFonts w:ascii="Arial" w:eastAsia="Times New Roman" w:hAnsi="Arial" w:cs="Times New Roman"/>
      <w:sz w:val="24"/>
      <w:szCs w:val="20"/>
    </w:rPr>
  </w:style>
  <w:style w:type="character" w:customStyle="1" w:styleId="Corpodetexto2Char">
    <w:name w:val="Corpo de texto 2 Char"/>
    <w:basedOn w:val="Fontepargpadro"/>
    <w:link w:val="Corpodetexto2"/>
    <w:rsid w:val="005120BA"/>
    <w:rPr>
      <w:rFonts w:ascii="Arial" w:eastAsia="Times New Roman" w:hAnsi="Arial" w:cs="Times New Roman"/>
      <w:sz w:val="24"/>
      <w:szCs w:val="20"/>
    </w:rPr>
  </w:style>
  <w:style w:type="paragraph" w:styleId="Recuodecorpodetexto2">
    <w:name w:val="Body Text Indent 2"/>
    <w:basedOn w:val="Normal"/>
    <w:link w:val="Recuodecorpodetexto2Char"/>
    <w:rsid w:val="005120BA"/>
    <w:pPr>
      <w:spacing w:after="120" w:line="480" w:lineRule="auto"/>
      <w:ind w:left="283"/>
    </w:pPr>
    <w:rPr>
      <w:rFonts w:ascii="Arial" w:eastAsia="Times New Roman" w:hAnsi="Arial" w:cs="Times New Roman"/>
      <w:sz w:val="24"/>
      <w:szCs w:val="20"/>
    </w:rPr>
  </w:style>
  <w:style w:type="character" w:customStyle="1" w:styleId="Recuodecorpodetexto2Char">
    <w:name w:val="Recuo de corpo de texto 2 Char"/>
    <w:basedOn w:val="Fontepargpadro"/>
    <w:link w:val="Recuodecorpodetexto2"/>
    <w:rsid w:val="005120BA"/>
    <w:rPr>
      <w:rFonts w:ascii="Arial" w:eastAsia="Times New Roman" w:hAnsi="Arial" w:cs="Times New Roman"/>
      <w:sz w:val="24"/>
      <w:szCs w:val="20"/>
    </w:rPr>
  </w:style>
  <w:style w:type="paragraph" w:styleId="Recuodecorpodetexto3">
    <w:name w:val="Body Text Indent 3"/>
    <w:basedOn w:val="Normal"/>
    <w:link w:val="Recuodecorpodetexto3Char"/>
    <w:rsid w:val="005120BA"/>
    <w:pPr>
      <w:spacing w:after="120" w:line="240" w:lineRule="auto"/>
      <w:ind w:left="283"/>
    </w:pPr>
    <w:rPr>
      <w:rFonts w:ascii="Arial" w:eastAsia="Times New Roman" w:hAnsi="Arial" w:cs="Times New Roman"/>
      <w:sz w:val="16"/>
      <w:szCs w:val="16"/>
    </w:rPr>
  </w:style>
  <w:style w:type="character" w:customStyle="1" w:styleId="Recuodecorpodetexto3Char">
    <w:name w:val="Recuo de corpo de texto 3 Char"/>
    <w:basedOn w:val="Fontepargpadro"/>
    <w:link w:val="Recuodecorpodetexto3"/>
    <w:rsid w:val="005120BA"/>
    <w:rPr>
      <w:rFonts w:ascii="Arial" w:eastAsia="Times New Roman" w:hAnsi="Arial" w:cs="Times New Roman"/>
      <w:sz w:val="16"/>
      <w:szCs w:val="16"/>
    </w:rPr>
  </w:style>
  <w:style w:type="character" w:styleId="HiperlinkVisitado">
    <w:name w:val="FollowedHyperlink"/>
    <w:uiPriority w:val="99"/>
    <w:unhideWhenUsed/>
    <w:rsid w:val="005120BA"/>
    <w:rPr>
      <w:color w:val="800080"/>
      <w:u w:val="single"/>
    </w:rPr>
  </w:style>
  <w:style w:type="paragraph" w:styleId="Subttulo">
    <w:name w:val="Subtitle"/>
    <w:basedOn w:val="Normal"/>
    <w:link w:val="SubttuloChar"/>
    <w:qFormat/>
    <w:rsid w:val="005120BA"/>
    <w:pPr>
      <w:spacing w:after="0" w:line="240" w:lineRule="auto"/>
      <w:jc w:val="both"/>
    </w:pPr>
    <w:rPr>
      <w:rFonts w:ascii="Times New Roman" w:eastAsia="Times New Roman" w:hAnsi="Times New Roman" w:cs="Times New Roman"/>
      <w:b/>
      <w:sz w:val="24"/>
      <w:szCs w:val="20"/>
    </w:rPr>
  </w:style>
  <w:style w:type="character" w:customStyle="1" w:styleId="SubttuloChar">
    <w:name w:val="Subtítulo Char"/>
    <w:basedOn w:val="Fontepargpadro"/>
    <w:link w:val="Subttulo"/>
    <w:rsid w:val="005120BA"/>
    <w:rPr>
      <w:rFonts w:ascii="Times New Roman" w:eastAsia="Times New Roman" w:hAnsi="Times New Roman" w:cs="Times New Roman"/>
      <w:b/>
      <w:sz w:val="24"/>
      <w:szCs w:val="20"/>
    </w:rPr>
  </w:style>
  <w:style w:type="paragraph" w:styleId="MapadoDocumento">
    <w:name w:val="Document Map"/>
    <w:basedOn w:val="Normal"/>
    <w:link w:val="MapadoDocumentoChar"/>
    <w:unhideWhenUsed/>
    <w:rsid w:val="005120BA"/>
    <w:pPr>
      <w:shd w:val="clear" w:color="auto" w:fill="000080"/>
      <w:spacing w:after="0" w:line="240" w:lineRule="auto"/>
    </w:pPr>
    <w:rPr>
      <w:rFonts w:ascii="Tahoma" w:eastAsia="Times New Roman" w:hAnsi="Tahoma" w:cs="Times New Roman"/>
      <w:sz w:val="20"/>
      <w:szCs w:val="20"/>
    </w:rPr>
  </w:style>
  <w:style w:type="character" w:customStyle="1" w:styleId="MapadoDocumentoChar">
    <w:name w:val="Mapa do Documento Char"/>
    <w:basedOn w:val="Fontepargpadro"/>
    <w:link w:val="MapadoDocumento"/>
    <w:rsid w:val="005120BA"/>
    <w:rPr>
      <w:rFonts w:ascii="Tahoma" w:eastAsia="Times New Roman" w:hAnsi="Tahoma" w:cs="Times New Roman"/>
      <w:sz w:val="20"/>
      <w:szCs w:val="20"/>
      <w:shd w:val="clear" w:color="auto" w:fill="000080"/>
    </w:rPr>
  </w:style>
  <w:style w:type="paragraph" w:customStyle="1" w:styleId="CAB12">
    <w:name w:val="CAB12"/>
    <w:rsid w:val="005120BA"/>
    <w:pPr>
      <w:widowControl w:val="0"/>
      <w:spacing w:after="0" w:line="240" w:lineRule="auto"/>
      <w:ind w:left="144"/>
    </w:pPr>
    <w:rPr>
      <w:rFonts w:ascii="Times New Roman" w:eastAsia="Times New Roman" w:hAnsi="Times New Roman" w:cs="Times New Roman"/>
      <w:color w:val="000000"/>
      <w:sz w:val="20"/>
      <w:szCs w:val="20"/>
      <w:lang w:eastAsia="pt-BR"/>
    </w:rPr>
  </w:style>
  <w:style w:type="paragraph" w:customStyle="1" w:styleId="xl37">
    <w:name w:val="xl37"/>
    <w:basedOn w:val="Normal"/>
    <w:rsid w:val="005120BA"/>
    <w:pPr>
      <w:pBdr>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color w:val="000000"/>
      <w:sz w:val="18"/>
      <w:szCs w:val="18"/>
      <w:lang w:eastAsia="pt-BR"/>
    </w:rPr>
  </w:style>
  <w:style w:type="paragraph" w:customStyle="1" w:styleId="xl38">
    <w:name w:val="xl38"/>
    <w:basedOn w:val="Normal"/>
    <w:rsid w:val="005120BA"/>
    <w:pPr>
      <w:pBdr>
        <w:bottom w:val="single" w:sz="4" w:space="0" w:color="auto"/>
      </w:pBdr>
      <w:spacing w:before="100" w:beforeAutospacing="1" w:after="100" w:afterAutospacing="1" w:line="240" w:lineRule="auto"/>
      <w:jc w:val="right"/>
    </w:pPr>
    <w:rPr>
      <w:rFonts w:ascii="Arial" w:eastAsia="Arial Unicode MS" w:hAnsi="Arial" w:cs="Arial"/>
      <w:color w:val="000000"/>
      <w:sz w:val="18"/>
      <w:szCs w:val="18"/>
      <w:lang w:eastAsia="pt-BR"/>
    </w:rPr>
  </w:style>
  <w:style w:type="paragraph" w:customStyle="1" w:styleId="Nelsi2">
    <w:name w:val="Nelsi 2"/>
    <w:basedOn w:val="Normal"/>
    <w:rsid w:val="005120BA"/>
    <w:pPr>
      <w:spacing w:after="0" w:line="240" w:lineRule="auto"/>
      <w:ind w:left="2835"/>
      <w:jc w:val="both"/>
    </w:pPr>
    <w:rPr>
      <w:rFonts w:ascii="Tahoma" w:eastAsia="Times New Roman" w:hAnsi="Tahoma" w:cs="Times New Roman"/>
      <w:sz w:val="24"/>
      <w:szCs w:val="24"/>
      <w:lang w:eastAsia="pt-BR"/>
    </w:rPr>
  </w:style>
  <w:style w:type="paragraph" w:customStyle="1" w:styleId="Fernando">
    <w:name w:val="Fernando"/>
    <w:basedOn w:val="Normal"/>
    <w:rsid w:val="005120BA"/>
    <w:pPr>
      <w:spacing w:after="0" w:line="240" w:lineRule="auto"/>
    </w:pPr>
    <w:rPr>
      <w:rFonts w:ascii="Times New Roman" w:eastAsia="Times New Roman" w:hAnsi="Times New Roman" w:cs="Times New Roman"/>
      <w:sz w:val="24"/>
      <w:szCs w:val="20"/>
      <w:lang w:eastAsia="pt-BR"/>
    </w:rPr>
  </w:style>
  <w:style w:type="character" w:customStyle="1" w:styleId="fh">
    <w:name w:val="fh"/>
    <w:basedOn w:val="Fontepargpadro"/>
    <w:rsid w:val="005120BA"/>
  </w:style>
  <w:style w:type="character" w:customStyle="1" w:styleId="fhb">
    <w:name w:val="fhb"/>
    <w:basedOn w:val="Fontepargpadro"/>
    <w:rsid w:val="005120BA"/>
  </w:style>
  <w:style w:type="character" w:customStyle="1" w:styleId="sp">
    <w:name w:val="sp"/>
    <w:basedOn w:val="Fontepargpadro"/>
    <w:rsid w:val="005120BA"/>
  </w:style>
  <w:style w:type="character" w:customStyle="1" w:styleId="fho">
    <w:name w:val="fho"/>
    <w:basedOn w:val="Fontepargpadro"/>
    <w:rsid w:val="005120BA"/>
  </w:style>
  <w:style w:type="character" w:customStyle="1" w:styleId="f77">
    <w:name w:val="f77"/>
    <w:basedOn w:val="Fontepargpadro"/>
    <w:rsid w:val="005120BA"/>
  </w:style>
  <w:style w:type="paragraph" w:customStyle="1" w:styleId="bodytextindent2">
    <w:name w:val="bodytextindent2"/>
    <w:basedOn w:val="Normal"/>
    <w:rsid w:val="005120BA"/>
    <w:pPr>
      <w:spacing w:after="0" w:line="240" w:lineRule="auto"/>
      <w:ind w:left="851"/>
      <w:jc w:val="both"/>
    </w:pPr>
    <w:rPr>
      <w:rFonts w:ascii="Times New Roman" w:eastAsia="Times New Roman" w:hAnsi="Times New Roman" w:cs="Times New Roman"/>
      <w:sz w:val="24"/>
      <w:szCs w:val="24"/>
      <w:lang w:eastAsia="pt-BR"/>
    </w:rPr>
  </w:style>
  <w:style w:type="paragraph" w:customStyle="1" w:styleId="Corpodetexto32">
    <w:name w:val="Corpo de texto 32"/>
    <w:basedOn w:val="Normal"/>
    <w:rsid w:val="005120BA"/>
    <w:pPr>
      <w:overflowPunct w:val="0"/>
      <w:autoSpaceDE w:val="0"/>
      <w:autoSpaceDN w:val="0"/>
      <w:adjustRightInd w:val="0"/>
      <w:spacing w:after="0" w:line="240" w:lineRule="auto"/>
      <w:jc w:val="both"/>
    </w:pPr>
    <w:rPr>
      <w:rFonts w:ascii="Arial" w:eastAsia="Times New Roman" w:hAnsi="Arial" w:cs="Times New Roman"/>
      <w:sz w:val="24"/>
      <w:szCs w:val="20"/>
      <w:lang w:eastAsia="pt-BR"/>
    </w:rPr>
  </w:style>
  <w:style w:type="table" w:styleId="Tabelacomgrade">
    <w:name w:val="Table Grid"/>
    <w:basedOn w:val="Tabelanormal"/>
    <w:uiPriority w:val="59"/>
    <w:rsid w:val="005120BA"/>
    <w:pPr>
      <w:spacing w:after="0" w:line="240" w:lineRule="auto"/>
    </w:pPr>
    <w:rPr>
      <w:rFonts w:ascii="Times New Roman" w:eastAsia="Times New Roman" w:hAnsi="Times New Roman" w:cs="Times New Roman"/>
      <w:sz w:val="20"/>
      <w:szCs w:val="20"/>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rte">
    <w:name w:val="Strong"/>
    <w:uiPriority w:val="22"/>
    <w:qFormat/>
    <w:rsid w:val="005120BA"/>
  </w:style>
  <w:style w:type="paragraph" w:styleId="CabealhodoSumrio">
    <w:name w:val="TOC Heading"/>
    <w:basedOn w:val="Ttulo1"/>
    <w:next w:val="Normal"/>
    <w:uiPriority w:val="39"/>
    <w:unhideWhenUsed/>
    <w:qFormat/>
    <w:rsid w:val="005120BA"/>
    <w:pPr>
      <w:keepNext/>
      <w:keepLines/>
      <w:spacing w:before="240" w:line="259" w:lineRule="auto"/>
      <w:jc w:val="left"/>
      <w:outlineLvl w:val="9"/>
    </w:pPr>
    <w:rPr>
      <w:rFonts w:ascii="Calibri Light" w:hAnsi="Calibri Light"/>
      <w:color w:val="2E74B5"/>
      <w:sz w:val="32"/>
      <w:szCs w:val="32"/>
    </w:rPr>
  </w:style>
  <w:style w:type="paragraph" w:styleId="Sumrio2">
    <w:name w:val="toc 2"/>
    <w:basedOn w:val="Normal"/>
    <w:next w:val="Normal"/>
    <w:autoRedefine/>
    <w:uiPriority w:val="39"/>
    <w:unhideWhenUsed/>
    <w:rsid w:val="005120BA"/>
    <w:pPr>
      <w:tabs>
        <w:tab w:val="right" w:leader="dot" w:pos="8494"/>
      </w:tabs>
      <w:spacing w:after="100" w:line="240" w:lineRule="auto"/>
      <w:ind w:left="240"/>
      <w:jc w:val="both"/>
    </w:pPr>
    <w:rPr>
      <w:rFonts w:ascii="Arial" w:eastAsia="Arial" w:hAnsi="Arial" w:cs="Arial"/>
      <w:noProof/>
      <w:color w:val="000000"/>
      <w:lang w:eastAsia="pt-BR"/>
    </w:rPr>
  </w:style>
  <w:style w:type="paragraph" w:styleId="Sumrio1">
    <w:name w:val="toc 1"/>
    <w:basedOn w:val="Normal"/>
    <w:next w:val="Normal"/>
    <w:autoRedefine/>
    <w:uiPriority w:val="39"/>
    <w:unhideWhenUsed/>
    <w:rsid w:val="005120BA"/>
    <w:pPr>
      <w:tabs>
        <w:tab w:val="right" w:leader="dot" w:pos="8494"/>
      </w:tabs>
      <w:spacing w:after="100" w:line="240" w:lineRule="auto"/>
      <w:jc w:val="both"/>
    </w:pPr>
    <w:rPr>
      <w:rFonts w:ascii="Arial" w:eastAsia="Arial" w:hAnsi="Arial" w:cs="Arial"/>
      <w:noProof/>
      <w:lang w:eastAsia="pt-BR"/>
    </w:rPr>
  </w:style>
  <w:style w:type="paragraph" w:styleId="Sumrio3">
    <w:name w:val="toc 3"/>
    <w:basedOn w:val="Normal"/>
    <w:next w:val="Normal"/>
    <w:autoRedefine/>
    <w:uiPriority w:val="39"/>
    <w:unhideWhenUsed/>
    <w:rsid w:val="005120BA"/>
    <w:pPr>
      <w:tabs>
        <w:tab w:val="right" w:leader="dot" w:pos="8494"/>
      </w:tabs>
      <w:spacing w:after="100" w:line="240" w:lineRule="auto"/>
      <w:jc w:val="both"/>
    </w:pPr>
    <w:rPr>
      <w:rFonts w:ascii="Arial" w:eastAsia="Arial" w:hAnsi="Arial" w:cs="Arial"/>
      <w:color w:val="000000"/>
      <w:sz w:val="24"/>
      <w:lang w:eastAsia="pt-BR"/>
    </w:rPr>
  </w:style>
  <w:style w:type="paragraph" w:customStyle="1" w:styleId="TableParagraph">
    <w:name w:val="Table Paragraph"/>
    <w:basedOn w:val="Normal"/>
    <w:uiPriority w:val="1"/>
    <w:qFormat/>
    <w:rsid w:val="005120BA"/>
    <w:pPr>
      <w:widowControl w:val="0"/>
      <w:spacing w:after="0" w:line="240" w:lineRule="auto"/>
    </w:pPr>
    <w:rPr>
      <w:rFonts w:ascii="Arial" w:eastAsia="Arial" w:hAnsi="Arial" w:cs="Arial"/>
      <w:lang w:val="en-US"/>
    </w:rPr>
  </w:style>
  <w:style w:type="paragraph" w:customStyle="1" w:styleId="Corpodetexto33">
    <w:name w:val="Corpo de texto 33"/>
    <w:basedOn w:val="Normal"/>
    <w:rsid w:val="005120BA"/>
    <w:pPr>
      <w:overflowPunct w:val="0"/>
      <w:autoSpaceDE w:val="0"/>
      <w:autoSpaceDN w:val="0"/>
      <w:adjustRightInd w:val="0"/>
      <w:spacing w:after="0" w:line="240" w:lineRule="auto"/>
      <w:jc w:val="both"/>
    </w:pPr>
    <w:rPr>
      <w:rFonts w:ascii="Arial" w:eastAsia="Times New Roman" w:hAnsi="Arial" w:cs="Times New Roman"/>
      <w:sz w:val="24"/>
      <w:szCs w:val="20"/>
      <w:lang w:eastAsia="pt-BR"/>
    </w:rPr>
  </w:style>
  <w:style w:type="paragraph" w:customStyle="1" w:styleId="Corpodetexto22">
    <w:name w:val="Corpo de texto 22"/>
    <w:basedOn w:val="Normal"/>
    <w:rsid w:val="005120BA"/>
    <w:pPr>
      <w:widowControl w:val="0"/>
      <w:spacing w:after="0" w:line="240" w:lineRule="auto"/>
      <w:jc w:val="both"/>
    </w:pPr>
    <w:rPr>
      <w:rFonts w:ascii="Arial" w:eastAsia="Times New Roman" w:hAnsi="Arial" w:cs="Times New Roman"/>
      <w:sz w:val="32"/>
      <w:szCs w:val="20"/>
      <w:lang w:eastAsia="pt-BR"/>
    </w:rPr>
  </w:style>
  <w:style w:type="character" w:customStyle="1" w:styleId="tex3">
    <w:name w:val="tex3"/>
    <w:rsid w:val="005120BA"/>
  </w:style>
  <w:style w:type="character" w:customStyle="1" w:styleId="highlight">
    <w:name w:val="highlight"/>
    <w:rsid w:val="005120BA"/>
  </w:style>
  <w:style w:type="paragraph" w:customStyle="1" w:styleId="Normal12pt">
    <w:name w:val="Normal + 12 pt"/>
    <w:basedOn w:val="Normal"/>
    <w:rsid w:val="005120BA"/>
    <w:pPr>
      <w:spacing w:after="0" w:line="240" w:lineRule="auto"/>
      <w:jc w:val="both"/>
    </w:pPr>
    <w:rPr>
      <w:rFonts w:ascii="Calibri" w:eastAsia="Calibri" w:hAnsi="Calibri" w:cs="Times New Roman"/>
      <w:sz w:val="24"/>
      <w:szCs w:val="24"/>
    </w:rPr>
  </w:style>
  <w:style w:type="character" w:customStyle="1" w:styleId="tex3b">
    <w:name w:val="tex3b"/>
    <w:rsid w:val="005120BA"/>
  </w:style>
  <w:style w:type="paragraph" w:customStyle="1" w:styleId="Norma">
    <w:name w:val="Norma"/>
    <w:basedOn w:val="Normal"/>
    <w:uiPriority w:val="99"/>
    <w:rsid w:val="005120BA"/>
    <w:pPr>
      <w:spacing w:after="0" w:line="240" w:lineRule="auto"/>
      <w:jc w:val="both"/>
    </w:pPr>
    <w:rPr>
      <w:rFonts w:ascii="Times New Roman" w:eastAsia="Times New Roman" w:hAnsi="Times New Roman" w:cs="Times New Roman"/>
      <w:sz w:val="24"/>
      <w:szCs w:val="20"/>
      <w:lang w:eastAsia="pt-BR"/>
    </w:rPr>
  </w:style>
  <w:style w:type="character" w:customStyle="1" w:styleId="ircsu">
    <w:name w:val="irc_su"/>
    <w:basedOn w:val="Fontepargpadro"/>
    <w:rsid w:val="005120BA"/>
  </w:style>
  <w:style w:type="character" w:customStyle="1" w:styleId="TtuloChar1">
    <w:name w:val="Título Char1"/>
    <w:rsid w:val="005120BA"/>
    <w:rPr>
      <w:rFonts w:ascii="Book Antiqua" w:hAnsi="Book Antiqua"/>
      <w:b/>
      <w:i/>
      <w:color w:val="000000"/>
      <w:sz w:val="28"/>
      <w:u w:val="single"/>
    </w:rPr>
  </w:style>
  <w:style w:type="paragraph" w:customStyle="1" w:styleId="Contedodatabela">
    <w:name w:val="Conteúdo da tabela"/>
    <w:basedOn w:val="Normal"/>
    <w:rsid w:val="005120BA"/>
    <w:pPr>
      <w:widowControl w:val="0"/>
      <w:suppressLineNumbers/>
      <w:suppressAutoHyphens/>
      <w:spacing w:after="0" w:line="100" w:lineRule="atLeast"/>
      <w:textAlignment w:val="baseline"/>
    </w:pPr>
    <w:rPr>
      <w:rFonts w:ascii="Times New Roman" w:eastAsia="Lucida Sans Unicode" w:hAnsi="Times New Roman" w:cs="Mangal"/>
      <w:color w:val="00000A"/>
      <w:kern w:val="1"/>
      <w:sz w:val="24"/>
      <w:szCs w:val="24"/>
      <w:lang w:eastAsia="zh-CN" w:bidi="hi-IN"/>
    </w:rPr>
  </w:style>
  <w:style w:type="paragraph" w:customStyle="1" w:styleId="Default">
    <w:name w:val="Default"/>
    <w:rsid w:val="005120BA"/>
    <w:pPr>
      <w:suppressAutoHyphens/>
      <w:autoSpaceDE w:val="0"/>
      <w:spacing w:after="0" w:line="240" w:lineRule="auto"/>
    </w:pPr>
    <w:rPr>
      <w:rFonts w:ascii="Arial" w:eastAsia="Calibri" w:hAnsi="Arial" w:cs="Arial"/>
      <w:color w:val="000000"/>
      <w:sz w:val="24"/>
      <w:szCs w:val="24"/>
      <w:lang w:eastAsia="ar-SA"/>
    </w:rPr>
  </w:style>
  <w:style w:type="paragraph" w:customStyle="1" w:styleId="Normal1">
    <w:name w:val="Normal1"/>
    <w:rsid w:val="005120BA"/>
    <w:pPr>
      <w:suppressAutoHyphens/>
      <w:textAlignment w:val="baseline"/>
    </w:pPr>
    <w:rPr>
      <w:rFonts w:ascii="Times New Roman" w:eastAsia="Times New Roman" w:hAnsi="Times New Roman" w:cs="Calibri"/>
      <w:sz w:val="24"/>
      <w:szCs w:val="24"/>
      <w:lang w:val="en-US" w:eastAsia="pt-BR"/>
    </w:rPr>
  </w:style>
  <w:style w:type="paragraph" w:customStyle="1" w:styleId="PADRAO">
    <w:name w:val="PADRAO"/>
    <w:basedOn w:val="Normal"/>
    <w:rsid w:val="005120BA"/>
    <w:pPr>
      <w:suppressAutoHyphens/>
      <w:spacing w:after="0" w:line="240" w:lineRule="auto"/>
      <w:jc w:val="both"/>
    </w:pPr>
    <w:rPr>
      <w:rFonts w:ascii="Tms Rmn" w:eastAsia="Times New Roman" w:hAnsi="Tms Rmn" w:cs="Times New Roman"/>
      <w:sz w:val="24"/>
      <w:szCs w:val="20"/>
      <w:lang w:eastAsia="ar-SA"/>
    </w:rPr>
  </w:style>
  <w:style w:type="character" w:customStyle="1" w:styleId="Ttulo1Char1">
    <w:name w:val="Título 1 Char1"/>
    <w:aliases w:val="título 1 Char1"/>
    <w:uiPriority w:val="99"/>
    <w:rsid w:val="005120BA"/>
    <w:rPr>
      <w:rFonts w:ascii="Cambria" w:hAnsi="Cambria" w:cs="Cambria"/>
      <w:b/>
      <w:bCs/>
      <w:color w:val="auto"/>
      <w:sz w:val="28"/>
      <w:szCs w:val="28"/>
    </w:rPr>
  </w:style>
  <w:style w:type="paragraph" w:customStyle="1" w:styleId="Blockquote">
    <w:name w:val="Blockquote"/>
    <w:basedOn w:val="Normal"/>
    <w:uiPriority w:val="99"/>
    <w:rsid w:val="005120BA"/>
    <w:pPr>
      <w:autoSpaceDE w:val="0"/>
      <w:autoSpaceDN w:val="0"/>
      <w:spacing w:before="100" w:after="100" w:line="240" w:lineRule="auto"/>
      <w:ind w:left="360" w:right="360"/>
    </w:pPr>
    <w:rPr>
      <w:rFonts w:ascii="Book Antiqua" w:eastAsia="Times New Roman" w:hAnsi="Book Antiqua" w:cs="Book Antiqua"/>
      <w:sz w:val="24"/>
      <w:szCs w:val="24"/>
      <w:lang w:eastAsia="pt-BR"/>
    </w:rPr>
  </w:style>
  <w:style w:type="paragraph" w:customStyle="1" w:styleId="Standard">
    <w:name w:val="Standard"/>
    <w:rsid w:val="005120BA"/>
    <w:pPr>
      <w:widowControl w:val="0"/>
      <w:suppressAutoHyphens/>
      <w:autoSpaceDN w:val="0"/>
      <w:spacing w:after="0" w:line="240" w:lineRule="auto"/>
      <w:textAlignment w:val="baseline"/>
    </w:pPr>
    <w:rPr>
      <w:rFonts w:ascii="Book Antiqua" w:eastAsia="Calibri" w:hAnsi="Book Antiqua" w:cs="Book Antiqua"/>
      <w:kern w:val="3"/>
      <w:sz w:val="24"/>
      <w:szCs w:val="24"/>
      <w:lang w:eastAsia="zh-CN"/>
    </w:rPr>
  </w:style>
  <w:style w:type="paragraph" w:styleId="Legenda">
    <w:name w:val="caption"/>
    <w:basedOn w:val="Normal"/>
    <w:next w:val="Normal"/>
    <w:uiPriority w:val="99"/>
    <w:qFormat/>
    <w:rsid w:val="005120BA"/>
    <w:pPr>
      <w:spacing w:after="0" w:line="240" w:lineRule="auto"/>
      <w:jc w:val="center"/>
    </w:pPr>
    <w:rPr>
      <w:rFonts w:ascii="Bookman Old Style" w:eastAsia="Times New Roman" w:hAnsi="Bookman Old Style" w:cs="Bookman Old Style"/>
      <w:b/>
      <w:bCs/>
      <w:color w:val="000000"/>
      <w:sz w:val="28"/>
      <w:szCs w:val="28"/>
      <w:lang w:eastAsia="pt-BR"/>
    </w:rPr>
  </w:style>
  <w:style w:type="character" w:customStyle="1" w:styleId="paginarotulo">
    <w:name w:val="paginarotulo"/>
    <w:basedOn w:val="Fontepargpadro"/>
    <w:uiPriority w:val="99"/>
    <w:rsid w:val="005120BA"/>
  </w:style>
  <w:style w:type="paragraph" w:customStyle="1" w:styleId="SemEspaamento1">
    <w:name w:val="Sem Espaçamento1"/>
    <w:uiPriority w:val="99"/>
    <w:rsid w:val="005120BA"/>
    <w:pPr>
      <w:spacing w:after="0" w:line="240" w:lineRule="auto"/>
    </w:pPr>
    <w:rPr>
      <w:rFonts w:ascii="Book Antiqua" w:eastAsia="Calibri" w:hAnsi="Book Antiqua" w:cs="Book Antiqua"/>
      <w:sz w:val="20"/>
      <w:szCs w:val="20"/>
      <w:lang w:eastAsia="pt-BR"/>
    </w:rPr>
  </w:style>
  <w:style w:type="paragraph" w:styleId="Lista">
    <w:name w:val="List"/>
    <w:basedOn w:val="Normal"/>
    <w:uiPriority w:val="99"/>
    <w:rsid w:val="005120BA"/>
    <w:pPr>
      <w:spacing w:after="0" w:line="240" w:lineRule="auto"/>
      <w:ind w:left="283" w:hanging="283"/>
    </w:pPr>
    <w:rPr>
      <w:rFonts w:ascii="Times New Roman" w:eastAsia="Times New Roman" w:hAnsi="Times New Roman" w:cs="Times New Roman"/>
      <w:sz w:val="24"/>
      <w:szCs w:val="24"/>
      <w:lang w:eastAsia="pt-BR"/>
    </w:rPr>
  </w:style>
  <w:style w:type="paragraph" w:styleId="Listadecontinuao">
    <w:name w:val="List Continue"/>
    <w:basedOn w:val="Normal"/>
    <w:uiPriority w:val="99"/>
    <w:rsid w:val="005120BA"/>
    <w:pPr>
      <w:spacing w:after="120" w:line="240" w:lineRule="auto"/>
      <w:ind w:left="283"/>
    </w:pPr>
    <w:rPr>
      <w:rFonts w:ascii="Times New Roman" w:eastAsia="Times New Roman" w:hAnsi="Times New Roman" w:cs="Times New Roman"/>
      <w:sz w:val="24"/>
      <w:szCs w:val="24"/>
      <w:lang w:eastAsia="pt-BR"/>
    </w:rPr>
  </w:style>
  <w:style w:type="character" w:styleId="nfase">
    <w:name w:val="Emphasis"/>
    <w:uiPriority w:val="20"/>
    <w:qFormat/>
    <w:rsid w:val="005120BA"/>
    <w:rPr>
      <w:b/>
      <w:bCs/>
    </w:rPr>
  </w:style>
  <w:style w:type="character" w:customStyle="1" w:styleId="titprod21">
    <w:name w:val="tit_prod21"/>
    <w:uiPriority w:val="99"/>
    <w:rsid w:val="005120BA"/>
    <w:rPr>
      <w:b/>
      <w:bCs/>
      <w:color w:val="auto"/>
      <w:sz w:val="18"/>
      <w:szCs w:val="18"/>
    </w:rPr>
  </w:style>
  <w:style w:type="character" w:customStyle="1" w:styleId="titprod1">
    <w:name w:val="tit_prod1"/>
    <w:uiPriority w:val="99"/>
    <w:rsid w:val="005120BA"/>
    <w:rPr>
      <w:b/>
      <w:bCs/>
      <w:color w:val="auto"/>
      <w:sz w:val="18"/>
      <w:szCs w:val="18"/>
    </w:rPr>
  </w:style>
  <w:style w:type="character" w:customStyle="1" w:styleId="titdept1">
    <w:name w:val="tit_dept1"/>
    <w:uiPriority w:val="99"/>
    <w:rsid w:val="005120BA"/>
    <w:rPr>
      <w:b/>
      <w:bCs/>
      <w:color w:val="auto"/>
      <w:sz w:val="18"/>
      <w:szCs w:val="18"/>
    </w:rPr>
  </w:style>
  <w:style w:type="character" w:customStyle="1" w:styleId="conteudodestaquepeqlaranja1">
    <w:name w:val="conteudo_destaque_peq_laranja1"/>
    <w:uiPriority w:val="99"/>
    <w:rsid w:val="005120BA"/>
    <w:rPr>
      <w:rFonts w:ascii="Trebuchet MS" w:hAnsi="Trebuchet MS" w:cs="Trebuchet MS"/>
      <w:b/>
      <w:bCs/>
      <w:color w:val="auto"/>
      <w:sz w:val="16"/>
      <w:szCs w:val="16"/>
      <w:u w:val="none"/>
      <w:effect w:val="none"/>
    </w:rPr>
  </w:style>
  <w:style w:type="paragraph" w:customStyle="1" w:styleId="TextoTabelaBoletim">
    <w:name w:val="TextoTabelaBoletim"/>
    <w:basedOn w:val="Normal"/>
    <w:autoRedefine/>
    <w:uiPriority w:val="99"/>
    <w:rsid w:val="005120BA"/>
    <w:pPr>
      <w:keepLines/>
      <w:tabs>
        <w:tab w:val="left" w:pos="1843"/>
      </w:tabs>
      <w:spacing w:after="120" w:line="240" w:lineRule="auto"/>
      <w:ind w:right="240"/>
      <w:jc w:val="center"/>
    </w:pPr>
    <w:rPr>
      <w:rFonts w:ascii="Tahoma" w:eastAsia="Times New Roman" w:hAnsi="Tahoma" w:cs="Tahoma"/>
      <w:lang w:val="pt-PT"/>
    </w:rPr>
  </w:style>
  <w:style w:type="paragraph" w:styleId="Recuonormal">
    <w:name w:val="Normal Indent"/>
    <w:basedOn w:val="Normal"/>
    <w:uiPriority w:val="99"/>
    <w:rsid w:val="005120BA"/>
    <w:pPr>
      <w:spacing w:after="0" w:line="240" w:lineRule="auto"/>
      <w:ind w:left="708"/>
    </w:pPr>
    <w:rPr>
      <w:rFonts w:ascii="Arial" w:eastAsia="Times New Roman" w:hAnsi="Arial" w:cs="Arial"/>
      <w:sz w:val="24"/>
      <w:szCs w:val="24"/>
      <w:lang w:eastAsia="pt-BR"/>
    </w:rPr>
  </w:style>
  <w:style w:type="paragraph" w:customStyle="1" w:styleId="Textopadro">
    <w:name w:val="Texto padrão"/>
    <w:basedOn w:val="Normal"/>
    <w:uiPriority w:val="99"/>
    <w:rsid w:val="005120BA"/>
    <w:pPr>
      <w:suppressAutoHyphens/>
      <w:overflowPunct w:val="0"/>
      <w:autoSpaceDE w:val="0"/>
      <w:spacing w:after="0" w:line="240" w:lineRule="auto"/>
      <w:textAlignment w:val="baseline"/>
    </w:pPr>
    <w:rPr>
      <w:rFonts w:ascii="Times New Roman" w:eastAsia="Times New Roman" w:hAnsi="Times New Roman" w:cs="Times New Roman"/>
      <w:sz w:val="24"/>
      <w:szCs w:val="24"/>
      <w:lang w:val="en-US" w:eastAsia="pt-BR"/>
    </w:rPr>
  </w:style>
  <w:style w:type="paragraph" w:customStyle="1" w:styleId="Recuodecorpodetexto31">
    <w:name w:val="Recuo de corpo de texto 31"/>
    <w:basedOn w:val="Normal"/>
    <w:uiPriority w:val="99"/>
    <w:rsid w:val="005120BA"/>
    <w:pPr>
      <w:suppressAutoHyphens/>
      <w:spacing w:after="0" w:line="240" w:lineRule="auto"/>
      <w:ind w:left="2124"/>
      <w:jc w:val="both"/>
    </w:pPr>
    <w:rPr>
      <w:rFonts w:ascii="Book Antiqua" w:eastAsia="Calibri" w:hAnsi="Book Antiqua" w:cs="Times New Roman"/>
      <w:i/>
      <w:iCs/>
      <w:sz w:val="28"/>
      <w:szCs w:val="28"/>
      <w:lang w:eastAsia="ar-SA"/>
    </w:rPr>
  </w:style>
  <w:style w:type="character" w:customStyle="1" w:styleId="CharChar11">
    <w:name w:val="Char Char11"/>
    <w:basedOn w:val="Fontepargpadro"/>
    <w:uiPriority w:val="99"/>
    <w:rsid w:val="005120BA"/>
  </w:style>
  <w:style w:type="character" w:customStyle="1" w:styleId="CharChar10">
    <w:name w:val="Char Char10"/>
    <w:basedOn w:val="Fontepargpadro"/>
    <w:uiPriority w:val="99"/>
    <w:rsid w:val="005120BA"/>
  </w:style>
  <w:style w:type="paragraph" w:customStyle="1" w:styleId="description">
    <w:name w:val="description"/>
    <w:basedOn w:val="Normal"/>
    <w:rsid w:val="005120BA"/>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msonormal">
    <w:name w:val="x_msonormal"/>
    <w:basedOn w:val="Normal"/>
    <w:rsid w:val="005120BA"/>
    <w:pPr>
      <w:spacing w:before="100" w:beforeAutospacing="1" w:after="100" w:afterAutospacing="1" w:line="240" w:lineRule="auto"/>
    </w:pPr>
    <w:rPr>
      <w:rFonts w:ascii="Times New Roman" w:eastAsia="Times New Roman" w:hAnsi="Times New Roman" w:cs="Times New Roman"/>
      <w:sz w:val="24"/>
      <w:szCs w:val="24"/>
      <w:lang w:eastAsia="pt-BR"/>
    </w:rPr>
  </w:style>
  <w:style w:type="numbering" w:customStyle="1" w:styleId="Semlista2">
    <w:name w:val="Sem lista2"/>
    <w:next w:val="Semlista"/>
    <w:uiPriority w:val="99"/>
    <w:semiHidden/>
    <w:unhideWhenUsed/>
    <w:rsid w:val="005120BA"/>
  </w:style>
  <w:style w:type="numbering" w:customStyle="1" w:styleId="Semlista3">
    <w:name w:val="Sem lista3"/>
    <w:next w:val="Semlista"/>
    <w:uiPriority w:val="99"/>
    <w:semiHidden/>
    <w:unhideWhenUsed/>
    <w:rsid w:val="005120BA"/>
  </w:style>
  <w:style w:type="numbering" w:customStyle="1" w:styleId="Semlista4">
    <w:name w:val="Sem lista4"/>
    <w:next w:val="Semlista"/>
    <w:uiPriority w:val="99"/>
    <w:semiHidden/>
    <w:unhideWhenUsed/>
    <w:rsid w:val="005120BA"/>
  </w:style>
  <w:style w:type="paragraph" w:customStyle="1" w:styleId="m-7951100725708768457gmail-msonospacing">
    <w:name w:val="m_-7951100725708768457gmail-msonospacing"/>
    <w:basedOn w:val="Normal"/>
    <w:rsid w:val="005120BA"/>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ydpc1913057msonormal">
    <w:name w:val="x_ydpc1913057msonormal"/>
    <w:basedOn w:val="Normal"/>
    <w:rsid w:val="005120BA"/>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Nmerodelinha">
    <w:name w:val="line number"/>
    <w:basedOn w:val="Fontepargpadro"/>
    <w:uiPriority w:val="99"/>
    <w:semiHidden/>
    <w:unhideWhenUsed/>
    <w:rsid w:val="005120BA"/>
  </w:style>
  <w:style w:type="character" w:customStyle="1" w:styleId="sh-dstrunc-txt">
    <w:name w:val="sh-ds__trunc-txt"/>
    <w:basedOn w:val="Fontepargpadro"/>
    <w:rsid w:val="005120BA"/>
  </w:style>
  <w:style w:type="paragraph" w:customStyle="1" w:styleId="Corpodetexto34">
    <w:name w:val="Corpo de texto 34"/>
    <w:basedOn w:val="Normal"/>
    <w:rsid w:val="005120BA"/>
    <w:pPr>
      <w:overflowPunct w:val="0"/>
      <w:autoSpaceDE w:val="0"/>
      <w:autoSpaceDN w:val="0"/>
      <w:adjustRightInd w:val="0"/>
      <w:spacing w:after="0" w:line="240" w:lineRule="auto"/>
      <w:jc w:val="both"/>
    </w:pPr>
    <w:rPr>
      <w:rFonts w:ascii="Arial" w:eastAsia="Times New Roman" w:hAnsi="Arial" w:cs="Times New Roman"/>
      <w:sz w:val="24"/>
      <w:szCs w:val="20"/>
      <w:lang w:eastAsia="pt-BR"/>
    </w:rPr>
  </w:style>
  <w:style w:type="paragraph" w:customStyle="1" w:styleId="Corpodetexto23">
    <w:name w:val="Corpo de texto 23"/>
    <w:basedOn w:val="Normal"/>
    <w:rsid w:val="005120BA"/>
    <w:pPr>
      <w:widowControl w:val="0"/>
      <w:spacing w:after="0" w:line="240" w:lineRule="auto"/>
      <w:jc w:val="both"/>
    </w:pPr>
    <w:rPr>
      <w:rFonts w:ascii="Arial" w:eastAsia="Times New Roman" w:hAnsi="Arial" w:cs="Times New Roman"/>
      <w:sz w:val="32"/>
      <w:szCs w:val="20"/>
      <w:lang w:eastAsia="pt-BR"/>
    </w:rPr>
  </w:style>
  <w:style w:type="paragraph" w:customStyle="1" w:styleId="dou-paragraph">
    <w:name w:val="dou-paragraph"/>
    <w:basedOn w:val="Normal"/>
    <w:rsid w:val="005120BA"/>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ui-pdp-listtext">
    <w:name w:val="ui-pdp-list__text"/>
    <w:basedOn w:val="Normal"/>
    <w:rsid w:val="005120BA"/>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ui-pdp-color--black">
    <w:name w:val="ui-pdp-color--black"/>
    <w:rsid w:val="005120BA"/>
  </w:style>
  <w:style w:type="character" w:customStyle="1" w:styleId="andes-tablecolumn--value">
    <w:name w:val="andes-table__column--value"/>
    <w:rsid w:val="005120BA"/>
  </w:style>
  <w:style w:type="character" w:customStyle="1" w:styleId="morecontent">
    <w:name w:val="morecontent"/>
    <w:rsid w:val="005120BA"/>
  </w:style>
  <w:style w:type="table" w:customStyle="1" w:styleId="SombreamentoClaro-nfase11">
    <w:name w:val="Sombreamento Claro - Ênfase 11"/>
    <w:basedOn w:val="Tabelanormal"/>
    <w:uiPriority w:val="60"/>
    <w:rsid w:val="005120BA"/>
    <w:pPr>
      <w:spacing w:after="0" w:line="240" w:lineRule="auto"/>
    </w:pPr>
    <w:rPr>
      <w:rFonts w:ascii="Calibri" w:eastAsia="Times New Roman" w:hAnsi="Calibri" w:cs="Times New Roman"/>
      <w:color w:val="365F91"/>
      <w:lang w:eastAsia="zh-CN"/>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customStyle="1" w:styleId="textui-sc-12tokcy-0">
    <w:name w:val="textui-sc-12tokcy-0"/>
    <w:rsid w:val="005120BA"/>
  </w:style>
  <w:style w:type="character" w:customStyle="1" w:styleId="ftcinza12">
    <w:name w:val="ft_cinza_12"/>
    <w:rsid w:val="005120BA"/>
  </w:style>
  <w:style w:type="character" w:customStyle="1" w:styleId="desc">
    <w:name w:val="desc"/>
    <w:rsid w:val="005120BA"/>
  </w:style>
  <w:style w:type="character" w:customStyle="1" w:styleId="j">
    <w:name w:val="j"/>
    <w:rsid w:val="005120BA"/>
  </w:style>
  <w:style w:type="paragraph" w:customStyle="1" w:styleId="LO-Normal">
    <w:name w:val="LO-Normal"/>
    <w:rsid w:val="005120BA"/>
    <w:pPr>
      <w:keepNext/>
      <w:widowControl w:val="0"/>
      <w:shd w:val="clear" w:color="auto" w:fill="FFFFFF"/>
      <w:suppressAutoHyphens/>
      <w:spacing w:after="0" w:line="100" w:lineRule="atLeast"/>
      <w:textAlignment w:val="baseline"/>
    </w:pPr>
    <w:rPr>
      <w:rFonts w:ascii="Liberation Serif" w:eastAsia="SimSun" w:hAnsi="Liberation Serif" w:cs="Mangal"/>
      <w:color w:val="00000A"/>
      <w:kern w:val="1"/>
      <w:sz w:val="24"/>
      <w:szCs w:val="24"/>
      <w:lang w:eastAsia="zh-CN" w:bidi="hi-IN"/>
    </w:rPr>
  </w:style>
  <w:style w:type="character" w:customStyle="1" w:styleId="UnresolvedMention">
    <w:name w:val="Unresolved Mention"/>
    <w:uiPriority w:val="99"/>
    <w:semiHidden/>
    <w:unhideWhenUsed/>
    <w:rsid w:val="005120BA"/>
    <w:rPr>
      <w:color w:val="605E5C"/>
      <w:shd w:val="clear" w:color="auto" w:fill="E1DFDD"/>
    </w:rPr>
  </w:style>
  <w:style w:type="paragraph" w:customStyle="1" w:styleId="normal0">
    <w:name w:val="normal"/>
    <w:rsid w:val="0025681F"/>
    <w:pPr>
      <w:spacing w:after="0" w:line="240" w:lineRule="auto"/>
    </w:pPr>
    <w:rPr>
      <w:rFonts w:ascii="Ecofont_Spranq_eco_Sans" w:eastAsia="Ecofont_Spranq_eco_Sans" w:hAnsi="Ecofont_Spranq_eco_Sans" w:cs="Ecofont_Spranq_eco_Sans"/>
      <w:sz w:val="24"/>
      <w:szCs w:val="24"/>
      <w:lang w:eastAsia="pt-BR"/>
    </w:rPr>
  </w:style>
  <w:style w:type="paragraph" w:customStyle="1" w:styleId="Nivel01">
    <w:name w:val="Nivel 01"/>
    <w:basedOn w:val="Ttulo1"/>
    <w:next w:val="Normal"/>
    <w:link w:val="Nivel01Char"/>
    <w:qFormat/>
    <w:rsid w:val="00F67FA6"/>
    <w:pPr>
      <w:keepNext/>
      <w:keepLines/>
      <w:numPr>
        <w:numId w:val="10"/>
      </w:numPr>
      <w:pBdr>
        <w:top w:val="none" w:sz="0" w:space="0" w:color="auto"/>
        <w:left w:val="none" w:sz="0" w:space="0" w:color="auto"/>
        <w:bottom w:val="none" w:sz="0" w:space="0" w:color="auto"/>
        <w:right w:val="none" w:sz="0" w:space="0" w:color="auto"/>
      </w:pBdr>
      <w:shd w:val="clear" w:color="auto" w:fill="auto"/>
      <w:tabs>
        <w:tab w:val="left" w:pos="567"/>
      </w:tabs>
      <w:spacing w:before="240"/>
      <w:jc w:val="both"/>
    </w:pPr>
    <w:rPr>
      <w:rFonts w:eastAsiaTheme="majorEastAsia"/>
      <w:bCs/>
      <w:sz w:val="20"/>
      <w:szCs w:val="20"/>
      <w:lang w:eastAsia="pt-BR"/>
    </w:rPr>
  </w:style>
  <w:style w:type="paragraph" w:customStyle="1" w:styleId="Nivel2">
    <w:name w:val="Nivel 2"/>
    <w:basedOn w:val="Normal"/>
    <w:link w:val="Nivel2Char"/>
    <w:qFormat/>
    <w:rsid w:val="00F67FA6"/>
    <w:pPr>
      <w:numPr>
        <w:ilvl w:val="1"/>
        <w:numId w:val="10"/>
      </w:numPr>
      <w:spacing w:before="120" w:after="120"/>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F67FA6"/>
    <w:pPr>
      <w:numPr>
        <w:ilvl w:val="2"/>
        <w:numId w:val="10"/>
      </w:numPr>
      <w:spacing w:before="120" w:after="120"/>
      <w:ind w:left="284" w:firstLine="0"/>
      <w:jc w:val="both"/>
    </w:pPr>
    <w:rPr>
      <w:rFonts w:ascii="Arial" w:eastAsiaTheme="minorEastAsia" w:hAnsi="Arial" w:cs="Arial"/>
      <w:color w:val="000000"/>
      <w:sz w:val="20"/>
      <w:szCs w:val="20"/>
      <w:lang w:eastAsia="pt-BR"/>
    </w:rPr>
  </w:style>
  <w:style w:type="paragraph" w:customStyle="1" w:styleId="Nivel4">
    <w:name w:val="Nivel 4"/>
    <w:basedOn w:val="Nivel3"/>
    <w:qFormat/>
    <w:rsid w:val="00F67FA6"/>
    <w:pPr>
      <w:numPr>
        <w:ilvl w:val="3"/>
      </w:numPr>
      <w:ind w:left="567" w:firstLine="0"/>
    </w:pPr>
    <w:rPr>
      <w:color w:val="auto"/>
    </w:rPr>
  </w:style>
  <w:style w:type="paragraph" w:customStyle="1" w:styleId="Nivel5">
    <w:name w:val="Nivel 5"/>
    <w:basedOn w:val="Nivel4"/>
    <w:qFormat/>
    <w:rsid w:val="00F67FA6"/>
    <w:pPr>
      <w:numPr>
        <w:ilvl w:val="4"/>
      </w:numPr>
      <w:ind w:left="1276" w:firstLine="0"/>
    </w:pPr>
  </w:style>
  <w:style w:type="character" w:customStyle="1" w:styleId="Nivel2Char">
    <w:name w:val="Nivel 2 Char"/>
    <w:basedOn w:val="Fontepargpadro"/>
    <w:link w:val="Nivel2"/>
    <w:locked/>
    <w:rsid w:val="00F67FA6"/>
    <w:rPr>
      <w:rFonts w:ascii="Arial" w:eastAsiaTheme="minorEastAsia" w:hAnsi="Arial" w:cs="Arial"/>
      <w:color w:val="000000"/>
      <w:sz w:val="20"/>
      <w:szCs w:val="20"/>
      <w:lang w:eastAsia="pt-BR"/>
    </w:rPr>
  </w:style>
  <w:style w:type="character" w:customStyle="1" w:styleId="Nivel01Char">
    <w:name w:val="Nivel 01 Char"/>
    <w:basedOn w:val="TtuloChar"/>
    <w:link w:val="Nivel01"/>
    <w:rsid w:val="004544B1"/>
    <w:rPr>
      <w:rFonts w:eastAsiaTheme="majorEastAsia" w:cs="Arial"/>
      <w:b/>
      <w:bCs/>
      <w:sz w:val="20"/>
      <w:lang w:eastAsia="pt-BR"/>
    </w:rPr>
  </w:style>
  <w:style w:type="character" w:customStyle="1" w:styleId="normaltextrun">
    <w:name w:val="normaltextrun"/>
    <w:basedOn w:val="Fontepargpadro"/>
    <w:rsid w:val="004544B1"/>
  </w:style>
  <w:style w:type="paragraph" w:customStyle="1" w:styleId="Nvel2-Red">
    <w:name w:val="Nível 2 -Red"/>
    <w:basedOn w:val="Nivel2"/>
    <w:link w:val="Nvel2-RedChar"/>
    <w:qFormat/>
    <w:rsid w:val="004544B1"/>
    <w:pPr>
      <w:numPr>
        <w:ilvl w:val="0"/>
        <w:numId w:val="0"/>
      </w:numPr>
      <w:ind w:left="720" w:hanging="720"/>
    </w:pPr>
    <w:rPr>
      <w:rFonts w:eastAsia="Arial"/>
      <w:i/>
      <w:iCs/>
      <w:color w:val="FF0000"/>
      <w:lang w:eastAsia="en-US"/>
    </w:rPr>
  </w:style>
  <w:style w:type="paragraph" w:customStyle="1" w:styleId="Nvel3-R">
    <w:name w:val="Nível 3-R"/>
    <w:basedOn w:val="Nivel3"/>
    <w:link w:val="Nvel3-RChar"/>
    <w:autoRedefine/>
    <w:qFormat/>
    <w:rsid w:val="0015317B"/>
    <w:pPr>
      <w:ind w:left="0" w:firstLine="567"/>
    </w:pPr>
    <w:rPr>
      <w:i/>
      <w:iCs/>
    </w:rPr>
  </w:style>
  <w:style w:type="character" w:customStyle="1" w:styleId="Nvel2-RedChar">
    <w:name w:val="Nível 2 -Red Char"/>
    <w:basedOn w:val="Nivel2Char"/>
    <w:link w:val="Nvel2-Red"/>
    <w:rsid w:val="004544B1"/>
    <w:rPr>
      <w:rFonts w:eastAsia="Arial"/>
      <w:i/>
      <w:iCs/>
      <w:color w:val="FF0000"/>
    </w:rPr>
  </w:style>
  <w:style w:type="character" w:customStyle="1" w:styleId="Nivel3Char">
    <w:name w:val="Nivel 3 Char"/>
    <w:basedOn w:val="Fontepargpadro"/>
    <w:link w:val="Nivel3"/>
    <w:rsid w:val="004544B1"/>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15317B"/>
    <w:rPr>
      <w:i/>
      <w:iCs/>
    </w:rPr>
  </w:style>
  <w:style w:type="paragraph" w:customStyle="1" w:styleId="Nvel1-SemNum">
    <w:name w:val="Nível 1-Sem Num"/>
    <w:basedOn w:val="Nivel01"/>
    <w:link w:val="Nvel1-SemNumChar"/>
    <w:autoRedefine/>
    <w:qFormat/>
    <w:rsid w:val="004544B1"/>
    <w:pPr>
      <w:numPr>
        <w:numId w:val="0"/>
      </w:numPr>
      <w:spacing w:after="120" w:line="276" w:lineRule="auto"/>
      <w:outlineLvl w:val="1"/>
    </w:pPr>
  </w:style>
  <w:style w:type="character" w:customStyle="1" w:styleId="Nvel1-SemNumChar">
    <w:name w:val="Nível 1-Sem Num Char"/>
    <w:basedOn w:val="Nivel01Char"/>
    <w:link w:val="Nvel1-SemNum"/>
    <w:rsid w:val="004544B1"/>
  </w:style>
  <w:style w:type="character" w:customStyle="1" w:styleId="findhit">
    <w:name w:val="findhit"/>
    <w:basedOn w:val="Fontepargpadro"/>
    <w:rsid w:val="004544B1"/>
  </w:style>
  <w:style w:type="paragraph" w:customStyle="1" w:styleId="Nvel1-SemNumPreto">
    <w:name w:val="Nível 1-Sem Num Preto"/>
    <w:basedOn w:val="Nvel1-SemNum"/>
    <w:link w:val="Nvel1-SemNumPretoChar"/>
    <w:qFormat/>
    <w:rsid w:val="004544B1"/>
    <w:rPr>
      <w:lang w:eastAsia="zh-CN" w:bidi="hi-IN"/>
    </w:rPr>
  </w:style>
  <w:style w:type="character" w:customStyle="1" w:styleId="Nvel1-SemNumPretoChar">
    <w:name w:val="Nível 1-Sem Num Preto Char"/>
    <w:basedOn w:val="Nvel1-SemNumChar"/>
    <w:link w:val="Nvel1-SemNumPreto"/>
    <w:rsid w:val="004544B1"/>
    <w:rPr>
      <w:lang w:eastAsia="zh-CN" w:bidi="hi-IN"/>
    </w:rPr>
  </w:style>
</w:styles>
</file>

<file path=word/webSettings.xml><?xml version="1.0" encoding="utf-8"?>
<w:webSettings xmlns:r="http://schemas.openxmlformats.org/officeDocument/2006/relationships" xmlns:w="http://schemas.openxmlformats.org/wordprocessingml/2006/main">
  <w:divs>
    <w:div w:id="46339569">
      <w:bodyDiv w:val="1"/>
      <w:marLeft w:val="0"/>
      <w:marRight w:val="0"/>
      <w:marTop w:val="0"/>
      <w:marBottom w:val="0"/>
      <w:divBdr>
        <w:top w:val="none" w:sz="0" w:space="0" w:color="auto"/>
        <w:left w:val="none" w:sz="0" w:space="0" w:color="auto"/>
        <w:bottom w:val="none" w:sz="0" w:space="0" w:color="auto"/>
        <w:right w:val="none" w:sz="0" w:space="0" w:color="auto"/>
      </w:divBdr>
    </w:div>
    <w:div w:id="324549089">
      <w:bodyDiv w:val="1"/>
      <w:marLeft w:val="0"/>
      <w:marRight w:val="0"/>
      <w:marTop w:val="0"/>
      <w:marBottom w:val="0"/>
      <w:divBdr>
        <w:top w:val="none" w:sz="0" w:space="0" w:color="auto"/>
        <w:left w:val="none" w:sz="0" w:space="0" w:color="auto"/>
        <w:bottom w:val="none" w:sz="0" w:space="0" w:color="auto"/>
        <w:right w:val="none" w:sz="0" w:space="0" w:color="auto"/>
      </w:divBdr>
    </w:div>
    <w:div w:id="987246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www.portaldecompraspublicas.com.br" TargetMode="External"/><Relationship Id="rId18"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21" Type="http://schemas.openxmlformats.org/officeDocument/2006/relationships/hyperlink" Target="http://www.planalto.gov.br/ccivil_03/_Ato2019-2022/2021/Lei/L14133.htm" TargetMode="External"/><Relationship Id="rId7" Type="http://schemas.openxmlformats.org/officeDocument/2006/relationships/hyperlink" Target="http://www.portaldecompraspublicas.com.br" TargetMode="External"/><Relationship Id="rId12" Type="http://schemas.openxmlformats.org/officeDocument/2006/relationships/hyperlink" Target="https://www.cnj.jus.br/improbidade_adm/consultar_requerido.php?validar=for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ertidoes.cgu.gov.br/"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eader" Target="header1.xml"/><Relationship Id="rId10" Type="http://schemas.openxmlformats.org/officeDocument/2006/relationships/hyperlink" Target="http://www.portaldecompraspublicas.com.br/" TargetMode="External"/><Relationship Id="rId19"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www.portaldecompraspublicas.com.br/" TargetMode="External"/><Relationship Id="rId14" Type="http://schemas.openxmlformats.org/officeDocument/2006/relationships/hyperlink" Target="http://www.argirita.mg.gov.br" TargetMode="External"/><Relationship Id="rId22"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213</TotalTime>
  <Pages>48</Pages>
  <Words>16819</Words>
  <Characters>90825</Characters>
  <Application>Microsoft Office Word</Application>
  <DocSecurity>0</DocSecurity>
  <Lines>756</Lines>
  <Paragraphs>214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107430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PMA</dc:creator>
  <cp:lastModifiedBy>PMA</cp:lastModifiedBy>
  <cp:revision>115</cp:revision>
  <cp:lastPrinted>2024-03-20T13:35:00Z</cp:lastPrinted>
  <dcterms:created xsi:type="dcterms:W3CDTF">2024-03-21T11:57:00Z</dcterms:created>
  <dcterms:modified xsi:type="dcterms:W3CDTF">2024-06-18T18:07:00Z</dcterms:modified>
</cp:coreProperties>
</file>