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240CD845"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B17029">
        <w:rPr>
          <w:rFonts w:ascii="Garamond" w:eastAsia="Times New Roman" w:hAnsi="Garamond" w:cs="DejaVuSans-Bold"/>
          <w:b/>
          <w:bCs/>
          <w:kern w:val="0"/>
          <w:sz w:val="24"/>
          <w:szCs w:val="24"/>
          <w:lang w:eastAsia="pt-BR"/>
          <w14:ligatures w14:val="none"/>
        </w:rPr>
        <w:t>48</w:t>
      </w:r>
      <w:r>
        <w:rPr>
          <w:rFonts w:ascii="Garamond" w:eastAsia="Times New Roman" w:hAnsi="Garamond" w:cs="DejaVuSans-Bold"/>
          <w:b/>
          <w:bCs/>
          <w:kern w:val="0"/>
          <w:sz w:val="24"/>
          <w:szCs w:val="24"/>
          <w:lang w:eastAsia="pt-BR"/>
          <w14:ligatures w14:val="none"/>
        </w:rPr>
        <w:t>/202</w:t>
      </w:r>
      <w:r w:rsidR="00583739">
        <w:rPr>
          <w:rFonts w:ascii="Garamond" w:eastAsia="Times New Roman" w:hAnsi="Garamond" w:cs="DejaVuSans-Bold"/>
          <w:b/>
          <w:bCs/>
          <w:kern w:val="0"/>
          <w:sz w:val="24"/>
          <w:szCs w:val="24"/>
          <w:lang w:eastAsia="pt-BR"/>
          <w14:ligatures w14:val="none"/>
        </w:rPr>
        <w:t>6</w:t>
      </w:r>
    </w:p>
    <w:p w14:paraId="74924413" w14:textId="580ABB7A"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B17029">
        <w:rPr>
          <w:rFonts w:ascii="Garamond" w:eastAsia="Times New Roman" w:hAnsi="Garamond" w:cs="Arial"/>
          <w:b/>
          <w:kern w:val="0"/>
          <w:sz w:val="24"/>
          <w:szCs w:val="24"/>
          <w:lang w:eastAsia="zh-CN"/>
          <w14:ligatures w14:val="none"/>
        </w:rPr>
        <w:t>134</w:t>
      </w:r>
      <w:r>
        <w:rPr>
          <w:rFonts w:ascii="Garamond" w:eastAsia="Times New Roman" w:hAnsi="Garamond" w:cs="Arial"/>
          <w:b/>
          <w:kern w:val="0"/>
          <w:sz w:val="24"/>
          <w:szCs w:val="24"/>
          <w:lang w:eastAsia="zh-CN"/>
          <w14:ligatures w14:val="none"/>
        </w:rPr>
        <w:t>/202</w:t>
      </w:r>
      <w:r w:rsidR="00583739">
        <w:rPr>
          <w:rFonts w:ascii="Garamond" w:eastAsia="Times New Roman" w:hAnsi="Garamond" w:cs="Arial"/>
          <w:b/>
          <w:kern w:val="0"/>
          <w:sz w:val="24"/>
          <w:szCs w:val="24"/>
          <w:lang w:eastAsia="zh-CN"/>
          <w14:ligatures w14:val="none"/>
        </w:rPr>
        <w:t>6</w:t>
      </w:r>
    </w:p>
    <w:p w14:paraId="51128D6D" w14:textId="77777777" w:rsidR="00823489" w:rsidRPr="00823489" w:rsidRDefault="00823489" w:rsidP="00823489">
      <w:pPr>
        <w:suppressAutoHyphens/>
        <w:spacing w:after="0" w:line="360" w:lineRule="auto"/>
        <w:jc w:val="center"/>
        <w:rPr>
          <w:rFonts w:ascii="Garamond" w:eastAsia="Times New Roman" w:hAnsi="Garamond" w:cs="Arial"/>
          <w:b/>
          <w:kern w:val="0"/>
          <w:sz w:val="24"/>
          <w:szCs w:val="24"/>
          <w:lang w:eastAsia="zh-CN"/>
          <w14:ligatures w14:val="none"/>
        </w:rPr>
      </w:pPr>
      <w:r w:rsidRPr="00823489">
        <w:rPr>
          <w:rFonts w:ascii="Garamond" w:eastAsia="Times New Roman" w:hAnsi="Garamond" w:cs="Arial"/>
          <w:b/>
          <w:kern w:val="0"/>
          <w:sz w:val="24"/>
          <w:szCs w:val="24"/>
          <w:lang w:eastAsia="zh-CN"/>
          <w14:ligatures w14:val="none"/>
        </w:rPr>
        <w:t xml:space="preserve">NÚMERO DA CONTRATAÇÃO: </w:t>
      </w:r>
      <w:r w:rsidRPr="00823489">
        <w:rPr>
          <w:rFonts w:ascii="Garamond" w:eastAsia="Times New Roman" w:hAnsi="Garamond" w:cs="Arial"/>
          <w:b/>
          <w:bCs/>
          <w:kern w:val="0"/>
          <w:sz w:val="24"/>
          <w:szCs w:val="24"/>
          <w:lang w:eastAsia="zh-CN"/>
          <w14:ligatures w14:val="none"/>
        </w:rPr>
        <w:t>984767 - 104/2026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1BDF082D" w:rsidR="00316B38" w:rsidRPr="00B17029" w:rsidRDefault="00316B38" w:rsidP="00B17029">
      <w:pPr>
        <w:pStyle w:val="Recuodecorpodetexto"/>
        <w:numPr>
          <w:ilvl w:val="1"/>
          <w:numId w:val="28"/>
        </w:numPr>
        <w:suppressAutoHyphens w:val="0"/>
        <w:spacing w:after="0"/>
        <w:ind w:left="0" w:firstLine="0"/>
        <w:jc w:val="both"/>
        <w:rPr>
          <w:rFonts w:ascii="Garamond" w:hAnsi="Garamond"/>
          <w:bCs/>
        </w:rPr>
      </w:pPr>
      <w:r>
        <w:rPr>
          <w:rFonts w:ascii="Garamond" w:hAnsi="Garamond" w:cs="Arial"/>
          <w:b/>
          <w:bCs/>
        </w:rPr>
        <w:t xml:space="preserve">OBJETO: </w:t>
      </w:r>
      <w:r w:rsidR="00C6502E" w:rsidRPr="00847743">
        <w:rPr>
          <w:bCs/>
        </w:rPr>
        <w:t xml:space="preserve">A presente contratação tem por objeto o registro de preço para futura e eventual contratação de </w:t>
      </w:r>
      <w:r w:rsidR="00B17029">
        <w:rPr>
          <w:bCs/>
        </w:rPr>
        <w:t xml:space="preserve">empresa para </w:t>
      </w:r>
      <w:r w:rsidR="00B17029">
        <w:rPr>
          <w:rFonts w:ascii="Garamond" w:hAnsi="Garamond" w:cs="Garamond"/>
        </w:rPr>
        <w:t>prestação de</w:t>
      </w:r>
      <w:r w:rsidR="00B17029" w:rsidRPr="00AF32B3">
        <w:rPr>
          <w:rFonts w:ascii="Garamond" w:hAnsi="Garamond" w:cs="Garamond"/>
        </w:rPr>
        <w:t xml:space="preserve"> serviços de locações de</w:t>
      </w:r>
      <w:r w:rsidR="00B17029">
        <w:rPr>
          <w:rFonts w:ascii="Garamond" w:hAnsi="Garamond" w:cs="Garamond"/>
        </w:rPr>
        <w:t xml:space="preserve"> </w:t>
      </w:r>
      <w:r w:rsidR="00B17029" w:rsidRPr="00AF32B3">
        <w:rPr>
          <w:rFonts w:ascii="Garamond" w:hAnsi="Garamond" w:cs="Garamond"/>
        </w:rPr>
        <w:t>tendas,</w:t>
      </w:r>
      <w:r w:rsidR="00B17029">
        <w:rPr>
          <w:rFonts w:ascii="Garamond" w:hAnsi="Garamond" w:cs="Garamond"/>
        </w:rPr>
        <w:t xml:space="preserve"> Treliças e Grades </w:t>
      </w:r>
      <w:r w:rsidR="00B17029" w:rsidRPr="00AF32B3">
        <w:rPr>
          <w:rFonts w:ascii="Garamond" w:hAnsi="Garamond" w:cs="Garamond"/>
        </w:rPr>
        <w:t>para atender a demanda da Secretaria Municipa</w:t>
      </w:r>
      <w:r w:rsidR="00B17029">
        <w:rPr>
          <w:rFonts w:ascii="Garamond" w:hAnsi="Garamond" w:cs="Garamond"/>
        </w:rPr>
        <w:t>l</w:t>
      </w:r>
      <w:r w:rsidR="00B17029" w:rsidRPr="00AF32B3">
        <w:rPr>
          <w:rFonts w:ascii="Garamond" w:hAnsi="Garamond" w:cs="Garamond"/>
        </w:rPr>
        <w:t xml:space="preserve"> de</w:t>
      </w:r>
      <w:r w:rsidR="00B17029">
        <w:rPr>
          <w:rFonts w:ascii="Garamond" w:hAnsi="Garamond" w:cs="Garamond"/>
        </w:rPr>
        <w:t xml:space="preserve"> Cultura</w:t>
      </w:r>
      <w:r w:rsidR="00B17029" w:rsidRPr="00AF32B3">
        <w:rPr>
          <w:rFonts w:ascii="Garamond" w:hAnsi="Garamond" w:cs="Garamond"/>
        </w:rPr>
        <w:t xml:space="preserve"> do município de Leopoldina</w:t>
      </w:r>
      <w:r w:rsidR="00C6502E" w:rsidRPr="00B17029">
        <w:rPr>
          <w:bCs/>
        </w:rPr>
        <w:t>, 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297B31F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B17029">
        <w:rPr>
          <w:rFonts w:ascii="Garamond" w:eastAsia="Times New Roman" w:hAnsi="Garamond" w:cs="Arial"/>
          <w:b/>
          <w:bCs/>
          <w:kern w:val="0"/>
          <w:sz w:val="24"/>
          <w:szCs w:val="24"/>
          <w:lang w:eastAsia="zh-CN"/>
          <w14:ligatures w14:val="none"/>
        </w:rPr>
        <w:t>533.550,00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6F6ED946"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B17029">
        <w:rPr>
          <w:rFonts w:ascii="Garamond" w:eastAsia="Times New Roman" w:hAnsi="Garamond" w:cs="Arial"/>
          <w:b/>
          <w:bCs/>
          <w:kern w:val="0"/>
          <w:sz w:val="24"/>
          <w:szCs w:val="24"/>
          <w:lang w:eastAsia="zh-CN"/>
          <w14:ligatures w14:val="none"/>
        </w:rPr>
        <w:t>14</w:t>
      </w:r>
      <w:r w:rsidR="0013084F">
        <w:rPr>
          <w:rFonts w:ascii="Garamond" w:eastAsia="Times New Roman" w:hAnsi="Garamond" w:cs="Arial"/>
          <w:b/>
          <w:bCs/>
          <w:kern w:val="0"/>
          <w:sz w:val="24"/>
          <w:szCs w:val="24"/>
          <w:lang w:eastAsia="zh-CN"/>
          <w14:ligatures w14:val="none"/>
        </w:rPr>
        <w:t>/</w:t>
      </w:r>
      <w:r w:rsidR="00583739">
        <w:rPr>
          <w:rFonts w:ascii="Garamond" w:eastAsia="Times New Roman" w:hAnsi="Garamond" w:cs="Arial"/>
          <w:b/>
          <w:bCs/>
          <w:kern w:val="0"/>
          <w:sz w:val="24"/>
          <w:szCs w:val="24"/>
          <w:lang w:eastAsia="zh-CN"/>
          <w14:ligatures w14:val="none"/>
        </w:rPr>
        <w:t>0</w:t>
      </w:r>
      <w:r w:rsidR="00B17029">
        <w:rPr>
          <w:rFonts w:ascii="Garamond" w:eastAsia="Times New Roman" w:hAnsi="Garamond" w:cs="Arial"/>
          <w:b/>
          <w:bCs/>
          <w:kern w:val="0"/>
          <w:sz w:val="24"/>
          <w:szCs w:val="24"/>
          <w:lang w:eastAsia="zh-CN"/>
          <w14:ligatures w14:val="none"/>
        </w:rPr>
        <w:t>8</w:t>
      </w:r>
      <w:r w:rsidR="00B927EB" w:rsidRPr="00B927EB">
        <w:rPr>
          <w:rFonts w:ascii="Garamond" w:eastAsia="Times New Roman" w:hAnsi="Garamond" w:cs="Arial"/>
          <w:b/>
          <w:bCs/>
          <w:kern w:val="0"/>
          <w:sz w:val="24"/>
          <w:szCs w:val="24"/>
          <w:lang w:eastAsia="zh-CN"/>
          <w14:ligatures w14:val="none"/>
        </w:rPr>
        <w:t>/202</w:t>
      </w:r>
      <w:r w:rsidR="00583739">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77C76326"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7750AA">
        <w:rPr>
          <w:rFonts w:ascii="Garamond" w:eastAsia="Times New Roman" w:hAnsi="Garamond" w:cs="Arial"/>
          <w:b/>
          <w:bCs/>
          <w:kern w:val="0"/>
          <w:sz w:val="24"/>
          <w:szCs w:val="24"/>
          <w:lang w:eastAsia="zh-CN"/>
          <w14:ligatures w14:val="none"/>
        </w:rPr>
        <w:t>, exceto item 0</w:t>
      </w:r>
      <w:r w:rsidR="00B17029">
        <w:rPr>
          <w:rFonts w:ascii="Garamond" w:eastAsia="Times New Roman" w:hAnsi="Garamond" w:cs="Arial"/>
          <w:b/>
          <w:bCs/>
          <w:kern w:val="0"/>
          <w:sz w:val="24"/>
          <w:szCs w:val="24"/>
          <w:lang w:eastAsia="zh-CN"/>
          <w14:ligatures w14:val="none"/>
        </w:rPr>
        <w:t>1</w:t>
      </w:r>
      <w:r w:rsidR="00583739">
        <w:rPr>
          <w:rFonts w:ascii="Garamond" w:eastAsia="Times New Roman" w:hAnsi="Garamond" w:cs="Arial"/>
          <w:b/>
          <w:bCs/>
          <w:kern w:val="0"/>
          <w:sz w:val="24"/>
          <w:szCs w:val="24"/>
          <w:lang w:eastAsia="zh-CN"/>
          <w14:ligatures w14:val="none"/>
        </w:rPr>
        <w:t xml:space="preserve"> e 0</w:t>
      </w:r>
      <w:r w:rsidR="00B17029">
        <w:rPr>
          <w:rFonts w:ascii="Garamond" w:eastAsia="Times New Roman" w:hAnsi="Garamond" w:cs="Arial"/>
          <w:b/>
          <w:bCs/>
          <w:kern w:val="0"/>
          <w:sz w:val="24"/>
          <w:szCs w:val="24"/>
          <w:lang w:eastAsia="zh-CN"/>
          <w14:ligatures w14:val="none"/>
        </w:rPr>
        <w:t>2</w:t>
      </w:r>
      <w:r w:rsidR="007750AA">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4D12B8E6"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7D2FAF">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0727F47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7D2FAF">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311B5863"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7D2FAF">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75540AA3"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7D2FAF">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23B4D671"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7D2FAF">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11E7B5D4"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7D2FAF">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410DDE4F"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w:t>
      </w:r>
      <w:r w:rsidRPr="007750AA">
        <w:rPr>
          <w:bCs/>
          <w:sz w:val="24"/>
          <w:szCs w:val="24"/>
        </w:rPr>
        <w:t xml:space="preserve">Augusto, nº 68, por meio da </w:t>
      </w:r>
      <w:r w:rsidR="00D40B09" w:rsidRPr="007750AA">
        <w:rPr>
          <w:bCs/>
          <w:sz w:val="24"/>
          <w:szCs w:val="24"/>
        </w:rPr>
        <w:t>Secretaria</w:t>
      </w:r>
      <w:r w:rsidR="007750AA" w:rsidRPr="007750AA">
        <w:rPr>
          <w:bCs/>
          <w:sz w:val="24"/>
          <w:szCs w:val="24"/>
        </w:rPr>
        <w:t xml:space="preserve"> Municipal de Cultura e Turismo</w:t>
      </w:r>
      <w:r w:rsidR="00256A4B">
        <w:rPr>
          <w:bCs/>
          <w:sz w:val="24"/>
          <w:szCs w:val="24"/>
        </w:rPr>
        <w:t>,</w:t>
      </w:r>
      <w:r w:rsidR="00C6502E">
        <w:rPr>
          <w:bCs/>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B17029">
        <w:t>161 de 03 de julho de 2026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583739">
        <w:rPr>
          <w:rFonts w:ascii="Garamond" w:eastAsia="Times New Roman" w:hAnsi="Garamond" w:cs="Arial"/>
          <w:kern w:val="0"/>
          <w:sz w:val="24"/>
          <w:szCs w:val="24"/>
          <w:lang w:eastAsia="zh-CN"/>
          <w14:ligatures w14:val="none"/>
        </w:rPr>
        <w:t>570</w:t>
      </w:r>
      <w:r>
        <w:rPr>
          <w:rFonts w:ascii="Garamond" w:eastAsia="Times New Roman" w:hAnsi="Garamond" w:cs="Arial"/>
          <w:kern w:val="0"/>
          <w:sz w:val="24"/>
          <w:szCs w:val="24"/>
          <w:lang w:eastAsia="zh-CN"/>
          <w14:ligatures w14:val="none"/>
        </w:rPr>
        <w:t>/2</w:t>
      </w:r>
      <w:r w:rsidR="00583739">
        <w:rPr>
          <w:rFonts w:ascii="Garamond" w:eastAsia="Times New Roman" w:hAnsi="Garamond" w:cs="Arial"/>
          <w:kern w:val="0"/>
          <w:sz w:val="24"/>
          <w:szCs w:val="24"/>
          <w:lang w:eastAsia="zh-CN"/>
          <w14:ligatures w14:val="none"/>
        </w:rPr>
        <w:t>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0" w:name="_Toc122606103"/>
      <w:r>
        <w:rPr>
          <w:rFonts w:ascii="Garamond" w:eastAsia="Times New Roman" w:hAnsi="Garamond" w:cs="Times New Roman"/>
          <w:b/>
          <w:bCs/>
          <w:kern w:val="0"/>
          <w:sz w:val="24"/>
          <w:szCs w:val="24"/>
          <w:lang w:val="x-none"/>
          <w14:ligatures w14:val="none"/>
        </w:rPr>
        <w:t>DO OBJETO</w:t>
      </w:r>
      <w:bookmarkEnd w:id="0"/>
      <w:r>
        <w:rPr>
          <w:rFonts w:ascii="Garamond" w:eastAsia="Times New Roman" w:hAnsi="Garamond" w:cs="Times New Roman"/>
          <w:b/>
          <w:bCs/>
          <w:kern w:val="0"/>
          <w:sz w:val="24"/>
          <w:szCs w:val="24"/>
          <w:lang w:val="x-none"/>
          <w14:ligatures w14:val="none"/>
        </w:rPr>
        <w:tab/>
      </w:r>
    </w:p>
    <w:p w14:paraId="71BDDC74" w14:textId="7863A2B8"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C6502E">
        <w:rPr>
          <w:rStyle w:val="Forte"/>
          <w:b w:val="0"/>
          <w:bCs w:val="0"/>
        </w:rPr>
        <w:t>contratação</w:t>
      </w:r>
      <w:r w:rsidR="00475360" w:rsidRPr="00C6502E">
        <w:rPr>
          <w:rStyle w:val="Forte"/>
          <w:b w:val="0"/>
          <w:bCs w:val="0"/>
        </w:rPr>
        <w:t xml:space="preserve"> de empresa </w:t>
      </w:r>
      <w:r w:rsidR="00B17029">
        <w:rPr>
          <w:rFonts w:ascii="Garamond" w:hAnsi="Garamond" w:cs="Garamond"/>
          <w:lang w:val="pt-BR"/>
        </w:rPr>
        <w:t>prestação de</w:t>
      </w:r>
      <w:r w:rsidR="00B17029" w:rsidRPr="00AF32B3">
        <w:rPr>
          <w:rFonts w:ascii="Garamond" w:hAnsi="Garamond" w:cs="Garamond"/>
          <w:lang w:val="pt-BR"/>
        </w:rPr>
        <w:t xml:space="preserve"> serviços de locações de</w:t>
      </w:r>
      <w:r w:rsidR="00B17029">
        <w:rPr>
          <w:rFonts w:ascii="Garamond" w:hAnsi="Garamond" w:cs="Garamond"/>
          <w:lang w:val="pt-BR"/>
        </w:rPr>
        <w:t xml:space="preserve"> </w:t>
      </w:r>
      <w:r w:rsidR="00B17029" w:rsidRPr="00AF32B3">
        <w:rPr>
          <w:rFonts w:ascii="Garamond" w:hAnsi="Garamond" w:cs="Garamond"/>
          <w:lang w:val="pt-BR"/>
        </w:rPr>
        <w:t>tendas,</w:t>
      </w:r>
      <w:r w:rsidR="00B17029">
        <w:rPr>
          <w:rFonts w:ascii="Garamond" w:hAnsi="Garamond" w:cs="Garamond"/>
          <w:lang w:val="pt-BR"/>
        </w:rPr>
        <w:t xml:space="preserve"> Treliças e Grades </w:t>
      </w:r>
      <w:r w:rsidR="00B17029" w:rsidRPr="00AF32B3">
        <w:rPr>
          <w:rFonts w:ascii="Garamond" w:hAnsi="Garamond" w:cs="Garamond"/>
          <w:lang w:val="pt-BR"/>
        </w:rPr>
        <w:t>para atender a demanda da Secretaria Municipa</w:t>
      </w:r>
      <w:r w:rsidR="00B17029">
        <w:rPr>
          <w:rFonts w:ascii="Garamond" w:hAnsi="Garamond" w:cs="Garamond"/>
          <w:lang w:val="pt-BR"/>
        </w:rPr>
        <w:t>l</w:t>
      </w:r>
      <w:r w:rsidR="00B17029" w:rsidRPr="00AF32B3">
        <w:rPr>
          <w:rFonts w:ascii="Garamond" w:hAnsi="Garamond" w:cs="Garamond"/>
          <w:lang w:val="pt-BR"/>
        </w:rPr>
        <w:t xml:space="preserve"> de</w:t>
      </w:r>
      <w:r w:rsidR="00B17029">
        <w:rPr>
          <w:rFonts w:ascii="Garamond" w:hAnsi="Garamond" w:cs="Garamond"/>
          <w:lang w:val="pt-BR"/>
        </w:rPr>
        <w:t xml:space="preserve"> Cultura</w:t>
      </w:r>
      <w:r w:rsidR="00B17029" w:rsidRPr="00AF32B3">
        <w:rPr>
          <w:rFonts w:ascii="Garamond" w:hAnsi="Garamond" w:cs="Garamond"/>
          <w:lang w:val="pt-BR"/>
        </w:rPr>
        <w:t xml:space="preserve"> do município de Leopoldina</w:t>
      </w:r>
      <w:r w:rsidR="00B17029"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069BC0AB" w14:textId="256E9601" w:rsidR="007D52A7" w:rsidRDefault="007D52A7"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sidRPr="001025C6">
        <w:rPr>
          <w:bCs/>
          <w:iCs/>
          <w:sz w:val="24"/>
          <w:szCs w:val="24"/>
        </w:rPr>
        <w:t>Ficha:</w:t>
      </w:r>
    </w:p>
    <w:p w14:paraId="5A22D314" w14:textId="77777777" w:rsidR="00583739" w:rsidRDefault="00583739"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p>
    <w:p w14:paraId="48FB781B" w14:textId="7DF07E1A" w:rsidR="00475360" w:rsidRDefault="00583739"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1317</w:t>
      </w:r>
    </w:p>
    <w:p w14:paraId="601A93EA" w14:textId="77777777" w:rsidR="00583739" w:rsidRDefault="00583739"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1" w:name="_Toc122606104"/>
      <w:r>
        <w:rPr>
          <w:rFonts w:ascii="Garamond" w:eastAsia="Times New Roman" w:hAnsi="Garamond" w:cs="Times New Roman"/>
          <w:b/>
          <w:bCs/>
          <w:kern w:val="0"/>
          <w:sz w:val="24"/>
          <w:szCs w:val="24"/>
          <w:lang w:val="x-none" w:eastAsia="x-none"/>
          <w14:ligatures w14:val="none"/>
        </w:rPr>
        <w:t>DA PARTICIPAÇÃO NA LICITAÇÃO</w:t>
      </w:r>
      <w:bookmarkEnd w:id="1"/>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27A2C40B"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33ABC">
        <w:rPr>
          <w:rFonts w:ascii="Garamond" w:eastAsia="Times New Roman" w:hAnsi="Garamond" w:cs="Times New Roman"/>
          <w:kern w:val="0"/>
          <w:sz w:val="24"/>
          <w:szCs w:val="24"/>
          <w:lang w:val="x-none" w:eastAsia="x-none"/>
          <w14:ligatures w14:val="none"/>
        </w:rPr>
        <w:t>570</w:t>
      </w:r>
      <w:r>
        <w:rPr>
          <w:rFonts w:ascii="Garamond" w:eastAsia="Times New Roman" w:hAnsi="Garamond" w:cs="Times New Roman"/>
          <w:kern w:val="0"/>
          <w:sz w:val="24"/>
          <w:szCs w:val="24"/>
          <w:lang w:val="x-none" w:eastAsia="x-none"/>
          <w14:ligatures w14:val="none"/>
        </w:rPr>
        <w:t>/2</w:t>
      </w:r>
      <w:r w:rsidR="00F33ABC">
        <w:rPr>
          <w:rFonts w:ascii="Garamond" w:eastAsia="Times New Roman" w:hAnsi="Garamond" w:cs="Times New Roman"/>
          <w:kern w:val="0"/>
          <w:sz w:val="24"/>
          <w:szCs w:val="24"/>
          <w:lang w:val="x-none" w:eastAsia="x-none"/>
          <w14:ligatures w14:val="none"/>
        </w:rPr>
        <w:t>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2"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3" w:name="_Ref113883338"/>
      <w:bookmarkEnd w:id="2"/>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4"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5" w:name="_Ref114659913"/>
      <w:bookmarkStart w:id="6" w:name="_Ref113883339"/>
      <w:bookmarkEnd w:id="3"/>
      <w:bookmarkEnd w:id="4"/>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7" w:name="_Ref113883003"/>
      <w:bookmarkEnd w:id="5"/>
      <w:bookmarkEnd w:id="6"/>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7"/>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8"/>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9"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9"/>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0" w:name="art14§2"/>
      <w:bookmarkEnd w:id="10"/>
      <w:r>
        <w:rPr>
          <w:rFonts w:ascii="Garamond" w:eastAsia="Times New Roman" w:hAnsi="Garamond" w:cs="Times New Roman"/>
          <w:color w:val="000000"/>
          <w:kern w:val="0"/>
          <w:sz w:val="24"/>
          <w:szCs w:val="24"/>
          <w:lang w:eastAsia="x-none"/>
          <w14:ligatures w14:val="none"/>
        </w:rPr>
        <w:lastRenderedPageBreak/>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3"/>
      <w:bookmarkEnd w:id="11"/>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4"/>
      <w:bookmarkEnd w:id="12"/>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5"/>
      <w:bookmarkEnd w:id="13"/>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4"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4"/>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5"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5"/>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6"/>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968921"/>
      <w:r>
        <w:rPr>
          <w:rFonts w:ascii="Garamond" w:eastAsia="Times New Roman" w:hAnsi="Garamond" w:cs="Times New Roman"/>
          <w:kern w:val="0"/>
          <w:sz w:val="24"/>
          <w:szCs w:val="24"/>
          <w:lang w:eastAsia="x-none"/>
          <w14:ligatures w14:val="none"/>
        </w:rPr>
        <w:lastRenderedPageBreak/>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7"/>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8"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8"/>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19"/>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 xml:space="preserve">Caberá ao licitante interessado em participar da licitação acompanhar as operações no sistema eletrônico durante o processo licitatório e se responsabilizar pelo ônus decorrente da </w:t>
      </w:r>
      <w:r>
        <w:rPr>
          <w:rFonts w:ascii="Garamond" w:eastAsia="Times New Roman" w:hAnsi="Garamond" w:cs="Times New Roman"/>
          <w:kern w:val="0"/>
          <w:sz w:val="24"/>
          <w:szCs w:val="24"/>
          <w:lang w:val="x-none" w:eastAsia="x-none"/>
          <w14:ligatures w14:val="none"/>
        </w:rPr>
        <w:lastRenderedPageBreak/>
        <w:t>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0" w:name="_Toc122606106"/>
      <w:r>
        <w:rPr>
          <w:rFonts w:ascii="Garamond" w:eastAsia="Times New Roman" w:hAnsi="Garamond" w:cs="Arial"/>
          <w:b/>
          <w:kern w:val="0"/>
          <w:sz w:val="24"/>
          <w:szCs w:val="24"/>
          <w:lang w:eastAsia="zh-CN"/>
          <w14:ligatures w14:val="none"/>
        </w:rPr>
        <w:t>DO PREENCHIMENTO DA PROPOSTA</w:t>
      </w:r>
      <w:bookmarkEnd w:id="20"/>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w:t>
      </w:r>
      <w:r>
        <w:rPr>
          <w:rFonts w:ascii="Garamond" w:eastAsia="Times New Roman" w:hAnsi="Garamond" w:cs="Times New Roman"/>
          <w:kern w:val="0"/>
          <w:sz w:val="24"/>
          <w:szCs w:val="24"/>
          <w:lang w:val="x-none" w:eastAsia="x-none"/>
          <w14:ligatures w14:val="none"/>
        </w:rPr>
        <w:lastRenderedPageBreak/>
        <w:t>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1" w:name="_Toc122606107"/>
      <w:bookmarkStart w:id="22"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1"/>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5303437C"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C6502E">
        <w:rPr>
          <w:rFonts w:ascii="Garamond" w:eastAsia="Times New Roman" w:hAnsi="Garamond" w:cs="Times New Roman"/>
          <w:iCs/>
          <w:kern w:val="0"/>
          <w:sz w:val="24"/>
          <w:szCs w:val="24"/>
          <w:lang w:val="x-none" w:eastAsia="x-none"/>
          <w14:ligatures w14:val="none"/>
        </w:rPr>
        <w:t>0,</w:t>
      </w:r>
      <w:r w:rsidR="00EB4FA9">
        <w:rPr>
          <w:rFonts w:ascii="Garamond" w:eastAsia="Times New Roman" w:hAnsi="Garamond" w:cs="Times New Roman"/>
          <w:iCs/>
          <w:kern w:val="0"/>
          <w:sz w:val="24"/>
          <w:szCs w:val="24"/>
          <w:lang w:val="x-none" w:eastAsia="x-none"/>
          <w14:ligatures w14:val="none"/>
        </w:rPr>
        <w:t>10</w:t>
      </w:r>
      <w:r w:rsidR="006574F3">
        <w:rPr>
          <w:rFonts w:ascii="Garamond" w:eastAsia="Times New Roman" w:hAnsi="Garamond" w:cs="Times New Roman"/>
          <w:iCs/>
          <w:kern w:val="0"/>
          <w:sz w:val="24"/>
          <w:szCs w:val="24"/>
          <w:lang w:val="x-none" w:eastAsia="x-none"/>
          <w14:ligatures w14:val="none"/>
        </w:rPr>
        <w:t xml:space="preserve"> (</w:t>
      </w:r>
      <w:r w:rsidR="00EB4FA9">
        <w:rPr>
          <w:rFonts w:ascii="Garamond" w:eastAsia="Times New Roman" w:hAnsi="Garamond" w:cs="Times New Roman"/>
          <w:iCs/>
          <w:kern w:val="0"/>
          <w:sz w:val="24"/>
          <w:szCs w:val="24"/>
          <w:lang w:val="x-none" w:eastAsia="x-none"/>
          <w14:ligatures w14:val="none"/>
        </w:rPr>
        <w:t xml:space="preserve">Dez </w:t>
      </w:r>
      <w:r w:rsidR="00C6502E">
        <w:rPr>
          <w:rFonts w:ascii="Garamond" w:eastAsia="Times New Roman" w:hAnsi="Garamond" w:cs="Times New Roman"/>
          <w:iCs/>
          <w:kern w:val="0"/>
          <w:sz w:val="24"/>
          <w:szCs w:val="24"/>
          <w:lang w:val="x-none" w:eastAsia="x-none"/>
          <w14:ligatures w14:val="none"/>
        </w:rPr>
        <w:t>centavo</w:t>
      </w:r>
      <w:r w:rsidR="00EB4FA9">
        <w:rPr>
          <w:rFonts w:ascii="Garamond" w:eastAsia="Times New Roman" w:hAnsi="Garamond" w:cs="Times New Roman"/>
          <w:iCs/>
          <w:kern w:val="0"/>
          <w:sz w:val="24"/>
          <w:szCs w:val="24"/>
          <w:lang w:val="x-none" w:eastAsia="x-none"/>
          <w14:ligatures w14:val="none"/>
        </w:rPr>
        <w:t>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3"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3"/>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proofErr w:type="spellStart"/>
        <w:r>
          <w:rPr>
            <w:rStyle w:val="Hyperlink"/>
            <w:rFonts w:ascii="Garamond" w:eastAsia="Zurich BT" w:hAnsi="Garamond" w:cs="Times New Roman"/>
            <w:kern w:val="0"/>
            <w:sz w:val="24"/>
            <w:szCs w:val="24"/>
            <w:lang w:val="x-none" w:eastAsia="x-none"/>
            <w14:ligatures w14:val="none"/>
          </w:rPr>
          <w:t>arts</w:t>
        </w:r>
        <w:proofErr w:type="spellEnd"/>
        <w:r>
          <w:rPr>
            <w:rStyle w:val="Hyperlink"/>
            <w:rFonts w:ascii="Garamond" w:eastAsia="Zurich BT" w:hAnsi="Garamond" w:cs="Times New Roman"/>
            <w:kern w:val="0"/>
            <w:sz w:val="24"/>
            <w:szCs w:val="24"/>
            <w:lang w:val="x-none" w:eastAsia="x-none"/>
            <w14:ligatures w14:val="none"/>
          </w:rPr>
          <w:t>.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4" w:name="art60§1i"/>
      <w:bookmarkEnd w:id="24"/>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i"/>
      <w:bookmarkEnd w:id="25"/>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i"/>
      <w:bookmarkEnd w:id="26"/>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v"/>
      <w:bookmarkEnd w:id="27"/>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2"/>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29"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29"/>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0"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0"/>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Pr>
          <w:rFonts w:ascii="Garamond" w:eastAsia="Times New Roman" w:hAnsi="Garamond" w:cs="Times New Roman"/>
          <w:color w:val="000000"/>
          <w:kern w:val="0"/>
          <w:sz w:val="24"/>
          <w:szCs w:val="24"/>
          <w:lang w:val="x-none" w:eastAsia="x-none"/>
          <w14:ligatures w14:val="none"/>
        </w:rPr>
        <w:t>EPPs</w:t>
      </w:r>
      <w:proofErr w:type="spellEnd"/>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1"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1"/>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2"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Pr>
          <w:rFonts w:ascii="Garamond" w:eastAsia="Times New Roman" w:hAnsi="Garamond" w:cs="Times New Roman"/>
          <w:color w:val="000000"/>
          <w:kern w:val="0"/>
          <w:sz w:val="24"/>
          <w:szCs w:val="24"/>
          <w:lang w:val="x-none" w:eastAsia="x-none"/>
          <w14:ligatures w14:val="none"/>
        </w:rPr>
        <w:t>ﬁnanceira</w:t>
      </w:r>
      <w:proofErr w:type="spellEnd"/>
      <w:r>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2"/>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57C3F7F1" w14:textId="77777777" w:rsidR="00067863" w:rsidRDefault="00316B38" w:rsidP="00067863">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4E5F63C" w14:textId="67DA3C0D" w:rsidR="00067863" w:rsidRPr="00067863" w:rsidRDefault="00067863" w:rsidP="00067863">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 </w:t>
      </w:r>
      <w:r w:rsidRPr="00067863">
        <w:rPr>
          <w:rFonts w:ascii="Garamond" w:eastAsia="Times New Roman" w:hAnsi="Garamond" w:cs="Times New Roman"/>
          <w:snapToGrid w:val="0"/>
          <w:kern w:val="0"/>
          <w:sz w:val="24"/>
          <w:szCs w:val="24"/>
          <w:lang w:eastAsia="pt-BR"/>
          <w14:ligatures w14:val="none"/>
        </w:rPr>
        <w:t>Apresentação de atestado(s) de capacidade técnica fornecido(s) por pessoa jurídica de direito público ou privado, comprovando que a licitante executou, de forma satisfatória, serviços compatíveis em características, quantidades e complexidade com o objeto desta licitação, observado que o(s) atestado(s) não poderá(</w:t>
      </w:r>
      <w:proofErr w:type="spellStart"/>
      <w:r w:rsidRPr="00067863">
        <w:rPr>
          <w:rFonts w:ascii="Garamond" w:eastAsia="Times New Roman" w:hAnsi="Garamond" w:cs="Times New Roman"/>
          <w:snapToGrid w:val="0"/>
          <w:kern w:val="0"/>
          <w:sz w:val="24"/>
          <w:szCs w:val="24"/>
          <w:lang w:eastAsia="pt-BR"/>
          <w14:ligatures w14:val="none"/>
        </w:rPr>
        <w:t>ão</w:t>
      </w:r>
      <w:proofErr w:type="spellEnd"/>
      <w:r w:rsidRPr="00067863">
        <w:rPr>
          <w:rFonts w:ascii="Garamond" w:eastAsia="Times New Roman" w:hAnsi="Garamond" w:cs="Times New Roman"/>
          <w:snapToGrid w:val="0"/>
          <w:kern w:val="0"/>
          <w:sz w:val="24"/>
          <w:szCs w:val="24"/>
          <w:lang w:eastAsia="pt-BR"/>
          <w14:ligatures w14:val="none"/>
        </w:rPr>
        <w:t>) ser emitido(s) pela própria licitante ou por empresa integrante do mesmo grupo econômico.</w:t>
      </w:r>
    </w:p>
    <w:p w14:paraId="2524218F" w14:textId="4BD5E5B5" w:rsidR="00067863" w:rsidRPr="00067863" w:rsidRDefault="00067863" w:rsidP="00067863">
      <w:pPr>
        <w:tabs>
          <w:tab w:val="left" w:pos="851"/>
        </w:tabs>
        <w:spacing w:line="240" w:lineRule="auto"/>
        <w:contextualSpacing/>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 </w:t>
      </w:r>
      <w:r w:rsidRPr="00067863">
        <w:rPr>
          <w:rFonts w:ascii="Garamond" w:eastAsia="Times New Roman" w:hAnsi="Garamond" w:cs="Times New Roman"/>
          <w:snapToGrid w:val="0"/>
          <w:kern w:val="0"/>
          <w:sz w:val="24"/>
          <w:szCs w:val="24"/>
          <w:lang w:eastAsia="pt-BR"/>
          <w14:ligatures w14:val="none"/>
        </w:rPr>
        <w:t>O(s) atestado(s) deverá(</w:t>
      </w:r>
      <w:proofErr w:type="spellStart"/>
      <w:r w:rsidRPr="00067863">
        <w:rPr>
          <w:rFonts w:ascii="Garamond" w:eastAsia="Times New Roman" w:hAnsi="Garamond" w:cs="Times New Roman"/>
          <w:snapToGrid w:val="0"/>
          <w:kern w:val="0"/>
          <w:sz w:val="24"/>
          <w:szCs w:val="24"/>
          <w:lang w:eastAsia="pt-BR"/>
          <w14:ligatures w14:val="none"/>
        </w:rPr>
        <w:t>ão</w:t>
      </w:r>
      <w:proofErr w:type="spellEnd"/>
      <w:r w:rsidRPr="00067863">
        <w:rPr>
          <w:rFonts w:ascii="Garamond" w:eastAsia="Times New Roman" w:hAnsi="Garamond" w:cs="Times New Roman"/>
          <w:snapToGrid w:val="0"/>
          <w:kern w:val="0"/>
          <w:sz w:val="24"/>
          <w:szCs w:val="24"/>
          <w:lang w:eastAsia="pt-BR"/>
          <w14:ligatures w14:val="none"/>
        </w:rPr>
        <w:t>) ser emitido(s) em papel timbrado da pessoa jurídica emitente ou conter carimbo da empresa, com identificação do emitente, CNPJ, nome e assinatura do responsável, endereço completo e telefone para contato.</w:t>
      </w:r>
    </w:p>
    <w:p w14:paraId="7628228B" w14:textId="0F1096BF" w:rsidR="00067863" w:rsidRPr="00067863" w:rsidRDefault="00067863" w:rsidP="00067863">
      <w:pPr>
        <w:tabs>
          <w:tab w:val="left" w:pos="851"/>
        </w:tabs>
        <w:spacing w:line="240" w:lineRule="auto"/>
        <w:contextualSpacing/>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 </w:t>
      </w:r>
      <w:r w:rsidRPr="00067863">
        <w:rPr>
          <w:rFonts w:ascii="Garamond" w:eastAsia="Times New Roman" w:hAnsi="Garamond" w:cs="Times New Roman"/>
          <w:snapToGrid w:val="0"/>
          <w:kern w:val="0"/>
          <w:sz w:val="24"/>
          <w:szCs w:val="24"/>
          <w:lang w:eastAsia="pt-BR"/>
          <w14:ligatures w14:val="none"/>
        </w:rPr>
        <w:t>Apresentação de comprovante de inscrição do Responsável Técnico no Conselho Regional de Engenharia e Agronomia – CREA ou no Conselho de Arquitetura e Urbanismo – CAU, conforme a habilitação profissional.</w:t>
      </w:r>
    </w:p>
    <w:p w14:paraId="7CC22627" w14:textId="17F841C5" w:rsidR="00067863" w:rsidRPr="00067863" w:rsidRDefault="00067863" w:rsidP="00067863">
      <w:pPr>
        <w:tabs>
          <w:tab w:val="left" w:pos="851"/>
        </w:tabs>
        <w:spacing w:line="240" w:lineRule="auto"/>
        <w:contextualSpacing/>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 </w:t>
      </w:r>
      <w:r w:rsidRPr="00067863">
        <w:rPr>
          <w:rFonts w:ascii="Garamond" w:eastAsia="Times New Roman" w:hAnsi="Garamond" w:cs="Times New Roman"/>
          <w:snapToGrid w:val="0"/>
          <w:kern w:val="0"/>
          <w:sz w:val="24"/>
          <w:szCs w:val="24"/>
          <w:lang w:eastAsia="pt-BR"/>
          <w14:ligatures w14:val="none"/>
        </w:rPr>
        <w:t>Apresentação de Certidão de Acervo Técnico – CAT ou de atestado de capacidade técnica do Responsável Técnico, nos termos do art. 67 da Lei Federal nº 14.133/2021, comprovando experiência na execução de serviços compatíveis com o objeto desta licitação.</w:t>
      </w:r>
    </w:p>
    <w:p w14:paraId="3F3EA985" w14:textId="43DC063E" w:rsidR="00067863" w:rsidRPr="00067863" w:rsidRDefault="00067863" w:rsidP="00067863">
      <w:pPr>
        <w:tabs>
          <w:tab w:val="left" w:pos="851"/>
        </w:tabs>
        <w:spacing w:line="240" w:lineRule="auto"/>
        <w:contextualSpacing/>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lastRenderedPageBreak/>
        <w:t xml:space="preserve">* </w:t>
      </w:r>
      <w:r w:rsidRPr="00067863">
        <w:rPr>
          <w:rFonts w:ascii="Garamond" w:eastAsia="Times New Roman" w:hAnsi="Garamond" w:cs="Times New Roman"/>
          <w:snapToGrid w:val="0"/>
          <w:kern w:val="0"/>
          <w:sz w:val="24"/>
          <w:szCs w:val="24"/>
          <w:lang w:eastAsia="pt-BR"/>
          <w14:ligatures w14:val="none"/>
        </w:rPr>
        <w:t>Comprovação do vínculo entre o Responsável Técnico e a licitante, mediante uma das seguintes</w:t>
      </w:r>
      <w:r>
        <w:rPr>
          <w:rFonts w:ascii="Garamond" w:eastAsia="Times New Roman" w:hAnsi="Garamond" w:cs="Times New Roman"/>
          <w:snapToGrid w:val="0"/>
          <w:kern w:val="0"/>
          <w:sz w:val="24"/>
          <w:szCs w:val="24"/>
          <w:lang w:eastAsia="pt-BR"/>
          <w14:ligatures w14:val="none"/>
        </w:rPr>
        <w:t xml:space="preserve"> </w:t>
      </w:r>
      <w:r w:rsidRPr="00067863">
        <w:rPr>
          <w:rFonts w:ascii="Garamond" w:eastAsia="Times New Roman" w:hAnsi="Garamond" w:cs="Times New Roman"/>
          <w:snapToGrid w:val="0"/>
          <w:kern w:val="0"/>
          <w:sz w:val="24"/>
          <w:szCs w:val="24"/>
          <w:lang w:eastAsia="pt-BR"/>
          <w14:ligatures w14:val="none"/>
        </w:rPr>
        <w:t>formas:</w:t>
      </w:r>
      <w:r w:rsidRPr="00067863">
        <w:rPr>
          <w:rFonts w:ascii="Garamond" w:eastAsia="Times New Roman" w:hAnsi="Garamond" w:cs="Times New Roman"/>
          <w:snapToGrid w:val="0"/>
          <w:kern w:val="0"/>
          <w:sz w:val="24"/>
          <w:szCs w:val="24"/>
          <w:lang w:eastAsia="pt-BR"/>
          <w14:ligatures w14:val="none"/>
        </w:rPr>
        <w:br/>
        <w:t>I – contrato social ou estatuto social, quando o Responsável Técnico for sócio da empresa;</w:t>
      </w:r>
      <w:r w:rsidRPr="00067863">
        <w:rPr>
          <w:rFonts w:ascii="Garamond" w:eastAsia="Times New Roman" w:hAnsi="Garamond" w:cs="Times New Roman"/>
          <w:snapToGrid w:val="0"/>
          <w:kern w:val="0"/>
          <w:sz w:val="24"/>
          <w:szCs w:val="24"/>
          <w:lang w:eastAsia="pt-BR"/>
          <w14:ligatures w14:val="none"/>
        </w:rPr>
        <w:br/>
        <w:t>II – Carteira de Trabalho e Previdência Social – CTPS, quando empregado;</w:t>
      </w:r>
      <w:r w:rsidRPr="00067863">
        <w:rPr>
          <w:rFonts w:ascii="Garamond" w:eastAsia="Times New Roman" w:hAnsi="Garamond" w:cs="Times New Roman"/>
          <w:snapToGrid w:val="0"/>
          <w:kern w:val="0"/>
          <w:sz w:val="24"/>
          <w:szCs w:val="24"/>
          <w:lang w:eastAsia="pt-BR"/>
          <w14:ligatures w14:val="none"/>
        </w:rPr>
        <w:br/>
        <w:t>III – contrato de prestação de serviços;</w:t>
      </w:r>
      <w:r w:rsidRPr="00067863">
        <w:rPr>
          <w:rFonts w:ascii="Garamond" w:eastAsia="Times New Roman" w:hAnsi="Garamond" w:cs="Times New Roman"/>
          <w:snapToGrid w:val="0"/>
          <w:kern w:val="0"/>
          <w:sz w:val="24"/>
          <w:szCs w:val="24"/>
          <w:lang w:eastAsia="pt-BR"/>
          <w14:ligatures w14:val="none"/>
        </w:rPr>
        <w:br/>
        <w:t>IV – declaração de contratação futura, acompanhada de declaração de anuência do respectivo profissional.</w:t>
      </w:r>
    </w:p>
    <w:p w14:paraId="671E364C" w14:textId="1F0139A8" w:rsidR="00067863" w:rsidRPr="00067863" w:rsidRDefault="00067863" w:rsidP="00067863">
      <w:pPr>
        <w:tabs>
          <w:tab w:val="left" w:pos="851"/>
        </w:tabs>
        <w:spacing w:line="240" w:lineRule="auto"/>
        <w:contextualSpacing/>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 </w:t>
      </w:r>
      <w:r w:rsidRPr="00067863">
        <w:rPr>
          <w:rFonts w:ascii="Garamond" w:eastAsia="Times New Roman" w:hAnsi="Garamond" w:cs="Times New Roman"/>
          <w:snapToGrid w:val="0"/>
          <w:kern w:val="0"/>
          <w:sz w:val="24"/>
          <w:szCs w:val="24"/>
          <w:lang w:eastAsia="pt-BR"/>
          <w14:ligatures w14:val="none"/>
        </w:rPr>
        <w:t>A contratada deverá apresentar, antes do início da execução dos serviços de montagem, instalação e desmontagem das estruturas, a respectiva Anotação de Responsabilidade Técnica – ART, emitida pelo CREA, ou Registro de Responsabilidade Técnica – RRT, emitido pelo CAU, devidamente registrada pelo Responsável Técnico habilitado.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Pr>
          <w:rFonts w:ascii="Garamond" w:eastAsia="Times New Roman" w:hAnsi="Garamond" w:cs="Times New Roman"/>
          <w:color w:val="000000"/>
          <w:kern w:val="0"/>
          <w:sz w:val="24"/>
          <w:szCs w:val="24"/>
          <w:lang w:val="x-none" w:eastAsia="x-none"/>
          <w14:ligatures w14:val="none"/>
        </w:rPr>
        <w:t>não-digitais</w:t>
      </w:r>
      <w:proofErr w:type="spellEnd"/>
      <w:r>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575E011B" w14:textId="2A36A4C0" w:rsidR="00F33ABC" w:rsidRPr="00F33ABC" w:rsidRDefault="00F33ABC" w:rsidP="00F33ABC">
      <w:pPr>
        <w:pStyle w:val="PargrafodaLista"/>
        <w:numPr>
          <w:ilvl w:val="2"/>
          <w:numId w:val="27"/>
        </w:numPr>
        <w:tabs>
          <w:tab w:val="left" w:pos="6"/>
        </w:tabs>
        <w:spacing w:before="240" w:after="240" w:line="276" w:lineRule="auto"/>
        <w:jc w:val="both"/>
        <w:rPr>
          <w:rFonts w:ascii="Garamond" w:eastAsia="Calibri" w:hAnsi="Garamond"/>
        </w:rPr>
      </w:pPr>
      <w:r w:rsidRPr="00F33ABC">
        <w:rPr>
          <w:rFonts w:ascii="Garamond" w:eastAsia="Calibri" w:hAnsi="Garamond"/>
        </w:rPr>
        <w:t>Em atendimento a Lei Municipal nº 4.390/2017, o sócio ou proprietário de empresa, deverá apresentar certidão negativa criminal com abrangência nacional (todos TJS e TRF).</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 xml:space="preserve">os </w:t>
      </w:r>
      <w:proofErr w:type="spellStart"/>
      <w:r>
        <w:rPr>
          <w:rFonts w:ascii="Garamond" w:eastAsia="Arial" w:hAnsi="Garamond" w:cs="Times New Roman"/>
          <w:kern w:val="0"/>
          <w:sz w:val="24"/>
          <w:szCs w:val="24"/>
          <w:lang w:eastAsia="zh-CN"/>
          <w14:ligatures w14:val="none"/>
        </w:rPr>
        <w:t>arts</w:t>
      </w:r>
      <w:proofErr w:type="spellEnd"/>
      <w:r>
        <w:rPr>
          <w:rFonts w:ascii="Garamond" w:eastAsia="Arial" w:hAnsi="Garamond" w:cs="Times New Roman"/>
          <w:kern w:val="0"/>
          <w:sz w:val="24"/>
          <w:szCs w:val="24"/>
          <w:lang w:eastAsia="zh-CN"/>
          <w14:ligatures w14:val="none"/>
        </w:rPr>
        <w:t xml:space="preserve"> 62 e </w:t>
      </w:r>
      <w:proofErr w:type="spellStart"/>
      <w:r>
        <w:rPr>
          <w:rFonts w:ascii="Garamond" w:eastAsia="Arial" w:hAnsi="Garamond" w:cs="Times New Roman"/>
          <w:kern w:val="0"/>
          <w:sz w:val="24"/>
          <w:szCs w:val="24"/>
          <w:lang w:eastAsia="zh-CN"/>
          <w14:ligatures w14:val="none"/>
        </w:rPr>
        <w:t>ss</w:t>
      </w:r>
      <w:proofErr w:type="spellEnd"/>
      <w:r>
        <w:rPr>
          <w:rFonts w:ascii="Garamond" w:eastAsia="Arial" w:hAnsi="Garamond" w:cs="Times New Roman"/>
          <w:kern w:val="0"/>
          <w:sz w:val="24"/>
          <w:szCs w:val="24"/>
          <w:lang w:eastAsia="zh-CN"/>
          <w14:ligatures w14:val="none"/>
        </w:rPr>
        <w:t xml:space="preserve">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Pr>
          <w:rFonts w:ascii="Garamond" w:eastAsia="Times New Roman" w:hAnsi="Garamond" w:cs="Times New Roman"/>
          <w:kern w:val="0"/>
          <w:sz w:val="24"/>
          <w:szCs w:val="24"/>
          <w:lang w:val="x-none" w:eastAsia="x-none"/>
          <w14:ligatures w14:val="none"/>
        </w:rPr>
        <w:t>Sicaf</w:t>
      </w:r>
      <w:proofErr w:type="spellEnd"/>
      <w:r>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3"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3"/>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 xml:space="preserve">A verificação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4"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Pr>
          <w:rFonts w:ascii="Garamond" w:eastAsia="Times New Roman" w:hAnsi="Garamond" w:cs="Times New Roman"/>
          <w:color w:val="000000"/>
          <w:kern w:val="0"/>
          <w:sz w:val="24"/>
          <w:szCs w:val="24"/>
          <w:lang w:val="x-none" w:eastAsia="x-none"/>
          <w14:ligatures w14:val="none"/>
        </w:rPr>
        <w:t>eﬁcácia</w:t>
      </w:r>
      <w:proofErr w:type="spellEnd"/>
      <w:r>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4"/>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5"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5"/>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6"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6"/>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7" w:name="_Toc122606110"/>
      <w:r>
        <w:rPr>
          <w:rFonts w:ascii="Garamond" w:eastAsia="Times New Roman" w:hAnsi="Garamond" w:cs="Times New Roman"/>
          <w:b/>
          <w:bCs/>
          <w:kern w:val="0"/>
          <w:sz w:val="24"/>
          <w:szCs w:val="24"/>
          <w:lang w:eastAsia="x-none"/>
          <w14:ligatures w14:val="none"/>
        </w:rPr>
        <w:lastRenderedPageBreak/>
        <w:t xml:space="preserve">9. </w:t>
      </w:r>
      <w:r>
        <w:rPr>
          <w:rFonts w:ascii="Garamond" w:eastAsia="Times New Roman" w:hAnsi="Garamond" w:cs="Times New Roman"/>
          <w:b/>
          <w:bCs/>
          <w:kern w:val="0"/>
          <w:sz w:val="24"/>
          <w:szCs w:val="24"/>
          <w:lang w:val="x-none" w:eastAsia="x-none"/>
          <w14:ligatures w14:val="none"/>
        </w:rPr>
        <w:t>DOS RECURSOS</w:t>
      </w:r>
      <w:bookmarkEnd w:id="37"/>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 xml:space="preserve">O recurso será dirigido à autoridade que tiver editado o ato ou proferido a decisão recorrida, a qual poderá reconsiderar sua decisão no prazo de 3 (três) dias úteis, ou, nesse </w:t>
      </w:r>
      <w:r>
        <w:rPr>
          <w:rFonts w:ascii="Garamond" w:eastAsia="Times New Roman" w:hAnsi="Garamond" w:cs="Times New Roman"/>
          <w:color w:val="000000"/>
          <w:kern w:val="0"/>
          <w:sz w:val="24"/>
          <w:szCs w:val="24"/>
          <w:lang w:val="x-none" w:eastAsia="x-none"/>
          <w14:ligatures w14:val="none"/>
        </w:rPr>
        <w:lastRenderedPageBreak/>
        <w:t>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8"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8"/>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39" w:name="_Hlk132991372"/>
      <w:r>
        <w:rPr>
          <w:rFonts w:ascii="Garamond" w:eastAsia="Times New Roman" w:hAnsi="Garamond" w:cs="Times New Roman"/>
          <w:kern w:val="0"/>
          <w:sz w:val="24"/>
          <w:szCs w:val="24"/>
          <w:lang w:val="x-none" w:eastAsia="x-none"/>
          <w14:ligatures w14:val="none"/>
        </w:rPr>
        <w:t xml:space="preserve">que </w:t>
      </w:r>
      <w:bookmarkStart w:id="40"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39"/>
      <w:r>
        <w:rPr>
          <w:rFonts w:ascii="Garamond" w:eastAsia="Times New Roman" w:hAnsi="Garamond" w:cs="Times New Roman"/>
          <w:kern w:val="0"/>
          <w:sz w:val="24"/>
          <w:szCs w:val="24"/>
          <w:lang w:val="x-none" w:eastAsia="x-none"/>
          <w14:ligatures w14:val="none"/>
        </w:rPr>
        <w:t>o</w:t>
      </w:r>
      <w:bookmarkEnd w:id="40"/>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1" w:name="cancelamento_do_fornecedor"/>
      <w:bookmarkEnd w:id="41"/>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lastRenderedPageBreak/>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2" w:name="cancelamento_da_ata"/>
      <w:bookmarkEnd w:id="42"/>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11A059B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33ABC">
        <w:rPr>
          <w:rFonts w:ascii="Garamond" w:eastAsia="Times New Roman" w:hAnsi="Garamond" w:cs="Times New Roman"/>
          <w:kern w:val="0"/>
          <w:sz w:val="24"/>
          <w:szCs w:val="24"/>
          <w:lang w:eastAsia="pt-BR"/>
          <w14:ligatures w14:val="none"/>
        </w:rPr>
        <w:t>570/</w:t>
      </w:r>
      <w:r>
        <w:rPr>
          <w:rFonts w:ascii="Garamond" w:eastAsia="Times New Roman" w:hAnsi="Garamond" w:cs="Times New Roman"/>
          <w:kern w:val="0"/>
          <w:sz w:val="24"/>
          <w:szCs w:val="24"/>
          <w:lang w:eastAsia="pt-BR"/>
          <w14:ligatures w14:val="none"/>
        </w:rPr>
        <w:t>2</w:t>
      </w:r>
      <w:r w:rsidR="00F33ABC">
        <w:rPr>
          <w:rFonts w:ascii="Garamond" w:eastAsia="Times New Roman" w:hAnsi="Garamond" w:cs="Times New Roman"/>
          <w:kern w:val="0"/>
          <w:sz w:val="24"/>
          <w:szCs w:val="24"/>
          <w:lang w:eastAsia="pt-BR"/>
          <w14:ligatures w14:val="none"/>
        </w:rPr>
        <w:t>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Pr>
          <w:rFonts w:ascii="Garamond" w:eastAsia="Times New Roman" w:hAnsi="Garamond" w:cs="Times New Roman"/>
          <w:kern w:val="0"/>
          <w:sz w:val="24"/>
          <w:szCs w:val="24"/>
          <w:shd w:val="clear" w:color="auto" w:fill="FFFFFF"/>
          <w:lang w:eastAsia="zh-CN"/>
          <w14:ligatures w14:val="none"/>
        </w:rPr>
        <w:t>semi-integrada</w:t>
      </w:r>
      <w:proofErr w:type="spellEnd"/>
      <w:r>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w:t>
      </w:r>
      <w:r>
        <w:rPr>
          <w:rFonts w:ascii="Garamond" w:eastAsia="Times New Roman" w:hAnsi="Garamond" w:cs="Times New Roman"/>
          <w:kern w:val="0"/>
          <w:sz w:val="24"/>
          <w:szCs w:val="24"/>
          <w:shd w:val="clear" w:color="auto" w:fill="FFFFFF"/>
          <w:lang w:eastAsia="zh-CN"/>
          <w14:ligatures w14:val="none"/>
        </w:rPr>
        <w:lastRenderedPageBreak/>
        <w:t xml:space="preserve">em caso de elevação extraordinária dos custos, e pelo CONTRATADO em caso de redução, observadas as diretrizes dos </w:t>
      </w:r>
      <w:proofErr w:type="spellStart"/>
      <w:r>
        <w:rPr>
          <w:rFonts w:ascii="Garamond" w:eastAsia="Times New Roman" w:hAnsi="Garamond" w:cs="Times New Roman"/>
          <w:kern w:val="0"/>
          <w:sz w:val="24"/>
          <w:szCs w:val="24"/>
          <w:shd w:val="clear" w:color="auto" w:fill="FFFFFF"/>
          <w:lang w:eastAsia="zh-CN"/>
          <w14:ligatures w14:val="none"/>
        </w:rPr>
        <w:t>arts</w:t>
      </w:r>
      <w:proofErr w:type="spellEnd"/>
      <w:r>
        <w:rPr>
          <w:rFonts w:ascii="Garamond" w:eastAsia="Times New Roman" w:hAnsi="Garamond" w:cs="Times New Roman"/>
          <w:kern w:val="0"/>
          <w:sz w:val="24"/>
          <w:szCs w:val="24"/>
          <w:shd w:val="clear" w:color="auto" w:fill="FFFFFF"/>
          <w:lang w:eastAsia="zh-CN"/>
          <w14:ligatures w14:val="none"/>
        </w:rPr>
        <w:t>.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3" w:name="_Hlk145669771"/>
      <w:r>
        <w:rPr>
          <w:rFonts w:ascii="Garamond" w:eastAsia="Times New Roman" w:hAnsi="Garamond" w:cs="DejaVuSans-Bold"/>
          <w:b/>
          <w:bCs/>
          <w:kern w:val="0"/>
          <w:sz w:val="24"/>
          <w:szCs w:val="24"/>
          <w:lang w:eastAsia="pt-BR"/>
          <w14:ligatures w14:val="none"/>
        </w:rPr>
        <w:t>PAGAMENTO</w:t>
      </w:r>
    </w:p>
    <w:p w14:paraId="38FE97A8" w14:textId="22539DDC"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Pr>
          <w:rFonts w:ascii="Garamond" w:eastAsia="Times New Roman" w:hAnsi="Garamond" w:cs="Times New Roman"/>
          <w:color w:val="1D2228"/>
          <w:kern w:val="0"/>
          <w:sz w:val="24"/>
          <w:szCs w:val="24"/>
          <w:shd w:val="clear" w:color="auto" w:fill="FFFFFF"/>
          <w:lang w:eastAsia="zh-CN"/>
          <w14:ligatures w14:val="none"/>
        </w:rPr>
        <w:t>arts</w:t>
      </w:r>
      <w:proofErr w:type="spellEnd"/>
      <w:r>
        <w:rPr>
          <w:rFonts w:ascii="Garamond" w:eastAsia="Times New Roman" w:hAnsi="Garamond" w:cs="Times New Roman"/>
          <w:color w:val="1D2228"/>
          <w:kern w:val="0"/>
          <w:sz w:val="24"/>
          <w:szCs w:val="24"/>
          <w:shd w:val="clear" w:color="auto" w:fill="FFFFFF"/>
          <w:lang w:eastAsia="zh-CN"/>
          <w14:ligatures w14:val="none"/>
        </w:rPr>
        <w:t>. 215 e seguintes do Decreto Municipal nº 5.</w:t>
      </w:r>
      <w:r w:rsidR="00F33ABC">
        <w:rPr>
          <w:rFonts w:ascii="Garamond" w:eastAsia="Times New Roman" w:hAnsi="Garamond" w:cs="Times New Roman"/>
          <w:color w:val="1D2228"/>
          <w:kern w:val="0"/>
          <w:sz w:val="24"/>
          <w:szCs w:val="24"/>
          <w:shd w:val="clear" w:color="auto" w:fill="FFFFFF"/>
          <w:lang w:eastAsia="zh-CN"/>
          <w14:ligatures w14:val="none"/>
        </w:rPr>
        <w:t>570</w:t>
      </w:r>
      <w:r>
        <w:rPr>
          <w:rFonts w:ascii="Garamond" w:eastAsia="Times New Roman" w:hAnsi="Garamond" w:cs="Times New Roman"/>
          <w:color w:val="1D2228"/>
          <w:kern w:val="0"/>
          <w:sz w:val="24"/>
          <w:szCs w:val="24"/>
          <w:shd w:val="clear" w:color="auto" w:fill="FFFFFF"/>
          <w:lang w:eastAsia="zh-CN"/>
          <w14:ligatures w14:val="none"/>
        </w:rPr>
        <w:t>/2</w:t>
      </w:r>
      <w:r w:rsidR="00F33ABC">
        <w:rPr>
          <w:rFonts w:ascii="Garamond" w:eastAsia="Times New Roman" w:hAnsi="Garamond" w:cs="Times New Roman"/>
          <w:color w:val="1D2228"/>
          <w:kern w:val="0"/>
          <w:sz w:val="24"/>
          <w:szCs w:val="24"/>
          <w:shd w:val="clear" w:color="auto" w:fill="FFFFFF"/>
          <w:lang w:eastAsia="zh-CN"/>
          <w14:ligatures w14:val="none"/>
        </w:rPr>
        <w:t>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474A43BC"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33ABC">
        <w:rPr>
          <w:rFonts w:ascii="Garamond" w:eastAsia="Times New Roman" w:hAnsi="Garamond" w:cs="Times New Roman"/>
          <w:kern w:val="0"/>
          <w:sz w:val="24"/>
          <w:szCs w:val="24"/>
          <w:lang w:eastAsia="zh-CN"/>
          <w14:ligatures w14:val="none"/>
        </w:rPr>
        <w:t>570</w:t>
      </w:r>
      <w:r>
        <w:rPr>
          <w:rFonts w:ascii="Garamond" w:eastAsia="Times New Roman" w:hAnsi="Garamond" w:cs="Times New Roman"/>
          <w:kern w:val="0"/>
          <w:sz w:val="24"/>
          <w:szCs w:val="24"/>
          <w:lang w:eastAsia="zh-CN"/>
          <w14:ligatures w14:val="none"/>
        </w:rPr>
        <w:t>/2</w:t>
      </w:r>
      <w:r w:rsidR="00F33ABC">
        <w:rPr>
          <w:rFonts w:ascii="Garamond" w:eastAsia="Times New Roman" w:hAnsi="Garamond" w:cs="Times New Roman"/>
          <w:kern w:val="0"/>
          <w:sz w:val="24"/>
          <w:szCs w:val="24"/>
          <w:lang w:eastAsia="zh-CN"/>
          <w14:ligatures w14:val="none"/>
        </w:rPr>
        <w:t>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 2º A data do orçamento estimado a que se refere o caput deste artigo é a data em que o orçamento ou </w:t>
      </w:r>
      <w:proofErr w:type="spellStart"/>
      <w:r w:rsidRPr="001C7BF9">
        <w:rPr>
          <w:rFonts w:ascii="Garamond" w:eastAsia="Times New Roman" w:hAnsi="Garamond" w:cs="Times New Roman"/>
          <w:kern w:val="0"/>
          <w:sz w:val="24"/>
          <w:szCs w:val="24"/>
          <w:lang w:val="x-none" w:eastAsia="x-none"/>
          <w14:ligatures w14:val="none"/>
        </w:rPr>
        <w:t>a</w:t>
      </w:r>
      <w:proofErr w:type="spellEnd"/>
      <w:r w:rsidRPr="001C7BF9">
        <w:rPr>
          <w:rFonts w:ascii="Garamond" w:eastAsia="Times New Roman" w:hAnsi="Garamond" w:cs="Times New Roman"/>
          <w:kern w:val="0"/>
          <w:sz w:val="24"/>
          <w:szCs w:val="24"/>
          <w:lang w:val="x-none" w:eastAsia="x-none"/>
          <w14:ligatures w14:val="none"/>
        </w:rPr>
        <w:t xml:space="preserve">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4" w:name="_Toc122606111"/>
      <w:bookmarkEnd w:id="43"/>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4"/>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5" w:name="_Ref114668085"/>
      <w:bookmarkStart w:id="46"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Pr>
          <w:rFonts w:ascii="Garamond" w:eastAsia="Times New Roman" w:hAnsi="Garamond" w:cs="Times New Roman"/>
          <w:color w:val="1D2228"/>
          <w:kern w:val="0"/>
          <w:sz w:val="24"/>
          <w:szCs w:val="24"/>
          <w:shd w:val="clear" w:color="auto" w:fill="FFFFFF"/>
          <w:lang w:val="x-none" w:eastAsia="x-none"/>
          <w14:ligatures w14:val="none"/>
        </w:rPr>
        <w:t xml:space="preserve">.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7" w:name="art155ii"/>
      <w:bookmarkStart w:id="48" w:name="art155iii"/>
      <w:bookmarkStart w:id="49" w:name="art155iv"/>
      <w:bookmarkStart w:id="50" w:name="art155v"/>
      <w:bookmarkStart w:id="51" w:name="art155vi"/>
      <w:bookmarkStart w:id="52" w:name="art155vii"/>
      <w:bookmarkStart w:id="53" w:name="art155viii"/>
      <w:bookmarkStart w:id="54" w:name="art155ix"/>
      <w:bookmarkStart w:id="55" w:name="art155x"/>
      <w:bookmarkEnd w:id="47"/>
      <w:bookmarkEnd w:id="48"/>
      <w:bookmarkEnd w:id="49"/>
      <w:bookmarkEnd w:id="50"/>
      <w:bookmarkEnd w:id="51"/>
      <w:bookmarkEnd w:id="52"/>
      <w:bookmarkEnd w:id="53"/>
      <w:bookmarkEnd w:id="54"/>
      <w:bookmarkEnd w:id="55"/>
      <w:r>
        <w:rPr>
          <w:rFonts w:ascii="Garamond" w:eastAsia="Times New Roman" w:hAnsi="Garamond" w:cs="Times New Roman"/>
          <w:bCs/>
          <w:kern w:val="0"/>
          <w:sz w:val="24"/>
          <w:szCs w:val="24"/>
          <w:lang w:val="x-none" w:eastAsia="x-none"/>
          <w14:ligatures w14:val="none"/>
        </w:rPr>
        <w:t xml:space="preserve">     </w:t>
      </w:r>
      <w:bookmarkStart w:id="56" w:name="art155xi"/>
      <w:bookmarkStart w:id="57" w:name="art155xii"/>
      <w:bookmarkEnd w:id="56"/>
      <w:bookmarkEnd w:id="57"/>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5"/>
    <w:bookmarkEnd w:id="46"/>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8" w:name="art156§3"/>
      <w:bookmarkStart w:id="59" w:name="art156§4"/>
      <w:bookmarkStart w:id="60" w:name="art156§5"/>
      <w:bookmarkStart w:id="61" w:name="art156§6"/>
      <w:bookmarkStart w:id="62" w:name="art156§6ii"/>
      <w:bookmarkStart w:id="63" w:name="art156§7"/>
      <w:bookmarkEnd w:id="58"/>
      <w:bookmarkEnd w:id="59"/>
      <w:bookmarkEnd w:id="60"/>
      <w:bookmarkEnd w:id="61"/>
      <w:bookmarkEnd w:id="62"/>
      <w:bookmarkEnd w:id="63"/>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4" w:name="_Toc122606112"/>
      <w:r w:rsidRPr="00B64559">
        <w:rPr>
          <w:rFonts w:ascii="Garamond" w:hAnsi="Garamond"/>
          <w:b/>
          <w:bCs/>
          <w:lang w:eastAsia="x-none"/>
        </w:rPr>
        <w:lastRenderedPageBreak/>
        <w:t>DA IMPUGNAÇÃO AO EDITAL E DO PEDIDO DE ESCLARECIMENTO</w:t>
      </w:r>
      <w:bookmarkEnd w:id="64"/>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5A498A7B"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proofErr w:type="spellStart"/>
      <w:r w:rsidR="00B42E00">
        <w:rPr>
          <w:rFonts w:ascii="Garamond" w:eastAsia="Times New Roman" w:hAnsi="Garamond" w:cs="Times New Roman"/>
          <w:iCs/>
          <w:kern w:val="0"/>
          <w:sz w:val="24"/>
          <w:szCs w:val="24"/>
          <w:lang w:eastAsia="x-none"/>
          <w14:ligatures w14:val="none"/>
        </w:rPr>
        <w:t>cpl.leopoldina</w:t>
      </w:r>
      <w:proofErr w:type="spellEnd"/>
      <w:r>
        <w:rPr>
          <w:rFonts w:ascii="Garamond" w:eastAsia="Times New Roman" w:hAnsi="Garamond" w:cs="Times New Roman"/>
          <w:iCs/>
          <w:kern w:val="0"/>
          <w:sz w:val="24"/>
          <w:szCs w:val="24"/>
          <w:lang w:val="x-none" w:eastAsia="x-none"/>
          <w14:ligatures w14:val="none"/>
        </w:rPr>
        <w:t>@</w:t>
      </w:r>
      <w:r w:rsidR="00B42E00">
        <w:rPr>
          <w:rFonts w:ascii="Garamond" w:eastAsia="Times New Roman" w:hAnsi="Garamond" w:cs="Times New Roman"/>
          <w:iCs/>
          <w:kern w:val="0"/>
          <w:sz w:val="24"/>
          <w:szCs w:val="24"/>
          <w:lang w:val="x-none" w:eastAsia="x-none"/>
          <w14:ligatures w14:val="none"/>
        </w:rPr>
        <w:t>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5"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5"/>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041F42"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284A5075" w14:textId="0C436BDC" w:rsidR="00041F42" w:rsidRPr="00041F42"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r>
        <w:rPr>
          <w:rFonts w:ascii="Garamond" w:hAnsi="Garamond"/>
          <w:color w:val="000000"/>
          <w:lang w:eastAsia="x-none"/>
        </w:rPr>
        <w:lastRenderedPageBreak/>
        <w:tab/>
        <w:t xml:space="preserve">20.6.1 </w:t>
      </w:r>
      <w:r w:rsidRPr="00041F42">
        <w:rPr>
          <w:rFonts w:ascii="Garamond" w:hAnsi="Garamond"/>
          <w:color w:val="000000"/>
          <w:lang w:eastAsia="x-none"/>
        </w:rPr>
        <w:t>A empresa vencedora deverá apresentar, no momento da assinatura do contrato, a devida comprovação de que possui os recursos humanos e materiais necessários à execução do objeto contratado, de forma direta, inclusive com a disponibilidade dos equipamentos/máquinas no local da prestação dos serviços, bem como os profissionais capacitados e habilitados para sua operação.</w:t>
      </w:r>
    </w:p>
    <w:p w14:paraId="45FD57AB" w14:textId="77777777" w:rsidR="00041F42"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r w:rsidRPr="00041F42">
        <w:rPr>
          <w:rFonts w:ascii="Garamond" w:hAnsi="Garamond"/>
          <w:color w:val="000000"/>
          <w:lang w:eastAsia="x-none"/>
        </w:rPr>
        <w:t>Tal exigência visa assegurar a plena capacidade operacional da contratada, garantindo a eficiência, continuidade e qualidade dos serviços a serem executados pela própria empresa vencedora, conforme os princípios da legalidade, economicidade, eficiência e interesse público que regem a Administração Pública.</w:t>
      </w:r>
    </w:p>
    <w:p w14:paraId="4B30FEE8" w14:textId="4B263950" w:rsidR="00B64559"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r>
        <w:rPr>
          <w:rFonts w:ascii="Garamond" w:hAnsi="Garamond"/>
          <w:color w:val="000000"/>
          <w:lang w:eastAsia="x-none"/>
        </w:rPr>
        <w:tab/>
        <w:t xml:space="preserve">20.6.2.  </w:t>
      </w:r>
      <w:r w:rsidRPr="00041F42">
        <w:rPr>
          <w:rFonts w:ascii="Garamond" w:hAnsi="Garamond"/>
          <w:color w:val="000000"/>
          <w:lang w:eastAsia="x-none"/>
        </w:rPr>
        <w:t>A comprovação de que a empresa está apta a assinar o contrato será realizada pelas Secretarias solicitantes, por meio de visita técnica, análise documental ou por qualquer outro meio idôneo de verificação, com o objetivo de assegurar que a contratada possui as condições operacionais, técnicas e estruturais necessárias para a execução do objeto contratual, conforme mencionado no subitem 20.6.1.</w:t>
      </w:r>
    </w:p>
    <w:p w14:paraId="63308D2A" w14:textId="77777777" w:rsidR="00041F42" w:rsidRPr="00041F42"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V - as condições para alteração ou atualizações de preços registrados, conforme a realidade do mercado observará o disposto nos </w:t>
      </w:r>
      <w:proofErr w:type="spellStart"/>
      <w:r>
        <w:rPr>
          <w:rFonts w:ascii="Garamond" w:eastAsia="Times New Roman" w:hAnsi="Garamond" w:cs="Times New Roman"/>
          <w:color w:val="000000"/>
          <w:kern w:val="0"/>
          <w:sz w:val="24"/>
          <w:szCs w:val="24"/>
          <w:lang w:val="x-none" w:eastAsia="x-none"/>
          <w14:ligatures w14:val="none"/>
        </w:rPr>
        <w:t>arts</w:t>
      </w:r>
      <w:proofErr w:type="spellEnd"/>
      <w:r>
        <w:rPr>
          <w:rFonts w:ascii="Garamond" w:eastAsia="Times New Roman" w:hAnsi="Garamond" w:cs="Times New Roman"/>
          <w:color w:val="000000"/>
          <w:kern w:val="0"/>
          <w:sz w:val="24"/>
          <w:szCs w:val="24"/>
          <w:lang w:val="x-none" w:eastAsia="x-none"/>
          <w14:ligatures w14:val="none"/>
        </w:rPr>
        <w:t>.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lastRenderedPageBreak/>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3F2B2D71"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B17029">
        <w:rPr>
          <w:rFonts w:ascii="Garamond" w:eastAsia="MS Mincho" w:hAnsi="Garamond" w:cs="Arial"/>
          <w:kern w:val="0"/>
          <w:sz w:val="24"/>
          <w:szCs w:val="24"/>
          <w:lang w:eastAsia="zh-CN"/>
          <w14:ligatures w14:val="none"/>
        </w:rPr>
        <w:t>27</w:t>
      </w:r>
      <w:r>
        <w:rPr>
          <w:rFonts w:ascii="Garamond" w:eastAsia="MS Mincho" w:hAnsi="Garamond" w:cs="Arial"/>
          <w:kern w:val="0"/>
          <w:sz w:val="24"/>
          <w:szCs w:val="24"/>
          <w:lang w:eastAsia="zh-CN"/>
          <w14:ligatures w14:val="none"/>
        </w:rPr>
        <w:t xml:space="preserve"> de </w:t>
      </w:r>
      <w:r w:rsidR="00B17029">
        <w:rPr>
          <w:rFonts w:ascii="Garamond" w:eastAsia="MS Mincho" w:hAnsi="Garamond" w:cs="Arial"/>
          <w:kern w:val="0"/>
          <w:sz w:val="24"/>
          <w:szCs w:val="24"/>
          <w:lang w:eastAsia="zh-CN"/>
          <w14:ligatures w14:val="none"/>
        </w:rPr>
        <w:t>julho</w:t>
      </w:r>
      <w:r>
        <w:rPr>
          <w:rFonts w:ascii="Garamond" w:eastAsia="MS Mincho" w:hAnsi="Garamond" w:cs="Arial"/>
          <w:kern w:val="0"/>
          <w:sz w:val="24"/>
          <w:szCs w:val="24"/>
          <w:lang w:eastAsia="zh-CN"/>
          <w14:ligatures w14:val="none"/>
        </w:rPr>
        <w:t xml:space="preserve"> de 202</w:t>
      </w:r>
      <w:r w:rsidR="00F33ABC">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7017B" w14:textId="77777777" w:rsidR="00E86FB8" w:rsidRDefault="00E86FB8" w:rsidP="00316B38">
      <w:pPr>
        <w:spacing w:after="0" w:line="240" w:lineRule="auto"/>
      </w:pPr>
      <w:r>
        <w:separator/>
      </w:r>
    </w:p>
  </w:endnote>
  <w:endnote w:type="continuationSeparator" w:id="0">
    <w:p w14:paraId="63EAE7E7" w14:textId="77777777" w:rsidR="00E86FB8" w:rsidRDefault="00E86FB8"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5ED2" w14:textId="77777777" w:rsidR="00E86FB8" w:rsidRDefault="00E86FB8" w:rsidP="00316B38">
      <w:pPr>
        <w:spacing w:after="0" w:line="240" w:lineRule="auto"/>
      </w:pPr>
      <w:r>
        <w:separator/>
      </w:r>
    </w:p>
  </w:footnote>
  <w:footnote w:type="continuationSeparator" w:id="0">
    <w:p w14:paraId="3485ECBB" w14:textId="77777777" w:rsidR="00E86FB8" w:rsidRDefault="00E86FB8"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A7125DA"/>
    <w:multiLevelType w:val="multilevel"/>
    <w:tmpl w:val="8CEA87E2"/>
    <w:lvl w:ilvl="0">
      <w:start w:val="8"/>
      <w:numFmt w:val="decimal"/>
      <w:lvlText w:val="%1"/>
      <w:lvlJc w:val="left"/>
      <w:pPr>
        <w:ind w:left="480" w:hanging="480"/>
      </w:pPr>
      <w:rPr>
        <w:rFonts w:eastAsia="Times New Roman" w:hint="default"/>
        <w:b w:val="0"/>
        <w:color w:val="000000"/>
      </w:rPr>
    </w:lvl>
    <w:lvl w:ilvl="1">
      <w:start w:val="8"/>
      <w:numFmt w:val="decimal"/>
      <w:lvlText w:val="%1.%2"/>
      <w:lvlJc w:val="left"/>
      <w:pPr>
        <w:ind w:left="1074" w:hanging="720"/>
      </w:pPr>
      <w:rPr>
        <w:rFonts w:eastAsia="Times New Roman" w:hint="default"/>
        <w:b w:val="0"/>
        <w:color w:val="000000"/>
      </w:rPr>
    </w:lvl>
    <w:lvl w:ilvl="2">
      <w:start w:val="2"/>
      <w:numFmt w:val="decimal"/>
      <w:lvlText w:val="%1.%2.%3"/>
      <w:lvlJc w:val="left"/>
      <w:pPr>
        <w:ind w:left="1428" w:hanging="720"/>
      </w:pPr>
      <w:rPr>
        <w:rFonts w:eastAsia="Times New Roman" w:hint="default"/>
        <w:b w:val="0"/>
        <w:color w:val="000000"/>
      </w:rPr>
    </w:lvl>
    <w:lvl w:ilvl="3">
      <w:start w:val="1"/>
      <w:numFmt w:val="decimal"/>
      <w:lvlText w:val="%1.%2.%3.%4"/>
      <w:lvlJc w:val="left"/>
      <w:pPr>
        <w:ind w:left="2142" w:hanging="1080"/>
      </w:pPr>
      <w:rPr>
        <w:rFonts w:eastAsia="Times New Roman" w:hint="default"/>
        <w:b w:val="0"/>
        <w:color w:val="000000"/>
      </w:rPr>
    </w:lvl>
    <w:lvl w:ilvl="4">
      <w:start w:val="1"/>
      <w:numFmt w:val="decimal"/>
      <w:lvlText w:val="%1.%2.%3.%4.%5"/>
      <w:lvlJc w:val="left"/>
      <w:pPr>
        <w:ind w:left="2496" w:hanging="1080"/>
      </w:pPr>
      <w:rPr>
        <w:rFonts w:eastAsia="Times New Roman" w:hint="default"/>
        <w:b w:val="0"/>
        <w:color w:val="000000"/>
      </w:rPr>
    </w:lvl>
    <w:lvl w:ilvl="5">
      <w:start w:val="1"/>
      <w:numFmt w:val="decimal"/>
      <w:lvlText w:val="%1.%2.%3.%4.%5.%6"/>
      <w:lvlJc w:val="left"/>
      <w:pPr>
        <w:ind w:left="3210" w:hanging="1440"/>
      </w:pPr>
      <w:rPr>
        <w:rFonts w:eastAsia="Times New Roman" w:hint="default"/>
        <w:b w:val="0"/>
        <w:color w:val="000000"/>
      </w:rPr>
    </w:lvl>
    <w:lvl w:ilvl="6">
      <w:start w:val="1"/>
      <w:numFmt w:val="decimal"/>
      <w:lvlText w:val="%1.%2.%3.%4.%5.%6.%7"/>
      <w:lvlJc w:val="left"/>
      <w:pPr>
        <w:ind w:left="3924" w:hanging="1800"/>
      </w:pPr>
      <w:rPr>
        <w:rFonts w:eastAsia="Times New Roman" w:hint="default"/>
        <w:b w:val="0"/>
        <w:color w:val="000000"/>
      </w:rPr>
    </w:lvl>
    <w:lvl w:ilvl="7">
      <w:start w:val="1"/>
      <w:numFmt w:val="decimal"/>
      <w:lvlText w:val="%1.%2.%3.%4.%5.%6.%7.%8"/>
      <w:lvlJc w:val="left"/>
      <w:pPr>
        <w:ind w:left="4278" w:hanging="1800"/>
      </w:pPr>
      <w:rPr>
        <w:rFonts w:eastAsia="Times New Roman" w:hint="default"/>
        <w:b w:val="0"/>
        <w:color w:val="000000"/>
      </w:rPr>
    </w:lvl>
    <w:lvl w:ilvl="8">
      <w:start w:val="1"/>
      <w:numFmt w:val="decimal"/>
      <w:lvlText w:val="%1.%2.%3.%4.%5.%6.%7.%8.%9"/>
      <w:lvlJc w:val="left"/>
      <w:pPr>
        <w:ind w:left="4992" w:hanging="2160"/>
      </w:pPr>
      <w:rPr>
        <w:rFonts w:eastAsia="Times New Roman" w:hint="default"/>
        <w:b w:val="0"/>
        <w:color w:val="000000"/>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8"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9"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2"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9"/>
  </w:num>
  <w:num w:numId="9" w16cid:durableId="599029926">
    <w:abstractNumId w:val="13"/>
  </w:num>
  <w:num w:numId="10" w16cid:durableId="956377714">
    <w:abstractNumId w:val="5"/>
  </w:num>
  <w:num w:numId="11" w16cid:durableId="1428228849">
    <w:abstractNumId w:val="3"/>
  </w:num>
  <w:num w:numId="12" w16cid:durableId="928274237">
    <w:abstractNumId w:val="17"/>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6"/>
  </w:num>
  <w:num w:numId="19" w16cid:durableId="21323048">
    <w:abstractNumId w:val="20"/>
  </w:num>
  <w:num w:numId="20" w16cid:durableId="692809001">
    <w:abstractNumId w:val="24"/>
  </w:num>
  <w:num w:numId="21" w16cid:durableId="7353176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1"/>
  </w:num>
  <w:num w:numId="24" w16cid:durableId="247203060">
    <w:abstractNumId w:val="11"/>
  </w:num>
  <w:num w:numId="25" w16cid:durableId="1452702730">
    <w:abstractNumId w:val="10"/>
  </w:num>
  <w:num w:numId="26" w16cid:durableId="296180016">
    <w:abstractNumId w:val="7"/>
  </w:num>
  <w:num w:numId="27" w16cid:durableId="1191720430">
    <w:abstractNumId w:val="15"/>
  </w:num>
  <w:num w:numId="28" w16cid:durableId="18700705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17A54"/>
    <w:rsid w:val="00041F42"/>
    <w:rsid w:val="00047BD5"/>
    <w:rsid w:val="00067863"/>
    <w:rsid w:val="00067B6E"/>
    <w:rsid w:val="00074146"/>
    <w:rsid w:val="00086471"/>
    <w:rsid w:val="000A7E10"/>
    <w:rsid w:val="000B68D6"/>
    <w:rsid w:val="000F5865"/>
    <w:rsid w:val="000F67DA"/>
    <w:rsid w:val="000F769D"/>
    <w:rsid w:val="00105388"/>
    <w:rsid w:val="001069D1"/>
    <w:rsid w:val="001071C6"/>
    <w:rsid w:val="0013084F"/>
    <w:rsid w:val="00146F44"/>
    <w:rsid w:val="001474DE"/>
    <w:rsid w:val="00156AA0"/>
    <w:rsid w:val="00162818"/>
    <w:rsid w:val="0017746F"/>
    <w:rsid w:val="00183675"/>
    <w:rsid w:val="001A2817"/>
    <w:rsid w:val="001C7BF9"/>
    <w:rsid w:val="001E2AB2"/>
    <w:rsid w:val="001F3163"/>
    <w:rsid w:val="001F6DCD"/>
    <w:rsid w:val="002066FC"/>
    <w:rsid w:val="0024752D"/>
    <w:rsid w:val="00256A4B"/>
    <w:rsid w:val="0029047C"/>
    <w:rsid w:val="00291DE6"/>
    <w:rsid w:val="002938A6"/>
    <w:rsid w:val="002A2490"/>
    <w:rsid w:val="002B0051"/>
    <w:rsid w:val="002B213B"/>
    <w:rsid w:val="002C5299"/>
    <w:rsid w:val="002D552F"/>
    <w:rsid w:val="002E49F0"/>
    <w:rsid w:val="002F0001"/>
    <w:rsid w:val="002F493C"/>
    <w:rsid w:val="0030744F"/>
    <w:rsid w:val="00316B38"/>
    <w:rsid w:val="00330BA5"/>
    <w:rsid w:val="00362B75"/>
    <w:rsid w:val="0039173C"/>
    <w:rsid w:val="003A7007"/>
    <w:rsid w:val="003D334B"/>
    <w:rsid w:val="003E5CFD"/>
    <w:rsid w:val="00426AE2"/>
    <w:rsid w:val="004661B8"/>
    <w:rsid w:val="00475360"/>
    <w:rsid w:val="00486AB9"/>
    <w:rsid w:val="004A2658"/>
    <w:rsid w:val="004A47F2"/>
    <w:rsid w:val="004A4D23"/>
    <w:rsid w:val="004B15C8"/>
    <w:rsid w:val="004B641A"/>
    <w:rsid w:val="004C33E1"/>
    <w:rsid w:val="004E106E"/>
    <w:rsid w:val="004E5FF4"/>
    <w:rsid w:val="004F6D70"/>
    <w:rsid w:val="0050407E"/>
    <w:rsid w:val="005229EF"/>
    <w:rsid w:val="0056131D"/>
    <w:rsid w:val="00564003"/>
    <w:rsid w:val="005714DF"/>
    <w:rsid w:val="0058035A"/>
    <w:rsid w:val="00583739"/>
    <w:rsid w:val="00584D8F"/>
    <w:rsid w:val="00587CDB"/>
    <w:rsid w:val="005916CF"/>
    <w:rsid w:val="005A48AA"/>
    <w:rsid w:val="006006F7"/>
    <w:rsid w:val="006240F9"/>
    <w:rsid w:val="006308D1"/>
    <w:rsid w:val="00636575"/>
    <w:rsid w:val="00645875"/>
    <w:rsid w:val="006574F3"/>
    <w:rsid w:val="0066145D"/>
    <w:rsid w:val="00662F61"/>
    <w:rsid w:val="0068196F"/>
    <w:rsid w:val="00694C42"/>
    <w:rsid w:val="006F58BA"/>
    <w:rsid w:val="006F66B6"/>
    <w:rsid w:val="00704E9C"/>
    <w:rsid w:val="00706649"/>
    <w:rsid w:val="00714777"/>
    <w:rsid w:val="00730946"/>
    <w:rsid w:val="00740E3E"/>
    <w:rsid w:val="00750D34"/>
    <w:rsid w:val="00774BDA"/>
    <w:rsid w:val="007750AA"/>
    <w:rsid w:val="00775A43"/>
    <w:rsid w:val="00784665"/>
    <w:rsid w:val="0078700C"/>
    <w:rsid w:val="007951E9"/>
    <w:rsid w:val="007C718B"/>
    <w:rsid w:val="007D2FAF"/>
    <w:rsid w:val="007D52A7"/>
    <w:rsid w:val="00823489"/>
    <w:rsid w:val="00847743"/>
    <w:rsid w:val="008563F9"/>
    <w:rsid w:val="00870147"/>
    <w:rsid w:val="00884A92"/>
    <w:rsid w:val="00884D39"/>
    <w:rsid w:val="00894766"/>
    <w:rsid w:val="008A1D63"/>
    <w:rsid w:val="008B2F64"/>
    <w:rsid w:val="008C6EDE"/>
    <w:rsid w:val="008D5686"/>
    <w:rsid w:val="008D69C7"/>
    <w:rsid w:val="0092317C"/>
    <w:rsid w:val="0093471A"/>
    <w:rsid w:val="00943E15"/>
    <w:rsid w:val="00945A72"/>
    <w:rsid w:val="0094630E"/>
    <w:rsid w:val="009465E4"/>
    <w:rsid w:val="0095100D"/>
    <w:rsid w:val="00972505"/>
    <w:rsid w:val="00977A26"/>
    <w:rsid w:val="00991864"/>
    <w:rsid w:val="009B22BB"/>
    <w:rsid w:val="009C3EE8"/>
    <w:rsid w:val="009C6E02"/>
    <w:rsid w:val="009C7B27"/>
    <w:rsid w:val="009D5514"/>
    <w:rsid w:val="009F2218"/>
    <w:rsid w:val="00A0556E"/>
    <w:rsid w:val="00A3091B"/>
    <w:rsid w:val="00A471AB"/>
    <w:rsid w:val="00A51FE6"/>
    <w:rsid w:val="00A5321E"/>
    <w:rsid w:val="00A73C64"/>
    <w:rsid w:val="00A767F3"/>
    <w:rsid w:val="00A91F05"/>
    <w:rsid w:val="00AA58FC"/>
    <w:rsid w:val="00AD761E"/>
    <w:rsid w:val="00AE3F70"/>
    <w:rsid w:val="00AE590B"/>
    <w:rsid w:val="00AE743D"/>
    <w:rsid w:val="00B17029"/>
    <w:rsid w:val="00B32A68"/>
    <w:rsid w:val="00B42E00"/>
    <w:rsid w:val="00B62660"/>
    <w:rsid w:val="00B64559"/>
    <w:rsid w:val="00B73428"/>
    <w:rsid w:val="00B76B01"/>
    <w:rsid w:val="00B927EB"/>
    <w:rsid w:val="00BD26A4"/>
    <w:rsid w:val="00BE410A"/>
    <w:rsid w:val="00BE7EF4"/>
    <w:rsid w:val="00BF36B1"/>
    <w:rsid w:val="00C0027C"/>
    <w:rsid w:val="00C1244E"/>
    <w:rsid w:val="00C21322"/>
    <w:rsid w:val="00C241D7"/>
    <w:rsid w:val="00C31A5B"/>
    <w:rsid w:val="00C47B3F"/>
    <w:rsid w:val="00C6502E"/>
    <w:rsid w:val="00C71864"/>
    <w:rsid w:val="00C87C2B"/>
    <w:rsid w:val="00C921F3"/>
    <w:rsid w:val="00C94E83"/>
    <w:rsid w:val="00C96BB0"/>
    <w:rsid w:val="00CA7254"/>
    <w:rsid w:val="00CB7B32"/>
    <w:rsid w:val="00CC44D2"/>
    <w:rsid w:val="00CD0427"/>
    <w:rsid w:val="00CD08DC"/>
    <w:rsid w:val="00CD486C"/>
    <w:rsid w:val="00CE16EE"/>
    <w:rsid w:val="00CF6BC2"/>
    <w:rsid w:val="00D11180"/>
    <w:rsid w:val="00D1768E"/>
    <w:rsid w:val="00D31F5D"/>
    <w:rsid w:val="00D33595"/>
    <w:rsid w:val="00D40B09"/>
    <w:rsid w:val="00D87EC0"/>
    <w:rsid w:val="00DD63DD"/>
    <w:rsid w:val="00DF59FC"/>
    <w:rsid w:val="00DF7699"/>
    <w:rsid w:val="00E01974"/>
    <w:rsid w:val="00E05AE7"/>
    <w:rsid w:val="00E06DB0"/>
    <w:rsid w:val="00E106E4"/>
    <w:rsid w:val="00E11287"/>
    <w:rsid w:val="00E12060"/>
    <w:rsid w:val="00E155ED"/>
    <w:rsid w:val="00E17324"/>
    <w:rsid w:val="00E33421"/>
    <w:rsid w:val="00E34B9D"/>
    <w:rsid w:val="00E46D9D"/>
    <w:rsid w:val="00E7124D"/>
    <w:rsid w:val="00E86FB8"/>
    <w:rsid w:val="00E962D3"/>
    <w:rsid w:val="00EB0E56"/>
    <w:rsid w:val="00EB4FA9"/>
    <w:rsid w:val="00EC42E6"/>
    <w:rsid w:val="00ED03CE"/>
    <w:rsid w:val="00ED680C"/>
    <w:rsid w:val="00F015F8"/>
    <w:rsid w:val="00F0370F"/>
    <w:rsid w:val="00F2026D"/>
    <w:rsid w:val="00F22EF5"/>
    <w:rsid w:val="00F22F71"/>
    <w:rsid w:val="00F33ABC"/>
    <w:rsid w:val="00F5144D"/>
    <w:rsid w:val="00F5653B"/>
    <w:rsid w:val="00F60315"/>
    <w:rsid w:val="00F61139"/>
    <w:rsid w:val="00F776CD"/>
    <w:rsid w:val="00F830A3"/>
    <w:rsid w:val="00FB4839"/>
    <w:rsid w:val="00FB59BE"/>
    <w:rsid w:val="00FD2728"/>
    <w:rsid w:val="00FD4DB9"/>
    <w:rsid w:val="00FD7C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 w:id="612321648">
      <w:bodyDiv w:val="1"/>
      <w:marLeft w:val="0"/>
      <w:marRight w:val="0"/>
      <w:marTop w:val="0"/>
      <w:marBottom w:val="0"/>
      <w:divBdr>
        <w:top w:val="none" w:sz="0" w:space="0" w:color="auto"/>
        <w:left w:val="none" w:sz="0" w:space="0" w:color="auto"/>
        <w:bottom w:val="none" w:sz="0" w:space="0" w:color="auto"/>
        <w:right w:val="none" w:sz="0" w:space="0" w:color="auto"/>
      </w:divBdr>
    </w:div>
    <w:div w:id="13634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36</Pages>
  <Words>13979</Words>
  <Characters>75489</Characters>
  <Application>Microsoft Office Word</Application>
  <DocSecurity>0</DocSecurity>
  <Lines>629</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4</cp:revision>
  <cp:lastPrinted>2026-05-14T11:30:00Z</cp:lastPrinted>
  <dcterms:created xsi:type="dcterms:W3CDTF">2026-07-27T19:06:00Z</dcterms:created>
  <dcterms:modified xsi:type="dcterms:W3CDTF">2026-07-29T18:06:00Z</dcterms:modified>
</cp:coreProperties>
</file>